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7BBCB" w14:textId="77777777" w:rsidR="00E84016" w:rsidRPr="00CD23FD" w:rsidRDefault="00E84016" w:rsidP="003B7FE1">
      <w:pPr>
        <w:widowControl/>
        <w:autoSpaceDE/>
        <w:autoSpaceDN/>
        <w:spacing w:after="160" w:line="259" w:lineRule="auto"/>
        <w:ind w:left="708" w:hanging="708"/>
        <w:jc w:val="both"/>
        <w:rPr>
          <w:rFonts w:ascii="Times New Roman" w:eastAsia="Calibri" w:hAnsi="Times New Roman" w:cs="Times New Roman"/>
          <w:b/>
          <w:sz w:val="24"/>
          <w:szCs w:val="24"/>
          <w:u w:val="single"/>
        </w:rPr>
      </w:pPr>
    </w:p>
    <w:p w14:paraId="5870E323" w14:textId="77777777" w:rsidR="00406499" w:rsidRPr="00CD23FD" w:rsidRDefault="00406499" w:rsidP="00406499">
      <w:pPr>
        <w:jc w:val="center"/>
        <w:rPr>
          <w:rFonts w:ascii="Times New Roman" w:hAnsi="Times New Roman" w:cs="Times New Roman"/>
          <w:b/>
          <w:color w:val="000000" w:themeColor="text1"/>
          <w:sz w:val="24"/>
          <w:szCs w:val="24"/>
        </w:rPr>
      </w:pPr>
    </w:p>
    <w:p w14:paraId="7DC6ACEC" w14:textId="77777777" w:rsidR="00406499" w:rsidRPr="00CD23FD" w:rsidRDefault="00406499" w:rsidP="00406499">
      <w:pPr>
        <w:jc w:val="center"/>
        <w:rPr>
          <w:rFonts w:ascii="Times New Roman" w:hAnsi="Times New Roman" w:cs="Times New Roman"/>
          <w:b/>
          <w:color w:val="000000" w:themeColor="text1"/>
          <w:sz w:val="24"/>
          <w:szCs w:val="24"/>
        </w:rPr>
      </w:pPr>
    </w:p>
    <w:p w14:paraId="49E4D990" w14:textId="77777777" w:rsidR="00406499" w:rsidRPr="00CD23FD" w:rsidRDefault="00406499" w:rsidP="00406499">
      <w:pPr>
        <w:jc w:val="center"/>
        <w:rPr>
          <w:rFonts w:ascii="Times New Roman" w:hAnsi="Times New Roman" w:cs="Times New Roman"/>
          <w:b/>
          <w:color w:val="000000" w:themeColor="text1"/>
          <w:sz w:val="24"/>
          <w:szCs w:val="24"/>
        </w:rPr>
      </w:pPr>
    </w:p>
    <w:p w14:paraId="6B7B3EA7" w14:textId="77777777" w:rsidR="00406499" w:rsidRPr="00CD23FD" w:rsidRDefault="00406499" w:rsidP="00406499">
      <w:pPr>
        <w:jc w:val="center"/>
        <w:rPr>
          <w:rFonts w:ascii="Times New Roman" w:hAnsi="Times New Roman" w:cs="Times New Roman"/>
          <w:b/>
          <w:color w:val="000000" w:themeColor="text1"/>
          <w:sz w:val="24"/>
          <w:szCs w:val="24"/>
        </w:rPr>
      </w:pPr>
    </w:p>
    <w:p w14:paraId="721F8899" w14:textId="77777777" w:rsidR="00406499" w:rsidRPr="00CD23FD" w:rsidRDefault="00406499" w:rsidP="00406499">
      <w:pPr>
        <w:jc w:val="center"/>
        <w:rPr>
          <w:rFonts w:ascii="Times New Roman" w:hAnsi="Times New Roman" w:cs="Times New Roman"/>
          <w:b/>
          <w:color w:val="000000" w:themeColor="text1"/>
          <w:sz w:val="24"/>
          <w:szCs w:val="24"/>
        </w:rPr>
      </w:pPr>
    </w:p>
    <w:p w14:paraId="3EC84035" w14:textId="77777777" w:rsidR="00406499" w:rsidRPr="00CD23FD" w:rsidRDefault="00406499" w:rsidP="00406499">
      <w:pPr>
        <w:jc w:val="center"/>
        <w:rPr>
          <w:rFonts w:ascii="Times New Roman" w:hAnsi="Times New Roman" w:cs="Times New Roman"/>
          <w:b/>
          <w:color w:val="000000" w:themeColor="text1"/>
          <w:sz w:val="24"/>
          <w:szCs w:val="24"/>
        </w:rPr>
      </w:pPr>
    </w:p>
    <w:p w14:paraId="2353F704" w14:textId="77777777" w:rsidR="00406499" w:rsidRPr="00CD23FD" w:rsidRDefault="00406499" w:rsidP="00406499">
      <w:pPr>
        <w:jc w:val="center"/>
        <w:rPr>
          <w:rFonts w:ascii="Times New Roman" w:hAnsi="Times New Roman" w:cs="Times New Roman"/>
          <w:b/>
          <w:color w:val="000000" w:themeColor="text1"/>
          <w:sz w:val="24"/>
          <w:szCs w:val="24"/>
        </w:rPr>
      </w:pPr>
    </w:p>
    <w:p w14:paraId="67380C0C" w14:textId="77777777" w:rsidR="00406499" w:rsidRPr="00CD23FD" w:rsidRDefault="00406499" w:rsidP="00406499">
      <w:pPr>
        <w:jc w:val="center"/>
        <w:rPr>
          <w:rFonts w:ascii="Times New Roman" w:hAnsi="Times New Roman" w:cs="Times New Roman"/>
          <w:b/>
          <w:color w:val="000000" w:themeColor="text1"/>
          <w:sz w:val="24"/>
          <w:szCs w:val="24"/>
        </w:rPr>
      </w:pPr>
    </w:p>
    <w:p w14:paraId="6C332004" w14:textId="77777777" w:rsidR="00406499" w:rsidRPr="00CD23FD" w:rsidRDefault="00406499" w:rsidP="00406499">
      <w:pPr>
        <w:jc w:val="center"/>
        <w:rPr>
          <w:rFonts w:ascii="Times New Roman" w:hAnsi="Times New Roman" w:cs="Times New Roman"/>
          <w:b/>
          <w:color w:val="000000" w:themeColor="text1"/>
          <w:sz w:val="24"/>
          <w:szCs w:val="24"/>
        </w:rPr>
      </w:pPr>
    </w:p>
    <w:p w14:paraId="00603CBB" w14:textId="77777777" w:rsidR="00406499" w:rsidRPr="00CD23FD" w:rsidRDefault="00406499" w:rsidP="00406499">
      <w:pPr>
        <w:jc w:val="center"/>
        <w:rPr>
          <w:rFonts w:ascii="Times New Roman" w:hAnsi="Times New Roman" w:cs="Times New Roman"/>
          <w:b/>
          <w:color w:val="000000" w:themeColor="text1"/>
          <w:sz w:val="24"/>
          <w:szCs w:val="24"/>
        </w:rPr>
      </w:pPr>
    </w:p>
    <w:p w14:paraId="07068E68" w14:textId="77777777" w:rsidR="00406499" w:rsidRPr="00CD23FD" w:rsidRDefault="00406499" w:rsidP="00406499">
      <w:pPr>
        <w:jc w:val="center"/>
        <w:rPr>
          <w:rFonts w:ascii="Times New Roman" w:hAnsi="Times New Roman" w:cs="Times New Roman"/>
          <w:b/>
          <w:color w:val="000000" w:themeColor="text1"/>
          <w:sz w:val="24"/>
          <w:szCs w:val="24"/>
        </w:rPr>
      </w:pPr>
    </w:p>
    <w:p w14:paraId="2191CF4D" w14:textId="77777777" w:rsidR="00406499" w:rsidRPr="00CD23FD" w:rsidRDefault="00406499" w:rsidP="00406499">
      <w:pPr>
        <w:jc w:val="center"/>
        <w:rPr>
          <w:rFonts w:ascii="Times New Roman" w:hAnsi="Times New Roman" w:cs="Times New Roman"/>
          <w:b/>
          <w:color w:val="000000" w:themeColor="text1"/>
          <w:sz w:val="24"/>
          <w:szCs w:val="24"/>
        </w:rPr>
      </w:pPr>
    </w:p>
    <w:p w14:paraId="71CA8292" w14:textId="77777777" w:rsidR="00406499" w:rsidRPr="00CD23FD" w:rsidRDefault="00406499" w:rsidP="00406499">
      <w:pPr>
        <w:jc w:val="center"/>
        <w:rPr>
          <w:rFonts w:ascii="Times New Roman" w:hAnsi="Times New Roman" w:cs="Times New Roman"/>
          <w:b/>
          <w:color w:val="000000" w:themeColor="text1"/>
          <w:sz w:val="24"/>
          <w:szCs w:val="24"/>
        </w:rPr>
      </w:pPr>
    </w:p>
    <w:p w14:paraId="0100022F" w14:textId="77777777" w:rsidR="00406499" w:rsidRPr="00CD23FD" w:rsidRDefault="00406499" w:rsidP="00406499">
      <w:pPr>
        <w:jc w:val="center"/>
        <w:rPr>
          <w:rFonts w:ascii="Times New Roman" w:hAnsi="Times New Roman" w:cs="Times New Roman"/>
          <w:b/>
          <w:color w:val="000000" w:themeColor="text1"/>
          <w:sz w:val="24"/>
          <w:szCs w:val="24"/>
        </w:rPr>
      </w:pPr>
    </w:p>
    <w:p w14:paraId="78606690" w14:textId="77777777" w:rsidR="00406499" w:rsidRPr="00CD23FD" w:rsidRDefault="00406499" w:rsidP="00406499">
      <w:pPr>
        <w:jc w:val="center"/>
        <w:rPr>
          <w:rFonts w:ascii="Times New Roman" w:hAnsi="Times New Roman" w:cs="Times New Roman"/>
          <w:b/>
          <w:color w:val="000000" w:themeColor="text1"/>
          <w:sz w:val="24"/>
          <w:szCs w:val="24"/>
        </w:rPr>
      </w:pPr>
    </w:p>
    <w:p w14:paraId="254BA9F0" w14:textId="77777777" w:rsidR="00406499" w:rsidRPr="00CD23FD" w:rsidRDefault="00406499" w:rsidP="00406499">
      <w:pPr>
        <w:jc w:val="center"/>
        <w:rPr>
          <w:rFonts w:ascii="Times New Roman" w:hAnsi="Times New Roman" w:cs="Times New Roman"/>
          <w:b/>
          <w:color w:val="000000" w:themeColor="text1"/>
          <w:sz w:val="24"/>
          <w:szCs w:val="24"/>
        </w:rPr>
      </w:pPr>
    </w:p>
    <w:p w14:paraId="62C3125C" w14:textId="77777777" w:rsidR="00406499" w:rsidRPr="00CD23FD" w:rsidRDefault="00406499" w:rsidP="00406499">
      <w:pPr>
        <w:jc w:val="center"/>
        <w:rPr>
          <w:rFonts w:ascii="Times New Roman" w:hAnsi="Times New Roman" w:cs="Times New Roman"/>
          <w:b/>
          <w:color w:val="000000" w:themeColor="text1"/>
          <w:sz w:val="24"/>
          <w:szCs w:val="24"/>
        </w:rPr>
      </w:pPr>
    </w:p>
    <w:p w14:paraId="70A439C5" w14:textId="77777777" w:rsidR="00406499" w:rsidRPr="00CD23FD" w:rsidRDefault="00406499" w:rsidP="00406499">
      <w:pPr>
        <w:jc w:val="center"/>
        <w:rPr>
          <w:rFonts w:ascii="Times New Roman" w:hAnsi="Times New Roman" w:cs="Times New Roman"/>
          <w:b/>
          <w:color w:val="000000" w:themeColor="text1"/>
          <w:sz w:val="24"/>
          <w:szCs w:val="24"/>
        </w:rPr>
      </w:pPr>
    </w:p>
    <w:p w14:paraId="06E30CEF" w14:textId="11673365" w:rsidR="00705F62" w:rsidRPr="00CD23FD" w:rsidRDefault="00406499" w:rsidP="00406499">
      <w:pPr>
        <w:jc w:val="center"/>
        <w:rPr>
          <w:rFonts w:ascii="Times New Roman" w:hAnsi="Times New Roman" w:cs="Times New Roman"/>
          <w:color w:val="000000" w:themeColor="text1"/>
          <w:sz w:val="56"/>
          <w:szCs w:val="24"/>
        </w:rPr>
      </w:pPr>
      <w:r w:rsidRPr="00CD23FD">
        <w:rPr>
          <w:rFonts w:ascii="Times New Roman" w:hAnsi="Times New Roman" w:cs="Times New Roman"/>
          <w:b/>
          <w:color w:val="000000" w:themeColor="text1"/>
          <w:sz w:val="56"/>
          <w:szCs w:val="24"/>
        </w:rPr>
        <w:t>ANEXOS</w:t>
      </w:r>
    </w:p>
    <w:p w14:paraId="4F73EC96" w14:textId="77777777" w:rsidR="00705F62"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br w:type="page"/>
      </w:r>
    </w:p>
    <w:p w14:paraId="1B39F6F2" w14:textId="28FB5CED" w:rsidR="008F3C17" w:rsidRDefault="00C15382" w:rsidP="00406499">
      <w:pPr>
        <w:jc w:val="both"/>
        <w:rPr>
          <w:rFonts w:ascii="Times New Roman" w:eastAsiaTheme="majorEastAsia" w:hAnsi="Times New Roman" w:cs="Times New Roman"/>
          <w:spacing w:val="-10"/>
          <w:kern w:val="28"/>
          <w:sz w:val="24"/>
          <w:szCs w:val="24"/>
        </w:rPr>
      </w:pPr>
      <w:r w:rsidRPr="00C15382">
        <w:rPr>
          <w:rFonts w:ascii="Times New Roman" w:eastAsiaTheme="majorEastAsia" w:hAnsi="Times New Roman" w:cs="Times New Roman"/>
          <w:spacing w:val="-10"/>
          <w:kern w:val="28"/>
          <w:sz w:val="24"/>
          <w:szCs w:val="24"/>
        </w:rPr>
        <w:lastRenderedPageBreak/>
        <w:t>SERVICIO DE ORGANIZACIÓN, GESTIÓN Y DINAMIZACIÓN DEL SERVICIO DE “GAZTELEKU” DEL AYUNTAMIENTO DE ARTZINIEGA</w:t>
      </w:r>
    </w:p>
    <w:p w14:paraId="0B6809ED" w14:textId="77777777" w:rsidR="00C15382" w:rsidRPr="00CD23FD" w:rsidRDefault="00C15382" w:rsidP="00406499">
      <w:pPr>
        <w:jc w:val="both"/>
        <w:rPr>
          <w:rFonts w:ascii="Times New Roman" w:hAnsi="Times New Roman" w:cs="Times New Roman"/>
          <w:sz w:val="24"/>
          <w:szCs w:val="24"/>
          <w:highlight w:val="yellow"/>
        </w:rPr>
      </w:pPr>
    </w:p>
    <w:tbl>
      <w:tblPr>
        <w:tblStyle w:val="Saretaduntaula"/>
        <w:tblW w:w="8504" w:type="dxa"/>
        <w:jc w:val="center"/>
        <w:tblLayout w:type="fixed"/>
        <w:tblLook w:val="04A0" w:firstRow="1" w:lastRow="0" w:firstColumn="1" w:lastColumn="0" w:noHBand="0" w:noVBand="1"/>
      </w:tblPr>
      <w:tblGrid>
        <w:gridCol w:w="846"/>
        <w:gridCol w:w="3463"/>
        <w:gridCol w:w="4195"/>
      </w:tblGrid>
      <w:tr w:rsidR="008F3C17" w:rsidRPr="00CD23FD" w14:paraId="0EE59EF7" w14:textId="77777777" w:rsidTr="00406499">
        <w:trPr>
          <w:cantSplit/>
          <w:tblHeader/>
          <w:jc w:val="center"/>
        </w:trPr>
        <w:tc>
          <w:tcPr>
            <w:tcW w:w="846" w:type="dxa"/>
            <w:tcMar>
              <w:top w:w="80" w:type="dxa"/>
              <w:left w:w="80" w:type="dxa"/>
              <w:bottom w:w="80" w:type="dxa"/>
              <w:right w:w="80" w:type="dxa"/>
            </w:tcMar>
            <w:vAlign w:val="center"/>
          </w:tcPr>
          <w:p w14:paraId="19C35E62" w14:textId="77777777" w:rsidR="008F3C17" w:rsidRPr="004C7FDD" w:rsidRDefault="008F3C17" w:rsidP="00406499">
            <w:pPr>
              <w:spacing w:before="40" w:after="60"/>
              <w:jc w:val="center"/>
              <w:rPr>
                <w:rFonts w:ascii="Times New Roman" w:hAnsi="Times New Roman" w:cs="Times New Roman"/>
                <w:sz w:val="24"/>
                <w:szCs w:val="24"/>
              </w:rPr>
            </w:pPr>
            <w:r w:rsidRPr="004C7FDD">
              <w:rPr>
                <w:rFonts w:ascii="Times New Roman" w:hAnsi="Times New Roman" w:cs="Times New Roman"/>
                <w:b/>
                <w:sz w:val="24"/>
                <w:szCs w:val="24"/>
              </w:rPr>
              <w:t>Anexo</w:t>
            </w:r>
          </w:p>
        </w:tc>
        <w:tc>
          <w:tcPr>
            <w:tcW w:w="3463" w:type="dxa"/>
            <w:tcMar>
              <w:top w:w="80" w:type="dxa"/>
              <w:left w:w="80" w:type="dxa"/>
              <w:bottom w:w="80" w:type="dxa"/>
              <w:right w:w="80" w:type="dxa"/>
            </w:tcMar>
            <w:vAlign w:val="center"/>
          </w:tcPr>
          <w:p w14:paraId="77089F7A" w14:textId="77777777" w:rsidR="008F3C17" w:rsidRPr="004C7FDD" w:rsidRDefault="008F3C17" w:rsidP="00CA7E38">
            <w:pPr>
              <w:spacing w:before="40" w:after="60"/>
              <w:jc w:val="center"/>
              <w:rPr>
                <w:rFonts w:ascii="Times New Roman" w:hAnsi="Times New Roman" w:cs="Times New Roman"/>
                <w:sz w:val="24"/>
                <w:szCs w:val="24"/>
              </w:rPr>
            </w:pPr>
            <w:r w:rsidRPr="004C7FDD">
              <w:rPr>
                <w:rFonts w:ascii="Times New Roman" w:hAnsi="Times New Roman" w:cs="Times New Roman"/>
                <w:b/>
                <w:sz w:val="24"/>
                <w:szCs w:val="24"/>
              </w:rPr>
              <w:t>Documento</w:t>
            </w:r>
          </w:p>
        </w:tc>
        <w:tc>
          <w:tcPr>
            <w:tcW w:w="4195" w:type="dxa"/>
            <w:tcMar>
              <w:top w:w="80" w:type="dxa"/>
              <w:left w:w="80" w:type="dxa"/>
              <w:bottom w:w="80" w:type="dxa"/>
              <w:right w:w="80" w:type="dxa"/>
            </w:tcMar>
            <w:vAlign w:val="center"/>
          </w:tcPr>
          <w:p w14:paraId="20DB0F45" w14:textId="77777777" w:rsidR="008F3C17" w:rsidRPr="004C7FDD" w:rsidRDefault="008F3C17" w:rsidP="00CA7E38">
            <w:pPr>
              <w:spacing w:before="40" w:after="60"/>
              <w:jc w:val="center"/>
              <w:rPr>
                <w:rFonts w:ascii="Times New Roman" w:hAnsi="Times New Roman" w:cs="Times New Roman"/>
                <w:sz w:val="24"/>
                <w:szCs w:val="24"/>
              </w:rPr>
            </w:pPr>
            <w:r w:rsidRPr="004C7FDD">
              <w:rPr>
                <w:rFonts w:ascii="Times New Roman" w:hAnsi="Times New Roman" w:cs="Times New Roman"/>
                <w:b/>
                <w:sz w:val="24"/>
                <w:szCs w:val="24"/>
              </w:rPr>
              <w:t>Quién y cuándo</w:t>
            </w:r>
          </w:p>
        </w:tc>
      </w:tr>
      <w:tr w:rsidR="008F3C17" w:rsidRPr="00CD23FD" w14:paraId="2A49F0E7" w14:textId="77777777" w:rsidTr="00406499">
        <w:trPr>
          <w:cantSplit/>
          <w:jc w:val="center"/>
        </w:trPr>
        <w:tc>
          <w:tcPr>
            <w:tcW w:w="846" w:type="dxa"/>
            <w:tcMar>
              <w:top w:w="80" w:type="dxa"/>
              <w:left w:w="80" w:type="dxa"/>
              <w:bottom w:w="80" w:type="dxa"/>
              <w:right w:w="80" w:type="dxa"/>
            </w:tcMar>
            <w:vAlign w:val="center"/>
          </w:tcPr>
          <w:p w14:paraId="1A10157E" w14:textId="77777777" w:rsidR="008F3C17" w:rsidRPr="004C7FDD" w:rsidRDefault="008F3C17" w:rsidP="00406499">
            <w:pPr>
              <w:spacing w:before="40" w:after="60"/>
              <w:jc w:val="center"/>
              <w:rPr>
                <w:rFonts w:ascii="Times New Roman" w:hAnsi="Times New Roman" w:cs="Times New Roman"/>
                <w:sz w:val="24"/>
                <w:szCs w:val="24"/>
              </w:rPr>
            </w:pPr>
            <w:r w:rsidRPr="004C7FDD">
              <w:rPr>
                <w:rFonts w:ascii="Times New Roman" w:hAnsi="Times New Roman" w:cs="Times New Roman"/>
                <w:sz w:val="24"/>
                <w:szCs w:val="24"/>
              </w:rPr>
              <w:t>I</w:t>
            </w:r>
          </w:p>
        </w:tc>
        <w:tc>
          <w:tcPr>
            <w:tcW w:w="3463" w:type="dxa"/>
            <w:tcMar>
              <w:top w:w="80" w:type="dxa"/>
              <w:left w:w="80" w:type="dxa"/>
              <w:bottom w:w="80" w:type="dxa"/>
              <w:right w:w="80" w:type="dxa"/>
            </w:tcMar>
            <w:vAlign w:val="center"/>
          </w:tcPr>
          <w:p w14:paraId="7615393E" w14:textId="77777777" w:rsidR="008F3C17" w:rsidRPr="004C7FDD" w:rsidRDefault="008F3C17" w:rsidP="00406499">
            <w:pPr>
              <w:spacing w:before="40" w:after="60"/>
              <w:jc w:val="center"/>
              <w:rPr>
                <w:rFonts w:ascii="Times New Roman" w:hAnsi="Times New Roman" w:cs="Times New Roman"/>
                <w:sz w:val="24"/>
                <w:szCs w:val="24"/>
              </w:rPr>
            </w:pPr>
            <w:r w:rsidRPr="004C7FDD">
              <w:rPr>
                <w:rFonts w:ascii="Times New Roman" w:hAnsi="Times New Roman" w:cs="Times New Roman"/>
                <w:sz w:val="24"/>
                <w:szCs w:val="24"/>
              </w:rPr>
              <w:t>Oferta económica</w:t>
            </w:r>
          </w:p>
        </w:tc>
        <w:tc>
          <w:tcPr>
            <w:tcW w:w="4195" w:type="dxa"/>
            <w:tcMar>
              <w:top w:w="80" w:type="dxa"/>
              <w:left w:w="80" w:type="dxa"/>
              <w:bottom w:w="80" w:type="dxa"/>
              <w:right w:w="80" w:type="dxa"/>
            </w:tcMar>
            <w:vAlign w:val="center"/>
          </w:tcPr>
          <w:p w14:paraId="274201C0" w14:textId="35474EF5" w:rsidR="008F3C17" w:rsidRPr="004C7FDD" w:rsidRDefault="008F3C17" w:rsidP="00406499">
            <w:pPr>
              <w:spacing w:before="40" w:after="60"/>
              <w:jc w:val="center"/>
              <w:rPr>
                <w:rFonts w:ascii="Times New Roman" w:hAnsi="Times New Roman" w:cs="Times New Roman"/>
                <w:sz w:val="24"/>
                <w:szCs w:val="24"/>
              </w:rPr>
            </w:pPr>
            <w:r w:rsidRPr="004C7FDD">
              <w:rPr>
                <w:rFonts w:ascii="Times New Roman" w:hAnsi="Times New Roman" w:cs="Times New Roman"/>
                <w:sz w:val="24"/>
                <w:szCs w:val="24"/>
              </w:rPr>
              <w:t xml:space="preserve">Cada licitadora · </w:t>
            </w:r>
            <w:r w:rsidR="002F400C" w:rsidRPr="004C7FDD">
              <w:rPr>
                <w:rFonts w:ascii="Times New Roman" w:hAnsi="Times New Roman" w:cs="Times New Roman"/>
                <w:sz w:val="24"/>
                <w:szCs w:val="24"/>
              </w:rPr>
              <w:t>Sobre</w:t>
            </w:r>
            <w:r w:rsidRPr="004C7FDD">
              <w:rPr>
                <w:rFonts w:ascii="Times New Roman" w:hAnsi="Times New Roman" w:cs="Times New Roman"/>
                <w:sz w:val="24"/>
                <w:szCs w:val="24"/>
              </w:rPr>
              <w:t xml:space="preserve"> B</w:t>
            </w:r>
          </w:p>
        </w:tc>
      </w:tr>
      <w:tr w:rsidR="008F3C17" w:rsidRPr="00CD23FD" w14:paraId="67BBE948" w14:textId="77777777" w:rsidTr="00406499">
        <w:trPr>
          <w:cantSplit/>
          <w:jc w:val="center"/>
        </w:trPr>
        <w:tc>
          <w:tcPr>
            <w:tcW w:w="846" w:type="dxa"/>
            <w:tcMar>
              <w:top w:w="80" w:type="dxa"/>
              <w:left w:w="80" w:type="dxa"/>
              <w:bottom w:w="80" w:type="dxa"/>
              <w:right w:w="80" w:type="dxa"/>
            </w:tcMar>
            <w:vAlign w:val="center"/>
          </w:tcPr>
          <w:p w14:paraId="71AB92B3" w14:textId="77777777" w:rsidR="008F3C17" w:rsidRPr="004C7FDD" w:rsidRDefault="008F3C17" w:rsidP="00406499">
            <w:pPr>
              <w:spacing w:before="40" w:after="60"/>
              <w:jc w:val="center"/>
              <w:rPr>
                <w:rFonts w:ascii="Times New Roman" w:hAnsi="Times New Roman" w:cs="Times New Roman"/>
                <w:sz w:val="24"/>
                <w:szCs w:val="24"/>
              </w:rPr>
            </w:pPr>
            <w:r w:rsidRPr="004C7FDD">
              <w:rPr>
                <w:rFonts w:ascii="Times New Roman" w:hAnsi="Times New Roman" w:cs="Times New Roman"/>
                <w:sz w:val="24"/>
                <w:szCs w:val="24"/>
              </w:rPr>
              <w:t>II</w:t>
            </w:r>
          </w:p>
        </w:tc>
        <w:tc>
          <w:tcPr>
            <w:tcW w:w="3463" w:type="dxa"/>
            <w:tcMar>
              <w:top w:w="80" w:type="dxa"/>
              <w:left w:w="80" w:type="dxa"/>
              <w:bottom w:w="80" w:type="dxa"/>
              <w:right w:w="80" w:type="dxa"/>
            </w:tcMar>
            <w:vAlign w:val="center"/>
          </w:tcPr>
          <w:p w14:paraId="5E27D37D" w14:textId="77777777" w:rsidR="008F3C17" w:rsidRPr="004C7FDD" w:rsidRDefault="008F3C17" w:rsidP="00406499">
            <w:pPr>
              <w:spacing w:before="40" w:after="60"/>
              <w:jc w:val="center"/>
              <w:rPr>
                <w:rFonts w:ascii="Times New Roman" w:hAnsi="Times New Roman" w:cs="Times New Roman"/>
                <w:sz w:val="24"/>
                <w:szCs w:val="24"/>
              </w:rPr>
            </w:pPr>
            <w:r w:rsidRPr="004C7FDD">
              <w:rPr>
                <w:rFonts w:ascii="Times New Roman" w:hAnsi="Times New Roman" w:cs="Times New Roman"/>
                <w:sz w:val="24"/>
                <w:szCs w:val="24"/>
              </w:rPr>
              <w:t>Declaración responsable y declaraciones administrativas</w:t>
            </w:r>
          </w:p>
        </w:tc>
        <w:tc>
          <w:tcPr>
            <w:tcW w:w="4195" w:type="dxa"/>
            <w:tcMar>
              <w:top w:w="80" w:type="dxa"/>
              <w:left w:w="80" w:type="dxa"/>
              <w:bottom w:w="80" w:type="dxa"/>
              <w:right w:w="80" w:type="dxa"/>
            </w:tcMar>
            <w:vAlign w:val="center"/>
          </w:tcPr>
          <w:p w14:paraId="38E942FE" w14:textId="65E77B67" w:rsidR="008F3C17" w:rsidRPr="004C7FDD" w:rsidRDefault="008F3C17" w:rsidP="00406499">
            <w:pPr>
              <w:spacing w:before="40" w:after="60"/>
              <w:jc w:val="center"/>
              <w:rPr>
                <w:rFonts w:ascii="Times New Roman" w:hAnsi="Times New Roman" w:cs="Times New Roman"/>
                <w:sz w:val="24"/>
                <w:szCs w:val="24"/>
              </w:rPr>
            </w:pPr>
            <w:r w:rsidRPr="004C7FDD">
              <w:rPr>
                <w:rFonts w:ascii="Times New Roman" w:hAnsi="Times New Roman" w:cs="Times New Roman"/>
                <w:sz w:val="24"/>
                <w:szCs w:val="24"/>
              </w:rPr>
              <w:t xml:space="preserve">Cada licitadora y, en lo aplicable, integrantes de UTE y entidades de solvencia · </w:t>
            </w:r>
            <w:r w:rsidR="002F400C" w:rsidRPr="004C7FDD">
              <w:rPr>
                <w:rFonts w:ascii="Times New Roman" w:hAnsi="Times New Roman" w:cs="Times New Roman"/>
                <w:sz w:val="24"/>
                <w:szCs w:val="24"/>
              </w:rPr>
              <w:t>Sobre</w:t>
            </w:r>
            <w:r w:rsidRPr="004C7FDD">
              <w:rPr>
                <w:rFonts w:ascii="Times New Roman" w:hAnsi="Times New Roman" w:cs="Times New Roman"/>
                <w:sz w:val="24"/>
                <w:szCs w:val="24"/>
              </w:rPr>
              <w:t xml:space="preserve"> A</w:t>
            </w:r>
          </w:p>
        </w:tc>
      </w:tr>
      <w:tr w:rsidR="008F3C17" w:rsidRPr="00CD23FD" w14:paraId="7CFB41E8" w14:textId="77777777" w:rsidTr="00406499">
        <w:trPr>
          <w:cantSplit/>
          <w:jc w:val="center"/>
        </w:trPr>
        <w:tc>
          <w:tcPr>
            <w:tcW w:w="846" w:type="dxa"/>
            <w:tcMar>
              <w:top w:w="80" w:type="dxa"/>
              <w:left w:w="80" w:type="dxa"/>
              <w:bottom w:w="80" w:type="dxa"/>
              <w:right w:w="80" w:type="dxa"/>
            </w:tcMar>
            <w:vAlign w:val="center"/>
          </w:tcPr>
          <w:p w14:paraId="2EF15549" w14:textId="77777777" w:rsidR="008F3C17" w:rsidRPr="004C7FDD" w:rsidRDefault="008F3C17" w:rsidP="00406499">
            <w:pPr>
              <w:spacing w:before="40" w:after="60"/>
              <w:jc w:val="center"/>
              <w:rPr>
                <w:rFonts w:ascii="Times New Roman" w:hAnsi="Times New Roman" w:cs="Times New Roman"/>
                <w:sz w:val="24"/>
                <w:szCs w:val="24"/>
              </w:rPr>
            </w:pPr>
            <w:r w:rsidRPr="004C7FDD">
              <w:rPr>
                <w:rFonts w:ascii="Times New Roman" w:hAnsi="Times New Roman" w:cs="Times New Roman"/>
                <w:sz w:val="24"/>
                <w:szCs w:val="24"/>
              </w:rPr>
              <w:t>III</w:t>
            </w:r>
          </w:p>
        </w:tc>
        <w:tc>
          <w:tcPr>
            <w:tcW w:w="3463" w:type="dxa"/>
            <w:tcMar>
              <w:top w:w="80" w:type="dxa"/>
              <w:left w:w="80" w:type="dxa"/>
              <w:bottom w:w="80" w:type="dxa"/>
              <w:right w:w="80" w:type="dxa"/>
            </w:tcMar>
            <w:vAlign w:val="center"/>
          </w:tcPr>
          <w:p w14:paraId="7B619B19" w14:textId="77777777" w:rsidR="008F3C17" w:rsidRPr="004C7FDD" w:rsidRDefault="008F3C17" w:rsidP="00406499">
            <w:pPr>
              <w:spacing w:before="40" w:after="60"/>
              <w:jc w:val="center"/>
              <w:rPr>
                <w:rFonts w:ascii="Times New Roman" w:hAnsi="Times New Roman" w:cs="Times New Roman"/>
                <w:sz w:val="24"/>
                <w:szCs w:val="24"/>
              </w:rPr>
            </w:pPr>
            <w:r w:rsidRPr="004C7FDD">
              <w:rPr>
                <w:rFonts w:ascii="Times New Roman" w:hAnsi="Times New Roman" w:cs="Times New Roman"/>
                <w:sz w:val="24"/>
                <w:szCs w:val="24"/>
              </w:rPr>
              <w:t>Compromiso de medios mínimos</w:t>
            </w:r>
          </w:p>
        </w:tc>
        <w:tc>
          <w:tcPr>
            <w:tcW w:w="4195" w:type="dxa"/>
            <w:tcMar>
              <w:top w:w="80" w:type="dxa"/>
              <w:left w:w="80" w:type="dxa"/>
              <w:bottom w:w="80" w:type="dxa"/>
              <w:right w:w="80" w:type="dxa"/>
            </w:tcMar>
            <w:vAlign w:val="center"/>
          </w:tcPr>
          <w:p w14:paraId="6A87F628" w14:textId="7E31C7BA" w:rsidR="008F3C17" w:rsidRPr="004C7FDD" w:rsidRDefault="008F3C17" w:rsidP="00406499">
            <w:pPr>
              <w:spacing w:before="40" w:after="60"/>
              <w:jc w:val="center"/>
              <w:rPr>
                <w:rFonts w:ascii="Times New Roman" w:hAnsi="Times New Roman" w:cs="Times New Roman"/>
                <w:sz w:val="24"/>
                <w:szCs w:val="24"/>
              </w:rPr>
            </w:pPr>
            <w:r w:rsidRPr="004C7FDD">
              <w:rPr>
                <w:rFonts w:ascii="Times New Roman" w:hAnsi="Times New Roman" w:cs="Times New Roman"/>
                <w:sz w:val="24"/>
                <w:szCs w:val="24"/>
              </w:rPr>
              <w:t xml:space="preserve">Cada licitadora · </w:t>
            </w:r>
            <w:r w:rsidR="002F400C" w:rsidRPr="004C7FDD">
              <w:rPr>
                <w:rFonts w:ascii="Times New Roman" w:hAnsi="Times New Roman" w:cs="Times New Roman"/>
                <w:sz w:val="24"/>
                <w:szCs w:val="24"/>
              </w:rPr>
              <w:t>Sobre</w:t>
            </w:r>
            <w:r w:rsidRPr="004C7FDD">
              <w:rPr>
                <w:rFonts w:ascii="Times New Roman" w:hAnsi="Times New Roman" w:cs="Times New Roman"/>
                <w:sz w:val="24"/>
                <w:szCs w:val="24"/>
              </w:rPr>
              <w:t xml:space="preserve"> A</w:t>
            </w:r>
          </w:p>
        </w:tc>
      </w:tr>
      <w:tr w:rsidR="008F3C17" w:rsidRPr="00CD23FD" w14:paraId="1C6D7A16" w14:textId="77777777" w:rsidTr="00406499">
        <w:trPr>
          <w:cantSplit/>
          <w:jc w:val="center"/>
        </w:trPr>
        <w:tc>
          <w:tcPr>
            <w:tcW w:w="846" w:type="dxa"/>
            <w:tcMar>
              <w:top w:w="80" w:type="dxa"/>
              <w:left w:w="80" w:type="dxa"/>
              <w:bottom w:w="80" w:type="dxa"/>
              <w:right w:w="80" w:type="dxa"/>
            </w:tcMar>
            <w:vAlign w:val="center"/>
          </w:tcPr>
          <w:p w14:paraId="4E1C5844" w14:textId="77777777" w:rsidR="008F3C17" w:rsidRPr="004C7FDD" w:rsidRDefault="008F3C17" w:rsidP="00406499">
            <w:pPr>
              <w:spacing w:before="40" w:after="60"/>
              <w:jc w:val="center"/>
              <w:rPr>
                <w:rFonts w:ascii="Times New Roman" w:hAnsi="Times New Roman" w:cs="Times New Roman"/>
                <w:sz w:val="24"/>
                <w:szCs w:val="24"/>
              </w:rPr>
            </w:pPr>
            <w:r w:rsidRPr="004C7FDD">
              <w:rPr>
                <w:rFonts w:ascii="Times New Roman" w:hAnsi="Times New Roman" w:cs="Times New Roman"/>
                <w:sz w:val="24"/>
                <w:szCs w:val="24"/>
              </w:rPr>
              <w:t>IV</w:t>
            </w:r>
          </w:p>
        </w:tc>
        <w:tc>
          <w:tcPr>
            <w:tcW w:w="3463" w:type="dxa"/>
            <w:tcMar>
              <w:top w:w="80" w:type="dxa"/>
              <w:left w:w="80" w:type="dxa"/>
              <w:bottom w:w="80" w:type="dxa"/>
              <w:right w:w="80" w:type="dxa"/>
            </w:tcMar>
            <w:vAlign w:val="center"/>
          </w:tcPr>
          <w:p w14:paraId="307313A1" w14:textId="77777777" w:rsidR="008F3C17" w:rsidRPr="004C7FDD" w:rsidRDefault="008F3C17" w:rsidP="00406499">
            <w:pPr>
              <w:spacing w:before="40" w:after="60"/>
              <w:jc w:val="center"/>
              <w:rPr>
                <w:rFonts w:ascii="Times New Roman" w:hAnsi="Times New Roman" w:cs="Times New Roman"/>
                <w:sz w:val="24"/>
                <w:szCs w:val="24"/>
              </w:rPr>
            </w:pPr>
            <w:r w:rsidRPr="004C7FDD">
              <w:rPr>
                <w:rFonts w:ascii="Times New Roman" w:hAnsi="Times New Roman" w:cs="Times New Roman"/>
                <w:sz w:val="24"/>
                <w:szCs w:val="24"/>
              </w:rPr>
              <w:t>Confidencialidad de partes de la oferta</w:t>
            </w:r>
          </w:p>
        </w:tc>
        <w:tc>
          <w:tcPr>
            <w:tcW w:w="4195" w:type="dxa"/>
            <w:tcMar>
              <w:top w:w="80" w:type="dxa"/>
              <w:left w:w="80" w:type="dxa"/>
              <w:bottom w:w="80" w:type="dxa"/>
              <w:right w:w="80" w:type="dxa"/>
            </w:tcMar>
            <w:vAlign w:val="center"/>
          </w:tcPr>
          <w:p w14:paraId="49C4C2AE" w14:textId="77777777" w:rsidR="008F3C17" w:rsidRPr="004C7FDD" w:rsidRDefault="008F3C17" w:rsidP="00406499">
            <w:pPr>
              <w:spacing w:before="40" w:after="60"/>
              <w:jc w:val="center"/>
              <w:rPr>
                <w:rFonts w:ascii="Times New Roman" w:hAnsi="Times New Roman" w:cs="Times New Roman"/>
                <w:sz w:val="24"/>
                <w:szCs w:val="24"/>
              </w:rPr>
            </w:pPr>
            <w:r w:rsidRPr="004C7FDD">
              <w:rPr>
                <w:rFonts w:ascii="Times New Roman" w:hAnsi="Times New Roman" w:cs="Times New Roman"/>
                <w:sz w:val="24"/>
                <w:szCs w:val="24"/>
              </w:rPr>
              <w:t>Solo si se solicita · En el archivo al que se refiera</w:t>
            </w:r>
          </w:p>
        </w:tc>
      </w:tr>
      <w:tr w:rsidR="008F3C17" w:rsidRPr="00CD23FD" w14:paraId="0DD15B30" w14:textId="77777777" w:rsidTr="00406499">
        <w:trPr>
          <w:cantSplit/>
          <w:jc w:val="center"/>
        </w:trPr>
        <w:tc>
          <w:tcPr>
            <w:tcW w:w="846" w:type="dxa"/>
            <w:tcMar>
              <w:top w:w="80" w:type="dxa"/>
              <w:left w:w="80" w:type="dxa"/>
              <w:bottom w:w="80" w:type="dxa"/>
              <w:right w:w="80" w:type="dxa"/>
            </w:tcMar>
            <w:vAlign w:val="center"/>
          </w:tcPr>
          <w:p w14:paraId="2EF14E8C" w14:textId="77777777" w:rsidR="008F3C17" w:rsidRPr="004C7FDD" w:rsidRDefault="008F3C17" w:rsidP="00406499">
            <w:pPr>
              <w:spacing w:before="40" w:after="60"/>
              <w:jc w:val="center"/>
              <w:rPr>
                <w:rFonts w:ascii="Times New Roman" w:hAnsi="Times New Roman" w:cs="Times New Roman"/>
                <w:sz w:val="24"/>
                <w:szCs w:val="24"/>
              </w:rPr>
            </w:pPr>
            <w:r w:rsidRPr="004C7FDD">
              <w:rPr>
                <w:rFonts w:ascii="Times New Roman" w:hAnsi="Times New Roman" w:cs="Times New Roman"/>
                <w:sz w:val="24"/>
                <w:szCs w:val="24"/>
              </w:rPr>
              <w:t>V</w:t>
            </w:r>
          </w:p>
        </w:tc>
        <w:tc>
          <w:tcPr>
            <w:tcW w:w="3463" w:type="dxa"/>
            <w:tcMar>
              <w:top w:w="80" w:type="dxa"/>
              <w:left w:w="80" w:type="dxa"/>
              <w:bottom w:w="80" w:type="dxa"/>
              <w:right w:w="80" w:type="dxa"/>
            </w:tcMar>
            <w:vAlign w:val="center"/>
          </w:tcPr>
          <w:p w14:paraId="7A5F1F4E" w14:textId="77777777" w:rsidR="008F3C17" w:rsidRPr="004C7FDD" w:rsidRDefault="008F3C17" w:rsidP="00406499">
            <w:pPr>
              <w:spacing w:before="40" w:after="60"/>
              <w:jc w:val="center"/>
              <w:rPr>
                <w:rFonts w:ascii="Times New Roman" w:hAnsi="Times New Roman" w:cs="Times New Roman"/>
                <w:sz w:val="24"/>
                <w:szCs w:val="24"/>
              </w:rPr>
            </w:pPr>
            <w:r w:rsidRPr="004C7FDD">
              <w:rPr>
                <w:rFonts w:ascii="Times New Roman" w:hAnsi="Times New Roman" w:cs="Times New Roman"/>
                <w:sz w:val="24"/>
                <w:szCs w:val="24"/>
              </w:rPr>
              <w:t>Compromiso de UTE</w:t>
            </w:r>
          </w:p>
        </w:tc>
        <w:tc>
          <w:tcPr>
            <w:tcW w:w="4195" w:type="dxa"/>
            <w:tcMar>
              <w:top w:w="80" w:type="dxa"/>
              <w:left w:w="80" w:type="dxa"/>
              <w:bottom w:w="80" w:type="dxa"/>
              <w:right w:w="80" w:type="dxa"/>
            </w:tcMar>
            <w:vAlign w:val="center"/>
          </w:tcPr>
          <w:p w14:paraId="2E40FA5C" w14:textId="65408F83" w:rsidR="008F3C17" w:rsidRPr="004C7FDD" w:rsidRDefault="008F3C17" w:rsidP="00406499">
            <w:pPr>
              <w:spacing w:before="40" w:after="60"/>
              <w:jc w:val="center"/>
              <w:rPr>
                <w:rFonts w:ascii="Times New Roman" w:hAnsi="Times New Roman" w:cs="Times New Roman"/>
                <w:sz w:val="24"/>
                <w:szCs w:val="24"/>
              </w:rPr>
            </w:pPr>
            <w:r w:rsidRPr="004C7FDD">
              <w:rPr>
                <w:rFonts w:ascii="Times New Roman" w:hAnsi="Times New Roman" w:cs="Times New Roman"/>
                <w:sz w:val="24"/>
                <w:szCs w:val="24"/>
              </w:rPr>
              <w:t xml:space="preserve">Integrantes de la UTE · </w:t>
            </w:r>
            <w:r w:rsidR="002F400C" w:rsidRPr="004C7FDD">
              <w:rPr>
                <w:rFonts w:ascii="Times New Roman" w:hAnsi="Times New Roman" w:cs="Times New Roman"/>
                <w:sz w:val="24"/>
                <w:szCs w:val="24"/>
              </w:rPr>
              <w:t>Sobre</w:t>
            </w:r>
            <w:r w:rsidRPr="004C7FDD">
              <w:rPr>
                <w:rFonts w:ascii="Times New Roman" w:hAnsi="Times New Roman" w:cs="Times New Roman"/>
                <w:sz w:val="24"/>
                <w:szCs w:val="24"/>
              </w:rPr>
              <w:t xml:space="preserve"> A, si procede</w:t>
            </w:r>
          </w:p>
        </w:tc>
      </w:tr>
      <w:tr w:rsidR="008F3C17" w:rsidRPr="00CD23FD" w14:paraId="3DBE3AFD" w14:textId="77777777" w:rsidTr="00406499">
        <w:trPr>
          <w:cantSplit/>
          <w:jc w:val="center"/>
        </w:trPr>
        <w:tc>
          <w:tcPr>
            <w:tcW w:w="846" w:type="dxa"/>
            <w:tcMar>
              <w:top w:w="80" w:type="dxa"/>
              <w:left w:w="80" w:type="dxa"/>
              <w:bottom w:w="80" w:type="dxa"/>
              <w:right w:w="80" w:type="dxa"/>
            </w:tcMar>
            <w:vAlign w:val="center"/>
          </w:tcPr>
          <w:p w14:paraId="33A40A05" w14:textId="77777777" w:rsidR="008F3C17" w:rsidRPr="004C7FDD" w:rsidRDefault="008F3C17" w:rsidP="00406499">
            <w:pPr>
              <w:spacing w:before="40" w:after="60"/>
              <w:jc w:val="center"/>
              <w:rPr>
                <w:rFonts w:ascii="Times New Roman" w:hAnsi="Times New Roman" w:cs="Times New Roman"/>
                <w:sz w:val="24"/>
                <w:szCs w:val="24"/>
              </w:rPr>
            </w:pPr>
            <w:r w:rsidRPr="004C7FDD">
              <w:rPr>
                <w:rFonts w:ascii="Times New Roman" w:hAnsi="Times New Roman" w:cs="Times New Roman"/>
                <w:sz w:val="24"/>
                <w:szCs w:val="24"/>
              </w:rPr>
              <w:t>VI</w:t>
            </w:r>
          </w:p>
        </w:tc>
        <w:tc>
          <w:tcPr>
            <w:tcW w:w="3463" w:type="dxa"/>
            <w:tcMar>
              <w:top w:w="80" w:type="dxa"/>
              <w:left w:w="80" w:type="dxa"/>
              <w:bottom w:w="80" w:type="dxa"/>
              <w:right w:w="80" w:type="dxa"/>
            </w:tcMar>
            <w:vAlign w:val="center"/>
          </w:tcPr>
          <w:p w14:paraId="37212388" w14:textId="77777777" w:rsidR="008F3C17" w:rsidRPr="004C7FDD" w:rsidRDefault="008F3C17" w:rsidP="00406499">
            <w:pPr>
              <w:spacing w:before="40" w:after="60"/>
              <w:jc w:val="center"/>
              <w:rPr>
                <w:rFonts w:ascii="Times New Roman" w:hAnsi="Times New Roman" w:cs="Times New Roman"/>
                <w:sz w:val="24"/>
                <w:szCs w:val="24"/>
              </w:rPr>
            </w:pPr>
            <w:r w:rsidRPr="004C7FDD">
              <w:rPr>
                <w:rFonts w:ascii="Times New Roman" w:hAnsi="Times New Roman" w:cs="Times New Roman"/>
                <w:sz w:val="24"/>
                <w:szCs w:val="24"/>
              </w:rPr>
              <w:t>Jurisdicción española</w:t>
            </w:r>
          </w:p>
        </w:tc>
        <w:tc>
          <w:tcPr>
            <w:tcW w:w="4195" w:type="dxa"/>
            <w:tcMar>
              <w:top w:w="80" w:type="dxa"/>
              <w:left w:w="80" w:type="dxa"/>
              <w:bottom w:w="80" w:type="dxa"/>
              <w:right w:w="80" w:type="dxa"/>
            </w:tcMar>
            <w:vAlign w:val="center"/>
          </w:tcPr>
          <w:p w14:paraId="0D5CD759" w14:textId="23AE199F" w:rsidR="008F3C17" w:rsidRPr="004C7FDD" w:rsidRDefault="008F3C17" w:rsidP="00406499">
            <w:pPr>
              <w:spacing w:before="40" w:after="60"/>
              <w:jc w:val="center"/>
              <w:rPr>
                <w:rFonts w:ascii="Times New Roman" w:hAnsi="Times New Roman" w:cs="Times New Roman"/>
                <w:sz w:val="24"/>
                <w:szCs w:val="24"/>
              </w:rPr>
            </w:pPr>
            <w:r w:rsidRPr="004C7FDD">
              <w:rPr>
                <w:rFonts w:ascii="Times New Roman" w:hAnsi="Times New Roman" w:cs="Times New Roman"/>
                <w:sz w:val="24"/>
                <w:szCs w:val="24"/>
              </w:rPr>
              <w:t xml:space="preserve">Empresas extranjeras · </w:t>
            </w:r>
            <w:r w:rsidR="002F400C" w:rsidRPr="004C7FDD">
              <w:rPr>
                <w:rFonts w:ascii="Times New Roman" w:hAnsi="Times New Roman" w:cs="Times New Roman"/>
                <w:sz w:val="24"/>
                <w:szCs w:val="24"/>
              </w:rPr>
              <w:t>Sobre</w:t>
            </w:r>
            <w:r w:rsidRPr="004C7FDD">
              <w:rPr>
                <w:rFonts w:ascii="Times New Roman" w:hAnsi="Times New Roman" w:cs="Times New Roman"/>
                <w:sz w:val="24"/>
                <w:szCs w:val="24"/>
              </w:rPr>
              <w:t xml:space="preserve"> A</w:t>
            </w:r>
          </w:p>
        </w:tc>
      </w:tr>
      <w:tr w:rsidR="008F3C17" w:rsidRPr="00CD23FD" w14:paraId="1CB8A9EB" w14:textId="77777777" w:rsidTr="00406499">
        <w:trPr>
          <w:cantSplit/>
          <w:jc w:val="center"/>
        </w:trPr>
        <w:tc>
          <w:tcPr>
            <w:tcW w:w="846" w:type="dxa"/>
            <w:tcMar>
              <w:top w:w="80" w:type="dxa"/>
              <w:left w:w="80" w:type="dxa"/>
              <w:bottom w:w="80" w:type="dxa"/>
              <w:right w:w="80" w:type="dxa"/>
            </w:tcMar>
            <w:vAlign w:val="center"/>
          </w:tcPr>
          <w:p w14:paraId="45E9C497" w14:textId="77777777" w:rsidR="008F3C17" w:rsidRPr="004C7FDD" w:rsidRDefault="008F3C17" w:rsidP="00406499">
            <w:pPr>
              <w:spacing w:before="40" w:after="60"/>
              <w:jc w:val="center"/>
              <w:rPr>
                <w:rFonts w:ascii="Times New Roman" w:hAnsi="Times New Roman" w:cs="Times New Roman"/>
                <w:sz w:val="24"/>
                <w:szCs w:val="24"/>
              </w:rPr>
            </w:pPr>
            <w:r w:rsidRPr="004C7FDD">
              <w:rPr>
                <w:rFonts w:ascii="Times New Roman" w:hAnsi="Times New Roman" w:cs="Times New Roman"/>
                <w:sz w:val="24"/>
                <w:szCs w:val="24"/>
              </w:rPr>
              <w:t>VII</w:t>
            </w:r>
          </w:p>
        </w:tc>
        <w:tc>
          <w:tcPr>
            <w:tcW w:w="3463" w:type="dxa"/>
            <w:tcMar>
              <w:top w:w="80" w:type="dxa"/>
              <w:left w:w="80" w:type="dxa"/>
              <w:bottom w:w="80" w:type="dxa"/>
              <w:right w:w="80" w:type="dxa"/>
            </w:tcMar>
            <w:vAlign w:val="center"/>
          </w:tcPr>
          <w:p w14:paraId="3427B60A" w14:textId="77777777" w:rsidR="008F3C17" w:rsidRPr="004C7FDD" w:rsidRDefault="008F3C17" w:rsidP="00406499">
            <w:pPr>
              <w:spacing w:before="40" w:after="60"/>
              <w:jc w:val="center"/>
              <w:rPr>
                <w:rFonts w:ascii="Times New Roman" w:hAnsi="Times New Roman" w:cs="Times New Roman"/>
                <w:sz w:val="24"/>
                <w:szCs w:val="24"/>
              </w:rPr>
            </w:pPr>
            <w:r w:rsidRPr="004C7FDD">
              <w:rPr>
                <w:rFonts w:ascii="Times New Roman" w:hAnsi="Times New Roman" w:cs="Times New Roman"/>
                <w:sz w:val="24"/>
                <w:szCs w:val="24"/>
              </w:rPr>
              <w:t>Oferta de ocho protocolos adicionales</w:t>
            </w:r>
          </w:p>
        </w:tc>
        <w:tc>
          <w:tcPr>
            <w:tcW w:w="4195" w:type="dxa"/>
            <w:tcMar>
              <w:top w:w="80" w:type="dxa"/>
              <w:left w:w="80" w:type="dxa"/>
              <w:bottom w:w="80" w:type="dxa"/>
              <w:right w:w="80" w:type="dxa"/>
            </w:tcMar>
            <w:vAlign w:val="center"/>
          </w:tcPr>
          <w:p w14:paraId="727F67A9" w14:textId="43023711" w:rsidR="008F3C17" w:rsidRPr="004C7FDD" w:rsidRDefault="008F3C17" w:rsidP="00406499">
            <w:pPr>
              <w:spacing w:before="40" w:after="60"/>
              <w:jc w:val="center"/>
              <w:rPr>
                <w:rFonts w:ascii="Times New Roman" w:hAnsi="Times New Roman" w:cs="Times New Roman"/>
                <w:sz w:val="24"/>
                <w:szCs w:val="24"/>
              </w:rPr>
            </w:pPr>
            <w:r w:rsidRPr="004C7FDD">
              <w:rPr>
                <w:rFonts w:ascii="Times New Roman" w:hAnsi="Times New Roman" w:cs="Times New Roman"/>
                <w:sz w:val="24"/>
                <w:szCs w:val="24"/>
              </w:rPr>
              <w:t xml:space="preserve">Cada licitadora · </w:t>
            </w:r>
            <w:r w:rsidR="002F400C" w:rsidRPr="004C7FDD">
              <w:rPr>
                <w:rFonts w:ascii="Times New Roman" w:hAnsi="Times New Roman" w:cs="Times New Roman"/>
                <w:sz w:val="24"/>
                <w:szCs w:val="24"/>
              </w:rPr>
              <w:t>Sobre</w:t>
            </w:r>
            <w:r w:rsidRPr="004C7FDD">
              <w:rPr>
                <w:rFonts w:ascii="Times New Roman" w:hAnsi="Times New Roman" w:cs="Times New Roman"/>
                <w:sz w:val="24"/>
                <w:szCs w:val="24"/>
              </w:rPr>
              <w:t xml:space="preserve"> B; selección voluntaria</w:t>
            </w:r>
          </w:p>
        </w:tc>
      </w:tr>
      <w:tr w:rsidR="008F3C17" w:rsidRPr="00CD23FD" w14:paraId="3D6156B6" w14:textId="77777777" w:rsidTr="00406499">
        <w:trPr>
          <w:cantSplit/>
          <w:jc w:val="center"/>
        </w:trPr>
        <w:tc>
          <w:tcPr>
            <w:tcW w:w="846" w:type="dxa"/>
            <w:tcMar>
              <w:top w:w="80" w:type="dxa"/>
              <w:left w:w="80" w:type="dxa"/>
              <w:bottom w:w="80" w:type="dxa"/>
              <w:right w:w="80" w:type="dxa"/>
            </w:tcMar>
            <w:vAlign w:val="center"/>
          </w:tcPr>
          <w:p w14:paraId="735B6905" w14:textId="77777777" w:rsidR="008F3C17" w:rsidRPr="004C7FDD" w:rsidRDefault="008F3C17" w:rsidP="00406499">
            <w:pPr>
              <w:spacing w:before="40" w:after="60"/>
              <w:jc w:val="center"/>
              <w:rPr>
                <w:rFonts w:ascii="Times New Roman" w:hAnsi="Times New Roman" w:cs="Times New Roman"/>
                <w:sz w:val="24"/>
                <w:szCs w:val="24"/>
              </w:rPr>
            </w:pPr>
            <w:r w:rsidRPr="004C7FDD">
              <w:rPr>
                <w:rFonts w:ascii="Times New Roman" w:hAnsi="Times New Roman" w:cs="Times New Roman"/>
                <w:sz w:val="24"/>
                <w:szCs w:val="24"/>
              </w:rPr>
              <w:t>VIII</w:t>
            </w:r>
          </w:p>
        </w:tc>
        <w:tc>
          <w:tcPr>
            <w:tcW w:w="3463" w:type="dxa"/>
            <w:tcMar>
              <w:top w:w="80" w:type="dxa"/>
              <w:left w:w="80" w:type="dxa"/>
              <w:bottom w:w="80" w:type="dxa"/>
              <w:right w:w="80" w:type="dxa"/>
            </w:tcMar>
            <w:vAlign w:val="center"/>
          </w:tcPr>
          <w:p w14:paraId="14D8DE0E" w14:textId="77777777" w:rsidR="008F3C17" w:rsidRPr="004C7FDD" w:rsidRDefault="008F3C17" w:rsidP="00406499">
            <w:pPr>
              <w:spacing w:before="40" w:after="60"/>
              <w:jc w:val="center"/>
              <w:rPr>
                <w:rFonts w:ascii="Times New Roman" w:hAnsi="Times New Roman" w:cs="Times New Roman"/>
                <w:sz w:val="24"/>
                <w:szCs w:val="24"/>
              </w:rPr>
            </w:pPr>
            <w:r w:rsidRPr="004C7FDD">
              <w:rPr>
                <w:rFonts w:ascii="Times New Roman" w:hAnsi="Times New Roman" w:cs="Times New Roman"/>
                <w:sz w:val="24"/>
                <w:szCs w:val="24"/>
              </w:rPr>
              <w:t>Experiencia adicional del equipo</w:t>
            </w:r>
          </w:p>
        </w:tc>
        <w:tc>
          <w:tcPr>
            <w:tcW w:w="4195" w:type="dxa"/>
            <w:tcMar>
              <w:top w:w="80" w:type="dxa"/>
              <w:left w:w="80" w:type="dxa"/>
              <w:bottom w:w="80" w:type="dxa"/>
              <w:right w:w="80" w:type="dxa"/>
            </w:tcMar>
            <w:vAlign w:val="center"/>
          </w:tcPr>
          <w:p w14:paraId="5ECB6EAA" w14:textId="21945561" w:rsidR="008F3C17" w:rsidRPr="004C7FDD" w:rsidRDefault="008F3C17" w:rsidP="00406499">
            <w:pPr>
              <w:spacing w:before="40" w:after="60"/>
              <w:jc w:val="center"/>
              <w:rPr>
                <w:rFonts w:ascii="Times New Roman" w:hAnsi="Times New Roman" w:cs="Times New Roman"/>
                <w:sz w:val="24"/>
                <w:szCs w:val="24"/>
              </w:rPr>
            </w:pPr>
            <w:r w:rsidRPr="004C7FDD">
              <w:rPr>
                <w:rFonts w:ascii="Times New Roman" w:hAnsi="Times New Roman" w:cs="Times New Roman"/>
                <w:sz w:val="24"/>
                <w:szCs w:val="24"/>
              </w:rPr>
              <w:t xml:space="preserve">Solo si se pretende puntuación · </w:t>
            </w:r>
            <w:r w:rsidR="002F400C" w:rsidRPr="004C7FDD">
              <w:rPr>
                <w:rFonts w:ascii="Times New Roman" w:hAnsi="Times New Roman" w:cs="Times New Roman"/>
                <w:sz w:val="24"/>
                <w:szCs w:val="24"/>
              </w:rPr>
              <w:t>Sobre</w:t>
            </w:r>
            <w:r w:rsidRPr="004C7FDD">
              <w:rPr>
                <w:rFonts w:ascii="Times New Roman" w:hAnsi="Times New Roman" w:cs="Times New Roman"/>
                <w:sz w:val="24"/>
                <w:szCs w:val="24"/>
              </w:rPr>
              <w:t xml:space="preserve"> B</w:t>
            </w:r>
          </w:p>
        </w:tc>
      </w:tr>
      <w:tr w:rsidR="008F3C17" w:rsidRPr="00CD23FD" w14:paraId="40F12D2F" w14:textId="77777777" w:rsidTr="00406499">
        <w:trPr>
          <w:cantSplit/>
          <w:jc w:val="center"/>
        </w:trPr>
        <w:tc>
          <w:tcPr>
            <w:tcW w:w="846" w:type="dxa"/>
            <w:tcMar>
              <w:top w:w="80" w:type="dxa"/>
              <w:left w:w="80" w:type="dxa"/>
              <w:bottom w:w="80" w:type="dxa"/>
              <w:right w:w="80" w:type="dxa"/>
            </w:tcMar>
            <w:vAlign w:val="center"/>
          </w:tcPr>
          <w:p w14:paraId="5A484D9F" w14:textId="77777777" w:rsidR="008F3C17" w:rsidRPr="004C7FDD" w:rsidRDefault="008F3C17" w:rsidP="00406499">
            <w:pPr>
              <w:spacing w:before="40" w:after="60"/>
              <w:jc w:val="center"/>
              <w:rPr>
                <w:rFonts w:ascii="Times New Roman" w:hAnsi="Times New Roman" w:cs="Times New Roman"/>
                <w:sz w:val="24"/>
                <w:szCs w:val="24"/>
              </w:rPr>
            </w:pPr>
            <w:r w:rsidRPr="004C7FDD">
              <w:rPr>
                <w:rFonts w:ascii="Times New Roman" w:hAnsi="Times New Roman" w:cs="Times New Roman"/>
                <w:sz w:val="24"/>
                <w:szCs w:val="24"/>
              </w:rPr>
              <w:t>IX</w:t>
            </w:r>
          </w:p>
        </w:tc>
        <w:tc>
          <w:tcPr>
            <w:tcW w:w="3463" w:type="dxa"/>
            <w:tcMar>
              <w:top w:w="80" w:type="dxa"/>
              <w:left w:w="80" w:type="dxa"/>
              <w:bottom w:w="80" w:type="dxa"/>
              <w:right w:w="80" w:type="dxa"/>
            </w:tcMar>
            <w:vAlign w:val="center"/>
          </w:tcPr>
          <w:p w14:paraId="22D6ADDF" w14:textId="77777777" w:rsidR="008F3C17" w:rsidRPr="004C7FDD" w:rsidRDefault="008F3C17" w:rsidP="00406499">
            <w:pPr>
              <w:spacing w:before="40" w:after="60"/>
              <w:jc w:val="center"/>
              <w:rPr>
                <w:rFonts w:ascii="Times New Roman" w:hAnsi="Times New Roman" w:cs="Times New Roman"/>
                <w:sz w:val="24"/>
                <w:szCs w:val="24"/>
              </w:rPr>
            </w:pPr>
            <w:r w:rsidRPr="004C7FDD">
              <w:rPr>
                <w:rFonts w:ascii="Times New Roman" w:hAnsi="Times New Roman" w:cs="Times New Roman"/>
                <w:sz w:val="24"/>
                <w:szCs w:val="24"/>
              </w:rPr>
              <w:t>Disponibilidad de solvencia externa</w:t>
            </w:r>
          </w:p>
        </w:tc>
        <w:tc>
          <w:tcPr>
            <w:tcW w:w="4195" w:type="dxa"/>
            <w:tcMar>
              <w:top w:w="80" w:type="dxa"/>
              <w:left w:w="80" w:type="dxa"/>
              <w:bottom w:w="80" w:type="dxa"/>
              <w:right w:w="80" w:type="dxa"/>
            </w:tcMar>
            <w:vAlign w:val="center"/>
          </w:tcPr>
          <w:p w14:paraId="20D90713" w14:textId="77777777" w:rsidR="008F3C17" w:rsidRPr="004C7FDD" w:rsidRDefault="008F3C17" w:rsidP="00406499">
            <w:pPr>
              <w:spacing w:before="40" w:after="60"/>
              <w:jc w:val="center"/>
              <w:rPr>
                <w:rFonts w:ascii="Times New Roman" w:hAnsi="Times New Roman" w:cs="Times New Roman"/>
                <w:sz w:val="24"/>
                <w:szCs w:val="24"/>
              </w:rPr>
            </w:pPr>
            <w:r w:rsidRPr="004C7FDD">
              <w:rPr>
                <w:rFonts w:ascii="Times New Roman" w:hAnsi="Times New Roman" w:cs="Times New Roman"/>
                <w:sz w:val="24"/>
                <w:szCs w:val="24"/>
              </w:rPr>
              <w:t>Mejor clasificada y entidad externa · Al requerimiento previo a adjudicar</w:t>
            </w:r>
          </w:p>
        </w:tc>
      </w:tr>
      <w:tr w:rsidR="008F3C17" w:rsidRPr="00CD23FD" w14:paraId="63053C44" w14:textId="77777777" w:rsidTr="00406499">
        <w:trPr>
          <w:cantSplit/>
          <w:jc w:val="center"/>
        </w:trPr>
        <w:tc>
          <w:tcPr>
            <w:tcW w:w="846" w:type="dxa"/>
            <w:tcMar>
              <w:top w:w="80" w:type="dxa"/>
              <w:left w:w="80" w:type="dxa"/>
              <w:bottom w:w="80" w:type="dxa"/>
              <w:right w:w="80" w:type="dxa"/>
            </w:tcMar>
            <w:vAlign w:val="center"/>
          </w:tcPr>
          <w:p w14:paraId="7F5F3046" w14:textId="77777777" w:rsidR="008F3C17" w:rsidRPr="004C7FDD" w:rsidRDefault="008F3C17" w:rsidP="00406499">
            <w:pPr>
              <w:spacing w:before="40" w:after="60"/>
              <w:jc w:val="center"/>
              <w:rPr>
                <w:rFonts w:ascii="Times New Roman" w:hAnsi="Times New Roman" w:cs="Times New Roman"/>
                <w:sz w:val="24"/>
                <w:szCs w:val="24"/>
              </w:rPr>
            </w:pPr>
            <w:r w:rsidRPr="004C7FDD">
              <w:rPr>
                <w:rFonts w:ascii="Times New Roman" w:hAnsi="Times New Roman" w:cs="Times New Roman"/>
                <w:sz w:val="24"/>
                <w:szCs w:val="24"/>
              </w:rPr>
              <w:t>X</w:t>
            </w:r>
          </w:p>
        </w:tc>
        <w:tc>
          <w:tcPr>
            <w:tcW w:w="3463" w:type="dxa"/>
            <w:tcMar>
              <w:top w:w="80" w:type="dxa"/>
              <w:left w:w="80" w:type="dxa"/>
              <w:bottom w:w="80" w:type="dxa"/>
              <w:right w:w="80" w:type="dxa"/>
            </w:tcMar>
            <w:vAlign w:val="center"/>
          </w:tcPr>
          <w:p w14:paraId="01CBE339" w14:textId="77777777" w:rsidR="008F3C17" w:rsidRPr="004C7FDD" w:rsidRDefault="008F3C17" w:rsidP="00406499">
            <w:pPr>
              <w:spacing w:before="40" w:after="60"/>
              <w:jc w:val="center"/>
              <w:rPr>
                <w:rFonts w:ascii="Times New Roman" w:hAnsi="Times New Roman" w:cs="Times New Roman"/>
                <w:sz w:val="24"/>
                <w:szCs w:val="24"/>
              </w:rPr>
            </w:pPr>
            <w:r w:rsidRPr="004C7FDD">
              <w:rPr>
                <w:rFonts w:ascii="Times New Roman" w:hAnsi="Times New Roman" w:cs="Times New Roman"/>
                <w:sz w:val="24"/>
                <w:szCs w:val="24"/>
              </w:rPr>
              <w:t>Encargo de tratamiento</w:t>
            </w:r>
          </w:p>
        </w:tc>
        <w:tc>
          <w:tcPr>
            <w:tcW w:w="4195" w:type="dxa"/>
            <w:tcMar>
              <w:top w:w="80" w:type="dxa"/>
              <w:left w:w="80" w:type="dxa"/>
              <w:bottom w:w="80" w:type="dxa"/>
              <w:right w:w="80" w:type="dxa"/>
            </w:tcMar>
            <w:vAlign w:val="center"/>
          </w:tcPr>
          <w:p w14:paraId="05D8A381" w14:textId="77777777" w:rsidR="008F3C17" w:rsidRPr="004C7FDD" w:rsidRDefault="008F3C17" w:rsidP="00406499">
            <w:pPr>
              <w:spacing w:before="40" w:after="60"/>
              <w:jc w:val="center"/>
              <w:rPr>
                <w:rFonts w:ascii="Times New Roman" w:hAnsi="Times New Roman" w:cs="Times New Roman"/>
                <w:sz w:val="24"/>
                <w:szCs w:val="24"/>
              </w:rPr>
            </w:pPr>
            <w:r w:rsidRPr="004C7FDD">
              <w:rPr>
                <w:rFonts w:ascii="Times New Roman" w:hAnsi="Times New Roman" w:cs="Times New Roman"/>
                <w:sz w:val="24"/>
                <w:szCs w:val="24"/>
              </w:rPr>
              <w:t>Ayuntamiento y adjudicataria · Con la formalización y antes del acceso a datos</w:t>
            </w:r>
          </w:p>
        </w:tc>
      </w:tr>
      <w:tr w:rsidR="008F3C17" w:rsidRPr="00CD23FD" w14:paraId="6569D625" w14:textId="77777777" w:rsidTr="00406499">
        <w:trPr>
          <w:cantSplit/>
          <w:jc w:val="center"/>
        </w:trPr>
        <w:tc>
          <w:tcPr>
            <w:tcW w:w="846" w:type="dxa"/>
            <w:tcMar>
              <w:top w:w="80" w:type="dxa"/>
              <w:left w:w="80" w:type="dxa"/>
              <w:bottom w:w="80" w:type="dxa"/>
              <w:right w:w="80" w:type="dxa"/>
            </w:tcMar>
            <w:vAlign w:val="center"/>
          </w:tcPr>
          <w:p w14:paraId="104E52AC" w14:textId="20D5DB38" w:rsidR="008F3C17" w:rsidRPr="00C15382" w:rsidRDefault="004B210F" w:rsidP="00406499">
            <w:pPr>
              <w:spacing w:before="40" w:after="60"/>
              <w:jc w:val="center"/>
              <w:rPr>
                <w:rFonts w:ascii="Times New Roman" w:hAnsi="Times New Roman" w:cs="Times New Roman"/>
                <w:sz w:val="24"/>
                <w:szCs w:val="24"/>
              </w:rPr>
            </w:pPr>
            <w:r w:rsidRPr="00C15382">
              <w:rPr>
                <w:rFonts w:ascii="Times New Roman" w:hAnsi="Times New Roman" w:cs="Times New Roman"/>
                <w:sz w:val="24"/>
                <w:szCs w:val="24"/>
              </w:rPr>
              <w:t>XI</w:t>
            </w:r>
          </w:p>
        </w:tc>
        <w:tc>
          <w:tcPr>
            <w:tcW w:w="3463" w:type="dxa"/>
            <w:tcMar>
              <w:top w:w="80" w:type="dxa"/>
              <w:left w:w="80" w:type="dxa"/>
              <w:bottom w:w="80" w:type="dxa"/>
              <w:right w:w="80" w:type="dxa"/>
            </w:tcMar>
            <w:vAlign w:val="center"/>
          </w:tcPr>
          <w:p w14:paraId="27C64490" w14:textId="77777777" w:rsidR="008F3C17" w:rsidRPr="00C15382" w:rsidRDefault="008F3C17" w:rsidP="00406499">
            <w:pPr>
              <w:spacing w:before="40" w:after="60"/>
              <w:jc w:val="center"/>
              <w:rPr>
                <w:rFonts w:ascii="Times New Roman" w:hAnsi="Times New Roman" w:cs="Times New Roman"/>
                <w:sz w:val="24"/>
                <w:szCs w:val="24"/>
              </w:rPr>
            </w:pPr>
            <w:r w:rsidRPr="00C15382">
              <w:rPr>
                <w:rFonts w:ascii="Times New Roman" w:hAnsi="Times New Roman" w:cs="Times New Roman"/>
                <w:sz w:val="24"/>
                <w:szCs w:val="24"/>
              </w:rPr>
              <w:t>Personal y protección de menores</w:t>
            </w:r>
          </w:p>
        </w:tc>
        <w:tc>
          <w:tcPr>
            <w:tcW w:w="4195" w:type="dxa"/>
            <w:tcMar>
              <w:top w:w="80" w:type="dxa"/>
              <w:left w:w="80" w:type="dxa"/>
              <w:bottom w:w="80" w:type="dxa"/>
              <w:right w:w="80" w:type="dxa"/>
            </w:tcMar>
            <w:vAlign w:val="center"/>
          </w:tcPr>
          <w:p w14:paraId="7C410500" w14:textId="77777777" w:rsidR="008F3C17" w:rsidRPr="00C15382" w:rsidRDefault="008F3C17" w:rsidP="00406499">
            <w:pPr>
              <w:spacing w:before="40" w:after="60"/>
              <w:jc w:val="center"/>
              <w:rPr>
                <w:rFonts w:ascii="Times New Roman" w:hAnsi="Times New Roman" w:cs="Times New Roman"/>
                <w:sz w:val="24"/>
                <w:szCs w:val="24"/>
              </w:rPr>
            </w:pPr>
            <w:r w:rsidRPr="00C15382">
              <w:rPr>
                <w:rFonts w:ascii="Times New Roman" w:hAnsi="Times New Roman" w:cs="Times New Roman"/>
                <w:sz w:val="24"/>
                <w:szCs w:val="24"/>
              </w:rPr>
              <w:t>Adjudicataria · Antes del inicio y de cada incorporación</w:t>
            </w:r>
          </w:p>
        </w:tc>
      </w:tr>
      <w:tr w:rsidR="008F3C17" w:rsidRPr="00CD23FD" w14:paraId="5827DCB5" w14:textId="77777777" w:rsidTr="00406499">
        <w:trPr>
          <w:cantSplit/>
          <w:jc w:val="center"/>
        </w:trPr>
        <w:tc>
          <w:tcPr>
            <w:tcW w:w="846" w:type="dxa"/>
            <w:tcMar>
              <w:top w:w="80" w:type="dxa"/>
              <w:left w:w="80" w:type="dxa"/>
              <w:bottom w:w="80" w:type="dxa"/>
              <w:right w:w="80" w:type="dxa"/>
            </w:tcMar>
            <w:vAlign w:val="center"/>
          </w:tcPr>
          <w:p w14:paraId="2849411B" w14:textId="26F3A8A1" w:rsidR="008F3C17" w:rsidRPr="00C15382" w:rsidRDefault="004B210F" w:rsidP="00406499">
            <w:pPr>
              <w:keepNext/>
              <w:spacing w:before="40" w:after="60"/>
              <w:jc w:val="center"/>
              <w:rPr>
                <w:rFonts w:ascii="Times New Roman" w:hAnsi="Times New Roman" w:cs="Times New Roman"/>
                <w:sz w:val="24"/>
                <w:szCs w:val="24"/>
              </w:rPr>
            </w:pPr>
            <w:r w:rsidRPr="00C15382">
              <w:rPr>
                <w:rFonts w:ascii="Times New Roman" w:hAnsi="Times New Roman" w:cs="Times New Roman"/>
                <w:sz w:val="24"/>
                <w:szCs w:val="24"/>
              </w:rPr>
              <w:t>XII</w:t>
            </w:r>
          </w:p>
        </w:tc>
        <w:tc>
          <w:tcPr>
            <w:tcW w:w="3463" w:type="dxa"/>
            <w:tcMar>
              <w:top w:w="80" w:type="dxa"/>
              <w:left w:w="80" w:type="dxa"/>
              <w:bottom w:w="80" w:type="dxa"/>
              <w:right w:w="80" w:type="dxa"/>
            </w:tcMar>
            <w:vAlign w:val="center"/>
          </w:tcPr>
          <w:p w14:paraId="1D535F5C" w14:textId="77777777" w:rsidR="008F3C17" w:rsidRPr="00C15382" w:rsidRDefault="008F3C17" w:rsidP="00406499">
            <w:pPr>
              <w:keepNext/>
              <w:spacing w:before="40" w:after="60"/>
              <w:jc w:val="center"/>
              <w:rPr>
                <w:rFonts w:ascii="Times New Roman" w:hAnsi="Times New Roman" w:cs="Times New Roman"/>
                <w:sz w:val="24"/>
                <w:szCs w:val="24"/>
              </w:rPr>
            </w:pPr>
            <w:r w:rsidRPr="00C15382">
              <w:rPr>
                <w:rFonts w:ascii="Times New Roman" w:hAnsi="Times New Roman" w:cs="Times New Roman"/>
                <w:sz w:val="24"/>
                <w:szCs w:val="24"/>
              </w:rPr>
              <w:t>Compromiso individual de confidencialidad y uso de recursos</w:t>
            </w:r>
          </w:p>
        </w:tc>
        <w:tc>
          <w:tcPr>
            <w:tcW w:w="4195" w:type="dxa"/>
            <w:tcMar>
              <w:top w:w="80" w:type="dxa"/>
              <w:left w:w="80" w:type="dxa"/>
              <w:bottom w:w="80" w:type="dxa"/>
              <w:right w:w="80" w:type="dxa"/>
            </w:tcMar>
            <w:vAlign w:val="center"/>
          </w:tcPr>
          <w:p w14:paraId="227E08E4" w14:textId="77777777" w:rsidR="008F3C17" w:rsidRPr="00C15382" w:rsidRDefault="008F3C17" w:rsidP="00406499">
            <w:pPr>
              <w:keepNext/>
              <w:spacing w:before="40" w:after="60"/>
              <w:jc w:val="center"/>
              <w:rPr>
                <w:rFonts w:ascii="Times New Roman" w:hAnsi="Times New Roman" w:cs="Times New Roman"/>
                <w:sz w:val="24"/>
                <w:szCs w:val="24"/>
              </w:rPr>
            </w:pPr>
            <w:r w:rsidRPr="00C15382">
              <w:rPr>
                <w:rFonts w:ascii="Times New Roman" w:hAnsi="Times New Roman" w:cs="Times New Roman"/>
                <w:sz w:val="24"/>
                <w:szCs w:val="24"/>
              </w:rPr>
              <w:t>Cada persona autorizada · Antes del acceso a datos o recursos</w:t>
            </w:r>
          </w:p>
        </w:tc>
      </w:tr>
    </w:tbl>
    <w:p w14:paraId="5643F83E" w14:textId="77777777" w:rsidR="008F3C17" w:rsidRPr="00CD23FD" w:rsidRDefault="008F3C17" w:rsidP="00406499">
      <w:pPr>
        <w:jc w:val="both"/>
        <w:rPr>
          <w:rFonts w:ascii="Times New Roman" w:hAnsi="Times New Roman" w:cs="Times New Roman"/>
          <w:sz w:val="24"/>
          <w:szCs w:val="24"/>
        </w:rPr>
      </w:pPr>
    </w:p>
    <w:p w14:paraId="1325E759" w14:textId="2A84F164" w:rsidR="008D4F37" w:rsidRDefault="008D4F37">
      <w:pPr>
        <w:widowControl/>
        <w:autoSpaceDE/>
        <w:autoSpaceDN/>
        <w:spacing w:after="160" w:line="278" w:lineRule="auto"/>
        <w:rPr>
          <w:rFonts w:ascii="Times New Roman" w:eastAsiaTheme="majorEastAsia"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14:paraId="492D5169" w14:textId="77777777" w:rsidR="004B210F" w:rsidRPr="00CD23FD" w:rsidRDefault="004B210F" w:rsidP="00406499">
      <w:pPr>
        <w:pStyle w:val="1izenburua"/>
        <w:jc w:val="both"/>
        <w:rPr>
          <w:rFonts w:ascii="Times New Roman" w:hAnsi="Times New Roman" w:cs="Times New Roman"/>
          <w:b/>
          <w:color w:val="000000" w:themeColor="text1"/>
          <w:sz w:val="24"/>
          <w:szCs w:val="24"/>
        </w:rPr>
      </w:pPr>
    </w:p>
    <w:p w14:paraId="0897340D" w14:textId="77777777" w:rsidR="008F3C17" w:rsidRPr="00CD23FD" w:rsidRDefault="008F3C17" w:rsidP="00406499">
      <w:pPr>
        <w:pStyle w:val="1izenburua"/>
        <w:jc w:val="both"/>
        <w:rPr>
          <w:rFonts w:ascii="Times New Roman" w:hAnsi="Times New Roman" w:cs="Times New Roman"/>
          <w:b/>
          <w:color w:val="000000" w:themeColor="text1"/>
          <w:sz w:val="24"/>
          <w:szCs w:val="24"/>
        </w:rPr>
      </w:pPr>
      <w:r w:rsidRPr="00CD23FD">
        <w:rPr>
          <w:rFonts w:ascii="Times New Roman" w:hAnsi="Times New Roman" w:cs="Times New Roman"/>
          <w:b/>
          <w:color w:val="000000" w:themeColor="text1"/>
          <w:sz w:val="24"/>
          <w:szCs w:val="24"/>
        </w:rPr>
        <w:t>Información para las personas firmantes</w:t>
      </w:r>
    </w:p>
    <w:p w14:paraId="303F4D42" w14:textId="77777777" w:rsidR="00CA7E38" w:rsidRPr="00CD23FD" w:rsidRDefault="008F3C17" w:rsidP="00406499">
      <w:pPr>
        <w:jc w:val="both"/>
        <w:rPr>
          <w:rFonts w:ascii="Times New Roman" w:hAnsi="Times New Roman" w:cs="Times New Roman"/>
          <w:color w:val="000000" w:themeColor="text1"/>
          <w:sz w:val="24"/>
          <w:szCs w:val="24"/>
        </w:rPr>
      </w:pPr>
      <w:r w:rsidRPr="00CD23FD">
        <w:rPr>
          <w:rFonts w:ascii="Times New Roman" w:hAnsi="Times New Roman" w:cs="Times New Roman"/>
          <w:b/>
          <w:color w:val="000000" w:themeColor="text1"/>
          <w:sz w:val="24"/>
          <w:szCs w:val="24"/>
        </w:rPr>
        <w:t>Responsable</w:t>
      </w:r>
      <w:r w:rsidRPr="00CD23FD">
        <w:rPr>
          <w:rFonts w:ascii="Times New Roman" w:hAnsi="Times New Roman" w:cs="Times New Roman"/>
          <w:color w:val="000000" w:themeColor="text1"/>
          <w:sz w:val="24"/>
          <w:szCs w:val="24"/>
        </w:rPr>
        <w:t xml:space="preserve">: Ayuntamiento de Artziniega, NIF P0100500H, Garai Plaza 1, 01474 Artziniega. </w:t>
      </w:r>
    </w:p>
    <w:p w14:paraId="49C2244E" w14:textId="77777777" w:rsidR="00CA7E38" w:rsidRPr="00CD23FD" w:rsidRDefault="00CA7E38" w:rsidP="00406499">
      <w:pPr>
        <w:jc w:val="both"/>
        <w:rPr>
          <w:rFonts w:ascii="Times New Roman" w:hAnsi="Times New Roman" w:cs="Times New Roman"/>
          <w:b/>
          <w:color w:val="000000" w:themeColor="text1"/>
          <w:sz w:val="24"/>
          <w:szCs w:val="24"/>
        </w:rPr>
      </w:pPr>
    </w:p>
    <w:p w14:paraId="62096D1B" w14:textId="5FCF7054" w:rsidR="00CA7E38" w:rsidRPr="00CD23FD" w:rsidRDefault="008F3C17" w:rsidP="00406499">
      <w:pPr>
        <w:jc w:val="both"/>
        <w:rPr>
          <w:rFonts w:ascii="Times New Roman" w:hAnsi="Times New Roman" w:cs="Times New Roman"/>
          <w:color w:val="000000" w:themeColor="text1"/>
          <w:sz w:val="24"/>
          <w:szCs w:val="24"/>
        </w:rPr>
      </w:pPr>
      <w:r w:rsidRPr="00CD23FD">
        <w:rPr>
          <w:rFonts w:ascii="Times New Roman" w:hAnsi="Times New Roman" w:cs="Times New Roman"/>
          <w:b/>
          <w:color w:val="000000" w:themeColor="text1"/>
          <w:sz w:val="24"/>
          <w:szCs w:val="24"/>
        </w:rPr>
        <w:t>Contacto</w:t>
      </w:r>
      <w:r w:rsidRPr="00CD23FD">
        <w:rPr>
          <w:rFonts w:ascii="Times New Roman" w:hAnsi="Times New Roman" w:cs="Times New Roman"/>
          <w:color w:val="000000" w:themeColor="text1"/>
          <w:sz w:val="24"/>
          <w:szCs w:val="24"/>
        </w:rPr>
        <w:t xml:space="preserve">: </w:t>
      </w:r>
      <w:hyperlink r:id="rId8" w:history="1">
        <w:r w:rsidR="00CA7E38" w:rsidRPr="00CD23FD">
          <w:rPr>
            <w:rStyle w:val="Hiperesteka"/>
            <w:rFonts w:ascii="Times New Roman" w:hAnsi="Times New Roman" w:cs="Times New Roman"/>
            <w:sz w:val="24"/>
            <w:szCs w:val="24"/>
          </w:rPr>
          <w:t>info@artziniegakoudala.eus</w:t>
        </w:r>
      </w:hyperlink>
      <w:r w:rsidRPr="00CD23FD">
        <w:rPr>
          <w:rFonts w:ascii="Times New Roman" w:hAnsi="Times New Roman" w:cs="Times New Roman"/>
          <w:color w:val="000000" w:themeColor="text1"/>
          <w:sz w:val="24"/>
          <w:szCs w:val="24"/>
        </w:rPr>
        <w:t xml:space="preserve">. </w:t>
      </w:r>
    </w:p>
    <w:p w14:paraId="37F79C61" w14:textId="77777777" w:rsidR="00CA7E38" w:rsidRPr="00CD23FD" w:rsidRDefault="00CA7E38" w:rsidP="00406499">
      <w:pPr>
        <w:jc w:val="both"/>
        <w:rPr>
          <w:rFonts w:ascii="Times New Roman" w:hAnsi="Times New Roman" w:cs="Times New Roman"/>
          <w:b/>
          <w:color w:val="000000" w:themeColor="text1"/>
          <w:sz w:val="24"/>
          <w:szCs w:val="24"/>
        </w:rPr>
      </w:pPr>
    </w:p>
    <w:p w14:paraId="7CCCA7A9" w14:textId="77777777" w:rsidR="00CA7E38" w:rsidRPr="00CD23FD" w:rsidRDefault="00CA7E38" w:rsidP="00406499">
      <w:pPr>
        <w:jc w:val="both"/>
        <w:rPr>
          <w:rFonts w:ascii="Times New Roman" w:hAnsi="Times New Roman" w:cs="Times New Roman"/>
          <w:color w:val="000000" w:themeColor="text1"/>
          <w:sz w:val="24"/>
          <w:szCs w:val="24"/>
        </w:rPr>
      </w:pPr>
      <w:r w:rsidRPr="00CD23FD">
        <w:rPr>
          <w:rFonts w:ascii="Times New Roman" w:hAnsi="Times New Roman" w:cs="Times New Roman"/>
          <w:b/>
          <w:color w:val="000000" w:themeColor="text1"/>
          <w:sz w:val="24"/>
          <w:szCs w:val="24"/>
        </w:rPr>
        <w:t>Delegado de Protección de Datos</w:t>
      </w:r>
      <w:r w:rsidR="008F3C17" w:rsidRPr="00CD23FD">
        <w:rPr>
          <w:rFonts w:ascii="Times New Roman" w:hAnsi="Times New Roman" w:cs="Times New Roman"/>
          <w:color w:val="000000" w:themeColor="text1"/>
          <w:sz w:val="24"/>
          <w:szCs w:val="24"/>
        </w:rPr>
        <w:t xml:space="preserve">: protecciondedatos@bketl.es. </w:t>
      </w:r>
    </w:p>
    <w:p w14:paraId="3136F920" w14:textId="77777777" w:rsidR="00CA7E38" w:rsidRPr="00CD23FD" w:rsidRDefault="00CA7E38" w:rsidP="00406499">
      <w:pPr>
        <w:jc w:val="both"/>
        <w:rPr>
          <w:rFonts w:ascii="Times New Roman" w:hAnsi="Times New Roman" w:cs="Times New Roman"/>
          <w:b/>
          <w:color w:val="000000" w:themeColor="text1"/>
          <w:sz w:val="24"/>
          <w:szCs w:val="24"/>
        </w:rPr>
      </w:pPr>
    </w:p>
    <w:p w14:paraId="54988E1F" w14:textId="77777777" w:rsidR="00CA7E38" w:rsidRPr="00CD23FD" w:rsidRDefault="008F3C17" w:rsidP="00406499">
      <w:pPr>
        <w:jc w:val="both"/>
        <w:rPr>
          <w:rFonts w:ascii="Times New Roman" w:hAnsi="Times New Roman" w:cs="Times New Roman"/>
          <w:color w:val="000000" w:themeColor="text1"/>
          <w:sz w:val="24"/>
          <w:szCs w:val="24"/>
        </w:rPr>
      </w:pPr>
      <w:r w:rsidRPr="00CD23FD">
        <w:rPr>
          <w:rFonts w:ascii="Times New Roman" w:hAnsi="Times New Roman" w:cs="Times New Roman"/>
          <w:b/>
          <w:color w:val="000000" w:themeColor="text1"/>
          <w:sz w:val="24"/>
          <w:szCs w:val="24"/>
        </w:rPr>
        <w:t>Finalidades</w:t>
      </w:r>
      <w:r w:rsidRPr="00CD23FD">
        <w:rPr>
          <w:rFonts w:ascii="Times New Roman" w:hAnsi="Times New Roman" w:cs="Times New Roman"/>
          <w:color w:val="000000" w:themeColor="text1"/>
          <w:sz w:val="24"/>
          <w:szCs w:val="24"/>
        </w:rPr>
        <w:t xml:space="preserve">: tramitación de la licitación, adjudicación, ejecución y control del contrato y verificación de requisitos del personal. </w:t>
      </w:r>
    </w:p>
    <w:p w14:paraId="250009D5" w14:textId="77777777" w:rsidR="00CA7E38" w:rsidRPr="00CD23FD" w:rsidRDefault="00CA7E38" w:rsidP="00406499">
      <w:pPr>
        <w:jc w:val="both"/>
        <w:rPr>
          <w:rFonts w:ascii="Times New Roman" w:hAnsi="Times New Roman" w:cs="Times New Roman"/>
          <w:b/>
          <w:color w:val="000000" w:themeColor="text1"/>
          <w:sz w:val="24"/>
          <w:szCs w:val="24"/>
        </w:rPr>
      </w:pPr>
    </w:p>
    <w:p w14:paraId="2BB47BD0" w14:textId="7B91274E" w:rsidR="008F3C17" w:rsidRPr="00CD23FD" w:rsidRDefault="008F3C17" w:rsidP="00406499">
      <w:pPr>
        <w:jc w:val="both"/>
        <w:rPr>
          <w:rFonts w:ascii="Times New Roman" w:hAnsi="Times New Roman" w:cs="Times New Roman"/>
          <w:color w:val="000000" w:themeColor="text1"/>
          <w:sz w:val="24"/>
          <w:szCs w:val="24"/>
        </w:rPr>
      </w:pPr>
      <w:r w:rsidRPr="00CD23FD">
        <w:rPr>
          <w:rFonts w:ascii="Times New Roman" w:hAnsi="Times New Roman" w:cs="Times New Roman"/>
          <w:b/>
          <w:color w:val="000000" w:themeColor="text1"/>
          <w:sz w:val="24"/>
          <w:szCs w:val="24"/>
        </w:rPr>
        <w:t>Bases</w:t>
      </w:r>
      <w:r w:rsidRPr="00CD23FD">
        <w:rPr>
          <w:rFonts w:ascii="Times New Roman" w:hAnsi="Times New Roman" w:cs="Times New Roman"/>
          <w:color w:val="000000" w:themeColor="text1"/>
          <w:sz w:val="24"/>
          <w:szCs w:val="24"/>
        </w:rPr>
        <w:t>: cumplimiento de obligaciones legales y ejercicio de competencias públicas (artículo 6.1.c y e RGPD, LCSP y normativa sectorial); no se solicita consentimiento para estos tratamientos necesarios.</w:t>
      </w:r>
    </w:p>
    <w:p w14:paraId="648ED3CB" w14:textId="77777777" w:rsidR="00CA7E38" w:rsidRPr="00CD23FD" w:rsidRDefault="00CA7E38" w:rsidP="00406499">
      <w:pPr>
        <w:jc w:val="both"/>
        <w:rPr>
          <w:rFonts w:ascii="Times New Roman" w:hAnsi="Times New Roman" w:cs="Times New Roman"/>
          <w:color w:val="000000" w:themeColor="text1"/>
          <w:sz w:val="24"/>
          <w:szCs w:val="24"/>
        </w:rPr>
      </w:pPr>
    </w:p>
    <w:p w14:paraId="45FEB108" w14:textId="77777777" w:rsidR="008F3C17" w:rsidRPr="00CD23FD" w:rsidRDefault="008F3C17" w:rsidP="00CA7E38">
      <w:pPr>
        <w:ind w:firstLine="708"/>
        <w:jc w:val="both"/>
        <w:rPr>
          <w:rFonts w:ascii="Times New Roman" w:hAnsi="Times New Roman" w:cs="Times New Roman"/>
          <w:color w:val="000000" w:themeColor="text1"/>
          <w:sz w:val="24"/>
          <w:szCs w:val="24"/>
        </w:rPr>
      </w:pPr>
      <w:r w:rsidRPr="00CD23FD">
        <w:rPr>
          <w:rFonts w:ascii="Times New Roman" w:hAnsi="Times New Roman" w:cs="Times New Roman"/>
          <w:color w:val="000000" w:themeColor="text1"/>
          <w:sz w:val="24"/>
          <w:szCs w:val="24"/>
        </w:rPr>
        <w:t>Los datos se comunicarán a órganos de control, otras administraciones y autoridades competentes cuando exista obligación o habilitación; la publicidad del expediente se limitará a los datos exigidos por la normativa. Accederán prestadores autorizados cuando actúen como encargados bajo las garantías del artículo 28 RGPD. No se prevén decisiones individuales automatizadas ni transferencias internacionales por el mero uso de estos modelos.</w:t>
      </w:r>
    </w:p>
    <w:p w14:paraId="565FF640" w14:textId="77777777" w:rsidR="00CA7E38" w:rsidRPr="00CD23FD" w:rsidRDefault="00CA7E38" w:rsidP="00CA7E38">
      <w:pPr>
        <w:ind w:firstLine="708"/>
        <w:jc w:val="both"/>
        <w:rPr>
          <w:rFonts w:ascii="Times New Roman" w:hAnsi="Times New Roman" w:cs="Times New Roman"/>
          <w:color w:val="000000" w:themeColor="text1"/>
          <w:sz w:val="24"/>
          <w:szCs w:val="24"/>
        </w:rPr>
      </w:pPr>
    </w:p>
    <w:p w14:paraId="56DA4AE9" w14:textId="0A9DD8B2" w:rsidR="008F3C17" w:rsidRPr="00CD23FD" w:rsidRDefault="008F3C17" w:rsidP="00CA7E38">
      <w:pPr>
        <w:ind w:firstLine="708"/>
        <w:jc w:val="both"/>
        <w:rPr>
          <w:rFonts w:ascii="Times New Roman" w:hAnsi="Times New Roman" w:cs="Times New Roman"/>
          <w:color w:val="000000" w:themeColor="text1"/>
          <w:sz w:val="24"/>
          <w:szCs w:val="24"/>
        </w:rPr>
      </w:pPr>
      <w:r w:rsidRPr="00CD23FD">
        <w:rPr>
          <w:rFonts w:ascii="Times New Roman" w:hAnsi="Times New Roman" w:cs="Times New Roman"/>
          <w:color w:val="000000" w:themeColor="text1"/>
          <w:sz w:val="24"/>
          <w:szCs w:val="24"/>
        </w:rPr>
        <w:t xml:space="preserve">Se conservarán durante la tramitación y ejecución y el tiempo necesario para responsabilidades legales y obligaciones de archivo público, con acceso restringido y posterior eliminación o conservación archivística conforme al calendario aplicable. </w:t>
      </w:r>
    </w:p>
    <w:p w14:paraId="3A76D77B" w14:textId="77777777" w:rsidR="00CA7E38" w:rsidRPr="00CD23FD" w:rsidRDefault="00CA7E38" w:rsidP="00CA7E38">
      <w:pPr>
        <w:ind w:firstLine="708"/>
        <w:jc w:val="both"/>
        <w:rPr>
          <w:rFonts w:ascii="Times New Roman" w:hAnsi="Times New Roman" w:cs="Times New Roman"/>
          <w:color w:val="000000" w:themeColor="text1"/>
          <w:sz w:val="24"/>
          <w:szCs w:val="24"/>
        </w:rPr>
      </w:pPr>
    </w:p>
    <w:p w14:paraId="2566BAAD" w14:textId="77777777" w:rsidR="00CA7E38" w:rsidRPr="00CD23FD" w:rsidRDefault="008F3C17" w:rsidP="00CA7E38">
      <w:pPr>
        <w:ind w:firstLine="708"/>
        <w:jc w:val="both"/>
        <w:rPr>
          <w:rFonts w:ascii="Times New Roman" w:hAnsi="Times New Roman" w:cs="Times New Roman"/>
          <w:color w:val="000000" w:themeColor="text1"/>
          <w:sz w:val="24"/>
          <w:szCs w:val="24"/>
        </w:rPr>
      </w:pPr>
      <w:r w:rsidRPr="00CD23FD">
        <w:rPr>
          <w:rFonts w:ascii="Times New Roman" w:hAnsi="Times New Roman" w:cs="Times New Roman"/>
          <w:color w:val="000000" w:themeColor="text1"/>
          <w:sz w:val="24"/>
          <w:szCs w:val="24"/>
        </w:rPr>
        <w:t>Pueden ejercerse acceso, rectificación, supresión, oposición y limitación y, cuando legalmente proceda, portabilidad, ante el Ayuntamiento por sus canales oficiales. Se puede acudir al DPD y reclamar ante la Autoridad Vasca de Protección de Datos. Los datos solicitados deben ser los necesarios para el trámite; no aportarlos cuando sean obligatorios puede impedir verificar la oferta o autorizar el acceso al servicio. No se remitirán documentos de identidad completos ni datos de terceros que no sean necesarios.</w:t>
      </w:r>
    </w:p>
    <w:p w14:paraId="31035E7F" w14:textId="77777777" w:rsidR="00CA7E38" w:rsidRPr="00CD23FD" w:rsidRDefault="00CA7E38" w:rsidP="00CA7E38">
      <w:pPr>
        <w:ind w:firstLine="708"/>
        <w:jc w:val="both"/>
        <w:rPr>
          <w:rFonts w:ascii="Times New Roman" w:hAnsi="Times New Roman" w:cs="Times New Roman"/>
          <w:color w:val="000000" w:themeColor="text1"/>
          <w:sz w:val="24"/>
          <w:szCs w:val="24"/>
        </w:rPr>
      </w:pPr>
    </w:p>
    <w:p w14:paraId="0F789FAB" w14:textId="694CFE3C" w:rsidR="008F3C17" w:rsidRPr="00CD23FD" w:rsidRDefault="008F3C17" w:rsidP="00CA7E38">
      <w:pPr>
        <w:ind w:firstLine="708"/>
        <w:jc w:val="both"/>
        <w:rPr>
          <w:rFonts w:ascii="Times New Roman" w:hAnsi="Times New Roman" w:cs="Times New Roman"/>
          <w:color w:val="000000" w:themeColor="text1"/>
          <w:sz w:val="24"/>
          <w:szCs w:val="24"/>
        </w:rPr>
      </w:pPr>
      <w:r w:rsidRPr="00CD23FD">
        <w:rPr>
          <w:rFonts w:ascii="Times New Roman" w:hAnsi="Times New Roman" w:cs="Times New Roman"/>
          <w:color w:val="000000" w:themeColor="text1"/>
          <w:sz w:val="24"/>
          <w:szCs w:val="24"/>
        </w:rPr>
        <w:t>La empresa informará a su personal y representantes cuyos datos comunique.</w:t>
      </w:r>
    </w:p>
    <w:p w14:paraId="2192207D" w14:textId="77777777" w:rsidR="008F3C17" w:rsidRPr="00CD23FD" w:rsidRDefault="008F3C17" w:rsidP="00CA7E38">
      <w:pPr>
        <w:pStyle w:val="1izenburua"/>
        <w:pageBreakBefore/>
        <w:rPr>
          <w:rFonts w:ascii="Times New Roman" w:hAnsi="Times New Roman" w:cs="Times New Roman"/>
          <w:sz w:val="24"/>
          <w:szCs w:val="24"/>
        </w:rPr>
      </w:pPr>
      <w:r w:rsidRPr="00CD23FD">
        <w:rPr>
          <w:rFonts w:ascii="Times New Roman" w:hAnsi="Times New Roman" w:cs="Times New Roman"/>
          <w:sz w:val="24"/>
          <w:szCs w:val="24"/>
        </w:rPr>
        <w:t>ANEXO I</w:t>
      </w:r>
      <w:r w:rsidRPr="00CD23FD">
        <w:rPr>
          <w:rFonts w:ascii="Times New Roman" w:hAnsi="Times New Roman" w:cs="Times New Roman"/>
          <w:sz w:val="24"/>
          <w:szCs w:val="24"/>
        </w:rPr>
        <w:br/>
        <w:t>OFERTA ECONÓMICA</w:t>
      </w:r>
    </w:p>
    <w:p w14:paraId="7DF52C2E" w14:textId="11F0511E" w:rsidR="008F3C17" w:rsidRPr="00CD23FD" w:rsidRDefault="002F400C" w:rsidP="00406499">
      <w:pPr>
        <w:jc w:val="both"/>
        <w:rPr>
          <w:rFonts w:ascii="Times New Roman" w:hAnsi="Times New Roman" w:cs="Times New Roman"/>
          <w:sz w:val="24"/>
          <w:szCs w:val="24"/>
        </w:rPr>
      </w:pPr>
      <w:r w:rsidRPr="00CD23FD">
        <w:rPr>
          <w:rFonts w:ascii="Times New Roman" w:hAnsi="Times New Roman" w:cs="Times New Roman"/>
          <w:b/>
          <w:sz w:val="24"/>
          <w:szCs w:val="24"/>
        </w:rPr>
        <w:t>SOBRE</w:t>
      </w:r>
      <w:r w:rsidR="008F3C17" w:rsidRPr="00CD23FD">
        <w:rPr>
          <w:rFonts w:ascii="Times New Roman" w:hAnsi="Times New Roman" w:cs="Times New Roman"/>
          <w:b/>
          <w:sz w:val="24"/>
          <w:szCs w:val="24"/>
        </w:rPr>
        <w:t xml:space="preserve"> B · Una oferta por licitadora</w:t>
      </w:r>
    </w:p>
    <w:p w14:paraId="41ACD992" w14:textId="2BC22AE9"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Expediente:</w:t>
      </w:r>
      <w:r w:rsidR="00CA7E38" w:rsidRPr="00CD23FD">
        <w:rPr>
          <w:rFonts w:ascii="Times New Roman" w:hAnsi="Times New Roman" w:cs="Times New Roman"/>
          <w:sz w:val="24"/>
          <w:szCs w:val="24"/>
        </w:rPr>
        <w:t xml:space="preserve"> 2026/641</w:t>
      </w:r>
    </w:p>
    <w:p w14:paraId="1F238F6E"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Empresa y NIF: ____________________________________________________</w:t>
      </w:r>
    </w:p>
    <w:p w14:paraId="32423D30"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Representante y cargo: ______________________________________________</w:t>
      </w:r>
    </w:p>
    <w:p w14:paraId="32322631"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La persona representante, conociendo el PCAP, PPT y anexos del servicio, ofrece ejecutarlo con plena aceptación de sus condiciones y con el siguiente precio:</w:t>
      </w:r>
    </w:p>
    <w:tbl>
      <w:tblPr>
        <w:tblStyle w:val="Saretaduntaula"/>
        <w:tblW w:w="8504" w:type="dxa"/>
        <w:jc w:val="center"/>
        <w:tblLayout w:type="fixed"/>
        <w:tblLook w:val="04A0" w:firstRow="1" w:lastRow="0" w:firstColumn="1" w:lastColumn="0" w:noHBand="0" w:noVBand="1"/>
      </w:tblPr>
      <w:tblGrid>
        <w:gridCol w:w="2551"/>
        <w:gridCol w:w="2948"/>
        <w:gridCol w:w="3005"/>
      </w:tblGrid>
      <w:tr w:rsidR="008F3C17" w:rsidRPr="00CD23FD" w14:paraId="449B644B" w14:textId="77777777" w:rsidTr="00406FA7">
        <w:trPr>
          <w:cantSplit/>
          <w:tblHeader/>
          <w:jc w:val="center"/>
        </w:trPr>
        <w:tc>
          <w:tcPr>
            <w:tcW w:w="2551" w:type="dxa"/>
            <w:tcMar>
              <w:top w:w="80" w:type="dxa"/>
              <w:left w:w="80" w:type="dxa"/>
              <w:bottom w:w="80" w:type="dxa"/>
              <w:right w:w="80" w:type="dxa"/>
            </w:tcMar>
            <w:vAlign w:val="center"/>
          </w:tcPr>
          <w:p w14:paraId="48EFF1C7"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b/>
                <w:sz w:val="24"/>
                <w:szCs w:val="24"/>
              </w:rPr>
              <w:t>Concepto</w:t>
            </w:r>
          </w:p>
        </w:tc>
        <w:tc>
          <w:tcPr>
            <w:tcW w:w="2948" w:type="dxa"/>
            <w:tcMar>
              <w:top w:w="80" w:type="dxa"/>
              <w:left w:w="80" w:type="dxa"/>
              <w:bottom w:w="80" w:type="dxa"/>
              <w:right w:w="80" w:type="dxa"/>
            </w:tcMar>
            <w:vAlign w:val="center"/>
          </w:tcPr>
          <w:p w14:paraId="381B402D"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b/>
                <w:sz w:val="24"/>
                <w:szCs w:val="24"/>
              </w:rPr>
              <w:t>Dato publicado por el Ayuntamiento</w:t>
            </w:r>
          </w:p>
        </w:tc>
        <w:tc>
          <w:tcPr>
            <w:tcW w:w="3005" w:type="dxa"/>
            <w:tcMar>
              <w:top w:w="80" w:type="dxa"/>
              <w:left w:w="80" w:type="dxa"/>
              <w:bottom w:w="80" w:type="dxa"/>
              <w:right w:w="80" w:type="dxa"/>
            </w:tcMar>
            <w:vAlign w:val="center"/>
          </w:tcPr>
          <w:p w14:paraId="0879D2DF"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b/>
                <w:sz w:val="24"/>
                <w:szCs w:val="24"/>
              </w:rPr>
              <w:t>Oferta de la empresa</w:t>
            </w:r>
          </w:p>
        </w:tc>
      </w:tr>
      <w:tr w:rsidR="008F3C17" w:rsidRPr="00CD23FD" w14:paraId="3D2FCB16" w14:textId="77777777" w:rsidTr="00406FA7">
        <w:trPr>
          <w:cantSplit/>
          <w:jc w:val="center"/>
        </w:trPr>
        <w:tc>
          <w:tcPr>
            <w:tcW w:w="2551" w:type="dxa"/>
            <w:tcMar>
              <w:top w:w="80" w:type="dxa"/>
              <w:left w:w="80" w:type="dxa"/>
              <w:bottom w:w="80" w:type="dxa"/>
              <w:right w:w="80" w:type="dxa"/>
            </w:tcMar>
            <w:vAlign w:val="center"/>
          </w:tcPr>
          <w:p w14:paraId="18635C54" w14:textId="58305F9D"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Precio por hora</w:t>
            </w:r>
            <w:r w:rsidR="00FF554F">
              <w:rPr>
                <w:rFonts w:ascii="Times New Roman" w:hAnsi="Times New Roman" w:cs="Times New Roman"/>
                <w:sz w:val="24"/>
                <w:szCs w:val="24"/>
              </w:rPr>
              <w:t xml:space="preserve"> A</w:t>
            </w:r>
            <w:r w:rsidRPr="00CD23FD">
              <w:rPr>
                <w:rFonts w:ascii="Times New Roman" w:hAnsi="Times New Roman" w:cs="Times New Roman"/>
                <w:sz w:val="24"/>
                <w:szCs w:val="24"/>
              </w:rPr>
              <w:t xml:space="preserve"> de profesional </w:t>
            </w:r>
            <w:r w:rsidR="00FF554F">
              <w:rPr>
                <w:rFonts w:ascii="Times New Roman" w:hAnsi="Times New Roman" w:cs="Times New Roman"/>
                <w:sz w:val="24"/>
                <w:szCs w:val="24"/>
              </w:rPr>
              <w:t>(</w:t>
            </w:r>
            <w:r w:rsidR="00406FA7">
              <w:rPr>
                <w:rFonts w:ascii="Times New Roman" w:hAnsi="Times New Roman" w:cs="Times New Roman"/>
                <w:sz w:val="24"/>
                <w:szCs w:val="24"/>
              </w:rPr>
              <w:t xml:space="preserve">sin pluses y </w:t>
            </w:r>
            <w:r w:rsidRPr="00CD23FD">
              <w:rPr>
                <w:rFonts w:ascii="Times New Roman" w:hAnsi="Times New Roman" w:cs="Times New Roman"/>
                <w:sz w:val="24"/>
                <w:szCs w:val="24"/>
              </w:rPr>
              <w:t>sin IVA</w:t>
            </w:r>
            <w:r w:rsidR="00FF554F">
              <w:rPr>
                <w:rFonts w:ascii="Times New Roman" w:hAnsi="Times New Roman" w:cs="Times New Roman"/>
                <w:sz w:val="24"/>
                <w:szCs w:val="24"/>
              </w:rPr>
              <w:t>).</w:t>
            </w:r>
          </w:p>
        </w:tc>
        <w:tc>
          <w:tcPr>
            <w:tcW w:w="2948" w:type="dxa"/>
            <w:tcMar>
              <w:top w:w="80" w:type="dxa"/>
              <w:left w:w="80" w:type="dxa"/>
              <w:bottom w:w="80" w:type="dxa"/>
              <w:right w:w="80" w:type="dxa"/>
            </w:tcMar>
            <w:vAlign w:val="center"/>
          </w:tcPr>
          <w:p w14:paraId="36D9B624" w14:textId="151E9A6A" w:rsidR="00705F62" w:rsidRPr="00F94408" w:rsidRDefault="00406FA7" w:rsidP="00406499">
            <w:pPr>
              <w:jc w:val="both"/>
              <w:rPr>
                <w:rFonts w:ascii="Times New Roman" w:hAnsi="Times New Roman" w:cs="Times New Roman"/>
                <w:color w:val="000000" w:themeColor="text1"/>
                <w:sz w:val="24"/>
                <w:szCs w:val="24"/>
                <w:highlight w:val="yellow"/>
              </w:rPr>
            </w:pPr>
            <w:r w:rsidRPr="00406FA7">
              <w:rPr>
                <w:rFonts w:ascii="Times New Roman" w:hAnsi="Times New Roman" w:cs="Times New Roman"/>
                <w:color w:val="000000" w:themeColor="text1"/>
                <w:sz w:val="24"/>
                <w:szCs w:val="24"/>
              </w:rPr>
              <w:t>31,39</w:t>
            </w:r>
            <w:r w:rsidR="008F3C17" w:rsidRPr="00406FA7">
              <w:rPr>
                <w:rFonts w:ascii="Times New Roman" w:hAnsi="Times New Roman" w:cs="Times New Roman"/>
                <w:color w:val="000000" w:themeColor="text1"/>
                <w:sz w:val="24"/>
                <w:szCs w:val="24"/>
              </w:rPr>
              <w:t xml:space="preserve"> €/hora</w:t>
            </w:r>
          </w:p>
        </w:tc>
        <w:tc>
          <w:tcPr>
            <w:tcW w:w="3005" w:type="dxa"/>
            <w:tcMar>
              <w:top w:w="80" w:type="dxa"/>
              <w:left w:w="80" w:type="dxa"/>
              <w:bottom w:w="80" w:type="dxa"/>
              <w:right w:w="80" w:type="dxa"/>
            </w:tcMar>
            <w:vAlign w:val="center"/>
          </w:tcPr>
          <w:p w14:paraId="592D62AF"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 €/hora</w:t>
            </w:r>
          </w:p>
        </w:tc>
      </w:tr>
      <w:tr w:rsidR="00406FA7" w:rsidRPr="00CD23FD" w14:paraId="72FD8316" w14:textId="77777777" w:rsidTr="00406FA7">
        <w:trPr>
          <w:cantSplit/>
          <w:jc w:val="center"/>
        </w:trPr>
        <w:tc>
          <w:tcPr>
            <w:tcW w:w="2551" w:type="dxa"/>
            <w:tcMar>
              <w:top w:w="80" w:type="dxa"/>
              <w:left w:w="80" w:type="dxa"/>
              <w:bottom w:w="80" w:type="dxa"/>
              <w:right w:w="80" w:type="dxa"/>
            </w:tcMar>
            <w:vAlign w:val="center"/>
          </w:tcPr>
          <w:p w14:paraId="12E4B307" w14:textId="52D0DEC7" w:rsidR="00406FA7" w:rsidRPr="00CD23FD" w:rsidRDefault="00406FA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Precio por hora</w:t>
            </w:r>
            <w:r w:rsidR="00FF554F">
              <w:rPr>
                <w:rFonts w:ascii="Times New Roman" w:hAnsi="Times New Roman" w:cs="Times New Roman"/>
                <w:sz w:val="24"/>
                <w:szCs w:val="24"/>
              </w:rPr>
              <w:t xml:space="preserve"> B</w:t>
            </w:r>
            <w:r w:rsidRPr="00CD23FD">
              <w:rPr>
                <w:rFonts w:ascii="Times New Roman" w:hAnsi="Times New Roman" w:cs="Times New Roman"/>
                <w:sz w:val="24"/>
                <w:szCs w:val="24"/>
              </w:rPr>
              <w:t xml:space="preserve"> de profesional </w:t>
            </w:r>
            <w:r w:rsidR="00FF554F">
              <w:rPr>
                <w:rFonts w:ascii="Times New Roman" w:hAnsi="Times New Roman" w:cs="Times New Roman"/>
                <w:sz w:val="24"/>
                <w:szCs w:val="24"/>
              </w:rPr>
              <w:t>(</w:t>
            </w:r>
            <w:r>
              <w:rPr>
                <w:rFonts w:ascii="Times New Roman" w:hAnsi="Times New Roman" w:cs="Times New Roman"/>
                <w:sz w:val="24"/>
                <w:szCs w:val="24"/>
              </w:rPr>
              <w:t xml:space="preserve">con plus de domingo y festivos y </w:t>
            </w:r>
            <w:r w:rsidRPr="00CD23FD">
              <w:rPr>
                <w:rFonts w:ascii="Times New Roman" w:hAnsi="Times New Roman" w:cs="Times New Roman"/>
                <w:sz w:val="24"/>
                <w:szCs w:val="24"/>
              </w:rPr>
              <w:t>sin IVA</w:t>
            </w:r>
            <w:r w:rsidR="00FF554F">
              <w:rPr>
                <w:rFonts w:ascii="Times New Roman" w:hAnsi="Times New Roman" w:cs="Times New Roman"/>
                <w:sz w:val="24"/>
                <w:szCs w:val="24"/>
              </w:rPr>
              <w:t>).</w:t>
            </w:r>
          </w:p>
        </w:tc>
        <w:tc>
          <w:tcPr>
            <w:tcW w:w="2948" w:type="dxa"/>
            <w:tcMar>
              <w:top w:w="80" w:type="dxa"/>
              <w:left w:w="80" w:type="dxa"/>
              <w:bottom w:w="80" w:type="dxa"/>
              <w:right w:w="80" w:type="dxa"/>
            </w:tcMar>
            <w:vAlign w:val="center"/>
          </w:tcPr>
          <w:p w14:paraId="6AB4D328" w14:textId="6F2980E4" w:rsidR="00406FA7" w:rsidRPr="00F94408" w:rsidRDefault="00406FA7" w:rsidP="00406499">
            <w:pPr>
              <w:jc w:val="both"/>
              <w:rPr>
                <w:rFonts w:ascii="Times New Roman" w:hAnsi="Times New Roman" w:cs="Times New Roman"/>
                <w:color w:val="000000" w:themeColor="text1"/>
                <w:sz w:val="24"/>
                <w:szCs w:val="24"/>
                <w:highlight w:val="yellow"/>
              </w:rPr>
            </w:pPr>
            <w:r>
              <w:rPr>
                <w:rFonts w:ascii="Times New Roman" w:hAnsi="Times New Roman" w:cs="Times New Roman"/>
                <w:color w:val="000000" w:themeColor="text1"/>
                <w:sz w:val="24"/>
                <w:szCs w:val="24"/>
              </w:rPr>
              <w:t>37,43</w:t>
            </w:r>
            <w:r w:rsidRPr="00406FA7">
              <w:rPr>
                <w:rFonts w:ascii="Times New Roman" w:hAnsi="Times New Roman" w:cs="Times New Roman"/>
                <w:color w:val="000000" w:themeColor="text1"/>
                <w:sz w:val="24"/>
                <w:szCs w:val="24"/>
              </w:rPr>
              <w:t xml:space="preserve"> €/hora</w:t>
            </w:r>
          </w:p>
        </w:tc>
        <w:tc>
          <w:tcPr>
            <w:tcW w:w="3005" w:type="dxa"/>
            <w:tcMar>
              <w:top w:w="80" w:type="dxa"/>
              <w:left w:w="80" w:type="dxa"/>
              <w:bottom w:w="80" w:type="dxa"/>
              <w:right w:w="80" w:type="dxa"/>
            </w:tcMar>
            <w:vAlign w:val="center"/>
          </w:tcPr>
          <w:p w14:paraId="3615878A" w14:textId="408DEAEB" w:rsidR="00406FA7" w:rsidRPr="00CD23FD" w:rsidRDefault="00406FA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 €/hora</w:t>
            </w:r>
          </w:p>
        </w:tc>
      </w:tr>
      <w:tr w:rsidR="00FF554F" w:rsidRPr="00CD23FD" w14:paraId="28C0597D" w14:textId="77777777" w:rsidTr="00406FA7">
        <w:trPr>
          <w:cantSplit/>
          <w:jc w:val="center"/>
        </w:trPr>
        <w:tc>
          <w:tcPr>
            <w:tcW w:w="2551" w:type="dxa"/>
            <w:tcMar>
              <w:top w:w="80" w:type="dxa"/>
              <w:left w:w="80" w:type="dxa"/>
              <w:bottom w:w="80" w:type="dxa"/>
              <w:right w:w="80" w:type="dxa"/>
            </w:tcMar>
            <w:vAlign w:val="center"/>
          </w:tcPr>
          <w:p w14:paraId="191F1160" w14:textId="31FF62D8" w:rsidR="00FF554F" w:rsidRPr="00CD23FD" w:rsidRDefault="00FF554F" w:rsidP="00FF554F">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Precio por hora</w:t>
            </w:r>
            <w:r>
              <w:rPr>
                <w:rFonts w:ascii="Times New Roman" w:hAnsi="Times New Roman" w:cs="Times New Roman"/>
                <w:sz w:val="24"/>
                <w:szCs w:val="24"/>
              </w:rPr>
              <w:t xml:space="preserve"> C</w:t>
            </w:r>
            <w:r w:rsidRPr="00CD23FD">
              <w:rPr>
                <w:rFonts w:ascii="Times New Roman" w:hAnsi="Times New Roman" w:cs="Times New Roman"/>
                <w:sz w:val="24"/>
                <w:szCs w:val="24"/>
              </w:rPr>
              <w:t xml:space="preserve"> de profesional</w:t>
            </w:r>
            <w:r>
              <w:rPr>
                <w:rFonts w:ascii="Times New Roman" w:hAnsi="Times New Roman" w:cs="Times New Roman"/>
                <w:sz w:val="24"/>
                <w:szCs w:val="24"/>
              </w:rPr>
              <w:t xml:space="preserve"> (con complemento de nocturnidad y </w:t>
            </w:r>
            <w:r w:rsidRPr="00CD23FD">
              <w:rPr>
                <w:rFonts w:ascii="Times New Roman" w:hAnsi="Times New Roman" w:cs="Times New Roman"/>
                <w:sz w:val="24"/>
                <w:szCs w:val="24"/>
              </w:rPr>
              <w:t>sin IVA</w:t>
            </w:r>
            <w:r>
              <w:rPr>
                <w:rFonts w:ascii="Times New Roman" w:hAnsi="Times New Roman" w:cs="Times New Roman"/>
                <w:sz w:val="24"/>
                <w:szCs w:val="24"/>
              </w:rPr>
              <w:t>).</w:t>
            </w:r>
          </w:p>
        </w:tc>
        <w:tc>
          <w:tcPr>
            <w:tcW w:w="2948" w:type="dxa"/>
            <w:tcMar>
              <w:top w:w="80" w:type="dxa"/>
              <w:left w:w="80" w:type="dxa"/>
              <w:bottom w:w="80" w:type="dxa"/>
              <w:right w:w="80" w:type="dxa"/>
            </w:tcMar>
            <w:vAlign w:val="center"/>
          </w:tcPr>
          <w:p w14:paraId="57EA58A1" w14:textId="4260E0E2" w:rsidR="00FF554F" w:rsidRDefault="00FF554F" w:rsidP="00FF554F">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39,24</w:t>
            </w:r>
            <w:r w:rsidRPr="00406FA7">
              <w:rPr>
                <w:rFonts w:ascii="Times New Roman" w:hAnsi="Times New Roman" w:cs="Times New Roman"/>
                <w:color w:val="000000" w:themeColor="text1"/>
                <w:sz w:val="24"/>
                <w:szCs w:val="24"/>
              </w:rPr>
              <w:t xml:space="preserve"> €/hora</w:t>
            </w:r>
          </w:p>
        </w:tc>
        <w:tc>
          <w:tcPr>
            <w:tcW w:w="3005" w:type="dxa"/>
            <w:tcMar>
              <w:top w:w="80" w:type="dxa"/>
              <w:left w:w="80" w:type="dxa"/>
              <w:bottom w:w="80" w:type="dxa"/>
              <w:right w:w="80" w:type="dxa"/>
            </w:tcMar>
            <w:vAlign w:val="center"/>
          </w:tcPr>
          <w:p w14:paraId="545700A3" w14:textId="19D5A3ED" w:rsidR="00FF554F" w:rsidRPr="00CD23FD" w:rsidRDefault="00FF554F" w:rsidP="00FF554F">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 €/hora</w:t>
            </w:r>
          </w:p>
        </w:tc>
      </w:tr>
      <w:tr w:rsidR="00FF554F" w:rsidRPr="00CD23FD" w14:paraId="2FBBBF62" w14:textId="77777777" w:rsidTr="00406FA7">
        <w:trPr>
          <w:cantSplit/>
          <w:jc w:val="center"/>
        </w:trPr>
        <w:tc>
          <w:tcPr>
            <w:tcW w:w="2551" w:type="dxa"/>
            <w:tcMar>
              <w:top w:w="80" w:type="dxa"/>
              <w:left w:w="80" w:type="dxa"/>
              <w:bottom w:w="80" w:type="dxa"/>
              <w:right w:w="80" w:type="dxa"/>
            </w:tcMar>
            <w:vAlign w:val="center"/>
          </w:tcPr>
          <w:p w14:paraId="21087733" w14:textId="2D7FB72F" w:rsidR="00FF554F" w:rsidRPr="00CD23FD" w:rsidRDefault="00FF554F" w:rsidP="00FF554F">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 xml:space="preserve">Precio por hora </w:t>
            </w:r>
            <w:r>
              <w:rPr>
                <w:rFonts w:ascii="Times New Roman" w:hAnsi="Times New Roman" w:cs="Times New Roman"/>
                <w:sz w:val="24"/>
                <w:szCs w:val="24"/>
              </w:rPr>
              <w:t xml:space="preserve">D </w:t>
            </w:r>
            <w:r w:rsidRPr="00CD23FD">
              <w:rPr>
                <w:rFonts w:ascii="Times New Roman" w:hAnsi="Times New Roman" w:cs="Times New Roman"/>
                <w:sz w:val="24"/>
                <w:szCs w:val="24"/>
              </w:rPr>
              <w:t xml:space="preserve">de profesional </w:t>
            </w:r>
            <w:r>
              <w:rPr>
                <w:rFonts w:ascii="Times New Roman" w:hAnsi="Times New Roman" w:cs="Times New Roman"/>
                <w:sz w:val="24"/>
                <w:szCs w:val="24"/>
              </w:rPr>
              <w:t xml:space="preserve">(con complemento de nocturnidad y con plus de domingo y festivos y </w:t>
            </w:r>
            <w:r w:rsidRPr="00CD23FD">
              <w:rPr>
                <w:rFonts w:ascii="Times New Roman" w:hAnsi="Times New Roman" w:cs="Times New Roman"/>
                <w:sz w:val="24"/>
                <w:szCs w:val="24"/>
              </w:rPr>
              <w:t>sin IVA</w:t>
            </w:r>
            <w:r>
              <w:rPr>
                <w:rFonts w:ascii="Times New Roman" w:hAnsi="Times New Roman" w:cs="Times New Roman"/>
                <w:sz w:val="24"/>
                <w:szCs w:val="24"/>
              </w:rPr>
              <w:t>).</w:t>
            </w:r>
          </w:p>
        </w:tc>
        <w:tc>
          <w:tcPr>
            <w:tcW w:w="2948" w:type="dxa"/>
            <w:tcMar>
              <w:top w:w="80" w:type="dxa"/>
              <w:left w:w="80" w:type="dxa"/>
              <w:bottom w:w="80" w:type="dxa"/>
              <w:right w:w="80" w:type="dxa"/>
            </w:tcMar>
            <w:vAlign w:val="center"/>
          </w:tcPr>
          <w:p w14:paraId="5CD19B9F" w14:textId="2ACB1060" w:rsidR="00FF554F" w:rsidRDefault="00FF554F" w:rsidP="00FF554F">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45,28</w:t>
            </w:r>
            <w:r w:rsidRPr="00406FA7">
              <w:rPr>
                <w:rFonts w:ascii="Times New Roman" w:hAnsi="Times New Roman" w:cs="Times New Roman"/>
                <w:color w:val="000000" w:themeColor="text1"/>
                <w:sz w:val="24"/>
                <w:szCs w:val="24"/>
              </w:rPr>
              <w:t xml:space="preserve"> €/hora</w:t>
            </w:r>
          </w:p>
        </w:tc>
        <w:tc>
          <w:tcPr>
            <w:tcW w:w="3005" w:type="dxa"/>
            <w:tcMar>
              <w:top w:w="80" w:type="dxa"/>
              <w:left w:w="80" w:type="dxa"/>
              <w:bottom w:w="80" w:type="dxa"/>
              <w:right w:w="80" w:type="dxa"/>
            </w:tcMar>
            <w:vAlign w:val="center"/>
          </w:tcPr>
          <w:p w14:paraId="704C072A" w14:textId="7E0A1626" w:rsidR="00FF554F" w:rsidRPr="00CD23FD" w:rsidRDefault="00FF554F" w:rsidP="00FF554F">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 €/hora</w:t>
            </w:r>
          </w:p>
        </w:tc>
      </w:tr>
      <w:tr w:rsidR="00FF554F" w:rsidRPr="00CD23FD" w14:paraId="56168E3B" w14:textId="77777777" w:rsidTr="00406FA7">
        <w:trPr>
          <w:cantSplit/>
          <w:jc w:val="center"/>
        </w:trPr>
        <w:tc>
          <w:tcPr>
            <w:tcW w:w="2551" w:type="dxa"/>
            <w:tcMar>
              <w:top w:w="80" w:type="dxa"/>
              <w:left w:w="80" w:type="dxa"/>
              <w:bottom w:w="80" w:type="dxa"/>
              <w:right w:w="80" w:type="dxa"/>
            </w:tcMar>
            <w:vAlign w:val="center"/>
          </w:tcPr>
          <w:p w14:paraId="6D8ED9F7" w14:textId="2D3C3EC5" w:rsidR="00FF554F" w:rsidRPr="00CD23FD" w:rsidRDefault="00FF554F" w:rsidP="00FF554F">
            <w:pPr>
              <w:spacing w:before="40" w:after="60"/>
              <w:jc w:val="both"/>
              <w:rPr>
                <w:rFonts w:ascii="Times New Roman" w:hAnsi="Times New Roman" w:cs="Times New Roman"/>
                <w:sz w:val="24"/>
                <w:szCs w:val="24"/>
              </w:rPr>
            </w:pPr>
            <w:proofErr w:type="gramStart"/>
            <w:r w:rsidRPr="00CD23FD">
              <w:rPr>
                <w:rFonts w:ascii="Times New Roman" w:hAnsi="Times New Roman" w:cs="Times New Roman"/>
                <w:sz w:val="24"/>
                <w:szCs w:val="24"/>
              </w:rPr>
              <w:t>Total</w:t>
            </w:r>
            <w:proofErr w:type="gramEnd"/>
            <w:r w:rsidRPr="00CD23FD">
              <w:rPr>
                <w:rFonts w:ascii="Times New Roman" w:hAnsi="Times New Roman" w:cs="Times New Roman"/>
                <w:sz w:val="24"/>
                <w:szCs w:val="24"/>
              </w:rPr>
              <w:t xml:space="preserve"> de horas</w:t>
            </w:r>
            <w:r>
              <w:rPr>
                <w:rFonts w:ascii="Times New Roman" w:hAnsi="Times New Roman" w:cs="Times New Roman"/>
                <w:sz w:val="24"/>
                <w:szCs w:val="24"/>
              </w:rPr>
              <w:t xml:space="preserve"> A</w:t>
            </w:r>
            <w:r w:rsidRPr="00CD23FD">
              <w:rPr>
                <w:rFonts w:ascii="Times New Roman" w:hAnsi="Times New Roman" w:cs="Times New Roman"/>
                <w:sz w:val="24"/>
                <w:szCs w:val="24"/>
              </w:rPr>
              <w:t xml:space="preserve"> del periodo inicial</w:t>
            </w:r>
            <w:r>
              <w:rPr>
                <w:rFonts w:ascii="Times New Roman" w:hAnsi="Times New Roman" w:cs="Times New Roman"/>
                <w:sz w:val="24"/>
                <w:szCs w:val="24"/>
              </w:rPr>
              <w:t xml:space="preserve"> (sin pluses y </w:t>
            </w:r>
            <w:r w:rsidRPr="00CD23FD">
              <w:rPr>
                <w:rFonts w:ascii="Times New Roman" w:hAnsi="Times New Roman" w:cs="Times New Roman"/>
                <w:sz w:val="24"/>
                <w:szCs w:val="24"/>
              </w:rPr>
              <w:t>sin IVA</w:t>
            </w:r>
            <w:r>
              <w:rPr>
                <w:rFonts w:ascii="Times New Roman" w:hAnsi="Times New Roman" w:cs="Times New Roman"/>
                <w:sz w:val="24"/>
                <w:szCs w:val="24"/>
              </w:rPr>
              <w:t>).</w:t>
            </w:r>
          </w:p>
        </w:tc>
        <w:tc>
          <w:tcPr>
            <w:tcW w:w="2948" w:type="dxa"/>
            <w:tcMar>
              <w:top w:w="80" w:type="dxa"/>
              <w:left w:w="80" w:type="dxa"/>
              <w:bottom w:w="80" w:type="dxa"/>
              <w:right w:w="80" w:type="dxa"/>
            </w:tcMar>
            <w:vAlign w:val="center"/>
          </w:tcPr>
          <w:p w14:paraId="1C4CC3CE" w14:textId="2D0A8EDF" w:rsidR="00FF554F" w:rsidRPr="007C6AB1" w:rsidRDefault="00FF554F" w:rsidP="00FF554F">
            <w:pPr>
              <w:jc w:val="both"/>
              <w:rPr>
                <w:rFonts w:ascii="Times New Roman" w:hAnsi="Times New Roman" w:cs="Times New Roman"/>
                <w:color w:val="000000" w:themeColor="text1"/>
                <w:sz w:val="24"/>
                <w:szCs w:val="24"/>
              </w:rPr>
            </w:pPr>
            <w:r w:rsidRPr="007C6AB1">
              <w:rPr>
                <w:rFonts w:ascii="Times New Roman" w:hAnsi="Times New Roman" w:cs="Times New Roman"/>
                <w:color w:val="000000" w:themeColor="text1"/>
                <w:sz w:val="24"/>
                <w:szCs w:val="24"/>
              </w:rPr>
              <w:t>818 horas (409 horas/año × 2 años)</w:t>
            </w:r>
          </w:p>
        </w:tc>
        <w:tc>
          <w:tcPr>
            <w:tcW w:w="3005" w:type="dxa"/>
            <w:tcMar>
              <w:top w:w="80" w:type="dxa"/>
              <w:left w:w="80" w:type="dxa"/>
              <w:bottom w:w="80" w:type="dxa"/>
              <w:right w:w="80" w:type="dxa"/>
            </w:tcMar>
            <w:vAlign w:val="center"/>
          </w:tcPr>
          <w:p w14:paraId="48007F0A" w14:textId="77777777" w:rsidR="00FF554F" w:rsidRPr="00CD23FD" w:rsidRDefault="00FF554F" w:rsidP="00FF554F">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Se aplica el mismo volumen.</w:t>
            </w:r>
          </w:p>
        </w:tc>
      </w:tr>
      <w:tr w:rsidR="00FF554F" w:rsidRPr="00CD23FD" w14:paraId="5EFD43A8" w14:textId="77777777" w:rsidTr="00406FA7">
        <w:trPr>
          <w:cantSplit/>
          <w:jc w:val="center"/>
        </w:trPr>
        <w:tc>
          <w:tcPr>
            <w:tcW w:w="2551" w:type="dxa"/>
            <w:tcMar>
              <w:top w:w="80" w:type="dxa"/>
              <w:left w:w="80" w:type="dxa"/>
              <w:bottom w:w="80" w:type="dxa"/>
              <w:right w:w="80" w:type="dxa"/>
            </w:tcMar>
            <w:vAlign w:val="center"/>
          </w:tcPr>
          <w:p w14:paraId="138C1794" w14:textId="2687532C" w:rsidR="00FF554F" w:rsidRPr="00CD23FD" w:rsidRDefault="00FF554F" w:rsidP="00FF554F">
            <w:pPr>
              <w:spacing w:before="40" w:after="60"/>
              <w:jc w:val="both"/>
              <w:rPr>
                <w:rFonts w:ascii="Times New Roman" w:hAnsi="Times New Roman" w:cs="Times New Roman"/>
                <w:sz w:val="24"/>
                <w:szCs w:val="24"/>
              </w:rPr>
            </w:pPr>
            <w:proofErr w:type="gramStart"/>
            <w:r w:rsidRPr="00CD23FD">
              <w:rPr>
                <w:rFonts w:ascii="Times New Roman" w:hAnsi="Times New Roman" w:cs="Times New Roman"/>
                <w:sz w:val="24"/>
                <w:szCs w:val="24"/>
              </w:rPr>
              <w:t>Total</w:t>
            </w:r>
            <w:proofErr w:type="gramEnd"/>
            <w:r w:rsidRPr="00CD23FD">
              <w:rPr>
                <w:rFonts w:ascii="Times New Roman" w:hAnsi="Times New Roman" w:cs="Times New Roman"/>
                <w:sz w:val="24"/>
                <w:szCs w:val="24"/>
              </w:rPr>
              <w:t xml:space="preserve"> de horas del periodo inicial</w:t>
            </w:r>
            <w:r>
              <w:rPr>
                <w:rFonts w:ascii="Times New Roman" w:hAnsi="Times New Roman" w:cs="Times New Roman"/>
                <w:sz w:val="24"/>
                <w:szCs w:val="24"/>
              </w:rPr>
              <w:t xml:space="preserve">, con plus de domingo y festivos y </w:t>
            </w:r>
            <w:r w:rsidRPr="00CD23FD">
              <w:rPr>
                <w:rFonts w:ascii="Times New Roman" w:hAnsi="Times New Roman" w:cs="Times New Roman"/>
                <w:sz w:val="24"/>
                <w:szCs w:val="24"/>
              </w:rPr>
              <w:t>sin IVA</w:t>
            </w:r>
            <w:r>
              <w:rPr>
                <w:rFonts w:ascii="Times New Roman" w:hAnsi="Times New Roman" w:cs="Times New Roman"/>
                <w:sz w:val="24"/>
                <w:szCs w:val="24"/>
              </w:rPr>
              <w:t>).</w:t>
            </w:r>
          </w:p>
        </w:tc>
        <w:tc>
          <w:tcPr>
            <w:tcW w:w="2948" w:type="dxa"/>
            <w:tcMar>
              <w:top w:w="80" w:type="dxa"/>
              <w:left w:w="80" w:type="dxa"/>
              <w:bottom w:w="80" w:type="dxa"/>
              <w:right w:w="80" w:type="dxa"/>
            </w:tcMar>
            <w:vAlign w:val="center"/>
          </w:tcPr>
          <w:p w14:paraId="00713294" w14:textId="28D8357A" w:rsidR="00FF554F" w:rsidRPr="007C6AB1" w:rsidRDefault="00FF554F" w:rsidP="00FF554F">
            <w:pPr>
              <w:jc w:val="both"/>
              <w:rPr>
                <w:rFonts w:ascii="Times New Roman" w:hAnsi="Times New Roman" w:cs="Times New Roman"/>
                <w:color w:val="000000" w:themeColor="text1"/>
                <w:sz w:val="24"/>
                <w:szCs w:val="24"/>
              </w:rPr>
            </w:pPr>
            <w:r w:rsidRPr="007C6AB1">
              <w:rPr>
                <w:rFonts w:ascii="Times New Roman" w:hAnsi="Times New Roman" w:cs="Times New Roman"/>
                <w:color w:val="000000" w:themeColor="text1"/>
                <w:sz w:val="24"/>
                <w:szCs w:val="24"/>
              </w:rPr>
              <w:t>146 horas (73 horas/año × 2 años)</w:t>
            </w:r>
          </w:p>
        </w:tc>
        <w:tc>
          <w:tcPr>
            <w:tcW w:w="3005" w:type="dxa"/>
            <w:tcMar>
              <w:top w:w="80" w:type="dxa"/>
              <w:left w:w="80" w:type="dxa"/>
              <w:bottom w:w="80" w:type="dxa"/>
              <w:right w:w="80" w:type="dxa"/>
            </w:tcMar>
            <w:vAlign w:val="center"/>
          </w:tcPr>
          <w:p w14:paraId="11AE18E2" w14:textId="1125D26E" w:rsidR="00FF554F" w:rsidRPr="00CD23FD" w:rsidRDefault="00FF554F" w:rsidP="00FF554F">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Se aplica el mismo volumen.</w:t>
            </w:r>
          </w:p>
        </w:tc>
      </w:tr>
      <w:tr w:rsidR="00FF554F" w:rsidRPr="00CD23FD" w14:paraId="51CA9506" w14:textId="77777777" w:rsidTr="00406FA7">
        <w:trPr>
          <w:cantSplit/>
          <w:jc w:val="center"/>
        </w:trPr>
        <w:tc>
          <w:tcPr>
            <w:tcW w:w="2551" w:type="dxa"/>
            <w:tcMar>
              <w:top w:w="80" w:type="dxa"/>
              <w:left w:w="80" w:type="dxa"/>
              <w:bottom w:w="80" w:type="dxa"/>
              <w:right w:w="80" w:type="dxa"/>
            </w:tcMar>
            <w:vAlign w:val="center"/>
          </w:tcPr>
          <w:p w14:paraId="22BA4F91" w14:textId="308E7BFA" w:rsidR="00FF554F" w:rsidRPr="00CD23FD" w:rsidRDefault="00FF554F" w:rsidP="00FF554F">
            <w:pPr>
              <w:spacing w:before="40" w:after="60"/>
              <w:jc w:val="both"/>
              <w:rPr>
                <w:rFonts w:ascii="Times New Roman" w:hAnsi="Times New Roman" w:cs="Times New Roman"/>
                <w:sz w:val="24"/>
                <w:szCs w:val="24"/>
              </w:rPr>
            </w:pPr>
            <w:proofErr w:type="gramStart"/>
            <w:r w:rsidRPr="00CD23FD">
              <w:rPr>
                <w:rFonts w:ascii="Times New Roman" w:hAnsi="Times New Roman" w:cs="Times New Roman"/>
                <w:sz w:val="24"/>
                <w:szCs w:val="24"/>
              </w:rPr>
              <w:t>Total</w:t>
            </w:r>
            <w:proofErr w:type="gramEnd"/>
            <w:r w:rsidRPr="00CD23FD">
              <w:rPr>
                <w:rFonts w:ascii="Times New Roman" w:hAnsi="Times New Roman" w:cs="Times New Roman"/>
                <w:sz w:val="24"/>
                <w:szCs w:val="24"/>
              </w:rPr>
              <w:t xml:space="preserve"> de horas del periodo inicial</w:t>
            </w:r>
            <w:r>
              <w:rPr>
                <w:rFonts w:ascii="Times New Roman" w:hAnsi="Times New Roman" w:cs="Times New Roman"/>
                <w:sz w:val="24"/>
                <w:szCs w:val="24"/>
              </w:rPr>
              <w:t xml:space="preserve">, con complemento de nocturnidad y </w:t>
            </w:r>
            <w:r w:rsidRPr="00CD23FD">
              <w:rPr>
                <w:rFonts w:ascii="Times New Roman" w:hAnsi="Times New Roman" w:cs="Times New Roman"/>
                <w:sz w:val="24"/>
                <w:szCs w:val="24"/>
              </w:rPr>
              <w:t>sin IVA</w:t>
            </w:r>
            <w:r>
              <w:rPr>
                <w:rFonts w:ascii="Times New Roman" w:hAnsi="Times New Roman" w:cs="Times New Roman"/>
                <w:sz w:val="24"/>
                <w:szCs w:val="24"/>
              </w:rPr>
              <w:t>).</w:t>
            </w:r>
          </w:p>
        </w:tc>
        <w:tc>
          <w:tcPr>
            <w:tcW w:w="2948" w:type="dxa"/>
            <w:tcMar>
              <w:top w:w="80" w:type="dxa"/>
              <w:left w:w="80" w:type="dxa"/>
              <w:bottom w:w="80" w:type="dxa"/>
              <w:right w:w="80" w:type="dxa"/>
            </w:tcMar>
            <w:vAlign w:val="center"/>
          </w:tcPr>
          <w:p w14:paraId="608B201A" w14:textId="65BADDD4" w:rsidR="00FF554F" w:rsidRPr="007C6AB1" w:rsidRDefault="00FF554F" w:rsidP="00FF554F">
            <w:pPr>
              <w:jc w:val="both"/>
              <w:rPr>
                <w:rFonts w:ascii="Times New Roman" w:hAnsi="Times New Roman" w:cs="Times New Roman"/>
                <w:color w:val="000000" w:themeColor="text1"/>
                <w:sz w:val="24"/>
                <w:szCs w:val="24"/>
              </w:rPr>
            </w:pPr>
            <w:r w:rsidRPr="007C6AB1">
              <w:rPr>
                <w:rFonts w:ascii="Times New Roman" w:hAnsi="Times New Roman" w:cs="Times New Roman"/>
                <w:color w:val="000000" w:themeColor="text1"/>
                <w:sz w:val="24"/>
                <w:szCs w:val="24"/>
              </w:rPr>
              <w:t>8 horas (4 horas/año × 2 años)</w:t>
            </w:r>
          </w:p>
        </w:tc>
        <w:tc>
          <w:tcPr>
            <w:tcW w:w="3005" w:type="dxa"/>
            <w:tcMar>
              <w:top w:w="80" w:type="dxa"/>
              <w:left w:w="80" w:type="dxa"/>
              <w:bottom w:w="80" w:type="dxa"/>
              <w:right w:w="80" w:type="dxa"/>
            </w:tcMar>
            <w:vAlign w:val="center"/>
          </w:tcPr>
          <w:p w14:paraId="545B68A6" w14:textId="48DD98E6" w:rsidR="00FF554F" w:rsidRPr="00CD23FD" w:rsidRDefault="00FF554F" w:rsidP="00FF554F">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Se aplica el mismo volumen.</w:t>
            </w:r>
          </w:p>
        </w:tc>
      </w:tr>
      <w:tr w:rsidR="00FF554F" w:rsidRPr="00CD23FD" w14:paraId="20D9D76A" w14:textId="77777777" w:rsidTr="00406FA7">
        <w:trPr>
          <w:cantSplit/>
          <w:jc w:val="center"/>
        </w:trPr>
        <w:tc>
          <w:tcPr>
            <w:tcW w:w="2551" w:type="dxa"/>
            <w:tcMar>
              <w:top w:w="80" w:type="dxa"/>
              <w:left w:w="80" w:type="dxa"/>
              <w:bottom w:w="80" w:type="dxa"/>
              <w:right w:w="80" w:type="dxa"/>
            </w:tcMar>
            <w:vAlign w:val="center"/>
          </w:tcPr>
          <w:p w14:paraId="4F518EFC" w14:textId="6537059D" w:rsidR="00FF554F" w:rsidRPr="00CD23FD" w:rsidRDefault="00FF554F" w:rsidP="00FF554F">
            <w:pPr>
              <w:spacing w:before="40" w:after="60"/>
              <w:jc w:val="both"/>
              <w:rPr>
                <w:rFonts w:ascii="Times New Roman" w:hAnsi="Times New Roman" w:cs="Times New Roman"/>
                <w:sz w:val="24"/>
                <w:szCs w:val="24"/>
              </w:rPr>
            </w:pPr>
            <w:proofErr w:type="gramStart"/>
            <w:r w:rsidRPr="00CD23FD">
              <w:rPr>
                <w:rFonts w:ascii="Times New Roman" w:hAnsi="Times New Roman" w:cs="Times New Roman"/>
                <w:sz w:val="24"/>
                <w:szCs w:val="24"/>
              </w:rPr>
              <w:t>Total</w:t>
            </w:r>
            <w:proofErr w:type="gramEnd"/>
            <w:r w:rsidRPr="00CD23FD">
              <w:rPr>
                <w:rFonts w:ascii="Times New Roman" w:hAnsi="Times New Roman" w:cs="Times New Roman"/>
                <w:sz w:val="24"/>
                <w:szCs w:val="24"/>
              </w:rPr>
              <w:t xml:space="preserve"> de horas del periodo inicial</w:t>
            </w:r>
            <w:r>
              <w:rPr>
                <w:rFonts w:ascii="Times New Roman" w:hAnsi="Times New Roman" w:cs="Times New Roman"/>
                <w:sz w:val="24"/>
                <w:szCs w:val="24"/>
              </w:rPr>
              <w:t xml:space="preserve">, con complemento de nocturnidad y con plus de domingo y festivos y </w:t>
            </w:r>
            <w:r w:rsidRPr="00CD23FD">
              <w:rPr>
                <w:rFonts w:ascii="Times New Roman" w:hAnsi="Times New Roman" w:cs="Times New Roman"/>
                <w:sz w:val="24"/>
                <w:szCs w:val="24"/>
              </w:rPr>
              <w:t>sin IVA</w:t>
            </w:r>
            <w:r>
              <w:rPr>
                <w:rFonts w:ascii="Times New Roman" w:hAnsi="Times New Roman" w:cs="Times New Roman"/>
                <w:sz w:val="24"/>
                <w:szCs w:val="24"/>
              </w:rPr>
              <w:t>).</w:t>
            </w:r>
          </w:p>
        </w:tc>
        <w:tc>
          <w:tcPr>
            <w:tcW w:w="2948" w:type="dxa"/>
            <w:tcMar>
              <w:top w:w="80" w:type="dxa"/>
              <w:left w:w="80" w:type="dxa"/>
              <w:bottom w:w="80" w:type="dxa"/>
              <w:right w:w="80" w:type="dxa"/>
            </w:tcMar>
            <w:vAlign w:val="center"/>
          </w:tcPr>
          <w:p w14:paraId="06E72681" w14:textId="7D5EC649" w:rsidR="00FF554F" w:rsidRDefault="00FF554F" w:rsidP="00FF554F">
            <w:pPr>
              <w:jc w:val="both"/>
              <w:rPr>
                <w:rFonts w:ascii="Times New Roman" w:hAnsi="Times New Roman" w:cs="Times New Roman"/>
                <w:color w:val="000000" w:themeColor="text1"/>
                <w:sz w:val="24"/>
                <w:szCs w:val="24"/>
                <w:highlight w:val="yellow"/>
              </w:rPr>
            </w:pPr>
            <w:r w:rsidRPr="007C6AB1">
              <w:rPr>
                <w:rFonts w:ascii="Times New Roman" w:hAnsi="Times New Roman" w:cs="Times New Roman"/>
                <w:color w:val="000000" w:themeColor="text1"/>
                <w:sz w:val="24"/>
                <w:szCs w:val="24"/>
              </w:rPr>
              <w:t>24 horas (12 horas/año × 2 años)</w:t>
            </w:r>
          </w:p>
        </w:tc>
        <w:tc>
          <w:tcPr>
            <w:tcW w:w="3005" w:type="dxa"/>
            <w:tcMar>
              <w:top w:w="80" w:type="dxa"/>
              <w:left w:w="80" w:type="dxa"/>
              <w:bottom w:w="80" w:type="dxa"/>
              <w:right w:w="80" w:type="dxa"/>
            </w:tcMar>
            <w:vAlign w:val="center"/>
          </w:tcPr>
          <w:p w14:paraId="6CBCC4E1" w14:textId="783F8233" w:rsidR="00FF554F" w:rsidRPr="00CD23FD" w:rsidRDefault="00FF554F" w:rsidP="00FF554F">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Se aplica el mismo volumen.</w:t>
            </w:r>
          </w:p>
        </w:tc>
      </w:tr>
      <w:tr w:rsidR="00FF554F" w:rsidRPr="00CD23FD" w14:paraId="3B4BFEF0" w14:textId="77777777" w:rsidTr="00406FA7">
        <w:trPr>
          <w:cantSplit/>
          <w:jc w:val="center"/>
        </w:trPr>
        <w:tc>
          <w:tcPr>
            <w:tcW w:w="2551" w:type="dxa"/>
            <w:tcMar>
              <w:top w:w="80" w:type="dxa"/>
              <w:left w:w="80" w:type="dxa"/>
              <w:bottom w:w="80" w:type="dxa"/>
              <w:right w:w="80" w:type="dxa"/>
            </w:tcMar>
            <w:vAlign w:val="center"/>
          </w:tcPr>
          <w:p w14:paraId="3A5B40FB" w14:textId="21D7B94B" w:rsidR="00FF554F" w:rsidRPr="00CD23FD" w:rsidRDefault="00FF554F" w:rsidP="00FF554F">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 xml:space="preserve">Importe máximo de horas </w:t>
            </w:r>
            <w:r w:rsidR="007C6AB1">
              <w:rPr>
                <w:rFonts w:ascii="Times New Roman" w:hAnsi="Times New Roman" w:cs="Times New Roman"/>
                <w:sz w:val="24"/>
                <w:szCs w:val="24"/>
              </w:rPr>
              <w:t xml:space="preserve">A </w:t>
            </w:r>
            <w:r w:rsidRPr="00CD23FD">
              <w:rPr>
                <w:rFonts w:ascii="Times New Roman" w:hAnsi="Times New Roman" w:cs="Times New Roman"/>
                <w:sz w:val="24"/>
                <w:szCs w:val="24"/>
              </w:rPr>
              <w:t>ofertado</w:t>
            </w:r>
          </w:p>
        </w:tc>
        <w:tc>
          <w:tcPr>
            <w:tcW w:w="2948" w:type="dxa"/>
            <w:tcMar>
              <w:top w:w="80" w:type="dxa"/>
              <w:left w:w="80" w:type="dxa"/>
              <w:bottom w:w="80" w:type="dxa"/>
              <w:right w:w="80" w:type="dxa"/>
            </w:tcMar>
            <w:vAlign w:val="center"/>
          </w:tcPr>
          <w:p w14:paraId="59D8A4F7" w14:textId="4D91E1AA" w:rsidR="00FF554F" w:rsidRPr="00F94408" w:rsidRDefault="007C6AB1" w:rsidP="00FF554F">
            <w:pPr>
              <w:jc w:val="both"/>
              <w:rPr>
                <w:rFonts w:ascii="Times New Roman" w:hAnsi="Times New Roman" w:cs="Times New Roman"/>
                <w:color w:val="000000" w:themeColor="text1"/>
                <w:sz w:val="24"/>
                <w:szCs w:val="24"/>
                <w:highlight w:val="yellow"/>
              </w:rPr>
            </w:pPr>
            <w:r w:rsidRPr="007C6AB1">
              <w:rPr>
                <w:rFonts w:ascii="Times New Roman" w:hAnsi="Times New Roman" w:cs="Times New Roman"/>
                <w:color w:val="000000" w:themeColor="text1"/>
                <w:sz w:val="24"/>
                <w:szCs w:val="24"/>
              </w:rPr>
              <w:t xml:space="preserve">818 </w:t>
            </w:r>
            <w:r w:rsidR="00FF554F" w:rsidRPr="007C6AB1">
              <w:rPr>
                <w:rFonts w:ascii="Times New Roman" w:hAnsi="Times New Roman" w:cs="Times New Roman"/>
                <w:color w:val="000000" w:themeColor="text1"/>
                <w:sz w:val="24"/>
                <w:szCs w:val="24"/>
              </w:rPr>
              <w:t>× precio/</w:t>
            </w:r>
            <w:proofErr w:type="gramStart"/>
            <w:r w:rsidR="00FF554F" w:rsidRPr="007C6AB1">
              <w:rPr>
                <w:rFonts w:ascii="Times New Roman" w:hAnsi="Times New Roman" w:cs="Times New Roman"/>
                <w:color w:val="000000" w:themeColor="text1"/>
                <w:sz w:val="24"/>
                <w:szCs w:val="24"/>
              </w:rPr>
              <w:t>hora ofertado</w:t>
            </w:r>
            <w:proofErr w:type="gramEnd"/>
          </w:p>
        </w:tc>
        <w:tc>
          <w:tcPr>
            <w:tcW w:w="3005" w:type="dxa"/>
            <w:tcMar>
              <w:top w:w="80" w:type="dxa"/>
              <w:left w:w="80" w:type="dxa"/>
              <w:bottom w:w="80" w:type="dxa"/>
              <w:right w:w="80" w:type="dxa"/>
            </w:tcMar>
            <w:vAlign w:val="center"/>
          </w:tcPr>
          <w:p w14:paraId="673D7204" w14:textId="77777777" w:rsidR="00FF554F" w:rsidRPr="00CD23FD" w:rsidRDefault="00FF554F" w:rsidP="00FF554F">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 €</w:t>
            </w:r>
          </w:p>
        </w:tc>
      </w:tr>
      <w:tr w:rsidR="007C6AB1" w:rsidRPr="00CD23FD" w14:paraId="52B744AF" w14:textId="77777777" w:rsidTr="00406FA7">
        <w:trPr>
          <w:cantSplit/>
          <w:jc w:val="center"/>
        </w:trPr>
        <w:tc>
          <w:tcPr>
            <w:tcW w:w="2551" w:type="dxa"/>
            <w:tcMar>
              <w:top w:w="80" w:type="dxa"/>
              <w:left w:w="80" w:type="dxa"/>
              <w:bottom w:w="80" w:type="dxa"/>
              <w:right w:w="80" w:type="dxa"/>
            </w:tcMar>
            <w:vAlign w:val="center"/>
          </w:tcPr>
          <w:p w14:paraId="25DC0AB1" w14:textId="3C79A373" w:rsidR="007C6AB1" w:rsidRPr="00CD23FD" w:rsidRDefault="007C6AB1" w:rsidP="007C6AB1">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 xml:space="preserve">Importe máximo de horas </w:t>
            </w:r>
            <w:r>
              <w:rPr>
                <w:rFonts w:ascii="Times New Roman" w:hAnsi="Times New Roman" w:cs="Times New Roman"/>
                <w:sz w:val="24"/>
                <w:szCs w:val="24"/>
              </w:rPr>
              <w:t xml:space="preserve">B </w:t>
            </w:r>
            <w:r w:rsidRPr="00CD23FD">
              <w:rPr>
                <w:rFonts w:ascii="Times New Roman" w:hAnsi="Times New Roman" w:cs="Times New Roman"/>
                <w:sz w:val="24"/>
                <w:szCs w:val="24"/>
              </w:rPr>
              <w:t>ofertado</w:t>
            </w:r>
          </w:p>
        </w:tc>
        <w:tc>
          <w:tcPr>
            <w:tcW w:w="2948" w:type="dxa"/>
            <w:tcMar>
              <w:top w:w="80" w:type="dxa"/>
              <w:left w:w="80" w:type="dxa"/>
              <w:bottom w:w="80" w:type="dxa"/>
              <w:right w:w="80" w:type="dxa"/>
            </w:tcMar>
            <w:vAlign w:val="center"/>
          </w:tcPr>
          <w:p w14:paraId="0592FCF9" w14:textId="0536C430" w:rsidR="007C6AB1" w:rsidRPr="007C6AB1" w:rsidRDefault="007C6AB1" w:rsidP="007C6AB1">
            <w:pPr>
              <w:jc w:val="both"/>
              <w:rPr>
                <w:rFonts w:ascii="Times New Roman" w:hAnsi="Times New Roman" w:cs="Times New Roman"/>
                <w:color w:val="000000" w:themeColor="text1"/>
                <w:sz w:val="24"/>
                <w:szCs w:val="24"/>
              </w:rPr>
            </w:pPr>
            <w:r w:rsidRPr="007C6AB1">
              <w:rPr>
                <w:rFonts w:ascii="Times New Roman" w:hAnsi="Times New Roman" w:cs="Times New Roman"/>
                <w:color w:val="000000" w:themeColor="text1"/>
                <w:sz w:val="24"/>
                <w:szCs w:val="24"/>
              </w:rPr>
              <w:t>146 × precio/</w:t>
            </w:r>
            <w:proofErr w:type="gramStart"/>
            <w:r w:rsidRPr="007C6AB1">
              <w:rPr>
                <w:rFonts w:ascii="Times New Roman" w:hAnsi="Times New Roman" w:cs="Times New Roman"/>
                <w:color w:val="000000" w:themeColor="text1"/>
                <w:sz w:val="24"/>
                <w:szCs w:val="24"/>
              </w:rPr>
              <w:t>hora ofertado</w:t>
            </w:r>
            <w:proofErr w:type="gramEnd"/>
          </w:p>
        </w:tc>
        <w:tc>
          <w:tcPr>
            <w:tcW w:w="3005" w:type="dxa"/>
            <w:tcMar>
              <w:top w:w="80" w:type="dxa"/>
              <w:left w:w="80" w:type="dxa"/>
              <w:bottom w:w="80" w:type="dxa"/>
              <w:right w:w="80" w:type="dxa"/>
            </w:tcMar>
            <w:vAlign w:val="center"/>
          </w:tcPr>
          <w:p w14:paraId="72FF99AC" w14:textId="04A03BE5" w:rsidR="007C6AB1" w:rsidRPr="00CD23FD" w:rsidRDefault="007C6AB1" w:rsidP="007C6AB1">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 €</w:t>
            </w:r>
          </w:p>
        </w:tc>
      </w:tr>
      <w:tr w:rsidR="007C6AB1" w:rsidRPr="00CD23FD" w14:paraId="5DAB1A03" w14:textId="77777777" w:rsidTr="00406FA7">
        <w:trPr>
          <w:cantSplit/>
          <w:jc w:val="center"/>
        </w:trPr>
        <w:tc>
          <w:tcPr>
            <w:tcW w:w="2551" w:type="dxa"/>
            <w:tcMar>
              <w:top w:w="80" w:type="dxa"/>
              <w:left w:w="80" w:type="dxa"/>
              <w:bottom w:w="80" w:type="dxa"/>
              <w:right w:w="80" w:type="dxa"/>
            </w:tcMar>
            <w:vAlign w:val="center"/>
          </w:tcPr>
          <w:p w14:paraId="039751F0" w14:textId="54107AAA" w:rsidR="007C6AB1" w:rsidRPr="00CD23FD" w:rsidRDefault="007C6AB1" w:rsidP="007C6AB1">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 xml:space="preserve">Importe máximo de horas </w:t>
            </w:r>
            <w:r>
              <w:rPr>
                <w:rFonts w:ascii="Times New Roman" w:hAnsi="Times New Roman" w:cs="Times New Roman"/>
                <w:sz w:val="24"/>
                <w:szCs w:val="24"/>
              </w:rPr>
              <w:t xml:space="preserve">C </w:t>
            </w:r>
            <w:r w:rsidRPr="00CD23FD">
              <w:rPr>
                <w:rFonts w:ascii="Times New Roman" w:hAnsi="Times New Roman" w:cs="Times New Roman"/>
                <w:sz w:val="24"/>
                <w:szCs w:val="24"/>
              </w:rPr>
              <w:t>ofertado</w:t>
            </w:r>
          </w:p>
        </w:tc>
        <w:tc>
          <w:tcPr>
            <w:tcW w:w="2948" w:type="dxa"/>
            <w:tcMar>
              <w:top w:w="80" w:type="dxa"/>
              <w:left w:w="80" w:type="dxa"/>
              <w:bottom w:w="80" w:type="dxa"/>
              <w:right w:w="80" w:type="dxa"/>
            </w:tcMar>
            <w:vAlign w:val="center"/>
          </w:tcPr>
          <w:p w14:paraId="5F2F20CE" w14:textId="25E9D5E3" w:rsidR="007C6AB1" w:rsidRPr="007C6AB1" w:rsidRDefault="007C6AB1" w:rsidP="007C6AB1">
            <w:pPr>
              <w:jc w:val="both"/>
              <w:rPr>
                <w:rFonts w:ascii="Times New Roman" w:hAnsi="Times New Roman" w:cs="Times New Roman"/>
                <w:color w:val="000000" w:themeColor="text1"/>
                <w:sz w:val="24"/>
                <w:szCs w:val="24"/>
              </w:rPr>
            </w:pPr>
            <w:r w:rsidRPr="007C6AB1">
              <w:rPr>
                <w:rFonts w:ascii="Times New Roman" w:hAnsi="Times New Roman" w:cs="Times New Roman"/>
                <w:color w:val="000000" w:themeColor="text1"/>
                <w:sz w:val="24"/>
                <w:szCs w:val="24"/>
              </w:rPr>
              <w:t>8 × precio/</w:t>
            </w:r>
            <w:proofErr w:type="gramStart"/>
            <w:r w:rsidRPr="007C6AB1">
              <w:rPr>
                <w:rFonts w:ascii="Times New Roman" w:hAnsi="Times New Roman" w:cs="Times New Roman"/>
                <w:color w:val="000000" w:themeColor="text1"/>
                <w:sz w:val="24"/>
                <w:szCs w:val="24"/>
              </w:rPr>
              <w:t>hora ofertado</w:t>
            </w:r>
            <w:proofErr w:type="gramEnd"/>
          </w:p>
        </w:tc>
        <w:tc>
          <w:tcPr>
            <w:tcW w:w="3005" w:type="dxa"/>
            <w:tcMar>
              <w:top w:w="80" w:type="dxa"/>
              <w:left w:w="80" w:type="dxa"/>
              <w:bottom w:w="80" w:type="dxa"/>
              <w:right w:w="80" w:type="dxa"/>
            </w:tcMar>
            <w:vAlign w:val="center"/>
          </w:tcPr>
          <w:p w14:paraId="2E0A56A7" w14:textId="12267F22" w:rsidR="007C6AB1" w:rsidRPr="00CD23FD" w:rsidRDefault="007C6AB1" w:rsidP="007C6AB1">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 €</w:t>
            </w:r>
          </w:p>
        </w:tc>
      </w:tr>
      <w:tr w:rsidR="007C6AB1" w:rsidRPr="00CD23FD" w14:paraId="17A917AB" w14:textId="77777777" w:rsidTr="00406FA7">
        <w:trPr>
          <w:cantSplit/>
          <w:jc w:val="center"/>
        </w:trPr>
        <w:tc>
          <w:tcPr>
            <w:tcW w:w="2551" w:type="dxa"/>
            <w:tcMar>
              <w:top w:w="80" w:type="dxa"/>
              <w:left w:w="80" w:type="dxa"/>
              <w:bottom w:w="80" w:type="dxa"/>
              <w:right w:w="80" w:type="dxa"/>
            </w:tcMar>
            <w:vAlign w:val="center"/>
          </w:tcPr>
          <w:p w14:paraId="78919C98" w14:textId="5B29DBD2" w:rsidR="007C6AB1" w:rsidRPr="00CD23FD" w:rsidRDefault="007C6AB1" w:rsidP="007C6AB1">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 xml:space="preserve">Importe máximo de horas </w:t>
            </w:r>
            <w:r>
              <w:rPr>
                <w:rFonts w:ascii="Times New Roman" w:hAnsi="Times New Roman" w:cs="Times New Roman"/>
                <w:sz w:val="24"/>
                <w:szCs w:val="24"/>
              </w:rPr>
              <w:t xml:space="preserve">D </w:t>
            </w:r>
            <w:r w:rsidRPr="00CD23FD">
              <w:rPr>
                <w:rFonts w:ascii="Times New Roman" w:hAnsi="Times New Roman" w:cs="Times New Roman"/>
                <w:sz w:val="24"/>
                <w:szCs w:val="24"/>
              </w:rPr>
              <w:t>ofertado</w:t>
            </w:r>
          </w:p>
        </w:tc>
        <w:tc>
          <w:tcPr>
            <w:tcW w:w="2948" w:type="dxa"/>
            <w:tcMar>
              <w:top w:w="80" w:type="dxa"/>
              <w:left w:w="80" w:type="dxa"/>
              <w:bottom w:w="80" w:type="dxa"/>
              <w:right w:w="80" w:type="dxa"/>
            </w:tcMar>
            <w:vAlign w:val="center"/>
          </w:tcPr>
          <w:p w14:paraId="05317406" w14:textId="0ED7E9AD" w:rsidR="007C6AB1" w:rsidRPr="007C6AB1" w:rsidRDefault="007C6AB1" w:rsidP="007C6AB1">
            <w:pPr>
              <w:jc w:val="both"/>
              <w:rPr>
                <w:rFonts w:ascii="Times New Roman" w:hAnsi="Times New Roman" w:cs="Times New Roman"/>
                <w:color w:val="000000" w:themeColor="text1"/>
                <w:sz w:val="24"/>
                <w:szCs w:val="24"/>
              </w:rPr>
            </w:pPr>
            <w:r w:rsidRPr="007C6AB1">
              <w:rPr>
                <w:rFonts w:ascii="Times New Roman" w:hAnsi="Times New Roman" w:cs="Times New Roman"/>
                <w:color w:val="000000" w:themeColor="text1"/>
                <w:sz w:val="24"/>
                <w:szCs w:val="24"/>
              </w:rPr>
              <w:t>24 × precio/</w:t>
            </w:r>
            <w:proofErr w:type="gramStart"/>
            <w:r w:rsidRPr="007C6AB1">
              <w:rPr>
                <w:rFonts w:ascii="Times New Roman" w:hAnsi="Times New Roman" w:cs="Times New Roman"/>
                <w:color w:val="000000" w:themeColor="text1"/>
                <w:sz w:val="24"/>
                <w:szCs w:val="24"/>
              </w:rPr>
              <w:t>hora ofertado</w:t>
            </w:r>
            <w:proofErr w:type="gramEnd"/>
          </w:p>
        </w:tc>
        <w:tc>
          <w:tcPr>
            <w:tcW w:w="3005" w:type="dxa"/>
            <w:tcMar>
              <w:top w:w="80" w:type="dxa"/>
              <w:left w:w="80" w:type="dxa"/>
              <w:bottom w:w="80" w:type="dxa"/>
              <w:right w:w="80" w:type="dxa"/>
            </w:tcMar>
            <w:vAlign w:val="center"/>
          </w:tcPr>
          <w:p w14:paraId="553CC6F2" w14:textId="69E80501" w:rsidR="007C6AB1" w:rsidRPr="00CD23FD" w:rsidRDefault="007C6AB1" w:rsidP="007C6AB1">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 €</w:t>
            </w:r>
          </w:p>
        </w:tc>
      </w:tr>
      <w:tr w:rsidR="00FF554F" w:rsidRPr="00CD23FD" w14:paraId="064CA25A" w14:textId="77777777" w:rsidTr="00406FA7">
        <w:trPr>
          <w:cantSplit/>
          <w:jc w:val="center"/>
        </w:trPr>
        <w:tc>
          <w:tcPr>
            <w:tcW w:w="2551" w:type="dxa"/>
            <w:tcMar>
              <w:top w:w="80" w:type="dxa"/>
              <w:left w:w="80" w:type="dxa"/>
              <w:bottom w:w="80" w:type="dxa"/>
              <w:right w:w="80" w:type="dxa"/>
            </w:tcMar>
            <w:vAlign w:val="center"/>
          </w:tcPr>
          <w:p w14:paraId="6D7FFDD9" w14:textId="77777777" w:rsidR="00FF554F" w:rsidRPr="00CD23FD" w:rsidRDefault="00FF554F" w:rsidP="00FF554F">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Dotación máxima de material del periodo inicial</w:t>
            </w:r>
          </w:p>
        </w:tc>
        <w:tc>
          <w:tcPr>
            <w:tcW w:w="2948" w:type="dxa"/>
            <w:tcMar>
              <w:top w:w="80" w:type="dxa"/>
              <w:left w:w="80" w:type="dxa"/>
              <w:bottom w:w="80" w:type="dxa"/>
              <w:right w:w="80" w:type="dxa"/>
            </w:tcMar>
            <w:vAlign w:val="center"/>
          </w:tcPr>
          <w:p w14:paraId="623A64AB" w14:textId="77777777" w:rsidR="00FF554F" w:rsidRPr="00F94408" w:rsidRDefault="00FF554F" w:rsidP="00FF554F">
            <w:pPr>
              <w:jc w:val="both"/>
              <w:rPr>
                <w:rFonts w:ascii="Times New Roman" w:hAnsi="Times New Roman" w:cs="Times New Roman"/>
                <w:color w:val="000000" w:themeColor="text1"/>
                <w:sz w:val="24"/>
                <w:szCs w:val="24"/>
                <w:highlight w:val="yellow"/>
              </w:rPr>
            </w:pPr>
            <w:r w:rsidRPr="00E07788">
              <w:rPr>
                <w:rFonts w:ascii="Times New Roman" w:hAnsi="Times New Roman" w:cs="Times New Roman"/>
                <w:color w:val="000000" w:themeColor="text1"/>
                <w:sz w:val="24"/>
                <w:szCs w:val="24"/>
              </w:rPr>
              <w:t>6.400,00 € (400,00 €/mes; máximo 3.200,00 €/año)</w:t>
            </w:r>
          </w:p>
        </w:tc>
        <w:tc>
          <w:tcPr>
            <w:tcW w:w="3005" w:type="dxa"/>
            <w:tcMar>
              <w:top w:w="80" w:type="dxa"/>
              <w:left w:w="80" w:type="dxa"/>
              <w:bottom w:w="80" w:type="dxa"/>
              <w:right w:w="80" w:type="dxa"/>
            </w:tcMar>
            <w:vAlign w:val="center"/>
          </w:tcPr>
          <w:p w14:paraId="7534D141" w14:textId="77777777" w:rsidR="00FF554F" w:rsidRPr="00CD23FD" w:rsidRDefault="00FF554F" w:rsidP="00FF554F">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Sin baja: mismo límite publicado.</w:t>
            </w:r>
          </w:p>
        </w:tc>
      </w:tr>
      <w:tr w:rsidR="00FF554F" w:rsidRPr="00CD23FD" w14:paraId="11DF6A0A" w14:textId="77777777" w:rsidTr="00406FA7">
        <w:trPr>
          <w:cantSplit/>
          <w:jc w:val="center"/>
        </w:trPr>
        <w:tc>
          <w:tcPr>
            <w:tcW w:w="2551" w:type="dxa"/>
            <w:tcMar>
              <w:top w:w="80" w:type="dxa"/>
              <w:left w:w="80" w:type="dxa"/>
              <w:bottom w:w="80" w:type="dxa"/>
              <w:right w:w="80" w:type="dxa"/>
            </w:tcMar>
            <w:vAlign w:val="center"/>
          </w:tcPr>
          <w:p w14:paraId="44FD145C" w14:textId="77777777" w:rsidR="00FF554F" w:rsidRPr="00CD23FD" w:rsidRDefault="00FF554F" w:rsidP="00FF554F">
            <w:pPr>
              <w:spacing w:before="40" w:after="60"/>
              <w:jc w:val="both"/>
              <w:rPr>
                <w:rFonts w:ascii="Times New Roman" w:hAnsi="Times New Roman" w:cs="Times New Roman"/>
                <w:sz w:val="24"/>
                <w:szCs w:val="24"/>
              </w:rPr>
            </w:pPr>
            <w:proofErr w:type="gramStart"/>
            <w:r w:rsidRPr="00CD23FD">
              <w:rPr>
                <w:rFonts w:ascii="Times New Roman" w:hAnsi="Times New Roman" w:cs="Times New Roman"/>
                <w:sz w:val="24"/>
                <w:szCs w:val="24"/>
              </w:rPr>
              <w:t>Total</w:t>
            </w:r>
            <w:proofErr w:type="gramEnd"/>
            <w:r w:rsidRPr="00CD23FD">
              <w:rPr>
                <w:rFonts w:ascii="Times New Roman" w:hAnsi="Times New Roman" w:cs="Times New Roman"/>
                <w:sz w:val="24"/>
                <w:szCs w:val="24"/>
              </w:rPr>
              <w:t xml:space="preserve"> inicial sin IVA</w:t>
            </w:r>
          </w:p>
        </w:tc>
        <w:tc>
          <w:tcPr>
            <w:tcW w:w="2948" w:type="dxa"/>
            <w:tcMar>
              <w:top w:w="80" w:type="dxa"/>
              <w:left w:w="80" w:type="dxa"/>
              <w:bottom w:w="80" w:type="dxa"/>
              <w:right w:w="80" w:type="dxa"/>
            </w:tcMar>
            <w:vAlign w:val="center"/>
          </w:tcPr>
          <w:p w14:paraId="3C02FA12" w14:textId="6E86E0EA" w:rsidR="00FA11DE" w:rsidRPr="00CD23FD" w:rsidRDefault="00FA11DE" w:rsidP="00FF554F">
            <w:pPr>
              <w:jc w:val="both"/>
              <w:rPr>
                <w:rFonts w:ascii="Times New Roman" w:hAnsi="Times New Roman" w:cs="Times New Roman"/>
                <w:color w:val="000000" w:themeColor="text1"/>
                <w:sz w:val="24"/>
                <w:szCs w:val="24"/>
              </w:rPr>
            </w:pPr>
            <w:r w:rsidRPr="00FA11DE">
              <w:rPr>
                <w:rFonts w:ascii="Times New Roman" w:hAnsi="Times New Roman" w:cs="Times New Roman"/>
                <w:color w:val="000000" w:themeColor="text1"/>
                <w:sz w:val="24"/>
                <w:szCs w:val="24"/>
              </w:rPr>
              <w:t xml:space="preserve">996 horas </w:t>
            </w:r>
            <w:r>
              <w:rPr>
                <w:rFonts w:ascii="Times New Roman" w:hAnsi="Times New Roman" w:cs="Times New Roman"/>
                <w:color w:val="000000" w:themeColor="text1"/>
                <w:sz w:val="24"/>
                <w:szCs w:val="24"/>
              </w:rPr>
              <w:t>(</w:t>
            </w:r>
            <w:r w:rsidRPr="00FA11DE">
              <w:rPr>
                <w:rFonts w:ascii="Times New Roman" w:hAnsi="Times New Roman" w:cs="Times New Roman"/>
                <w:color w:val="000000" w:themeColor="text1"/>
                <w:sz w:val="24"/>
                <w:szCs w:val="24"/>
              </w:rPr>
              <w:t>A</w:t>
            </w:r>
            <w:r>
              <w:rPr>
                <w:rFonts w:ascii="Times New Roman" w:hAnsi="Times New Roman" w:cs="Times New Roman"/>
                <w:color w:val="000000" w:themeColor="text1"/>
                <w:sz w:val="24"/>
                <w:szCs w:val="24"/>
              </w:rPr>
              <w:t>+</w:t>
            </w:r>
            <w:r w:rsidRPr="00FA11DE">
              <w:rPr>
                <w:rFonts w:ascii="Times New Roman" w:hAnsi="Times New Roman" w:cs="Times New Roman"/>
                <w:color w:val="000000" w:themeColor="text1"/>
                <w:sz w:val="24"/>
                <w:szCs w:val="24"/>
              </w:rPr>
              <w:t>B</w:t>
            </w:r>
            <w:r>
              <w:rPr>
                <w:rFonts w:ascii="Times New Roman" w:hAnsi="Times New Roman" w:cs="Times New Roman"/>
                <w:color w:val="000000" w:themeColor="text1"/>
                <w:sz w:val="24"/>
                <w:szCs w:val="24"/>
              </w:rPr>
              <w:t>+</w:t>
            </w:r>
            <w:r w:rsidRPr="00FA11DE">
              <w:rPr>
                <w:rFonts w:ascii="Times New Roman" w:hAnsi="Times New Roman" w:cs="Times New Roman"/>
                <w:color w:val="000000" w:themeColor="text1"/>
                <w:sz w:val="24"/>
                <w:szCs w:val="24"/>
              </w:rPr>
              <w:t>C</w:t>
            </w:r>
            <w:r>
              <w:rPr>
                <w:rFonts w:ascii="Times New Roman" w:hAnsi="Times New Roman" w:cs="Times New Roman"/>
                <w:color w:val="000000" w:themeColor="text1"/>
                <w:sz w:val="24"/>
                <w:szCs w:val="24"/>
              </w:rPr>
              <w:t>+</w:t>
            </w:r>
            <w:r w:rsidRPr="00FA11DE">
              <w:rPr>
                <w:rFonts w:ascii="Times New Roman" w:hAnsi="Times New Roman" w:cs="Times New Roman"/>
                <w:color w:val="000000" w:themeColor="text1"/>
                <w:sz w:val="24"/>
                <w:szCs w:val="24"/>
              </w:rPr>
              <w:t>D</w:t>
            </w:r>
            <w:r>
              <w:rPr>
                <w:rFonts w:ascii="Times New Roman" w:hAnsi="Times New Roman" w:cs="Times New Roman"/>
                <w:color w:val="000000" w:themeColor="text1"/>
                <w:sz w:val="24"/>
                <w:szCs w:val="24"/>
              </w:rPr>
              <w:t>)</w:t>
            </w:r>
            <w:r w:rsidR="00FF554F" w:rsidRPr="00FA11DE">
              <w:rPr>
                <w:rFonts w:ascii="Times New Roman" w:hAnsi="Times New Roman" w:cs="Times New Roman"/>
                <w:color w:val="000000" w:themeColor="text1"/>
                <w:sz w:val="24"/>
                <w:szCs w:val="24"/>
              </w:rPr>
              <w:t xml:space="preserve"> + </w:t>
            </w:r>
            <w:r w:rsidRPr="00FA11DE">
              <w:rPr>
                <w:rFonts w:ascii="Times New Roman" w:hAnsi="Times New Roman" w:cs="Times New Roman"/>
                <w:color w:val="000000" w:themeColor="text1"/>
                <w:sz w:val="24"/>
                <w:szCs w:val="24"/>
              </w:rPr>
              <w:t>materiales</w:t>
            </w:r>
            <w:r>
              <w:rPr>
                <w:rFonts w:ascii="Times New Roman" w:hAnsi="Times New Roman" w:cs="Times New Roman"/>
                <w:color w:val="000000" w:themeColor="text1"/>
                <w:sz w:val="24"/>
                <w:szCs w:val="24"/>
              </w:rPr>
              <w:t xml:space="preserve"> = </w:t>
            </w:r>
            <w:r w:rsidR="00D807F3" w:rsidRPr="00D807F3">
              <w:rPr>
                <w:rFonts w:ascii="Times New Roman" w:hAnsi="Times New Roman" w:cs="Times New Roman"/>
                <w:color w:val="000000" w:themeColor="text1"/>
                <w:sz w:val="24"/>
                <w:szCs w:val="24"/>
              </w:rPr>
              <w:t>38</w:t>
            </w:r>
            <w:r w:rsidR="00D807F3">
              <w:rPr>
                <w:rFonts w:ascii="Times New Roman" w:hAnsi="Times New Roman" w:cs="Times New Roman"/>
                <w:color w:val="000000" w:themeColor="text1"/>
                <w:sz w:val="24"/>
                <w:szCs w:val="24"/>
              </w:rPr>
              <w:t>.</w:t>
            </w:r>
            <w:r w:rsidR="00D807F3" w:rsidRPr="00D807F3">
              <w:rPr>
                <w:rFonts w:ascii="Times New Roman" w:hAnsi="Times New Roman" w:cs="Times New Roman"/>
                <w:color w:val="000000" w:themeColor="text1"/>
                <w:sz w:val="24"/>
                <w:szCs w:val="24"/>
              </w:rPr>
              <w:t>942,44</w:t>
            </w:r>
            <w:r w:rsidR="00D807F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t>
            </w:r>
          </w:p>
        </w:tc>
        <w:tc>
          <w:tcPr>
            <w:tcW w:w="3005" w:type="dxa"/>
            <w:tcMar>
              <w:top w:w="80" w:type="dxa"/>
              <w:left w:w="80" w:type="dxa"/>
              <w:bottom w:w="80" w:type="dxa"/>
              <w:right w:w="80" w:type="dxa"/>
            </w:tcMar>
            <w:vAlign w:val="center"/>
          </w:tcPr>
          <w:p w14:paraId="5940468D" w14:textId="77777777" w:rsidR="00FF554F" w:rsidRPr="00CD23FD" w:rsidRDefault="00FF554F" w:rsidP="00FF554F">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 €</w:t>
            </w:r>
          </w:p>
        </w:tc>
      </w:tr>
      <w:tr w:rsidR="00FF554F" w:rsidRPr="00CD23FD" w14:paraId="1B29748F" w14:textId="77777777" w:rsidTr="00406FA7">
        <w:trPr>
          <w:cantSplit/>
          <w:jc w:val="center"/>
        </w:trPr>
        <w:tc>
          <w:tcPr>
            <w:tcW w:w="2551" w:type="dxa"/>
            <w:tcMar>
              <w:top w:w="80" w:type="dxa"/>
              <w:left w:w="80" w:type="dxa"/>
              <w:bottom w:w="80" w:type="dxa"/>
              <w:right w:w="80" w:type="dxa"/>
            </w:tcMar>
            <w:vAlign w:val="center"/>
          </w:tcPr>
          <w:p w14:paraId="42F3BACE" w14:textId="77777777" w:rsidR="00FF554F" w:rsidRPr="00CD23FD" w:rsidRDefault="00FF554F" w:rsidP="00FF554F">
            <w:pPr>
              <w:keepNext/>
              <w:spacing w:before="40" w:after="60"/>
              <w:jc w:val="both"/>
              <w:rPr>
                <w:rFonts w:ascii="Times New Roman" w:hAnsi="Times New Roman" w:cs="Times New Roman"/>
                <w:sz w:val="24"/>
                <w:szCs w:val="24"/>
              </w:rPr>
            </w:pPr>
            <w:r w:rsidRPr="00CD23FD">
              <w:rPr>
                <w:rFonts w:ascii="Times New Roman" w:hAnsi="Times New Roman" w:cs="Times New Roman"/>
                <w:sz w:val="24"/>
                <w:szCs w:val="24"/>
              </w:rPr>
              <w:t>IVA</w:t>
            </w:r>
          </w:p>
        </w:tc>
        <w:tc>
          <w:tcPr>
            <w:tcW w:w="2948" w:type="dxa"/>
            <w:tcMar>
              <w:top w:w="80" w:type="dxa"/>
              <w:left w:w="80" w:type="dxa"/>
              <w:bottom w:w="80" w:type="dxa"/>
              <w:right w:w="80" w:type="dxa"/>
            </w:tcMar>
            <w:vAlign w:val="center"/>
          </w:tcPr>
          <w:p w14:paraId="1B523B04" w14:textId="06FEA8F4" w:rsidR="00FF554F" w:rsidRPr="00F94408" w:rsidRDefault="00FF554F" w:rsidP="00FF554F">
            <w:pPr>
              <w:jc w:val="center"/>
              <w:rPr>
                <w:rFonts w:ascii="Times New Roman" w:hAnsi="Times New Roman" w:cs="Times New Roman"/>
                <w:sz w:val="24"/>
                <w:szCs w:val="24"/>
                <w:highlight w:val="yellow"/>
              </w:rPr>
            </w:pPr>
            <w:r w:rsidRPr="00D807F3">
              <w:rPr>
                <w:rFonts w:ascii="Times New Roman" w:hAnsi="Times New Roman" w:cs="Times New Roman"/>
                <w:color w:val="000000" w:themeColor="text1"/>
                <w:sz w:val="24"/>
                <w:szCs w:val="24"/>
              </w:rPr>
              <w:t xml:space="preserve">21% = </w:t>
            </w:r>
            <w:r w:rsidR="00D807F3" w:rsidRPr="00D807F3">
              <w:rPr>
                <w:rFonts w:ascii="Times New Roman" w:hAnsi="Times New Roman" w:cs="Times New Roman"/>
                <w:color w:val="000000" w:themeColor="text1"/>
                <w:sz w:val="24"/>
                <w:szCs w:val="24"/>
              </w:rPr>
              <w:t>8.177,92 €</w:t>
            </w:r>
          </w:p>
        </w:tc>
        <w:tc>
          <w:tcPr>
            <w:tcW w:w="3005" w:type="dxa"/>
            <w:tcBorders>
              <w:bottom w:val="single" w:sz="4" w:space="0" w:color="auto"/>
            </w:tcBorders>
            <w:tcMar>
              <w:top w:w="80" w:type="dxa"/>
              <w:left w:w="80" w:type="dxa"/>
              <w:bottom w:w="80" w:type="dxa"/>
              <w:right w:w="80" w:type="dxa"/>
            </w:tcMar>
            <w:vAlign w:val="center"/>
          </w:tcPr>
          <w:p w14:paraId="3CAEDB8D" w14:textId="4F233D22" w:rsidR="00FF554F" w:rsidRPr="00CD23FD" w:rsidRDefault="00FF554F" w:rsidP="00FF554F">
            <w:pPr>
              <w:keepNext/>
              <w:spacing w:before="40" w:after="60"/>
              <w:jc w:val="both"/>
              <w:rPr>
                <w:rFonts w:ascii="Times New Roman" w:hAnsi="Times New Roman" w:cs="Times New Roman"/>
                <w:sz w:val="24"/>
                <w:szCs w:val="24"/>
              </w:rPr>
            </w:pPr>
            <w:r w:rsidRPr="00CD23FD">
              <w:rPr>
                <w:rFonts w:ascii="Times New Roman" w:hAnsi="Times New Roman" w:cs="Times New Roman"/>
                <w:sz w:val="24"/>
                <w:szCs w:val="24"/>
              </w:rPr>
              <w:t>Tipo 21% cuota _________ €</w:t>
            </w:r>
            <w:r w:rsidRPr="00CD23FD">
              <w:rPr>
                <w:rFonts w:ascii="Times New Roman" w:hAnsi="Times New Roman" w:cs="Times New Roman"/>
                <w:sz w:val="24"/>
                <w:szCs w:val="24"/>
              </w:rPr>
              <w:br/>
              <w:t>O exención y fundamento: ______</w:t>
            </w:r>
          </w:p>
        </w:tc>
      </w:tr>
      <w:tr w:rsidR="00FF554F" w:rsidRPr="00CD23FD" w14:paraId="5F7902DB" w14:textId="77777777" w:rsidTr="00406FA7">
        <w:trPr>
          <w:cantSplit/>
          <w:jc w:val="center"/>
        </w:trPr>
        <w:tc>
          <w:tcPr>
            <w:tcW w:w="2551" w:type="dxa"/>
            <w:tcMar>
              <w:top w:w="80" w:type="dxa"/>
              <w:left w:w="80" w:type="dxa"/>
              <w:bottom w:w="80" w:type="dxa"/>
              <w:right w:w="80" w:type="dxa"/>
            </w:tcMar>
            <w:vAlign w:val="center"/>
          </w:tcPr>
          <w:p w14:paraId="20695E9A" w14:textId="77777777" w:rsidR="00FF554F" w:rsidRPr="00CD23FD" w:rsidRDefault="00FF554F" w:rsidP="00FF554F">
            <w:pPr>
              <w:spacing w:before="40" w:after="60"/>
              <w:jc w:val="both"/>
              <w:rPr>
                <w:rFonts w:ascii="Times New Roman" w:hAnsi="Times New Roman" w:cs="Times New Roman"/>
                <w:sz w:val="24"/>
                <w:szCs w:val="24"/>
              </w:rPr>
            </w:pPr>
            <w:proofErr w:type="gramStart"/>
            <w:r w:rsidRPr="00CD23FD">
              <w:rPr>
                <w:rFonts w:ascii="Times New Roman" w:hAnsi="Times New Roman" w:cs="Times New Roman"/>
                <w:sz w:val="24"/>
                <w:szCs w:val="24"/>
              </w:rPr>
              <w:t>Total</w:t>
            </w:r>
            <w:proofErr w:type="gramEnd"/>
            <w:r w:rsidRPr="00CD23FD">
              <w:rPr>
                <w:rFonts w:ascii="Times New Roman" w:hAnsi="Times New Roman" w:cs="Times New Roman"/>
                <w:sz w:val="24"/>
                <w:szCs w:val="24"/>
              </w:rPr>
              <w:t xml:space="preserve"> máximo inicial con IVA</w:t>
            </w:r>
          </w:p>
        </w:tc>
        <w:tc>
          <w:tcPr>
            <w:tcW w:w="2948" w:type="dxa"/>
            <w:tcBorders>
              <w:right w:val="single" w:sz="4" w:space="0" w:color="auto"/>
            </w:tcBorders>
            <w:tcMar>
              <w:top w:w="80" w:type="dxa"/>
              <w:left w:w="80" w:type="dxa"/>
              <w:bottom w:w="80" w:type="dxa"/>
              <w:right w:w="80" w:type="dxa"/>
            </w:tcMar>
            <w:vAlign w:val="center"/>
          </w:tcPr>
          <w:p w14:paraId="055F0CD2" w14:textId="27B5F640" w:rsidR="00FF554F" w:rsidRPr="00F94408" w:rsidRDefault="00D807F3" w:rsidP="00FF554F">
            <w:pPr>
              <w:jc w:val="center"/>
              <w:rPr>
                <w:rFonts w:ascii="Times New Roman" w:hAnsi="Times New Roman" w:cs="Times New Roman"/>
                <w:sz w:val="24"/>
                <w:szCs w:val="24"/>
                <w:highlight w:val="yellow"/>
              </w:rPr>
            </w:pPr>
            <w:r w:rsidRPr="00D807F3">
              <w:rPr>
                <w:rFonts w:ascii="Times New Roman" w:hAnsi="Times New Roman" w:cs="Times New Roman"/>
                <w:color w:val="000000" w:themeColor="text1"/>
                <w:sz w:val="24"/>
                <w:szCs w:val="24"/>
              </w:rPr>
              <w:t xml:space="preserve">47.120,36 </w:t>
            </w:r>
            <w:r w:rsidR="00FF554F" w:rsidRPr="00D807F3">
              <w:rPr>
                <w:rFonts w:ascii="Times New Roman" w:hAnsi="Times New Roman" w:cs="Times New Roman"/>
                <w:color w:val="000000" w:themeColor="text1"/>
                <w:sz w:val="24"/>
                <w:szCs w:val="24"/>
              </w:rPr>
              <w:t>€</w:t>
            </w:r>
          </w:p>
        </w:tc>
        <w:tc>
          <w:tcPr>
            <w:tcW w:w="3005"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vAlign w:val="center"/>
          </w:tcPr>
          <w:p w14:paraId="2A7B83B8" w14:textId="77777777" w:rsidR="00FF554F" w:rsidRPr="00CD23FD" w:rsidRDefault="00FF554F" w:rsidP="00FF554F">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 €</w:t>
            </w:r>
          </w:p>
        </w:tc>
      </w:tr>
    </w:tbl>
    <w:p w14:paraId="406F83AB" w14:textId="77777777" w:rsidR="008F3C17" w:rsidRPr="00CD23FD" w:rsidRDefault="008F3C17" w:rsidP="00406499">
      <w:pPr>
        <w:jc w:val="both"/>
        <w:rPr>
          <w:rFonts w:ascii="Times New Roman" w:hAnsi="Times New Roman" w:cs="Times New Roman"/>
          <w:sz w:val="20"/>
          <w:szCs w:val="24"/>
        </w:rPr>
      </w:pPr>
    </w:p>
    <w:p w14:paraId="111B177B" w14:textId="1B8176A3" w:rsidR="008F3C17" w:rsidRPr="00CD23FD" w:rsidRDefault="00FF554F" w:rsidP="00CA7E38">
      <w:pPr>
        <w:ind w:firstLine="708"/>
        <w:jc w:val="both"/>
        <w:rPr>
          <w:rFonts w:ascii="Times New Roman" w:hAnsi="Times New Roman" w:cs="Times New Roman"/>
          <w:color w:val="000000" w:themeColor="text1"/>
          <w:sz w:val="20"/>
          <w:szCs w:val="24"/>
        </w:rPr>
      </w:pPr>
      <w:r w:rsidRPr="00FF554F">
        <w:rPr>
          <w:rFonts w:ascii="Times New Roman" w:hAnsi="Times New Roman" w:cs="Times New Roman"/>
          <w:color w:val="000000" w:themeColor="text1"/>
          <w:sz w:val="20"/>
          <w:szCs w:val="24"/>
        </w:rPr>
        <w:t>Los</w:t>
      </w:r>
      <w:r w:rsidR="008F3C17" w:rsidRPr="00FF554F">
        <w:rPr>
          <w:rFonts w:ascii="Times New Roman" w:hAnsi="Times New Roman" w:cs="Times New Roman"/>
          <w:color w:val="000000" w:themeColor="text1"/>
          <w:sz w:val="20"/>
          <w:szCs w:val="24"/>
        </w:rPr>
        <w:t xml:space="preserve"> precio</w:t>
      </w:r>
      <w:r w:rsidRPr="00FF554F">
        <w:rPr>
          <w:rFonts w:ascii="Times New Roman" w:hAnsi="Times New Roman" w:cs="Times New Roman"/>
          <w:color w:val="000000" w:themeColor="text1"/>
          <w:sz w:val="20"/>
          <w:szCs w:val="24"/>
        </w:rPr>
        <w:t>s</w:t>
      </w:r>
      <w:r w:rsidR="008F3C17" w:rsidRPr="00FF554F">
        <w:rPr>
          <w:rFonts w:ascii="Times New Roman" w:hAnsi="Times New Roman" w:cs="Times New Roman"/>
          <w:color w:val="000000" w:themeColor="text1"/>
          <w:sz w:val="20"/>
          <w:szCs w:val="24"/>
        </w:rPr>
        <w:t xml:space="preserve"> por hora </w:t>
      </w:r>
      <w:r w:rsidRPr="00FF554F">
        <w:rPr>
          <w:rFonts w:ascii="Times New Roman" w:hAnsi="Times New Roman" w:cs="Times New Roman"/>
          <w:color w:val="000000" w:themeColor="text1"/>
          <w:sz w:val="20"/>
          <w:szCs w:val="24"/>
        </w:rPr>
        <w:t>incluyen la</w:t>
      </w:r>
      <w:r w:rsidR="008F3C17" w:rsidRPr="00FF554F">
        <w:rPr>
          <w:rFonts w:ascii="Times New Roman" w:hAnsi="Times New Roman" w:cs="Times New Roman"/>
          <w:color w:val="000000" w:themeColor="text1"/>
          <w:sz w:val="20"/>
          <w:szCs w:val="24"/>
        </w:rPr>
        <w:t xml:space="preserve"> atención ordinaria y extraordinaria, preparación y coordinación definidas en el presupuesto, e incluye los costes indicados en el PCAP.</w:t>
      </w:r>
      <w:r w:rsidR="008F3C17" w:rsidRPr="00CD23FD">
        <w:rPr>
          <w:rFonts w:ascii="Times New Roman" w:hAnsi="Times New Roman" w:cs="Times New Roman"/>
          <w:color w:val="000000" w:themeColor="text1"/>
          <w:sz w:val="20"/>
          <w:szCs w:val="24"/>
        </w:rPr>
        <w:t xml:space="preserve"> La dotación de material asciende a 400,00 € por mes de prestación ordinaria, con un máximo anual de 3.200,00 €, y solo se factura por gasto elegible autorizado y justificado. La puntuación económica se calcula conforme a la fórmula de la cláusula 8.</w:t>
      </w:r>
      <w:r>
        <w:rPr>
          <w:rFonts w:ascii="Times New Roman" w:hAnsi="Times New Roman" w:cs="Times New Roman"/>
          <w:color w:val="000000" w:themeColor="text1"/>
          <w:sz w:val="20"/>
          <w:szCs w:val="24"/>
        </w:rPr>
        <w:t xml:space="preserve"> Las modificaciones contractuales tendrán </w:t>
      </w:r>
      <w:r w:rsidR="007C6AB1">
        <w:rPr>
          <w:rFonts w:ascii="Times New Roman" w:hAnsi="Times New Roman" w:cs="Times New Roman"/>
          <w:color w:val="000000" w:themeColor="text1"/>
          <w:sz w:val="20"/>
          <w:szCs w:val="24"/>
        </w:rPr>
        <w:t>los mismos precios/hora que los adjudicados para el contrato.</w:t>
      </w:r>
    </w:p>
    <w:p w14:paraId="65459EA6" w14:textId="77777777" w:rsidR="00CA7E38" w:rsidRPr="00CD23FD" w:rsidRDefault="00CA7E38" w:rsidP="00406499">
      <w:pPr>
        <w:jc w:val="both"/>
        <w:rPr>
          <w:rFonts w:ascii="Times New Roman" w:hAnsi="Times New Roman" w:cs="Times New Roman"/>
          <w:sz w:val="20"/>
          <w:szCs w:val="24"/>
        </w:rPr>
      </w:pPr>
    </w:p>
    <w:p w14:paraId="576093C9" w14:textId="77777777" w:rsidR="008F3C17" w:rsidRPr="00CD23FD" w:rsidRDefault="008F3C17" w:rsidP="00CA7E38">
      <w:pPr>
        <w:ind w:firstLine="708"/>
        <w:jc w:val="both"/>
        <w:rPr>
          <w:rFonts w:ascii="Times New Roman" w:hAnsi="Times New Roman" w:cs="Times New Roman"/>
          <w:sz w:val="20"/>
          <w:szCs w:val="24"/>
        </w:rPr>
      </w:pPr>
      <w:r w:rsidRPr="00CD23FD">
        <w:rPr>
          <w:rFonts w:ascii="Times New Roman" w:hAnsi="Times New Roman" w:cs="Times New Roman"/>
          <w:sz w:val="20"/>
          <w:szCs w:val="24"/>
        </w:rPr>
        <w:t>Se indicará el precio por hora con un máximo de dos decimales. En caso de discrepancia material de multiplicación, prevalece el precio unitario expresamente ofertado si la voluntad es inequívoca y puede corregirse sin modificar la proposición; en otro caso se aplicará el régimen legal de aclaración o rechazo. Si se alega exención, se identificará la norma y la circunstancia que la fundamenta, aportando justificación cuando se requiera. Las mejoras se ofrecen solo en el Anexo VII y la experiencia solo en el VIII.</w:t>
      </w:r>
    </w:p>
    <w:p w14:paraId="2F127883" w14:textId="77777777" w:rsidR="008F3C17" w:rsidRPr="00CD23FD" w:rsidRDefault="008F3C17" w:rsidP="00406499">
      <w:pPr>
        <w:keepNext/>
        <w:spacing w:before="140"/>
        <w:jc w:val="both"/>
        <w:rPr>
          <w:rFonts w:ascii="Times New Roman" w:hAnsi="Times New Roman" w:cs="Times New Roman"/>
          <w:sz w:val="24"/>
          <w:szCs w:val="24"/>
        </w:rPr>
      </w:pPr>
      <w:r w:rsidRPr="00CD23FD">
        <w:rPr>
          <w:rFonts w:ascii="Times New Roman" w:hAnsi="Times New Roman" w:cs="Times New Roman"/>
          <w:sz w:val="24"/>
          <w:szCs w:val="24"/>
        </w:rPr>
        <w:t xml:space="preserve">En __________________, a ____ </w:t>
      </w:r>
      <w:proofErr w:type="spellStart"/>
      <w:r w:rsidRPr="00CD23FD">
        <w:rPr>
          <w:rFonts w:ascii="Times New Roman" w:hAnsi="Times New Roman" w:cs="Times New Roman"/>
          <w:sz w:val="24"/>
          <w:szCs w:val="24"/>
        </w:rPr>
        <w:t>de</w:t>
      </w:r>
      <w:proofErr w:type="spellEnd"/>
      <w:r w:rsidRPr="00CD23FD">
        <w:rPr>
          <w:rFonts w:ascii="Times New Roman" w:hAnsi="Times New Roman" w:cs="Times New Roman"/>
          <w:sz w:val="24"/>
          <w:szCs w:val="24"/>
        </w:rPr>
        <w:t xml:space="preserve"> __________________ </w:t>
      </w:r>
      <w:proofErr w:type="spellStart"/>
      <w:r w:rsidRPr="00CD23FD">
        <w:rPr>
          <w:rFonts w:ascii="Times New Roman" w:hAnsi="Times New Roman" w:cs="Times New Roman"/>
          <w:sz w:val="24"/>
          <w:szCs w:val="24"/>
        </w:rPr>
        <w:t>de</w:t>
      </w:r>
      <w:proofErr w:type="spellEnd"/>
      <w:r w:rsidRPr="00CD23FD">
        <w:rPr>
          <w:rFonts w:ascii="Times New Roman" w:hAnsi="Times New Roman" w:cs="Times New Roman"/>
          <w:sz w:val="24"/>
          <w:szCs w:val="24"/>
        </w:rPr>
        <w:t xml:space="preserve"> ______.</w:t>
      </w:r>
    </w:p>
    <w:p w14:paraId="3AE428C3" w14:textId="06E22F58" w:rsidR="00CA7E38"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La perso</w:t>
      </w:r>
      <w:r w:rsidR="00CA7E38" w:rsidRPr="00CD23FD">
        <w:rPr>
          <w:rFonts w:ascii="Times New Roman" w:hAnsi="Times New Roman" w:cs="Times New Roman"/>
          <w:sz w:val="24"/>
          <w:szCs w:val="24"/>
        </w:rPr>
        <w:t>na representante de la empresa</w:t>
      </w:r>
    </w:p>
    <w:p w14:paraId="72A6020B" w14:textId="3CE9AC5A"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Firma electrónica</w:t>
      </w:r>
    </w:p>
    <w:p w14:paraId="65A952A2" w14:textId="77777777" w:rsidR="008F3C17" w:rsidRPr="00CD23FD" w:rsidRDefault="008F3C17" w:rsidP="00CA7E38">
      <w:pPr>
        <w:pStyle w:val="1izenburua"/>
        <w:pageBreakBefore/>
        <w:rPr>
          <w:rFonts w:ascii="Times New Roman" w:hAnsi="Times New Roman" w:cs="Times New Roman"/>
          <w:sz w:val="24"/>
          <w:szCs w:val="24"/>
        </w:rPr>
      </w:pPr>
      <w:r w:rsidRPr="00CD23FD">
        <w:rPr>
          <w:rFonts w:ascii="Times New Roman" w:hAnsi="Times New Roman" w:cs="Times New Roman"/>
          <w:sz w:val="24"/>
          <w:szCs w:val="24"/>
        </w:rPr>
        <w:t>ANEXO II</w:t>
      </w:r>
      <w:r w:rsidRPr="00CD23FD">
        <w:rPr>
          <w:rFonts w:ascii="Times New Roman" w:hAnsi="Times New Roman" w:cs="Times New Roman"/>
          <w:sz w:val="24"/>
          <w:szCs w:val="24"/>
        </w:rPr>
        <w:br/>
        <w:t>DECLARACIÓN RESPONSABLE</w:t>
      </w:r>
    </w:p>
    <w:p w14:paraId="2BD40DC2" w14:textId="7C41F21D" w:rsidR="008F3C17" w:rsidRPr="00CD23FD" w:rsidRDefault="002F400C" w:rsidP="00406499">
      <w:pPr>
        <w:jc w:val="both"/>
        <w:rPr>
          <w:rFonts w:ascii="Times New Roman" w:hAnsi="Times New Roman" w:cs="Times New Roman"/>
          <w:sz w:val="24"/>
          <w:szCs w:val="24"/>
        </w:rPr>
      </w:pPr>
      <w:r w:rsidRPr="00CD23FD">
        <w:rPr>
          <w:rFonts w:ascii="Times New Roman" w:hAnsi="Times New Roman" w:cs="Times New Roman"/>
          <w:b/>
          <w:sz w:val="24"/>
          <w:szCs w:val="24"/>
        </w:rPr>
        <w:t>SOBRE</w:t>
      </w:r>
      <w:r w:rsidR="008F3C17" w:rsidRPr="00CD23FD">
        <w:rPr>
          <w:rFonts w:ascii="Times New Roman" w:hAnsi="Times New Roman" w:cs="Times New Roman"/>
          <w:b/>
          <w:sz w:val="24"/>
          <w:szCs w:val="24"/>
        </w:rPr>
        <w:t xml:space="preserve"> A · Una por cada licitadora o integrante de UTE; entidades externas en lo que corresponda</w:t>
      </w:r>
    </w:p>
    <w:p w14:paraId="01209D74" w14:textId="28A9BD62"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 xml:space="preserve">Expediente: </w:t>
      </w:r>
      <w:r w:rsidR="00CA7E38" w:rsidRPr="00CD23FD">
        <w:rPr>
          <w:rFonts w:ascii="Times New Roman" w:hAnsi="Times New Roman" w:cs="Times New Roman"/>
          <w:color w:val="000000" w:themeColor="text1"/>
          <w:sz w:val="24"/>
          <w:szCs w:val="24"/>
        </w:rPr>
        <w:t>2026/641</w:t>
      </w:r>
    </w:p>
    <w:p w14:paraId="5B4513AD"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Empresa y NIF: ____________________________________________________</w:t>
      </w:r>
    </w:p>
    <w:p w14:paraId="0410B7F5"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Representante y cargo: ______________________________________________</w:t>
      </w:r>
    </w:p>
    <w:p w14:paraId="106DE45C"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Domicilio: __________________________________________________________</w:t>
      </w:r>
    </w:p>
    <w:p w14:paraId="62DE534B"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Correo habilitado para notificaciones: ___________________________________</w:t>
      </w:r>
    </w:p>
    <w:p w14:paraId="062E5518"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Persona de contacto y teléfono: _________________________________________</w:t>
      </w:r>
    </w:p>
    <w:p w14:paraId="3A831BF6"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 xml:space="preserve">Actúa como: </w:t>
      </w:r>
      <w:r w:rsidRPr="00CD23FD">
        <w:rPr>
          <w:rFonts w:ascii="Segoe UI Symbol" w:hAnsi="Segoe UI Symbol" w:cs="Segoe UI Symbol"/>
          <w:sz w:val="24"/>
          <w:szCs w:val="24"/>
        </w:rPr>
        <w:t>☐</w:t>
      </w:r>
      <w:r w:rsidRPr="00CD23FD">
        <w:rPr>
          <w:rFonts w:ascii="Times New Roman" w:hAnsi="Times New Roman" w:cs="Times New Roman"/>
          <w:sz w:val="24"/>
          <w:szCs w:val="24"/>
        </w:rPr>
        <w:t xml:space="preserve"> licitadora individual </w:t>
      </w:r>
      <w:r w:rsidRPr="00CD23FD">
        <w:rPr>
          <w:rFonts w:ascii="Segoe UI Symbol" w:hAnsi="Segoe UI Symbol" w:cs="Segoe UI Symbol"/>
          <w:sz w:val="24"/>
          <w:szCs w:val="24"/>
        </w:rPr>
        <w:t>☐</w:t>
      </w:r>
      <w:r w:rsidRPr="00CD23FD">
        <w:rPr>
          <w:rFonts w:ascii="Times New Roman" w:hAnsi="Times New Roman" w:cs="Times New Roman"/>
          <w:sz w:val="24"/>
          <w:szCs w:val="24"/>
        </w:rPr>
        <w:t xml:space="preserve"> integrante de UTE </w:t>
      </w:r>
      <w:r w:rsidRPr="00CD23FD">
        <w:rPr>
          <w:rFonts w:ascii="Segoe UI Symbol" w:hAnsi="Segoe UI Symbol" w:cs="Segoe UI Symbol"/>
          <w:sz w:val="24"/>
          <w:szCs w:val="24"/>
        </w:rPr>
        <w:t>☐</w:t>
      </w:r>
      <w:r w:rsidRPr="00CD23FD">
        <w:rPr>
          <w:rFonts w:ascii="Times New Roman" w:hAnsi="Times New Roman" w:cs="Times New Roman"/>
          <w:sz w:val="24"/>
          <w:szCs w:val="24"/>
        </w:rPr>
        <w:t xml:space="preserve"> entidad externa que aporta solvencia. Identificar licitadora/UTE: _______________________________</w:t>
      </w:r>
    </w:p>
    <w:p w14:paraId="52D48694"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DECLARA bajo su responsabilidad, a la fecha final de presentación de ofertas:</w:t>
      </w:r>
    </w:p>
    <w:p w14:paraId="3E3BD048"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1. Que está válidamente constituida cuando corresponda, tiene capacidad y representación suficiente, su actividad comprende el objeto contractual y reúne las habilitaciones y requisitos de solvencia exigidos, directamente o con las entidades externas declaradas.</w:t>
      </w:r>
    </w:p>
    <w:p w14:paraId="17B21EF1"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2. Que ni la entidad ni quienes legalmente deban considerarse están incursos en prohibición de contratar del artículo 71 LCSP; se encuentra al corriente de obligaciones tributarias y de Seguridad Social y cumple las obligaciones laborales, de prevención de riesgos, igualdad y discapacidad que le sean aplicables. Si está obligada a plan de igualdad, dispone de él y de su inscripción en los términos legalmente exigibles.</w:t>
      </w:r>
    </w:p>
    <w:p w14:paraId="2759D3A7"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3. Que se compromete a mantener los requisitos y a acreditar los datos cuando sea requerida, sin que la declaración sustituya la prueba de los criterios de adjudicación. Acepta las consultas registrales legalmente previstas y comunicará los cambios relevantes.</w:t>
      </w:r>
    </w:p>
    <w:p w14:paraId="3C1967D0"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4. Que conoce y acepta los pliegos y el deber de transparencia institucional de los datos de licitación, adjudicación y ejecución en los términos legales, con respeto a la información confidencial y datos protegidos. Ha tenido en cuenta las obligaciones de empleo, protección ambiental, condiciones de trabajo y prevención aplicables.</w:t>
      </w:r>
    </w:p>
    <w:p w14:paraId="35B06E9B"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5. Que identificará las situaciones de conflicto de interés que conozca y no ha alcanzado acuerdos que falseen la competencia; no presenta proposiciones incompatibles individualmente o como integrante de otra UTE.</w:t>
      </w:r>
    </w:p>
    <w:p w14:paraId="4C8FF431" w14:textId="77777777" w:rsidR="008F3C17" w:rsidRPr="00CD23FD" w:rsidRDefault="008F3C17" w:rsidP="00406499">
      <w:pPr>
        <w:pStyle w:val="2izenburua"/>
        <w:jc w:val="both"/>
        <w:rPr>
          <w:rFonts w:ascii="Times New Roman" w:hAnsi="Times New Roman" w:cs="Times New Roman"/>
          <w:sz w:val="24"/>
          <w:szCs w:val="24"/>
        </w:rPr>
      </w:pPr>
      <w:r w:rsidRPr="00CD23FD">
        <w:rPr>
          <w:rFonts w:ascii="Times New Roman" w:hAnsi="Times New Roman" w:cs="Times New Roman"/>
          <w:sz w:val="24"/>
          <w:szCs w:val="24"/>
        </w:rPr>
        <w:t>Inscripción registral</w:t>
      </w:r>
    </w:p>
    <w:p w14:paraId="4997EB5E"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Marcar lo que corresponda:</w:t>
      </w:r>
    </w:p>
    <w:p w14:paraId="642D60BE" w14:textId="77777777" w:rsidR="008F3C17" w:rsidRPr="00CD23FD" w:rsidRDefault="008F3C17" w:rsidP="00406499">
      <w:pPr>
        <w:jc w:val="both"/>
        <w:rPr>
          <w:rFonts w:ascii="Times New Roman" w:hAnsi="Times New Roman" w:cs="Times New Roman"/>
          <w:sz w:val="24"/>
          <w:szCs w:val="24"/>
        </w:rPr>
      </w:pPr>
      <w:r w:rsidRPr="00CD23FD">
        <w:rPr>
          <w:rFonts w:ascii="Segoe UI Symbol" w:hAnsi="Segoe UI Symbol" w:cs="Segoe UI Symbol"/>
          <w:sz w:val="24"/>
          <w:szCs w:val="24"/>
        </w:rPr>
        <w:t>☐</w:t>
      </w:r>
      <w:r w:rsidRPr="00CD23FD">
        <w:rPr>
          <w:rFonts w:ascii="Times New Roman" w:hAnsi="Times New Roman" w:cs="Times New Roman"/>
          <w:sz w:val="24"/>
          <w:szCs w:val="24"/>
        </w:rPr>
        <w:t xml:space="preserve"> Inscrita en ROLECE / registro autonómico equivalente: __________________. Número o referencia: __________________. Los datos están vigentes, salvo: ________________________________.</w:t>
      </w:r>
    </w:p>
    <w:p w14:paraId="3BE552EF" w14:textId="77777777" w:rsidR="008F3C17" w:rsidRPr="00CD23FD" w:rsidRDefault="008F3C17" w:rsidP="00406499">
      <w:pPr>
        <w:jc w:val="both"/>
        <w:rPr>
          <w:rFonts w:ascii="Times New Roman" w:hAnsi="Times New Roman" w:cs="Times New Roman"/>
          <w:sz w:val="24"/>
          <w:szCs w:val="24"/>
        </w:rPr>
      </w:pPr>
      <w:r w:rsidRPr="00CD23FD">
        <w:rPr>
          <w:rFonts w:ascii="Segoe UI Symbol" w:hAnsi="Segoe UI Symbol" w:cs="Segoe UI Symbol"/>
          <w:sz w:val="24"/>
          <w:szCs w:val="24"/>
        </w:rPr>
        <w:t>☐</w:t>
      </w:r>
      <w:r w:rsidRPr="00CD23FD">
        <w:rPr>
          <w:rFonts w:ascii="Times New Roman" w:hAnsi="Times New Roman" w:cs="Times New Roman"/>
          <w:sz w:val="24"/>
          <w:szCs w:val="24"/>
        </w:rPr>
        <w:t xml:space="preserve"> Solicitud de inscripción presentada antes del fin del plazo, con toda la documentación preceptiva. Se adjunta acuse. Declara no haber recibido requerimiento de subsanación en los términos del artículo 159.4.a LCSP.</w:t>
      </w:r>
    </w:p>
    <w:p w14:paraId="67AB629A" w14:textId="77777777" w:rsidR="008F3C17" w:rsidRPr="00CD23FD" w:rsidRDefault="008F3C17" w:rsidP="00406499">
      <w:pPr>
        <w:jc w:val="both"/>
        <w:rPr>
          <w:rFonts w:ascii="Times New Roman" w:hAnsi="Times New Roman" w:cs="Times New Roman"/>
          <w:sz w:val="24"/>
          <w:szCs w:val="24"/>
        </w:rPr>
      </w:pPr>
      <w:r w:rsidRPr="00CD23FD">
        <w:rPr>
          <w:rFonts w:ascii="Segoe UI Symbol" w:hAnsi="Segoe UI Symbol" w:cs="Segoe UI Symbol"/>
          <w:sz w:val="24"/>
          <w:szCs w:val="24"/>
        </w:rPr>
        <w:t>☐</w:t>
      </w:r>
      <w:r w:rsidRPr="00CD23FD">
        <w:rPr>
          <w:rFonts w:ascii="Times New Roman" w:hAnsi="Times New Roman" w:cs="Times New Roman"/>
          <w:sz w:val="24"/>
          <w:szCs w:val="24"/>
        </w:rPr>
        <w:t xml:space="preserve"> Empresa de otro Estado de la Unión Europea o del Espacio Económico Europeo: acreditación conforme al artículo 159.4.g LCSP. Lista oficial consultable, si existe, y referencia: ________________________________.</w:t>
      </w:r>
    </w:p>
    <w:p w14:paraId="34F2AE99" w14:textId="77777777" w:rsidR="008F3C17" w:rsidRPr="00C15382" w:rsidRDefault="008F3C17" w:rsidP="00406499">
      <w:pPr>
        <w:pStyle w:val="2izenburua"/>
        <w:jc w:val="both"/>
        <w:rPr>
          <w:rFonts w:ascii="Times New Roman" w:hAnsi="Times New Roman" w:cs="Times New Roman"/>
          <w:sz w:val="24"/>
          <w:szCs w:val="24"/>
        </w:rPr>
      </w:pPr>
      <w:r w:rsidRPr="00C15382">
        <w:rPr>
          <w:rFonts w:ascii="Times New Roman" w:hAnsi="Times New Roman" w:cs="Times New Roman"/>
          <w:sz w:val="24"/>
          <w:szCs w:val="24"/>
        </w:rPr>
        <w:t>Convenio y circunstancias empresariales</w:t>
      </w:r>
    </w:p>
    <w:p w14:paraId="5D20F8B3" w14:textId="77777777" w:rsidR="008F3C17" w:rsidRPr="00CD23FD" w:rsidRDefault="008F3C17" w:rsidP="00406499">
      <w:pPr>
        <w:jc w:val="both"/>
        <w:rPr>
          <w:rFonts w:ascii="Times New Roman" w:hAnsi="Times New Roman" w:cs="Times New Roman"/>
          <w:sz w:val="24"/>
          <w:szCs w:val="24"/>
        </w:rPr>
      </w:pPr>
      <w:r w:rsidRPr="00C15382">
        <w:rPr>
          <w:rFonts w:ascii="Times New Roman" w:hAnsi="Times New Roman" w:cs="Times New Roman"/>
          <w:sz w:val="24"/>
          <w:szCs w:val="24"/>
        </w:rPr>
        <w:t>Convenio colectivo que aplicará al personal del contrato, denominación, código y publicación: ________________________________________________________. Se comunicará y justificará cualquier cambio; la elección declarada no permite eludir el convenio que legalmente corresponda.</w:t>
      </w:r>
    </w:p>
    <w:p w14:paraId="54F1D20E"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 xml:space="preserve">Antigüedad de la empresa: fecha de constitución o inicio __________________. </w:t>
      </w:r>
      <w:r w:rsidRPr="00CD23FD">
        <w:rPr>
          <w:rFonts w:ascii="Segoe UI Symbol" w:hAnsi="Segoe UI Symbol" w:cs="Segoe UI Symbol"/>
          <w:sz w:val="24"/>
          <w:szCs w:val="24"/>
        </w:rPr>
        <w:t>☐</w:t>
      </w:r>
      <w:r w:rsidRPr="00CD23FD">
        <w:rPr>
          <w:rFonts w:ascii="Times New Roman" w:hAnsi="Times New Roman" w:cs="Times New Roman"/>
          <w:sz w:val="24"/>
          <w:szCs w:val="24"/>
        </w:rPr>
        <w:t xml:space="preserve"> Menos de cinco años: invoca el medio alternativo de solvencia técnica del PCAP 6.5.</w:t>
      </w:r>
    </w:p>
    <w:p w14:paraId="5C14338F"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 xml:space="preserve">Grupo empresarial, artículo 42 del Código de Comercio: </w:t>
      </w:r>
      <w:r w:rsidRPr="00CD23FD">
        <w:rPr>
          <w:rFonts w:ascii="Segoe UI Symbol" w:hAnsi="Segoe UI Symbol" w:cs="Segoe UI Symbol"/>
          <w:sz w:val="24"/>
          <w:szCs w:val="24"/>
        </w:rPr>
        <w:t>☐</w:t>
      </w:r>
      <w:r w:rsidRPr="00CD23FD">
        <w:rPr>
          <w:rFonts w:ascii="Times New Roman" w:hAnsi="Times New Roman" w:cs="Times New Roman"/>
          <w:sz w:val="24"/>
          <w:szCs w:val="24"/>
        </w:rPr>
        <w:t xml:space="preserve"> No </w:t>
      </w:r>
      <w:r w:rsidRPr="00CD23FD">
        <w:rPr>
          <w:rFonts w:ascii="Segoe UI Symbol" w:hAnsi="Segoe UI Symbol" w:cs="Segoe UI Symbol"/>
          <w:sz w:val="24"/>
          <w:szCs w:val="24"/>
        </w:rPr>
        <w:t>☐</w:t>
      </w:r>
      <w:r w:rsidRPr="00CD23FD">
        <w:rPr>
          <w:rFonts w:ascii="Times New Roman" w:hAnsi="Times New Roman" w:cs="Times New Roman"/>
          <w:sz w:val="24"/>
          <w:szCs w:val="24"/>
        </w:rPr>
        <w:t xml:space="preserve"> Sí. Denominación y empresas del grupo que presentan oferta: ____________________________.</w:t>
      </w:r>
    </w:p>
    <w:p w14:paraId="0E0AD1F0"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 xml:space="preserve">UTE: </w:t>
      </w:r>
      <w:r w:rsidRPr="00CD23FD">
        <w:rPr>
          <w:rFonts w:ascii="Segoe UI Symbol" w:hAnsi="Segoe UI Symbol" w:cs="Segoe UI Symbol"/>
          <w:sz w:val="24"/>
          <w:szCs w:val="24"/>
        </w:rPr>
        <w:t>☐</w:t>
      </w:r>
      <w:r w:rsidRPr="00CD23FD">
        <w:rPr>
          <w:rFonts w:ascii="Times New Roman" w:hAnsi="Times New Roman" w:cs="Times New Roman"/>
          <w:sz w:val="24"/>
          <w:szCs w:val="24"/>
        </w:rPr>
        <w:t xml:space="preserve"> No </w:t>
      </w:r>
      <w:r w:rsidRPr="00CD23FD">
        <w:rPr>
          <w:rFonts w:ascii="Segoe UI Symbol" w:hAnsi="Segoe UI Symbol" w:cs="Segoe UI Symbol"/>
          <w:sz w:val="24"/>
          <w:szCs w:val="24"/>
        </w:rPr>
        <w:t>☐</w:t>
      </w:r>
      <w:r w:rsidRPr="00CD23FD">
        <w:rPr>
          <w:rFonts w:ascii="Times New Roman" w:hAnsi="Times New Roman" w:cs="Times New Roman"/>
          <w:sz w:val="24"/>
          <w:szCs w:val="24"/>
        </w:rPr>
        <w:t xml:space="preserve"> Sí. Integrantes: __________________________________________. Se adjunta Anexo V y declaración de cada integrante.</w:t>
      </w:r>
    </w:p>
    <w:p w14:paraId="5024A79F"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 xml:space="preserve">Solvencia externa: </w:t>
      </w:r>
      <w:r w:rsidRPr="00CD23FD">
        <w:rPr>
          <w:rFonts w:ascii="Segoe UI Symbol" w:hAnsi="Segoe UI Symbol" w:cs="Segoe UI Symbol"/>
          <w:sz w:val="24"/>
          <w:szCs w:val="24"/>
        </w:rPr>
        <w:t>☐</w:t>
      </w:r>
      <w:r w:rsidRPr="00CD23FD">
        <w:rPr>
          <w:rFonts w:ascii="Times New Roman" w:hAnsi="Times New Roman" w:cs="Times New Roman"/>
          <w:sz w:val="24"/>
          <w:szCs w:val="24"/>
        </w:rPr>
        <w:t xml:space="preserve"> No </w:t>
      </w:r>
      <w:r w:rsidRPr="00CD23FD">
        <w:rPr>
          <w:rFonts w:ascii="Segoe UI Symbol" w:hAnsi="Segoe UI Symbol" w:cs="Segoe UI Symbol"/>
          <w:sz w:val="24"/>
          <w:szCs w:val="24"/>
        </w:rPr>
        <w:t>☐</w:t>
      </w:r>
      <w:r w:rsidRPr="00CD23FD">
        <w:rPr>
          <w:rFonts w:ascii="Times New Roman" w:hAnsi="Times New Roman" w:cs="Times New Roman"/>
          <w:sz w:val="24"/>
          <w:szCs w:val="24"/>
        </w:rPr>
        <w:t xml:space="preserve"> Sí. Entidad/NIF, medio y parte de prestación: ________________________________________________________________. Se adjunta declaración responsable de cada entidad; el compromiso del Anexo IX se aportará al requerimiento de la mejor clasificada.</w:t>
      </w:r>
    </w:p>
    <w:p w14:paraId="293F6AE3" w14:textId="77777777" w:rsidR="008F3C17" w:rsidRPr="00CD23FD" w:rsidRDefault="008F3C17" w:rsidP="00406499">
      <w:pPr>
        <w:pStyle w:val="2izenburua"/>
        <w:jc w:val="both"/>
        <w:rPr>
          <w:rFonts w:ascii="Times New Roman" w:hAnsi="Times New Roman" w:cs="Times New Roman"/>
          <w:sz w:val="24"/>
          <w:szCs w:val="24"/>
        </w:rPr>
      </w:pPr>
      <w:r w:rsidRPr="00CD23FD">
        <w:rPr>
          <w:rFonts w:ascii="Times New Roman" w:hAnsi="Times New Roman" w:cs="Times New Roman"/>
          <w:sz w:val="24"/>
          <w:szCs w:val="24"/>
        </w:rPr>
        <w:t>Subcontratación de servidores y servicios asociados</w:t>
      </w:r>
    </w:p>
    <w:p w14:paraId="00F43E11"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A efectos del artículo 122.2.e LCSP:</w:t>
      </w:r>
    </w:p>
    <w:p w14:paraId="34FDBD1C" w14:textId="77777777" w:rsidR="008F3C17" w:rsidRPr="00CD23FD" w:rsidRDefault="008F3C17" w:rsidP="00406499">
      <w:pPr>
        <w:jc w:val="both"/>
        <w:rPr>
          <w:rFonts w:ascii="Times New Roman" w:hAnsi="Times New Roman" w:cs="Times New Roman"/>
          <w:sz w:val="24"/>
          <w:szCs w:val="24"/>
        </w:rPr>
      </w:pPr>
      <w:r w:rsidRPr="00CD23FD">
        <w:rPr>
          <w:rFonts w:ascii="Segoe UI Symbol" w:hAnsi="Segoe UI Symbol" w:cs="Segoe UI Symbol"/>
          <w:sz w:val="24"/>
          <w:szCs w:val="24"/>
        </w:rPr>
        <w:t>☐</w:t>
      </w:r>
      <w:r w:rsidRPr="00CD23FD">
        <w:rPr>
          <w:rFonts w:ascii="Times New Roman" w:hAnsi="Times New Roman" w:cs="Times New Roman"/>
          <w:sz w:val="24"/>
          <w:szCs w:val="24"/>
        </w:rPr>
        <w:t xml:space="preserve"> No prevé subcontratar servidores ni servicios asociados para datos del contrato. </w:t>
      </w:r>
      <w:r w:rsidRPr="00CD23FD">
        <w:rPr>
          <w:rFonts w:ascii="Segoe UI Symbol" w:hAnsi="Segoe UI Symbol" w:cs="Segoe UI Symbol"/>
          <w:sz w:val="24"/>
          <w:szCs w:val="24"/>
        </w:rPr>
        <w:t>☐</w:t>
      </w:r>
      <w:r w:rsidRPr="00CD23FD">
        <w:rPr>
          <w:rFonts w:ascii="Times New Roman" w:hAnsi="Times New Roman" w:cs="Times New Roman"/>
          <w:sz w:val="24"/>
          <w:szCs w:val="24"/>
        </w:rPr>
        <w:t xml:space="preserve"> Sí prevé hacerlo, con la siguiente identificación:</w:t>
      </w:r>
    </w:p>
    <w:tbl>
      <w:tblPr>
        <w:tblStyle w:val="Saretaduntaula"/>
        <w:tblW w:w="0" w:type="auto"/>
        <w:jc w:val="center"/>
        <w:tblLayout w:type="fixed"/>
        <w:tblLook w:val="04A0" w:firstRow="1" w:lastRow="0" w:firstColumn="1" w:lastColumn="0" w:noHBand="0" w:noVBand="1"/>
      </w:tblPr>
      <w:tblGrid>
        <w:gridCol w:w="2835"/>
        <w:gridCol w:w="5669"/>
      </w:tblGrid>
      <w:tr w:rsidR="008F3C17" w:rsidRPr="00CD23FD" w14:paraId="67EF14E5" w14:textId="77777777">
        <w:trPr>
          <w:cantSplit/>
          <w:tblHeader/>
          <w:jc w:val="center"/>
        </w:trPr>
        <w:tc>
          <w:tcPr>
            <w:tcW w:w="2835" w:type="dxa"/>
            <w:tcMar>
              <w:top w:w="80" w:type="dxa"/>
              <w:left w:w="80" w:type="dxa"/>
              <w:bottom w:w="80" w:type="dxa"/>
              <w:right w:w="80" w:type="dxa"/>
            </w:tcMar>
            <w:vAlign w:val="center"/>
          </w:tcPr>
          <w:p w14:paraId="054CB817" w14:textId="77777777" w:rsidR="008F3C17" w:rsidRPr="00CD23FD" w:rsidRDefault="008F3C17" w:rsidP="00406499">
            <w:pPr>
              <w:keepNext/>
              <w:spacing w:before="40" w:after="60"/>
              <w:jc w:val="both"/>
              <w:rPr>
                <w:rFonts w:ascii="Times New Roman" w:hAnsi="Times New Roman" w:cs="Times New Roman"/>
                <w:sz w:val="24"/>
                <w:szCs w:val="24"/>
              </w:rPr>
            </w:pPr>
            <w:r w:rsidRPr="00CD23FD">
              <w:rPr>
                <w:rFonts w:ascii="Times New Roman" w:hAnsi="Times New Roman" w:cs="Times New Roman"/>
                <w:b/>
                <w:sz w:val="24"/>
                <w:szCs w:val="24"/>
              </w:rPr>
              <w:t>Servidor o servicio</w:t>
            </w:r>
          </w:p>
        </w:tc>
        <w:tc>
          <w:tcPr>
            <w:tcW w:w="5669" w:type="dxa"/>
            <w:tcMar>
              <w:top w:w="80" w:type="dxa"/>
              <w:left w:w="80" w:type="dxa"/>
              <w:bottom w:w="80" w:type="dxa"/>
              <w:right w:w="80" w:type="dxa"/>
            </w:tcMar>
            <w:vAlign w:val="center"/>
          </w:tcPr>
          <w:p w14:paraId="6B3EEBF5" w14:textId="77777777" w:rsidR="008F3C17" w:rsidRPr="00CD23FD" w:rsidRDefault="008F3C17" w:rsidP="00406499">
            <w:pPr>
              <w:keepNext/>
              <w:spacing w:before="40" w:after="60"/>
              <w:jc w:val="both"/>
              <w:rPr>
                <w:rFonts w:ascii="Times New Roman" w:hAnsi="Times New Roman" w:cs="Times New Roman"/>
                <w:sz w:val="24"/>
                <w:szCs w:val="24"/>
              </w:rPr>
            </w:pPr>
            <w:r w:rsidRPr="00CD23FD">
              <w:rPr>
                <w:rFonts w:ascii="Times New Roman" w:hAnsi="Times New Roman" w:cs="Times New Roman"/>
                <w:b/>
                <w:sz w:val="24"/>
                <w:szCs w:val="24"/>
              </w:rPr>
              <w:t>Nombre o perfil empresarial basado en solvencia técnica/profesional</w:t>
            </w:r>
          </w:p>
        </w:tc>
      </w:tr>
      <w:tr w:rsidR="008F3C17" w:rsidRPr="00CD23FD" w14:paraId="2E4CCC09" w14:textId="77777777">
        <w:trPr>
          <w:cantSplit/>
          <w:jc w:val="center"/>
        </w:trPr>
        <w:tc>
          <w:tcPr>
            <w:tcW w:w="2835" w:type="dxa"/>
            <w:tcMar>
              <w:top w:w="80" w:type="dxa"/>
              <w:left w:w="80" w:type="dxa"/>
              <w:bottom w:w="80" w:type="dxa"/>
              <w:right w:w="80" w:type="dxa"/>
            </w:tcMar>
            <w:vAlign w:val="center"/>
          </w:tcPr>
          <w:p w14:paraId="5A01733A" w14:textId="77777777" w:rsidR="008F3C17" w:rsidRPr="00CD23FD" w:rsidRDefault="008F3C17" w:rsidP="00406499">
            <w:pPr>
              <w:keepNext/>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________________________</w:t>
            </w:r>
          </w:p>
        </w:tc>
        <w:tc>
          <w:tcPr>
            <w:tcW w:w="5669" w:type="dxa"/>
            <w:tcMar>
              <w:top w:w="80" w:type="dxa"/>
              <w:left w:w="80" w:type="dxa"/>
              <w:bottom w:w="80" w:type="dxa"/>
              <w:right w:w="80" w:type="dxa"/>
            </w:tcMar>
            <w:vAlign w:val="center"/>
          </w:tcPr>
          <w:p w14:paraId="04AE5057" w14:textId="77777777" w:rsidR="008F3C17" w:rsidRPr="00CD23FD" w:rsidRDefault="008F3C17" w:rsidP="00406499">
            <w:pPr>
              <w:keepNext/>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________________________________________________</w:t>
            </w:r>
          </w:p>
        </w:tc>
      </w:tr>
      <w:tr w:rsidR="008F3C17" w:rsidRPr="00CD23FD" w14:paraId="1408422D" w14:textId="77777777">
        <w:trPr>
          <w:cantSplit/>
          <w:jc w:val="center"/>
        </w:trPr>
        <w:tc>
          <w:tcPr>
            <w:tcW w:w="2835" w:type="dxa"/>
            <w:tcMar>
              <w:top w:w="80" w:type="dxa"/>
              <w:left w:w="80" w:type="dxa"/>
              <w:bottom w:w="80" w:type="dxa"/>
              <w:right w:w="80" w:type="dxa"/>
            </w:tcMar>
            <w:vAlign w:val="center"/>
          </w:tcPr>
          <w:p w14:paraId="533C321C"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________________________</w:t>
            </w:r>
          </w:p>
        </w:tc>
        <w:tc>
          <w:tcPr>
            <w:tcW w:w="5669" w:type="dxa"/>
            <w:tcMar>
              <w:top w:w="80" w:type="dxa"/>
              <w:left w:w="80" w:type="dxa"/>
              <w:bottom w:w="80" w:type="dxa"/>
              <w:right w:w="80" w:type="dxa"/>
            </w:tcMar>
            <w:vAlign w:val="center"/>
          </w:tcPr>
          <w:p w14:paraId="475B48E5"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________________________________________________</w:t>
            </w:r>
          </w:p>
        </w:tc>
      </w:tr>
    </w:tbl>
    <w:p w14:paraId="1BDF68AE" w14:textId="77777777" w:rsidR="008F3C17" w:rsidRPr="00CD23FD" w:rsidRDefault="008F3C17" w:rsidP="00406499">
      <w:pPr>
        <w:jc w:val="both"/>
        <w:rPr>
          <w:rFonts w:ascii="Times New Roman" w:hAnsi="Times New Roman" w:cs="Times New Roman"/>
          <w:sz w:val="24"/>
          <w:szCs w:val="24"/>
        </w:rPr>
      </w:pPr>
    </w:p>
    <w:p w14:paraId="64BF94C1" w14:textId="3B17FC6D"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 xml:space="preserve">No basta contestar “proveedor de nube” sin identificar nombre o perfil. La indicación no equivale a autorización de </w:t>
      </w:r>
      <w:proofErr w:type="spellStart"/>
      <w:r w:rsidRPr="00CD23FD">
        <w:rPr>
          <w:rFonts w:ascii="Times New Roman" w:hAnsi="Times New Roman" w:cs="Times New Roman"/>
          <w:sz w:val="24"/>
          <w:szCs w:val="24"/>
        </w:rPr>
        <w:t>subencargo</w:t>
      </w:r>
      <w:proofErr w:type="spellEnd"/>
      <w:r w:rsidRPr="00CD23FD">
        <w:rPr>
          <w:rFonts w:ascii="Times New Roman" w:hAnsi="Times New Roman" w:cs="Times New Roman"/>
          <w:sz w:val="24"/>
          <w:szCs w:val="24"/>
        </w:rPr>
        <w:t>.</w:t>
      </w:r>
    </w:p>
    <w:p w14:paraId="24BA9D23" w14:textId="77777777" w:rsidR="008F3C17" w:rsidRPr="00CD23FD" w:rsidRDefault="008F3C17" w:rsidP="00406499">
      <w:pPr>
        <w:keepNext/>
        <w:spacing w:before="140"/>
        <w:jc w:val="both"/>
        <w:rPr>
          <w:rFonts w:ascii="Times New Roman" w:hAnsi="Times New Roman" w:cs="Times New Roman"/>
          <w:sz w:val="24"/>
          <w:szCs w:val="24"/>
        </w:rPr>
      </w:pPr>
      <w:r w:rsidRPr="00CD23FD">
        <w:rPr>
          <w:rFonts w:ascii="Times New Roman" w:hAnsi="Times New Roman" w:cs="Times New Roman"/>
          <w:sz w:val="24"/>
          <w:szCs w:val="24"/>
        </w:rPr>
        <w:t xml:space="preserve">En __________________, a ____ </w:t>
      </w:r>
      <w:proofErr w:type="spellStart"/>
      <w:r w:rsidRPr="00CD23FD">
        <w:rPr>
          <w:rFonts w:ascii="Times New Roman" w:hAnsi="Times New Roman" w:cs="Times New Roman"/>
          <w:sz w:val="24"/>
          <w:szCs w:val="24"/>
        </w:rPr>
        <w:t>de</w:t>
      </w:r>
      <w:proofErr w:type="spellEnd"/>
      <w:r w:rsidRPr="00CD23FD">
        <w:rPr>
          <w:rFonts w:ascii="Times New Roman" w:hAnsi="Times New Roman" w:cs="Times New Roman"/>
          <w:sz w:val="24"/>
          <w:szCs w:val="24"/>
        </w:rPr>
        <w:t xml:space="preserve"> __________________ </w:t>
      </w:r>
      <w:proofErr w:type="spellStart"/>
      <w:r w:rsidRPr="00CD23FD">
        <w:rPr>
          <w:rFonts w:ascii="Times New Roman" w:hAnsi="Times New Roman" w:cs="Times New Roman"/>
          <w:sz w:val="24"/>
          <w:szCs w:val="24"/>
        </w:rPr>
        <w:t>de</w:t>
      </w:r>
      <w:proofErr w:type="spellEnd"/>
      <w:r w:rsidRPr="00CD23FD">
        <w:rPr>
          <w:rFonts w:ascii="Times New Roman" w:hAnsi="Times New Roman" w:cs="Times New Roman"/>
          <w:sz w:val="24"/>
          <w:szCs w:val="24"/>
        </w:rPr>
        <w:t xml:space="preserve"> ______.</w:t>
      </w:r>
    </w:p>
    <w:p w14:paraId="45ED8827" w14:textId="77777777" w:rsidR="00CA7E38"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La person</w:t>
      </w:r>
      <w:r w:rsidR="00CA7E38" w:rsidRPr="00CD23FD">
        <w:rPr>
          <w:rFonts w:ascii="Times New Roman" w:hAnsi="Times New Roman" w:cs="Times New Roman"/>
          <w:sz w:val="24"/>
          <w:szCs w:val="24"/>
        </w:rPr>
        <w:t xml:space="preserve">a representante de la empresa </w:t>
      </w:r>
    </w:p>
    <w:p w14:paraId="262B0635" w14:textId="448D1A88"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Firma electrónica</w:t>
      </w:r>
    </w:p>
    <w:p w14:paraId="5B99E576" w14:textId="77777777" w:rsidR="008F3C17" w:rsidRPr="00CD23FD" w:rsidRDefault="008F3C17" w:rsidP="00CA7E38">
      <w:pPr>
        <w:pStyle w:val="1izenburua"/>
        <w:pageBreakBefore/>
        <w:rPr>
          <w:rFonts w:ascii="Times New Roman" w:hAnsi="Times New Roman" w:cs="Times New Roman"/>
          <w:sz w:val="24"/>
          <w:szCs w:val="24"/>
        </w:rPr>
      </w:pPr>
      <w:r w:rsidRPr="00CD23FD">
        <w:rPr>
          <w:rFonts w:ascii="Times New Roman" w:hAnsi="Times New Roman" w:cs="Times New Roman"/>
          <w:sz w:val="24"/>
          <w:szCs w:val="24"/>
        </w:rPr>
        <w:t>ANEXO III</w:t>
      </w:r>
      <w:r w:rsidRPr="00CD23FD">
        <w:rPr>
          <w:rFonts w:ascii="Times New Roman" w:hAnsi="Times New Roman" w:cs="Times New Roman"/>
          <w:sz w:val="24"/>
          <w:szCs w:val="24"/>
        </w:rPr>
        <w:br/>
        <w:t>COMPROMISO DE ADSCRIPCIÓN DE MEDIOS MÍNIMOS</w:t>
      </w:r>
    </w:p>
    <w:p w14:paraId="3A04C146" w14:textId="3FB89D61" w:rsidR="008F3C17" w:rsidRPr="00CD23FD" w:rsidRDefault="002F400C" w:rsidP="00406499">
      <w:pPr>
        <w:jc w:val="both"/>
        <w:rPr>
          <w:rFonts w:ascii="Times New Roman" w:hAnsi="Times New Roman" w:cs="Times New Roman"/>
          <w:sz w:val="24"/>
          <w:szCs w:val="24"/>
        </w:rPr>
      </w:pPr>
      <w:r w:rsidRPr="00CD23FD">
        <w:rPr>
          <w:rFonts w:ascii="Times New Roman" w:hAnsi="Times New Roman" w:cs="Times New Roman"/>
          <w:b/>
          <w:sz w:val="24"/>
          <w:szCs w:val="24"/>
        </w:rPr>
        <w:t>SOBRE</w:t>
      </w:r>
      <w:r w:rsidR="008F3C17" w:rsidRPr="00CD23FD">
        <w:rPr>
          <w:rFonts w:ascii="Times New Roman" w:hAnsi="Times New Roman" w:cs="Times New Roman"/>
          <w:b/>
          <w:sz w:val="24"/>
          <w:szCs w:val="24"/>
        </w:rPr>
        <w:t xml:space="preserve"> A · Sin currículos ni datos que revelen experiencia puntuable</w:t>
      </w:r>
    </w:p>
    <w:p w14:paraId="6377795D" w14:textId="07FC7F10"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 xml:space="preserve">Expediente: </w:t>
      </w:r>
      <w:r w:rsidR="00CA7E38" w:rsidRPr="00CD23FD">
        <w:rPr>
          <w:rFonts w:ascii="Times New Roman" w:hAnsi="Times New Roman" w:cs="Times New Roman"/>
          <w:color w:val="000000" w:themeColor="text1"/>
          <w:sz w:val="24"/>
          <w:szCs w:val="24"/>
        </w:rPr>
        <w:t>2026/641</w:t>
      </w:r>
      <w:r w:rsidRPr="00CD23FD">
        <w:rPr>
          <w:rFonts w:ascii="Times New Roman" w:hAnsi="Times New Roman" w:cs="Times New Roman"/>
          <w:color w:val="000000" w:themeColor="text1"/>
          <w:sz w:val="24"/>
          <w:szCs w:val="24"/>
        </w:rPr>
        <w:t>.</w:t>
      </w:r>
    </w:p>
    <w:p w14:paraId="7977C3F1"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Empresa y NIF: ____________________________________________________</w:t>
      </w:r>
    </w:p>
    <w:p w14:paraId="02A4E89E"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Representante y cargo: ______________________________________________</w:t>
      </w:r>
    </w:p>
    <w:p w14:paraId="0B7CB6D0"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La empresa se compromete a disponer y adscribir durante la ejecución, con cobertura de ausencias y sustituciones, los medios mínimos siguientes:</w:t>
      </w:r>
    </w:p>
    <w:tbl>
      <w:tblPr>
        <w:tblStyle w:val="Saretaduntaula"/>
        <w:tblW w:w="0" w:type="auto"/>
        <w:jc w:val="center"/>
        <w:tblLayout w:type="fixed"/>
        <w:tblLook w:val="04A0" w:firstRow="1" w:lastRow="0" w:firstColumn="1" w:lastColumn="0" w:noHBand="0" w:noVBand="1"/>
      </w:tblPr>
      <w:tblGrid>
        <w:gridCol w:w="2608"/>
        <w:gridCol w:w="5896"/>
      </w:tblGrid>
      <w:tr w:rsidR="008F3C17" w:rsidRPr="00CD23FD" w14:paraId="0D0FE9FA" w14:textId="77777777">
        <w:trPr>
          <w:cantSplit/>
          <w:tblHeader/>
          <w:jc w:val="center"/>
        </w:trPr>
        <w:tc>
          <w:tcPr>
            <w:tcW w:w="2608" w:type="dxa"/>
            <w:tcMar>
              <w:top w:w="80" w:type="dxa"/>
              <w:left w:w="80" w:type="dxa"/>
              <w:bottom w:w="80" w:type="dxa"/>
              <w:right w:w="80" w:type="dxa"/>
            </w:tcMar>
            <w:vAlign w:val="center"/>
          </w:tcPr>
          <w:p w14:paraId="4A7E12FF"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b/>
                <w:sz w:val="24"/>
                <w:szCs w:val="24"/>
              </w:rPr>
              <w:t>Medio mínimo</w:t>
            </w:r>
          </w:p>
        </w:tc>
        <w:tc>
          <w:tcPr>
            <w:tcW w:w="5896" w:type="dxa"/>
            <w:tcMar>
              <w:top w:w="80" w:type="dxa"/>
              <w:left w:w="80" w:type="dxa"/>
              <w:bottom w:w="80" w:type="dxa"/>
              <w:right w:w="80" w:type="dxa"/>
            </w:tcMar>
            <w:vAlign w:val="center"/>
          </w:tcPr>
          <w:p w14:paraId="61AB8B67"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b/>
                <w:sz w:val="24"/>
                <w:szCs w:val="24"/>
              </w:rPr>
              <w:t>Compromiso</w:t>
            </w:r>
          </w:p>
        </w:tc>
      </w:tr>
      <w:tr w:rsidR="008F3C17" w:rsidRPr="00CD23FD" w14:paraId="5E7AB022" w14:textId="77777777">
        <w:trPr>
          <w:cantSplit/>
          <w:jc w:val="center"/>
        </w:trPr>
        <w:tc>
          <w:tcPr>
            <w:tcW w:w="2608" w:type="dxa"/>
            <w:tcMar>
              <w:top w:w="80" w:type="dxa"/>
              <w:left w:w="80" w:type="dxa"/>
              <w:bottom w:w="80" w:type="dxa"/>
              <w:right w:w="80" w:type="dxa"/>
            </w:tcMar>
            <w:vAlign w:val="center"/>
          </w:tcPr>
          <w:p w14:paraId="368FE374"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Atención ordinaria</w:t>
            </w:r>
          </w:p>
        </w:tc>
        <w:tc>
          <w:tcPr>
            <w:tcW w:w="5896" w:type="dxa"/>
            <w:tcMar>
              <w:top w:w="80" w:type="dxa"/>
              <w:left w:w="80" w:type="dxa"/>
              <w:bottom w:w="80" w:type="dxa"/>
              <w:right w:w="80" w:type="dxa"/>
            </w:tcMar>
            <w:vAlign w:val="center"/>
          </w:tcPr>
          <w:p w14:paraId="4915A57E"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Dos profesionales simultáneos viernes y sábados y uno los domingos, en el horario del PPT; preparación adicional de treinta minutos por jornada y profesional.</w:t>
            </w:r>
          </w:p>
        </w:tc>
      </w:tr>
      <w:tr w:rsidR="008F3C17" w:rsidRPr="00CD23FD" w14:paraId="41D6FC32" w14:textId="77777777">
        <w:trPr>
          <w:cantSplit/>
          <w:jc w:val="center"/>
        </w:trPr>
        <w:tc>
          <w:tcPr>
            <w:tcW w:w="2608" w:type="dxa"/>
            <w:tcMar>
              <w:top w:w="80" w:type="dxa"/>
              <w:left w:w="80" w:type="dxa"/>
              <w:bottom w:w="80" w:type="dxa"/>
              <w:right w:w="80" w:type="dxa"/>
            </w:tcMar>
            <w:vAlign w:val="center"/>
          </w:tcPr>
          <w:p w14:paraId="23C3EEA1"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Coordinación</w:t>
            </w:r>
          </w:p>
        </w:tc>
        <w:tc>
          <w:tcPr>
            <w:tcW w:w="5896" w:type="dxa"/>
            <w:tcMar>
              <w:top w:w="80" w:type="dxa"/>
              <w:left w:w="80" w:type="dxa"/>
              <w:bottom w:w="80" w:type="dxa"/>
              <w:right w:w="80" w:type="dxa"/>
            </w:tcMar>
            <w:vAlign w:val="center"/>
          </w:tcPr>
          <w:p w14:paraId="2EA66E02"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Persona interlocutora y dedicación de coordinación ordinaria y por salidas conforme al cuadro final del PPT y PCAP.</w:t>
            </w:r>
          </w:p>
        </w:tc>
      </w:tr>
      <w:tr w:rsidR="008F3C17" w:rsidRPr="00CD23FD" w14:paraId="746DBAE9" w14:textId="77777777">
        <w:trPr>
          <w:cantSplit/>
          <w:jc w:val="center"/>
        </w:trPr>
        <w:tc>
          <w:tcPr>
            <w:tcW w:w="2608" w:type="dxa"/>
            <w:tcMar>
              <w:top w:w="80" w:type="dxa"/>
              <w:left w:w="80" w:type="dxa"/>
              <w:bottom w:w="80" w:type="dxa"/>
              <w:right w:w="80" w:type="dxa"/>
            </w:tcMar>
            <w:vAlign w:val="center"/>
          </w:tcPr>
          <w:p w14:paraId="6F95F037"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Extraordinarios</w:t>
            </w:r>
          </w:p>
        </w:tc>
        <w:tc>
          <w:tcPr>
            <w:tcW w:w="5896" w:type="dxa"/>
            <w:tcMar>
              <w:top w:w="80" w:type="dxa"/>
              <w:left w:w="80" w:type="dxa"/>
              <w:bottom w:w="80" w:type="dxa"/>
              <w:right w:w="80" w:type="dxa"/>
            </w:tcMar>
            <w:vAlign w:val="center"/>
          </w:tcPr>
          <w:p w14:paraId="662D56F4"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Dotación y turnos necesarios para las actividades y máximos publicados, respetando jornada, descansos y seguridad.</w:t>
            </w:r>
          </w:p>
        </w:tc>
      </w:tr>
      <w:tr w:rsidR="008F3C17" w:rsidRPr="00CD23FD" w14:paraId="14A7AFE3" w14:textId="77777777">
        <w:trPr>
          <w:cantSplit/>
          <w:jc w:val="center"/>
        </w:trPr>
        <w:tc>
          <w:tcPr>
            <w:tcW w:w="2608" w:type="dxa"/>
            <w:tcMar>
              <w:top w:w="80" w:type="dxa"/>
              <w:left w:w="80" w:type="dxa"/>
              <w:bottom w:w="80" w:type="dxa"/>
              <w:right w:w="80" w:type="dxa"/>
            </w:tcMar>
            <w:vAlign w:val="center"/>
          </w:tcPr>
          <w:p w14:paraId="30A8688B"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Cualificación</w:t>
            </w:r>
          </w:p>
        </w:tc>
        <w:tc>
          <w:tcPr>
            <w:tcW w:w="5896" w:type="dxa"/>
            <w:tcMar>
              <w:top w:w="80" w:type="dxa"/>
              <w:left w:w="80" w:type="dxa"/>
              <w:bottom w:w="80" w:type="dxa"/>
              <w:right w:w="80" w:type="dxa"/>
            </w:tcMar>
            <w:vAlign w:val="center"/>
          </w:tcPr>
          <w:p w14:paraId="47BF658D" w14:textId="77777777" w:rsidR="00705F62"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color w:val="000000" w:themeColor="text1"/>
                <w:sz w:val="24"/>
                <w:szCs w:val="24"/>
              </w:rPr>
              <w:t>Para el personal educador: Bachillerato o Formación Profesional de Grado Superior/FP II, junto con título de monitor/a o coordinador/a de tiempo libre, y formación específica o experiencia acreditada en ocio, infancia o juventud, conforme al PPT. La persona coordinadora deberá cumplir, además, el perfil específico que establezca el PPT.</w:t>
            </w:r>
          </w:p>
        </w:tc>
      </w:tr>
      <w:tr w:rsidR="008F3C17" w:rsidRPr="00CD23FD" w14:paraId="75441241" w14:textId="77777777">
        <w:trPr>
          <w:cantSplit/>
          <w:jc w:val="center"/>
        </w:trPr>
        <w:tc>
          <w:tcPr>
            <w:tcW w:w="2608" w:type="dxa"/>
            <w:tcMar>
              <w:top w:w="80" w:type="dxa"/>
              <w:left w:w="80" w:type="dxa"/>
              <w:bottom w:w="80" w:type="dxa"/>
              <w:right w:w="80" w:type="dxa"/>
            </w:tcMar>
            <w:vAlign w:val="center"/>
          </w:tcPr>
          <w:p w14:paraId="00134CE5"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Euskera</w:t>
            </w:r>
          </w:p>
        </w:tc>
        <w:tc>
          <w:tcPr>
            <w:tcW w:w="5896" w:type="dxa"/>
            <w:tcMar>
              <w:top w:w="80" w:type="dxa"/>
              <w:left w:w="80" w:type="dxa"/>
              <w:bottom w:w="80" w:type="dxa"/>
              <w:right w:w="80" w:type="dxa"/>
            </w:tcMar>
            <w:vAlign w:val="center"/>
          </w:tcPr>
          <w:p w14:paraId="7F798DDB"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B2 o equivalente reconocido, o superior, para todo el personal de atención.</w:t>
            </w:r>
          </w:p>
        </w:tc>
      </w:tr>
      <w:tr w:rsidR="008F3C17" w:rsidRPr="00CD23FD" w14:paraId="69CAAF8C" w14:textId="77777777">
        <w:trPr>
          <w:cantSplit/>
          <w:jc w:val="center"/>
        </w:trPr>
        <w:tc>
          <w:tcPr>
            <w:tcW w:w="2608" w:type="dxa"/>
            <w:tcMar>
              <w:top w:w="80" w:type="dxa"/>
              <w:left w:w="80" w:type="dxa"/>
              <w:bottom w:w="80" w:type="dxa"/>
              <w:right w:w="80" w:type="dxa"/>
            </w:tcMar>
            <w:vAlign w:val="center"/>
          </w:tcPr>
          <w:p w14:paraId="4F7D2D4A" w14:textId="77777777" w:rsidR="008F3C17" w:rsidRPr="00C15382" w:rsidRDefault="008F3C17" w:rsidP="00406499">
            <w:pPr>
              <w:keepNext/>
              <w:spacing w:before="40" w:after="60"/>
              <w:jc w:val="both"/>
              <w:rPr>
                <w:rFonts w:ascii="Times New Roman" w:hAnsi="Times New Roman" w:cs="Times New Roman"/>
                <w:sz w:val="24"/>
                <w:szCs w:val="24"/>
              </w:rPr>
            </w:pPr>
            <w:r w:rsidRPr="00C15382">
              <w:rPr>
                <w:rFonts w:ascii="Times New Roman" w:hAnsi="Times New Roman" w:cs="Times New Roman"/>
                <w:sz w:val="24"/>
                <w:szCs w:val="24"/>
              </w:rPr>
              <w:t>Protección de menores</w:t>
            </w:r>
          </w:p>
        </w:tc>
        <w:tc>
          <w:tcPr>
            <w:tcW w:w="5896" w:type="dxa"/>
            <w:tcMar>
              <w:top w:w="80" w:type="dxa"/>
              <w:left w:w="80" w:type="dxa"/>
              <w:bottom w:w="80" w:type="dxa"/>
              <w:right w:w="80" w:type="dxa"/>
            </w:tcMar>
            <w:vAlign w:val="center"/>
          </w:tcPr>
          <w:p w14:paraId="103F5C75" w14:textId="77777777" w:rsidR="008F3C17" w:rsidRPr="00C15382" w:rsidRDefault="008F3C17" w:rsidP="00406499">
            <w:pPr>
              <w:keepNext/>
              <w:spacing w:before="40" w:after="60"/>
              <w:jc w:val="both"/>
              <w:rPr>
                <w:rFonts w:ascii="Times New Roman" w:hAnsi="Times New Roman" w:cs="Times New Roman"/>
                <w:sz w:val="24"/>
                <w:szCs w:val="24"/>
              </w:rPr>
            </w:pPr>
            <w:r w:rsidRPr="00C15382">
              <w:rPr>
                <w:rFonts w:ascii="Times New Roman" w:hAnsi="Times New Roman" w:cs="Times New Roman"/>
                <w:sz w:val="24"/>
                <w:szCs w:val="24"/>
              </w:rPr>
              <w:t>Certificado negativo antes de incorporación y renovación anual; formación, delegado/a y controles legales.</w:t>
            </w:r>
          </w:p>
        </w:tc>
      </w:tr>
      <w:tr w:rsidR="008F3C17" w:rsidRPr="00CD23FD" w14:paraId="3F5B3FFB" w14:textId="77777777">
        <w:trPr>
          <w:cantSplit/>
          <w:jc w:val="center"/>
        </w:trPr>
        <w:tc>
          <w:tcPr>
            <w:tcW w:w="2608" w:type="dxa"/>
            <w:tcMar>
              <w:top w:w="80" w:type="dxa"/>
              <w:left w:w="80" w:type="dxa"/>
              <w:bottom w:w="80" w:type="dxa"/>
              <w:right w:w="80" w:type="dxa"/>
            </w:tcMar>
            <w:vAlign w:val="center"/>
          </w:tcPr>
          <w:p w14:paraId="1FBD6CCC"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Materiales propios de la empresa</w:t>
            </w:r>
          </w:p>
        </w:tc>
        <w:tc>
          <w:tcPr>
            <w:tcW w:w="5896" w:type="dxa"/>
            <w:tcMar>
              <w:top w:w="80" w:type="dxa"/>
              <w:left w:w="80" w:type="dxa"/>
              <w:bottom w:w="80" w:type="dxa"/>
              <w:right w:w="80" w:type="dxa"/>
            </w:tcMar>
            <w:vAlign w:val="center"/>
          </w:tcPr>
          <w:p w14:paraId="410386E8" w14:textId="1500C2DA" w:rsidR="00705F62" w:rsidRPr="00CD23FD" w:rsidRDefault="00F10FCD" w:rsidP="00F10FCD">
            <w:pPr>
              <w:jc w:val="both"/>
              <w:rPr>
                <w:rFonts w:ascii="Times New Roman" w:hAnsi="Times New Roman" w:cs="Times New Roman"/>
                <w:sz w:val="24"/>
                <w:szCs w:val="24"/>
              </w:rPr>
            </w:pPr>
            <w:r w:rsidRPr="00CD23FD">
              <w:rPr>
                <w:rFonts w:ascii="Times New Roman" w:hAnsi="Times New Roman" w:cs="Times New Roman"/>
                <w:color w:val="000000" w:themeColor="text1"/>
                <w:sz w:val="24"/>
                <w:szCs w:val="24"/>
              </w:rPr>
              <w:t>Ver apartado 6 de los PPT.</w:t>
            </w:r>
            <w:r w:rsidR="008F3C17" w:rsidRPr="00CD23FD">
              <w:rPr>
                <w:rFonts w:ascii="Times New Roman" w:hAnsi="Times New Roman" w:cs="Times New Roman"/>
                <w:color w:val="000000" w:themeColor="text1"/>
                <w:sz w:val="24"/>
                <w:szCs w:val="24"/>
              </w:rPr>
              <w:t xml:space="preserve"> No incluir como propios los medios aportados por el Ayuntamiento.</w:t>
            </w:r>
          </w:p>
        </w:tc>
      </w:tr>
    </w:tbl>
    <w:p w14:paraId="2AB267E3" w14:textId="77777777" w:rsidR="008F3C17" w:rsidRPr="00CD23FD" w:rsidRDefault="008F3C17" w:rsidP="00406499">
      <w:pPr>
        <w:jc w:val="both"/>
        <w:rPr>
          <w:rFonts w:ascii="Times New Roman" w:hAnsi="Times New Roman" w:cs="Times New Roman"/>
          <w:sz w:val="24"/>
          <w:szCs w:val="24"/>
        </w:rPr>
      </w:pPr>
    </w:p>
    <w:p w14:paraId="194831EE"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Acreditará la efectiva disponibilidad al requerimiento previo a adjudicar. Las sustituciones mantendrán requisitos mínimos y condiciones puntuadas y se comunicarán conforme al PCAP. La verificación municipal no supone relación laboral con el Ayuntamiento. No se incluyen en este anexo nombres acompañados de años de experiencia adicional ni documentación para el criterio del Anexo VIII.</w:t>
      </w:r>
    </w:p>
    <w:p w14:paraId="01B02F5D" w14:textId="77777777" w:rsidR="008F3C17" w:rsidRPr="00CD23FD" w:rsidRDefault="008F3C17" w:rsidP="00406499">
      <w:pPr>
        <w:keepNext/>
        <w:spacing w:before="140"/>
        <w:jc w:val="both"/>
        <w:rPr>
          <w:rFonts w:ascii="Times New Roman" w:hAnsi="Times New Roman" w:cs="Times New Roman"/>
          <w:sz w:val="24"/>
          <w:szCs w:val="24"/>
        </w:rPr>
      </w:pPr>
      <w:r w:rsidRPr="00CD23FD">
        <w:rPr>
          <w:rFonts w:ascii="Times New Roman" w:hAnsi="Times New Roman" w:cs="Times New Roman"/>
          <w:sz w:val="24"/>
          <w:szCs w:val="24"/>
        </w:rPr>
        <w:t xml:space="preserve">En __________________, a ____ </w:t>
      </w:r>
      <w:proofErr w:type="spellStart"/>
      <w:r w:rsidRPr="00CD23FD">
        <w:rPr>
          <w:rFonts w:ascii="Times New Roman" w:hAnsi="Times New Roman" w:cs="Times New Roman"/>
          <w:sz w:val="24"/>
          <w:szCs w:val="24"/>
        </w:rPr>
        <w:t>de</w:t>
      </w:r>
      <w:proofErr w:type="spellEnd"/>
      <w:r w:rsidRPr="00CD23FD">
        <w:rPr>
          <w:rFonts w:ascii="Times New Roman" w:hAnsi="Times New Roman" w:cs="Times New Roman"/>
          <w:sz w:val="24"/>
          <w:szCs w:val="24"/>
        </w:rPr>
        <w:t xml:space="preserve"> __________________ </w:t>
      </w:r>
      <w:proofErr w:type="spellStart"/>
      <w:r w:rsidRPr="00CD23FD">
        <w:rPr>
          <w:rFonts w:ascii="Times New Roman" w:hAnsi="Times New Roman" w:cs="Times New Roman"/>
          <w:sz w:val="24"/>
          <w:szCs w:val="24"/>
        </w:rPr>
        <w:t>de</w:t>
      </w:r>
      <w:proofErr w:type="spellEnd"/>
      <w:r w:rsidRPr="00CD23FD">
        <w:rPr>
          <w:rFonts w:ascii="Times New Roman" w:hAnsi="Times New Roman" w:cs="Times New Roman"/>
          <w:sz w:val="24"/>
          <w:szCs w:val="24"/>
        </w:rPr>
        <w:t xml:space="preserve"> ______.</w:t>
      </w:r>
    </w:p>
    <w:p w14:paraId="5F15A33A"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La persona representante de la empresa · Firma electrónica</w:t>
      </w:r>
    </w:p>
    <w:p w14:paraId="5C23DADD" w14:textId="77777777" w:rsidR="008F3C17" w:rsidRPr="00CD23FD" w:rsidRDefault="008F3C17" w:rsidP="00F10FCD">
      <w:pPr>
        <w:pStyle w:val="1izenburua"/>
        <w:pageBreakBefore/>
        <w:rPr>
          <w:rFonts w:ascii="Times New Roman" w:hAnsi="Times New Roman" w:cs="Times New Roman"/>
          <w:sz w:val="24"/>
          <w:szCs w:val="24"/>
        </w:rPr>
      </w:pPr>
      <w:r w:rsidRPr="00CD23FD">
        <w:rPr>
          <w:rFonts w:ascii="Times New Roman" w:hAnsi="Times New Roman" w:cs="Times New Roman"/>
          <w:sz w:val="24"/>
          <w:szCs w:val="24"/>
        </w:rPr>
        <w:t>ANEXO IV</w:t>
      </w:r>
      <w:r w:rsidRPr="00CD23FD">
        <w:rPr>
          <w:rFonts w:ascii="Times New Roman" w:hAnsi="Times New Roman" w:cs="Times New Roman"/>
          <w:sz w:val="24"/>
          <w:szCs w:val="24"/>
        </w:rPr>
        <w:br/>
        <w:t>CONFIDENCIALIDAD DE PARTES DE LA OFERTA</w:t>
      </w:r>
    </w:p>
    <w:p w14:paraId="66902540"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b/>
          <w:sz w:val="24"/>
          <w:szCs w:val="24"/>
        </w:rPr>
        <w:t>SOLO SI PROCEDE · Incluir en el archivo al que corresponda la información</w:t>
      </w:r>
    </w:p>
    <w:p w14:paraId="42F207B4" w14:textId="3949633A" w:rsidR="008F3C17" w:rsidRPr="00CD23FD" w:rsidRDefault="008F3C17" w:rsidP="00406499">
      <w:pPr>
        <w:jc w:val="both"/>
        <w:rPr>
          <w:rFonts w:ascii="Times New Roman" w:hAnsi="Times New Roman" w:cs="Times New Roman"/>
          <w:color w:val="000000" w:themeColor="text1"/>
          <w:sz w:val="24"/>
          <w:szCs w:val="24"/>
        </w:rPr>
      </w:pPr>
      <w:r w:rsidRPr="00CD23FD">
        <w:rPr>
          <w:rFonts w:ascii="Times New Roman" w:hAnsi="Times New Roman" w:cs="Times New Roman"/>
          <w:sz w:val="24"/>
          <w:szCs w:val="24"/>
        </w:rPr>
        <w:t xml:space="preserve">Expediente: </w:t>
      </w:r>
      <w:r w:rsidR="00F10FCD" w:rsidRPr="00CD23FD">
        <w:rPr>
          <w:rFonts w:ascii="Times New Roman" w:hAnsi="Times New Roman" w:cs="Times New Roman"/>
          <w:color w:val="000000" w:themeColor="text1"/>
          <w:sz w:val="24"/>
          <w:szCs w:val="24"/>
        </w:rPr>
        <w:t>2026/641</w:t>
      </w:r>
    </w:p>
    <w:p w14:paraId="5A1E5D1B" w14:textId="77777777" w:rsidR="008F3C17" w:rsidRPr="00CD23FD" w:rsidRDefault="008F3C17" w:rsidP="00406499">
      <w:pPr>
        <w:jc w:val="both"/>
        <w:rPr>
          <w:rFonts w:ascii="Times New Roman" w:hAnsi="Times New Roman" w:cs="Times New Roman"/>
          <w:color w:val="000000" w:themeColor="text1"/>
          <w:sz w:val="24"/>
          <w:szCs w:val="24"/>
        </w:rPr>
      </w:pPr>
      <w:r w:rsidRPr="00CD23FD">
        <w:rPr>
          <w:rFonts w:ascii="Times New Roman" w:hAnsi="Times New Roman" w:cs="Times New Roman"/>
          <w:color w:val="000000" w:themeColor="text1"/>
          <w:sz w:val="24"/>
          <w:szCs w:val="24"/>
        </w:rPr>
        <w:t>Empresa y NIF: ____________________________________________________</w:t>
      </w:r>
    </w:p>
    <w:p w14:paraId="59E6B10B"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Representante y cargo: ______________________________________________</w:t>
      </w:r>
    </w:p>
    <w:p w14:paraId="0222E3D8"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La empresa solicita tratamiento confidencial únicamente para los extremos identificados y motivados a continuación, conforme al artículo 133 LCSP:</w:t>
      </w:r>
    </w:p>
    <w:tbl>
      <w:tblPr>
        <w:tblStyle w:val="Saretaduntaula"/>
        <w:tblW w:w="0" w:type="auto"/>
        <w:jc w:val="center"/>
        <w:tblLayout w:type="fixed"/>
        <w:tblLook w:val="04A0" w:firstRow="1" w:lastRow="0" w:firstColumn="1" w:lastColumn="0" w:noHBand="0" w:noVBand="1"/>
      </w:tblPr>
      <w:tblGrid>
        <w:gridCol w:w="2494"/>
        <w:gridCol w:w="2608"/>
        <w:gridCol w:w="3402"/>
      </w:tblGrid>
      <w:tr w:rsidR="008F3C17" w:rsidRPr="00CD23FD" w14:paraId="6B3C6223" w14:textId="77777777">
        <w:trPr>
          <w:cantSplit/>
          <w:tblHeader/>
          <w:jc w:val="center"/>
        </w:trPr>
        <w:tc>
          <w:tcPr>
            <w:tcW w:w="2494" w:type="dxa"/>
            <w:tcMar>
              <w:top w:w="80" w:type="dxa"/>
              <w:left w:w="80" w:type="dxa"/>
              <w:bottom w:w="80" w:type="dxa"/>
              <w:right w:w="80" w:type="dxa"/>
            </w:tcMar>
            <w:vAlign w:val="center"/>
          </w:tcPr>
          <w:p w14:paraId="0F8B77B7" w14:textId="77777777" w:rsidR="008F3C17" w:rsidRPr="00CD23FD" w:rsidRDefault="008F3C17" w:rsidP="00406499">
            <w:pPr>
              <w:keepNext/>
              <w:spacing w:before="40" w:after="60"/>
              <w:jc w:val="both"/>
              <w:rPr>
                <w:rFonts w:ascii="Times New Roman" w:hAnsi="Times New Roman" w:cs="Times New Roman"/>
                <w:sz w:val="24"/>
                <w:szCs w:val="24"/>
              </w:rPr>
            </w:pPr>
            <w:r w:rsidRPr="00CD23FD">
              <w:rPr>
                <w:rFonts w:ascii="Times New Roman" w:hAnsi="Times New Roman" w:cs="Times New Roman"/>
                <w:b/>
                <w:sz w:val="24"/>
                <w:szCs w:val="24"/>
              </w:rPr>
              <w:t>Documento y páginas</w:t>
            </w:r>
          </w:p>
        </w:tc>
        <w:tc>
          <w:tcPr>
            <w:tcW w:w="2608" w:type="dxa"/>
            <w:tcMar>
              <w:top w:w="80" w:type="dxa"/>
              <w:left w:w="80" w:type="dxa"/>
              <w:bottom w:w="80" w:type="dxa"/>
              <w:right w:w="80" w:type="dxa"/>
            </w:tcMar>
            <w:vAlign w:val="center"/>
          </w:tcPr>
          <w:p w14:paraId="747C5B55" w14:textId="77777777" w:rsidR="008F3C17" w:rsidRPr="00CD23FD" w:rsidRDefault="008F3C17" w:rsidP="00406499">
            <w:pPr>
              <w:keepNext/>
              <w:spacing w:before="40" w:after="60"/>
              <w:jc w:val="both"/>
              <w:rPr>
                <w:rFonts w:ascii="Times New Roman" w:hAnsi="Times New Roman" w:cs="Times New Roman"/>
                <w:sz w:val="24"/>
                <w:szCs w:val="24"/>
              </w:rPr>
            </w:pPr>
            <w:r w:rsidRPr="00CD23FD">
              <w:rPr>
                <w:rFonts w:ascii="Times New Roman" w:hAnsi="Times New Roman" w:cs="Times New Roman"/>
                <w:b/>
                <w:sz w:val="24"/>
                <w:szCs w:val="24"/>
              </w:rPr>
              <w:t>Información protegida</w:t>
            </w:r>
          </w:p>
        </w:tc>
        <w:tc>
          <w:tcPr>
            <w:tcW w:w="3402" w:type="dxa"/>
            <w:tcMar>
              <w:top w:w="80" w:type="dxa"/>
              <w:left w:w="80" w:type="dxa"/>
              <w:bottom w:w="80" w:type="dxa"/>
              <w:right w:w="80" w:type="dxa"/>
            </w:tcMar>
            <w:vAlign w:val="center"/>
          </w:tcPr>
          <w:p w14:paraId="61C8B108" w14:textId="77777777" w:rsidR="008F3C17" w:rsidRPr="00CD23FD" w:rsidRDefault="008F3C17" w:rsidP="00406499">
            <w:pPr>
              <w:keepNext/>
              <w:spacing w:before="40" w:after="60"/>
              <w:jc w:val="both"/>
              <w:rPr>
                <w:rFonts w:ascii="Times New Roman" w:hAnsi="Times New Roman" w:cs="Times New Roman"/>
                <w:sz w:val="24"/>
                <w:szCs w:val="24"/>
              </w:rPr>
            </w:pPr>
            <w:r w:rsidRPr="00CD23FD">
              <w:rPr>
                <w:rFonts w:ascii="Times New Roman" w:hAnsi="Times New Roman" w:cs="Times New Roman"/>
                <w:b/>
                <w:sz w:val="24"/>
                <w:szCs w:val="24"/>
              </w:rPr>
              <w:t>Motivo concreto y perjuicio de difusión</w:t>
            </w:r>
          </w:p>
        </w:tc>
      </w:tr>
      <w:tr w:rsidR="008F3C17" w:rsidRPr="00CD23FD" w14:paraId="370079BE" w14:textId="77777777">
        <w:trPr>
          <w:cantSplit/>
          <w:jc w:val="center"/>
        </w:trPr>
        <w:tc>
          <w:tcPr>
            <w:tcW w:w="2494" w:type="dxa"/>
            <w:tcMar>
              <w:top w:w="80" w:type="dxa"/>
              <w:left w:w="80" w:type="dxa"/>
              <w:bottom w:w="80" w:type="dxa"/>
              <w:right w:w="80" w:type="dxa"/>
            </w:tcMar>
            <w:vAlign w:val="center"/>
          </w:tcPr>
          <w:p w14:paraId="068DB794" w14:textId="77777777" w:rsidR="008F3C17" w:rsidRPr="00CD23FD" w:rsidRDefault="008F3C17" w:rsidP="00406499">
            <w:pPr>
              <w:keepNext/>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w:t>
            </w:r>
          </w:p>
        </w:tc>
        <w:tc>
          <w:tcPr>
            <w:tcW w:w="2608" w:type="dxa"/>
            <w:tcMar>
              <w:top w:w="80" w:type="dxa"/>
              <w:left w:w="80" w:type="dxa"/>
              <w:bottom w:w="80" w:type="dxa"/>
              <w:right w:w="80" w:type="dxa"/>
            </w:tcMar>
            <w:vAlign w:val="center"/>
          </w:tcPr>
          <w:p w14:paraId="05C85ABF" w14:textId="77777777" w:rsidR="008F3C17" w:rsidRPr="00CD23FD" w:rsidRDefault="008F3C17" w:rsidP="00406499">
            <w:pPr>
              <w:keepNext/>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w:t>
            </w:r>
          </w:p>
        </w:tc>
        <w:tc>
          <w:tcPr>
            <w:tcW w:w="3402" w:type="dxa"/>
            <w:tcMar>
              <w:top w:w="80" w:type="dxa"/>
              <w:left w:w="80" w:type="dxa"/>
              <w:bottom w:w="80" w:type="dxa"/>
              <w:right w:w="80" w:type="dxa"/>
            </w:tcMar>
            <w:vAlign w:val="center"/>
          </w:tcPr>
          <w:p w14:paraId="724E0AC7" w14:textId="77777777" w:rsidR="008F3C17" w:rsidRPr="00CD23FD" w:rsidRDefault="008F3C17" w:rsidP="00406499">
            <w:pPr>
              <w:keepNext/>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____________________________</w:t>
            </w:r>
          </w:p>
        </w:tc>
      </w:tr>
      <w:tr w:rsidR="008F3C17" w:rsidRPr="00CD23FD" w14:paraId="4139B76A" w14:textId="77777777">
        <w:trPr>
          <w:cantSplit/>
          <w:jc w:val="center"/>
        </w:trPr>
        <w:tc>
          <w:tcPr>
            <w:tcW w:w="2494" w:type="dxa"/>
            <w:tcMar>
              <w:top w:w="80" w:type="dxa"/>
              <w:left w:w="80" w:type="dxa"/>
              <w:bottom w:w="80" w:type="dxa"/>
              <w:right w:w="80" w:type="dxa"/>
            </w:tcMar>
            <w:vAlign w:val="center"/>
          </w:tcPr>
          <w:p w14:paraId="284B34D5" w14:textId="77777777" w:rsidR="008F3C17" w:rsidRPr="00CD23FD" w:rsidRDefault="008F3C17" w:rsidP="00406499">
            <w:pPr>
              <w:keepNext/>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w:t>
            </w:r>
          </w:p>
        </w:tc>
        <w:tc>
          <w:tcPr>
            <w:tcW w:w="2608" w:type="dxa"/>
            <w:tcMar>
              <w:top w:w="80" w:type="dxa"/>
              <w:left w:w="80" w:type="dxa"/>
              <w:bottom w:w="80" w:type="dxa"/>
              <w:right w:w="80" w:type="dxa"/>
            </w:tcMar>
            <w:vAlign w:val="center"/>
          </w:tcPr>
          <w:p w14:paraId="68369BCE" w14:textId="77777777" w:rsidR="008F3C17" w:rsidRPr="00CD23FD" w:rsidRDefault="008F3C17" w:rsidP="00406499">
            <w:pPr>
              <w:keepNext/>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w:t>
            </w:r>
          </w:p>
        </w:tc>
        <w:tc>
          <w:tcPr>
            <w:tcW w:w="3402" w:type="dxa"/>
            <w:tcMar>
              <w:top w:w="80" w:type="dxa"/>
              <w:left w:w="80" w:type="dxa"/>
              <w:bottom w:w="80" w:type="dxa"/>
              <w:right w:w="80" w:type="dxa"/>
            </w:tcMar>
            <w:vAlign w:val="center"/>
          </w:tcPr>
          <w:p w14:paraId="1204122B" w14:textId="77777777" w:rsidR="008F3C17" w:rsidRPr="00CD23FD" w:rsidRDefault="008F3C17" w:rsidP="00406499">
            <w:pPr>
              <w:keepNext/>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____________________________</w:t>
            </w:r>
          </w:p>
        </w:tc>
      </w:tr>
      <w:tr w:rsidR="008F3C17" w:rsidRPr="00CD23FD" w14:paraId="3D3CB311" w14:textId="77777777">
        <w:trPr>
          <w:cantSplit/>
          <w:jc w:val="center"/>
        </w:trPr>
        <w:tc>
          <w:tcPr>
            <w:tcW w:w="2494" w:type="dxa"/>
            <w:tcMar>
              <w:top w:w="80" w:type="dxa"/>
              <w:left w:w="80" w:type="dxa"/>
              <w:bottom w:w="80" w:type="dxa"/>
              <w:right w:w="80" w:type="dxa"/>
            </w:tcMar>
            <w:vAlign w:val="center"/>
          </w:tcPr>
          <w:p w14:paraId="5E3E3566"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w:t>
            </w:r>
          </w:p>
        </w:tc>
        <w:tc>
          <w:tcPr>
            <w:tcW w:w="2608" w:type="dxa"/>
            <w:tcMar>
              <w:top w:w="80" w:type="dxa"/>
              <w:left w:w="80" w:type="dxa"/>
              <w:bottom w:w="80" w:type="dxa"/>
              <w:right w:w="80" w:type="dxa"/>
            </w:tcMar>
            <w:vAlign w:val="center"/>
          </w:tcPr>
          <w:p w14:paraId="1393665F"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w:t>
            </w:r>
          </w:p>
        </w:tc>
        <w:tc>
          <w:tcPr>
            <w:tcW w:w="3402" w:type="dxa"/>
            <w:tcMar>
              <w:top w:w="80" w:type="dxa"/>
              <w:left w:w="80" w:type="dxa"/>
              <w:bottom w:w="80" w:type="dxa"/>
              <w:right w:w="80" w:type="dxa"/>
            </w:tcMar>
            <w:vAlign w:val="center"/>
          </w:tcPr>
          <w:p w14:paraId="18CAF599"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____________________________</w:t>
            </w:r>
          </w:p>
        </w:tc>
      </w:tr>
    </w:tbl>
    <w:p w14:paraId="5CAE6DC3" w14:textId="77777777" w:rsidR="008F3C17" w:rsidRPr="00CD23FD" w:rsidRDefault="008F3C17" w:rsidP="00406499">
      <w:pPr>
        <w:jc w:val="both"/>
        <w:rPr>
          <w:rFonts w:ascii="Times New Roman" w:hAnsi="Times New Roman" w:cs="Times New Roman"/>
          <w:sz w:val="24"/>
          <w:szCs w:val="24"/>
        </w:rPr>
      </w:pPr>
    </w:p>
    <w:p w14:paraId="2AB5C2D5"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No se solicita reserva de la totalidad de la oferta, de información pública ni de extremos cuya difusión sea obligatoria. La empresa identificará secretos técnicos o comerciales y justificará su carácter; el órgano de contratación resolverá con arreglo a la ley y al derecho de acceso. La mera marcación no vincula de forma absoluta a la Administración.</w:t>
      </w:r>
    </w:p>
    <w:p w14:paraId="1A003BEC" w14:textId="59D4F254"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 xml:space="preserve">Si se utiliza en el </w:t>
      </w:r>
      <w:r w:rsidR="002F400C" w:rsidRPr="00CD23FD">
        <w:rPr>
          <w:rFonts w:ascii="Times New Roman" w:hAnsi="Times New Roman" w:cs="Times New Roman"/>
          <w:sz w:val="24"/>
          <w:szCs w:val="24"/>
        </w:rPr>
        <w:t>Sobre</w:t>
      </w:r>
      <w:r w:rsidRPr="00CD23FD">
        <w:rPr>
          <w:rFonts w:ascii="Times New Roman" w:hAnsi="Times New Roman" w:cs="Times New Roman"/>
          <w:sz w:val="24"/>
          <w:szCs w:val="24"/>
        </w:rPr>
        <w:t xml:space="preserve"> A, no se describen ni se anticipan documentos, mejoras, precios o experiencia puntuable del </w:t>
      </w:r>
      <w:r w:rsidR="002F400C" w:rsidRPr="00CD23FD">
        <w:rPr>
          <w:rFonts w:ascii="Times New Roman" w:hAnsi="Times New Roman" w:cs="Times New Roman"/>
          <w:sz w:val="24"/>
          <w:szCs w:val="24"/>
        </w:rPr>
        <w:t>Sobre</w:t>
      </w:r>
      <w:r w:rsidRPr="00CD23FD">
        <w:rPr>
          <w:rFonts w:ascii="Times New Roman" w:hAnsi="Times New Roman" w:cs="Times New Roman"/>
          <w:sz w:val="24"/>
          <w:szCs w:val="24"/>
        </w:rPr>
        <w:t xml:space="preserve"> B. Para la confidencialidad de este último se incluirá allí una declaración separada.</w:t>
      </w:r>
    </w:p>
    <w:p w14:paraId="16079EB5"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Este formulario no es un compromiso del personal ni un acuerdo de encargo de tratamiento de datos.</w:t>
      </w:r>
    </w:p>
    <w:p w14:paraId="3D6054A7" w14:textId="77777777" w:rsidR="008F3C17" w:rsidRPr="00CD23FD" w:rsidRDefault="008F3C17" w:rsidP="00406499">
      <w:pPr>
        <w:keepNext/>
        <w:spacing w:before="140"/>
        <w:jc w:val="both"/>
        <w:rPr>
          <w:rFonts w:ascii="Times New Roman" w:hAnsi="Times New Roman" w:cs="Times New Roman"/>
          <w:sz w:val="24"/>
          <w:szCs w:val="24"/>
        </w:rPr>
      </w:pPr>
      <w:r w:rsidRPr="00CD23FD">
        <w:rPr>
          <w:rFonts w:ascii="Times New Roman" w:hAnsi="Times New Roman" w:cs="Times New Roman"/>
          <w:sz w:val="24"/>
          <w:szCs w:val="24"/>
        </w:rPr>
        <w:t xml:space="preserve">En __________________, a ____ </w:t>
      </w:r>
      <w:proofErr w:type="spellStart"/>
      <w:r w:rsidRPr="00CD23FD">
        <w:rPr>
          <w:rFonts w:ascii="Times New Roman" w:hAnsi="Times New Roman" w:cs="Times New Roman"/>
          <w:sz w:val="24"/>
          <w:szCs w:val="24"/>
        </w:rPr>
        <w:t>de</w:t>
      </w:r>
      <w:proofErr w:type="spellEnd"/>
      <w:r w:rsidRPr="00CD23FD">
        <w:rPr>
          <w:rFonts w:ascii="Times New Roman" w:hAnsi="Times New Roman" w:cs="Times New Roman"/>
          <w:sz w:val="24"/>
          <w:szCs w:val="24"/>
        </w:rPr>
        <w:t xml:space="preserve"> __________________ </w:t>
      </w:r>
      <w:proofErr w:type="spellStart"/>
      <w:r w:rsidRPr="00CD23FD">
        <w:rPr>
          <w:rFonts w:ascii="Times New Roman" w:hAnsi="Times New Roman" w:cs="Times New Roman"/>
          <w:sz w:val="24"/>
          <w:szCs w:val="24"/>
        </w:rPr>
        <w:t>de</w:t>
      </w:r>
      <w:proofErr w:type="spellEnd"/>
      <w:r w:rsidRPr="00CD23FD">
        <w:rPr>
          <w:rFonts w:ascii="Times New Roman" w:hAnsi="Times New Roman" w:cs="Times New Roman"/>
          <w:sz w:val="24"/>
          <w:szCs w:val="24"/>
        </w:rPr>
        <w:t xml:space="preserve"> ______.</w:t>
      </w:r>
    </w:p>
    <w:p w14:paraId="339C6EC6"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La persona representante de la empresa · Firma electrónica</w:t>
      </w:r>
    </w:p>
    <w:p w14:paraId="13526F2F" w14:textId="77777777" w:rsidR="008F3C17" w:rsidRPr="00CD23FD" w:rsidRDefault="008F3C17" w:rsidP="00F10FCD">
      <w:pPr>
        <w:pStyle w:val="1izenburua"/>
        <w:pageBreakBefore/>
        <w:rPr>
          <w:rFonts w:ascii="Times New Roman" w:hAnsi="Times New Roman" w:cs="Times New Roman"/>
          <w:sz w:val="24"/>
          <w:szCs w:val="24"/>
        </w:rPr>
      </w:pPr>
      <w:r w:rsidRPr="00CD23FD">
        <w:rPr>
          <w:rFonts w:ascii="Times New Roman" w:hAnsi="Times New Roman" w:cs="Times New Roman"/>
          <w:sz w:val="24"/>
          <w:szCs w:val="24"/>
        </w:rPr>
        <w:t>ANEXO V</w:t>
      </w:r>
      <w:r w:rsidRPr="00CD23FD">
        <w:rPr>
          <w:rFonts w:ascii="Times New Roman" w:hAnsi="Times New Roman" w:cs="Times New Roman"/>
          <w:sz w:val="24"/>
          <w:szCs w:val="24"/>
        </w:rPr>
        <w:br/>
        <w:t>COMPROMISO DE CONSTITUCIÓN DE UTE</w:t>
      </w:r>
    </w:p>
    <w:p w14:paraId="5C801BF7" w14:textId="60D70945" w:rsidR="008F3C17" w:rsidRPr="00CD23FD" w:rsidRDefault="002F400C" w:rsidP="00406499">
      <w:pPr>
        <w:jc w:val="both"/>
        <w:rPr>
          <w:rFonts w:ascii="Times New Roman" w:hAnsi="Times New Roman" w:cs="Times New Roman"/>
          <w:sz w:val="24"/>
          <w:szCs w:val="24"/>
        </w:rPr>
      </w:pPr>
      <w:r w:rsidRPr="00CD23FD">
        <w:rPr>
          <w:rFonts w:ascii="Times New Roman" w:hAnsi="Times New Roman" w:cs="Times New Roman"/>
          <w:b/>
          <w:sz w:val="24"/>
          <w:szCs w:val="24"/>
        </w:rPr>
        <w:t>Sobre</w:t>
      </w:r>
      <w:r w:rsidR="008F3C17" w:rsidRPr="00CD23FD">
        <w:rPr>
          <w:rFonts w:ascii="Times New Roman" w:hAnsi="Times New Roman" w:cs="Times New Roman"/>
          <w:b/>
          <w:sz w:val="24"/>
          <w:szCs w:val="24"/>
        </w:rPr>
        <w:t xml:space="preserve"> A · Solo si se concurre en unión temporal</w:t>
      </w:r>
    </w:p>
    <w:p w14:paraId="39BDADEB" w14:textId="313F058A"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 xml:space="preserve">Expediente: </w:t>
      </w:r>
      <w:r w:rsidR="00F10FCD" w:rsidRPr="00CD23FD">
        <w:rPr>
          <w:rFonts w:ascii="Times New Roman" w:hAnsi="Times New Roman" w:cs="Times New Roman"/>
          <w:color w:val="000000" w:themeColor="text1"/>
          <w:sz w:val="24"/>
          <w:szCs w:val="24"/>
        </w:rPr>
        <w:t>2026/241</w:t>
      </w:r>
    </w:p>
    <w:tbl>
      <w:tblPr>
        <w:tblStyle w:val="Saretaduntaula"/>
        <w:tblW w:w="0" w:type="auto"/>
        <w:jc w:val="center"/>
        <w:tblLayout w:type="fixed"/>
        <w:tblLook w:val="04A0" w:firstRow="1" w:lastRow="0" w:firstColumn="1" w:lastColumn="0" w:noHBand="0" w:noVBand="1"/>
      </w:tblPr>
      <w:tblGrid>
        <w:gridCol w:w="3402"/>
        <w:gridCol w:w="3685"/>
        <w:gridCol w:w="1417"/>
      </w:tblGrid>
      <w:tr w:rsidR="008F3C17" w:rsidRPr="00CD23FD" w14:paraId="172C148A" w14:textId="77777777">
        <w:trPr>
          <w:cantSplit/>
          <w:tblHeader/>
          <w:jc w:val="center"/>
        </w:trPr>
        <w:tc>
          <w:tcPr>
            <w:tcW w:w="3402" w:type="dxa"/>
            <w:tcMar>
              <w:top w:w="80" w:type="dxa"/>
              <w:left w:w="80" w:type="dxa"/>
              <w:bottom w:w="80" w:type="dxa"/>
              <w:right w:w="80" w:type="dxa"/>
            </w:tcMar>
            <w:vAlign w:val="center"/>
          </w:tcPr>
          <w:p w14:paraId="3CC5EC62" w14:textId="77777777" w:rsidR="008F3C17" w:rsidRPr="00CD23FD" w:rsidRDefault="008F3C17" w:rsidP="00406499">
            <w:pPr>
              <w:keepNext/>
              <w:spacing w:before="40" w:after="60"/>
              <w:jc w:val="both"/>
              <w:rPr>
                <w:rFonts w:ascii="Times New Roman" w:hAnsi="Times New Roman" w:cs="Times New Roman"/>
                <w:sz w:val="24"/>
                <w:szCs w:val="24"/>
              </w:rPr>
            </w:pPr>
            <w:r w:rsidRPr="00CD23FD">
              <w:rPr>
                <w:rFonts w:ascii="Times New Roman" w:hAnsi="Times New Roman" w:cs="Times New Roman"/>
                <w:b/>
                <w:sz w:val="24"/>
                <w:szCs w:val="24"/>
              </w:rPr>
              <w:t>Empresa y NIF</w:t>
            </w:r>
          </w:p>
        </w:tc>
        <w:tc>
          <w:tcPr>
            <w:tcW w:w="3685" w:type="dxa"/>
            <w:tcMar>
              <w:top w:w="80" w:type="dxa"/>
              <w:left w:w="80" w:type="dxa"/>
              <w:bottom w:w="80" w:type="dxa"/>
              <w:right w:w="80" w:type="dxa"/>
            </w:tcMar>
            <w:vAlign w:val="center"/>
          </w:tcPr>
          <w:p w14:paraId="100A478B" w14:textId="77777777" w:rsidR="008F3C17" w:rsidRPr="00CD23FD" w:rsidRDefault="008F3C17" w:rsidP="00406499">
            <w:pPr>
              <w:keepNext/>
              <w:spacing w:before="40" w:after="60"/>
              <w:jc w:val="both"/>
              <w:rPr>
                <w:rFonts w:ascii="Times New Roman" w:hAnsi="Times New Roman" w:cs="Times New Roman"/>
                <w:sz w:val="24"/>
                <w:szCs w:val="24"/>
              </w:rPr>
            </w:pPr>
            <w:r w:rsidRPr="00CD23FD">
              <w:rPr>
                <w:rFonts w:ascii="Times New Roman" w:hAnsi="Times New Roman" w:cs="Times New Roman"/>
                <w:b/>
                <w:sz w:val="24"/>
                <w:szCs w:val="24"/>
              </w:rPr>
              <w:t>Representante y cargo</w:t>
            </w:r>
          </w:p>
        </w:tc>
        <w:tc>
          <w:tcPr>
            <w:tcW w:w="1417" w:type="dxa"/>
            <w:tcMar>
              <w:top w:w="80" w:type="dxa"/>
              <w:left w:w="80" w:type="dxa"/>
              <w:bottom w:w="80" w:type="dxa"/>
              <w:right w:w="80" w:type="dxa"/>
            </w:tcMar>
            <w:vAlign w:val="center"/>
          </w:tcPr>
          <w:p w14:paraId="75674E19" w14:textId="77777777" w:rsidR="008F3C17" w:rsidRPr="00CD23FD" w:rsidRDefault="008F3C17" w:rsidP="00406499">
            <w:pPr>
              <w:keepNext/>
              <w:spacing w:before="40" w:after="60"/>
              <w:jc w:val="both"/>
              <w:rPr>
                <w:rFonts w:ascii="Times New Roman" w:hAnsi="Times New Roman" w:cs="Times New Roman"/>
                <w:sz w:val="24"/>
                <w:szCs w:val="24"/>
              </w:rPr>
            </w:pPr>
            <w:r w:rsidRPr="00CD23FD">
              <w:rPr>
                <w:rFonts w:ascii="Times New Roman" w:hAnsi="Times New Roman" w:cs="Times New Roman"/>
                <w:b/>
                <w:sz w:val="24"/>
                <w:szCs w:val="24"/>
              </w:rPr>
              <w:t>Porcentaje</w:t>
            </w:r>
          </w:p>
        </w:tc>
      </w:tr>
      <w:tr w:rsidR="008F3C17" w:rsidRPr="00CD23FD" w14:paraId="2E85F4CF" w14:textId="77777777">
        <w:trPr>
          <w:cantSplit/>
          <w:jc w:val="center"/>
        </w:trPr>
        <w:tc>
          <w:tcPr>
            <w:tcW w:w="3402" w:type="dxa"/>
            <w:tcMar>
              <w:top w:w="80" w:type="dxa"/>
              <w:left w:w="80" w:type="dxa"/>
              <w:bottom w:w="80" w:type="dxa"/>
              <w:right w:w="80" w:type="dxa"/>
            </w:tcMar>
            <w:vAlign w:val="center"/>
          </w:tcPr>
          <w:p w14:paraId="111CA490" w14:textId="77777777" w:rsidR="008F3C17" w:rsidRPr="00CD23FD" w:rsidRDefault="008F3C17" w:rsidP="00406499">
            <w:pPr>
              <w:keepNext/>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________________________</w:t>
            </w:r>
          </w:p>
        </w:tc>
        <w:tc>
          <w:tcPr>
            <w:tcW w:w="3685" w:type="dxa"/>
            <w:tcMar>
              <w:top w:w="80" w:type="dxa"/>
              <w:left w:w="80" w:type="dxa"/>
              <w:bottom w:w="80" w:type="dxa"/>
              <w:right w:w="80" w:type="dxa"/>
            </w:tcMar>
            <w:vAlign w:val="center"/>
          </w:tcPr>
          <w:p w14:paraId="12E1E528" w14:textId="77777777" w:rsidR="008F3C17" w:rsidRPr="00CD23FD" w:rsidRDefault="008F3C17" w:rsidP="00406499">
            <w:pPr>
              <w:keepNext/>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________________________</w:t>
            </w:r>
          </w:p>
        </w:tc>
        <w:tc>
          <w:tcPr>
            <w:tcW w:w="1417" w:type="dxa"/>
            <w:tcMar>
              <w:top w:w="80" w:type="dxa"/>
              <w:left w:w="80" w:type="dxa"/>
              <w:bottom w:w="80" w:type="dxa"/>
              <w:right w:w="80" w:type="dxa"/>
            </w:tcMar>
            <w:vAlign w:val="center"/>
          </w:tcPr>
          <w:p w14:paraId="7F20F5E3" w14:textId="77777777" w:rsidR="008F3C17" w:rsidRPr="00CD23FD" w:rsidRDefault="008F3C17" w:rsidP="00406499">
            <w:pPr>
              <w:keepNext/>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 %</w:t>
            </w:r>
          </w:p>
        </w:tc>
      </w:tr>
      <w:tr w:rsidR="008F3C17" w:rsidRPr="00CD23FD" w14:paraId="4E2212C2" w14:textId="77777777">
        <w:trPr>
          <w:cantSplit/>
          <w:jc w:val="center"/>
        </w:trPr>
        <w:tc>
          <w:tcPr>
            <w:tcW w:w="3402" w:type="dxa"/>
            <w:tcMar>
              <w:top w:w="80" w:type="dxa"/>
              <w:left w:w="80" w:type="dxa"/>
              <w:bottom w:w="80" w:type="dxa"/>
              <w:right w:w="80" w:type="dxa"/>
            </w:tcMar>
            <w:vAlign w:val="center"/>
          </w:tcPr>
          <w:p w14:paraId="640D800A" w14:textId="77777777" w:rsidR="008F3C17" w:rsidRPr="00CD23FD" w:rsidRDefault="008F3C17" w:rsidP="00406499">
            <w:pPr>
              <w:keepNext/>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________________________</w:t>
            </w:r>
          </w:p>
        </w:tc>
        <w:tc>
          <w:tcPr>
            <w:tcW w:w="3685" w:type="dxa"/>
            <w:tcMar>
              <w:top w:w="80" w:type="dxa"/>
              <w:left w:w="80" w:type="dxa"/>
              <w:bottom w:w="80" w:type="dxa"/>
              <w:right w:w="80" w:type="dxa"/>
            </w:tcMar>
            <w:vAlign w:val="center"/>
          </w:tcPr>
          <w:p w14:paraId="74F5ED7A" w14:textId="77777777" w:rsidR="008F3C17" w:rsidRPr="00CD23FD" w:rsidRDefault="008F3C17" w:rsidP="00406499">
            <w:pPr>
              <w:keepNext/>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________________________</w:t>
            </w:r>
          </w:p>
        </w:tc>
        <w:tc>
          <w:tcPr>
            <w:tcW w:w="1417" w:type="dxa"/>
            <w:tcMar>
              <w:top w:w="80" w:type="dxa"/>
              <w:left w:w="80" w:type="dxa"/>
              <w:bottom w:w="80" w:type="dxa"/>
              <w:right w:w="80" w:type="dxa"/>
            </w:tcMar>
            <w:vAlign w:val="center"/>
          </w:tcPr>
          <w:p w14:paraId="19A4461A" w14:textId="77777777" w:rsidR="008F3C17" w:rsidRPr="00CD23FD" w:rsidRDefault="008F3C17" w:rsidP="00406499">
            <w:pPr>
              <w:keepNext/>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 %</w:t>
            </w:r>
          </w:p>
        </w:tc>
      </w:tr>
      <w:tr w:rsidR="008F3C17" w:rsidRPr="00CD23FD" w14:paraId="25A9D5AC" w14:textId="77777777">
        <w:trPr>
          <w:cantSplit/>
          <w:jc w:val="center"/>
        </w:trPr>
        <w:tc>
          <w:tcPr>
            <w:tcW w:w="3402" w:type="dxa"/>
            <w:tcMar>
              <w:top w:w="80" w:type="dxa"/>
              <w:left w:w="80" w:type="dxa"/>
              <w:bottom w:w="80" w:type="dxa"/>
              <w:right w:w="80" w:type="dxa"/>
            </w:tcMar>
            <w:vAlign w:val="center"/>
          </w:tcPr>
          <w:p w14:paraId="0C3688FA"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________________________</w:t>
            </w:r>
          </w:p>
        </w:tc>
        <w:tc>
          <w:tcPr>
            <w:tcW w:w="3685" w:type="dxa"/>
            <w:tcMar>
              <w:top w:w="80" w:type="dxa"/>
              <w:left w:w="80" w:type="dxa"/>
              <w:bottom w:w="80" w:type="dxa"/>
              <w:right w:w="80" w:type="dxa"/>
            </w:tcMar>
            <w:vAlign w:val="center"/>
          </w:tcPr>
          <w:p w14:paraId="233192E6"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________________________</w:t>
            </w:r>
          </w:p>
        </w:tc>
        <w:tc>
          <w:tcPr>
            <w:tcW w:w="1417" w:type="dxa"/>
            <w:tcMar>
              <w:top w:w="80" w:type="dxa"/>
              <w:left w:w="80" w:type="dxa"/>
              <w:bottom w:w="80" w:type="dxa"/>
              <w:right w:w="80" w:type="dxa"/>
            </w:tcMar>
            <w:vAlign w:val="center"/>
          </w:tcPr>
          <w:p w14:paraId="3FDD3E3F"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 %</w:t>
            </w:r>
          </w:p>
        </w:tc>
      </w:tr>
    </w:tbl>
    <w:p w14:paraId="7F76F8B4" w14:textId="77777777" w:rsidR="008F3C17" w:rsidRPr="00CD23FD" w:rsidRDefault="008F3C17" w:rsidP="00406499">
      <w:pPr>
        <w:jc w:val="both"/>
        <w:rPr>
          <w:rFonts w:ascii="Times New Roman" w:hAnsi="Times New Roman" w:cs="Times New Roman"/>
          <w:sz w:val="24"/>
          <w:szCs w:val="24"/>
        </w:rPr>
      </w:pPr>
    </w:p>
    <w:p w14:paraId="12300DB3"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Representante o apoderado/a único/a: ____________________________________</w:t>
      </w:r>
    </w:p>
    <w:p w14:paraId="588A4CB0"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Domicilio y correo de notificaciones: ____________________________________</w:t>
      </w:r>
    </w:p>
    <w:p w14:paraId="4CACF2C6"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Las empresas se comprometen a constituirse formalmente en unión temporal si resultan adjudicatarias, con la participación indicada, y a designar representante con poderes suficientes para ejercer los derechos y cumplir las obligaciones del contrato hasta su extinción. Su duración será coincidente, al menos, con la del contrato hasta su extinción.</w:t>
      </w:r>
    </w:p>
    <w:p w14:paraId="21EA72EB"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Responderán solidariamente en los términos del artículo 69 LCSP. Cada integrante presenta su declaración responsable y acredita los requisitos que le correspondan. La firma de este compromiso no sustituye la constitución formal que se exigirá a la adjudicataria.</w:t>
      </w:r>
    </w:p>
    <w:p w14:paraId="3A4764CF" w14:textId="77777777" w:rsidR="008F3C17" w:rsidRPr="00CD23FD" w:rsidRDefault="008F3C17" w:rsidP="00406499">
      <w:pPr>
        <w:keepNext/>
        <w:spacing w:before="140"/>
        <w:jc w:val="both"/>
        <w:rPr>
          <w:rFonts w:ascii="Times New Roman" w:hAnsi="Times New Roman" w:cs="Times New Roman"/>
          <w:sz w:val="24"/>
          <w:szCs w:val="24"/>
        </w:rPr>
      </w:pPr>
      <w:r w:rsidRPr="00CD23FD">
        <w:rPr>
          <w:rFonts w:ascii="Times New Roman" w:hAnsi="Times New Roman" w:cs="Times New Roman"/>
          <w:sz w:val="24"/>
          <w:szCs w:val="24"/>
        </w:rPr>
        <w:t xml:space="preserve">En __________________, a ____ </w:t>
      </w:r>
      <w:proofErr w:type="spellStart"/>
      <w:r w:rsidRPr="00CD23FD">
        <w:rPr>
          <w:rFonts w:ascii="Times New Roman" w:hAnsi="Times New Roman" w:cs="Times New Roman"/>
          <w:sz w:val="24"/>
          <w:szCs w:val="24"/>
        </w:rPr>
        <w:t>de</w:t>
      </w:r>
      <w:proofErr w:type="spellEnd"/>
      <w:r w:rsidRPr="00CD23FD">
        <w:rPr>
          <w:rFonts w:ascii="Times New Roman" w:hAnsi="Times New Roman" w:cs="Times New Roman"/>
          <w:sz w:val="24"/>
          <w:szCs w:val="24"/>
        </w:rPr>
        <w:t xml:space="preserve"> __________________ </w:t>
      </w:r>
      <w:proofErr w:type="spellStart"/>
      <w:r w:rsidRPr="00CD23FD">
        <w:rPr>
          <w:rFonts w:ascii="Times New Roman" w:hAnsi="Times New Roman" w:cs="Times New Roman"/>
          <w:sz w:val="24"/>
          <w:szCs w:val="24"/>
        </w:rPr>
        <w:t>de</w:t>
      </w:r>
      <w:proofErr w:type="spellEnd"/>
      <w:r w:rsidRPr="00CD23FD">
        <w:rPr>
          <w:rFonts w:ascii="Times New Roman" w:hAnsi="Times New Roman" w:cs="Times New Roman"/>
          <w:sz w:val="24"/>
          <w:szCs w:val="24"/>
        </w:rPr>
        <w:t xml:space="preserve"> ______.</w:t>
      </w:r>
    </w:p>
    <w:p w14:paraId="5FF31EF5"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Todas las personas representantes de las empresas integrantes · Firma electrónica</w:t>
      </w:r>
    </w:p>
    <w:p w14:paraId="0CF77AF8" w14:textId="77777777" w:rsidR="008F3C17" w:rsidRPr="00CD23FD" w:rsidRDefault="008F3C17" w:rsidP="00F10FCD">
      <w:pPr>
        <w:pStyle w:val="1izenburua"/>
        <w:pageBreakBefore/>
        <w:rPr>
          <w:rFonts w:ascii="Times New Roman" w:hAnsi="Times New Roman" w:cs="Times New Roman"/>
          <w:sz w:val="24"/>
          <w:szCs w:val="24"/>
        </w:rPr>
      </w:pPr>
      <w:r w:rsidRPr="00CD23FD">
        <w:rPr>
          <w:rFonts w:ascii="Times New Roman" w:hAnsi="Times New Roman" w:cs="Times New Roman"/>
          <w:sz w:val="24"/>
          <w:szCs w:val="24"/>
        </w:rPr>
        <w:t>ANEXO VI</w:t>
      </w:r>
      <w:r w:rsidRPr="00CD23FD">
        <w:rPr>
          <w:rFonts w:ascii="Times New Roman" w:hAnsi="Times New Roman" w:cs="Times New Roman"/>
          <w:sz w:val="24"/>
          <w:szCs w:val="24"/>
        </w:rPr>
        <w:br/>
        <w:t>SOMETIMIENTO A LA JURISDICCIÓN ESPAÑOLA</w:t>
      </w:r>
    </w:p>
    <w:p w14:paraId="0D352708" w14:textId="6357A6C3" w:rsidR="008F3C17" w:rsidRPr="00CD23FD" w:rsidRDefault="002F400C" w:rsidP="00406499">
      <w:pPr>
        <w:jc w:val="both"/>
        <w:rPr>
          <w:rFonts w:ascii="Times New Roman" w:hAnsi="Times New Roman" w:cs="Times New Roman"/>
          <w:sz w:val="24"/>
          <w:szCs w:val="24"/>
        </w:rPr>
      </w:pPr>
      <w:r w:rsidRPr="00CD23FD">
        <w:rPr>
          <w:rFonts w:ascii="Times New Roman" w:hAnsi="Times New Roman" w:cs="Times New Roman"/>
          <w:b/>
          <w:sz w:val="24"/>
          <w:szCs w:val="24"/>
        </w:rPr>
        <w:t>SOBRE</w:t>
      </w:r>
      <w:r w:rsidR="008F3C17" w:rsidRPr="00CD23FD">
        <w:rPr>
          <w:rFonts w:ascii="Times New Roman" w:hAnsi="Times New Roman" w:cs="Times New Roman"/>
          <w:b/>
          <w:sz w:val="24"/>
          <w:szCs w:val="24"/>
        </w:rPr>
        <w:t xml:space="preserve"> A · Empresas extranjeras</w:t>
      </w:r>
    </w:p>
    <w:p w14:paraId="4B271474" w14:textId="4EBEEE4E"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 xml:space="preserve">Expediente: </w:t>
      </w:r>
      <w:r w:rsidR="00F10FCD" w:rsidRPr="00CD23FD">
        <w:rPr>
          <w:rFonts w:ascii="Times New Roman" w:hAnsi="Times New Roman" w:cs="Times New Roman"/>
          <w:color w:val="000000" w:themeColor="text1"/>
          <w:sz w:val="24"/>
          <w:szCs w:val="24"/>
        </w:rPr>
        <w:t>2026/641</w:t>
      </w:r>
    </w:p>
    <w:p w14:paraId="354888F9"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Empresa y NIF: ____________________________________________________</w:t>
      </w:r>
    </w:p>
    <w:p w14:paraId="3ABB8256"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Representante y cargo: ______________________________________________</w:t>
      </w:r>
    </w:p>
    <w:p w14:paraId="4683FAD4"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País e identificador de la empresa: _______________________________________</w:t>
      </w:r>
    </w:p>
    <w:p w14:paraId="503A6BD5"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Domicilio: __________________________________________________________</w:t>
      </w:r>
    </w:p>
    <w:p w14:paraId="6C47BBE5"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La empresa declara someterse a la jurisdicción de los juzgados y tribunales españoles de cualquier orden para las incidencias que, de forma directa o indirecta, pudieran surgir del contrato, con renuncia, en su caso, al fuero jurisdiccional extranjero que pudiera corresponderle, de conformidad con el artículo 159.4.c LCSP.</w:t>
      </w:r>
    </w:p>
    <w:p w14:paraId="17002127"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Esta declaración no sustituye la documentación de capacidad o los requisitos específicos que procedan conforme a los artículos 67 y 68 LCSP.</w:t>
      </w:r>
    </w:p>
    <w:p w14:paraId="7B048A70" w14:textId="77777777" w:rsidR="008F3C17" w:rsidRPr="00CD23FD" w:rsidRDefault="008F3C17" w:rsidP="00406499">
      <w:pPr>
        <w:keepNext/>
        <w:spacing w:before="140"/>
        <w:jc w:val="both"/>
        <w:rPr>
          <w:rFonts w:ascii="Times New Roman" w:hAnsi="Times New Roman" w:cs="Times New Roman"/>
          <w:sz w:val="24"/>
          <w:szCs w:val="24"/>
        </w:rPr>
      </w:pPr>
      <w:r w:rsidRPr="00CD23FD">
        <w:rPr>
          <w:rFonts w:ascii="Times New Roman" w:hAnsi="Times New Roman" w:cs="Times New Roman"/>
          <w:sz w:val="24"/>
          <w:szCs w:val="24"/>
        </w:rPr>
        <w:t xml:space="preserve">En __________________, a ____ </w:t>
      </w:r>
      <w:proofErr w:type="spellStart"/>
      <w:r w:rsidRPr="00CD23FD">
        <w:rPr>
          <w:rFonts w:ascii="Times New Roman" w:hAnsi="Times New Roman" w:cs="Times New Roman"/>
          <w:sz w:val="24"/>
          <w:szCs w:val="24"/>
        </w:rPr>
        <w:t>de</w:t>
      </w:r>
      <w:proofErr w:type="spellEnd"/>
      <w:r w:rsidRPr="00CD23FD">
        <w:rPr>
          <w:rFonts w:ascii="Times New Roman" w:hAnsi="Times New Roman" w:cs="Times New Roman"/>
          <w:sz w:val="24"/>
          <w:szCs w:val="24"/>
        </w:rPr>
        <w:t xml:space="preserve"> __________________ </w:t>
      </w:r>
      <w:proofErr w:type="spellStart"/>
      <w:r w:rsidRPr="00CD23FD">
        <w:rPr>
          <w:rFonts w:ascii="Times New Roman" w:hAnsi="Times New Roman" w:cs="Times New Roman"/>
          <w:sz w:val="24"/>
          <w:szCs w:val="24"/>
        </w:rPr>
        <w:t>de</w:t>
      </w:r>
      <w:proofErr w:type="spellEnd"/>
      <w:r w:rsidRPr="00CD23FD">
        <w:rPr>
          <w:rFonts w:ascii="Times New Roman" w:hAnsi="Times New Roman" w:cs="Times New Roman"/>
          <w:sz w:val="24"/>
          <w:szCs w:val="24"/>
        </w:rPr>
        <w:t xml:space="preserve"> ______.</w:t>
      </w:r>
    </w:p>
    <w:p w14:paraId="783FF082"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La persona representante de la empresa · Firma electrónica</w:t>
      </w:r>
    </w:p>
    <w:p w14:paraId="47FA94F3" w14:textId="77777777" w:rsidR="008F3C17" w:rsidRPr="00CD23FD" w:rsidRDefault="008F3C17" w:rsidP="00F10FCD">
      <w:pPr>
        <w:pStyle w:val="1izenburua"/>
        <w:pageBreakBefore/>
        <w:rPr>
          <w:rFonts w:ascii="Times New Roman" w:hAnsi="Times New Roman" w:cs="Times New Roman"/>
          <w:sz w:val="24"/>
          <w:szCs w:val="24"/>
        </w:rPr>
      </w:pPr>
      <w:r w:rsidRPr="00CD23FD">
        <w:rPr>
          <w:rFonts w:ascii="Times New Roman" w:hAnsi="Times New Roman" w:cs="Times New Roman"/>
          <w:sz w:val="24"/>
          <w:szCs w:val="24"/>
        </w:rPr>
        <w:t>ANEXO VII</w:t>
      </w:r>
      <w:r w:rsidRPr="00CD23FD">
        <w:rPr>
          <w:rFonts w:ascii="Times New Roman" w:hAnsi="Times New Roman" w:cs="Times New Roman"/>
          <w:sz w:val="24"/>
          <w:szCs w:val="24"/>
        </w:rPr>
        <w:br/>
        <w:t>OFERTA DE OCHO PROTOCOLOS ADICIONALES</w:t>
      </w:r>
    </w:p>
    <w:p w14:paraId="73311381" w14:textId="0E1EB00E" w:rsidR="008F3C17" w:rsidRPr="00CD23FD" w:rsidRDefault="002F400C" w:rsidP="00406499">
      <w:pPr>
        <w:jc w:val="both"/>
        <w:rPr>
          <w:rFonts w:ascii="Times New Roman" w:hAnsi="Times New Roman" w:cs="Times New Roman"/>
          <w:sz w:val="24"/>
          <w:szCs w:val="24"/>
        </w:rPr>
      </w:pPr>
      <w:r w:rsidRPr="00CD23FD">
        <w:rPr>
          <w:rFonts w:ascii="Times New Roman" w:hAnsi="Times New Roman" w:cs="Times New Roman"/>
          <w:b/>
          <w:sz w:val="24"/>
          <w:szCs w:val="24"/>
        </w:rPr>
        <w:t>SOBRE</w:t>
      </w:r>
      <w:r w:rsidR="008F3C17" w:rsidRPr="00CD23FD">
        <w:rPr>
          <w:rFonts w:ascii="Times New Roman" w:hAnsi="Times New Roman" w:cs="Times New Roman"/>
          <w:b/>
          <w:sz w:val="24"/>
          <w:szCs w:val="24"/>
        </w:rPr>
        <w:t xml:space="preserve"> B · Mejoras voluntarias y automáticas de 3 o 0 puntos cada una</w:t>
      </w:r>
    </w:p>
    <w:p w14:paraId="3CC624EA" w14:textId="60A398DB"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 xml:space="preserve">Expediente: </w:t>
      </w:r>
      <w:r w:rsidR="00F10FCD" w:rsidRPr="00CD23FD">
        <w:rPr>
          <w:rFonts w:ascii="Times New Roman" w:hAnsi="Times New Roman" w:cs="Times New Roman"/>
          <w:color w:val="000000" w:themeColor="text1"/>
          <w:sz w:val="24"/>
          <w:szCs w:val="24"/>
        </w:rPr>
        <w:t>2026/641</w:t>
      </w:r>
    </w:p>
    <w:p w14:paraId="1882F1F6"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Empresa y NIF: ____________________________________________________</w:t>
      </w:r>
    </w:p>
    <w:p w14:paraId="728932BF"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Representante y cargo: ______________________________________________</w:t>
      </w:r>
    </w:p>
    <w:p w14:paraId="146CB510" w14:textId="2D20E203" w:rsidR="008F3C17" w:rsidRPr="00CD23FD" w:rsidRDefault="008F3C17" w:rsidP="00406499">
      <w:pPr>
        <w:jc w:val="both"/>
        <w:rPr>
          <w:rFonts w:ascii="Times New Roman" w:hAnsi="Times New Roman" w:cs="Times New Roman"/>
          <w:sz w:val="24"/>
          <w:szCs w:val="24"/>
        </w:rPr>
      </w:pPr>
    </w:p>
    <w:p w14:paraId="296ADB0A"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La empresa marca SÍ únicamente en las mejoras que asume íntegras, con sus condiciones comunes y contenido específico. No se adjunta el texto desarrollado de los protocolos en la oferta; no se realiza juicio de valor sobre ellos.</w:t>
      </w:r>
    </w:p>
    <w:tbl>
      <w:tblPr>
        <w:tblStyle w:val="Saretaduntaula"/>
        <w:tblW w:w="0" w:type="auto"/>
        <w:jc w:val="center"/>
        <w:tblLayout w:type="fixed"/>
        <w:tblLook w:val="04A0" w:firstRow="1" w:lastRow="0" w:firstColumn="1" w:lastColumn="0" w:noHBand="0" w:noVBand="1"/>
      </w:tblPr>
      <w:tblGrid>
        <w:gridCol w:w="7143"/>
        <w:gridCol w:w="680"/>
        <w:gridCol w:w="680"/>
      </w:tblGrid>
      <w:tr w:rsidR="008F3C17" w:rsidRPr="00CD23FD" w14:paraId="0EECB4CE" w14:textId="77777777">
        <w:trPr>
          <w:cantSplit/>
          <w:tblHeader/>
          <w:jc w:val="center"/>
        </w:trPr>
        <w:tc>
          <w:tcPr>
            <w:tcW w:w="7143" w:type="dxa"/>
            <w:tcMar>
              <w:top w:w="80" w:type="dxa"/>
              <w:left w:w="80" w:type="dxa"/>
              <w:bottom w:w="80" w:type="dxa"/>
              <w:right w:w="80" w:type="dxa"/>
            </w:tcMar>
            <w:vAlign w:val="center"/>
          </w:tcPr>
          <w:p w14:paraId="0361D944" w14:textId="77777777" w:rsidR="008F3C17" w:rsidRPr="00DD5663" w:rsidRDefault="008F3C17" w:rsidP="00406499">
            <w:pPr>
              <w:spacing w:before="40" w:after="60"/>
              <w:jc w:val="both"/>
              <w:rPr>
                <w:rFonts w:ascii="Times New Roman" w:hAnsi="Times New Roman" w:cs="Times New Roman"/>
                <w:sz w:val="24"/>
                <w:szCs w:val="24"/>
              </w:rPr>
            </w:pPr>
            <w:r w:rsidRPr="00DD5663">
              <w:rPr>
                <w:rFonts w:ascii="Times New Roman" w:hAnsi="Times New Roman" w:cs="Times New Roman"/>
                <w:b/>
                <w:sz w:val="24"/>
                <w:szCs w:val="24"/>
              </w:rPr>
              <w:t>Mejora</w:t>
            </w:r>
          </w:p>
        </w:tc>
        <w:tc>
          <w:tcPr>
            <w:tcW w:w="680" w:type="dxa"/>
            <w:tcMar>
              <w:top w:w="80" w:type="dxa"/>
              <w:left w:w="80" w:type="dxa"/>
              <w:bottom w:w="80" w:type="dxa"/>
              <w:right w:w="80" w:type="dxa"/>
            </w:tcMar>
            <w:vAlign w:val="center"/>
          </w:tcPr>
          <w:p w14:paraId="5BD8B5E1" w14:textId="77777777" w:rsidR="008F3C17" w:rsidRPr="00DD5663" w:rsidRDefault="008F3C17" w:rsidP="00406499">
            <w:pPr>
              <w:spacing w:before="40" w:after="60"/>
              <w:jc w:val="both"/>
              <w:rPr>
                <w:rFonts w:ascii="Times New Roman" w:hAnsi="Times New Roman" w:cs="Times New Roman"/>
                <w:sz w:val="24"/>
                <w:szCs w:val="24"/>
              </w:rPr>
            </w:pPr>
            <w:r w:rsidRPr="00DD5663">
              <w:rPr>
                <w:rFonts w:ascii="Times New Roman" w:hAnsi="Times New Roman" w:cs="Times New Roman"/>
                <w:b/>
                <w:sz w:val="24"/>
                <w:szCs w:val="24"/>
              </w:rPr>
              <w:t>SÍ</w:t>
            </w:r>
          </w:p>
        </w:tc>
        <w:tc>
          <w:tcPr>
            <w:tcW w:w="680" w:type="dxa"/>
            <w:tcMar>
              <w:top w:w="80" w:type="dxa"/>
              <w:left w:w="80" w:type="dxa"/>
              <w:bottom w:w="80" w:type="dxa"/>
              <w:right w:w="80" w:type="dxa"/>
            </w:tcMar>
            <w:vAlign w:val="center"/>
          </w:tcPr>
          <w:p w14:paraId="23C67113" w14:textId="77777777" w:rsidR="008F3C17" w:rsidRPr="00DD5663" w:rsidRDefault="008F3C17" w:rsidP="00406499">
            <w:pPr>
              <w:spacing w:before="40" w:after="60"/>
              <w:jc w:val="both"/>
              <w:rPr>
                <w:rFonts w:ascii="Times New Roman" w:hAnsi="Times New Roman" w:cs="Times New Roman"/>
                <w:sz w:val="24"/>
                <w:szCs w:val="24"/>
              </w:rPr>
            </w:pPr>
            <w:r w:rsidRPr="00DD5663">
              <w:rPr>
                <w:rFonts w:ascii="Times New Roman" w:hAnsi="Times New Roman" w:cs="Times New Roman"/>
                <w:b/>
                <w:sz w:val="24"/>
                <w:szCs w:val="24"/>
              </w:rPr>
              <w:t>NO</w:t>
            </w:r>
          </w:p>
        </w:tc>
      </w:tr>
      <w:tr w:rsidR="008F3C17" w:rsidRPr="00CD23FD" w14:paraId="6FC776F0" w14:textId="77777777">
        <w:trPr>
          <w:cantSplit/>
          <w:jc w:val="center"/>
        </w:trPr>
        <w:tc>
          <w:tcPr>
            <w:tcW w:w="7143" w:type="dxa"/>
            <w:tcMar>
              <w:top w:w="80" w:type="dxa"/>
              <w:left w:w="80" w:type="dxa"/>
              <w:bottom w:w="80" w:type="dxa"/>
              <w:right w:w="80" w:type="dxa"/>
            </w:tcMar>
            <w:vAlign w:val="center"/>
          </w:tcPr>
          <w:p w14:paraId="29E10094" w14:textId="77777777" w:rsidR="008F3C17" w:rsidRPr="00DD5663" w:rsidRDefault="008F3C17" w:rsidP="00406499">
            <w:pPr>
              <w:spacing w:before="40" w:after="60"/>
              <w:jc w:val="both"/>
              <w:rPr>
                <w:rFonts w:ascii="Times New Roman" w:hAnsi="Times New Roman" w:cs="Times New Roman"/>
                <w:sz w:val="24"/>
                <w:szCs w:val="24"/>
              </w:rPr>
            </w:pPr>
            <w:r w:rsidRPr="00DD5663">
              <w:rPr>
                <w:rFonts w:ascii="Times New Roman" w:hAnsi="Times New Roman" w:cs="Times New Roman"/>
                <w:sz w:val="24"/>
                <w:szCs w:val="24"/>
              </w:rPr>
              <w:t>1. Acogida e integración</w:t>
            </w:r>
          </w:p>
        </w:tc>
        <w:tc>
          <w:tcPr>
            <w:tcW w:w="680" w:type="dxa"/>
            <w:tcMar>
              <w:top w:w="80" w:type="dxa"/>
              <w:left w:w="80" w:type="dxa"/>
              <w:bottom w:w="80" w:type="dxa"/>
              <w:right w:w="80" w:type="dxa"/>
            </w:tcMar>
            <w:vAlign w:val="center"/>
          </w:tcPr>
          <w:p w14:paraId="37DFFB04" w14:textId="77777777" w:rsidR="008F3C17" w:rsidRPr="00DD5663" w:rsidRDefault="008F3C17" w:rsidP="00406499">
            <w:pPr>
              <w:spacing w:before="40" w:after="60"/>
              <w:jc w:val="both"/>
              <w:rPr>
                <w:rFonts w:ascii="Times New Roman" w:hAnsi="Times New Roman" w:cs="Times New Roman"/>
                <w:sz w:val="24"/>
                <w:szCs w:val="24"/>
              </w:rPr>
            </w:pPr>
            <w:r w:rsidRPr="00DD5663">
              <w:rPr>
                <w:rFonts w:ascii="Segoe UI Symbol" w:hAnsi="Segoe UI Symbol" w:cs="Segoe UI Symbol"/>
                <w:sz w:val="24"/>
                <w:szCs w:val="24"/>
              </w:rPr>
              <w:t>☐</w:t>
            </w:r>
          </w:p>
        </w:tc>
        <w:tc>
          <w:tcPr>
            <w:tcW w:w="680" w:type="dxa"/>
            <w:tcMar>
              <w:top w:w="80" w:type="dxa"/>
              <w:left w:w="80" w:type="dxa"/>
              <w:bottom w:w="80" w:type="dxa"/>
              <w:right w:w="80" w:type="dxa"/>
            </w:tcMar>
            <w:vAlign w:val="center"/>
          </w:tcPr>
          <w:p w14:paraId="26ADACB6" w14:textId="77777777" w:rsidR="008F3C17" w:rsidRPr="00DD5663" w:rsidRDefault="008F3C17" w:rsidP="00406499">
            <w:pPr>
              <w:spacing w:before="40" w:after="60"/>
              <w:jc w:val="both"/>
              <w:rPr>
                <w:rFonts w:ascii="Times New Roman" w:hAnsi="Times New Roman" w:cs="Times New Roman"/>
                <w:sz w:val="24"/>
                <w:szCs w:val="24"/>
              </w:rPr>
            </w:pPr>
            <w:r w:rsidRPr="00DD5663">
              <w:rPr>
                <w:rFonts w:ascii="Segoe UI Symbol" w:hAnsi="Segoe UI Symbol" w:cs="Segoe UI Symbol"/>
                <w:sz w:val="24"/>
                <w:szCs w:val="24"/>
              </w:rPr>
              <w:t>☐</w:t>
            </w:r>
          </w:p>
        </w:tc>
      </w:tr>
      <w:tr w:rsidR="008F3C17" w:rsidRPr="00CD23FD" w14:paraId="58CA9C6F" w14:textId="77777777">
        <w:trPr>
          <w:cantSplit/>
          <w:jc w:val="center"/>
        </w:trPr>
        <w:tc>
          <w:tcPr>
            <w:tcW w:w="7143" w:type="dxa"/>
            <w:tcMar>
              <w:top w:w="80" w:type="dxa"/>
              <w:left w:w="80" w:type="dxa"/>
              <w:bottom w:w="80" w:type="dxa"/>
              <w:right w:w="80" w:type="dxa"/>
            </w:tcMar>
            <w:vAlign w:val="center"/>
          </w:tcPr>
          <w:p w14:paraId="522AD790" w14:textId="77777777" w:rsidR="008F3C17" w:rsidRPr="00DD5663" w:rsidRDefault="008F3C17" w:rsidP="00406499">
            <w:pPr>
              <w:spacing w:before="40" w:after="60"/>
              <w:jc w:val="both"/>
              <w:rPr>
                <w:rFonts w:ascii="Times New Roman" w:hAnsi="Times New Roman" w:cs="Times New Roman"/>
                <w:sz w:val="24"/>
                <w:szCs w:val="24"/>
              </w:rPr>
            </w:pPr>
            <w:r w:rsidRPr="00DD5663">
              <w:rPr>
                <w:rFonts w:ascii="Times New Roman" w:hAnsi="Times New Roman" w:cs="Times New Roman"/>
                <w:sz w:val="24"/>
                <w:szCs w:val="24"/>
              </w:rPr>
              <w:t>2. Convivencia y gestión de conflictos</w:t>
            </w:r>
          </w:p>
        </w:tc>
        <w:tc>
          <w:tcPr>
            <w:tcW w:w="680" w:type="dxa"/>
            <w:tcMar>
              <w:top w:w="80" w:type="dxa"/>
              <w:left w:w="80" w:type="dxa"/>
              <w:bottom w:w="80" w:type="dxa"/>
              <w:right w:w="80" w:type="dxa"/>
            </w:tcMar>
            <w:vAlign w:val="center"/>
          </w:tcPr>
          <w:p w14:paraId="509C8B40" w14:textId="77777777" w:rsidR="008F3C17" w:rsidRPr="00DD5663" w:rsidRDefault="008F3C17" w:rsidP="00406499">
            <w:pPr>
              <w:spacing w:before="40" w:after="60"/>
              <w:jc w:val="both"/>
              <w:rPr>
                <w:rFonts w:ascii="Times New Roman" w:hAnsi="Times New Roman" w:cs="Times New Roman"/>
                <w:sz w:val="24"/>
                <w:szCs w:val="24"/>
              </w:rPr>
            </w:pPr>
            <w:r w:rsidRPr="00DD5663">
              <w:rPr>
                <w:rFonts w:ascii="Segoe UI Symbol" w:hAnsi="Segoe UI Symbol" w:cs="Segoe UI Symbol"/>
                <w:sz w:val="24"/>
                <w:szCs w:val="24"/>
              </w:rPr>
              <w:t>☐</w:t>
            </w:r>
          </w:p>
        </w:tc>
        <w:tc>
          <w:tcPr>
            <w:tcW w:w="680" w:type="dxa"/>
            <w:tcMar>
              <w:top w:w="80" w:type="dxa"/>
              <w:left w:w="80" w:type="dxa"/>
              <w:bottom w:w="80" w:type="dxa"/>
              <w:right w:w="80" w:type="dxa"/>
            </w:tcMar>
            <w:vAlign w:val="center"/>
          </w:tcPr>
          <w:p w14:paraId="2096EB39" w14:textId="77777777" w:rsidR="008F3C17" w:rsidRPr="00DD5663" w:rsidRDefault="008F3C17" w:rsidP="00406499">
            <w:pPr>
              <w:spacing w:before="40" w:after="60"/>
              <w:jc w:val="both"/>
              <w:rPr>
                <w:rFonts w:ascii="Times New Roman" w:hAnsi="Times New Roman" w:cs="Times New Roman"/>
                <w:sz w:val="24"/>
                <w:szCs w:val="24"/>
              </w:rPr>
            </w:pPr>
            <w:r w:rsidRPr="00DD5663">
              <w:rPr>
                <w:rFonts w:ascii="Segoe UI Symbol" w:hAnsi="Segoe UI Symbol" w:cs="Segoe UI Symbol"/>
                <w:sz w:val="24"/>
                <w:szCs w:val="24"/>
              </w:rPr>
              <w:t>☐</w:t>
            </w:r>
          </w:p>
        </w:tc>
      </w:tr>
      <w:tr w:rsidR="008F3C17" w:rsidRPr="00CD23FD" w14:paraId="06170141" w14:textId="77777777">
        <w:trPr>
          <w:cantSplit/>
          <w:jc w:val="center"/>
        </w:trPr>
        <w:tc>
          <w:tcPr>
            <w:tcW w:w="7143" w:type="dxa"/>
            <w:tcMar>
              <w:top w:w="80" w:type="dxa"/>
              <w:left w:w="80" w:type="dxa"/>
              <w:bottom w:w="80" w:type="dxa"/>
              <w:right w:w="80" w:type="dxa"/>
            </w:tcMar>
            <w:vAlign w:val="center"/>
          </w:tcPr>
          <w:p w14:paraId="6FE02709" w14:textId="77777777" w:rsidR="008F3C17" w:rsidRPr="00DD5663" w:rsidRDefault="008F3C17" w:rsidP="00406499">
            <w:pPr>
              <w:spacing w:before="40" w:after="60"/>
              <w:jc w:val="both"/>
              <w:rPr>
                <w:rFonts w:ascii="Times New Roman" w:hAnsi="Times New Roman" w:cs="Times New Roman"/>
                <w:sz w:val="24"/>
                <w:szCs w:val="24"/>
              </w:rPr>
            </w:pPr>
            <w:r w:rsidRPr="00DD5663">
              <w:rPr>
                <w:rFonts w:ascii="Times New Roman" w:hAnsi="Times New Roman" w:cs="Times New Roman"/>
                <w:sz w:val="24"/>
                <w:szCs w:val="24"/>
              </w:rPr>
              <w:t>3. Prevención y respuesta ante la violencia</w:t>
            </w:r>
          </w:p>
        </w:tc>
        <w:tc>
          <w:tcPr>
            <w:tcW w:w="680" w:type="dxa"/>
            <w:tcMar>
              <w:top w:w="80" w:type="dxa"/>
              <w:left w:w="80" w:type="dxa"/>
              <w:bottom w:w="80" w:type="dxa"/>
              <w:right w:w="80" w:type="dxa"/>
            </w:tcMar>
            <w:vAlign w:val="center"/>
          </w:tcPr>
          <w:p w14:paraId="054686E0" w14:textId="77777777" w:rsidR="008F3C17" w:rsidRPr="00DD5663" w:rsidRDefault="008F3C17" w:rsidP="00406499">
            <w:pPr>
              <w:spacing w:before="40" w:after="60"/>
              <w:jc w:val="both"/>
              <w:rPr>
                <w:rFonts w:ascii="Times New Roman" w:hAnsi="Times New Roman" w:cs="Times New Roman"/>
                <w:sz w:val="24"/>
                <w:szCs w:val="24"/>
              </w:rPr>
            </w:pPr>
            <w:r w:rsidRPr="00DD5663">
              <w:rPr>
                <w:rFonts w:ascii="Segoe UI Symbol" w:hAnsi="Segoe UI Symbol" w:cs="Segoe UI Symbol"/>
                <w:sz w:val="24"/>
                <w:szCs w:val="24"/>
              </w:rPr>
              <w:t>☐</w:t>
            </w:r>
          </w:p>
        </w:tc>
        <w:tc>
          <w:tcPr>
            <w:tcW w:w="680" w:type="dxa"/>
            <w:tcMar>
              <w:top w:w="80" w:type="dxa"/>
              <w:left w:w="80" w:type="dxa"/>
              <w:bottom w:w="80" w:type="dxa"/>
              <w:right w:w="80" w:type="dxa"/>
            </w:tcMar>
            <w:vAlign w:val="center"/>
          </w:tcPr>
          <w:p w14:paraId="7DB0E390" w14:textId="77777777" w:rsidR="008F3C17" w:rsidRPr="00DD5663" w:rsidRDefault="008F3C17" w:rsidP="00406499">
            <w:pPr>
              <w:spacing w:before="40" w:after="60"/>
              <w:jc w:val="both"/>
              <w:rPr>
                <w:rFonts w:ascii="Times New Roman" w:hAnsi="Times New Roman" w:cs="Times New Roman"/>
                <w:sz w:val="24"/>
                <w:szCs w:val="24"/>
              </w:rPr>
            </w:pPr>
            <w:r w:rsidRPr="00DD5663">
              <w:rPr>
                <w:rFonts w:ascii="Segoe UI Symbol" w:hAnsi="Segoe UI Symbol" w:cs="Segoe UI Symbol"/>
                <w:sz w:val="24"/>
                <w:szCs w:val="24"/>
              </w:rPr>
              <w:t>☐</w:t>
            </w:r>
          </w:p>
        </w:tc>
      </w:tr>
      <w:tr w:rsidR="008F3C17" w:rsidRPr="00CD23FD" w14:paraId="6BCC3050" w14:textId="77777777">
        <w:trPr>
          <w:cantSplit/>
          <w:jc w:val="center"/>
        </w:trPr>
        <w:tc>
          <w:tcPr>
            <w:tcW w:w="7143" w:type="dxa"/>
            <w:tcMar>
              <w:top w:w="80" w:type="dxa"/>
              <w:left w:w="80" w:type="dxa"/>
              <w:bottom w:w="80" w:type="dxa"/>
              <w:right w:w="80" w:type="dxa"/>
            </w:tcMar>
            <w:vAlign w:val="center"/>
          </w:tcPr>
          <w:p w14:paraId="3B97CA7E" w14:textId="77777777" w:rsidR="008F3C17" w:rsidRPr="00DD5663" w:rsidRDefault="008F3C17" w:rsidP="00406499">
            <w:pPr>
              <w:spacing w:before="40" w:after="60"/>
              <w:jc w:val="both"/>
              <w:rPr>
                <w:rFonts w:ascii="Times New Roman" w:hAnsi="Times New Roman" w:cs="Times New Roman"/>
                <w:sz w:val="24"/>
                <w:szCs w:val="24"/>
              </w:rPr>
            </w:pPr>
            <w:r w:rsidRPr="00DD5663">
              <w:rPr>
                <w:rFonts w:ascii="Times New Roman" w:hAnsi="Times New Roman" w:cs="Times New Roman"/>
                <w:sz w:val="24"/>
                <w:szCs w:val="24"/>
              </w:rPr>
              <w:t>4. Detección y acompañamiento de vulnerabilidad</w:t>
            </w:r>
          </w:p>
        </w:tc>
        <w:tc>
          <w:tcPr>
            <w:tcW w:w="680" w:type="dxa"/>
            <w:tcMar>
              <w:top w:w="80" w:type="dxa"/>
              <w:left w:w="80" w:type="dxa"/>
              <w:bottom w:w="80" w:type="dxa"/>
              <w:right w:w="80" w:type="dxa"/>
            </w:tcMar>
            <w:vAlign w:val="center"/>
          </w:tcPr>
          <w:p w14:paraId="4940203C" w14:textId="77777777" w:rsidR="008F3C17" w:rsidRPr="00DD5663" w:rsidRDefault="008F3C17" w:rsidP="00406499">
            <w:pPr>
              <w:spacing w:before="40" w:after="60"/>
              <w:jc w:val="both"/>
              <w:rPr>
                <w:rFonts w:ascii="Times New Roman" w:hAnsi="Times New Roman" w:cs="Times New Roman"/>
                <w:sz w:val="24"/>
                <w:szCs w:val="24"/>
              </w:rPr>
            </w:pPr>
            <w:r w:rsidRPr="00DD5663">
              <w:rPr>
                <w:rFonts w:ascii="Segoe UI Symbol" w:hAnsi="Segoe UI Symbol" w:cs="Segoe UI Symbol"/>
                <w:sz w:val="24"/>
                <w:szCs w:val="24"/>
              </w:rPr>
              <w:t>☐</w:t>
            </w:r>
          </w:p>
        </w:tc>
        <w:tc>
          <w:tcPr>
            <w:tcW w:w="680" w:type="dxa"/>
            <w:tcMar>
              <w:top w:w="80" w:type="dxa"/>
              <w:left w:w="80" w:type="dxa"/>
              <w:bottom w:w="80" w:type="dxa"/>
              <w:right w:w="80" w:type="dxa"/>
            </w:tcMar>
            <w:vAlign w:val="center"/>
          </w:tcPr>
          <w:p w14:paraId="3C217D2E" w14:textId="77777777" w:rsidR="008F3C17" w:rsidRPr="00DD5663" w:rsidRDefault="008F3C17" w:rsidP="00406499">
            <w:pPr>
              <w:spacing w:before="40" w:after="60"/>
              <w:jc w:val="both"/>
              <w:rPr>
                <w:rFonts w:ascii="Times New Roman" w:hAnsi="Times New Roman" w:cs="Times New Roman"/>
                <w:sz w:val="24"/>
                <w:szCs w:val="24"/>
              </w:rPr>
            </w:pPr>
            <w:r w:rsidRPr="00DD5663">
              <w:rPr>
                <w:rFonts w:ascii="Segoe UI Symbol" w:hAnsi="Segoe UI Symbol" w:cs="Segoe UI Symbol"/>
                <w:sz w:val="24"/>
                <w:szCs w:val="24"/>
              </w:rPr>
              <w:t>☐</w:t>
            </w:r>
          </w:p>
        </w:tc>
      </w:tr>
      <w:tr w:rsidR="008F3C17" w:rsidRPr="00CD23FD" w14:paraId="2BD32BE0" w14:textId="77777777">
        <w:trPr>
          <w:cantSplit/>
          <w:jc w:val="center"/>
        </w:trPr>
        <w:tc>
          <w:tcPr>
            <w:tcW w:w="7143" w:type="dxa"/>
            <w:tcMar>
              <w:top w:w="80" w:type="dxa"/>
              <w:left w:w="80" w:type="dxa"/>
              <w:bottom w:w="80" w:type="dxa"/>
              <w:right w:w="80" w:type="dxa"/>
            </w:tcMar>
            <w:vAlign w:val="center"/>
          </w:tcPr>
          <w:p w14:paraId="13666EC4" w14:textId="77777777" w:rsidR="008F3C17" w:rsidRPr="00DD5663" w:rsidRDefault="008F3C17" w:rsidP="00406499">
            <w:pPr>
              <w:spacing w:before="40" w:after="60"/>
              <w:jc w:val="both"/>
              <w:rPr>
                <w:rFonts w:ascii="Times New Roman" w:hAnsi="Times New Roman" w:cs="Times New Roman"/>
                <w:sz w:val="24"/>
                <w:szCs w:val="24"/>
              </w:rPr>
            </w:pPr>
            <w:r w:rsidRPr="00DD5663">
              <w:rPr>
                <w:rFonts w:ascii="Times New Roman" w:hAnsi="Times New Roman" w:cs="Times New Roman"/>
                <w:sz w:val="24"/>
                <w:szCs w:val="24"/>
              </w:rPr>
              <w:t>5. Salidas y actividades externas</w:t>
            </w:r>
          </w:p>
        </w:tc>
        <w:tc>
          <w:tcPr>
            <w:tcW w:w="680" w:type="dxa"/>
            <w:tcMar>
              <w:top w:w="80" w:type="dxa"/>
              <w:left w:w="80" w:type="dxa"/>
              <w:bottom w:w="80" w:type="dxa"/>
              <w:right w:w="80" w:type="dxa"/>
            </w:tcMar>
            <w:vAlign w:val="center"/>
          </w:tcPr>
          <w:p w14:paraId="5BB418DD" w14:textId="77777777" w:rsidR="008F3C17" w:rsidRPr="00DD5663" w:rsidRDefault="008F3C17" w:rsidP="00406499">
            <w:pPr>
              <w:spacing w:before="40" w:after="60"/>
              <w:jc w:val="both"/>
              <w:rPr>
                <w:rFonts w:ascii="Times New Roman" w:hAnsi="Times New Roman" w:cs="Times New Roman"/>
                <w:sz w:val="24"/>
                <w:szCs w:val="24"/>
              </w:rPr>
            </w:pPr>
            <w:r w:rsidRPr="00DD5663">
              <w:rPr>
                <w:rFonts w:ascii="Segoe UI Symbol" w:hAnsi="Segoe UI Symbol" w:cs="Segoe UI Symbol"/>
                <w:sz w:val="24"/>
                <w:szCs w:val="24"/>
              </w:rPr>
              <w:t>☐</w:t>
            </w:r>
          </w:p>
        </w:tc>
        <w:tc>
          <w:tcPr>
            <w:tcW w:w="680" w:type="dxa"/>
            <w:tcMar>
              <w:top w:w="80" w:type="dxa"/>
              <w:left w:w="80" w:type="dxa"/>
              <w:bottom w:w="80" w:type="dxa"/>
              <w:right w:w="80" w:type="dxa"/>
            </w:tcMar>
            <w:vAlign w:val="center"/>
          </w:tcPr>
          <w:p w14:paraId="272AB0F3" w14:textId="77777777" w:rsidR="008F3C17" w:rsidRPr="00DD5663" w:rsidRDefault="008F3C17" w:rsidP="00406499">
            <w:pPr>
              <w:spacing w:before="40" w:after="60"/>
              <w:jc w:val="both"/>
              <w:rPr>
                <w:rFonts w:ascii="Times New Roman" w:hAnsi="Times New Roman" w:cs="Times New Roman"/>
                <w:sz w:val="24"/>
                <w:szCs w:val="24"/>
              </w:rPr>
            </w:pPr>
            <w:r w:rsidRPr="00DD5663">
              <w:rPr>
                <w:rFonts w:ascii="Segoe UI Symbol" w:hAnsi="Segoe UI Symbol" w:cs="Segoe UI Symbol"/>
                <w:sz w:val="24"/>
                <w:szCs w:val="24"/>
              </w:rPr>
              <w:t>☐</w:t>
            </w:r>
          </w:p>
        </w:tc>
      </w:tr>
      <w:tr w:rsidR="008F3C17" w:rsidRPr="00CD23FD" w14:paraId="6B5D6299" w14:textId="77777777">
        <w:trPr>
          <w:cantSplit/>
          <w:jc w:val="center"/>
        </w:trPr>
        <w:tc>
          <w:tcPr>
            <w:tcW w:w="7143" w:type="dxa"/>
            <w:tcMar>
              <w:top w:w="80" w:type="dxa"/>
              <w:left w:w="80" w:type="dxa"/>
              <w:bottom w:w="80" w:type="dxa"/>
              <w:right w:w="80" w:type="dxa"/>
            </w:tcMar>
            <w:vAlign w:val="center"/>
          </w:tcPr>
          <w:p w14:paraId="5F4702CB" w14:textId="77777777" w:rsidR="008F3C17" w:rsidRPr="00DD5663" w:rsidRDefault="008F3C17" w:rsidP="00406499">
            <w:pPr>
              <w:spacing w:before="40" w:after="60"/>
              <w:jc w:val="both"/>
              <w:rPr>
                <w:rFonts w:ascii="Times New Roman" w:hAnsi="Times New Roman" w:cs="Times New Roman"/>
                <w:sz w:val="24"/>
                <w:szCs w:val="24"/>
              </w:rPr>
            </w:pPr>
            <w:r w:rsidRPr="00DD5663">
              <w:rPr>
                <w:rFonts w:ascii="Times New Roman" w:hAnsi="Times New Roman" w:cs="Times New Roman"/>
                <w:sz w:val="24"/>
                <w:szCs w:val="24"/>
              </w:rPr>
              <w:t>6. Comunicación con familias</w:t>
            </w:r>
          </w:p>
        </w:tc>
        <w:tc>
          <w:tcPr>
            <w:tcW w:w="680" w:type="dxa"/>
            <w:tcMar>
              <w:top w:w="80" w:type="dxa"/>
              <w:left w:w="80" w:type="dxa"/>
              <w:bottom w:w="80" w:type="dxa"/>
              <w:right w:w="80" w:type="dxa"/>
            </w:tcMar>
            <w:vAlign w:val="center"/>
          </w:tcPr>
          <w:p w14:paraId="42431E75" w14:textId="77777777" w:rsidR="008F3C17" w:rsidRPr="00DD5663" w:rsidRDefault="008F3C17" w:rsidP="00406499">
            <w:pPr>
              <w:spacing w:before="40" w:after="60"/>
              <w:jc w:val="both"/>
              <w:rPr>
                <w:rFonts w:ascii="Times New Roman" w:hAnsi="Times New Roman" w:cs="Times New Roman"/>
                <w:sz w:val="24"/>
                <w:szCs w:val="24"/>
              </w:rPr>
            </w:pPr>
            <w:r w:rsidRPr="00DD5663">
              <w:rPr>
                <w:rFonts w:ascii="Segoe UI Symbol" w:hAnsi="Segoe UI Symbol" w:cs="Segoe UI Symbol"/>
                <w:sz w:val="24"/>
                <w:szCs w:val="24"/>
              </w:rPr>
              <w:t>☐</w:t>
            </w:r>
          </w:p>
        </w:tc>
        <w:tc>
          <w:tcPr>
            <w:tcW w:w="680" w:type="dxa"/>
            <w:tcMar>
              <w:top w:w="80" w:type="dxa"/>
              <w:left w:w="80" w:type="dxa"/>
              <w:bottom w:w="80" w:type="dxa"/>
              <w:right w:w="80" w:type="dxa"/>
            </w:tcMar>
            <w:vAlign w:val="center"/>
          </w:tcPr>
          <w:p w14:paraId="23F439E2" w14:textId="77777777" w:rsidR="008F3C17" w:rsidRPr="00DD5663" w:rsidRDefault="008F3C17" w:rsidP="00406499">
            <w:pPr>
              <w:spacing w:before="40" w:after="60"/>
              <w:jc w:val="both"/>
              <w:rPr>
                <w:rFonts w:ascii="Times New Roman" w:hAnsi="Times New Roman" w:cs="Times New Roman"/>
                <w:sz w:val="24"/>
                <w:szCs w:val="24"/>
              </w:rPr>
            </w:pPr>
            <w:r w:rsidRPr="00DD5663">
              <w:rPr>
                <w:rFonts w:ascii="Segoe UI Symbol" w:hAnsi="Segoe UI Symbol" w:cs="Segoe UI Symbol"/>
                <w:sz w:val="24"/>
                <w:szCs w:val="24"/>
              </w:rPr>
              <w:t>☐</w:t>
            </w:r>
          </w:p>
        </w:tc>
      </w:tr>
      <w:tr w:rsidR="008F3C17" w:rsidRPr="00CD23FD" w14:paraId="7A5DFD66" w14:textId="77777777">
        <w:trPr>
          <w:cantSplit/>
          <w:jc w:val="center"/>
        </w:trPr>
        <w:tc>
          <w:tcPr>
            <w:tcW w:w="7143" w:type="dxa"/>
            <w:tcMar>
              <w:top w:w="80" w:type="dxa"/>
              <w:left w:w="80" w:type="dxa"/>
              <w:bottom w:w="80" w:type="dxa"/>
              <w:right w:w="80" w:type="dxa"/>
            </w:tcMar>
            <w:vAlign w:val="center"/>
          </w:tcPr>
          <w:p w14:paraId="789C7D11" w14:textId="77777777" w:rsidR="008F3C17" w:rsidRPr="00DD5663" w:rsidRDefault="008F3C17" w:rsidP="00406499">
            <w:pPr>
              <w:keepNext/>
              <w:spacing w:before="40" w:after="60"/>
              <w:jc w:val="both"/>
              <w:rPr>
                <w:rFonts w:ascii="Times New Roman" w:hAnsi="Times New Roman" w:cs="Times New Roman"/>
                <w:sz w:val="24"/>
                <w:szCs w:val="24"/>
              </w:rPr>
            </w:pPr>
            <w:r w:rsidRPr="00DD5663">
              <w:rPr>
                <w:rFonts w:ascii="Times New Roman" w:hAnsi="Times New Roman" w:cs="Times New Roman"/>
                <w:sz w:val="24"/>
                <w:szCs w:val="24"/>
              </w:rPr>
              <w:t>7. Igualdad de mujeres y hombres</w:t>
            </w:r>
          </w:p>
        </w:tc>
        <w:tc>
          <w:tcPr>
            <w:tcW w:w="680" w:type="dxa"/>
            <w:tcMar>
              <w:top w:w="80" w:type="dxa"/>
              <w:left w:w="80" w:type="dxa"/>
              <w:bottom w:w="80" w:type="dxa"/>
              <w:right w:w="80" w:type="dxa"/>
            </w:tcMar>
            <w:vAlign w:val="center"/>
          </w:tcPr>
          <w:p w14:paraId="2676EE30" w14:textId="77777777" w:rsidR="008F3C17" w:rsidRPr="00DD5663" w:rsidRDefault="008F3C17" w:rsidP="00406499">
            <w:pPr>
              <w:keepNext/>
              <w:spacing w:before="40" w:after="60"/>
              <w:jc w:val="both"/>
              <w:rPr>
                <w:rFonts w:ascii="Times New Roman" w:hAnsi="Times New Roman" w:cs="Times New Roman"/>
                <w:sz w:val="24"/>
                <w:szCs w:val="24"/>
              </w:rPr>
            </w:pPr>
            <w:r w:rsidRPr="00DD5663">
              <w:rPr>
                <w:rFonts w:ascii="Segoe UI Symbol" w:hAnsi="Segoe UI Symbol" w:cs="Segoe UI Symbol"/>
                <w:sz w:val="24"/>
                <w:szCs w:val="24"/>
              </w:rPr>
              <w:t>☐</w:t>
            </w:r>
          </w:p>
        </w:tc>
        <w:tc>
          <w:tcPr>
            <w:tcW w:w="680" w:type="dxa"/>
            <w:tcMar>
              <w:top w:w="80" w:type="dxa"/>
              <w:left w:w="80" w:type="dxa"/>
              <w:bottom w:w="80" w:type="dxa"/>
              <w:right w:w="80" w:type="dxa"/>
            </w:tcMar>
            <w:vAlign w:val="center"/>
          </w:tcPr>
          <w:p w14:paraId="3B9C6867" w14:textId="77777777" w:rsidR="008F3C17" w:rsidRPr="00DD5663" w:rsidRDefault="008F3C17" w:rsidP="00406499">
            <w:pPr>
              <w:keepNext/>
              <w:spacing w:before="40" w:after="60"/>
              <w:jc w:val="both"/>
              <w:rPr>
                <w:rFonts w:ascii="Times New Roman" w:hAnsi="Times New Roman" w:cs="Times New Roman"/>
                <w:sz w:val="24"/>
                <w:szCs w:val="24"/>
              </w:rPr>
            </w:pPr>
            <w:r w:rsidRPr="00DD5663">
              <w:rPr>
                <w:rFonts w:ascii="Segoe UI Symbol" w:hAnsi="Segoe UI Symbol" w:cs="Segoe UI Symbol"/>
                <w:sz w:val="24"/>
                <w:szCs w:val="24"/>
              </w:rPr>
              <w:t>☐</w:t>
            </w:r>
          </w:p>
        </w:tc>
      </w:tr>
      <w:tr w:rsidR="008F3C17" w:rsidRPr="00CD23FD" w14:paraId="6B1983B0" w14:textId="77777777">
        <w:trPr>
          <w:cantSplit/>
          <w:jc w:val="center"/>
        </w:trPr>
        <w:tc>
          <w:tcPr>
            <w:tcW w:w="7143" w:type="dxa"/>
            <w:tcMar>
              <w:top w:w="80" w:type="dxa"/>
              <w:left w:w="80" w:type="dxa"/>
              <w:bottom w:w="80" w:type="dxa"/>
              <w:right w:w="80" w:type="dxa"/>
            </w:tcMar>
            <w:vAlign w:val="center"/>
          </w:tcPr>
          <w:p w14:paraId="02CF24EC" w14:textId="77777777" w:rsidR="008F3C17" w:rsidRPr="00DD5663" w:rsidRDefault="008F3C17" w:rsidP="00406499">
            <w:pPr>
              <w:spacing w:before="40" w:after="60"/>
              <w:jc w:val="both"/>
              <w:rPr>
                <w:rFonts w:ascii="Times New Roman" w:hAnsi="Times New Roman" w:cs="Times New Roman"/>
                <w:sz w:val="24"/>
                <w:szCs w:val="24"/>
              </w:rPr>
            </w:pPr>
            <w:r w:rsidRPr="00DD5663">
              <w:rPr>
                <w:rFonts w:ascii="Times New Roman" w:hAnsi="Times New Roman" w:cs="Times New Roman"/>
                <w:sz w:val="24"/>
                <w:szCs w:val="24"/>
              </w:rPr>
              <w:t>8. Diversidad y participación inclusiva</w:t>
            </w:r>
          </w:p>
        </w:tc>
        <w:tc>
          <w:tcPr>
            <w:tcW w:w="680" w:type="dxa"/>
            <w:tcMar>
              <w:top w:w="80" w:type="dxa"/>
              <w:left w:w="80" w:type="dxa"/>
              <w:bottom w:w="80" w:type="dxa"/>
              <w:right w:w="80" w:type="dxa"/>
            </w:tcMar>
            <w:vAlign w:val="center"/>
          </w:tcPr>
          <w:p w14:paraId="5FC836BE" w14:textId="77777777" w:rsidR="008F3C17" w:rsidRPr="00DD5663" w:rsidRDefault="008F3C17" w:rsidP="00406499">
            <w:pPr>
              <w:spacing w:before="40" w:after="60"/>
              <w:jc w:val="both"/>
              <w:rPr>
                <w:rFonts w:ascii="Times New Roman" w:hAnsi="Times New Roman" w:cs="Times New Roman"/>
                <w:sz w:val="24"/>
                <w:szCs w:val="24"/>
              </w:rPr>
            </w:pPr>
            <w:r w:rsidRPr="00DD5663">
              <w:rPr>
                <w:rFonts w:ascii="Segoe UI Symbol" w:hAnsi="Segoe UI Symbol" w:cs="Segoe UI Symbol"/>
                <w:sz w:val="24"/>
                <w:szCs w:val="24"/>
              </w:rPr>
              <w:t>☐</w:t>
            </w:r>
          </w:p>
        </w:tc>
        <w:tc>
          <w:tcPr>
            <w:tcW w:w="680" w:type="dxa"/>
            <w:tcMar>
              <w:top w:w="80" w:type="dxa"/>
              <w:left w:w="80" w:type="dxa"/>
              <w:bottom w:w="80" w:type="dxa"/>
              <w:right w:w="80" w:type="dxa"/>
            </w:tcMar>
            <w:vAlign w:val="center"/>
          </w:tcPr>
          <w:p w14:paraId="1EE8FC08" w14:textId="77777777" w:rsidR="008F3C17" w:rsidRPr="00DD5663" w:rsidRDefault="008F3C17" w:rsidP="00406499">
            <w:pPr>
              <w:spacing w:before="40" w:after="60"/>
              <w:jc w:val="both"/>
              <w:rPr>
                <w:rFonts w:ascii="Times New Roman" w:hAnsi="Times New Roman" w:cs="Times New Roman"/>
                <w:sz w:val="24"/>
                <w:szCs w:val="24"/>
              </w:rPr>
            </w:pPr>
            <w:r w:rsidRPr="00DD5663">
              <w:rPr>
                <w:rFonts w:ascii="Segoe UI Symbol" w:hAnsi="Segoe UI Symbol" w:cs="Segoe UI Symbol"/>
                <w:sz w:val="24"/>
                <w:szCs w:val="24"/>
              </w:rPr>
              <w:t>☐</w:t>
            </w:r>
          </w:p>
        </w:tc>
      </w:tr>
    </w:tbl>
    <w:p w14:paraId="4CDDED66" w14:textId="77777777" w:rsidR="008F3C17" w:rsidRPr="00CD23FD" w:rsidRDefault="008F3C17" w:rsidP="00406499">
      <w:pPr>
        <w:jc w:val="both"/>
        <w:rPr>
          <w:rFonts w:ascii="Times New Roman" w:hAnsi="Times New Roman" w:cs="Times New Roman"/>
          <w:sz w:val="24"/>
          <w:szCs w:val="24"/>
        </w:rPr>
      </w:pPr>
    </w:p>
    <w:p w14:paraId="78E942A2"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Cada SÍ válido implica 3 puntos. NO, casilla sin marcar, doble marcación no aclarable o reserva: 0 puntos. El máximo es 24. Esta tabla es la única selección de mejoras de la proposición; no se repite en el Anexo I.</w:t>
      </w:r>
    </w:p>
    <w:p w14:paraId="27AE463A" w14:textId="77777777" w:rsidR="008F3C17" w:rsidRPr="00CD23FD" w:rsidRDefault="008F3C17" w:rsidP="00406499">
      <w:pPr>
        <w:keepNext/>
        <w:spacing w:before="140"/>
        <w:jc w:val="both"/>
        <w:rPr>
          <w:rFonts w:ascii="Times New Roman" w:hAnsi="Times New Roman" w:cs="Times New Roman"/>
          <w:sz w:val="24"/>
          <w:szCs w:val="24"/>
        </w:rPr>
      </w:pPr>
      <w:r w:rsidRPr="00CD23FD">
        <w:rPr>
          <w:rFonts w:ascii="Times New Roman" w:hAnsi="Times New Roman" w:cs="Times New Roman"/>
          <w:sz w:val="24"/>
          <w:szCs w:val="24"/>
        </w:rPr>
        <w:t xml:space="preserve">En __________________, a ____ </w:t>
      </w:r>
      <w:proofErr w:type="spellStart"/>
      <w:r w:rsidRPr="00CD23FD">
        <w:rPr>
          <w:rFonts w:ascii="Times New Roman" w:hAnsi="Times New Roman" w:cs="Times New Roman"/>
          <w:sz w:val="24"/>
          <w:szCs w:val="24"/>
        </w:rPr>
        <w:t>de</w:t>
      </w:r>
      <w:proofErr w:type="spellEnd"/>
      <w:r w:rsidRPr="00CD23FD">
        <w:rPr>
          <w:rFonts w:ascii="Times New Roman" w:hAnsi="Times New Roman" w:cs="Times New Roman"/>
          <w:sz w:val="24"/>
          <w:szCs w:val="24"/>
        </w:rPr>
        <w:t xml:space="preserve"> __________________ </w:t>
      </w:r>
      <w:proofErr w:type="spellStart"/>
      <w:r w:rsidRPr="00CD23FD">
        <w:rPr>
          <w:rFonts w:ascii="Times New Roman" w:hAnsi="Times New Roman" w:cs="Times New Roman"/>
          <w:sz w:val="24"/>
          <w:szCs w:val="24"/>
        </w:rPr>
        <w:t>de</w:t>
      </w:r>
      <w:proofErr w:type="spellEnd"/>
      <w:r w:rsidRPr="00CD23FD">
        <w:rPr>
          <w:rFonts w:ascii="Times New Roman" w:hAnsi="Times New Roman" w:cs="Times New Roman"/>
          <w:sz w:val="24"/>
          <w:szCs w:val="24"/>
        </w:rPr>
        <w:t xml:space="preserve"> ______.</w:t>
      </w:r>
    </w:p>
    <w:p w14:paraId="63C8DED5"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La persona representante de la empresa · Firma electrónica</w:t>
      </w:r>
    </w:p>
    <w:p w14:paraId="2C198153" w14:textId="77777777" w:rsidR="008F3C17" w:rsidRPr="00DD5663" w:rsidRDefault="008F3C17" w:rsidP="00406499">
      <w:pPr>
        <w:pStyle w:val="1izenburua"/>
        <w:pageBreakBefore/>
        <w:jc w:val="both"/>
        <w:rPr>
          <w:rFonts w:ascii="Times New Roman" w:hAnsi="Times New Roman" w:cs="Times New Roman"/>
          <w:sz w:val="24"/>
          <w:szCs w:val="24"/>
        </w:rPr>
      </w:pPr>
      <w:r w:rsidRPr="00DD5663">
        <w:rPr>
          <w:rFonts w:ascii="Times New Roman" w:hAnsi="Times New Roman" w:cs="Times New Roman"/>
          <w:sz w:val="24"/>
          <w:szCs w:val="24"/>
        </w:rPr>
        <w:t>Condiciones comunes de las mejoras ofertadas</w:t>
      </w:r>
    </w:p>
    <w:p w14:paraId="69830EDD" w14:textId="55E22FD2" w:rsidR="008F3C17" w:rsidRPr="00DD5663" w:rsidRDefault="008F3C17" w:rsidP="00406499">
      <w:pPr>
        <w:jc w:val="both"/>
        <w:rPr>
          <w:rFonts w:ascii="Times New Roman" w:hAnsi="Times New Roman" w:cs="Times New Roman"/>
          <w:sz w:val="24"/>
          <w:szCs w:val="24"/>
        </w:rPr>
      </w:pPr>
      <w:r w:rsidRPr="00DD5663">
        <w:rPr>
          <w:rFonts w:ascii="Times New Roman" w:hAnsi="Times New Roman" w:cs="Times New Roman"/>
          <w:sz w:val="24"/>
          <w:szCs w:val="24"/>
        </w:rPr>
        <w:t>1. Elaborar y entregar el documento operativo de cada mejora dentro de los veinte</w:t>
      </w:r>
      <w:r w:rsidR="00D37406" w:rsidRPr="00DD5663">
        <w:rPr>
          <w:rFonts w:ascii="Times New Roman" w:hAnsi="Times New Roman" w:cs="Times New Roman"/>
          <w:sz w:val="24"/>
          <w:szCs w:val="24"/>
        </w:rPr>
        <w:t xml:space="preserve"> (20)</w:t>
      </w:r>
      <w:r w:rsidRPr="00DD5663">
        <w:rPr>
          <w:rFonts w:ascii="Times New Roman" w:hAnsi="Times New Roman" w:cs="Times New Roman"/>
          <w:sz w:val="24"/>
          <w:szCs w:val="24"/>
        </w:rPr>
        <w:t xml:space="preserve"> días hábiles siguientes al inicio efectivo. Debe identificar responsables, actividades adicionales, calendario, instrumentos e indicadores; se entrega en formato editable y se adapta a los circuitos públicos y al encargo de tratamiento.</w:t>
      </w:r>
    </w:p>
    <w:p w14:paraId="63DE1996" w14:textId="77777777" w:rsidR="008F3C17" w:rsidRPr="00DD5663" w:rsidRDefault="008F3C17" w:rsidP="00406499">
      <w:pPr>
        <w:jc w:val="both"/>
        <w:rPr>
          <w:rFonts w:ascii="Times New Roman" w:hAnsi="Times New Roman" w:cs="Times New Roman"/>
          <w:sz w:val="24"/>
          <w:szCs w:val="24"/>
        </w:rPr>
      </w:pPr>
      <w:r w:rsidRPr="00DD5663">
        <w:rPr>
          <w:rFonts w:ascii="Times New Roman" w:hAnsi="Times New Roman" w:cs="Times New Roman"/>
          <w:sz w:val="24"/>
          <w:szCs w:val="24"/>
        </w:rPr>
        <w:t>2. La persona responsable comprobará su ajuste a lo ofertado; las correcciones de conformidad no podrán aumentar el alcance ni dispensar las obligaciones. La aprobación del documento nunca condiciona el cumplimiento de obligaciones legales urgentes. En su caso, se aplicará la penalidad por entrega o ejecución defectuosa del PCAP.</w:t>
      </w:r>
    </w:p>
    <w:p w14:paraId="5A887F82" w14:textId="77777777" w:rsidR="008F3C17" w:rsidRPr="00DD5663" w:rsidRDefault="008F3C17" w:rsidP="00406499">
      <w:pPr>
        <w:jc w:val="both"/>
        <w:rPr>
          <w:rFonts w:ascii="Times New Roman" w:hAnsi="Times New Roman" w:cs="Times New Roman"/>
          <w:sz w:val="24"/>
          <w:szCs w:val="24"/>
        </w:rPr>
      </w:pPr>
      <w:r w:rsidRPr="00DD5663">
        <w:rPr>
          <w:rFonts w:ascii="Times New Roman" w:hAnsi="Times New Roman" w:cs="Times New Roman"/>
          <w:sz w:val="24"/>
          <w:szCs w:val="24"/>
        </w:rPr>
        <w:t>3. Realizar para el conjunto de mejoras ofertadas una sesión inicial documentada de capacitación del equipo de al menos cuatro horas, adicional y distinguible de la formación mínima legal. Su coste está incluido en la oferta; no se factura aparte ni reduce la atención presencial. Si no se oferta ninguna mejora, esta sesión adicional no es exigible.</w:t>
      </w:r>
    </w:p>
    <w:p w14:paraId="41908D45" w14:textId="77777777" w:rsidR="008F3C17" w:rsidRPr="00DD5663" w:rsidRDefault="008F3C17" w:rsidP="00406499">
      <w:pPr>
        <w:jc w:val="both"/>
        <w:rPr>
          <w:rFonts w:ascii="Times New Roman" w:hAnsi="Times New Roman" w:cs="Times New Roman"/>
          <w:sz w:val="24"/>
          <w:szCs w:val="24"/>
        </w:rPr>
      </w:pPr>
      <w:r w:rsidRPr="00DD5663">
        <w:rPr>
          <w:rFonts w:ascii="Times New Roman" w:hAnsi="Times New Roman" w:cs="Times New Roman"/>
          <w:sz w:val="24"/>
          <w:szCs w:val="24"/>
        </w:rPr>
        <w:t>4. Aplicar cada mejora durante toda la vigencia y las prórrogas, con revisión al menos anual y reflejo de resultados en la memoria. Las actuaciones “por curso” se realizan en cada curso completo de ejecución; el calendario inicial debe fijar cómo se llevan a cabo si el primer curso empieza tarde, sin suprimir compromisos aceptados ni alterar el precio.</w:t>
      </w:r>
    </w:p>
    <w:p w14:paraId="6188713F" w14:textId="77777777" w:rsidR="008F3C17" w:rsidRPr="00DD5663" w:rsidRDefault="008F3C17" w:rsidP="00406499">
      <w:pPr>
        <w:jc w:val="both"/>
        <w:rPr>
          <w:rFonts w:ascii="Times New Roman" w:hAnsi="Times New Roman" w:cs="Times New Roman"/>
          <w:sz w:val="24"/>
          <w:szCs w:val="24"/>
        </w:rPr>
      </w:pPr>
      <w:r w:rsidRPr="00DD5663">
        <w:rPr>
          <w:rFonts w:ascii="Times New Roman" w:hAnsi="Times New Roman" w:cs="Times New Roman"/>
          <w:sz w:val="24"/>
          <w:szCs w:val="24"/>
        </w:rPr>
        <w:t>5. No crear nuevos tratamientos de datos, registros de categorías sensibles ni canales de comunicación sin instrucción municipal. Se usarán casos ficticios en ejercicios de entrenamiento e información agregada en evaluaciones; la mejora no permite sobrepasar la finalidad del contrato.</w:t>
      </w:r>
    </w:p>
    <w:p w14:paraId="4A6D6E47" w14:textId="77777777" w:rsidR="008F3C17" w:rsidRPr="00DD5663" w:rsidRDefault="008F3C17" w:rsidP="00406499">
      <w:pPr>
        <w:jc w:val="both"/>
        <w:rPr>
          <w:rFonts w:ascii="Times New Roman" w:hAnsi="Times New Roman" w:cs="Times New Roman"/>
          <w:sz w:val="24"/>
          <w:szCs w:val="24"/>
        </w:rPr>
      </w:pPr>
      <w:r w:rsidRPr="00DD5663">
        <w:rPr>
          <w:rFonts w:ascii="Times New Roman" w:hAnsi="Times New Roman" w:cs="Times New Roman"/>
          <w:sz w:val="24"/>
          <w:szCs w:val="24"/>
        </w:rPr>
        <w:t>6. El alcance es el descrito en los ocho apartados siguientes. No se generan nuevas horas facturables ni pagos por formación, documentos o talleres adicionales. El Ayuntamiento no podrá sustituirlos por prestaciones distintas después de adjudicar; son mejoras contractuales del artículo 145.7 LCSP.</w:t>
      </w:r>
    </w:p>
    <w:p w14:paraId="632C8550" w14:textId="77777777" w:rsidR="008F3C17" w:rsidRPr="00DD5663" w:rsidRDefault="008F3C17" w:rsidP="00406499">
      <w:pPr>
        <w:pStyle w:val="2izenburua"/>
        <w:jc w:val="both"/>
        <w:rPr>
          <w:rFonts w:ascii="Times New Roman" w:hAnsi="Times New Roman" w:cs="Times New Roman"/>
          <w:sz w:val="24"/>
          <w:szCs w:val="24"/>
        </w:rPr>
      </w:pPr>
      <w:r w:rsidRPr="00DD5663">
        <w:rPr>
          <w:rFonts w:ascii="Times New Roman" w:hAnsi="Times New Roman" w:cs="Times New Roman"/>
          <w:sz w:val="24"/>
          <w:szCs w:val="24"/>
        </w:rPr>
        <w:t xml:space="preserve">1 </w:t>
      </w:r>
      <w:proofErr w:type="gramStart"/>
      <w:r w:rsidRPr="00DD5663">
        <w:rPr>
          <w:rFonts w:ascii="Times New Roman" w:hAnsi="Times New Roman" w:cs="Times New Roman"/>
          <w:sz w:val="24"/>
          <w:szCs w:val="24"/>
        </w:rPr>
        <w:t>Acogida</w:t>
      </w:r>
      <w:proofErr w:type="gramEnd"/>
      <w:r w:rsidRPr="00DD5663">
        <w:rPr>
          <w:rFonts w:ascii="Times New Roman" w:hAnsi="Times New Roman" w:cs="Times New Roman"/>
          <w:sz w:val="24"/>
          <w:szCs w:val="24"/>
        </w:rPr>
        <w:t xml:space="preserve"> e integración</w:t>
      </w:r>
    </w:p>
    <w:p w14:paraId="3E034101" w14:textId="77777777" w:rsidR="008F3C17" w:rsidRPr="00DD5663" w:rsidRDefault="008F3C17" w:rsidP="00406499">
      <w:pPr>
        <w:jc w:val="both"/>
        <w:rPr>
          <w:rFonts w:ascii="Times New Roman" w:hAnsi="Times New Roman" w:cs="Times New Roman"/>
          <w:sz w:val="24"/>
          <w:szCs w:val="24"/>
        </w:rPr>
      </w:pPr>
      <w:r w:rsidRPr="00DD5663">
        <w:rPr>
          <w:rFonts w:ascii="Times New Roman" w:hAnsi="Times New Roman" w:cs="Times New Roman"/>
          <w:sz w:val="24"/>
          <w:szCs w:val="24"/>
        </w:rPr>
        <w:t>Kit de bienvenida reutilizable, en euskera y castellano y con apoyos visuales, que explique espacios, participación y canales de ayuda; seguimiento individual de integración a las dos y cuatro semanas desde la incorporación, cuando la persona siga asistiendo; síntesis trimestral anonimizada de barreras detectadas y ajustes propuestos. No sustituye la información inicial obligatoria ni las autorizaciones.</w:t>
      </w:r>
    </w:p>
    <w:p w14:paraId="1DE18F45" w14:textId="77777777" w:rsidR="008F3C17" w:rsidRPr="00DD5663" w:rsidRDefault="008F3C17" w:rsidP="00406499">
      <w:pPr>
        <w:pStyle w:val="2izenburua"/>
        <w:jc w:val="both"/>
        <w:rPr>
          <w:rFonts w:ascii="Times New Roman" w:hAnsi="Times New Roman" w:cs="Times New Roman"/>
          <w:sz w:val="24"/>
          <w:szCs w:val="24"/>
        </w:rPr>
      </w:pPr>
      <w:r w:rsidRPr="00DD5663">
        <w:rPr>
          <w:rFonts w:ascii="Times New Roman" w:hAnsi="Times New Roman" w:cs="Times New Roman"/>
          <w:sz w:val="24"/>
          <w:szCs w:val="24"/>
        </w:rPr>
        <w:t xml:space="preserve">2 </w:t>
      </w:r>
      <w:proofErr w:type="gramStart"/>
      <w:r w:rsidRPr="00DD5663">
        <w:rPr>
          <w:rFonts w:ascii="Times New Roman" w:hAnsi="Times New Roman" w:cs="Times New Roman"/>
          <w:sz w:val="24"/>
          <w:szCs w:val="24"/>
        </w:rPr>
        <w:t>Convivencia</w:t>
      </w:r>
      <w:proofErr w:type="gramEnd"/>
      <w:r w:rsidRPr="00DD5663">
        <w:rPr>
          <w:rFonts w:ascii="Times New Roman" w:hAnsi="Times New Roman" w:cs="Times New Roman"/>
          <w:sz w:val="24"/>
          <w:szCs w:val="24"/>
        </w:rPr>
        <w:t xml:space="preserve"> y gestión de conflictos</w:t>
      </w:r>
    </w:p>
    <w:p w14:paraId="7141FD9D" w14:textId="77777777" w:rsidR="008F3C17" w:rsidRPr="00DD5663" w:rsidRDefault="008F3C17" w:rsidP="00406499">
      <w:pPr>
        <w:jc w:val="both"/>
        <w:rPr>
          <w:rFonts w:ascii="Times New Roman" w:hAnsi="Times New Roman" w:cs="Times New Roman"/>
          <w:sz w:val="24"/>
          <w:szCs w:val="24"/>
        </w:rPr>
      </w:pPr>
      <w:r w:rsidRPr="00DD5663">
        <w:rPr>
          <w:rFonts w:ascii="Times New Roman" w:hAnsi="Times New Roman" w:cs="Times New Roman"/>
          <w:sz w:val="24"/>
          <w:szCs w:val="24"/>
        </w:rPr>
        <w:t>Guion operativo de prácticas restaurativas, con tres supuestos ficticios adaptados a las edades del servicio y fichas de preparación, seguimiento y cierre; dos sesiones grupales de convivencia por curso, de al menos una hora cada una, con evaluación participativa. No se aplicará mediación en violencia sexual, machista u otros supuestos en que resulte inadecuada o esté contraindicada por el protocolo obligatorio.</w:t>
      </w:r>
    </w:p>
    <w:p w14:paraId="0BAB6F0B" w14:textId="77777777" w:rsidR="008F3C17" w:rsidRPr="00DD5663" w:rsidRDefault="008F3C17" w:rsidP="00406499">
      <w:pPr>
        <w:pStyle w:val="2izenburua"/>
        <w:jc w:val="both"/>
        <w:rPr>
          <w:rFonts w:ascii="Times New Roman" w:hAnsi="Times New Roman" w:cs="Times New Roman"/>
          <w:sz w:val="24"/>
          <w:szCs w:val="24"/>
        </w:rPr>
      </w:pPr>
      <w:r w:rsidRPr="00DD5663">
        <w:rPr>
          <w:rFonts w:ascii="Times New Roman" w:hAnsi="Times New Roman" w:cs="Times New Roman"/>
          <w:sz w:val="24"/>
          <w:szCs w:val="24"/>
        </w:rPr>
        <w:t xml:space="preserve">3 </w:t>
      </w:r>
      <w:proofErr w:type="gramStart"/>
      <w:r w:rsidRPr="00DD5663">
        <w:rPr>
          <w:rFonts w:ascii="Times New Roman" w:hAnsi="Times New Roman" w:cs="Times New Roman"/>
          <w:sz w:val="24"/>
          <w:szCs w:val="24"/>
        </w:rPr>
        <w:t>Prevención</w:t>
      </w:r>
      <w:proofErr w:type="gramEnd"/>
      <w:r w:rsidRPr="00DD5663">
        <w:rPr>
          <w:rFonts w:ascii="Times New Roman" w:hAnsi="Times New Roman" w:cs="Times New Roman"/>
          <w:sz w:val="24"/>
          <w:szCs w:val="24"/>
        </w:rPr>
        <w:t xml:space="preserve"> y respuesta ante la violencia</w:t>
      </w:r>
    </w:p>
    <w:p w14:paraId="4ACFA7FA" w14:textId="77777777" w:rsidR="008F3C17" w:rsidRPr="00DD5663" w:rsidRDefault="008F3C17" w:rsidP="00406499">
      <w:pPr>
        <w:jc w:val="both"/>
        <w:rPr>
          <w:rFonts w:ascii="Times New Roman" w:hAnsi="Times New Roman" w:cs="Times New Roman"/>
          <w:sz w:val="24"/>
          <w:szCs w:val="24"/>
        </w:rPr>
      </w:pPr>
      <w:r w:rsidRPr="00DD5663">
        <w:rPr>
          <w:rFonts w:ascii="Times New Roman" w:hAnsi="Times New Roman" w:cs="Times New Roman"/>
          <w:sz w:val="24"/>
          <w:szCs w:val="24"/>
        </w:rPr>
        <w:t>Complemento de mejora del circuito público obligatorio mediante dos ejercicios de mesa por curso, basados en casos ficticios y sin datos reales, para comprobar tiempos, coordinación y comprensión del equipo. Cada ejercicio incluirá al menos dos escenarios, informe de resultados y propuesta de correcciones. No se puntúa la aplicación del protocolo público, la designación de delegado o delegada, la monitorización ni la formación que ya imponga la ley.</w:t>
      </w:r>
    </w:p>
    <w:p w14:paraId="1B6BF764" w14:textId="77777777" w:rsidR="008F3C17" w:rsidRPr="00DD5663" w:rsidRDefault="008F3C17" w:rsidP="00406499">
      <w:pPr>
        <w:pStyle w:val="2izenburua"/>
        <w:jc w:val="both"/>
        <w:rPr>
          <w:rFonts w:ascii="Times New Roman" w:hAnsi="Times New Roman" w:cs="Times New Roman"/>
          <w:sz w:val="24"/>
          <w:szCs w:val="24"/>
        </w:rPr>
      </w:pPr>
      <w:r w:rsidRPr="00DD5663">
        <w:rPr>
          <w:rFonts w:ascii="Times New Roman" w:hAnsi="Times New Roman" w:cs="Times New Roman"/>
          <w:sz w:val="24"/>
          <w:szCs w:val="24"/>
        </w:rPr>
        <w:t xml:space="preserve">4 </w:t>
      </w:r>
      <w:proofErr w:type="gramStart"/>
      <w:r w:rsidRPr="00DD5663">
        <w:rPr>
          <w:rFonts w:ascii="Times New Roman" w:hAnsi="Times New Roman" w:cs="Times New Roman"/>
          <w:sz w:val="24"/>
          <w:szCs w:val="24"/>
        </w:rPr>
        <w:t>Detección</w:t>
      </w:r>
      <w:proofErr w:type="gramEnd"/>
      <w:r w:rsidRPr="00DD5663">
        <w:rPr>
          <w:rFonts w:ascii="Times New Roman" w:hAnsi="Times New Roman" w:cs="Times New Roman"/>
          <w:sz w:val="24"/>
          <w:szCs w:val="24"/>
        </w:rPr>
        <w:t xml:space="preserve"> y acompañamiento de vulnerabilidad</w:t>
      </w:r>
    </w:p>
    <w:p w14:paraId="17FE7B71" w14:textId="77777777" w:rsidR="008F3C17" w:rsidRPr="00DD5663" w:rsidRDefault="008F3C17" w:rsidP="00406499">
      <w:pPr>
        <w:jc w:val="both"/>
        <w:rPr>
          <w:rFonts w:ascii="Times New Roman" w:hAnsi="Times New Roman" w:cs="Times New Roman"/>
          <w:sz w:val="24"/>
          <w:szCs w:val="24"/>
        </w:rPr>
      </w:pPr>
      <w:r w:rsidRPr="00DD5663">
        <w:rPr>
          <w:rFonts w:ascii="Times New Roman" w:hAnsi="Times New Roman" w:cs="Times New Roman"/>
          <w:sz w:val="24"/>
          <w:szCs w:val="24"/>
        </w:rPr>
        <w:t>Guía operativa de recursos comunitarios y derivación, actualizada al inicio y a mitad de curso, validada por el Ayuntamiento; dos procesos anónimos de escucha sobre barreras de participación y percepción del apoyo recibido, con devolución agregada y propuestas. No se realizarán diagnósticos clínicos, perfiles de riesgo individuales o encuestas de salud bajo esta mejora; la detección y comunicación legal de situaciones de riesgo sigue siendo obligatoria.</w:t>
      </w:r>
    </w:p>
    <w:p w14:paraId="18D255CD" w14:textId="77777777" w:rsidR="008F3C17" w:rsidRPr="00DD5663" w:rsidRDefault="008F3C17" w:rsidP="00406499">
      <w:pPr>
        <w:pStyle w:val="2izenburua"/>
        <w:jc w:val="both"/>
        <w:rPr>
          <w:rFonts w:ascii="Times New Roman" w:hAnsi="Times New Roman" w:cs="Times New Roman"/>
          <w:sz w:val="24"/>
          <w:szCs w:val="24"/>
        </w:rPr>
      </w:pPr>
      <w:r w:rsidRPr="00DD5663">
        <w:rPr>
          <w:rFonts w:ascii="Times New Roman" w:hAnsi="Times New Roman" w:cs="Times New Roman"/>
          <w:sz w:val="24"/>
          <w:szCs w:val="24"/>
        </w:rPr>
        <w:t xml:space="preserve">5 </w:t>
      </w:r>
      <w:proofErr w:type="gramStart"/>
      <w:r w:rsidRPr="00DD5663">
        <w:rPr>
          <w:rFonts w:ascii="Times New Roman" w:hAnsi="Times New Roman" w:cs="Times New Roman"/>
          <w:sz w:val="24"/>
          <w:szCs w:val="24"/>
        </w:rPr>
        <w:t>Salidas</w:t>
      </w:r>
      <w:proofErr w:type="gramEnd"/>
      <w:r w:rsidRPr="00DD5663">
        <w:rPr>
          <w:rFonts w:ascii="Times New Roman" w:hAnsi="Times New Roman" w:cs="Times New Roman"/>
          <w:sz w:val="24"/>
          <w:szCs w:val="24"/>
        </w:rPr>
        <w:t xml:space="preserve"> y actividades externas</w:t>
      </w:r>
    </w:p>
    <w:p w14:paraId="58325258" w14:textId="76D7D5DB" w:rsidR="008F3C17" w:rsidRPr="00DD5663" w:rsidRDefault="008F3C17" w:rsidP="00406499">
      <w:pPr>
        <w:jc w:val="both"/>
        <w:rPr>
          <w:rFonts w:ascii="Times New Roman" w:hAnsi="Times New Roman" w:cs="Times New Roman"/>
          <w:sz w:val="24"/>
          <w:szCs w:val="24"/>
        </w:rPr>
      </w:pPr>
      <w:r w:rsidRPr="00DD5663">
        <w:rPr>
          <w:rFonts w:ascii="Times New Roman" w:hAnsi="Times New Roman" w:cs="Times New Roman"/>
          <w:sz w:val="24"/>
          <w:szCs w:val="24"/>
        </w:rPr>
        <w:t>Guía visual y bilingüe previa para cada salida efectivamente autorizada, adaptada a las edades y condiciones del destino; sesión de devolución con participantes dentro de los diez</w:t>
      </w:r>
      <w:r w:rsidR="00D37406" w:rsidRPr="00DD5663">
        <w:rPr>
          <w:rFonts w:ascii="Times New Roman" w:hAnsi="Times New Roman" w:cs="Times New Roman"/>
          <w:sz w:val="24"/>
          <w:szCs w:val="24"/>
        </w:rPr>
        <w:t xml:space="preserve"> (10)</w:t>
      </w:r>
      <w:r w:rsidRPr="00DD5663">
        <w:rPr>
          <w:rFonts w:ascii="Times New Roman" w:hAnsi="Times New Roman" w:cs="Times New Roman"/>
          <w:sz w:val="24"/>
          <w:szCs w:val="24"/>
        </w:rPr>
        <w:t xml:space="preserve"> días de servicio siguientes y ficha comparativa de aprendizajes y propuestas al concluir el curso. Se trata de documentación y evaluación educativa adicional, no de las autorizaciones, ratios, evaluación de riesgos o medidas de seguridad ya exigibles.</w:t>
      </w:r>
    </w:p>
    <w:p w14:paraId="1D8DCEA4" w14:textId="77777777" w:rsidR="008F3C17" w:rsidRPr="00DD5663" w:rsidRDefault="008F3C17" w:rsidP="00406499">
      <w:pPr>
        <w:pStyle w:val="2izenburua"/>
        <w:jc w:val="both"/>
        <w:rPr>
          <w:rFonts w:ascii="Times New Roman" w:hAnsi="Times New Roman" w:cs="Times New Roman"/>
          <w:sz w:val="24"/>
          <w:szCs w:val="24"/>
        </w:rPr>
      </w:pPr>
      <w:r w:rsidRPr="00DD5663">
        <w:rPr>
          <w:rFonts w:ascii="Times New Roman" w:hAnsi="Times New Roman" w:cs="Times New Roman"/>
          <w:sz w:val="24"/>
          <w:szCs w:val="24"/>
        </w:rPr>
        <w:t xml:space="preserve">6 </w:t>
      </w:r>
      <w:proofErr w:type="gramStart"/>
      <w:r w:rsidRPr="00DD5663">
        <w:rPr>
          <w:rFonts w:ascii="Times New Roman" w:hAnsi="Times New Roman" w:cs="Times New Roman"/>
          <w:sz w:val="24"/>
          <w:szCs w:val="24"/>
        </w:rPr>
        <w:t>Comunicación</w:t>
      </w:r>
      <w:proofErr w:type="gramEnd"/>
      <w:r w:rsidRPr="00DD5663">
        <w:rPr>
          <w:rFonts w:ascii="Times New Roman" w:hAnsi="Times New Roman" w:cs="Times New Roman"/>
          <w:sz w:val="24"/>
          <w:szCs w:val="24"/>
        </w:rPr>
        <w:t xml:space="preserve"> con familias</w:t>
      </w:r>
    </w:p>
    <w:p w14:paraId="643D26CB" w14:textId="77777777" w:rsidR="008F3C17" w:rsidRPr="00DD5663" w:rsidRDefault="008F3C17" w:rsidP="00406499">
      <w:pPr>
        <w:jc w:val="both"/>
        <w:rPr>
          <w:rFonts w:ascii="Times New Roman" w:hAnsi="Times New Roman" w:cs="Times New Roman"/>
          <w:sz w:val="24"/>
          <w:szCs w:val="24"/>
        </w:rPr>
      </w:pPr>
      <w:r w:rsidRPr="00DD5663">
        <w:rPr>
          <w:rFonts w:ascii="Times New Roman" w:hAnsi="Times New Roman" w:cs="Times New Roman"/>
          <w:sz w:val="24"/>
          <w:szCs w:val="24"/>
        </w:rPr>
        <w:t>Dos encuentros informativos participativos por curso, de al menos una hora cada uno, en modalidades accesibles acordadas con el Ayuntamiento; documento bilingüe de preguntas frecuentes del servicio, actualizado a mitad de curso; evaluación agregada de la utilidad de los canales. No se incluyen comunicaciones obligatorias de seguridad ni se difunden datos de mayores de edad sin base jurídica.</w:t>
      </w:r>
    </w:p>
    <w:p w14:paraId="190622F3" w14:textId="77777777" w:rsidR="008F3C17" w:rsidRPr="00DD5663" w:rsidRDefault="008F3C17" w:rsidP="00406499">
      <w:pPr>
        <w:pStyle w:val="2izenburua"/>
        <w:jc w:val="both"/>
        <w:rPr>
          <w:rFonts w:ascii="Times New Roman" w:hAnsi="Times New Roman" w:cs="Times New Roman"/>
          <w:sz w:val="24"/>
          <w:szCs w:val="24"/>
        </w:rPr>
      </w:pPr>
      <w:r w:rsidRPr="00DD5663">
        <w:rPr>
          <w:rFonts w:ascii="Times New Roman" w:hAnsi="Times New Roman" w:cs="Times New Roman"/>
          <w:sz w:val="24"/>
          <w:szCs w:val="24"/>
        </w:rPr>
        <w:t xml:space="preserve">7 </w:t>
      </w:r>
      <w:proofErr w:type="gramStart"/>
      <w:r w:rsidRPr="00DD5663">
        <w:rPr>
          <w:rFonts w:ascii="Times New Roman" w:hAnsi="Times New Roman" w:cs="Times New Roman"/>
          <w:sz w:val="24"/>
          <w:szCs w:val="24"/>
        </w:rPr>
        <w:t>Igualdad</w:t>
      </w:r>
      <w:proofErr w:type="gramEnd"/>
      <w:r w:rsidRPr="00DD5663">
        <w:rPr>
          <w:rFonts w:ascii="Times New Roman" w:hAnsi="Times New Roman" w:cs="Times New Roman"/>
          <w:sz w:val="24"/>
          <w:szCs w:val="24"/>
        </w:rPr>
        <w:t xml:space="preserve"> de mujeres y hombres</w:t>
      </w:r>
    </w:p>
    <w:p w14:paraId="1B7778A8" w14:textId="77777777" w:rsidR="008F3C17" w:rsidRPr="00DD5663" w:rsidRDefault="008F3C17" w:rsidP="00406499">
      <w:pPr>
        <w:jc w:val="both"/>
        <w:rPr>
          <w:rFonts w:ascii="Times New Roman" w:hAnsi="Times New Roman" w:cs="Times New Roman"/>
          <w:sz w:val="24"/>
          <w:szCs w:val="24"/>
        </w:rPr>
      </w:pPr>
      <w:r w:rsidRPr="00DD5663">
        <w:rPr>
          <w:rFonts w:ascii="Times New Roman" w:hAnsi="Times New Roman" w:cs="Times New Roman"/>
          <w:sz w:val="24"/>
          <w:szCs w:val="24"/>
        </w:rPr>
        <w:t>Dos talleres coeducativos específicos adicionales por curso, de al menos una hora cada uno, sobre estereotipos, corresponsabilidad y participación, con materiales elaborados para el servicio y evaluación antes y después mediante actividades no identificativas. Se entregarán las fichas reutilizables y una síntesis de resultados. No se puntúan de nuevo el proyecto técnico ni el seguimiento de igualdad obligatorio del PCAP.</w:t>
      </w:r>
    </w:p>
    <w:p w14:paraId="515C773C" w14:textId="77777777" w:rsidR="008F3C17" w:rsidRPr="00DD5663" w:rsidRDefault="008F3C17" w:rsidP="00406499">
      <w:pPr>
        <w:pStyle w:val="2izenburua"/>
        <w:jc w:val="both"/>
        <w:rPr>
          <w:rFonts w:ascii="Times New Roman" w:hAnsi="Times New Roman" w:cs="Times New Roman"/>
          <w:sz w:val="24"/>
          <w:szCs w:val="24"/>
        </w:rPr>
      </w:pPr>
      <w:r w:rsidRPr="00DD5663">
        <w:rPr>
          <w:rFonts w:ascii="Times New Roman" w:hAnsi="Times New Roman" w:cs="Times New Roman"/>
          <w:sz w:val="24"/>
          <w:szCs w:val="24"/>
        </w:rPr>
        <w:t xml:space="preserve">8 </w:t>
      </w:r>
      <w:proofErr w:type="gramStart"/>
      <w:r w:rsidRPr="00DD5663">
        <w:rPr>
          <w:rFonts w:ascii="Times New Roman" w:hAnsi="Times New Roman" w:cs="Times New Roman"/>
          <w:sz w:val="24"/>
          <w:szCs w:val="24"/>
        </w:rPr>
        <w:t>Diversidad</w:t>
      </w:r>
      <w:proofErr w:type="gramEnd"/>
      <w:r w:rsidRPr="00DD5663">
        <w:rPr>
          <w:rFonts w:ascii="Times New Roman" w:hAnsi="Times New Roman" w:cs="Times New Roman"/>
          <w:sz w:val="24"/>
          <w:szCs w:val="24"/>
        </w:rPr>
        <w:t xml:space="preserve"> y participación inclusiva</w:t>
      </w:r>
    </w:p>
    <w:p w14:paraId="63570718" w14:textId="77777777" w:rsidR="008F3C17" w:rsidRPr="00DD5663" w:rsidRDefault="008F3C17" w:rsidP="00406499">
      <w:pPr>
        <w:jc w:val="both"/>
        <w:rPr>
          <w:rFonts w:ascii="Times New Roman" w:hAnsi="Times New Roman" w:cs="Times New Roman"/>
          <w:sz w:val="24"/>
          <w:szCs w:val="24"/>
        </w:rPr>
      </w:pPr>
      <w:r w:rsidRPr="00DD5663">
        <w:rPr>
          <w:rFonts w:ascii="Times New Roman" w:hAnsi="Times New Roman" w:cs="Times New Roman"/>
          <w:sz w:val="24"/>
          <w:szCs w:val="24"/>
        </w:rPr>
        <w:t>Dos acciones por curso diseñadas con las personas jóvenes para reconocer la diversidad cultural y combatir prejuicios, de al menos una hora cada una; banco editable de seis propuestas educativas reutilizables, con orientaciones de adaptación por edad y evaluación participativa. No se condiciona la accesibilidad ni los ajustes razonables a ofertar esta mejora, ni se recopilan categorías sensibles para clasificar a las personas usuarias.</w:t>
      </w:r>
    </w:p>
    <w:p w14:paraId="1CB81CCE" w14:textId="77777777" w:rsidR="008F3C17" w:rsidRPr="00CD23FD" w:rsidRDefault="008F3C17" w:rsidP="00406499">
      <w:pPr>
        <w:jc w:val="both"/>
        <w:rPr>
          <w:rFonts w:ascii="Times New Roman" w:hAnsi="Times New Roman" w:cs="Times New Roman"/>
          <w:sz w:val="24"/>
          <w:szCs w:val="24"/>
        </w:rPr>
      </w:pPr>
      <w:r w:rsidRPr="00DD5663">
        <w:rPr>
          <w:rFonts w:ascii="Times New Roman" w:hAnsi="Times New Roman" w:cs="Times New Roman"/>
          <w:sz w:val="24"/>
          <w:szCs w:val="24"/>
        </w:rPr>
        <w:t>La protección frente a la violencia, la igualdad, la seguridad de salidas, la información obligatoria a familias, la inclusión y las medidas de accesibilidad exigibles no dependen de la selección de esta tabla. El Anexo VII solo añade las actuaciones concretas descritas.</w:t>
      </w:r>
    </w:p>
    <w:p w14:paraId="5E35D2B1" w14:textId="44A04059" w:rsidR="008F3C17" w:rsidRPr="00CD23FD" w:rsidRDefault="008F3C17" w:rsidP="00F10FCD">
      <w:pPr>
        <w:pStyle w:val="1izenburua"/>
        <w:pageBreakBefore/>
        <w:rPr>
          <w:rFonts w:ascii="Times New Roman" w:hAnsi="Times New Roman" w:cs="Times New Roman"/>
          <w:sz w:val="24"/>
          <w:szCs w:val="24"/>
        </w:rPr>
      </w:pPr>
      <w:r w:rsidRPr="00CD23FD">
        <w:rPr>
          <w:rFonts w:ascii="Times New Roman" w:hAnsi="Times New Roman" w:cs="Times New Roman"/>
          <w:sz w:val="24"/>
          <w:szCs w:val="24"/>
        </w:rPr>
        <w:t>ANEXO VIII</w:t>
      </w:r>
      <w:r w:rsidRPr="00CD23FD">
        <w:rPr>
          <w:rFonts w:ascii="Times New Roman" w:hAnsi="Times New Roman" w:cs="Times New Roman"/>
          <w:sz w:val="24"/>
          <w:szCs w:val="24"/>
        </w:rPr>
        <w:br/>
      </w:r>
      <w:r w:rsidR="00D03718" w:rsidRPr="00D03718">
        <w:rPr>
          <w:rFonts w:ascii="Times New Roman" w:hAnsi="Times New Roman" w:cs="Times New Roman"/>
          <w:sz w:val="24"/>
          <w:szCs w:val="24"/>
        </w:rPr>
        <w:t>CAPACIDAD LINGÜÍSTICA</w:t>
      </w:r>
      <w:r w:rsidRPr="00CD23FD">
        <w:rPr>
          <w:rFonts w:ascii="Times New Roman" w:hAnsi="Times New Roman" w:cs="Times New Roman"/>
          <w:sz w:val="24"/>
          <w:szCs w:val="24"/>
        </w:rPr>
        <w:t xml:space="preserve"> ADICIONAL DEL PERSONAL</w:t>
      </w:r>
    </w:p>
    <w:p w14:paraId="51E0B18F" w14:textId="211F4BA2" w:rsidR="008F3C17" w:rsidRPr="00CD23FD" w:rsidRDefault="002F400C" w:rsidP="00406499">
      <w:pPr>
        <w:jc w:val="both"/>
        <w:rPr>
          <w:rFonts w:ascii="Times New Roman" w:hAnsi="Times New Roman" w:cs="Times New Roman"/>
          <w:sz w:val="24"/>
          <w:szCs w:val="24"/>
        </w:rPr>
      </w:pPr>
      <w:r w:rsidRPr="00CD23FD">
        <w:rPr>
          <w:rFonts w:ascii="Times New Roman" w:hAnsi="Times New Roman" w:cs="Times New Roman"/>
          <w:b/>
          <w:sz w:val="24"/>
          <w:szCs w:val="24"/>
        </w:rPr>
        <w:t>SOBRE</w:t>
      </w:r>
      <w:r w:rsidR="008F3C17" w:rsidRPr="00CD23FD">
        <w:rPr>
          <w:rFonts w:ascii="Times New Roman" w:hAnsi="Times New Roman" w:cs="Times New Roman"/>
          <w:b/>
          <w:sz w:val="24"/>
          <w:szCs w:val="24"/>
        </w:rPr>
        <w:t xml:space="preserve"> B · Solo si se solicita puntuación; una ficha por persona, máximo dos</w:t>
      </w:r>
    </w:p>
    <w:p w14:paraId="611AF0F4" w14:textId="77777777" w:rsidR="00332D68" w:rsidRDefault="00332D68" w:rsidP="00406499">
      <w:pPr>
        <w:jc w:val="both"/>
        <w:rPr>
          <w:rFonts w:ascii="Times New Roman" w:hAnsi="Times New Roman" w:cs="Times New Roman"/>
          <w:sz w:val="24"/>
          <w:szCs w:val="24"/>
        </w:rPr>
      </w:pPr>
    </w:p>
    <w:p w14:paraId="34088BF3" w14:textId="346D5321"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 xml:space="preserve">Expediente: </w:t>
      </w:r>
      <w:r w:rsidR="00F10FCD" w:rsidRPr="00CD23FD">
        <w:rPr>
          <w:rFonts w:ascii="Times New Roman" w:hAnsi="Times New Roman" w:cs="Times New Roman"/>
          <w:color w:val="000000" w:themeColor="text1"/>
          <w:sz w:val="24"/>
          <w:szCs w:val="24"/>
        </w:rPr>
        <w:t>2026/641</w:t>
      </w:r>
    </w:p>
    <w:p w14:paraId="46EDAA51"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Empresa y NIF: ____________________________________________________</w:t>
      </w:r>
    </w:p>
    <w:p w14:paraId="26ABB261"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Representante y cargo: ______________________________________________</w:t>
      </w:r>
    </w:p>
    <w:p w14:paraId="33D6043C" w14:textId="77777777" w:rsidR="00332D68" w:rsidRDefault="00332D68" w:rsidP="00332D68">
      <w:pPr>
        <w:jc w:val="both"/>
        <w:rPr>
          <w:rFonts w:ascii="Times New Roman" w:hAnsi="Times New Roman" w:cs="Times New Roman"/>
          <w:sz w:val="24"/>
          <w:szCs w:val="24"/>
          <w:highlight w:val="yellow"/>
        </w:rPr>
      </w:pPr>
    </w:p>
    <w:p w14:paraId="42AB85F9" w14:textId="192176C4" w:rsidR="00332D68" w:rsidRPr="00332D68" w:rsidRDefault="008F3C17" w:rsidP="00332D68">
      <w:pPr>
        <w:jc w:val="both"/>
        <w:rPr>
          <w:rFonts w:ascii="Times New Roman" w:hAnsi="Times New Roman" w:cs="Times New Roman"/>
          <w:sz w:val="24"/>
          <w:szCs w:val="24"/>
        </w:rPr>
      </w:pPr>
      <w:r w:rsidRPr="00332D68">
        <w:rPr>
          <w:rFonts w:ascii="Times New Roman" w:hAnsi="Times New Roman" w:cs="Times New Roman"/>
          <w:sz w:val="24"/>
          <w:szCs w:val="24"/>
        </w:rPr>
        <w:t xml:space="preserve">Se valoran únicamente personas del equipo mínimo efectivamente adscrito. </w:t>
      </w:r>
      <w:r w:rsidR="00332D68" w:rsidRPr="00332D68">
        <w:rPr>
          <w:rFonts w:ascii="Times New Roman" w:hAnsi="Times New Roman" w:cs="Times New Roman"/>
          <w:sz w:val="24"/>
          <w:szCs w:val="24"/>
        </w:rPr>
        <w:t>Se otorgará 1 punto por cada persona que acredite conocimiento de euskara superior al nivel B2 exigido en los pliegos, con un máximo total de 2 puntos. Los niveles C1, C1:C1, C1:C2, C2:C1, C2:C2 y C2 y los Perfiles Lingüísticos 3 y 4 obtendrán la misma puntuación. No se valorará la alegación sin evidencia que la acredite.</w:t>
      </w:r>
    </w:p>
    <w:p w14:paraId="493F6AE3" w14:textId="77777777" w:rsidR="00332D68" w:rsidRPr="00332D68" w:rsidRDefault="00332D68" w:rsidP="00332D68">
      <w:pPr>
        <w:jc w:val="both"/>
        <w:rPr>
          <w:rFonts w:ascii="Times New Roman" w:hAnsi="Times New Roman" w:cs="Times New Roman"/>
          <w:sz w:val="24"/>
          <w:szCs w:val="24"/>
        </w:rPr>
      </w:pPr>
    </w:p>
    <w:p w14:paraId="69518ED7" w14:textId="0BB1C4AD" w:rsidR="00332D68" w:rsidRDefault="00332D68" w:rsidP="00332D68">
      <w:pPr>
        <w:jc w:val="both"/>
        <w:rPr>
          <w:rFonts w:ascii="Times New Roman" w:hAnsi="Times New Roman" w:cs="Times New Roman"/>
          <w:sz w:val="24"/>
          <w:szCs w:val="24"/>
        </w:rPr>
      </w:pPr>
      <w:r w:rsidRPr="00332D68">
        <w:rPr>
          <w:rFonts w:ascii="Times New Roman" w:hAnsi="Times New Roman" w:cs="Times New Roman"/>
          <w:sz w:val="24"/>
          <w:szCs w:val="24"/>
        </w:rPr>
        <w:t xml:space="preserve">Será necesario acreditar </w:t>
      </w:r>
      <w:r>
        <w:rPr>
          <w:rFonts w:ascii="Times New Roman" w:hAnsi="Times New Roman" w:cs="Times New Roman"/>
          <w:sz w:val="24"/>
          <w:szCs w:val="24"/>
        </w:rPr>
        <w:t xml:space="preserve">la </w:t>
      </w:r>
      <w:r w:rsidRPr="00332D68">
        <w:rPr>
          <w:rFonts w:ascii="Times New Roman" w:hAnsi="Times New Roman" w:cs="Times New Roman"/>
          <w:sz w:val="24"/>
          <w:szCs w:val="24"/>
        </w:rPr>
        <w:t>titulación oficial según el Marco Común Europeo de Referencia o equivalente o la exención según el Decreto 47/2012, de 3 de abril, de reconocimiento de los estudios oficiales realizados en euskara y de exención de la acreditación con títulos y certificaciones lingüísticas en euskara.</w:t>
      </w:r>
    </w:p>
    <w:p w14:paraId="48F3E3BA" w14:textId="77777777" w:rsidR="00332D68" w:rsidRPr="00CD23FD" w:rsidRDefault="00332D68" w:rsidP="00406499">
      <w:pPr>
        <w:jc w:val="both"/>
        <w:rPr>
          <w:rFonts w:ascii="Times New Roman" w:hAnsi="Times New Roman" w:cs="Times New Roman"/>
          <w:sz w:val="24"/>
          <w:szCs w:val="24"/>
        </w:rPr>
      </w:pPr>
    </w:p>
    <w:p w14:paraId="62BB350D"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Persona propuesta, nombre y apellidos: __________________________________</w:t>
      </w:r>
    </w:p>
    <w:p w14:paraId="42EF1DBF" w14:textId="77777777" w:rsidR="008F3C17"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Función y dedicación en el contrato: ______________________________________</w:t>
      </w:r>
    </w:p>
    <w:p w14:paraId="5145E17F" w14:textId="77777777" w:rsidR="00332D68" w:rsidRPr="00CD23FD" w:rsidRDefault="00332D68" w:rsidP="00406499">
      <w:pPr>
        <w:jc w:val="both"/>
        <w:rPr>
          <w:rFonts w:ascii="Times New Roman" w:hAnsi="Times New Roman" w:cs="Times New Roman"/>
          <w:sz w:val="24"/>
          <w:szCs w:val="24"/>
        </w:rPr>
      </w:pPr>
    </w:p>
    <w:tbl>
      <w:tblPr>
        <w:tblStyle w:val="Saretaduntaula"/>
        <w:tblW w:w="8504" w:type="dxa"/>
        <w:jc w:val="center"/>
        <w:tblLayout w:type="fixed"/>
        <w:tblLook w:val="04A0" w:firstRow="1" w:lastRow="0" w:firstColumn="1" w:lastColumn="0" w:noHBand="0" w:noVBand="1"/>
      </w:tblPr>
      <w:tblGrid>
        <w:gridCol w:w="2041"/>
        <w:gridCol w:w="2774"/>
        <w:gridCol w:w="3689"/>
      </w:tblGrid>
      <w:tr w:rsidR="00332D68" w:rsidRPr="00CD23FD" w14:paraId="15827CAC" w14:textId="77777777" w:rsidTr="00332D68">
        <w:trPr>
          <w:cantSplit/>
          <w:tblHeader/>
          <w:jc w:val="center"/>
        </w:trPr>
        <w:tc>
          <w:tcPr>
            <w:tcW w:w="2041" w:type="dxa"/>
            <w:tcMar>
              <w:top w:w="80" w:type="dxa"/>
              <w:left w:w="80" w:type="dxa"/>
              <w:bottom w:w="80" w:type="dxa"/>
              <w:right w:w="80" w:type="dxa"/>
            </w:tcMar>
            <w:vAlign w:val="center"/>
          </w:tcPr>
          <w:p w14:paraId="6A55030C" w14:textId="6B34C1C5" w:rsidR="00332D68" w:rsidRPr="00CD23FD" w:rsidRDefault="00332D68" w:rsidP="00406499">
            <w:pPr>
              <w:keepNext/>
              <w:spacing w:before="40" w:after="60"/>
              <w:jc w:val="both"/>
              <w:rPr>
                <w:rFonts w:ascii="Times New Roman" w:hAnsi="Times New Roman" w:cs="Times New Roman"/>
                <w:sz w:val="24"/>
                <w:szCs w:val="24"/>
              </w:rPr>
            </w:pPr>
            <w:r>
              <w:rPr>
                <w:rFonts w:ascii="Times New Roman" w:hAnsi="Times New Roman" w:cs="Times New Roman"/>
                <w:b/>
                <w:sz w:val="24"/>
                <w:szCs w:val="24"/>
              </w:rPr>
              <w:t>Nivel acreditado</w:t>
            </w:r>
          </w:p>
        </w:tc>
        <w:tc>
          <w:tcPr>
            <w:tcW w:w="2774" w:type="dxa"/>
            <w:tcMar>
              <w:top w:w="80" w:type="dxa"/>
              <w:left w:w="80" w:type="dxa"/>
              <w:bottom w:w="80" w:type="dxa"/>
              <w:right w:w="80" w:type="dxa"/>
            </w:tcMar>
            <w:vAlign w:val="center"/>
          </w:tcPr>
          <w:p w14:paraId="5A62DB51" w14:textId="24ACB5FE" w:rsidR="00332D68" w:rsidRPr="00CD23FD" w:rsidRDefault="00332D68" w:rsidP="00406499">
            <w:pPr>
              <w:keepNext/>
              <w:spacing w:before="40" w:after="60"/>
              <w:jc w:val="both"/>
              <w:rPr>
                <w:rFonts w:ascii="Times New Roman" w:hAnsi="Times New Roman" w:cs="Times New Roman"/>
                <w:sz w:val="24"/>
                <w:szCs w:val="24"/>
              </w:rPr>
            </w:pPr>
            <w:r>
              <w:rPr>
                <w:rFonts w:ascii="Times New Roman" w:hAnsi="Times New Roman" w:cs="Times New Roman"/>
                <w:b/>
                <w:sz w:val="24"/>
                <w:szCs w:val="24"/>
              </w:rPr>
              <w:t>Fecha del certificado</w:t>
            </w:r>
          </w:p>
        </w:tc>
        <w:tc>
          <w:tcPr>
            <w:tcW w:w="3689" w:type="dxa"/>
            <w:tcMar>
              <w:top w:w="80" w:type="dxa"/>
              <w:left w:w="80" w:type="dxa"/>
              <w:bottom w:w="80" w:type="dxa"/>
              <w:right w:w="80" w:type="dxa"/>
            </w:tcMar>
            <w:vAlign w:val="center"/>
          </w:tcPr>
          <w:p w14:paraId="40C9B71C" w14:textId="4E112908" w:rsidR="00332D68" w:rsidRPr="00CD23FD" w:rsidRDefault="00332D68" w:rsidP="00406499">
            <w:pPr>
              <w:keepNext/>
              <w:spacing w:before="40" w:after="60"/>
              <w:jc w:val="both"/>
              <w:rPr>
                <w:rFonts w:ascii="Times New Roman" w:hAnsi="Times New Roman" w:cs="Times New Roman"/>
                <w:sz w:val="24"/>
                <w:szCs w:val="24"/>
              </w:rPr>
            </w:pPr>
            <w:r>
              <w:rPr>
                <w:rFonts w:ascii="Times New Roman" w:hAnsi="Times New Roman" w:cs="Times New Roman"/>
                <w:b/>
                <w:sz w:val="24"/>
                <w:szCs w:val="24"/>
              </w:rPr>
              <w:t>Entidad</w:t>
            </w:r>
          </w:p>
        </w:tc>
      </w:tr>
      <w:tr w:rsidR="00332D68" w:rsidRPr="00CD23FD" w14:paraId="5F30E601" w14:textId="77777777" w:rsidTr="00332D68">
        <w:trPr>
          <w:cantSplit/>
          <w:jc w:val="center"/>
        </w:trPr>
        <w:tc>
          <w:tcPr>
            <w:tcW w:w="2041" w:type="dxa"/>
            <w:tcMar>
              <w:top w:w="80" w:type="dxa"/>
              <w:left w:w="80" w:type="dxa"/>
              <w:bottom w:w="80" w:type="dxa"/>
              <w:right w:w="80" w:type="dxa"/>
            </w:tcMar>
            <w:vAlign w:val="center"/>
          </w:tcPr>
          <w:p w14:paraId="49F5A19C" w14:textId="27F6075C" w:rsidR="00332D68" w:rsidRPr="00CD23FD" w:rsidRDefault="00332D68" w:rsidP="00406499">
            <w:pPr>
              <w:keepNext/>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w:t>
            </w:r>
          </w:p>
        </w:tc>
        <w:tc>
          <w:tcPr>
            <w:tcW w:w="2774" w:type="dxa"/>
            <w:tcMar>
              <w:top w:w="80" w:type="dxa"/>
              <w:left w:w="80" w:type="dxa"/>
              <w:bottom w:w="80" w:type="dxa"/>
              <w:right w:w="80" w:type="dxa"/>
            </w:tcMar>
            <w:vAlign w:val="center"/>
          </w:tcPr>
          <w:p w14:paraId="6F45B051" w14:textId="77777777" w:rsidR="00332D68" w:rsidRPr="00CD23FD" w:rsidRDefault="00332D68" w:rsidP="00406499">
            <w:pPr>
              <w:keepNext/>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w:t>
            </w:r>
          </w:p>
        </w:tc>
        <w:tc>
          <w:tcPr>
            <w:tcW w:w="3689" w:type="dxa"/>
            <w:tcMar>
              <w:top w:w="80" w:type="dxa"/>
              <w:left w:w="80" w:type="dxa"/>
              <w:bottom w:w="80" w:type="dxa"/>
              <w:right w:w="80" w:type="dxa"/>
            </w:tcMar>
            <w:vAlign w:val="center"/>
          </w:tcPr>
          <w:p w14:paraId="2248D570" w14:textId="73CEA42B" w:rsidR="00332D68" w:rsidRPr="00CD23FD" w:rsidRDefault="00332D68" w:rsidP="00406499">
            <w:pPr>
              <w:keepNext/>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w:t>
            </w:r>
          </w:p>
        </w:tc>
      </w:tr>
      <w:tr w:rsidR="00332D68" w:rsidRPr="00CD23FD" w14:paraId="675AF857" w14:textId="77777777" w:rsidTr="00332D68">
        <w:trPr>
          <w:cantSplit/>
          <w:jc w:val="center"/>
        </w:trPr>
        <w:tc>
          <w:tcPr>
            <w:tcW w:w="2041" w:type="dxa"/>
            <w:tcMar>
              <w:top w:w="80" w:type="dxa"/>
              <w:left w:w="80" w:type="dxa"/>
              <w:bottom w:w="80" w:type="dxa"/>
              <w:right w:w="80" w:type="dxa"/>
            </w:tcMar>
            <w:vAlign w:val="center"/>
          </w:tcPr>
          <w:p w14:paraId="4FE46A3A" w14:textId="0454E627" w:rsidR="00332D68" w:rsidRPr="00CD23FD" w:rsidRDefault="00332D68" w:rsidP="00332D68">
            <w:pPr>
              <w:keepNext/>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w:t>
            </w:r>
          </w:p>
        </w:tc>
        <w:tc>
          <w:tcPr>
            <w:tcW w:w="2774" w:type="dxa"/>
            <w:tcMar>
              <w:top w:w="80" w:type="dxa"/>
              <w:left w:w="80" w:type="dxa"/>
              <w:bottom w:w="80" w:type="dxa"/>
              <w:right w:w="80" w:type="dxa"/>
            </w:tcMar>
            <w:vAlign w:val="center"/>
          </w:tcPr>
          <w:p w14:paraId="08CC0246" w14:textId="480E0F74" w:rsidR="00332D68" w:rsidRPr="00CD23FD" w:rsidRDefault="00332D68" w:rsidP="00332D68">
            <w:pPr>
              <w:keepNext/>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w:t>
            </w:r>
          </w:p>
        </w:tc>
        <w:tc>
          <w:tcPr>
            <w:tcW w:w="3689" w:type="dxa"/>
            <w:tcMar>
              <w:top w:w="80" w:type="dxa"/>
              <w:left w:w="80" w:type="dxa"/>
              <w:bottom w:w="80" w:type="dxa"/>
              <w:right w:w="80" w:type="dxa"/>
            </w:tcMar>
            <w:vAlign w:val="center"/>
          </w:tcPr>
          <w:p w14:paraId="157FEAAF" w14:textId="5E73B233" w:rsidR="00332D68" w:rsidRPr="00CD23FD" w:rsidRDefault="00332D68" w:rsidP="00332D68">
            <w:pPr>
              <w:keepNext/>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w:t>
            </w:r>
          </w:p>
        </w:tc>
      </w:tr>
    </w:tbl>
    <w:p w14:paraId="01203619" w14:textId="77777777" w:rsidR="008F3C17" w:rsidRPr="00CD23FD" w:rsidRDefault="008F3C17" w:rsidP="00406499">
      <w:pPr>
        <w:jc w:val="both"/>
        <w:rPr>
          <w:rFonts w:ascii="Times New Roman" w:hAnsi="Times New Roman" w:cs="Times New Roman"/>
          <w:sz w:val="24"/>
          <w:szCs w:val="24"/>
        </w:rPr>
      </w:pPr>
    </w:p>
    <w:p w14:paraId="4BC818F3" w14:textId="17883F4C"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 xml:space="preserve">Solicita 1 punto: </w:t>
      </w:r>
      <w:r w:rsidRPr="00CD23FD">
        <w:rPr>
          <w:rFonts w:ascii="Segoe UI Symbol" w:hAnsi="Segoe UI Symbol" w:cs="Segoe UI Symbol"/>
          <w:sz w:val="24"/>
          <w:szCs w:val="24"/>
        </w:rPr>
        <w:t>☐</w:t>
      </w:r>
      <w:r w:rsidRPr="00CD23FD">
        <w:rPr>
          <w:rFonts w:ascii="Times New Roman" w:hAnsi="Times New Roman" w:cs="Times New Roman"/>
          <w:sz w:val="24"/>
          <w:szCs w:val="24"/>
        </w:rPr>
        <w:t xml:space="preserve"> Sí </w:t>
      </w:r>
      <w:r w:rsidRPr="00CD23FD">
        <w:rPr>
          <w:rFonts w:ascii="Segoe UI Symbol" w:hAnsi="Segoe UI Symbol" w:cs="Segoe UI Symbol"/>
          <w:sz w:val="24"/>
          <w:szCs w:val="24"/>
        </w:rPr>
        <w:t>☐</w:t>
      </w:r>
      <w:r w:rsidRPr="00CD23FD">
        <w:rPr>
          <w:rFonts w:ascii="Times New Roman" w:hAnsi="Times New Roman" w:cs="Times New Roman"/>
          <w:sz w:val="24"/>
          <w:szCs w:val="24"/>
        </w:rPr>
        <w:t xml:space="preserve"> No.</w:t>
      </w:r>
    </w:p>
    <w:p w14:paraId="19D63739" w14:textId="77777777" w:rsidR="00332D68" w:rsidRDefault="00332D68" w:rsidP="00406499">
      <w:pPr>
        <w:jc w:val="both"/>
        <w:rPr>
          <w:rFonts w:ascii="Times New Roman" w:hAnsi="Times New Roman" w:cs="Times New Roman"/>
          <w:sz w:val="24"/>
          <w:szCs w:val="24"/>
        </w:rPr>
      </w:pPr>
    </w:p>
    <w:p w14:paraId="2677058D" w14:textId="77777777" w:rsidR="00332D68"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Se adjuntan certificados o documentación equivalente suficiente según el PCAP 8.4.</w:t>
      </w:r>
    </w:p>
    <w:p w14:paraId="4A49C779" w14:textId="77777777" w:rsidR="00332D68" w:rsidRDefault="00332D68" w:rsidP="00406499">
      <w:pPr>
        <w:jc w:val="both"/>
        <w:rPr>
          <w:rFonts w:ascii="Times New Roman" w:hAnsi="Times New Roman" w:cs="Times New Roman"/>
          <w:sz w:val="24"/>
          <w:szCs w:val="24"/>
        </w:rPr>
      </w:pPr>
    </w:p>
    <w:p w14:paraId="6EA27F5E" w14:textId="3F1CADF1" w:rsidR="008F3C17"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 xml:space="preserve">La empresa declara disponer o haber obtenido compromiso de disponibilidad de la persona propuesta para adscribirla si resulta adjudicataria. Las sustituciones conservarán los requisitos que generaron puntuación y los mínimos del servicio. Ha informado a la persona del tratamiento municipal de sus datos. No se adjuntarán certificados penales ni datos personales ajenos a la acreditación de </w:t>
      </w:r>
      <w:r w:rsidR="00D03718">
        <w:rPr>
          <w:rFonts w:ascii="Times New Roman" w:hAnsi="Times New Roman" w:cs="Times New Roman"/>
          <w:sz w:val="24"/>
          <w:szCs w:val="24"/>
        </w:rPr>
        <w:t>capacidad lingüística</w:t>
      </w:r>
      <w:r w:rsidRPr="00CD23FD">
        <w:rPr>
          <w:rFonts w:ascii="Times New Roman" w:hAnsi="Times New Roman" w:cs="Times New Roman"/>
          <w:sz w:val="24"/>
          <w:szCs w:val="24"/>
        </w:rPr>
        <w:t>.</w:t>
      </w:r>
    </w:p>
    <w:p w14:paraId="5483C666" w14:textId="77777777" w:rsidR="00332D68" w:rsidRPr="00CD23FD" w:rsidRDefault="00332D68" w:rsidP="00406499">
      <w:pPr>
        <w:jc w:val="both"/>
        <w:rPr>
          <w:rFonts w:ascii="Times New Roman" w:hAnsi="Times New Roman" w:cs="Times New Roman"/>
          <w:sz w:val="24"/>
          <w:szCs w:val="24"/>
        </w:rPr>
      </w:pPr>
    </w:p>
    <w:p w14:paraId="6AFD2950" w14:textId="77777777" w:rsidR="008F3C17" w:rsidRPr="00CD23FD" w:rsidRDefault="008F3C17" w:rsidP="00406499">
      <w:pPr>
        <w:keepNext/>
        <w:spacing w:before="140"/>
        <w:jc w:val="both"/>
        <w:rPr>
          <w:rFonts w:ascii="Times New Roman" w:hAnsi="Times New Roman" w:cs="Times New Roman"/>
          <w:sz w:val="24"/>
          <w:szCs w:val="24"/>
        </w:rPr>
      </w:pPr>
      <w:r w:rsidRPr="00CD23FD">
        <w:rPr>
          <w:rFonts w:ascii="Times New Roman" w:hAnsi="Times New Roman" w:cs="Times New Roman"/>
          <w:sz w:val="24"/>
          <w:szCs w:val="24"/>
        </w:rPr>
        <w:t xml:space="preserve">En __________________, a ____ </w:t>
      </w:r>
      <w:proofErr w:type="spellStart"/>
      <w:r w:rsidRPr="00CD23FD">
        <w:rPr>
          <w:rFonts w:ascii="Times New Roman" w:hAnsi="Times New Roman" w:cs="Times New Roman"/>
          <w:sz w:val="24"/>
          <w:szCs w:val="24"/>
        </w:rPr>
        <w:t>de</w:t>
      </w:r>
      <w:proofErr w:type="spellEnd"/>
      <w:r w:rsidRPr="00CD23FD">
        <w:rPr>
          <w:rFonts w:ascii="Times New Roman" w:hAnsi="Times New Roman" w:cs="Times New Roman"/>
          <w:sz w:val="24"/>
          <w:szCs w:val="24"/>
        </w:rPr>
        <w:t xml:space="preserve"> __________________ </w:t>
      </w:r>
      <w:proofErr w:type="spellStart"/>
      <w:r w:rsidRPr="00CD23FD">
        <w:rPr>
          <w:rFonts w:ascii="Times New Roman" w:hAnsi="Times New Roman" w:cs="Times New Roman"/>
          <w:sz w:val="24"/>
          <w:szCs w:val="24"/>
        </w:rPr>
        <w:t>de</w:t>
      </w:r>
      <w:proofErr w:type="spellEnd"/>
      <w:r w:rsidRPr="00CD23FD">
        <w:rPr>
          <w:rFonts w:ascii="Times New Roman" w:hAnsi="Times New Roman" w:cs="Times New Roman"/>
          <w:sz w:val="24"/>
          <w:szCs w:val="24"/>
        </w:rPr>
        <w:t xml:space="preserve"> ______.</w:t>
      </w:r>
    </w:p>
    <w:p w14:paraId="0D26DF1F"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La persona representante de la empresa · Firma electrónica</w:t>
      </w:r>
    </w:p>
    <w:p w14:paraId="274A61E2" w14:textId="77777777" w:rsidR="008F3C17" w:rsidRPr="00CD23FD" w:rsidRDefault="008F3C17" w:rsidP="00F10FCD">
      <w:pPr>
        <w:pStyle w:val="1izenburua"/>
        <w:pageBreakBefore/>
        <w:rPr>
          <w:rFonts w:ascii="Times New Roman" w:hAnsi="Times New Roman" w:cs="Times New Roman"/>
          <w:sz w:val="24"/>
          <w:szCs w:val="24"/>
        </w:rPr>
      </w:pPr>
      <w:r w:rsidRPr="00CD23FD">
        <w:rPr>
          <w:rFonts w:ascii="Times New Roman" w:hAnsi="Times New Roman" w:cs="Times New Roman"/>
          <w:sz w:val="24"/>
          <w:szCs w:val="24"/>
        </w:rPr>
        <w:t>ANEXO IX</w:t>
      </w:r>
      <w:r w:rsidRPr="00CD23FD">
        <w:rPr>
          <w:rFonts w:ascii="Times New Roman" w:hAnsi="Times New Roman" w:cs="Times New Roman"/>
          <w:sz w:val="24"/>
          <w:szCs w:val="24"/>
        </w:rPr>
        <w:br/>
        <w:t>DISPONIBILIDAD DE SOLVENCIA DE OTRAS ENTIDADES</w:t>
      </w:r>
    </w:p>
    <w:p w14:paraId="6B99E8BA"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b/>
          <w:sz w:val="24"/>
          <w:szCs w:val="24"/>
        </w:rPr>
        <w:t>AL REQUERIMIENTO PREVIO A ADJUDICAR · No se exige a todas las empresas inicialmente</w:t>
      </w:r>
    </w:p>
    <w:p w14:paraId="0A82084E" w14:textId="4396E40D"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Expediente</w:t>
      </w:r>
      <w:r w:rsidRPr="00CD23FD">
        <w:rPr>
          <w:rFonts w:ascii="Times New Roman" w:hAnsi="Times New Roman" w:cs="Times New Roman"/>
          <w:color w:val="000000" w:themeColor="text1"/>
          <w:sz w:val="24"/>
          <w:szCs w:val="24"/>
        </w:rPr>
        <w:t xml:space="preserve">: </w:t>
      </w:r>
      <w:r w:rsidR="00F10FCD" w:rsidRPr="00CD23FD">
        <w:rPr>
          <w:rFonts w:ascii="Times New Roman" w:hAnsi="Times New Roman" w:cs="Times New Roman"/>
          <w:color w:val="000000" w:themeColor="text1"/>
          <w:sz w:val="24"/>
          <w:szCs w:val="24"/>
        </w:rPr>
        <w:t>2026/641</w:t>
      </w:r>
    </w:p>
    <w:p w14:paraId="39855EFE"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Empresa y NIF: ____________________________________________________</w:t>
      </w:r>
    </w:p>
    <w:p w14:paraId="4C9A1B20"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Representante y cargo: ______________________________________________</w:t>
      </w:r>
    </w:p>
    <w:p w14:paraId="4F0F8732"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Entidad externa, NIF y representante: ____________________________________</w:t>
      </w:r>
    </w:p>
    <w:p w14:paraId="21C26A93"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Domicilio y contacto de la entidad externa: ________________________________</w:t>
      </w:r>
    </w:p>
    <w:tbl>
      <w:tblPr>
        <w:tblStyle w:val="Saretaduntaula"/>
        <w:tblW w:w="0" w:type="auto"/>
        <w:jc w:val="center"/>
        <w:tblLayout w:type="fixed"/>
        <w:tblLook w:val="04A0" w:firstRow="1" w:lastRow="0" w:firstColumn="1" w:lastColumn="0" w:noHBand="0" w:noVBand="1"/>
      </w:tblPr>
      <w:tblGrid>
        <w:gridCol w:w="2835"/>
        <w:gridCol w:w="2835"/>
        <w:gridCol w:w="2835"/>
      </w:tblGrid>
      <w:tr w:rsidR="008F3C17" w:rsidRPr="00CD23FD" w14:paraId="7BF181C8" w14:textId="77777777">
        <w:trPr>
          <w:cantSplit/>
          <w:tblHeader/>
          <w:jc w:val="center"/>
        </w:trPr>
        <w:tc>
          <w:tcPr>
            <w:tcW w:w="2835" w:type="dxa"/>
            <w:tcMar>
              <w:top w:w="80" w:type="dxa"/>
              <w:left w:w="80" w:type="dxa"/>
              <w:bottom w:w="80" w:type="dxa"/>
              <w:right w:w="80" w:type="dxa"/>
            </w:tcMar>
            <w:vAlign w:val="center"/>
          </w:tcPr>
          <w:p w14:paraId="3A7F41F9" w14:textId="77777777" w:rsidR="008F3C17" w:rsidRPr="00CD23FD" w:rsidRDefault="008F3C17" w:rsidP="00406499">
            <w:pPr>
              <w:keepNext/>
              <w:spacing w:before="40" w:after="60"/>
              <w:jc w:val="both"/>
              <w:rPr>
                <w:rFonts w:ascii="Times New Roman" w:hAnsi="Times New Roman" w:cs="Times New Roman"/>
                <w:sz w:val="24"/>
                <w:szCs w:val="24"/>
              </w:rPr>
            </w:pPr>
            <w:r w:rsidRPr="00CD23FD">
              <w:rPr>
                <w:rFonts w:ascii="Times New Roman" w:hAnsi="Times New Roman" w:cs="Times New Roman"/>
                <w:b/>
                <w:sz w:val="24"/>
                <w:szCs w:val="24"/>
              </w:rPr>
              <w:t>Solvencia o medio aportado</w:t>
            </w:r>
          </w:p>
        </w:tc>
        <w:tc>
          <w:tcPr>
            <w:tcW w:w="2835" w:type="dxa"/>
            <w:tcMar>
              <w:top w:w="80" w:type="dxa"/>
              <w:left w:w="80" w:type="dxa"/>
              <w:bottom w:w="80" w:type="dxa"/>
              <w:right w:w="80" w:type="dxa"/>
            </w:tcMar>
            <w:vAlign w:val="center"/>
          </w:tcPr>
          <w:p w14:paraId="3F12CC9E" w14:textId="77777777" w:rsidR="008F3C17" w:rsidRPr="00CD23FD" w:rsidRDefault="008F3C17" w:rsidP="00406499">
            <w:pPr>
              <w:keepNext/>
              <w:spacing w:before="40" w:after="60"/>
              <w:jc w:val="both"/>
              <w:rPr>
                <w:rFonts w:ascii="Times New Roman" w:hAnsi="Times New Roman" w:cs="Times New Roman"/>
                <w:sz w:val="24"/>
                <w:szCs w:val="24"/>
              </w:rPr>
            </w:pPr>
            <w:r w:rsidRPr="00CD23FD">
              <w:rPr>
                <w:rFonts w:ascii="Times New Roman" w:hAnsi="Times New Roman" w:cs="Times New Roman"/>
                <w:b/>
                <w:sz w:val="24"/>
                <w:szCs w:val="24"/>
              </w:rPr>
              <w:t>Alcance y disponibilidad</w:t>
            </w:r>
          </w:p>
        </w:tc>
        <w:tc>
          <w:tcPr>
            <w:tcW w:w="2835" w:type="dxa"/>
            <w:tcMar>
              <w:top w:w="80" w:type="dxa"/>
              <w:left w:w="80" w:type="dxa"/>
              <w:bottom w:w="80" w:type="dxa"/>
              <w:right w:w="80" w:type="dxa"/>
            </w:tcMar>
            <w:vAlign w:val="center"/>
          </w:tcPr>
          <w:p w14:paraId="4F409719" w14:textId="77777777" w:rsidR="008F3C17" w:rsidRPr="00CD23FD" w:rsidRDefault="008F3C17" w:rsidP="00406499">
            <w:pPr>
              <w:keepNext/>
              <w:spacing w:before="40" w:after="60"/>
              <w:jc w:val="both"/>
              <w:rPr>
                <w:rFonts w:ascii="Times New Roman" w:hAnsi="Times New Roman" w:cs="Times New Roman"/>
                <w:sz w:val="24"/>
                <w:szCs w:val="24"/>
              </w:rPr>
            </w:pPr>
            <w:r w:rsidRPr="00CD23FD">
              <w:rPr>
                <w:rFonts w:ascii="Times New Roman" w:hAnsi="Times New Roman" w:cs="Times New Roman"/>
                <w:b/>
                <w:sz w:val="24"/>
                <w:szCs w:val="24"/>
              </w:rPr>
              <w:t>Parte de prestación y duración</w:t>
            </w:r>
          </w:p>
        </w:tc>
      </w:tr>
      <w:tr w:rsidR="008F3C17" w:rsidRPr="00CD23FD" w14:paraId="421CD365" w14:textId="77777777">
        <w:trPr>
          <w:cantSplit/>
          <w:jc w:val="center"/>
        </w:trPr>
        <w:tc>
          <w:tcPr>
            <w:tcW w:w="2835" w:type="dxa"/>
            <w:tcMar>
              <w:top w:w="80" w:type="dxa"/>
              <w:left w:w="80" w:type="dxa"/>
              <w:bottom w:w="80" w:type="dxa"/>
              <w:right w:w="80" w:type="dxa"/>
            </w:tcMar>
            <w:vAlign w:val="center"/>
          </w:tcPr>
          <w:p w14:paraId="7B0CBE7A" w14:textId="77777777" w:rsidR="008F3C17" w:rsidRPr="00CD23FD" w:rsidRDefault="008F3C17" w:rsidP="00406499">
            <w:pPr>
              <w:keepNext/>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________________________</w:t>
            </w:r>
          </w:p>
        </w:tc>
        <w:tc>
          <w:tcPr>
            <w:tcW w:w="2835" w:type="dxa"/>
            <w:tcMar>
              <w:top w:w="80" w:type="dxa"/>
              <w:left w:w="80" w:type="dxa"/>
              <w:bottom w:w="80" w:type="dxa"/>
              <w:right w:w="80" w:type="dxa"/>
            </w:tcMar>
            <w:vAlign w:val="center"/>
          </w:tcPr>
          <w:p w14:paraId="32F45305" w14:textId="77777777" w:rsidR="008F3C17" w:rsidRPr="00CD23FD" w:rsidRDefault="008F3C17" w:rsidP="00406499">
            <w:pPr>
              <w:keepNext/>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________________________</w:t>
            </w:r>
          </w:p>
        </w:tc>
        <w:tc>
          <w:tcPr>
            <w:tcW w:w="2835" w:type="dxa"/>
            <w:tcMar>
              <w:top w:w="80" w:type="dxa"/>
              <w:left w:w="80" w:type="dxa"/>
              <w:bottom w:w="80" w:type="dxa"/>
              <w:right w:w="80" w:type="dxa"/>
            </w:tcMar>
            <w:vAlign w:val="center"/>
          </w:tcPr>
          <w:p w14:paraId="6221B4AA" w14:textId="77777777" w:rsidR="008F3C17" w:rsidRPr="00CD23FD" w:rsidRDefault="008F3C17" w:rsidP="00406499">
            <w:pPr>
              <w:keepNext/>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________________________</w:t>
            </w:r>
          </w:p>
        </w:tc>
      </w:tr>
      <w:tr w:rsidR="008F3C17" w:rsidRPr="00CD23FD" w14:paraId="5A5CDF81" w14:textId="77777777">
        <w:trPr>
          <w:cantSplit/>
          <w:jc w:val="center"/>
        </w:trPr>
        <w:tc>
          <w:tcPr>
            <w:tcW w:w="2835" w:type="dxa"/>
            <w:tcMar>
              <w:top w:w="80" w:type="dxa"/>
              <w:left w:w="80" w:type="dxa"/>
              <w:bottom w:w="80" w:type="dxa"/>
              <w:right w:w="80" w:type="dxa"/>
            </w:tcMar>
            <w:vAlign w:val="center"/>
          </w:tcPr>
          <w:p w14:paraId="66E6AA46"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________________________</w:t>
            </w:r>
          </w:p>
        </w:tc>
        <w:tc>
          <w:tcPr>
            <w:tcW w:w="2835" w:type="dxa"/>
            <w:tcMar>
              <w:top w:w="80" w:type="dxa"/>
              <w:left w:w="80" w:type="dxa"/>
              <w:bottom w:w="80" w:type="dxa"/>
              <w:right w:w="80" w:type="dxa"/>
            </w:tcMar>
            <w:vAlign w:val="center"/>
          </w:tcPr>
          <w:p w14:paraId="3A1F1E70"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________________________</w:t>
            </w:r>
          </w:p>
        </w:tc>
        <w:tc>
          <w:tcPr>
            <w:tcW w:w="2835" w:type="dxa"/>
            <w:tcMar>
              <w:top w:w="80" w:type="dxa"/>
              <w:left w:w="80" w:type="dxa"/>
              <w:bottom w:w="80" w:type="dxa"/>
              <w:right w:w="80" w:type="dxa"/>
            </w:tcMar>
            <w:vAlign w:val="center"/>
          </w:tcPr>
          <w:p w14:paraId="56DF94D0"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________________________</w:t>
            </w:r>
          </w:p>
        </w:tc>
      </w:tr>
    </w:tbl>
    <w:p w14:paraId="37F73FF1" w14:textId="77777777" w:rsidR="008F3C17" w:rsidRPr="00CD23FD" w:rsidRDefault="008F3C17" w:rsidP="00406499">
      <w:pPr>
        <w:jc w:val="both"/>
        <w:rPr>
          <w:rFonts w:ascii="Times New Roman" w:hAnsi="Times New Roman" w:cs="Times New Roman"/>
          <w:sz w:val="24"/>
          <w:szCs w:val="24"/>
        </w:rPr>
      </w:pPr>
    </w:p>
    <w:p w14:paraId="235CBF7E"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Ambas entidades se comprometen a la disponibilidad efectiva de los medios identificados durante toda la ejecución y sus prórrogas conforme al artículo 75 LCSP. La entidad externa declara reunir la solvencia comprometida y no estar incursa en prohibición de contratar. Aporta la documentación acreditativa requerida y su declaración responsable.</w:t>
      </w:r>
    </w:p>
    <w:p w14:paraId="382B0E6E"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Cuando se aporten títulos o experiencia, la entidad que los posea ejecutará la parte para la que sean necesarios. El compromiso no altera los requisitos de cesión o subcontratación ni desplaza la responsabilidad contractual de la adjudicataria. No se declara una responsabilidad solidaria financiera no impuesta en el PCAP o por la ley.</w:t>
      </w:r>
    </w:p>
    <w:p w14:paraId="66D55AA4" w14:textId="77777777" w:rsidR="008F3C17" w:rsidRPr="00CD23FD" w:rsidRDefault="008F3C17" w:rsidP="00406499">
      <w:pPr>
        <w:keepNext/>
        <w:spacing w:before="140"/>
        <w:jc w:val="both"/>
        <w:rPr>
          <w:rFonts w:ascii="Times New Roman" w:hAnsi="Times New Roman" w:cs="Times New Roman"/>
          <w:sz w:val="24"/>
          <w:szCs w:val="24"/>
        </w:rPr>
      </w:pPr>
      <w:r w:rsidRPr="00CD23FD">
        <w:rPr>
          <w:rFonts w:ascii="Times New Roman" w:hAnsi="Times New Roman" w:cs="Times New Roman"/>
          <w:sz w:val="24"/>
          <w:szCs w:val="24"/>
        </w:rPr>
        <w:t xml:space="preserve">En __________________, a ____ </w:t>
      </w:r>
      <w:proofErr w:type="spellStart"/>
      <w:r w:rsidRPr="00CD23FD">
        <w:rPr>
          <w:rFonts w:ascii="Times New Roman" w:hAnsi="Times New Roman" w:cs="Times New Roman"/>
          <w:sz w:val="24"/>
          <w:szCs w:val="24"/>
        </w:rPr>
        <w:t>de</w:t>
      </w:r>
      <w:proofErr w:type="spellEnd"/>
      <w:r w:rsidRPr="00CD23FD">
        <w:rPr>
          <w:rFonts w:ascii="Times New Roman" w:hAnsi="Times New Roman" w:cs="Times New Roman"/>
          <w:sz w:val="24"/>
          <w:szCs w:val="24"/>
        </w:rPr>
        <w:t xml:space="preserve"> __________________ </w:t>
      </w:r>
      <w:proofErr w:type="spellStart"/>
      <w:r w:rsidRPr="00CD23FD">
        <w:rPr>
          <w:rFonts w:ascii="Times New Roman" w:hAnsi="Times New Roman" w:cs="Times New Roman"/>
          <w:sz w:val="24"/>
          <w:szCs w:val="24"/>
        </w:rPr>
        <w:t>de</w:t>
      </w:r>
      <w:proofErr w:type="spellEnd"/>
      <w:r w:rsidRPr="00CD23FD">
        <w:rPr>
          <w:rFonts w:ascii="Times New Roman" w:hAnsi="Times New Roman" w:cs="Times New Roman"/>
          <w:sz w:val="24"/>
          <w:szCs w:val="24"/>
        </w:rPr>
        <w:t xml:space="preserve"> ______.</w:t>
      </w:r>
    </w:p>
    <w:p w14:paraId="36975A7A" w14:textId="77777777" w:rsidR="00F10FCD"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Las personas representantes de la licit</w:t>
      </w:r>
      <w:r w:rsidR="00F10FCD" w:rsidRPr="00CD23FD">
        <w:rPr>
          <w:rFonts w:ascii="Times New Roman" w:hAnsi="Times New Roman" w:cs="Times New Roman"/>
          <w:sz w:val="24"/>
          <w:szCs w:val="24"/>
        </w:rPr>
        <w:t xml:space="preserve">adora y de la entidad externa </w:t>
      </w:r>
    </w:p>
    <w:p w14:paraId="220326C3" w14:textId="6776BE34"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Firma electrónica</w:t>
      </w:r>
    </w:p>
    <w:p w14:paraId="6DF2D0DE" w14:textId="2DC3341A" w:rsidR="008F3C17" w:rsidRPr="00CD23FD" w:rsidRDefault="008F3C17" w:rsidP="00F10FCD">
      <w:pPr>
        <w:pStyle w:val="1izenburua"/>
        <w:pageBreakBefore/>
        <w:rPr>
          <w:rFonts w:ascii="Times New Roman" w:hAnsi="Times New Roman" w:cs="Times New Roman"/>
          <w:sz w:val="24"/>
          <w:szCs w:val="24"/>
        </w:rPr>
      </w:pPr>
      <w:r w:rsidRPr="00CD23FD">
        <w:rPr>
          <w:rFonts w:ascii="Times New Roman" w:hAnsi="Times New Roman" w:cs="Times New Roman"/>
          <w:sz w:val="24"/>
          <w:szCs w:val="24"/>
        </w:rPr>
        <w:t>ANEXO</w:t>
      </w:r>
      <w:r w:rsidR="00F10FCD" w:rsidRPr="00CD23FD">
        <w:rPr>
          <w:rFonts w:ascii="Times New Roman" w:hAnsi="Times New Roman" w:cs="Times New Roman"/>
          <w:sz w:val="24"/>
          <w:szCs w:val="24"/>
        </w:rPr>
        <w:t xml:space="preserve"> </w:t>
      </w:r>
      <w:r w:rsidRPr="00CD23FD">
        <w:rPr>
          <w:rFonts w:ascii="Times New Roman" w:hAnsi="Times New Roman" w:cs="Times New Roman"/>
          <w:sz w:val="24"/>
          <w:szCs w:val="24"/>
        </w:rPr>
        <w:t>X</w:t>
      </w:r>
      <w:r w:rsidRPr="00CD23FD">
        <w:rPr>
          <w:rFonts w:ascii="Times New Roman" w:hAnsi="Times New Roman" w:cs="Times New Roman"/>
          <w:sz w:val="24"/>
          <w:szCs w:val="24"/>
        </w:rPr>
        <w:br/>
        <w:t>ACUERDO DE ENCARGO DE TRATAMIENTO DE DATOS PERSONALES</w:t>
      </w:r>
    </w:p>
    <w:p w14:paraId="1743C02C"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b/>
          <w:sz w:val="24"/>
          <w:szCs w:val="24"/>
        </w:rPr>
        <w:t>AYUNTAMIENTO Y ADJUDICATARIA · Integrar en la formalización y completar antes de acceder a datos</w:t>
      </w:r>
    </w:p>
    <w:p w14:paraId="1D3024A3" w14:textId="09AE5A84"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 xml:space="preserve">Expediente: </w:t>
      </w:r>
      <w:r w:rsidR="004B210F" w:rsidRPr="00CD23FD">
        <w:rPr>
          <w:rFonts w:ascii="Times New Roman" w:hAnsi="Times New Roman" w:cs="Times New Roman"/>
          <w:color w:val="000000" w:themeColor="text1"/>
          <w:sz w:val="24"/>
          <w:szCs w:val="24"/>
        </w:rPr>
        <w:t>2026/641</w:t>
      </w:r>
    </w:p>
    <w:p w14:paraId="5AFA5416" w14:textId="3F7FF246" w:rsidR="008F3C17" w:rsidRPr="00CD23FD" w:rsidRDefault="008F3C17" w:rsidP="00406499">
      <w:pPr>
        <w:jc w:val="both"/>
        <w:rPr>
          <w:rFonts w:ascii="Times New Roman" w:hAnsi="Times New Roman" w:cs="Times New Roman"/>
          <w:color w:val="000000" w:themeColor="text1"/>
          <w:sz w:val="24"/>
          <w:szCs w:val="24"/>
        </w:rPr>
      </w:pPr>
      <w:r w:rsidRPr="00CD23FD">
        <w:rPr>
          <w:rFonts w:ascii="Times New Roman" w:hAnsi="Times New Roman" w:cs="Times New Roman"/>
          <w:color w:val="000000" w:themeColor="text1"/>
          <w:sz w:val="24"/>
          <w:szCs w:val="24"/>
        </w:rPr>
        <w:t xml:space="preserve">Responsable: Ayuntamiento de Artziniega, NIF P0100500H, Garai Plaza 1, 01474 Artziniega; </w:t>
      </w:r>
      <w:proofErr w:type="spellStart"/>
      <w:r w:rsidRPr="00CD23FD">
        <w:rPr>
          <w:rFonts w:ascii="Times New Roman" w:hAnsi="Times New Roman" w:cs="Times New Roman"/>
          <w:color w:val="000000" w:themeColor="text1"/>
          <w:sz w:val="24"/>
          <w:szCs w:val="24"/>
        </w:rPr>
        <w:t>info@artziniegakoudala.eus</w:t>
      </w:r>
      <w:proofErr w:type="spellEnd"/>
      <w:r w:rsidRPr="00CD23FD">
        <w:rPr>
          <w:rFonts w:ascii="Times New Roman" w:hAnsi="Times New Roman" w:cs="Times New Roman"/>
          <w:color w:val="000000" w:themeColor="text1"/>
          <w:sz w:val="24"/>
          <w:szCs w:val="24"/>
        </w:rPr>
        <w:t xml:space="preserve">. </w:t>
      </w:r>
      <w:proofErr w:type="gramStart"/>
      <w:r w:rsidRPr="00CD23FD">
        <w:rPr>
          <w:rFonts w:ascii="Times New Roman" w:hAnsi="Times New Roman" w:cs="Times New Roman"/>
          <w:color w:val="000000" w:themeColor="text1"/>
          <w:sz w:val="24"/>
          <w:szCs w:val="24"/>
        </w:rPr>
        <w:t>DPD,:</w:t>
      </w:r>
      <w:proofErr w:type="gramEnd"/>
      <w:r w:rsidRPr="00CD23FD">
        <w:rPr>
          <w:rFonts w:ascii="Times New Roman" w:hAnsi="Times New Roman" w:cs="Times New Roman"/>
          <w:color w:val="000000" w:themeColor="text1"/>
          <w:sz w:val="24"/>
          <w:szCs w:val="24"/>
        </w:rPr>
        <w:t xml:space="preserve"> protecciondedatos@bketl.es. </w:t>
      </w:r>
    </w:p>
    <w:p w14:paraId="5078A5C9"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Encargada: empresa __________________, NIF ____________, domicilio __________________, representada por __________________. Contacto operativo __________________; contacto de privacidad o DPD, si procede __________________.</w:t>
      </w:r>
    </w:p>
    <w:p w14:paraId="3F7CE909" w14:textId="77777777" w:rsidR="008F3C17" w:rsidRPr="00CD23FD" w:rsidRDefault="008F3C17" w:rsidP="00406499">
      <w:pPr>
        <w:pStyle w:val="2izenburua"/>
        <w:jc w:val="both"/>
        <w:rPr>
          <w:rFonts w:ascii="Times New Roman" w:hAnsi="Times New Roman" w:cs="Times New Roman"/>
          <w:sz w:val="24"/>
          <w:szCs w:val="24"/>
        </w:rPr>
      </w:pPr>
      <w:r w:rsidRPr="00CD23FD">
        <w:rPr>
          <w:rFonts w:ascii="Times New Roman" w:hAnsi="Times New Roman" w:cs="Times New Roman"/>
          <w:sz w:val="24"/>
          <w:szCs w:val="24"/>
        </w:rPr>
        <w:t xml:space="preserve">1 </w:t>
      </w:r>
      <w:proofErr w:type="gramStart"/>
      <w:r w:rsidRPr="00CD23FD">
        <w:rPr>
          <w:rFonts w:ascii="Times New Roman" w:hAnsi="Times New Roman" w:cs="Times New Roman"/>
          <w:sz w:val="24"/>
          <w:szCs w:val="24"/>
        </w:rPr>
        <w:t>Objeto</w:t>
      </w:r>
      <w:proofErr w:type="gramEnd"/>
      <w:r w:rsidRPr="00CD23FD">
        <w:rPr>
          <w:rFonts w:ascii="Times New Roman" w:hAnsi="Times New Roman" w:cs="Times New Roman"/>
          <w:sz w:val="24"/>
          <w:szCs w:val="24"/>
        </w:rPr>
        <w:t xml:space="preserve"> y alcance</w:t>
      </w:r>
    </w:p>
    <w:p w14:paraId="3604D004"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 xml:space="preserve">Se encomienda el tratamiento de datos estrictamente necesario para ejecutar por cuenta municipal el servicio de </w:t>
      </w:r>
      <w:proofErr w:type="spellStart"/>
      <w:r w:rsidRPr="00CD23FD">
        <w:rPr>
          <w:rFonts w:ascii="Times New Roman" w:hAnsi="Times New Roman" w:cs="Times New Roman"/>
          <w:sz w:val="24"/>
          <w:szCs w:val="24"/>
        </w:rPr>
        <w:t>Gazteleku</w:t>
      </w:r>
      <w:proofErr w:type="spellEnd"/>
      <w:r w:rsidRPr="00CD23FD">
        <w:rPr>
          <w:rFonts w:ascii="Times New Roman" w:hAnsi="Times New Roman" w:cs="Times New Roman"/>
          <w:sz w:val="24"/>
          <w:szCs w:val="24"/>
        </w:rPr>
        <w:t>. El Ayuntamiento determina finalidades y medios esenciales y la empresa actúa bajo sus instrucciones documentadas. El acuerdo tiene la duración del contrato, incluidas prórrogas, y el tiempo necesario para su cierre documentado; el deber de confidencialidad subsiste después.</w:t>
      </w:r>
    </w:p>
    <w:p w14:paraId="71AD09CF"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Este encargo no comprende los tratamientos propios de la empresa como empleadora, obligada tributaria o responsable de sus relaciones internas. Tampoco permite atribuirse la condición de responsable de los datos municipales ni crear finalidades propias.</w:t>
      </w:r>
    </w:p>
    <w:tbl>
      <w:tblPr>
        <w:tblStyle w:val="Saretaduntaula"/>
        <w:tblW w:w="0" w:type="auto"/>
        <w:jc w:val="center"/>
        <w:tblLayout w:type="fixed"/>
        <w:tblLook w:val="04A0" w:firstRow="1" w:lastRow="0" w:firstColumn="1" w:lastColumn="0" w:noHBand="0" w:noVBand="1"/>
      </w:tblPr>
      <w:tblGrid>
        <w:gridCol w:w="2381"/>
        <w:gridCol w:w="6123"/>
      </w:tblGrid>
      <w:tr w:rsidR="008F3C17" w:rsidRPr="00CD23FD" w14:paraId="12E40594" w14:textId="77777777">
        <w:trPr>
          <w:cantSplit/>
          <w:tblHeader/>
          <w:jc w:val="center"/>
        </w:trPr>
        <w:tc>
          <w:tcPr>
            <w:tcW w:w="2381" w:type="dxa"/>
            <w:tcMar>
              <w:top w:w="80" w:type="dxa"/>
              <w:left w:w="80" w:type="dxa"/>
              <w:bottom w:w="80" w:type="dxa"/>
              <w:right w:w="80" w:type="dxa"/>
            </w:tcMar>
            <w:vAlign w:val="center"/>
          </w:tcPr>
          <w:p w14:paraId="165E3AAB"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b/>
                <w:sz w:val="24"/>
                <w:szCs w:val="24"/>
              </w:rPr>
              <w:t>Elemento</w:t>
            </w:r>
          </w:p>
        </w:tc>
        <w:tc>
          <w:tcPr>
            <w:tcW w:w="6123" w:type="dxa"/>
            <w:tcMar>
              <w:top w:w="80" w:type="dxa"/>
              <w:left w:w="80" w:type="dxa"/>
              <w:bottom w:w="80" w:type="dxa"/>
              <w:right w:w="80" w:type="dxa"/>
            </w:tcMar>
            <w:vAlign w:val="center"/>
          </w:tcPr>
          <w:p w14:paraId="37FD7E53"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b/>
                <w:sz w:val="24"/>
                <w:szCs w:val="24"/>
              </w:rPr>
              <w:t>Delimitación</w:t>
            </w:r>
          </w:p>
        </w:tc>
      </w:tr>
      <w:tr w:rsidR="008F3C17" w:rsidRPr="00CD23FD" w14:paraId="2D0A6F61" w14:textId="77777777">
        <w:trPr>
          <w:cantSplit/>
          <w:jc w:val="center"/>
        </w:trPr>
        <w:tc>
          <w:tcPr>
            <w:tcW w:w="2381" w:type="dxa"/>
            <w:tcMar>
              <w:top w:w="80" w:type="dxa"/>
              <w:left w:w="80" w:type="dxa"/>
              <w:bottom w:w="80" w:type="dxa"/>
              <w:right w:w="80" w:type="dxa"/>
            </w:tcMar>
            <w:vAlign w:val="center"/>
          </w:tcPr>
          <w:p w14:paraId="50B6C6EC"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Finalidades</w:t>
            </w:r>
          </w:p>
        </w:tc>
        <w:tc>
          <w:tcPr>
            <w:tcW w:w="6123" w:type="dxa"/>
            <w:tcMar>
              <w:top w:w="80" w:type="dxa"/>
              <w:left w:w="80" w:type="dxa"/>
              <w:bottom w:w="80" w:type="dxa"/>
              <w:right w:w="80" w:type="dxa"/>
            </w:tcMar>
            <w:vAlign w:val="center"/>
          </w:tcPr>
          <w:p w14:paraId="0EFA2281"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Inscripciones, autorizaciones y asistencia; organización y comunicación del servicio; atención segura y gestión de incidencias; coordinación autorizada y evaluación municipal.</w:t>
            </w:r>
          </w:p>
        </w:tc>
      </w:tr>
      <w:tr w:rsidR="008F3C17" w:rsidRPr="00CD23FD" w14:paraId="33C8A295" w14:textId="77777777">
        <w:trPr>
          <w:cantSplit/>
          <w:jc w:val="center"/>
        </w:trPr>
        <w:tc>
          <w:tcPr>
            <w:tcW w:w="2381" w:type="dxa"/>
            <w:tcMar>
              <w:top w:w="80" w:type="dxa"/>
              <w:left w:w="80" w:type="dxa"/>
              <w:bottom w:w="80" w:type="dxa"/>
              <w:right w:w="80" w:type="dxa"/>
            </w:tcMar>
            <w:vAlign w:val="center"/>
          </w:tcPr>
          <w:p w14:paraId="045F9EC7"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Personas afectadas</w:t>
            </w:r>
          </w:p>
        </w:tc>
        <w:tc>
          <w:tcPr>
            <w:tcW w:w="6123" w:type="dxa"/>
            <w:tcMar>
              <w:top w:w="80" w:type="dxa"/>
              <w:left w:w="80" w:type="dxa"/>
              <w:bottom w:w="80" w:type="dxa"/>
              <w:right w:w="80" w:type="dxa"/>
            </w:tcMar>
            <w:vAlign w:val="center"/>
          </w:tcPr>
          <w:p w14:paraId="635AF728"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Personas usuarias, menores y mayores de edad; progenitores, tutores y contactos autorizados; personas relacionadas con incidencias en la medida necesaria.</w:t>
            </w:r>
          </w:p>
        </w:tc>
      </w:tr>
      <w:tr w:rsidR="008F3C17" w:rsidRPr="00CD23FD" w14:paraId="150AED9F" w14:textId="77777777">
        <w:trPr>
          <w:cantSplit/>
          <w:jc w:val="center"/>
        </w:trPr>
        <w:tc>
          <w:tcPr>
            <w:tcW w:w="2381" w:type="dxa"/>
            <w:tcMar>
              <w:top w:w="80" w:type="dxa"/>
              <w:left w:w="80" w:type="dxa"/>
              <w:bottom w:w="80" w:type="dxa"/>
              <w:right w:w="80" w:type="dxa"/>
            </w:tcMar>
            <w:vAlign w:val="center"/>
          </w:tcPr>
          <w:p w14:paraId="3311FAEE"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Datos ordinarios</w:t>
            </w:r>
          </w:p>
        </w:tc>
        <w:tc>
          <w:tcPr>
            <w:tcW w:w="6123" w:type="dxa"/>
            <w:tcMar>
              <w:top w:w="80" w:type="dxa"/>
              <w:left w:w="80" w:type="dxa"/>
              <w:bottom w:w="80" w:type="dxa"/>
              <w:right w:w="80" w:type="dxa"/>
            </w:tcMar>
            <w:vAlign w:val="center"/>
          </w:tcPr>
          <w:p w14:paraId="53D45D44"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Identificación necesaria, edad, contacto, autorizaciones, asistencia, participación y comunicaciones vinculadas al servicio. No se exige DNI de menores de forma general.</w:t>
            </w:r>
          </w:p>
        </w:tc>
      </w:tr>
      <w:tr w:rsidR="008F3C17" w:rsidRPr="00CD23FD" w14:paraId="0FF5FBE2" w14:textId="77777777">
        <w:trPr>
          <w:cantSplit/>
          <w:jc w:val="center"/>
        </w:trPr>
        <w:tc>
          <w:tcPr>
            <w:tcW w:w="2381" w:type="dxa"/>
            <w:tcMar>
              <w:top w:w="80" w:type="dxa"/>
              <w:left w:w="80" w:type="dxa"/>
              <w:bottom w:w="80" w:type="dxa"/>
              <w:right w:w="80" w:type="dxa"/>
            </w:tcMar>
            <w:vAlign w:val="center"/>
          </w:tcPr>
          <w:p w14:paraId="5F4AA029"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Datos sensibles o de especial riesgo</w:t>
            </w:r>
          </w:p>
        </w:tc>
        <w:tc>
          <w:tcPr>
            <w:tcW w:w="6123" w:type="dxa"/>
            <w:tcMar>
              <w:top w:w="80" w:type="dxa"/>
              <w:left w:w="80" w:type="dxa"/>
              <w:bottom w:w="80" w:type="dxa"/>
              <w:right w:w="80" w:type="dxa"/>
            </w:tcMar>
            <w:vAlign w:val="center"/>
          </w:tcPr>
          <w:p w14:paraId="4CEF35F6" w14:textId="2A7E3416" w:rsidR="008F3C17" w:rsidRPr="00CD23FD" w:rsidRDefault="008F3C17" w:rsidP="004B210F">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 xml:space="preserve">Solo los necesarios y expresamente delimitados por el Ayuntamiento: salud o apoyos imprescindibles para seguridad y participación, incidencias de protección, y otros legalmente habilitados. </w:t>
            </w:r>
          </w:p>
        </w:tc>
      </w:tr>
      <w:tr w:rsidR="008F3C17" w:rsidRPr="00CD23FD" w14:paraId="012ED6BA" w14:textId="77777777">
        <w:trPr>
          <w:cantSplit/>
          <w:jc w:val="center"/>
        </w:trPr>
        <w:tc>
          <w:tcPr>
            <w:tcW w:w="2381" w:type="dxa"/>
            <w:tcMar>
              <w:top w:w="80" w:type="dxa"/>
              <w:left w:w="80" w:type="dxa"/>
              <w:bottom w:w="80" w:type="dxa"/>
              <w:right w:w="80" w:type="dxa"/>
            </w:tcMar>
            <w:vAlign w:val="center"/>
          </w:tcPr>
          <w:p w14:paraId="6ACCB496" w14:textId="77777777" w:rsidR="008F3C17" w:rsidRPr="00CD23FD" w:rsidRDefault="008F3C17" w:rsidP="00406499">
            <w:pPr>
              <w:keepNext/>
              <w:spacing w:before="40" w:after="60"/>
              <w:jc w:val="both"/>
              <w:rPr>
                <w:rFonts w:ascii="Times New Roman" w:hAnsi="Times New Roman" w:cs="Times New Roman"/>
                <w:sz w:val="24"/>
                <w:szCs w:val="24"/>
              </w:rPr>
            </w:pPr>
            <w:r w:rsidRPr="00CD23FD">
              <w:rPr>
                <w:rFonts w:ascii="Times New Roman" w:hAnsi="Times New Roman" w:cs="Times New Roman"/>
                <w:sz w:val="24"/>
                <w:szCs w:val="24"/>
              </w:rPr>
              <w:t>Imagen y voz</w:t>
            </w:r>
          </w:p>
        </w:tc>
        <w:tc>
          <w:tcPr>
            <w:tcW w:w="6123" w:type="dxa"/>
            <w:tcMar>
              <w:top w:w="80" w:type="dxa"/>
              <w:left w:w="80" w:type="dxa"/>
              <w:bottom w:w="80" w:type="dxa"/>
              <w:right w:w="80" w:type="dxa"/>
            </w:tcMar>
            <w:vAlign w:val="center"/>
          </w:tcPr>
          <w:p w14:paraId="4A38D421" w14:textId="77777777" w:rsidR="008F3C17" w:rsidRPr="00CD23FD" w:rsidRDefault="008F3C17" w:rsidP="00406499">
            <w:pPr>
              <w:keepNext/>
              <w:spacing w:before="40" w:after="60"/>
              <w:jc w:val="both"/>
              <w:rPr>
                <w:rFonts w:ascii="Times New Roman" w:hAnsi="Times New Roman" w:cs="Times New Roman"/>
                <w:sz w:val="24"/>
                <w:szCs w:val="24"/>
              </w:rPr>
            </w:pPr>
            <w:r w:rsidRPr="00CD23FD">
              <w:rPr>
                <w:rFonts w:ascii="Times New Roman" w:hAnsi="Times New Roman" w:cs="Times New Roman"/>
                <w:sz w:val="24"/>
                <w:szCs w:val="24"/>
              </w:rPr>
              <w:t>Solo para finalidades y canales previamente autorizados y con base jurídica adecuada; prohibida difusión propia de la empresa.</w:t>
            </w:r>
          </w:p>
        </w:tc>
      </w:tr>
      <w:tr w:rsidR="008F3C17" w:rsidRPr="00CD23FD" w14:paraId="599DC902" w14:textId="77777777">
        <w:trPr>
          <w:cantSplit/>
          <w:jc w:val="center"/>
        </w:trPr>
        <w:tc>
          <w:tcPr>
            <w:tcW w:w="2381" w:type="dxa"/>
            <w:tcMar>
              <w:top w:w="80" w:type="dxa"/>
              <w:left w:w="80" w:type="dxa"/>
              <w:bottom w:w="80" w:type="dxa"/>
              <w:right w:w="80" w:type="dxa"/>
            </w:tcMar>
            <w:vAlign w:val="center"/>
          </w:tcPr>
          <w:p w14:paraId="7CF03DC9"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Operaciones</w:t>
            </w:r>
          </w:p>
        </w:tc>
        <w:tc>
          <w:tcPr>
            <w:tcW w:w="6123" w:type="dxa"/>
            <w:tcMar>
              <w:top w:w="80" w:type="dxa"/>
              <w:left w:w="80" w:type="dxa"/>
              <w:bottom w:w="80" w:type="dxa"/>
              <w:right w:w="80" w:type="dxa"/>
            </w:tcMar>
            <w:vAlign w:val="center"/>
          </w:tcPr>
          <w:p w14:paraId="277F4C45" w14:textId="77777777" w:rsidR="008F3C17" w:rsidRPr="00CD23FD" w:rsidRDefault="008F3C17" w:rsidP="00406499">
            <w:pPr>
              <w:spacing w:before="40" w:after="60"/>
              <w:jc w:val="both"/>
              <w:rPr>
                <w:rFonts w:ascii="Times New Roman" w:hAnsi="Times New Roman" w:cs="Times New Roman"/>
                <w:sz w:val="24"/>
                <w:szCs w:val="24"/>
              </w:rPr>
            </w:pPr>
            <w:r w:rsidRPr="00CD23FD">
              <w:rPr>
                <w:rFonts w:ascii="Times New Roman" w:hAnsi="Times New Roman" w:cs="Times New Roman"/>
                <w:sz w:val="24"/>
                <w:szCs w:val="24"/>
              </w:rPr>
              <w:t>Recogida e información autorizada, registro, organización, consulta, uso para la prestación, comunicación lícita al Ayuntamiento o destinatarios autorizados, conservación temporal y devolución o supresión.</w:t>
            </w:r>
          </w:p>
        </w:tc>
      </w:tr>
    </w:tbl>
    <w:p w14:paraId="153538AE" w14:textId="77777777" w:rsidR="008F3C17" w:rsidRPr="00CD23FD" w:rsidRDefault="008F3C17" w:rsidP="00406499">
      <w:pPr>
        <w:jc w:val="both"/>
        <w:rPr>
          <w:rFonts w:ascii="Times New Roman" w:hAnsi="Times New Roman" w:cs="Times New Roman"/>
          <w:sz w:val="24"/>
          <w:szCs w:val="24"/>
        </w:rPr>
      </w:pPr>
    </w:p>
    <w:p w14:paraId="35CC34B7" w14:textId="77777777" w:rsidR="008F3C17" w:rsidRPr="00CD23FD" w:rsidRDefault="008F3C17" w:rsidP="00406499">
      <w:pPr>
        <w:pStyle w:val="2izenburua"/>
        <w:jc w:val="both"/>
        <w:rPr>
          <w:rFonts w:ascii="Times New Roman" w:hAnsi="Times New Roman" w:cs="Times New Roman"/>
          <w:sz w:val="24"/>
          <w:szCs w:val="24"/>
        </w:rPr>
      </w:pPr>
      <w:r w:rsidRPr="00CD23FD">
        <w:rPr>
          <w:rFonts w:ascii="Times New Roman" w:hAnsi="Times New Roman" w:cs="Times New Roman"/>
          <w:sz w:val="24"/>
          <w:szCs w:val="24"/>
        </w:rPr>
        <w:t xml:space="preserve">2 </w:t>
      </w:r>
      <w:proofErr w:type="gramStart"/>
      <w:r w:rsidRPr="00CD23FD">
        <w:rPr>
          <w:rFonts w:ascii="Times New Roman" w:hAnsi="Times New Roman" w:cs="Times New Roman"/>
          <w:sz w:val="24"/>
          <w:szCs w:val="24"/>
        </w:rPr>
        <w:t>Instrucciones</w:t>
      </w:r>
      <w:proofErr w:type="gramEnd"/>
      <w:r w:rsidRPr="00CD23FD">
        <w:rPr>
          <w:rFonts w:ascii="Times New Roman" w:hAnsi="Times New Roman" w:cs="Times New Roman"/>
          <w:sz w:val="24"/>
          <w:szCs w:val="24"/>
        </w:rPr>
        <w:t xml:space="preserve"> y deberes del Ayuntamiento</w:t>
      </w:r>
    </w:p>
    <w:p w14:paraId="760F3196"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El Ayuntamiento facilitará instrucciones lícitas, datos necesarios y modelos de información y autorización. Determinará la base jurídica, plazos, destinatarios y reglas de acceso; mantendrá su registro de actividades y realizará el análisis de riesgos y, cuando proceda, evaluación de impacto y consulta previa. Elegirá y supervisará una encargada con garantías suficientes y verificará las medidas pactadas.</w:t>
      </w:r>
    </w:p>
    <w:p w14:paraId="2FD770BA" w14:textId="77777777" w:rsidR="008F3C17" w:rsidRPr="00CD23FD" w:rsidRDefault="008F3C17" w:rsidP="00406499">
      <w:pPr>
        <w:pStyle w:val="2izenburua"/>
        <w:jc w:val="both"/>
        <w:rPr>
          <w:rFonts w:ascii="Times New Roman" w:hAnsi="Times New Roman" w:cs="Times New Roman"/>
          <w:sz w:val="24"/>
          <w:szCs w:val="24"/>
        </w:rPr>
      </w:pPr>
      <w:r w:rsidRPr="00CD23FD">
        <w:rPr>
          <w:rFonts w:ascii="Times New Roman" w:hAnsi="Times New Roman" w:cs="Times New Roman"/>
          <w:sz w:val="24"/>
          <w:szCs w:val="24"/>
        </w:rPr>
        <w:t xml:space="preserve">3 </w:t>
      </w:r>
      <w:proofErr w:type="gramStart"/>
      <w:r w:rsidRPr="00CD23FD">
        <w:rPr>
          <w:rFonts w:ascii="Times New Roman" w:hAnsi="Times New Roman" w:cs="Times New Roman"/>
          <w:sz w:val="24"/>
          <w:szCs w:val="24"/>
        </w:rPr>
        <w:t>Instrucciones</w:t>
      </w:r>
      <w:proofErr w:type="gramEnd"/>
      <w:r w:rsidRPr="00CD23FD">
        <w:rPr>
          <w:rFonts w:ascii="Times New Roman" w:hAnsi="Times New Roman" w:cs="Times New Roman"/>
          <w:sz w:val="24"/>
          <w:szCs w:val="24"/>
        </w:rPr>
        <w:t xml:space="preserve"> y confidencialidad de la encargada</w:t>
      </w:r>
    </w:p>
    <w:p w14:paraId="770C62BD"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La empresa tratará los datos únicamente siguiendo instrucciones documentadas, incluidas las relativas a transferencias internacionales. Si una norma le obliga a otro tratamiento, informará previamente al Ayuntamiento salvo prohibición legal por razones importantes de interés público. Advertirá inmediatamente si considera que una instrucción infringe el RGPD u otra norma de datos y se abstendrá de ejecutar la actuación cuestionada mientras se aclara, sin desatender obligaciones legales urgentes.</w:t>
      </w:r>
    </w:p>
    <w:p w14:paraId="3134DE54" w14:textId="223BC721"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Solo accederá personal autorizado según su función, previamente informado, cuya evidencia conservará. Mantendrá una relación actualizada de autorizaciones, formación y bajas. No utilizará los datos para publicidad, captación de clientes, analítica propia, entrenamiento de sistemas de inteligencia artificial, perfiles o redes personales. No incorporará aplicaciones externas sin autorización municipal.</w:t>
      </w:r>
    </w:p>
    <w:p w14:paraId="5442051F" w14:textId="77777777" w:rsidR="008F3C17" w:rsidRPr="00CD23FD" w:rsidRDefault="008F3C17" w:rsidP="00406499">
      <w:pPr>
        <w:pStyle w:val="2izenburua"/>
        <w:jc w:val="both"/>
        <w:rPr>
          <w:rFonts w:ascii="Times New Roman" w:hAnsi="Times New Roman" w:cs="Times New Roman"/>
          <w:sz w:val="24"/>
          <w:szCs w:val="24"/>
        </w:rPr>
      </w:pPr>
      <w:r w:rsidRPr="00CD23FD">
        <w:rPr>
          <w:rFonts w:ascii="Times New Roman" w:hAnsi="Times New Roman" w:cs="Times New Roman"/>
          <w:sz w:val="24"/>
          <w:szCs w:val="24"/>
        </w:rPr>
        <w:t xml:space="preserve">4 </w:t>
      </w:r>
      <w:proofErr w:type="gramStart"/>
      <w:r w:rsidRPr="00CD23FD">
        <w:rPr>
          <w:rFonts w:ascii="Times New Roman" w:hAnsi="Times New Roman" w:cs="Times New Roman"/>
          <w:sz w:val="24"/>
          <w:szCs w:val="24"/>
        </w:rPr>
        <w:t>Medidas</w:t>
      </w:r>
      <w:proofErr w:type="gramEnd"/>
      <w:r w:rsidRPr="00CD23FD">
        <w:rPr>
          <w:rFonts w:ascii="Times New Roman" w:hAnsi="Times New Roman" w:cs="Times New Roman"/>
          <w:sz w:val="24"/>
          <w:szCs w:val="24"/>
        </w:rPr>
        <w:t xml:space="preserve"> de seguridad</w:t>
      </w:r>
    </w:p>
    <w:p w14:paraId="03CB507B"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Se aplicarán medidas técnicas y organizativas adecuadas al riesgo conforme al artículo 32 RGPD y, para los sistemas incluidos en su ámbito, al Esquema Nacional de Seguridad. Comprenden, al menos: acceso por necesidad y cuentas individuales; autenticación robusta y doble factor cuando esté previsto; baja inmediata de permisos al cesar; bloqueo y actualización de equipos; comunicaciones y almacenamiento seguros; protección de soportes y documentación física; separación de usos privados; copias de seguridad y restauración cuando la empresa tenga esa función; registro de accesos e incidencias proporcionado; y verificación periódica de eficacia.</w:t>
      </w:r>
    </w:p>
    <w:p w14:paraId="29DB2679"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 xml:space="preserve">La empresa no podrá copiar datos a dispositivos, correos, nubes, memorias o aplicaciones personales. En trabajo remoto o móvil se utilizarán únicamente dispositivos y </w:t>
      </w:r>
      <w:proofErr w:type="gramStart"/>
      <w:r w:rsidRPr="00CD23FD">
        <w:rPr>
          <w:rFonts w:ascii="Times New Roman" w:hAnsi="Times New Roman" w:cs="Times New Roman"/>
          <w:sz w:val="24"/>
          <w:szCs w:val="24"/>
        </w:rPr>
        <w:t>conexiones autorizados</w:t>
      </w:r>
      <w:proofErr w:type="gramEnd"/>
      <w:r w:rsidRPr="00CD23FD">
        <w:rPr>
          <w:rFonts w:ascii="Times New Roman" w:hAnsi="Times New Roman" w:cs="Times New Roman"/>
          <w:sz w:val="24"/>
          <w:szCs w:val="24"/>
        </w:rPr>
        <w:t>. Se comunicará cualquier insuficiencia de medios que comprometa la seguridad; la responsabilidad municipal sobre sistemas propios no exime a la empresa de un uso diligente y de sus deberes de aviso.</w:t>
      </w:r>
    </w:p>
    <w:p w14:paraId="4E587428" w14:textId="77777777" w:rsidR="008F3C17" w:rsidRPr="00CD23FD" w:rsidRDefault="008F3C17" w:rsidP="00406499">
      <w:pPr>
        <w:jc w:val="both"/>
        <w:rPr>
          <w:rFonts w:ascii="Times New Roman" w:hAnsi="Times New Roman" w:cs="Times New Roman"/>
          <w:sz w:val="24"/>
          <w:szCs w:val="24"/>
        </w:rPr>
      </w:pPr>
    </w:p>
    <w:p w14:paraId="326D1433" w14:textId="77777777" w:rsidR="008F3C17" w:rsidRPr="00CD23FD" w:rsidRDefault="008F3C17" w:rsidP="00406499">
      <w:pPr>
        <w:pStyle w:val="2izenburua"/>
        <w:jc w:val="both"/>
        <w:rPr>
          <w:rFonts w:ascii="Times New Roman" w:hAnsi="Times New Roman" w:cs="Times New Roman"/>
          <w:sz w:val="24"/>
          <w:szCs w:val="24"/>
        </w:rPr>
      </w:pPr>
      <w:r w:rsidRPr="00CD23FD">
        <w:rPr>
          <w:rFonts w:ascii="Times New Roman" w:hAnsi="Times New Roman" w:cs="Times New Roman"/>
          <w:sz w:val="24"/>
          <w:szCs w:val="24"/>
        </w:rPr>
        <w:t xml:space="preserve">5 </w:t>
      </w:r>
      <w:proofErr w:type="spellStart"/>
      <w:r w:rsidRPr="00CD23FD">
        <w:rPr>
          <w:rFonts w:ascii="Times New Roman" w:hAnsi="Times New Roman" w:cs="Times New Roman"/>
          <w:sz w:val="24"/>
          <w:szCs w:val="24"/>
        </w:rPr>
        <w:t>Subencargos</w:t>
      </w:r>
      <w:proofErr w:type="spellEnd"/>
      <w:r w:rsidRPr="00CD23FD">
        <w:rPr>
          <w:rFonts w:ascii="Times New Roman" w:hAnsi="Times New Roman" w:cs="Times New Roman"/>
          <w:sz w:val="24"/>
          <w:szCs w:val="24"/>
        </w:rPr>
        <w:t xml:space="preserve"> y ubicación</w:t>
      </w:r>
    </w:p>
    <w:p w14:paraId="1DACB10F"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 xml:space="preserve">No se recurrirá a otra encargada sin autorización previa escrita específica del Ayuntamiento. Se solicitará identificando entidad, servicio, datos, ubicación, medidas y garantías. Los cambios requieren nueva autorización, sin perjuicio de la comunicación exigida por la LCSP. La mera declaración en la oferta no autoriza el </w:t>
      </w:r>
      <w:proofErr w:type="spellStart"/>
      <w:r w:rsidRPr="00CD23FD">
        <w:rPr>
          <w:rFonts w:ascii="Times New Roman" w:hAnsi="Times New Roman" w:cs="Times New Roman"/>
          <w:sz w:val="24"/>
          <w:szCs w:val="24"/>
        </w:rPr>
        <w:t>subencargo</w:t>
      </w:r>
      <w:proofErr w:type="spellEnd"/>
      <w:r w:rsidRPr="00CD23FD">
        <w:rPr>
          <w:rFonts w:ascii="Times New Roman" w:hAnsi="Times New Roman" w:cs="Times New Roman"/>
          <w:sz w:val="24"/>
          <w:szCs w:val="24"/>
        </w:rPr>
        <w:t>.</w:t>
      </w:r>
    </w:p>
    <w:p w14:paraId="05115FB3"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 xml:space="preserve">La empresa impondrá a la </w:t>
      </w:r>
      <w:proofErr w:type="spellStart"/>
      <w:r w:rsidRPr="00CD23FD">
        <w:rPr>
          <w:rFonts w:ascii="Times New Roman" w:hAnsi="Times New Roman" w:cs="Times New Roman"/>
          <w:sz w:val="24"/>
          <w:szCs w:val="24"/>
        </w:rPr>
        <w:t>subencargada</w:t>
      </w:r>
      <w:proofErr w:type="spellEnd"/>
      <w:r w:rsidRPr="00CD23FD">
        <w:rPr>
          <w:rFonts w:ascii="Times New Roman" w:hAnsi="Times New Roman" w:cs="Times New Roman"/>
          <w:sz w:val="24"/>
          <w:szCs w:val="24"/>
        </w:rPr>
        <w:t xml:space="preserve"> mediante contrato las mismas obligaciones de protección, verificará sus garantías y seguirá siendo plenamente responsable ante el Ayuntamiento de su cumplimiento. Mantendrá disponible la relación y documentación de </w:t>
      </w:r>
      <w:proofErr w:type="spellStart"/>
      <w:r w:rsidRPr="00CD23FD">
        <w:rPr>
          <w:rFonts w:ascii="Times New Roman" w:hAnsi="Times New Roman" w:cs="Times New Roman"/>
          <w:sz w:val="24"/>
          <w:szCs w:val="24"/>
        </w:rPr>
        <w:t>subencargos</w:t>
      </w:r>
      <w:proofErr w:type="spellEnd"/>
      <w:r w:rsidRPr="00CD23FD">
        <w:rPr>
          <w:rFonts w:ascii="Times New Roman" w:hAnsi="Times New Roman" w:cs="Times New Roman"/>
          <w:sz w:val="24"/>
          <w:szCs w:val="24"/>
        </w:rPr>
        <w:t xml:space="preserve"> autorizados.</w:t>
      </w:r>
    </w:p>
    <w:p w14:paraId="069101F0" w14:textId="6A52F52F"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No se realizarán transferencias fuera del Espacio Económico Europeo, incluido acceso remoto desde terceros países, sin instrucción o autorización municipal y garantías válidas del capítulo V RGPD. La ubicación de un proveedor no basta para presumir que no existan accesos internacionales. No se declara un alojamiento concreto no verificado.</w:t>
      </w:r>
    </w:p>
    <w:p w14:paraId="0404189A" w14:textId="77777777" w:rsidR="008F3C17" w:rsidRPr="00CD23FD" w:rsidRDefault="008F3C17" w:rsidP="00406499">
      <w:pPr>
        <w:pStyle w:val="2izenburua"/>
        <w:jc w:val="both"/>
        <w:rPr>
          <w:rFonts w:ascii="Times New Roman" w:hAnsi="Times New Roman" w:cs="Times New Roman"/>
          <w:sz w:val="24"/>
          <w:szCs w:val="24"/>
        </w:rPr>
      </w:pPr>
      <w:r w:rsidRPr="00CD23FD">
        <w:rPr>
          <w:rFonts w:ascii="Times New Roman" w:hAnsi="Times New Roman" w:cs="Times New Roman"/>
          <w:sz w:val="24"/>
          <w:szCs w:val="24"/>
        </w:rPr>
        <w:t xml:space="preserve">6 </w:t>
      </w:r>
      <w:proofErr w:type="gramStart"/>
      <w:r w:rsidRPr="00CD23FD">
        <w:rPr>
          <w:rFonts w:ascii="Times New Roman" w:hAnsi="Times New Roman" w:cs="Times New Roman"/>
          <w:sz w:val="24"/>
          <w:szCs w:val="24"/>
        </w:rPr>
        <w:t>Derechos</w:t>
      </w:r>
      <w:proofErr w:type="gramEnd"/>
      <w:r w:rsidRPr="00CD23FD">
        <w:rPr>
          <w:rFonts w:ascii="Times New Roman" w:hAnsi="Times New Roman" w:cs="Times New Roman"/>
          <w:sz w:val="24"/>
          <w:szCs w:val="24"/>
        </w:rPr>
        <w:t xml:space="preserve"> y asistencia</w:t>
      </w:r>
    </w:p>
    <w:p w14:paraId="2C307934"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La empresa ayudará al Ayuntamiento mediante medidas apropiadas a atender los derechos de las personas interesadas. Si recibe una solicitud, la trasladará sin dilación indebida al contacto municipal seguro, con la información disponible, sin resolver por cuenta propia salvo instrucción expresa. No exigirá más documentos de identidad que los necesarios para la verificación.</w:t>
      </w:r>
    </w:p>
    <w:p w14:paraId="5AA68EA4"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Prestará asistencia en análisis de riesgos, evaluaciones de impacto, consultas previas, obligaciones de seguridad y comunicación de brechas, teniendo en cuenta la naturaleza del tratamiento y la información a su alcance. Mantendrá el registro del artículo 30.2 cuando resulte exigible y pondrá a disposición evidencias suficientes del cumplimiento.</w:t>
      </w:r>
    </w:p>
    <w:p w14:paraId="42BAFFBF" w14:textId="77777777" w:rsidR="008F3C17" w:rsidRPr="00CD23FD" w:rsidRDefault="008F3C17" w:rsidP="00406499">
      <w:pPr>
        <w:pStyle w:val="2izenburua"/>
        <w:jc w:val="both"/>
        <w:rPr>
          <w:rFonts w:ascii="Times New Roman" w:hAnsi="Times New Roman" w:cs="Times New Roman"/>
          <w:sz w:val="24"/>
          <w:szCs w:val="24"/>
        </w:rPr>
      </w:pPr>
      <w:r w:rsidRPr="00CD23FD">
        <w:rPr>
          <w:rFonts w:ascii="Times New Roman" w:hAnsi="Times New Roman" w:cs="Times New Roman"/>
          <w:sz w:val="24"/>
          <w:szCs w:val="24"/>
        </w:rPr>
        <w:t xml:space="preserve">7 </w:t>
      </w:r>
      <w:proofErr w:type="gramStart"/>
      <w:r w:rsidRPr="00CD23FD">
        <w:rPr>
          <w:rFonts w:ascii="Times New Roman" w:hAnsi="Times New Roman" w:cs="Times New Roman"/>
          <w:sz w:val="24"/>
          <w:szCs w:val="24"/>
        </w:rPr>
        <w:t>Incidentes</w:t>
      </w:r>
      <w:proofErr w:type="gramEnd"/>
      <w:r w:rsidRPr="00CD23FD">
        <w:rPr>
          <w:rFonts w:ascii="Times New Roman" w:hAnsi="Times New Roman" w:cs="Times New Roman"/>
          <w:sz w:val="24"/>
          <w:szCs w:val="24"/>
        </w:rPr>
        <w:t xml:space="preserve"> y brechas de seguridad</w:t>
      </w:r>
    </w:p>
    <w:p w14:paraId="1AF217E2"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La empresa notificará al Ayuntamiento cualquier violación de seguridad sin dilación indebida desde que tenga constancia. La comunicación inicial no se pospondrá para completar la investigación e incluirá la naturaleza del incidente, categorías y número aproximado de personas y registros afectados cuando sea posible, contacto, consecuencias probables y medidas adoptadas o propuestas. Se completará progresivamente y se documentarán hechos y actuaciones.</w:t>
      </w:r>
    </w:p>
    <w:p w14:paraId="548AF63E" w14:textId="46A0E7F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La empresa preservará evidencias y colaborará en contención y recuperación. El Ayuntamiento decide las comunicaciones a la autoridad y personas afectadas que le correspondan; la empresa no las realizará en su nombre sin instrucción, salvo obligación legal propia.</w:t>
      </w:r>
    </w:p>
    <w:p w14:paraId="72158AC0" w14:textId="77777777" w:rsidR="008F3C17" w:rsidRPr="00CD23FD" w:rsidRDefault="008F3C17" w:rsidP="00406499">
      <w:pPr>
        <w:pStyle w:val="2izenburua"/>
        <w:jc w:val="both"/>
        <w:rPr>
          <w:rFonts w:ascii="Times New Roman" w:hAnsi="Times New Roman" w:cs="Times New Roman"/>
          <w:sz w:val="24"/>
          <w:szCs w:val="24"/>
        </w:rPr>
      </w:pPr>
      <w:r w:rsidRPr="00CD23FD">
        <w:rPr>
          <w:rFonts w:ascii="Times New Roman" w:hAnsi="Times New Roman" w:cs="Times New Roman"/>
          <w:sz w:val="24"/>
          <w:szCs w:val="24"/>
        </w:rPr>
        <w:t xml:space="preserve">8 </w:t>
      </w:r>
      <w:proofErr w:type="gramStart"/>
      <w:r w:rsidRPr="00CD23FD">
        <w:rPr>
          <w:rFonts w:ascii="Times New Roman" w:hAnsi="Times New Roman" w:cs="Times New Roman"/>
          <w:sz w:val="24"/>
          <w:szCs w:val="24"/>
        </w:rPr>
        <w:t>Supervisión</w:t>
      </w:r>
      <w:proofErr w:type="gramEnd"/>
      <w:r w:rsidRPr="00CD23FD">
        <w:rPr>
          <w:rFonts w:ascii="Times New Roman" w:hAnsi="Times New Roman" w:cs="Times New Roman"/>
          <w:sz w:val="24"/>
          <w:szCs w:val="24"/>
        </w:rPr>
        <w:t xml:space="preserve"> y finalización</w:t>
      </w:r>
    </w:p>
    <w:p w14:paraId="3F78ECF9"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La encargada permitirá y contribuirá a inspecciones o auditorías del Ayuntamiento o de un auditor autorizado, con acceso a la información necesaria y respeto a datos de otros clientes. Informará de deficiencias y aplicará las correcciones exigibles dentro del contrato. Ninguna certificación sustituye estas obligaciones.</w:t>
      </w:r>
    </w:p>
    <w:p w14:paraId="1D27E4CD"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 xml:space="preserve">Al finalizar devolverá al Ayuntamiento los datos y documentos en formato utilizable y los soportes que correspondan; posteriormente suprimirá las copias bajo su control conforme a la instrucción municipal. Solo conservará los datos que una norma le obligue a retener, identificando fundamento y plazo, con acceso limitado y sin uso para el servicio terminado. Emitirá constancia de devolución, supresión y excepciones legales, y acreditará la retirada de accesos de su personal y </w:t>
      </w:r>
      <w:proofErr w:type="spellStart"/>
      <w:r w:rsidRPr="00CD23FD">
        <w:rPr>
          <w:rFonts w:ascii="Times New Roman" w:hAnsi="Times New Roman" w:cs="Times New Roman"/>
          <w:sz w:val="24"/>
          <w:szCs w:val="24"/>
        </w:rPr>
        <w:t>subencargadas</w:t>
      </w:r>
      <w:proofErr w:type="spellEnd"/>
      <w:r w:rsidRPr="00CD23FD">
        <w:rPr>
          <w:rFonts w:ascii="Times New Roman" w:hAnsi="Times New Roman" w:cs="Times New Roman"/>
          <w:sz w:val="24"/>
          <w:szCs w:val="24"/>
        </w:rPr>
        <w:t>.</w:t>
      </w:r>
    </w:p>
    <w:p w14:paraId="1E8145DF" w14:textId="4AD2391C"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Las responsabilidades de cada parte se rigen por los artículos 28 y 82 RGPD y la LCSP; si la empresa determina fines y medios ajenos al encargo asumirá las consecuencias legales correspondientes.</w:t>
      </w:r>
    </w:p>
    <w:p w14:paraId="606234BB" w14:textId="77777777" w:rsidR="008F3C17" w:rsidRPr="00CD23FD" w:rsidRDefault="008F3C17" w:rsidP="00406499">
      <w:pPr>
        <w:keepNext/>
        <w:spacing w:before="140"/>
        <w:jc w:val="both"/>
        <w:rPr>
          <w:rFonts w:ascii="Times New Roman" w:hAnsi="Times New Roman" w:cs="Times New Roman"/>
          <w:sz w:val="24"/>
          <w:szCs w:val="24"/>
        </w:rPr>
      </w:pPr>
      <w:r w:rsidRPr="00CD23FD">
        <w:rPr>
          <w:rFonts w:ascii="Times New Roman" w:hAnsi="Times New Roman" w:cs="Times New Roman"/>
          <w:sz w:val="24"/>
          <w:szCs w:val="24"/>
        </w:rPr>
        <w:t xml:space="preserve">En __________________, a ____ </w:t>
      </w:r>
      <w:proofErr w:type="spellStart"/>
      <w:r w:rsidRPr="00CD23FD">
        <w:rPr>
          <w:rFonts w:ascii="Times New Roman" w:hAnsi="Times New Roman" w:cs="Times New Roman"/>
          <w:sz w:val="24"/>
          <w:szCs w:val="24"/>
        </w:rPr>
        <w:t>de</w:t>
      </w:r>
      <w:proofErr w:type="spellEnd"/>
      <w:r w:rsidRPr="00CD23FD">
        <w:rPr>
          <w:rFonts w:ascii="Times New Roman" w:hAnsi="Times New Roman" w:cs="Times New Roman"/>
          <w:sz w:val="24"/>
          <w:szCs w:val="24"/>
        </w:rPr>
        <w:t xml:space="preserve"> __________________ </w:t>
      </w:r>
      <w:proofErr w:type="spellStart"/>
      <w:r w:rsidRPr="00CD23FD">
        <w:rPr>
          <w:rFonts w:ascii="Times New Roman" w:hAnsi="Times New Roman" w:cs="Times New Roman"/>
          <w:sz w:val="24"/>
          <w:szCs w:val="24"/>
        </w:rPr>
        <w:t>de</w:t>
      </w:r>
      <w:proofErr w:type="spellEnd"/>
      <w:r w:rsidRPr="00CD23FD">
        <w:rPr>
          <w:rFonts w:ascii="Times New Roman" w:hAnsi="Times New Roman" w:cs="Times New Roman"/>
          <w:sz w:val="24"/>
          <w:szCs w:val="24"/>
        </w:rPr>
        <w:t xml:space="preserve"> ______.</w:t>
      </w:r>
    </w:p>
    <w:p w14:paraId="7DE5C5CE" w14:textId="708FC861" w:rsidR="004B210F"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 xml:space="preserve">Por el Ayuntamiento: </w:t>
      </w:r>
    </w:p>
    <w:p w14:paraId="57072573" w14:textId="77777777" w:rsidR="004B210F"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 xml:space="preserve">Por la encargada: __________________ · </w:t>
      </w:r>
    </w:p>
    <w:p w14:paraId="328DD708" w14:textId="4834A27D"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Firma electrónica</w:t>
      </w:r>
    </w:p>
    <w:p w14:paraId="63CC26D4" w14:textId="49D8BCF5" w:rsidR="008F3C17" w:rsidRPr="00492EFA" w:rsidRDefault="008F3C17" w:rsidP="004B210F">
      <w:pPr>
        <w:pStyle w:val="1izenburua"/>
        <w:pageBreakBefore/>
        <w:rPr>
          <w:rFonts w:ascii="Times New Roman" w:hAnsi="Times New Roman" w:cs="Times New Roman"/>
          <w:sz w:val="24"/>
          <w:szCs w:val="24"/>
        </w:rPr>
      </w:pPr>
      <w:r w:rsidRPr="00492EFA">
        <w:rPr>
          <w:rFonts w:ascii="Times New Roman" w:hAnsi="Times New Roman" w:cs="Times New Roman"/>
          <w:sz w:val="24"/>
          <w:szCs w:val="24"/>
        </w:rPr>
        <w:t>ANEXO</w:t>
      </w:r>
      <w:r w:rsidR="004B210F" w:rsidRPr="00492EFA">
        <w:rPr>
          <w:rFonts w:ascii="Times New Roman" w:hAnsi="Times New Roman" w:cs="Times New Roman"/>
          <w:sz w:val="24"/>
          <w:szCs w:val="24"/>
        </w:rPr>
        <w:t xml:space="preserve"> XI</w:t>
      </w:r>
      <w:r w:rsidRPr="00492EFA">
        <w:rPr>
          <w:rFonts w:ascii="Times New Roman" w:hAnsi="Times New Roman" w:cs="Times New Roman"/>
          <w:sz w:val="24"/>
          <w:szCs w:val="24"/>
        </w:rPr>
        <w:br/>
        <w:t>ACREDITACIÓN DEL PERSONAL Y PROTECCIÓN DE MENORES</w:t>
      </w:r>
    </w:p>
    <w:p w14:paraId="29FA6C1B" w14:textId="77777777" w:rsidR="008F3C17" w:rsidRPr="00492EFA" w:rsidRDefault="008F3C17" w:rsidP="00406499">
      <w:pPr>
        <w:jc w:val="both"/>
        <w:rPr>
          <w:rFonts w:ascii="Times New Roman" w:hAnsi="Times New Roman" w:cs="Times New Roman"/>
          <w:sz w:val="24"/>
          <w:szCs w:val="24"/>
        </w:rPr>
      </w:pPr>
      <w:r w:rsidRPr="00492EFA">
        <w:rPr>
          <w:rFonts w:ascii="Times New Roman" w:hAnsi="Times New Roman" w:cs="Times New Roman"/>
          <w:b/>
          <w:sz w:val="24"/>
          <w:szCs w:val="24"/>
        </w:rPr>
        <w:t>ADJUDICATARIA · Antes del inicio y de cada incorporación o sustitución</w:t>
      </w:r>
    </w:p>
    <w:p w14:paraId="07122087" w14:textId="19D7ABA8" w:rsidR="008F3C17" w:rsidRPr="00492EFA" w:rsidRDefault="008F3C17" w:rsidP="00406499">
      <w:pPr>
        <w:jc w:val="both"/>
        <w:rPr>
          <w:rFonts w:ascii="Times New Roman" w:hAnsi="Times New Roman" w:cs="Times New Roman"/>
          <w:sz w:val="24"/>
          <w:szCs w:val="24"/>
        </w:rPr>
      </w:pPr>
      <w:r w:rsidRPr="00492EFA">
        <w:rPr>
          <w:rFonts w:ascii="Times New Roman" w:hAnsi="Times New Roman" w:cs="Times New Roman"/>
          <w:sz w:val="24"/>
          <w:szCs w:val="24"/>
        </w:rPr>
        <w:t xml:space="preserve">Expediente: </w:t>
      </w:r>
      <w:r w:rsidR="004B210F" w:rsidRPr="00492EFA">
        <w:rPr>
          <w:rFonts w:ascii="Times New Roman" w:hAnsi="Times New Roman" w:cs="Times New Roman"/>
          <w:color w:val="000000" w:themeColor="text1"/>
          <w:sz w:val="24"/>
          <w:szCs w:val="24"/>
        </w:rPr>
        <w:t>2026/641</w:t>
      </w:r>
    </w:p>
    <w:p w14:paraId="5D7690EA" w14:textId="77777777" w:rsidR="008F3C17" w:rsidRPr="00492EFA" w:rsidRDefault="008F3C17" w:rsidP="00406499">
      <w:pPr>
        <w:jc w:val="both"/>
        <w:rPr>
          <w:rFonts w:ascii="Times New Roman" w:hAnsi="Times New Roman" w:cs="Times New Roman"/>
          <w:sz w:val="24"/>
          <w:szCs w:val="24"/>
        </w:rPr>
      </w:pPr>
      <w:r w:rsidRPr="00492EFA">
        <w:rPr>
          <w:rFonts w:ascii="Times New Roman" w:hAnsi="Times New Roman" w:cs="Times New Roman"/>
          <w:sz w:val="24"/>
          <w:szCs w:val="24"/>
        </w:rPr>
        <w:t>Empresa y NIF: ____________________________________________________</w:t>
      </w:r>
    </w:p>
    <w:p w14:paraId="28A251DA" w14:textId="77777777" w:rsidR="008F3C17" w:rsidRPr="00492EFA" w:rsidRDefault="008F3C17" w:rsidP="00406499">
      <w:pPr>
        <w:jc w:val="both"/>
        <w:rPr>
          <w:rFonts w:ascii="Times New Roman" w:hAnsi="Times New Roman" w:cs="Times New Roman"/>
          <w:sz w:val="24"/>
          <w:szCs w:val="24"/>
        </w:rPr>
      </w:pPr>
      <w:r w:rsidRPr="00492EFA">
        <w:rPr>
          <w:rFonts w:ascii="Times New Roman" w:hAnsi="Times New Roman" w:cs="Times New Roman"/>
          <w:sz w:val="24"/>
          <w:szCs w:val="24"/>
        </w:rPr>
        <w:t>Representante y cargo: ______________________________________________</w:t>
      </w:r>
    </w:p>
    <w:p w14:paraId="762AE0CC" w14:textId="77777777" w:rsidR="008F3C17" w:rsidRPr="00492EFA" w:rsidRDefault="008F3C17" w:rsidP="00406499">
      <w:pPr>
        <w:jc w:val="both"/>
        <w:rPr>
          <w:rFonts w:ascii="Times New Roman" w:hAnsi="Times New Roman" w:cs="Times New Roman"/>
          <w:sz w:val="24"/>
          <w:szCs w:val="24"/>
        </w:rPr>
      </w:pPr>
      <w:r w:rsidRPr="00492EFA">
        <w:rPr>
          <w:rFonts w:ascii="Times New Roman" w:hAnsi="Times New Roman" w:cs="Times New Roman"/>
          <w:sz w:val="24"/>
          <w:szCs w:val="24"/>
        </w:rPr>
        <w:t>La empresa declara haber comprobado las condiciones del personal que se incorpora y se compromete a mantenerlas durante el servicio:</w:t>
      </w:r>
    </w:p>
    <w:p w14:paraId="65FEF2AF" w14:textId="0B452E45" w:rsidR="008F3C17" w:rsidRPr="00492EFA" w:rsidRDefault="008F3C17" w:rsidP="00406499">
      <w:pPr>
        <w:jc w:val="both"/>
        <w:rPr>
          <w:rFonts w:ascii="Times New Roman" w:hAnsi="Times New Roman" w:cs="Times New Roman"/>
          <w:sz w:val="24"/>
          <w:szCs w:val="24"/>
        </w:rPr>
      </w:pPr>
      <w:r w:rsidRPr="00492EFA">
        <w:rPr>
          <w:rFonts w:ascii="Times New Roman" w:hAnsi="Times New Roman" w:cs="Times New Roman"/>
          <w:sz w:val="24"/>
          <w:szCs w:val="24"/>
        </w:rPr>
        <w:t xml:space="preserve">a) </w:t>
      </w:r>
      <w:r w:rsidR="00492EFA" w:rsidRPr="00492EFA">
        <w:rPr>
          <w:rFonts w:ascii="Times New Roman" w:hAnsi="Times New Roman" w:cs="Times New Roman"/>
          <w:sz w:val="24"/>
          <w:szCs w:val="24"/>
        </w:rPr>
        <w:t>Titulación académica</w:t>
      </w:r>
      <w:r w:rsidR="00492EFA" w:rsidRPr="00492EFA">
        <w:rPr>
          <w:rFonts w:ascii="Times New Roman" w:hAnsi="Times New Roman" w:cs="Times New Roman"/>
          <w:color w:val="000000" w:themeColor="text1"/>
          <w:sz w:val="24"/>
          <w:szCs w:val="24"/>
        </w:rPr>
        <w:t xml:space="preserve"> (que ha de adjuntar)</w:t>
      </w:r>
      <w:r w:rsidR="00492EFA" w:rsidRPr="00492EFA">
        <w:rPr>
          <w:rFonts w:ascii="Times New Roman" w:hAnsi="Times New Roman" w:cs="Times New Roman"/>
          <w:sz w:val="24"/>
          <w:szCs w:val="24"/>
        </w:rPr>
        <w:t>, c</w:t>
      </w:r>
      <w:r w:rsidRPr="00492EFA">
        <w:rPr>
          <w:rFonts w:ascii="Times New Roman" w:hAnsi="Times New Roman" w:cs="Times New Roman"/>
          <w:sz w:val="24"/>
          <w:szCs w:val="24"/>
        </w:rPr>
        <w:t>ualificación</w:t>
      </w:r>
      <w:r w:rsidR="00492EFA" w:rsidRPr="00492EFA">
        <w:rPr>
          <w:rFonts w:ascii="Times New Roman" w:hAnsi="Times New Roman" w:cs="Times New Roman"/>
          <w:sz w:val="24"/>
          <w:szCs w:val="24"/>
        </w:rPr>
        <w:t xml:space="preserve"> como monitor o director de tiempo libre</w:t>
      </w:r>
      <w:r w:rsidR="00492EFA" w:rsidRPr="00492EFA">
        <w:rPr>
          <w:rFonts w:ascii="Times New Roman" w:hAnsi="Times New Roman" w:cs="Times New Roman"/>
          <w:color w:val="000000" w:themeColor="text1"/>
          <w:sz w:val="24"/>
          <w:szCs w:val="24"/>
        </w:rPr>
        <w:t xml:space="preserve"> (que ha de adjuntar)</w:t>
      </w:r>
      <w:r w:rsidRPr="00492EFA">
        <w:rPr>
          <w:rFonts w:ascii="Times New Roman" w:hAnsi="Times New Roman" w:cs="Times New Roman"/>
          <w:sz w:val="24"/>
          <w:szCs w:val="24"/>
        </w:rPr>
        <w:t>, nivel de euskera</w:t>
      </w:r>
      <w:r w:rsidR="00492EFA" w:rsidRPr="00492EFA">
        <w:rPr>
          <w:rFonts w:ascii="Times New Roman" w:hAnsi="Times New Roman" w:cs="Times New Roman"/>
          <w:color w:val="000000" w:themeColor="text1"/>
          <w:sz w:val="24"/>
          <w:szCs w:val="24"/>
        </w:rPr>
        <w:t xml:space="preserve"> (que ha de adjuntar)</w:t>
      </w:r>
      <w:r w:rsidRPr="00492EFA">
        <w:rPr>
          <w:rFonts w:ascii="Times New Roman" w:hAnsi="Times New Roman" w:cs="Times New Roman"/>
          <w:sz w:val="24"/>
          <w:szCs w:val="24"/>
        </w:rPr>
        <w:t xml:space="preserve"> y dedicación de acuerdo con el PPT; mantenimiento de las condiciones que obtuvieron puntuación, cuando corresponda.</w:t>
      </w:r>
    </w:p>
    <w:p w14:paraId="00B11818" w14:textId="09F770B7" w:rsidR="008F3C17" w:rsidRPr="00492EFA" w:rsidRDefault="008F3C17" w:rsidP="00406499">
      <w:pPr>
        <w:jc w:val="both"/>
        <w:rPr>
          <w:rFonts w:ascii="Times New Roman" w:hAnsi="Times New Roman" w:cs="Times New Roman"/>
          <w:color w:val="000000" w:themeColor="text1"/>
          <w:sz w:val="24"/>
          <w:szCs w:val="24"/>
        </w:rPr>
      </w:pPr>
      <w:r w:rsidRPr="00492EFA">
        <w:rPr>
          <w:rFonts w:ascii="Times New Roman" w:hAnsi="Times New Roman" w:cs="Times New Roman"/>
          <w:color w:val="000000" w:themeColor="text1"/>
          <w:sz w:val="24"/>
          <w:szCs w:val="24"/>
        </w:rPr>
        <w:t>b) Certificado negativo legalmente exigible para contacto habitual con menores</w:t>
      </w:r>
      <w:r w:rsidR="00492EFA" w:rsidRPr="00492EFA">
        <w:rPr>
          <w:rFonts w:ascii="Times New Roman" w:hAnsi="Times New Roman" w:cs="Times New Roman"/>
          <w:color w:val="000000" w:themeColor="text1"/>
          <w:sz w:val="24"/>
          <w:szCs w:val="24"/>
        </w:rPr>
        <w:t xml:space="preserve"> (que ha de adjuntar)</w:t>
      </w:r>
      <w:r w:rsidRPr="00492EFA">
        <w:rPr>
          <w:rFonts w:ascii="Times New Roman" w:hAnsi="Times New Roman" w:cs="Times New Roman"/>
          <w:color w:val="000000" w:themeColor="text1"/>
          <w:sz w:val="24"/>
          <w:szCs w:val="24"/>
        </w:rPr>
        <w:t>, verificado antes de la incorporación y renovado anualmente conforme al artículo 24.9 de la Ley 2/2022, de 10 de marzo, de Juventud. La empresa conservará evidencia, comunicará cambios incompatibles y no permitirá la prestación por quien no cumpla.</w:t>
      </w:r>
    </w:p>
    <w:p w14:paraId="24F5EF24" w14:textId="6EC8B303" w:rsidR="008F3C17" w:rsidRPr="000E1668" w:rsidRDefault="008F3C17" w:rsidP="00406499">
      <w:pPr>
        <w:jc w:val="both"/>
        <w:rPr>
          <w:rFonts w:ascii="Times New Roman" w:hAnsi="Times New Roman" w:cs="Times New Roman"/>
          <w:sz w:val="24"/>
          <w:szCs w:val="24"/>
        </w:rPr>
      </w:pPr>
      <w:r w:rsidRPr="000E1668">
        <w:rPr>
          <w:rFonts w:ascii="Times New Roman" w:hAnsi="Times New Roman" w:cs="Times New Roman"/>
          <w:sz w:val="24"/>
          <w:szCs w:val="24"/>
        </w:rPr>
        <w:t>c) Designación y comunicación de la persona delegada de protección</w:t>
      </w:r>
      <w:r w:rsidR="000E1668" w:rsidRPr="000E1668">
        <w:rPr>
          <w:rFonts w:ascii="Times New Roman" w:hAnsi="Times New Roman" w:cs="Times New Roman"/>
          <w:sz w:val="24"/>
          <w:szCs w:val="24"/>
        </w:rPr>
        <w:t xml:space="preserve"> de menores</w:t>
      </w:r>
      <w:r w:rsidRPr="000E1668">
        <w:rPr>
          <w:rFonts w:ascii="Times New Roman" w:hAnsi="Times New Roman" w:cs="Times New Roman"/>
          <w:sz w:val="24"/>
          <w:szCs w:val="24"/>
        </w:rPr>
        <w:t xml:space="preserve"> y sistema de seguimiento legal.</w:t>
      </w:r>
    </w:p>
    <w:p w14:paraId="09E4082E" w14:textId="60BF812C" w:rsidR="008F3C17" w:rsidRPr="00A61CB0" w:rsidRDefault="008F3C17" w:rsidP="00406499">
      <w:pPr>
        <w:jc w:val="both"/>
        <w:rPr>
          <w:rFonts w:ascii="Times New Roman" w:hAnsi="Times New Roman" w:cs="Times New Roman"/>
          <w:sz w:val="24"/>
          <w:szCs w:val="24"/>
        </w:rPr>
      </w:pPr>
    </w:p>
    <w:tbl>
      <w:tblPr>
        <w:tblStyle w:val="Saretaduntaula"/>
        <w:tblW w:w="0" w:type="auto"/>
        <w:jc w:val="center"/>
        <w:tblLayout w:type="fixed"/>
        <w:tblLook w:val="04A0" w:firstRow="1" w:lastRow="0" w:firstColumn="1" w:lastColumn="0" w:noHBand="0" w:noVBand="1"/>
      </w:tblPr>
      <w:tblGrid>
        <w:gridCol w:w="2211"/>
        <w:gridCol w:w="2041"/>
        <w:gridCol w:w="2268"/>
        <w:gridCol w:w="1984"/>
      </w:tblGrid>
      <w:tr w:rsidR="008F3C17" w:rsidRPr="000450B7" w14:paraId="10E7B8E1" w14:textId="77777777">
        <w:trPr>
          <w:cantSplit/>
          <w:tblHeader/>
          <w:jc w:val="center"/>
        </w:trPr>
        <w:tc>
          <w:tcPr>
            <w:tcW w:w="2211" w:type="dxa"/>
            <w:tcMar>
              <w:top w:w="80" w:type="dxa"/>
              <w:left w:w="80" w:type="dxa"/>
              <w:bottom w:w="80" w:type="dxa"/>
              <w:right w:w="80" w:type="dxa"/>
            </w:tcMar>
            <w:vAlign w:val="center"/>
          </w:tcPr>
          <w:p w14:paraId="0C1A925C" w14:textId="77777777" w:rsidR="008F3C17" w:rsidRPr="00A61CB0" w:rsidRDefault="008F3C17" w:rsidP="00406499">
            <w:pPr>
              <w:keepNext/>
              <w:spacing w:before="40" w:after="60"/>
              <w:jc w:val="both"/>
              <w:rPr>
                <w:rFonts w:ascii="Times New Roman" w:hAnsi="Times New Roman" w:cs="Times New Roman"/>
                <w:sz w:val="24"/>
                <w:szCs w:val="24"/>
              </w:rPr>
            </w:pPr>
            <w:r w:rsidRPr="00A61CB0">
              <w:rPr>
                <w:rFonts w:ascii="Times New Roman" w:hAnsi="Times New Roman" w:cs="Times New Roman"/>
                <w:b/>
                <w:sz w:val="24"/>
                <w:szCs w:val="24"/>
              </w:rPr>
              <w:t>Persona y función</w:t>
            </w:r>
          </w:p>
        </w:tc>
        <w:tc>
          <w:tcPr>
            <w:tcW w:w="2041" w:type="dxa"/>
            <w:tcMar>
              <w:top w:w="80" w:type="dxa"/>
              <w:left w:w="80" w:type="dxa"/>
              <w:bottom w:w="80" w:type="dxa"/>
              <w:right w:w="80" w:type="dxa"/>
            </w:tcMar>
            <w:vAlign w:val="center"/>
          </w:tcPr>
          <w:p w14:paraId="726D93BF" w14:textId="48EB914B" w:rsidR="008F3C17" w:rsidRPr="00A61CB0" w:rsidRDefault="008F3C17" w:rsidP="00406499">
            <w:pPr>
              <w:keepNext/>
              <w:spacing w:before="40" w:after="60"/>
              <w:jc w:val="both"/>
              <w:rPr>
                <w:rFonts w:ascii="Times New Roman" w:hAnsi="Times New Roman" w:cs="Times New Roman"/>
                <w:sz w:val="24"/>
                <w:szCs w:val="24"/>
              </w:rPr>
            </w:pPr>
            <w:r w:rsidRPr="00A61CB0">
              <w:rPr>
                <w:rFonts w:ascii="Times New Roman" w:hAnsi="Times New Roman" w:cs="Times New Roman"/>
                <w:b/>
                <w:sz w:val="24"/>
                <w:szCs w:val="24"/>
              </w:rPr>
              <w:t>Título</w:t>
            </w:r>
            <w:r w:rsidR="00492EFA" w:rsidRPr="00A61CB0">
              <w:rPr>
                <w:rFonts w:ascii="Times New Roman" w:hAnsi="Times New Roman" w:cs="Times New Roman"/>
                <w:b/>
                <w:sz w:val="24"/>
                <w:szCs w:val="24"/>
              </w:rPr>
              <w:t xml:space="preserve"> académico, título monitor</w:t>
            </w:r>
            <w:r w:rsidRPr="00A61CB0">
              <w:rPr>
                <w:rFonts w:ascii="Times New Roman" w:hAnsi="Times New Roman" w:cs="Times New Roman"/>
                <w:b/>
                <w:sz w:val="24"/>
                <w:szCs w:val="24"/>
              </w:rPr>
              <w:t xml:space="preserve"> y euskera</w:t>
            </w:r>
          </w:p>
        </w:tc>
        <w:tc>
          <w:tcPr>
            <w:tcW w:w="2268" w:type="dxa"/>
            <w:tcMar>
              <w:top w:w="80" w:type="dxa"/>
              <w:left w:w="80" w:type="dxa"/>
              <w:bottom w:w="80" w:type="dxa"/>
              <w:right w:w="80" w:type="dxa"/>
            </w:tcMar>
            <w:vAlign w:val="center"/>
          </w:tcPr>
          <w:p w14:paraId="70C9F10B" w14:textId="6AD15EF0" w:rsidR="008F3C17" w:rsidRPr="00A61CB0" w:rsidRDefault="008F3C17" w:rsidP="00406499">
            <w:pPr>
              <w:keepNext/>
              <w:spacing w:before="40" w:after="60"/>
              <w:jc w:val="both"/>
              <w:rPr>
                <w:rFonts w:ascii="Times New Roman" w:hAnsi="Times New Roman" w:cs="Times New Roman"/>
                <w:sz w:val="24"/>
                <w:szCs w:val="24"/>
              </w:rPr>
            </w:pPr>
            <w:r w:rsidRPr="00A61CB0">
              <w:rPr>
                <w:rFonts w:ascii="Times New Roman" w:hAnsi="Times New Roman" w:cs="Times New Roman"/>
                <w:b/>
                <w:sz w:val="24"/>
                <w:szCs w:val="24"/>
              </w:rPr>
              <w:t xml:space="preserve">Certificado </w:t>
            </w:r>
            <w:r w:rsidR="00492EFA" w:rsidRPr="00A61CB0">
              <w:rPr>
                <w:rFonts w:ascii="Times New Roman" w:hAnsi="Times New Roman" w:cs="Times New Roman"/>
                <w:b/>
                <w:sz w:val="24"/>
                <w:szCs w:val="24"/>
              </w:rPr>
              <w:t xml:space="preserve">DS </w:t>
            </w:r>
            <w:r w:rsidRPr="00A61CB0">
              <w:rPr>
                <w:rFonts w:ascii="Times New Roman" w:hAnsi="Times New Roman" w:cs="Times New Roman"/>
                <w:b/>
                <w:sz w:val="24"/>
                <w:szCs w:val="24"/>
              </w:rPr>
              <w:t>verificado y renovación</w:t>
            </w:r>
          </w:p>
        </w:tc>
        <w:tc>
          <w:tcPr>
            <w:tcW w:w="1984" w:type="dxa"/>
            <w:tcMar>
              <w:top w:w="80" w:type="dxa"/>
              <w:left w:w="80" w:type="dxa"/>
              <w:bottom w:w="80" w:type="dxa"/>
              <w:right w:w="80" w:type="dxa"/>
            </w:tcMar>
            <w:vAlign w:val="center"/>
          </w:tcPr>
          <w:p w14:paraId="0E3135C0" w14:textId="4B85A2B3" w:rsidR="008F3C17" w:rsidRPr="00A61CB0" w:rsidRDefault="00506730" w:rsidP="00406499">
            <w:pPr>
              <w:keepNext/>
              <w:spacing w:before="40" w:after="60"/>
              <w:jc w:val="both"/>
              <w:rPr>
                <w:rFonts w:ascii="Times New Roman" w:hAnsi="Times New Roman" w:cs="Times New Roman"/>
                <w:sz w:val="24"/>
                <w:szCs w:val="24"/>
              </w:rPr>
            </w:pPr>
            <w:r>
              <w:rPr>
                <w:rFonts w:ascii="Times New Roman" w:hAnsi="Times New Roman" w:cs="Times New Roman"/>
                <w:b/>
                <w:sz w:val="24"/>
                <w:szCs w:val="24"/>
              </w:rPr>
              <w:t>F</w:t>
            </w:r>
            <w:r w:rsidR="008F3C17" w:rsidRPr="00A61CB0">
              <w:rPr>
                <w:rFonts w:ascii="Times New Roman" w:hAnsi="Times New Roman" w:cs="Times New Roman"/>
                <w:b/>
                <w:sz w:val="24"/>
                <w:szCs w:val="24"/>
              </w:rPr>
              <w:t>ormación</w:t>
            </w:r>
          </w:p>
        </w:tc>
      </w:tr>
      <w:tr w:rsidR="008F3C17" w:rsidRPr="000450B7" w14:paraId="66E15763" w14:textId="77777777">
        <w:trPr>
          <w:cantSplit/>
          <w:jc w:val="center"/>
        </w:trPr>
        <w:tc>
          <w:tcPr>
            <w:tcW w:w="2211" w:type="dxa"/>
            <w:tcMar>
              <w:top w:w="80" w:type="dxa"/>
              <w:left w:w="80" w:type="dxa"/>
              <w:bottom w:w="80" w:type="dxa"/>
              <w:right w:w="80" w:type="dxa"/>
            </w:tcMar>
            <w:vAlign w:val="center"/>
          </w:tcPr>
          <w:p w14:paraId="24AC5712" w14:textId="77777777" w:rsidR="008F3C17" w:rsidRPr="00A61CB0" w:rsidRDefault="008F3C17" w:rsidP="00406499">
            <w:pPr>
              <w:keepNext/>
              <w:spacing w:before="40" w:after="60"/>
              <w:jc w:val="both"/>
              <w:rPr>
                <w:rFonts w:ascii="Times New Roman" w:hAnsi="Times New Roman" w:cs="Times New Roman"/>
                <w:sz w:val="24"/>
                <w:szCs w:val="24"/>
              </w:rPr>
            </w:pPr>
            <w:r w:rsidRPr="00A61CB0">
              <w:rPr>
                <w:rFonts w:ascii="Times New Roman" w:hAnsi="Times New Roman" w:cs="Times New Roman"/>
                <w:sz w:val="24"/>
                <w:szCs w:val="24"/>
              </w:rPr>
              <w:t>________________</w:t>
            </w:r>
          </w:p>
        </w:tc>
        <w:tc>
          <w:tcPr>
            <w:tcW w:w="2041" w:type="dxa"/>
            <w:tcMar>
              <w:top w:w="80" w:type="dxa"/>
              <w:left w:w="80" w:type="dxa"/>
              <w:bottom w:w="80" w:type="dxa"/>
              <w:right w:w="80" w:type="dxa"/>
            </w:tcMar>
            <w:vAlign w:val="center"/>
          </w:tcPr>
          <w:p w14:paraId="02952463" w14:textId="77777777" w:rsidR="008F3C17" w:rsidRPr="00A61CB0" w:rsidRDefault="008F3C17" w:rsidP="00406499">
            <w:pPr>
              <w:keepNext/>
              <w:spacing w:before="40" w:after="60"/>
              <w:jc w:val="both"/>
              <w:rPr>
                <w:rFonts w:ascii="Times New Roman" w:hAnsi="Times New Roman" w:cs="Times New Roman"/>
                <w:sz w:val="24"/>
                <w:szCs w:val="24"/>
              </w:rPr>
            </w:pPr>
            <w:r w:rsidRPr="00A61CB0">
              <w:rPr>
                <w:rFonts w:ascii="Times New Roman" w:hAnsi="Times New Roman" w:cs="Times New Roman"/>
                <w:sz w:val="24"/>
                <w:szCs w:val="24"/>
              </w:rPr>
              <w:t>________________</w:t>
            </w:r>
          </w:p>
        </w:tc>
        <w:tc>
          <w:tcPr>
            <w:tcW w:w="2268" w:type="dxa"/>
            <w:tcMar>
              <w:top w:w="80" w:type="dxa"/>
              <w:left w:w="80" w:type="dxa"/>
              <w:bottom w:w="80" w:type="dxa"/>
              <w:right w:w="80" w:type="dxa"/>
            </w:tcMar>
            <w:vAlign w:val="center"/>
          </w:tcPr>
          <w:p w14:paraId="2EA18B16" w14:textId="77777777" w:rsidR="008F3C17" w:rsidRPr="00A61CB0" w:rsidRDefault="008F3C17" w:rsidP="00406499">
            <w:pPr>
              <w:keepNext/>
              <w:spacing w:before="40" w:after="60"/>
              <w:jc w:val="both"/>
              <w:rPr>
                <w:rFonts w:ascii="Times New Roman" w:hAnsi="Times New Roman" w:cs="Times New Roman"/>
                <w:sz w:val="24"/>
                <w:szCs w:val="24"/>
              </w:rPr>
            </w:pPr>
            <w:r w:rsidRPr="00A61CB0">
              <w:rPr>
                <w:rFonts w:ascii="Times New Roman" w:hAnsi="Times New Roman" w:cs="Times New Roman"/>
                <w:sz w:val="24"/>
                <w:szCs w:val="24"/>
              </w:rPr>
              <w:t>________________</w:t>
            </w:r>
          </w:p>
        </w:tc>
        <w:tc>
          <w:tcPr>
            <w:tcW w:w="1984" w:type="dxa"/>
            <w:tcMar>
              <w:top w:w="80" w:type="dxa"/>
              <w:left w:w="80" w:type="dxa"/>
              <w:bottom w:w="80" w:type="dxa"/>
              <w:right w:w="80" w:type="dxa"/>
            </w:tcMar>
            <w:vAlign w:val="center"/>
          </w:tcPr>
          <w:p w14:paraId="0661896A" w14:textId="77777777" w:rsidR="008F3C17" w:rsidRPr="00A61CB0" w:rsidRDefault="008F3C17" w:rsidP="00406499">
            <w:pPr>
              <w:keepNext/>
              <w:spacing w:before="40" w:after="60"/>
              <w:jc w:val="both"/>
              <w:rPr>
                <w:rFonts w:ascii="Times New Roman" w:hAnsi="Times New Roman" w:cs="Times New Roman"/>
                <w:sz w:val="24"/>
                <w:szCs w:val="24"/>
              </w:rPr>
            </w:pPr>
            <w:r w:rsidRPr="00A61CB0">
              <w:rPr>
                <w:rFonts w:ascii="Times New Roman" w:hAnsi="Times New Roman" w:cs="Times New Roman"/>
                <w:sz w:val="24"/>
                <w:szCs w:val="24"/>
              </w:rPr>
              <w:t>________________</w:t>
            </w:r>
          </w:p>
        </w:tc>
      </w:tr>
      <w:tr w:rsidR="008F3C17" w:rsidRPr="000450B7" w14:paraId="49301EAF" w14:textId="77777777">
        <w:trPr>
          <w:cantSplit/>
          <w:jc w:val="center"/>
        </w:trPr>
        <w:tc>
          <w:tcPr>
            <w:tcW w:w="2211" w:type="dxa"/>
            <w:tcMar>
              <w:top w:w="80" w:type="dxa"/>
              <w:left w:w="80" w:type="dxa"/>
              <w:bottom w:w="80" w:type="dxa"/>
              <w:right w:w="80" w:type="dxa"/>
            </w:tcMar>
            <w:vAlign w:val="center"/>
          </w:tcPr>
          <w:p w14:paraId="6DE24D6D" w14:textId="77777777" w:rsidR="008F3C17" w:rsidRPr="00A61CB0" w:rsidRDefault="008F3C17" w:rsidP="00406499">
            <w:pPr>
              <w:keepNext/>
              <w:spacing w:before="40" w:after="60"/>
              <w:jc w:val="both"/>
              <w:rPr>
                <w:rFonts w:ascii="Times New Roman" w:hAnsi="Times New Roman" w:cs="Times New Roman"/>
                <w:sz w:val="24"/>
                <w:szCs w:val="24"/>
              </w:rPr>
            </w:pPr>
            <w:r w:rsidRPr="00A61CB0">
              <w:rPr>
                <w:rFonts w:ascii="Times New Roman" w:hAnsi="Times New Roman" w:cs="Times New Roman"/>
                <w:sz w:val="24"/>
                <w:szCs w:val="24"/>
              </w:rPr>
              <w:t>________________</w:t>
            </w:r>
          </w:p>
        </w:tc>
        <w:tc>
          <w:tcPr>
            <w:tcW w:w="2041" w:type="dxa"/>
            <w:tcMar>
              <w:top w:w="80" w:type="dxa"/>
              <w:left w:w="80" w:type="dxa"/>
              <w:bottom w:w="80" w:type="dxa"/>
              <w:right w:w="80" w:type="dxa"/>
            </w:tcMar>
            <w:vAlign w:val="center"/>
          </w:tcPr>
          <w:p w14:paraId="1DC12DFC" w14:textId="77777777" w:rsidR="008F3C17" w:rsidRPr="00A61CB0" w:rsidRDefault="008F3C17" w:rsidP="00406499">
            <w:pPr>
              <w:keepNext/>
              <w:spacing w:before="40" w:after="60"/>
              <w:jc w:val="both"/>
              <w:rPr>
                <w:rFonts w:ascii="Times New Roman" w:hAnsi="Times New Roman" w:cs="Times New Roman"/>
                <w:sz w:val="24"/>
                <w:szCs w:val="24"/>
              </w:rPr>
            </w:pPr>
            <w:r w:rsidRPr="00A61CB0">
              <w:rPr>
                <w:rFonts w:ascii="Times New Roman" w:hAnsi="Times New Roman" w:cs="Times New Roman"/>
                <w:sz w:val="24"/>
                <w:szCs w:val="24"/>
              </w:rPr>
              <w:t>________________</w:t>
            </w:r>
          </w:p>
        </w:tc>
        <w:tc>
          <w:tcPr>
            <w:tcW w:w="2268" w:type="dxa"/>
            <w:tcMar>
              <w:top w:w="80" w:type="dxa"/>
              <w:left w:w="80" w:type="dxa"/>
              <w:bottom w:w="80" w:type="dxa"/>
              <w:right w:w="80" w:type="dxa"/>
            </w:tcMar>
            <w:vAlign w:val="center"/>
          </w:tcPr>
          <w:p w14:paraId="170DD8DE" w14:textId="77777777" w:rsidR="008F3C17" w:rsidRPr="00A61CB0" w:rsidRDefault="008F3C17" w:rsidP="00406499">
            <w:pPr>
              <w:keepNext/>
              <w:spacing w:before="40" w:after="60"/>
              <w:jc w:val="both"/>
              <w:rPr>
                <w:rFonts w:ascii="Times New Roman" w:hAnsi="Times New Roman" w:cs="Times New Roman"/>
                <w:sz w:val="24"/>
                <w:szCs w:val="24"/>
              </w:rPr>
            </w:pPr>
            <w:r w:rsidRPr="00A61CB0">
              <w:rPr>
                <w:rFonts w:ascii="Times New Roman" w:hAnsi="Times New Roman" w:cs="Times New Roman"/>
                <w:sz w:val="24"/>
                <w:szCs w:val="24"/>
              </w:rPr>
              <w:t>________________</w:t>
            </w:r>
          </w:p>
        </w:tc>
        <w:tc>
          <w:tcPr>
            <w:tcW w:w="1984" w:type="dxa"/>
            <w:tcMar>
              <w:top w:w="80" w:type="dxa"/>
              <w:left w:w="80" w:type="dxa"/>
              <w:bottom w:w="80" w:type="dxa"/>
              <w:right w:w="80" w:type="dxa"/>
            </w:tcMar>
            <w:vAlign w:val="center"/>
          </w:tcPr>
          <w:p w14:paraId="09457898" w14:textId="77777777" w:rsidR="008F3C17" w:rsidRPr="00A61CB0" w:rsidRDefault="008F3C17" w:rsidP="00406499">
            <w:pPr>
              <w:keepNext/>
              <w:spacing w:before="40" w:after="60"/>
              <w:jc w:val="both"/>
              <w:rPr>
                <w:rFonts w:ascii="Times New Roman" w:hAnsi="Times New Roman" w:cs="Times New Roman"/>
                <w:sz w:val="24"/>
                <w:szCs w:val="24"/>
              </w:rPr>
            </w:pPr>
            <w:r w:rsidRPr="00A61CB0">
              <w:rPr>
                <w:rFonts w:ascii="Times New Roman" w:hAnsi="Times New Roman" w:cs="Times New Roman"/>
                <w:sz w:val="24"/>
                <w:szCs w:val="24"/>
              </w:rPr>
              <w:t>________________</w:t>
            </w:r>
          </w:p>
        </w:tc>
      </w:tr>
      <w:tr w:rsidR="008F3C17" w:rsidRPr="000450B7" w14:paraId="137DCCD4" w14:textId="77777777">
        <w:trPr>
          <w:cantSplit/>
          <w:jc w:val="center"/>
        </w:trPr>
        <w:tc>
          <w:tcPr>
            <w:tcW w:w="2211" w:type="dxa"/>
            <w:tcMar>
              <w:top w:w="80" w:type="dxa"/>
              <w:left w:w="80" w:type="dxa"/>
              <w:bottom w:w="80" w:type="dxa"/>
              <w:right w:w="80" w:type="dxa"/>
            </w:tcMar>
            <w:vAlign w:val="center"/>
          </w:tcPr>
          <w:p w14:paraId="5615F3A5" w14:textId="77777777" w:rsidR="008F3C17" w:rsidRPr="00A61CB0" w:rsidRDefault="008F3C17" w:rsidP="00406499">
            <w:pPr>
              <w:spacing w:before="40" w:after="60"/>
              <w:jc w:val="both"/>
              <w:rPr>
                <w:rFonts w:ascii="Times New Roman" w:hAnsi="Times New Roman" w:cs="Times New Roman"/>
                <w:sz w:val="24"/>
                <w:szCs w:val="24"/>
              </w:rPr>
            </w:pPr>
            <w:r w:rsidRPr="00A61CB0">
              <w:rPr>
                <w:rFonts w:ascii="Times New Roman" w:hAnsi="Times New Roman" w:cs="Times New Roman"/>
                <w:sz w:val="24"/>
                <w:szCs w:val="24"/>
              </w:rPr>
              <w:t>________________</w:t>
            </w:r>
          </w:p>
        </w:tc>
        <w:tc>
          <w:tcPr>
            <w:tcW w:w="2041" w:type="dxa"/>
            <w:tcMar>
              <w:top w:w="80" w:type="dxa"/>
              <w:left w:w="80" w:type="dxa"/>
              <w:bottom w:w="80" w:type="dxa"/>
              <w:right w:w="80" w:type="dxa"/>
            </w:tcMar>
            <w:vAlign w:val="center"/>
          </w:tcPr>
          <w:p w14:paraId="2330D324" w14:textId="77777777" w:rsidR="008F3C17" w:rsidRPr="00A61CB0" w:rsidRDefault="008F3C17" w:rsidP="00406499">
            <w:pPr>
              <w:spacing w:before="40" w:after="60"/>
              <w:jc w:val="both"/>
              <w:rPr>
                <w:rFonts w:ascii="Times New Roman" w:hAnsi="Times New Roman" w:cs="Times New Roman"/>
                <w:sz w:val="24"/>
                <w:szCs w:val="24"/>
              </w:rPr>
            </w:pPr>
            <w:r w:rsidRPr="00A61CB0">
              <w:rPr>
                <w:rFonts w:ascii="Times New Roman" w:hAnsi="Times New Roman" w:cs="Times New Roman"/>
                <w:sz w:val="24"/>
                <w:szCs w:val="24"/>
              </w:rPr>
              <w:t>________________</w:t>
            </w:r>
          </w:p>
        </w:tc>
        <w:tc>
          <w:tcPr>
            <w:tcW w:w="2268" w:type="dxa"/>
            <w:tcMar>
              <w:top w:w="80" w:type="dxa"/>
              <w:left w:w="80" w:type="dxa"/>
              <w:bottom w:w="80" w:type="dxa"/>
              <w:right w:w="80" w:type="dxa"/>
            </w:tcMar>
            <w:vAlign w:val="center"/>
          </w:tcPr>
          <w:p w14:paraId="2320C985" w14:textId="77777777" w:rsidR="008F3C17" w:rsidRPr="00A61CB0" w:rsidRDefault="008F3C17" w:rsidP="00406499">
            <w:pPr>
              <w:spacing w:before="40" w:after="60"/>
              <w:jc w:val="both"/>
              <w:rPr>
                <w:rFonts w:ascii="Times New Roman" w:hAnsi="Times New Roman" w:cs="Times New Roman"/>
                <w:sz w:val="24"/>
                <w:szCs w:val="24"/>
              </w:rPr>
            </w:pPr>
            <w:r w:rsidRPr="00A61CB0">
              <w:rPr>
                <w:rFonts w:ascii="Times New Roman" w:hAnsi="Times New Roman" w:cs="Times New Roman"/>
                <w:sz w:val="24"/>
                <w:szCs w:val="24"/>
              </w:rPr>
              <w:t>________________</w:t>
            </w:r>
          </w:p>
        </w:tc>
        <w:tc>
          <w:tcPr>
            <w:tcW w:w="1984" w:type="dxa"/>
            <w:tcMar>
              <w:top w:w="80" w:type="dxa"/>
              <w:left w:w="80" w:type="dxa"/>
              <w:bottom w:w="80" w:type="dxa"/>
              <w:right w:w="80" w:type="dxa"/>
            </w:tcMar>
            <w:vAlign w:val="center"/>
          </w:tcPr>
          <w:p w14:paraId="3BDFCB0F" w14:textId="77777777" w:rsidR="008F3C17" w:rsidRPr="00A61CB0" w:rsidRDefault="008F3C17" w:rsidP="00406499">
            <w:pPr>
              <w:spacing w:before="40" w:after="60"/>
              <w:jc w:val="both"/>
              <w:rPr>
                <w:rFonts w:ascii="Times New Roman" w:hAnsi="Times New Roman" w:cs="Times New Roman"/>
                <w:sz w:val="24"/>
                <w:szCs w:val="24"/>
              </w:rPr>
            </w:pPr>
            <w:r w:rsidRPr="00A61CB0">
              <w:rPr>
                <w:rFonts w:ascii="Times New Roman" w:hAnsi="Times New Roman" w:cs="Times New Roman"/>
                <w:sz w:val="24"/>
                <w:szCs w:val="24"/>
              </w:rPr>
              <w:t>________________</w:t>
            </w:r>
          </w:p>
        </w:tc>
      </w:tr>
    </w:tbl>
    <w:p w14:paraId="5C279457" w14:textId="77777777" w:rsidR="008F3C17" w:rsidRPr="000450B7" w:rsidRDefault="008F3C17" w:rsidP="00406499">
      <w:pPr>
        <w:jc w:val="both"/>
        <w:rPr>
          <w:rFonts w:ascii="Times New Roman" w:hAnsi="Times New Roman" w:cs="Times New Roman"/>
          <w:sz w:val="24"/>
          <w:szCs w:val="24"/>
          <w:highlight w:val="yellow"/>
        </w:rPr>
      </w:pPr>
    </w:p>
    <w:p w14:paraId="7572B7B3" w14:textId="77777777" w:rsidR="008F3C17" w:rsidRPr="00492EFA" w:rsidRDefault="008F3C17" w:rsidP="00406499">
      <w:pPr>
        <w:jc w:val="both"/>
        <w:rPr>
          <w:rFonts w:ascii="Times New Roman" w:hAnsi="Times New Roman" w:cs="Times New Roman"/>
          <w:sz w:val="24"/>
          <w:szCs w:val="24"/>
        </w:rPr>
      </w:pPr>
      <w:r w:rsidRPr="00492EFA">
        <w:rPr>
          <w:rFonts w:ascii="Times New Roman" w:hAnsi="Times New Roman" w:cs="Times New Roman"/>
          <w:sz w:val="24"/>
          <w:szCs w:val="24"/>
        </w:rPr>
        <w:t>Persona coordinadora y contacto profesional: ______________________________</w:t>
      </w:r>
    </w:p>
    <w:p w14:paraId="4CFE5606" w14:textId="39B86A2C" w:rsidR="008F3C17" w:rsidRPr="00492EFA" w:rsidRDefault="008F3C17" w:rsidP="00406499">
      <w:pPr>
        <w:jc w:val="both"/>
        <w:rPr>
          <w:rFonts w:ascii="Times New Roman" w:hAnsi="Times New Roman" w:cs="Times New Roman"/>
          <w:sz w:val="24"/>
          <w:szCs w:val="24"/>
        </w:rPr>
      </w:pPr>
      <w:r w:rsidRPr="00492EFA">
        <w:rPr>
          <w:rFonts w:ascii="Times New Roman" w:hAnsi="Times New Roman" w:cs="Times New Roman"/>
          <w:sz w:val="24"/>
          <w:szCs w:val="24"/>
        </w:rPr>
        <w:t xml:space="preserve">Persona delegada de protección </w:t>
      </w:r>
      <w:r w:rsidR="000E1668">
        <w:rPr>
          <w:rFonts w:ascii="Times New Roman" w:hAnsi="Times New Roman" w:cs="Times New Roman"/>
          <w:sz w:val="24"/>
          <w:szCs w:val="24"/>
        </w:rPr>
        <w:t xml:space="preserve">de menores </w:t>
      </w:r>
      <w:r w:rsidRPr="00492EFA">
        <w:rPr>
          <w:rFonts w:ascii="Times New Roman" w:hAnsi="Times New Roman" w:cs="Times New Roman"/>
          <w:sz w:val="24"/>
          <w:szCs w:val="24"/>
        </w:rPr>
        <w:t>y canal accesible: _____________________</w:t>
      </w:r>
    </w:p>
    <w:p w14:paraId="5436F1BB" w14:textId="77777777" w:rsidR="008F3C17" w:rsidRPr="00492EFA" w:rsidRDefault="008F3C17" w:rsidP="00406499">
      <w:pPr>
        <w:jc w:val="both"/>
        <w:rPr>
          <w:rFonts w:ascii="Times New Roman" w:hAnsi="Times New Roman" w:cs="Times New Roman"/>
          <w:sz w:val="24"/>
          <w:szCs w:val="24"/>
        </w:rPr>
      </w:pPr>
      <w:r w:rsidRPr="00492EFA">
        <w:rPr>
          <w:rFonts w:ascii="Times New Roman" w:hAnsi="Times New Roman" w:cs="Times New Roman"/>
          <w:sz w:val="24"/>
          <w:szCs w:val="24"/>
        </w:rPr>
        <w:t>Fecha prevista de incorporación o sustitución: ______________________________</w:t>
      </w:r>
    </w:p>
    <w:p w14:paraId="5AE46CB2" w14:textId="77777777" w:rsidR="008F3C17" w:rsidRPr="00492EFA" w:rsidRDefault="008F3C17" w:rsidP="00406499">
      <w:pPr>
        <w:jc w:val="both"/>
        <w:rPr>
          <w:rFonts w:ascii="Times New Roman" w:hAnsi="Times New Roman" w:cs="Times New Roman"/>
          <w:sz w:val="24"/>
          <w:szCs w:val="24"/>
        </w:rPr>
      </w:pPr>
      <w:r w:rsidRPr="00492EFA">
        <w:rPr>
          <w:rFonts w:ascii="Times New Roman" w:hAnsi="Times New Roman" w:cs="Times New Roman"/>
          <w:sz w:val="24"/>
          <w:szCs w:val="24"/>
        </w:rPr>
        <w:t>Se remite por canal seguro, no al perfil público. Los certificados completos y datos penales solo se comunicarán si es necesario, existe base legal y se requiere por persona autorizada; se prioriza la comprobación y constancia de su resultado, evitando copias masivas. La declaración no sustituye la exhibición o verificación de evidencias cuando sea requerida.</w:t>
      </w:r>
    </w:p>
    <w:p w14:paraId="082AD9BC" w14:textId="77777777" w:rsidR="008F3C17" w:rsidRPr="00492EFA" w:rsidRDefault="008F3C17" w:rsidP="00406499">
      <w:pPr>
        <w:keepNext/>
        <w:spacing w:before="140"/>
        <w:jc w:val="both"/>
        <w:rPr>
          <w:rFonts w:ascii="Times New Roman" w:hAnsi="Times New Roman" w:cs="Times New Roman"/>
          <w:sz w:val="24"/>
          <w:szCs w:val="24"/>
        </w:rPr>
      </w:pPr>
      <w:r w:rsidRPr="00492EFA">
        <w:rPr>
          <w:rFonts w:ascii="Times New Roman" w:hAnsi="Times New Roman" w:cs="Times New Roman"/>
          <w:sz w:val="24"/>
          <w:szCs w:val="24"/>
        </w:rPr>
        <w:t xml:space="preserve">En __________________, a ____ </w:t>
      </w:r>
      <w:proofErr w:type="spellStart"/>
      <w:r w:rsidRPr="00492EFA">
        <w:rPr>
          <w:rFonts w:ascii="Times New Roman" w:hAnsi="Times New Roman" w:cs="Times New Roman"/>
          <w:sz w:val="24"/>
          <w:szCs w:val="24"/>
        </w:rPr>
        <w:t>de</w:t>
      </w:r>
      <w:proofErr w:type="spellEnd"/>
      <w:r w:rsidRPr="00492EFA">
        <w:rPr>
          <w:rFonts w:ascii="Times New Roman" w:hAnsi="Times New Roman" w:cs="Times New Roman"/>
          <w:sz w:val="24"/>
          <w:szCs w:val="24"/>
        </w:rPr>
        <w:t xml:space="preserve"> __________________ </w:t>
      </w:r>
      <w:proofErr w:type="spellStart"/>
      <w:r w:rsidRPr="00492EFA">
        <w:rPr>
          <w:rFonts w:ascii="Times New Roman" w:hAnsi="Times New Roman" w:cs="Times New Roman"/>
          <w:sz w:val="24"/>
          <w:szCs w:val="24"/>
        </w:rPr>
        <w:t>de</w:t>
      </w:r>
      <w:proofErr w:type="spellEnd"/>
      <w:r w:rsidRPr="00492EFA">
        <w:rPr>
          <w:rFonts w:ascii="Times New Roman" w:hAnsi="Times New Roman" w:cs="Times New Roman"/>
          <w:sz w:val="24"/>
          <w:szCs w:val="24"/>
        </w:rPr>
        <w:t xml:space="preserve"> ______.</w:t>
      </w:r>
    </w:p>
    <w:p w14:paraId="6EEFB871" w14:textId="77777777" w:rsidR="008F3C17" w:rsidRPr="00CD23FD" w:rsidRDefault="008F3C17" w:rsidP="00406499">
      <w:pPr>
        <w:jc w:val="both"/>
        <w:rPr>
          <w:rFonts w:ascii="Times New Roman" w:hAnsi="Times New Roman" w:cs="Times New Roman"/>
          <w:sz w:val="24"/>
          <w:szCs w:val="24"/>
        </w:rPr>
      </w:pPr>
      <w:r w:rsidRPr="00492EFA">
        <w:rPr>
          <w:rFonts w:ascii="Times New Roman" w:hAnsi="Times New Roman" w:cs="Times New Roman"/>
          <w:sz w:val="24"/>
          <w:szCs w:val="24"/>
        </w:rPr>
        <w:t>La persona representante de la empresa · Firma electrónica</w:t>
      </w:r>
    </w:p>
    <w:p w14:paraId="7D83BB43" w14:textId="2F01D80C" w:rsidR="008F3C17" w:rsidRPr="00CD23FD" w:rsidRDefault="004B210F" w:rsidP="004B210F">
      <w:pPr>
        <w:pStyle w:val="1izenburua"/>
        <w:pageBreakBefore/>
        <w:rPr>
          <w:rFonts w:ascii="Times New Roman" w:hAnsi="Times New Roman" w:cs="Times New Roman"/>
          <w:sz w:val="24"/>
          <w:szCs w:val="24"/>
        </w:rPr>
      </w:pPr>
      <w:r w:rsidRPr="00CD23FD">
        <w:rPr>
          <w:rFonts w:ascii="Times New Roman" w:hAnsi="Times New Roman" w:cs="Times New Roman"/>
          <w:sz w:val="24"/>
          <w:szCs w:val="24"/>
        </w:rPr>
        <w:t>ANEXO XII</w:t>
      </w:r>
      <w:r w:rsidR="008F3C17" w:rsidRPr="00CD23FD">
        <w:rPr>
          <w:rFonts w:ascii="Times New Roman" w:hAnsi="Times New Roman" w:cs="Times New Roman"/>
          <w:sz w:val="24"/>
          <w:szCs w:val="24"/>
        </w:rPr>
        <w:br/>
        <w:t>COMPROMISO INDIVIDUAL DE CONFIDENCIALIDAD Y USO DE RECURSOS</w:t>
      </w:r>
    </w:p>
    <w:p w14:paraId="41B3EF0D"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b/>
          <w:sz w:val="24"/>
          <w:szCs w:val="24"/>
        </w:rPr>
        <w:t xml:space="preserve">PERSONAL AUTORIZADO · Adaptación del modelo municipal de cursos y actividades al </w:t>
      </w:r>
      <w:proofErr w:type="spellStart"/>
      <w:r w:rsidRPr="00CD23FD">
        <w:rPr>
          <w:rFonts w:ascii="Times New Roman" w:hAnsi="Times New Roman" w:cs="Times New Roman"/>
          <w:b/>
          <w:sz w:val="24"/>
          <w:szCs w:val="24"/>
        </w:rPr>
        <w:t>Gazteleku</w:t>
      </w:r>
      <w:proofErr w:type="spellEnd"/>
    </w:p>
    <w:p w14:paraId="2EE6AD5A"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Nombre y apellidos: __________________________________________________</w:t>
      </w:r>
    </w:p>
    <w:p w14:paraId="62951130"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Empresa a la que pertenece y función: ___________________________________</w:t>
      </w:r>
    </w:p>
    <w:p w14:paraId="0BC140D2"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Identificador profesional o documento, solo si es necesario: __________________</w:t>
      </w:r>
    </w:p>
    <w:p w14:paraId="0FE07EBA"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 xml:space="preserve">Para mi intervención en el </w:t>
      </w:r>
      <w:proofErr w:type="spellStart"/>
      <w:r w:rsidRPr="00CD23FD">
        <w:rPr>
          <w:rFonts w:ascii="Times New Roman" w:hAnsi="Times New Roman" w:cs="Times New Roman"/>
          <w:sz w:val="24"/>
          <w:szCs w:val="24"/>
        </w:rPr>
        <w:t>Gazteleku</w:t>
      </w:r>
      <w:proofErr w:type="spellEnd"/>
      <w:r w:rsidRPr="00CD23FD">
        <w:rPr>
          <w:rFonts w:ascii="Times New Roman" w:hAnsi="Times New Roman" w:cs="Times New Roman"/>
          <w:sz w:val="24"/>
          <w:szCs w:val="24"/>
        </w:rPr>
        <w:t xml:space="preserve"> de Artziniega, declaro haber recibido instrucciones sobre confidencialidad, protección de datos y seguridad y me comprometo a:</w:t>
      </w:r>
    </w:p>
    <w:p w14:paraId="326A4F28"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1. Acceder solo a la información y recursos autorizados necesarios para mi función. Utilizar los datos exclusivamente para el servicio, conforme a las instrucciones municipales transmitidas por mi entidad, nunca para intereses particulares, publicidad u otras actividades.</w:t>
      </w:r>
    </w:p>
    <w:p w14:paraId="336B841A"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2. Guardar secreto sobre datos personales e información municipal no pública, también tras el cese. No revelarlos a personas no autorizadas. Esta reserva no impide cumplir deberes legales, proteger a menores, comunicar hechos a autoridades competentes o utilizar canales de denuncia protegidos.</w:t>
      </w:r>
    </w:p>
    <w:p w14:paraId="3EB7B9BB"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3. No copiar ni difundir documentos o imágenes fuera de los medios autorizados. No emplear cuentas, mensajería, redes, nubes, inteligencia artificial o dispositivos personales para datos del servicio sin autorización y garantías aprobadas. Custodiar documentos, proteger sesiones y no compartir credenciales.</w:t>
      </w:r>
    </w:p>
    <w:p w14:paraId="295CFE12"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4. Cumplir las medidas de seguridad y comunicar inmediatamente pérdidas, accesos indebidos, envíos erróneos u otros incidentes por el circuito establecido, sin esperar a completar su investigación. Trasladar las solicitudes de derechos de datos sin responder por mi cuenta, salvo instrucción o habilitación legal.</w:t>
      </w:r>
    </w:p>
    <w:p w14:paraId="6F8BC8C9"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5. Al finalizar, devolver documentos y recursos, colaborar en cancelar accesos y no conservar copias ni contactos. Comunicar cualquier obligación legal de conservación para que se establezca una custodia restringida. Consultar las dudas sin retrasar avisos urgentes legalmente exigibles.</w:t>
      </w:r>
    </w:p>
    <w:p w14:paraId="60A2B576"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6. Respetar las medidas proporcionadas de protección y suspensión de accesos que procedan. Los incumplimientos podrán comunicarse a mi entidad y generar las responsabilidades legalmente previstas, con sus garantías. El Ayuntamiento no asume potestad disciplinaria laboral sobre mí.</w:t>
      </w:r>
    </w:p>
    <w:p w14:paraId="5D18662D" w14:textId="77777777" w:rsidR="008F3C17"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 xml:space="preserve">He recibido la información de protección de datos de las personas firmantes que figura al inicio de los anexos. Responsable: Ayuntamiento de Artziniega, Garai Plaza 1, 01474; </w:t>
      </w:r>
      <w:proofErr w:type="spellStart"/>
      <w:r w:rsidRPr="00CD23FD">
        <w:rPr>
          <w:rFonts w:ascii="Times New Roman" w:hAnsi="Times New Roman" w:cs="Times New Roman"/>
          <w:sz w:val="24"/>
          <w:szCs w:val="24"/>
        </w:rPr>
        <w:t>info@artziniegakoudala.eus</w:t>
      </w:r>
      <w:proofErr w:type="spellEnd"/>
      <w:r w:rsidRPr="00CD23FD">
        <w:rPr>
          <w:rFonts w:ascii="Times New Roman" w:hAnsi="Times New Roman" w:cs="Times New Roman"/>
          <w:sz w:val="24"/>
          <w:szCs w:val="24"/>
        </w:rPr>
        <w:t>. DPD del modelo municipal: protecciondedatos@bketl.es. No presto un consentimiento general para tratar mis datos ni los de personas usuarias.</w:t>
      </w:r>
    </w:p>
    <w:p w14:paraId="13E13B71" w14:textId="77777777" w:rsidR="008F3C17" w:rsidRPr="00CD23FD" w:rsidRDefault="008F3C17" w:rsidP="00406499">
      <w:pPr>
        <w:keepNext/>
        <w:spacing w:before="140"/>
        <w:jc w:val="both"/>
        <w:rPr>
          <w:rFonts w:ascii="Times New Roman" w:hAnsi="Times New Roman" w:cs="Times New Roman"/>
          <w:sz w:val="24"/>
          <w:szCs w:val="24"/>
        </w:rPr>
      </w:pPr>
      <w:r w:rsidRPr="00CD23FD">
        <w:rPr>
          <w:rFonts w:ascii="Times New Roman" w:hAnsi="Times New Roman" w:cs="Times New Roman"/>
          <w:sz w:val="24"/>
          <w:szCs w:val="24"/>
        </w:rPr>
        <w:t xml:space="preserve">En __________________, a ____ </w:t>
      </w:r>
      <w:proofErr w:type="spellStart"/>
      <w:r w:rsidRPr="00CD23FD">
        <w:rPr>
          <w:rFonts w:ascii="Times New Roman" w:hAnsi="Times New Roman" w:cs="Times New Roman"/>
          <w:sz w:val="24"/>
          <w:szCs w:val="24"/>
        </w:rPr>
        <w:t>de</w:t>
      </w:r>
      <w:proofErr w:type="spellEnd"/>
      <w:r w:rsidRPr="00CD23FD">
        <w:rPr>
          <w:rFonts w:ascii="Times New Roman" w:hAnsi="Times New Roman" w:cs="Times New Roman"/>
          <w:sz w:val="24"/>
          <w:szCs w:val="24"/>
        </w:rPr>
        <w:t xml:space="preserve"> __________________ </w:t>
      </w:r>
      <w:proofErr w:type="spellStart"/>
      <w:r w:rsidRPr="00CD23FD">
        <w:rPr>
          <w:rFonts w:ascii="Times New Roman" w:hAnsi="Times New Roman" w:cs="Times New Roman"/>
          <w:sz w:val="24"/>
          <w:szCs w:val="24"/>
        </w:rPr>
        <w:t>de</w:t>
      </w:r>
      <w:proofErr w:type="spellEnd"/>
      <w:r w:rsidRPr="00CD23FD">
        <w:rPr>
          <w:rFonts w:ascii="Times New Roman" w:hAnsi="Times New Roman" w:cs="Times New Roman"/>
          <w:sz w:val="24"/>
          <w:szCs w:val="24"/>
        </w:rPr>
        <w:t xml:space="preserve"> ______.</w:t>
      </w:r>
    </w:p>
    <w:p w14:paraId="2B58809C" w14:textId="77777777" w:rsidR="004B210F" w:rsidRPr="00CD23FD" w:rsidRDefault="008F3C17" w:rsidP="00406499">
      <w:pPr>
        <w:jc w:val="both"/>
        <w:rPr>
          <w:rFonts w:ascii="Times New Roman" w:hAnsi="Times New Roman" w:cs="Times New Roman"/>
          <w:sz w:val="24"/>
          <w:szCs w:val="24"/>
        </w:rPr>
      </w:pPr>
      <w:r w:rsidRPr="00CD23FD">
        <w:rPr>
          <w:rFonts w:ascii="Times New Roman" w:hAnsi="Times New Roman" w:cs="Times New Roman"/>
          <w:sz w:val="24"/>
          <w:szCs w:val="24"/>
        </w:rPr>
        <w:t>La persona trabajadora o colaboradora a</w:t>
      </w:r>
      <w:r w:rsidR="004B210F" w:rsidRPr="00CD23FD">
        <w:rPr>
          <w:rFonts w:ascii="Times New Roman" w:hAnsi="Times New Roman" w:cs="Times New Roman"/>
          <w:sz w:val="24"/>
          <w:szCs w:val="24"/>
        </w:rPr>
        <w:t xml:space="preserve">utorizada </w:t>
      </w:r>
    </w:p>
    <w:p w14:paraId="42B22130" w14:textId="3F3242FD" w:rsidR="008F3C17" w:rsidRPr="00CD23FD" w:rsidRDefault="004B210F" w:rsidP="00406499">
      <w:pPr>
        <w:jc w:val="both"/>
        <w:rPr>
          <w:rFonts w:ascii="Times New Roman" w:hAnsi="Times New Roman" w:cs="Times New Roman"/>
          <w:sz w:val="24"/>
          <w:szCs w:val="24"/>
        </w:rPr>
      </w:pPr>
      <w:r w:rsidRPr="00CD23FD">
        <w:rPr>
          <w:rFonts w:ascii="Times New Roman" w:hAnsi="Times New Roman" w:cs="Times New Roman"/>
          <w:sz w:val="24"/>
          <w:szCs w:val="24"/>
        </w:rPr>
        <w:t>F</w:t>
      </w:r>
      <w:r w:rsidR="008F3C17" w:rsidRPr="00CD23FD">
        <w:rPr>
          <w:rFonts w:ascii="Times New Roman" w:hAnsi="Times New Roman" w:cs="Times New Roman"/>
          <w:sz w:val="24"/>
          <w:szCs w:val="24"/>
        </w:rPr>
        <w:t>irma electrónica</w:t>
      </w:r>
    </w:p>
    <w:sectPr w:rsidR="008F3C17" w:rsidRPr="00CD23FD">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68E29" w14:textId="77777777" w:rsidR="0029159C" w:rsidRDefault="0029159C" w:rsidP="00BB632C">
      <w:r>
        <w:separator/>
      </w:r>
    </w:p>
  </w:endnote>
  <w:endnote w:type="continuationSeparator" w:id="0">
    <w:p w14:paraId="753F4299" w14:textId="77777777" w:rsidR="0029159C" w:rsidRDefault="0029159C" w:rsidP="00BB6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C793" w14:textId="77777777" w:rsidR="00254607" w:rsidRDefault="00254607">
    <w:pPr>
      <w:pStyle w:val="Orri-oina"/>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lang w:val="eu-ES"/>
      </w:rPr>
      <w:t>2</w:t>
    </w:r>
    <w:r>
      <w:rPr>
        <w:caps/>
        <w:color w:val="4472C4" w:themeColor="accent1"/>
      </w:rPr>
      <w:fldChar w:fldCharType="end"/>
    </w:r>
  </w:p>
  <w:p w14:paraId="7489436A" w14:textId="77777777" w:rsidR="00254607" w:rsidRDefault="00254607">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6A5B20" w14:textId="77777777" w:rsidR="0029159C" w:rsidRDefault="0029159C" w:rsidP="00BB632C">
      <w:r>
        <w:separator/>
      </w:r>
    </w:p>
  </w:footnote>
  <w:footnote w:type="continuationSeparator" w:id="0">
    <w:p w14:paraId="0D0F5268" w14:textId="77777777" w:rsidR="0029159C" w:rsidRDefault="0029159C" w:rsidP="00BB63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2B664" w14:textId="5BF93130" w:rsidR="008F3C17" w:rsidRDefault="008F3C17">
    <w:pPr>
      <w:pStyle w:val="Goiburua"/>
    </w:pPr>
    <w:r>
      <w:rPr>
        <w:rFonts w:ascii="Calibri" w:eastAsia="Calibri" w:hAnsi="Calibri" w:cs="Times New Roman"/>
        <w:b/>
        <w:noProof/>
        <w:sz w:val="32"/>
        <w:szCs w:val="32"/>
        <w:u w:val="single"/>
        <w:lang w:eastAsia="es-ES"/>
      </w:rPr>
      <w:drawing>
        <wp:inline distT="0" distB="0" distL="0" distR="0" wp14:anchorId="01E0E9E4" wp14:editId="2C796F13">
          <wp:extent cx="2971800" cy="92392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71800" cy="9239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F4912"/>
    <w:multiLevelType w:val="multilevel"/>
    <w:tmpl w:val="E1367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7D46DA"/>
    <w:multiLevelType w:val="hybridMultilevel"/>
    <w:tmpl w:val="A13626C0"/>
    <w:lvl w:ilvl="0" w:tplc="0A128F52">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1A4F0371"/>
    <w:multiLevelType w:val="multilevel"/>
    <w:tmpl w:val="5538B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6E445C"/>
    <w:multiLevelType w:val="hybridMultilevel"/>
    <w:tmpl w:val="8364323C"/>
    <w:lvl w:ilvl="0" w:tplc="16D8B620">
      <w:start w:val="7"/>
      <w:numFmt w:val="bullet"/>
      <w:lvlText w:val="-"/>
      <w:lvlJc w:val="left"/>
      <w:pPr>
        <w:ind w:left="1080" w:hanging="360"/>
      </w:pPr>
      <w:rPr>
        <w:rFonts w:ascii="Calibri" w:eastAsia="Calibri"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25ED2712"/>
    <w:multiLevelType w:val="hybridMultilevel"/>
    <w:tmpl w:val="30A80D60"/>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2EF369A0"/>
    <w:multiLevelType w:val="hybridMultilevel"/>
    <w:tmpl w:val="0EEE3AD6"/>
    <w:lvl w:ilvl="0" w:tplc="49302208">
      <w:start w:val="2"/>
      <w:numFmt w:val="bullet"/>
      <w:lvlText w:val="-"/>
      <w:lvlJc w:val="left"/>
      <w:pPr>
        <w:ind w:left="1080" w:hanging="360"/>
      </w:pPr>
      <w:rPr>
        <w:rFonts w:ascii="Times New Roman" w:eastAsia="Arial MT" w:hAnsi="Times New Roman" w:cs="Times New Roman"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abstractNum w:abstractNumId="6" w15:restartNumberingAfterBreak="0">
    <w:nsid w:val="2F1D164B"/>
    <w:multiLevelType w:val="multilevel"/>
    <w:tmpl w:val="F7F65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7971C2"/>
    <w:multiLevelType w:val="multilevel"/>
    <w:tmpl w:val="CF7C8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EC5896"/>
    <w:multiLevelType w:val="hybridMultilevel"/>
    <w:tmpl w:val="C618333A"/>
    <w:lvl w:ilvl="0" w:tplc="262A6FDC">
      <w:numFmt w:val="bullet"/>
      <w:lvlText w:val=""/>
      <w:lvlJc w:val="left"/>
      <w:pPr>
        <w:ind w:left="720" w:hanging="36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EF16926"/>
    <w:multiLevelType w:val="multilevel"/>
    <w:tmpl w:val="250CB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7239EA"/>
    <w:multiLevelType w:val="multilevel"/>
    <w:tmpl w:val="09265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EF59AC"/>
    <w:multiLevelType w:val="multilevel"/>
    <w:tmpl w:val="D6B2E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784CA0"/>
    <w:multiLevelType w:val="hybridMultilevel"/>
    <w:tmpl w:val="4F3042AA"/>
    <w:lvl w:ilvl="0" w:tplc="0C0A000F">
      <w:start w:val="1"/>
      <w:numFmt w:val="decimal"/>
      <w:lvlText w:val="%1."/>
      <w:lvlJc w:val="left"/>
      <w:pPr>
        <w:ind w:left="1800" w:hanging="360"/>
      </w:pPr>
      <w:rPr>
        <w:rFonts w:hint="default"/>
      </w:rPr>
    </w:lvl>
    <w:lvl w:ilvl="1" w:tplc="0C0A0019">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13" w15:restartNumberingAfterBreak="0">
    <w:nsid w:val="55EB6B15"/>
    <w:multiLevelType w:val="hybridMultilevel"/>
    <w:tmpl w:val="8BB2B7B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71E5468"/>
    <w:multiLevelType w:val="hybridMultilevel"/>
    <w:tmpl w:val="C33ECFF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AF826DB"/>
    <w:multiLevelType w:val="hybridMultilevel"/>
    <w:tmpl w:val="C584EEEC"/>
    <w:lvl w:ilvl="0" w:tplc="0C0A0017">
      <w:start w:val="1"/>
      <w:numFmt w:val="lowerLetter"/>
      <w:lvlText w:val="%1)"/>
      <w:lvlJc w:val="left"/>
      <w:pPr>
        <w:ind w:left="1800" w:hanging="360"/>
      </w:p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16" w15:restartNumberingAfterBreak="0">
    <w:nsid w:val="60D930F7"/>
    <w:multiLevelType w:val="hybridMultilevel"/>
    <w:tmpl w:val="B61E3B52"/>
    <w:lvl w:ilvl="0" w:tplc="08D431E4">
      <w:start w:val="1"/>
      <w:numFmt w:val="decimal"/>
      <w:lvlText w:val="%1."/>
      <w:lvlJc w:val="left"/>
      <w:pPr>
        <w:ind w:left="1080" w:hanging="360"/>
      </w:pPr>
      <w:rPr>
        <w:rFonts w:hint="default"/>
      </w:rPr>
    </w:lvl>
    <w:lvl w:ilvl="1" w:tplc="B2840FE4">
      <w:start w:val="5"/>
      <w:numFmt w:val="bullet"/>
      <w:lvlText w:val="-"/>
      <w:lvlJc w:val="left"/>
      <w:pPr>
        <w:ind w:left="1800" w:hanging="360"/>
      </w:pPr>
      <w:rPr>
        <w:rFonts w:ascii="Calibri" w:eastAsiaTheme="minorHAnsi" w:hAnsi="Calibri" w:cs="Calibri"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68F8527F"/>
    <w:multiLevelType w:val="multilevel"/>
    <w:tmpl w:val="2E9C7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7B36E2"/>
    <w:multiLevelType w:val="hybridMultilevel"/>
    <w:tmpl w:val="9B1029FA"/>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9" w15:restartNumberingAfterBreak="0">
    <w:nsid w:val="70496795"/>
    <w:multiLevelType w:val="hybridMultilevel"/>
    <w:tmpl w:val="95429662"/>
    <w:lvl w:ilvl="0" w:tplc="2C121908">
      <w:start w:val="7"/>
      <w:numFmt w:val="bullet"/>
      <w:lvlText w:val="-"/>
      <w:lvlJc w:val="left"/>
      <w:pPr>
        <w:ind w:left="720" w:hanging="360"/>
      </w:pPr>
      <w:rPr>
        <w:rFonts w:ascii="Times New Roman" w:eastAsia="Arial MT"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0DB51F3"/>
    <w:multiLevelType w:val="hybridMultilevel"/>
    <w:tmpl w:val="94A6398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77768EA"/>
    <w:multiLevelType w:val="hybridMultilevel"/>
    <w:tmpl w:val="3E28D1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9614AA8"/>
    <w:multiLevelType w:val="multilevel"/>
    <w:tmpl w:val="A82E6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6464469">
    <w:abstractNumId w:val="13"/>
  </w:num>
  <w:num w:numId="2" w16cid:durableId="1233544090">
    <w:abstractNumId w:val="4"/>
  </w:num>
  <w:num w:numId="3" w16cid:durableId="1745225651">
    <w:abstractNumId w:val="12"/>
  </w:num>
  <w:num w:numId="4" w16cid:durableId="1329403010">
    <w:abstractNumId w:val="15"/>
  </w:num>
  <w:num w:numId="5" w16cid:durableId="827865245">
    <w:abstractNumId w:val="16"/>
  </w:num>
  <w:num w:numId="6" w16cid:durableId="338392454">
    <w:abstractNumId w:val="21"/>
  </w:num>
  <w:num w:numId="7" w16cid:durableId="1819573296">
    <w:abstractNumId w:val="18"/>
  </w:num>
  <w:num w:numId="8" w16cid:durableId="689067596">
    <w:abstractNumId w:val="3"/>
  </w:num>
  <w:num w:numId="9" w16cid:durableId="884024883">
    <w:abstractNumId w:val="6"/>
  </w:num>
  <w:num w:numId="10" w16cid:durableId="204952462">
    <w:abstractNumId w:val="11"/>
  </w:num>
  <w:num w:numId="11" w16cid:durableId="1594049012">
    <w:abstractNumId w:val="7"/>
  </w:num>
  <w:num w:numId="12" w16cid:durableId="948122863">
    <w:abstractNumId w:val="9"/>
  </w:num>
  <w:num w:numId="13" w16cid:durableId="459301612">
    <w:abstractNumId w:val="10"/>
  </w:num>
  <w:num w:numId="14" w16cid:durableId="1702512960">
    <w:abstractNumId w:val="22"/>
  </w:num>
  <w:num w:numId="15" w16cid:durableId="1122307580">
    <w:abstractNumId w:val="17"/>
  </w:num>
  <w:num w:numId="16" w16cid:durableId="1906645759">
    <w:abstractNumId w:val="2"/>
  </w:num>
  <w:num w:numId="17" w16cid:durableId="1218665260">
    <w:abstractNumId w:val="0"/>
  </w:num>
  <w:num w:numId="18" w16cid:durableId="627589919">
    <w:abstractNumId w:val="8"/>
  </w:num>
  <w:num w:numId="19" w16cid:durableId="641546474">
    <w:abstractNumId w:val="14"/>
  </w:num>
  <w:num w:numId="20" w16cid:durableId="114108501">
    <w:abstractNumId w:val="20"/>
  </w:num>
  <w:num w:numId="21" w16cid:durableId="1968050992">
    <w:abstractNumId w:val="19"/>
  </w:num>
  <w:num w:numId="22" w16cid:durableId="1843623269">
    <w:abstractNumId w:val="1"/>
  </w:num>
  <w:num w:numId="23" w16cid:durableId="16304732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E83"/>
    <w:rsid w:val="0000372A"/>
    <w:rsid w:val="00016921"/>
    <w:rsid w:val="000450B7"/>
    <w:rsid w:val="00092EA5"/>
    <w:rsid w:val="000B6A7A"/>
    <w:rsid w:val="000E1668"/>
    <w:rsid w:val="000E1E2A"/>
    <w:rsid w:val="000F0FA9"/>
    <w:rsid w:val="000F668A"/>
    <w:rsid w:val="000F740A"/>
    <w:rsid w:val="001151E8"/>
    <w:rsid w:val="001276EF"/>
    <w:rsid w:val="00177454"/>
    <w:rsid w:val="00181987"/>
    <w:rsid w:val="001C7BE5"/>
    <w:rsid w:val="00212267"/>
    <w:rsid w:val="00217100"/>
    <w:rsid w:val="0025117F"/>
    <w:rsid w:val="0025368F"/>
    <w:rsid w:val="00254607"/>
    <w:rsid w:val="0029159C"/>
    <w:rsid w:val="002B3C49"/>
    <w:rsid w:val="002D20C9"/>
    <w:rsid w:val="002F400C"/>
    <w:rsid w:val="00323938"/>
    <w:rsid w:val="00332D68"/>
    <w:rsid w:val="00334641"/>
    <w:rsid w:val="00360674"/>
    <w:rsid w:val="00384BD6"/>
    <w:rsid w:val="003A56C6"/>
    <w:rsid w:val="003B14B4"/>
    <w:rsid w:val="003B7FE1"/>
    <w:rsid w:val="003D69E4"/>
    <w:rsid w:val="003E49F8"/>
    <w:rsid w:val="00406499"/>
    <w:rsid w:val="00406FA7"/>
    <w:rsid w:val="00455BBF"/>
    <w:rsid w:val="00492EFA"/>
    <w:rsid w:val="004B210F"/>
    <w:rsid w:val="004B2DF6"/>
    <w:rsid w:val="004C3160"/>
    <w:rsid w:val="004C7FDD"/>
    <w:rsid w:val="004F5D65"/>
    <w:rsid w:val="00506730"/>
    <w:rsid w:val="00516150"/>
    <w:rsid w:val="0054421C"/>
    <w:rsid w:val="005E744C"/>
    <w:rsid w:val="005F33AB"/>
    <w:rsid w:val="0064353C"/>
    <w:rsid w:val="00666540"/>
    <w:rsid w:val="006873B0"/>
    <w:rsid w:val="00693D36"/>
    <w:rsid w:val="006A2E82"/>
    <w:rsid w:val="006C3241"/>
    <w:rsid w:val="006E6583"/>
    <w:rsid w:val="00705F62"/>
    <w:rsid w:val="0070759C"/>
    <w:rsid w:val="0074361E"/>
    <w:rsid w:val="00750D78"/>
    <w:rsid w:val="00773518"/>
    <w:rsid w:val="007C6AB1"/>
    <w:rsid w:val="007D2999"/>
    <w:rsid w:val="007D7443"/>
    <w:rsid w:val="007F189A"/>
    <w:rsid w:val="00806C80"/>
    <w:rsid w:val="00856CF4"/>
    <w:rsid w:val="00860E83"/>
    <w:rsid w:val="008A437B"/>
    <w:rsid w:val="008D4F37"/>
    <w:rsid w:val="008D7AAE"/>
    <w:rsid w:val="008E1A04"/>
    <w:rsid w:val="008F3C17"/>
    <w:rsid w:val="008F4B75"/>
    <w:rsid w:val="00903FAB"/>
    <w:rsid w:val="009161A7"/>
    <w:rsid w:val="00935D1E"/>
    <w:rsid w:val="009420DA"/>
    <w:rsid w:val="009630FD"/>
    <w:rsid w:val="00974786"/>
    <w:rsid w:val="00985FB2"/>
    <w:rsid w:val="009D5577"/>
    <w:rsid w:val="00A043E3"/>
    <w:rsid w:val="00A1535E"/>
    <w:rsid w:val="00A61CB0"/>
    <w:rsid w:val="00AB0EF3"/>
    <w:rsid w:val="00AC7D7D"/>
    <w:rsid w:val="00AD4589"/>
    <w:rsid w:val="00AD5388"/>
    <w:rsid w:val="00B661B9"/>
    <w:rsid w:val="00BB632C"/>
    <w:rsid w:val="00C15382"/>
    <w:rsid w:val="00C47D21"/>
    <w:rsid w:val="00C51D0C"/>
    <w:rsid w:val="00C7401E"/>
    <w:rsid w:val="00C81684"/>
    <w:rsid w:val="00C91C45"/>
    <w:rsid w:val="00C96161"/>
    <w:rsid w:val="00CA7E38"/>
    <w:rsid w:val="00CD23FD"/>
    <w:rsid w:val="00CE07AF"/>
    <w:rsid w:val="00CE0989"/>
    <w:rsid w:val="00CF3C4B"/>
    <w:rsid w:val="00D03718"/>
    <w:rsid w:val="00D1326C"/>
    <w:rsid w:val="00D37406"/>
    <w:rsid w:val="00D542AC"/>
    <w:rsid w:val="00D807F3"/>
    <w:rsid w:val="00D8125B"/>
    <w:rsid w:val="00DD2E3B"/>
    <w:rsid w:val="00DD5663"/>
    <w:rsid w:val="00E07788"/>
    <w:rsid w:val="00E33AAE"/>
    <w:rsid w:val="00E84016"/>
    <w:rsid w:val="00ED1C10"/>
    <w:rsid w:val="00EF670A"/>
    <w:rsid w:val="00EF7832"/>
    <w:rsid w:val="00F07E8E"/>
    <w:rsid w:val="00F10FCD"/>
    <w:rsid w:val="00F13089"/>
    <w:rsid w:val="00F301F3"/>
    <w:rsid w:val="00F42D58"/>
    <w:rsid w:val="00F94408"/>
    <w:rsid w:val="00FA11DE"/>
    <w:rsid w:val="00FD1464"/>
    <w:rsid w:val="00FD14CC"/>
    <w:rsid w:val="00FF0871"/>
    <w:rsid w:val="00FF554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57BC2"/>
  <w15:chartTrackingRefBased/>
  <w15:docId w15:val="{749AFE70-8631-43B2-B826-8CB54EC33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uiPriority w:val="1"/>
    <w:qFormat/>
    <w:rsid w:val="00E84016"/>
    <w:pPr>
      <w:widowControl w:val="0"/>
      <w:autoSpaceDE w:val="0"/>
      <w:autoSpaceDN w:val="0"/>
      <w:spacing w:after="0" w:line="240" w:lineRule="auto"/>
    </w:pPr>
    <w:rPr>
      <w:rFonts w:ascii="Arial MT" w:eastAsia="Arial MT" w:hAnsi="Arial MT" w:cs="Arial MT"/>
      <w:kern w:val="0"/>
      <w:sz w:val="22"/>
      <w:szCs w:val="22"/>
      <w14:ligatures w14:val="none"/>
    </w:rPr>
  </w:style>
  <w:style w:type="paragraph" w:styleId="1izenburua">
    <w:name w:val="heading 1"/>
    <w:basedOn w:val="Normala"/>
    <w:next w:val="Normala"/>
    <w:link w:val="1izenburuaKar"/>
    <w:uiPriority w:val="9"/>
    <w:qFormat/>
    <w:rsid w:val="00860E8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izenburua">
    <w:name w:val="heading 2"/>
    <w:basedOn w:val="Normala"/>
    <w:next w:val="Normala"/>
    <w:link w:val="2izenburuaKar"/>
    <w:uiPriority w:val="9"/>
    <w:semiHidden/>
    <w:unhideWhenUsed/>
    <w:qFormat/>
    <w:rsid w:val="00860E8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izenburua">
    <w:name w:val="heading 3"/>
    <w:basedOn w:val="Normala"/>
    <w:next w:val="Normala"/>
    <w:link w:val="3izenburuaKar"/>
    <w:uiPriority w:val="9"/>
    <w:semiHidden/>
    <w:unhideWhenUsed/>
    <w:qFormat/>
    <w:rsid w:val="00860E83"/>
    <w:pPr>
      <w:keepNext/>
      <w:keepLines/>
      <w:spacing w:before="160" w:after="80"/>
      <w:outlineLvl w:val="2"/>
    </w:pPr>
    <w:rPr>
      <w:rFonts w:eastAsiaTheme="majorEastAsia" w:cstheme="majorBidi"/>
      <w:color w:val="2F5496" w:themeColor="accent1" w:themeShade="BF"/>
      <w:sz w:val="28"/>
      <w:szCs w:val="28"/>
    </w:rPr>
  </w:style>
  <w:style w:type="paragraph" w:styleId="4izenburua">
    <w:name w:val="heading 4"/>
    <w:basedOn w:val="Normala"/>
    <w:next w:val="Normala"/>
    <w:link w:val="4izenburuaKar"/>
    <w:uiPriority w:val="9"/>
    <w:semiHidden/>
    <w:unhideWhenUsed/>
    <w:qFormat/>
    <w:rsid w:val="00860E83"/>
    <w:pPr>
      <w:keepNext/>
      <w:keepLines/>
      <w:spacing w:before="80" w:after="40"/>
      <w:outlineLvl w:val="3"/>
    </w:pPr>
    <w:rPr>
      <w:rFonts w:eastAsiaTheme="majorEastAsia" w:cstheme="majorBidi"/>
      <w:i/>
      <w:iCs/>
      <w:color w:val="2F5496" w:themeColor="accent1" w:themeShade="BF"/>
    </w:rPr>
  </w:style>
  <w:style w:type="paragraph" w:styleId="5izenburua">
    <w:name w:val="heading 5"/>
    <w:basedOn w:val="Normala"/>
    <w:next w:val="Normala"/>
    <w:link w:val="5izenburuaKar"/>
    <w:uiPriority w:val="9"/>
    <w:semiHidden/>
    <w:unhideWhenUsed/>
    <w:qFormat/>
    <w:rsid w:val="00860E83"/>
    <w:pPr>
      <w:keepNext/>
      <w:keepLines/>
      <w:spacing w:before="80" w:after="40"/>
      <w:outlineLvl w:val="4"/>
    </w:pPr>
    <w:rPr>
      <w:rFonts w:eastAsiaTheme="majorEastAsia" w:cstheme="majorBidi"/>
      <w:color w:val="2F5496" w:themeColor="accent1" w:themeShade="BF"/>
    </w:rPr>
  </w:style>
  <w:style w:type="paragraph" w:styleId="6izenburua">
    <w:name w:val="heading 6"/>
    <w:basedOn w:val="Normala"/>
    <w:next w:val="Normala"/>
    <w:link w:val="6izenburuaKar"/>
    <w:uiPriority w:val="9"/>
    <w:semiHidden/>
    <w:unhideWhenUsed/>
    <w:qFormat/>
    <w:rsid w:val="00860E83"/>
    <w:pPr>
      <w:keepNext/>
      <w:keepLines/>
      <w:spacing w:before="40"/>
      <w:outlineLvl w:val="5"/>
    </w:pPr>
    <w:rPr>
      <w:rFonts w:eastAsiaTheme="majorEastAsia" w:cstheme="majorBidi"/>
      <w:i/>
      <w:iCs/>
      <w:color w:val="595959" w:themeColor="text1" w:themeTint="A6"/>
    </w:rPr>
  </w:style>
  <w:style w:type="paragraph" w:styleId="7izenburua">
    <w:name w:val="heading 7"/>
    <w:basedOn w:val="Normala"/>
    <w:next w:val="Normala"/>
    <w:link w:val="7izenburuaKar"/>
    <w:uiPriority w:val="9"/>
    <w:semiHidden/>
    <w:unhideWhenUsed/>
    <w:qFormat/>
    <w:rsid w:val="00860E83"/>
    <w:pPr>
      <w:keepNext/>
      <w:keepLines/>
      <w:spacing w:before="40"/>
      <w:outlineLvl w:val="6"/>
    </w:pPr>
    <w:rPr>
      <w:rFonts w:eastAsiaTheme="majorEastAsia" w:cstheme="majorBidi"/>
      <w:color w:val="595959" w:themeColor="text1" w:themeTint="A6"/>
    </w:rPr>
  </w:style>
  <w:style w:type="paragraph" w:styleId="8izenburua">
    <w:name w:val="heading 8"/>
    <w:basedOn w:val="Normala"/>
    <w:next w:val="Normala"/>
    <w:link w:val="8izenburuaKar"/>
    <w:uiPriority w:val="9"/>
    <w:semiHidden/>
    <w:unhideWhenUsed/>
    <w:qFormat/>
    <w:rsid w:val="00860E83"/>
    <w:pPr>
      <w:keepNext/>
      <w:keepLines/>
      <w:outlineLvl w:val="7"/>
    </w:pPr>
    <w:rPr>
      <w:rFonts w:eastAsiaTheme="majorEastAsia" w:cstheme="majorBidi"/>
      <w:i/>
      <w:iCs/>
      <w:color w:val="272727" w:themeColor="text1" w:themeTint="D8"/>
    </w:rPr>
  </w:style>
  <w:style w:type="paragraph" w:styleId="9izenburua">
    <w:name w:val="heading 9"/>
    <w:basedOn w:val="Normala"/>
    <w:next w:val="Normala"/>
    <w:link w:val="9izenburuaKar"/>
    <w:uiPriority w:val="9"/>
    <w:semiHidden/>
    <w:unhideWhenUsed/>
    <w:qFormat/>
    <w:rsid w:val="00860E83"/>
    <w:pPr>
      <w:keepNext/>
      <w:keepLines/>
      <w:outlineLvl w:val="8"/>
    </w:pPr>
    <w:rPr>
      <w:rFonts w:eastAsiaTheme="majorEastAsia" w:cstheme="majorBidi"/>
      <w:color w:val="272727" w:themeColor="text1" w:themeTint="D8"/>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
    <w:rsid w:val="00860E83"/>
    <w:rPr>
      <w:rFonts w:asciiTheme="majorHAnsi" w:eastAsiaTheme="majorEastAsia" w:hAnsiTheme="majorHAnsi" w:cstheme="majorBidi"/>
      <w:color w:val="2F5496" w:themeColor="accent1" w:themeShade="BF"/>
      <w:sz w:val="40"/>
      <w:szCs w:val="40"/>
    </w:rPr>
  </w:style>
  <w:style w:type="character" w:customStyle="1" w:styleId="2izenburuaKar">
    <w:name w:val="2. izenburua Kar"/>
    <w:basedOn w:val="Paragrafoarenletra-tipolehenetsia"/>
    <w:link w:val="2izenburua"/>
    <w:uiPriority w:val="9"/>
    <w:semiHidden/>
    <w:rsid w:val="00860E83"/>
    <w:rPr>
      <w:rFonts w:asciiTheme="majorHAnsi" w:eastAsiaTheme="majorEastAsia" w:hAnsiTheme="majorHAnsi" w:cstheme="majorBidi"/>
      <w:color w:val="2F5496" w:themeColor="accent1" w:themeShade="BF"/>
      <w:sz w:val="32"/>
      <w:szCs w:val="32"/>
    </w:rPr>
  </w:style>
  <w:style w:type="character" w:customStyle="1" w:styleId="3izenburuaKar">
    <w:name w:val="3. izenburua Kar"/>
    <w:basedOn w:val="Paragrafoarenletra-tipolehenetsia"/>
    <w:link w:val="3izenburua"/>
    <w:uiPriority w:val="9"/>
    <w:semiHidden/>
    <w:rsid w:val="00860E83"/>
    <w:rPr>
      <w:rFonts w:eastAsiaTheme="majorEastAsia" w:cstheme="majorBidi"/>
      <w:color w:val="2F5496" w:themeColor="accent1" w:themeShade="BF"/>
      <w:sz w:val="28"/>
      <w:szCs w:val="28"/>
    </w:rPr>
  </w:style>
  <w:style w:type="character" w:customStyle="1" w:styleId="4izenburuaKar">
    <w:name w:val="4. izenburua Kar"/>
    <w:basedOn w:val="Paragrafoarenletra-tipolehenetsia"/>
    <w:link w:val="4izenburua"/>
    <w:uiPriority w:val="9"/>
    <w:semiHidden/>
    <w:rsid w:val="00860E83"/>
    <w:rPr>
      <w:rFonts w:eastAsiaTheme="majorEastAsia" w:cstheme="majorBidi"/>
      <w:i/>
      <w:iCs/>
      <w:color w:val="2F5496" w:themeColor="accent1" w:themeShade="BF"/>
    </w:rPr>
  </w:style>
  <w:style w:type="character" w:customStyle="1" w:styleId="5izenburuaKar">
    <w:name w:val="5. izenburua Kar"/>
    <w:basedOn w:val="Paragrafoarenletra-tipolehenetsia"/>
    <w:link w:val="5izenburua"/>
    <w:uiPriority w:val="9"/>
    <w:semiHidden/>
    <w:rsid w:val="00860E83"/>
    <w:rPr>
      <w:rFonts w:eastAsiaTheme="majorEastAsia" w:cstheme="majorBidi"/>
      <w:color w:val="2F5496" w:themeColor="accent1" w:themeShade="BF"/>
    </w:rPr>
  </w:style>
  <w:style w:type="character" w:customStyle="1" w:styleId="6izenburuaKar">
    <w:name w:val="6. izenburua Kar"/>
    <w:basedOn w:val="Paragrafoarenletra-tipolehenetsia"/>
    <w:link w:val="6izenburua"/>
    <w:uiPriority w:val="9"/>
    <w:semiHidden/>
    <w:rsid w:val="00860E83"/>
    <w:rPr>
      <w:rFonts w:eastAsiaTheme="majorEastAsia" w:cstheme="majorBidi"/>
      <w:i/>
      <w:iCs/>
      <w:color w:val="595959" w:themeColor="text1" w:themeTint="A6"/>
    </w:rPr>
  </w:style>
  <w:style w:type="character" w:customStyle="1" w:styleId="7izenburuaKar">
    <w:name w:val="7. izenburua Kar"/>
    <w:basedOn w:val="Paragrafoarenletra-tipolehenetsia"/>
    <w:link w:val="7izenburua"/>
    <w:uiPriority w:val="9"/>
    <w:semiHidden/>
    <w:rsid w:val="00860E83"/>
    <w:rPr>
      <w:rFonts w:eastAsiaTheme="majorEastAsia" w:cstheme="majorBidi"/>
      <w:color w:val="595959" w:themeColor="text1" w:themeTint="A6"/>
    </w:rPr>
  </w:style>
  <w:style w:type="character" w:customStyle="1" w:styleId="8izenburuaKar">
    <w:name w:val="8. izenburua Kar"/>
    <w:basedOn w:val="Paragrafoarenletra-tipolehenetsia"/>
    <w:link w:val="8izenburua"/>
    <w:uiPriority w:val="9"/>
    <w:semiHidden/>
    <w:rsid w:val="00860E83"/>
    <w:rPr>
      <w:rFonts w:eastAsiaTheme="majorEastAsia" w:cstheme="majorBidi"/>
      <w:i/>
      <w:iCs/>
      <w:color w:val="272727" w:themeColor="text1" w:themeTint="D8"/>
    </w:rPr>
  </w:style>
  <w:style w:type="character" w:customStyle="1" w:styleId="9izenburuaKar">
    <w:name w:val="9. izenburua Kar"/>
    <w:basedOn w:val="Paragrafoarenletra-tipolehenetsia"/>
    <w:link w:val="9izenburua"/>
    <w:uiPriority w:val="9"/>
    <w:semiHidden/>
    <w:rsid w:val="00860E83"/>
    <w:rPr>
      <w:rFonts w:eastAsiaTheme="majorEastAsia" w:cstheme="majorBidi"/>
      <w:color w:val="272727" w:themeColor="text1" w:themeTint="D8"/>
    </w:rPr>
  </w:style>
  <w:style w:type="paragraph" w:styleId="Titulua">
    <w:name w:val="Title"/>
    <w:basedOn w:val="Normala"/>
    <w:next w:val="Normala"/>
    <w:link w:val="TituluaKar"/>
    <w:uiPriority w:val="10"/>
    <w:qFormat/>
    <w:rsid w:val="00860E83"/>
    <w:pPr>
      <w:spacing w:after="80"/>
      <w:contextualSpacing/>
    </w:pPr>
    <w:rPr>
      <w:rFonts w:asciiTheme="majorHAnsi" w:eastAsiaTheme="majorEastAsia" w:hAnsiTheme="majorHAnsi" w:cstheme="majorBidi"/>
      <w:spacing w:val="-10"/>
      <w:kern w:val="28"/>
      <w:sz w:val="56"/>
      <w:szCs w:val="56"/>
    </w:rPr>
  </w:style>
  <w:style w:type="character" w:customStyle="1" w:styleId="TituluaKar">
    <w:name w:val="Titulua Kar"/>
    <w:basedOn w:val="Paragrafoarenletra-tipolehenetsia"/>
    <w:link w:val="Titulua"/>
    <w:uiPriority w:val="10"/>
    <w:rsid w:val="00860E83"/>
    <w:rPr>
      <w:rFonts w:asciiTheme="majorHAnsi" w:eastAsiaTheme="majorEastAsia" w:hAnsiTheme="majorHAnsi" w:cstheme="majorBidi"/>
      <w:spacing w:val="-10"/>
      <w:kern w:val="28"/>
      <w:sz w:val="56"/>
      <w:szCs w:val="56"/>
    </w:rPr>
  </w:style>
  <w:style w:type="paragraph" w:styleId="Azpititulua">
    <w:name w:val="Subtitle"/>
    <w:basedOn w:val="Normala"/>
    <w:next w:val="Normala"/>
    <w:link w:val="AzpitituluaKar"/>
    <w:uiPriority w:val="11"/>
    <w:qFormat/>
    <w:rsid w:val="00860E83"/>
    <w:pPr>
      <w:numPr>
        <w:ilvl w:val="1"/>
      </w:numPr>
    </w:pPr>
    <w:rPr>
      <w:rFonts w:eastAsiaTheme="majorEastAsia" w:cstheme="majorBidi"/>
      <w:color w:val="595959" w:themeColor="text1" w:themeTint="A6"/>
      <w:spacing w:val="15"/>
      <w:sz w:val="28"/>
      <w:szCs w:val="28"/>
    </w:rPr>
  </w:style>
  <w:style w:type="character" w:customStyle="1" w:styleId="AzpitituluaKar">
    <w:name w:val="Azpititulua Kar"/>
    <w:basedOn w:val="Paragrafoarenletra-tipolehenetsia"/>
    <w:link w:val="Azpititulua"/>
    <w:uiPriority w:val="11"/>
    <w:rsid w:val="00860E83"/>
    <w:rPr>
      <w:rFonts w:eastAsiaTheme="majorEastAsia" w:cstheme="majorBidi"/>
      <w:color w:val="595959" w:themeColor="text1" w:themeTint="A6"/>
      <w:spacing w:val="15"/>
      <w:sz w:val="28"/>
      <w:szCs w:val="28"/>
    </w:rPr>
  </w:style>
  <w:style w:type="paragraph" w:styleId="Aipua">
    <w:name w:val="Quote"/>
    <w:basedOn w:val="Normala"/>
    <w:next w:val="Normala"/>
    <w:link w:val="AipuaKar"/>
    <w:uiPriority w:val="29"/>
    <w:qFormat/>
    <w:rsid w:val="00860E83"/>
    <w:pPr>
      <w:spacing w:before="160"/>
      <w:jc w:val="center"/>
    </w:pPr>
    <w:rPr>
      <w:i/>
      <w:iCs/>
      <w:color w:val="404040" w:themeColor="text1" w:themeTint="BF"/>
    </w:rPr>
  </w:style>
  <w:style w:type="character" w:customStyle="1" w:styleId="AipuaKar">
    <w:name w:val="Aipua Kar"/>
    <w:basedOn w:val="Paragrafoarenletra-tipolehenetsia"/>
    <w:link w:val="Aipua"/>
    <w:uiPriority w:val="29"/>
    <w:rsid w:val="00860E83"/>
    <w:rPr>
      <w:i/>
      <w:iCs/>
      <w:color w:val="404040" w:themeColor="text1" w:themeTint="BF"/>
    </w:rPr>
  </w:style>
  <w:style w:type="paragraph" w:styleId="Zerrenda-paragrafoa">
    <w:name w:val="List Paragraph"/>
    <w:basedOn w:val="Normala"/>
    <w:uiPriority w:val="34"/>
    <w:qFormat/>
    <w:rsid w:val="00860E83"/>
    <w:pPr>
      <w:ind w:left="720"/>
      <w:contextualSpacing/>
    </w:pPr>
  </w:style>
  <w:style w:type="character" w:styleId="Enfasibizia">
    <w:name w:val="Intense Emphasis"/>
    <w:basedOn w:val="Paragrafoarenletra-tipolehenetsia"/>
    <w:uiPriority w:val="21"/>
    <w:qFormat/>
    <w:rsid w:val="00860E83"/>
    <w:rPr>
      <w:i/>
      <w:iCs/>
      <w:color w:val="2F5496" w:themeColor="accent1" w:themeShade="BF"/>
    </w:rPr>
  </w:style>
  <w:style w:type="paragraph" w:styleId="Aipamenhandia">
    <w:name w:val="Intense Quote"/>
    <w:basedOn w:val="Normala"/>
    <w:next w:val="Normala"/>
    <w:link w:val="AipamenhandiaKar"/>
    <w:uiPriority w:val="30"/>
    <w:qFormat/>
    <w:rsid w:val="00860E8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ipamenhandiaKar">
    <w:name w:val="Aipamen handia Kar"/>
    <w:basedOn w:val="Paragrafoarenletra-tipolehenetsia"/>
    <w:link w:val="Aipamenhandia"/>
    <w:uiPriority w:val="30"/>
    <w:rsid w:val="00860E83"/>
    <w:rPr>
      <w:i/>
      <w:iCs/>
      <w:color w:val="2F5496" w:themeColor="accent1" w:themeShade="BF"/>
    </w:rPr>
  </w:style>
  <w:style w:type="character" w:styleId="Erreferentziabizia">
    <w:name w:val="Intense Reference"/>
    <w:basedOn w:val="Paragrafoarenletra-tipolehenetsia"/>
    <w:uiPriority w:val="32"/>
    <w:qFormat/>
    <w:rsid w:val="00860E83"/>
    <w:rPr>
      <w:b/>
      <w:bCs/>
      <w:smallCaps/>
      <w:color w:val="2F5496" w:themeColor="accent1" w:themeShade="BF"/>
      <w:spacing w:val="5"/>
    </w:rPr>
  </w:style>
  <w:style w:type="table" w:styleId="Saretaduntaula">
    <w:name w:val="Table Grid"/>
    <w:basedOn w:val="Taulanormala"/>
    <w:uiPriority w:val="39"/>
    <w:rsid w:val="00F42D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oiburua">
    <w:name w:val="header"/>
    <w:basedOn w:val="Normala"/>
    <w:link w:val="GoiburuaKar"/>
    <w:uiPriority w:val="99"/>
    <w:unhideWhenUsed/>
    <w:rsid w:val="00BB632C"/>
    <w:pPr>
      <w:tabs>
        <w:tab w:val="center" w:pos="4252"/>
        <w:tab w:val="right" w:pos="8504"/>
      </w:tabs>
    </w:pPr>
  </w:style>
  <w:style w:type="character" w:customStyle="1" w:styleId="GoiburuaKar">
    <w:name w:val="Goiburua Kar"/>
    <w:basedOn w:val="Paragrafoarenletra-tipolehenetsia"/>
    <w:link w:val="Goiburua"/>
    <w:uiPriority w:val="99"/>
    <w:rsid w:val="00BB632C"/>
    <w:rPr>
      <w:rFonts w:ascii="Arial MT" w:eastAsia="Arial MT" w:hAnsi="Arial MT" w:cs="Arial MT"/>
      <w:kern w:val="0"/>
      <w:sz w:val="22"/>
      <w:szCs w:val="22"/>
      <w14:ligatures w14:val="none"/>
    </w:rPr>
  </w:style>
  <w:style w:type="paragraph" w:styleId="Orri-oina">
    <w:name w:val="footer"/>
    <w:basedOn w:val="Normala"/>
    <w:link w:val="Orri-oinaKar"/>
    <w:uiPriority w:val="99"/>
    <w:unhideWhenUsed/>
    <w:rsid w:val="00BB632C"/>
    <w:pPr>
      <w:tabs>
        <w:tab w:val="center" w:pos="4252"/>
        <w:tab w:val="right" w:pos="8504"/>
      </w:tabs>
    </w:pPr>
  </w:style>
  <w:style w:type="character" w:customStyle="1" w:styleId="Orri-oinaKar">
    <w:name w:val="Orri-oina Kar"/>
    <w:basedOn w:val="Paragrafoarenletra-tipolehenetsia"/>
    <w:link w:val="Orri-oina"/>
    <w:uiPriority w:val="99"/>
    <w:rsid w:val="00BB632C"/>
    <w:rPr>
      <w:rFonts w:ascii="Arial MT" w:eastAsia="Arial MT" w:hAnsi="Arial MT" w:cs="Arial MT"/>
      <w:kern w:val="0"/>
      <w:sz w:val="22"/>
      <w:szCs w:val="22"/>
      <w14:ligatures w14:val="none"/>
    </w:rPr>
  </w:style>
  <w:style w:type="paragraph" w:styleId="Iruzkinarentestua">
    <w:name w:val="annotation text"/>
    <w:basedOn w:val="Normala"/>
    <w:link w:val="IruzkinarentestuaKar"/>
    <w:uiPriority w:val="99"/>
    <w:semiHidden/>
    <w:unhideWhenUsed/>
    <w:rPr>
      <w:sz w:val="20"/>
      <w:szCs w:val="20"/>
    </w:rPr>
  </w:style>
  <w:style w:type="character" w:customStyle="1" w:styleId="IruzkinarentestuaKar">
    <w:name w:val="Iruzkinaren testua Kar"/>
    <w:basedOn w:val="Paragrafoarenletra-tipolehenetsia"/>
    <w:link w:val="Iruzkinarentestua"/>
    <w:uiPriority w:val="99"/>
    <w:semiHidden/>
    <w:rPr>
      <w:rFonts w:ascii="Arial MT" w:eastAsia="Arial MT" w:hAnsi="Arial MT" w:cs="Arial MT"/>
      <w:kern w:val="0"/>
      <w:sz w:val="20"/>
      <w:szCs w:val="20"/>
      <w14:ligatures w14:val="none"/>
    </w:rPr>
  </w:style>
  <w:style w:type="character" w:styleId="Iruzkinarenerreferentzia">
    <w:name w:val="annotation reference"/>
    <w:basedOn w:val="Paragrafoarenletra-tipolehenetsia"/>
    <w:uiPriority w:val="99"/>
    <w:semiHidden/>
    <w:unhideWhenUsed/>
    <w:rPr>
      <w:sz w:val="16"/>
      <w:szCs w:val="16"/>
    </w:rPr>
  </w:style>
  <w:style w:type="paragraph" w:styleId="Bunbuiloarentestua">
    <w:name w:val="Balloon Text"/>
    <w:basedOn w:val="Normala"/>
    <w:link w:val="BunbuiloarentestuaKar"/>
    <w:uiPriority w:val="99"/>
    <w:semiHidden/>
    <w:unhideWhenUsed/>
    <w:rsid w:val="0025368F"/>
    <w:rPr>
      <w:rFonts w:ascii="Segoe UI" w:hAnsi="Segoe UI" w:cs="Segoe UI"/>
      <w:sz w:val="18"/>
      <w:szCs w:val="18"/>
    </w:rPr>
  </w:style>
  <w:style w:type="character" w:customStyle="1" w:styleId="BunbuiloarentestuaKar">
    <w:name w:val="Bunbuiloaren testua Kar"/>
    <w:basedOn w:val="Paragrafoarenletra-tipolehenetsia"/>
    <w:link w:val="Bunbuiloarentestua"/>
    <w:uiPriority w:val="99"/>
    <w:semiHidden/>
    <w:rsid w:val="0025368F"/>
    <w:rPr>
      <w:rFonts w:ascii="Segoe UI" w:eastAsia="Arial MT" w:hAnsi="Segoe UI" w:cs="Segoe UI"/>
      <w:kern w:val="0"/>
      <w:sz w:val="18"/>
      <w:szCs w:val="18"/>
      <w14:ligatures w14:val="none"/>
    </w:rPr>
  </w:style>
  <w:style w:type="paragraph" w:styleId="Iruzkinarengaia">
    <w:name w:val="annotation subject"/>
    <w:basedOn w:val="Iruzkinarentestua"/>
    <w:next w:val="Iruzkinarentestua"/>
    <w:link w:val="IruzkinarengaiaKar"/>
    <w:uiPriority w:val="99"/>
    <w:semiHidden/>
    <w:unhideWhenUsed/>
    <w:rsid w:val="0025368F"/>
    <w:rPr>
      <w:b/>
      <w:bCs/>
    </w:rPr>
  </w:style>
  <w:style w:type="character" w:customStyle="1" w:styleId="IruzkinarengaiaKar">
    <w:name w:val="Iruzkinaren gaia Kar"/>
    <w:basedOn w:val="IruzkinarentestuaKar"/>
    <w:link w:val="Iruzkinarengaia"/>
    <w:uiPriority w:val="99"/>
    <w:semiHidden/>
    <w:rsid w:val="0025368F"/>
    <w:rPr>
      <w:rFonts w:ascii="Arial MT" w:eastAsia="Arial MT" w:hAnsi="Arial MT" w:cs="Arial MT"/>
      <w:b/>
      <w:bCs/>
      <w:kern w:val="0"/>
      <w:sz w:val="20"/>
      <w:szCs w:val="20"/>
      <w14:ligatures w14:val="none"/>
    </w:rPr>
  </w:style>
  <w:style w:type="character" w:styleId="Hiperesteka">
    <w:name w:val="Hyperlink"/>
    <w:basedOn w:val="Paragrafoarenletra-tipolehenetsia"/>
    <w:uiPriority w:val="99"/>
    <w:unhideWhenUsed/>
    <w:rsid w:val="00CA7E38"/>
    <w:rPr>
      <w:color w:val="0563C1" w:themeColor="hyperlink"/>
      <w:u w:val="single"/>
    </w:rPr>
  </w:style>
  <w:style w:type="paragraph" w:styleId="Gorputz-testua">
    <w:name w:val="Body Text"/>
    <w:basedOn w:val="Normala"/>
    <w:link w:val="Gorputz-testuaKar"/>
    <w:uiPriority w:val="1"/>
    <w:qFormat/>
    <w:rsid w:val="00334641"/>
    <w:rPr>
      <w:rFonts w:ascii="Times New Roman" w:eastAsia="Times New Roman" w:hAnsi="Times New Roman" w:cs="Times New Roman"/>
      <w:sz w:val="24"/>
      <w:szCs w:val="24"/>
    </w:rPr>
  </w:style>
  <w:style w:type="character" w:customStyle="1" w:styleId="Gorputz-testuaKar">
    <w:name w:val="Gorputz-testua Kar"/>
    <w:basedOn w:val="Paragrafoarenletra-tipolehenetsia"/>
    <w:link w:val="Gorputz-testua"/>
    <w:uiPriority w:val="1"/>
    <w:rsid w:val="00334641"/>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rtziniegakoudala.e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AEB96-CEEF-4679-980A-87757E4ED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531</TotalTime>
  <Pages>23</Pages>
  <Words>6137</Words>
  <Characters>34981</Characters>
  <Application>Microsoft Office Word</Application>
  <DocSecurity>0</DocSecurity>
  <Lines>291</Lines>
  <Paragraphs>82</Paragraphs>
  <ScaleCrop>false</ScaleCrop>
  <HeadingPairs>
    <vt:vector size="6" baseType="variant">
      <vt:variant>
        <vt:lpstr>Titulua</vt:lpstr>
      </vt:variant>
      <vt:variant>
        <vt:i4>1</vt:i4>
      </vt:variant>
      <vt:variant>
        <vt:lpstr>Izenburuak</vt:lpstr>
      </vt:variant>
      <vt:variant>
        <vt:i4>16</vt:i4>
      </vt:variant>
      <vt:variant>
        <vt:lpstr>Título</vt:lpstr>
      </vt:variant>
      <vt:variant>
        <vt:i4>1</vt:i4>
      </vt:variant>
    </vt:vector>
  </HeadingPairs>
  <TitlesOfParts>
    <vt:vector size="18" baseType="lpstr">
      <vt:lpstr/>
      <vt:lpstr/>
      <vt:lpstr>Información para las personas firmantes</vt:lpstr>
      <vt:lpstr>ANEXO I OFERTA ECONÓMICA</vt:lpstr>
      <vt:lpstr>ANEXO II DECLARACIÓN RESPONSABLE</vt:lpstr>
      <vt:lpstr>    Inscripción registral</vt:lpstr>
      <vt:lpstr>    Convenio y circunstancias empresariales</vt:lpstr>
      <vt:lpstr>    Subcontratación de servidores y servicios asociados</vt:lpstr>
      <vt:lpstr>ANEXO III COMPROMISO DE ADSCRIPCIÓN DE MEDIOS MÍNIMOS</vt:lpstr>
      <vt:lpstr>ANEXO IV CONFIDENCIALIDAD DE PARTES DE LA OFERTA</vt:lpstr>
      <vt:lpstr>ANEXO V COMPROMISO DE CONSTITUCIÓN DE UTE</vt:lpstr>
      <vt:lpstr>ANEXO VI SOMETIMIENTO A LA JURISDICCIÓN ESPAÑOLA</vt:lpstr>
      <vt:lpstr>ANEXO VII OFERTA DE OCHO PROTOCOLOS ADICIONALES</vt:lpstr>
      <vt:lpstr>Condiciones comunes de las mejoras ofertadas</vt:lpstr>
      <vt:lpstr>    1 Acogida e integración</vt:lpstr>
      <vt:lpstr>    2 Convivencia y gestión de conflictos</vt:lpstr>
      <vt:lpstr>    3 Prevención y respuesta ante la violencia</vt:lpstr>
      <vt:lpstr/>
    </vt:vector>
  </TitlesOfParts>
  <Company/>
  <LinksUpToDate>false</LinksUpToDate>
  <CharactersWithSpaces>41036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Ayto Artziniega</dc:creator>
  <cp:keywords/>
  <dc:description/>
  <cp:lastModifiedBy>Lander</cp:lastModifiedBy>
  <cp:revision>76</cp:revision>
  <cp:lastPrinted>2026-10-01T10:07:00Z</cp:lastPrinted>
  <dcterms:created xsi:type="dcterms:W3CDTF">2026-09-18T13:54:00Z</dcterms:created>
  <dcterms:modified xsi:type="dcterms:W3CDTF">2026-10-02T11:52:00Z</dcterms:modified>
</cp:coreProperties>
</file>