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D3072" w:rsidRDefault="00367F2F" w:rsidP="00F90A2E">
      <w:pPr>
        <w:tabs>
          <w:tab w:val="left" w:pos="2694"/>
        </w:tabs>
        <w:spacing w:after="100" w:line="240" w:lineRule="atLeast"/>
        <w:rPr>
          <w:rFonts w:ascii="Arial" w:hAnsi="Arial" w:cs="Arial"/>
          <w:b/>
          <w:color w:val="FF0000"/>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2A2E26"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2A2E26" w:rsidRDefault="00367F2F" w:rsidP="00233FE9">
            <w:pPr>
              <w:spacing w:line="240" w:lineRule="atLeast"/>
              <w:rPr>
                <w:rFonts w:ascii="Arial" w:hAnsi="Arial" w:cs="Arial"/>
                <w:b/>
                <w:bCs/>
                <w:szCs w:val="22"/>
                <w:lang w:eastAsia="en-US"/>
              </w:rPr>
            </w:pPr>
            <w:r w:rsidRPr="002A2E26">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2A2E26" w:rsidRDefault="00367F2F" w:rsidP="00233FE9">
            <w:pPr>
              <w:spacing w:line="240" w:lineRule="atLeast"/>
              <w:rPr>
                <w:rFonts w:ascii="Arial" w:hAnsi="Arial" w:cs="Arial"/>
                <w:b/>
                <w:szCs w:val="22"/>
                <w:lang w:eastAsia="en-US"/>
              </w:rPr>
            </w:pPr>
            <w:r w:rsidRPr="002A2E26">
              <w:rPr>
                <w:rFonts w:ascii="Arial" w:hAnsi="Arial" w:cs="Arial"/>
                <w:b/>
                <w:szCs w:val="22"/>
                <w:lang w:eastAsia="en-US"/>
              </w:rPr>
              <w:t>SERVICIOS</w:t>
            </w:r>
          </w:p>
        </w:tc>
      </w:tr>
      <w:tr w:rsidR="00367F2F" w:rsidRPr="002A2E26"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2A2E26" w:rsidRDefault="00367F2F" w:rsidP="00233FE9">
            <w:pPr>
              <w:spacing w:line="240" w:lineRule="atLeast"/>
              <w:rPr>
                <w:rFonts w:ascii="Arial" w:hAnsi="Arial" w:cs="Arial"/>
                <w:b/>
                <w:bCs/>
                <w:szCs w:val="22"/>
                <w:lang w:eastAsia="en-US"/>
              </w:rPr>
            </w:pPr>
            <w:r w:rsidRPr="002A2E26">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2A2E26" w:rsidRDefault="00367F2F" w:rsidP="00233FE9">
            <w:pPr>
              <w:spacing w:line="240" w:lineRule="atLeast"/>
              <w:rPr>
                <w:rFonts w:ascii="Arial" w:hAnsi="Arial" w:cs="Arial"/>
                <w:b/>
                <w:szCs w:val="22"/>
                <w:lang w:eastAsia="en-US"/>
              </w:rPr>
            </w:pPr>
            <w:r w:rsidRPr="002A2E26">
              <w:rPr>
                <w:rFonts w:ascii="Arial" w:hAnsi="Arial" w:cs="Arial"/>
                <w:b/>
                <w:szCs w:val="22"/>
                <w:lang w:eastAsia="en-US"/>
              </w:rPr>
              <w:t>ABIERTO</w:t>
            </w:r>
          </w:p>
        </w:tc>
      </w:tr>
      <w:tr w:rsidR="00367F2F" w:rsidRPr="002A2E26"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2A2E26" w:rsidRDefault="00367F2F" w:rsidP="00233FE9">
            <w:pPr>
              <w:spacing w:line="240" w:lineRule="atLeast"/>
              <w:rPr>
                <w:rFonts w:ascii="Arial" w:hAnsi="Arial" w:cs="Arial"/>
                <w:b/>
                <w:szCs w:val="22"/>
                <w:lang w:eastAsia="en-US"/>
              </w:rPr>
            </w:pPr>
            <w:r w:rsidRPr="002A2E26">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2A2E26" w:rsidRDefault="00367F2F" w:rsidP="00233FE9">
            <w:pPr>
              <w:spacing w:line="240" w:lineRule="atLeast"/>
              <w:rPr>
                <w:rFonts w:ascii="Arial" w:hAnsi="Arial" w:cs="Arial"/>
                <w:b/>
                <w:szCs w:val="22"/>
                <w:lang w:eastAsia="en-US"/>
              </w:rPr>
            </w:pPr>
            <w:r w:rsidRPr="002A2E26">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2A2E26"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2A2E26" w:rsidRDefault="00367F2F" w:rsidP="00233FE9">
            <w:pPr>
              <w:spacing w:line="240" w:lineRule="atLeast"/>
              <w:rPr>
                <w:rFonts w:ascii="Arial" w:hAnsi="Arial" w:cs="Arial"/>
                <w:b/>
                <w:szCs w:val="22"/>
                <w:lang w:eastAsia="en-US"/>
              </w:rPr>
            </w:pPr>
            <w:r w:rsidRPr="002A2E26">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2A2E26" w:rsidRDefault="00663E5F" w:rsidP="00233FE9">
            <w:pPr>
              <w:spacing w:line="240" w:lineRule="atLeast"/>
              <w:jc w:val="center"/>
              <w:rPr>
                <w:rFonts w:ascii="Arial" w:hAnsi="Arial" w:cs="Arial"/>
                <w:b/>
                <w:szCs w:val="22"/>
                <w:lang w:eastAsia="en-US"/>
              </w:rPr>
            </w:pPr>
            <w:r w:rsidRPr="002A2E26">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2A2E26" w:rsidRDefault="00367F2F" w:rsidP="00233FE9">
            <w:pPr>
              <w:spacing w:line="240" w:lineRule="atLeast"/>
              <w:rPr>
                <w:rFonts w:ascii="Arial" w:hAnsi="Arial" w:cs="Arial"/>
                <w:b/>
                <w:szCs w:val="22"/>
                <w:lang w:eastAsia="en-US"/>
              </w:rPr>
            </w:pPr>
          </w:p>
        </w:tc>
      </w:tr>
      <w:tr w:rsidR="00367F2F" w:rsidRPr="002A2E26"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2A2E26"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2A2E26"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2A2E26"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2A2E26"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2A2E26"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2A2E26" w:rsidRDefault="00367F2F" w:rsidP="00233FE9">
            <w:pPr>
              <w:spacing w:line="240" w:lineRule="atLeast"/>
              <w:rPr>
                <w:rFonts w:ascii="Arial" w:hAnsi="Arial" w:cs="Arial"/>
                <w:b/>
                <w:sz w:val="2"/>
                <w:szCs w:val="2"/>
                <w:lang w:eastAsia="en-US"/>
              </w:rPr>
            </w:pPr>
          </w:p>
        </w:tc>
      </w:tr>
      <w:tr w:rsidR="00367F2F" w:rsidRPr="002A2E26"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2A2E26" w:rsidRDefault="00367F2F" w:rsidP="00233FE9">
            <w:pPr>
              <w:spacing w:line="240" w:lineRule="atLeast"/>
              <w:rPr>
                <w:rFonts w:ascii="Arial" w:hAnsi="Arial" w:cs="Arial"/>
                <w:b/>
                <w:szCs w:val="22"/>
                <w:lang w:eastAsia="en-US"/>
              </w:rPr>
            </w:pPr>
            <w:r w:rsidRPr="002A2E26">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2A2E26" w:rsidRDefault="00367F2F" w:rsidP="00233FE9">
            <w:pPr>
              <w:spacing w:line="240" w:lineRule="atLeast"/>
              <w:rPr>
                <w:rFonts w:ascii="Arial" w:hAnsi="Arial" w:cs="Arial"/>
                <w:b/>
                <w:szCs w:val="22"/>
                <w:lang w:eastAsia="en-US"/>
              </w:rPr>
            </w:pPr>
            <w:r w:rsidRPr="002A2E26">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2A2E26" w:rsidRDefault="004012A2" w:rsidP="00233FE9">
            <w:pPr>
              <w:spacing w:line="240" w:lineRule="atLeast"/>
              <w:jc w:val="center"/>
              <w:rPr>
                <w:rFonts w:ascii="Arial" w:hAnsi="Arial" w:cs="Arial"/>
                <w:b/>
                <w:szCs w:val="22"/>
                <w:lang w:eastAsia="en-US"/>
              </w:rPr>
            </w:pPr>
            <w:r w:rsidRPr="002A2E26">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2A2E26" w:rsidRDefault="00367F2F" w:rsidP="00233FE9">
            <w:pPr>
              <w:spacing w:line="240" w:lineRule="atLeast"/>
              <w:ind w:left="-6643" w:firstLine="6643"/>
              <w:rPr>
                <w:rFonts w:ascii="Arial" w:hAnsi="Arial" w:cs="Arial"/>
                <w:b/>
                <w:szCs w:val="22"/>
                <w:lang w:eastAsia="en-US"/>
              </w:rPr>
            </w:pPr>
            <w:r w:rsidRPr="002A2E26">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2A2E26"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2A2E26" w:rsidRDefault="00367F2F" w:rsidP="00233FE9">
            <w:pPr>
              <w:spacing w:line="240" w:lineRule="atLeast"/>
              <w:rPr>
                <w:rFonts w:ascii="Arial" w:hAnsi="Arial" w:cs="Arial"/>
                <w:b/>
                <w:szCs w:val="22"/>
                <w:lang w:eastAsia="en-US"/>
              </w:rPr>
            </w:pPr>
          </w:p>
        </w:tc>
      </w:tr>
      <w:tr w:rsidR="00367F2F" w:rsidRPr="002A2E26"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2A2E26" w:rsidRDefault="00367F2F" w:rsidP="00233FE9">
            <w:pPr>
              <w:spacing w:line="240" w:lineRule="atLeast"/>
              <w:rPr>
                <w:rFonts w:ascii="Arial" w:hAnsi="Arial" w:cs="Arial"/>
                <w:b/>
                <w:szCs w:val="22"/>
                <w:lang w:eastAsia="en-US"/>
              </w:rPr>
            </w:pPr>
            <w:r w:rsidRPr="002A2E26">
              <w:rPr>
                <w:rFonts w:ascii="Arial" w:hAnsi="Arial" w:cs="Arial"/>
                <w:b/>
                <w:szCs w:val="22"/>
                <w:lang w:eastAsia="en-US"/>
              </w:rPr>
              <w:t>LICITACIÓN ELECTRÓNICA</w:t>
            </w:r>
          </w:p>
        </w:tc>
      </w:tr>
    </w:tbl>
    <w:p w:rsidR="00367F2F" w:rsidRPr="002A2E26"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663E5F" w:rsidRPr="002A2E26" w:rsidTr="00576B02">
        <w:trPr>
          <w:trHeight w:hRule="exact" w:val="284"/>
        </w:trPr>
        <w:tc>
          <w:tcPr>
            <w:tcW w:w="3004" w:type="dxa"/>
            <w:tcBorders>
              <w:right w:val="single" w:sz="12" w:space="0" w:color="auto"/>
            </w:tcBorders>
            <w:shd w:val="clear" w:color="auto" w:fill="FFFFFF"/>
          </w:tcPr>
          <w:p w:rsidR="00367F2F" w:rsidRPr="002A2E26" w:rsidRDefault="00367F2F" w:rsidP="00233FE9">
            <w:pPr>
              <w:spacing w:line="240" w:lineRule="atLeast"/>
              <w:jc w:val="both"/>
              <w:rPr>
                <w:rFonts w:ascii="Arial" w:hAnsi="Arial" w:cs="Arial"/>
                <w:b/>
                <w:bCs/>
                <w:szCs w:val="22"/>
                <w:lang w:eastAsia="en-US"/>
              </w:rPr>
            </w:pPr>
            <w:r w:rsidRPr="002A2E26">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2A2E26" w:rsidRDefault="00663E5F" w:rsidP="00233FE9">
            <w:pPr>
              <w:suppressAutoHyphens/>
              <w:spacing w:line="240" w:lineRule="atLeast"/>
              <w:jc w:val="center"/>
              <w:rPr>
                <w:rFonts w:ascii="Arial" w:hAnsi="Arial" w:cs="Arial"/>
                <w:b/>
                <w:bCs/>
                <w:kern w:val="1"/>
                <w:highlight w:val="lightGray"/>
              </w:rPr>
            </w:pPr>
            <w:r w:rsidRPr="002A2E26">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2A2E26" w:rsidRDefault="00367F2F" w:rsidP="00233FE9">
            <w:pPr>
              <w:spacing w:line="240" w:lineRule="atLeast"/>
              <w:jc w:val="both"/>
              <w:rPr>
                <w:rFonts w:ascii="Arial" w:hAnsi="Arial" w:cs="Arial"/>
                <w:b/>
                <w:bCs/>
                <w:szCs w:val="22"/>
                <w:lang w:eastAsia="en-US"/>
              </w:rPr>
            </w:pPr>
            <w:r w:rsidRPr="002A2E26">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2A2E26"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2A2E26" w:rsidRDefault="00367F2F" w:rsidP="00233FE9">
            <w:pPr>
              <w:spacing w:line="240" w:lineRule="atLeast"/>
              <w:jc w:val="both"/>
              <w:rPr>
                <w:rFonts w:ascii="Arial" w:hAnsi="Arial" w:cs="Arial"/>
                <w:szCs w:val="22"/>
                <w:lang w:eastAsia="en-US"/>
              </w:rPr>
            </w:pPr>
            <w:r w:rsidRPr="002A2E26">
              <w:rPr>
                <w:rFonts w:ascii="Arial" w:hAnsi="Arial" w:cs="Arial"/>
                <w:b/>
                <w:szCs w:val="22"/>
                <w:lang w:eastAsia="en-US"/>
              </w:rPr>
              <w:t>Urgente</w:t>
            </w:r>
          </w:p>
        </w:tc>
      </w:tr>
      <w:tr w:rsidR="00663E5F" w:rsidRPr="002A2E26" w:rsidTr="00576B02">
        <w:trPr>
          <w:trHeight w:hRule="exact" w:val="76"/>
        </w:trPr>
        <w:tc>
          <w:tcPr>
            <w:tcW w:w="3004" w:type="dxa"/>
            <w:shd w:val="clear" w:color="auto" w:fill="FFFFFF"/>
            <w:vAlign w:val="center"/>
          </w:tcPr>
          <w:p w:rsidR="00367F2F" w:rsidRPr="002A2E26"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2A2E26"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r w:rsidR="00663E5F" w:rsidRPr="002A2E26" w:rsidTr="00576B02">
        <w:trPr>
          <w:trHeight w:hRule="exact" w:val="284"/>
        </w:trPr>
        <w:tc>
          <w:tcPr>
            <w:tcW w:w="3004" w:type="dxa"/>
            <w:tcBorders>
              <w:right w:val="single" w:sz="12" w:space="0" w:color="auto"/>
            </w:tcBorders>
            <w:shd w:val="clear" w:color="auto" w:fill="FFFFFF"/>
            <w:vAlign w:val="center"/>
          </w:tcPr>
          <w:p w:rsidR="00367F2F" w:rsidRPr="002A2E26" w:rsidRDefault="00367F2F" w:rsidP="00233FE9">
            <w:pPr>
              <w:spacing w:line="240" w:lineRule="atLeast"/>
              <w:jc w:val="both"/>
              <w:rPr>
                <w:rFonts w:ascii="Arial" w:hAnsi="Arial" w:cs="Arial"/>
                <w:b/>
                <w:bCs/>
                <w:szCs w:val="22"/>
                <w:lang w:eastAsia="en-US"/>
              </w:rPr>
            </w:pPr>
            <w:r w:rsidRPr="002A2E26">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2A2E26" w:rsidRDefault="00663E5F" w:rsidP="00233FE9">
            <w:pPr>
              <w:suppressAutoHyphens/>
              <w:spacing w:line="240" w:lineRule="atLeast"/>
              <w:jc w:val="center"/>
              <w:rPr>
                <w:rFonts w:ascii="Arial" w:hAnsi="Arial" w:cs="Arial"/>
                <w:b/>
                <w:bCs/>
                <w:kern w:val="1"/>
              </w:rPr>
            </w:pPr>
            <w:r w:rsidRPr="002A2E26">
              <w:rPr>
                <w:rFonts w:ascii="Arial" w:hAnsi="Arial" w:cs="Arial"/>
                <w:b/>
                <w:bCs/>
                <w:kern w:val="1"/>
              </w:rPr>
              <w:t>X</w:t>
            </w:r>
          </w:p>
        </w:tc>
        <w:tc>
          <w:tcPr>
            <w:tcW w:w="3001" w:type="dxa"/>
            <w:gridSpan w:val="3"/>
            <w:tcBorders>
              <w:left w:val="single" w:sz="12" w:space="0" w:color="auto"/>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r w:rsidR="00663E5F" w:rsidRPr="002A2E26" w:rsidTr="00576B02">
        <w:trPr>
          <w:trHeight w:hRule="exact" w:val="281"/>
        </w:trPr>
        <w:tc>
          <w:tcPr>
            <w:tcW w:w="3004" w:type="dxa"/>
            <w:shd w:val="clear" w:color="auto" w:fill="FFFFFF"/>
            <w:vAlign w:val="center"/>
          </w:tcPr>
          <w:p w:rsidR="00367F2F" w:rsidRPr="002A2E26"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2A2E26"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bl>
    <w:p w:rsidR="00367F2F" w:rsidRPr="002A2E26" w:rsidRDefault="00367F2F" w:rsidP="00233FE9">
      <w:pPr>
        <w:spacing w:line="240" w:lineRule="atLeast"/>
        <w:ind w:left="-142"/>
        <w:jc w:val="both"/>
        <w:rPr>
          <w:rFonts w:ascii="Arial" w:hAnsi="Arial" w:cs="Arial"/>
          <w:vanish/>
          <w:sz w:val="16"/>
          <w:szCs w:val="16"/>
          <w:lang w:eastAsia="en-US"/>
        </w:rPr>
      </w:pPr>
    </w:p>
    <w:p w:rsidR="00367F2F" w:rsidRPr="002A2E26"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2A2E26" w:rsidTr="00576B02">
        <w:trPr>
          <w:trHeight w:val="350"/>
        </w:trPr>
        <w:tc>
          <w:tcPr>
            <w:tcW w:w="2838" w:type="dxa"/>
            <w:vAlign w:val="center"/>
          </w:tcPr>
          <w:p w:rsidR="00367F2F" w:rsidRPr="002A2E26" w:rsidRDefault="00367F2F" w:rsidP="00233FE9">
            <w:pPr>
              <w:spacing w:before="80" w:line="240" w:lineRule="atLeast"/>
              <w:ind w:left="-142"/>
              <w:jc w:val="center"/>
              <w:rPr>
                <w:rFonts w:ascii="Arial" w:hAnsi="Arial" w:cs="Arial"/>
                <w:b/>
                <w:sz w:val="22"/>
                <w:szCs w:val="22"/>
                <w:lang w:eastAsia="en-US"/>
              </w:rPr>
            </w:pPr>
            <w:r w:rsidRPr="002A2E26">
              <w:rPr>
                <w:rFonts w:ascii="Arial" w:hAnsi="Arial" w:cs="Arial"/>
                <w:b/>
                <w:sz w:val="22"/>
                <w:szCs w:val="22"/>
                <w:lang w:eastAsia="en-US"/>
              </w:rPr>
              <w:t>Código expediente:</w:t>
            </w:r>
          </w:p>
          <w:p w:rsidR="00367F2F" w:rsidRPr="002A2E26" w:rsidRDefault="00E033EC" w:rsidP="00233FE9">
            <w:pPr>
              <w:spacing w:line="240" w:lineRule="atLeast"/>
              <w:ind w:left="-142"/>
              <w:jc w:val="center"/>
              <w:rPr>
                <w:rFonts w:ascii="Arial" w:hAnsi="Arial" w:cs="Arial"/>
                <w:b/>
                <w:sz w:val="24"/>
                <w:szCs w:val="24"/>
                <w:lang w:eastAsia="en-US"/>
              </w:rPr>
            </w:pPr>
            <w:r>
              <w:rPr>
                <w:rFonts w:ascii="Arial" w:hAnsi="Arial" w:cs="Arial"/>
                <w:b/>
                <w:sz w:val="24"/>
                <w:szCs w:val="24"/>
                <w:lang w:eastAsia="en-US"/>
              </w:rPr>
              <w:t>FA 664/2021</w:t>
            </w:r>
          </w:p>
        </w:tc>
      </w:tr>
    </w:tbl>
    <w:p w:rsidR="00367F2F" w:rsidRPr="002A2E26" w:rsidRDefault="00367F2F" w:rsidP="00233FE9">
      <w:pPr>
        <w:spacing w:line="240" w:lineRule="atLeast"/>
        <w:ind w:left="-142"/>
        <w:jc w:val="both"/>
        <w:rPr>
          <w:rFonts w:ascii="Arial" w:hAnsi="Arial" w:cs="Arial"/>
          <w:sz w:val="18"/>
          <w:szCs w:val="18"/>
          <w:lang w:eastAsia="en-US"/>
        </w:rPr>
      </w:pPr>
    </w:p>
    <w:p w:rsidR="00367F2F" w:rsidRPr="002A2E26" w:rsidRDefault="00367F2F" w:rsidP="00233FE9">
      <w:pPr>
        <w:spacing w:line="240" w:lineRule="atLeast"/>
        <w:ind w:left="-142"/>
        <w:jc w:val="both"/>
        <w:rPr>
          <w:rFonts w:ascii="Arial" w:hAnsi="Arial" w:cs="Arial"/>
          <w:sz w:val="18"/>
          <w:szCs w:val="18"/>
          <w:lang w:eastAsia="en-US"/>
        </w:rPr>
      </w:pPr>
    </w:p>
    <w:p w:rsidR="00367F2F" w:rsidRPr="002A2E26" w:rsidRDefault="00367F2F" w:rsidP="00233FE9">
      <w:pPr>
        <w:spacing w:line="240" w:lineRule="atLeast"/>
        <w:ind w:left="-142"/>
        <w:jc w:val="both"/>
        <w:rPr>
          <w:rFonts w:ascii="Arial" w:hAnsi="Arial" w:cs="Arial"/>
          <w:sz w:val="18"/>
          <w:szCs w:val="18"/>
          <w:lang w:eastAsia="en-US"/>
        </w:rPr>
      </w:pPr>
    </w:p>
    <w:p w:rsidR="00367F2F" w:rsidRPr="002A2E26" w:rsidRDefault="00367F2F" w:rsidP="00233FE9">
      <w:pPr>
        <w:spacing w:line="240" w:lineRule="atLeast"/>
        <w:ind w:left="-142"/>
        <w:jc w:val="both"/>
        <w:rPr>
          <w:rFonts w:ascii="Arial" w:hAnsi="Arial" w:cs="Arial"/>
          <w:sz w:val="22"/>
          <w:szCs w:val="22"/>
          <w:lang w:eastAsia="en-US"/>
        </w:rPr>
      </w:pPr>
    </w:p>
    <w:p w:rsidR="00367F2F" w:rsidRPr="002A2E26" w:rsidRDefault="00367F2F" w:rsidP="00233FE9">
      <w:pPr>
        <w:spacing w:line="240" w:lineRule="atLeast"/>
        <w:ind w:left="-142"/>
        <w:jc w:val="center"/>
        <w:rPr>
          <w:rFonts w:ascii="Arial" w:hAnsi="Arial" w:cs="Arial"/>
          <w:b/>
          <w:sz w:val="22"/>
          <w:szCs w:val="22"/>
          <w:u w:val="single"/>
          <w:lang w:eastAsia="en-US"/>
        </w:rPr>
      </w:pPr>
      <w:r w:rsidRPr="002A2E26">
        <w:rPr>
          <w:rFonts w:ascii="Arial" w:hAnsi="Arial" w:cs="Arial"/>
          <w:b/>
          <w:sz w:val="22"/>
          <w:szCs w:val="22"/>
          <w:u w:val="single"/>
          <w:lang w:eastAsia="en-US"/>
        </w:rPr>
        <w:t>PLIEGO DE CLÁUSULAS ADMINISTRATIVAS PARTICULARES</w:t>
      </w:r>
    </w:p>
    <w:p w:rsidR="00367F2F" w:rsidRPr="002A2E26" w:rsidRDefault="00367F2F" w:rsidP="00233FE9">
      <w:pPr>
        <w:spacing w:line="240" w:lineRule="atLeast"/>
        <w:ind w:left="-142"/>
        <w:jc w:val="center"/>
        <w:rPr>
          <w:rFonts w:ascii="Arial" w:hAnsi="Arial" w:cs="Arial"/>
          <w:b/>
          <w:szCs w:val="22"/>
          <w:u w:val="single"/>
          <w:lang w:eastAsia="en-US"/>
        </w:rPr>
      </w:pPr>
    </w:p>
    <w:p w:rsidR="00367F2F" w:rsidRPr="002A2E26" w:rsidRDefault="00367F2F" w:rsidP="00233FE9">
      <w:pPr>
        <w:spacing w:line="240" w:lineRule="atLeast"/>
        <w:ind w:left="-142"/>
        <w:jc w:val="center"/>
        <w:rPr>
          <w:rFonts w:ascii="Arial" w:hAnsi="Arial" w:cs="Arial"/>
          <w:b/>
          <w:szCs w:val="22"/>
          <w:u w:val="single"/>
          <w:lang w:eastAsia="en-US"/>
        </w:rPr>
      </w:pPr>
      <w:r w:rsidRPr="002A2E26">
        <w:rPr>
          <w:rFonts w:ascii="Arial" w:hAnsi="Arial" w:cs="Arial"/>
          <w:b/>
          <w:szCs w:val="22"/>
          <w:u w:val="single"/>
          <w:lang w:eastAsia="en-US"/>
        </w:rPr>
        <w:t>CUADRO DE CARACTERÍSTICAS</w:t>
      </w:r>
    </w:p>
    <w:p w:rsidR="00367F2F" w:rsidRPr="002A2E26"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367F2F" w:rsidRPr="002A2E26" w:rsidTr="00576B02">
        <w:trPr>
          <w:trHeight w:hRule="exact" w:val="340"/>
        </w:trPr>
        <w:tc>
          <w:tcPr>
            <w:tcW w:w="8506" w:type="dxa"/>
            <w:gridSpan w:val="2"/>
            <w:vAlign w:val="center"/>
          </w:tcPr>
          <w:p w:rsidR="00367F2F" w:rsidRPr="002A2E26" w:rsidRDefault="00367F2F" w:rsidP="00233FE9">
            <w:pPr>
              <w:spacing w:line="240" w:lineRule="atLeast"/>
              <w:jc w:val="both"/>
              <w:rPr>
                <w:rFonts w:ascii="Arial" w:hAnsi="Arial" w:cs="Arial"/>
                <w:b/>
              </w:rPr>
            </w:pPr>
            <w:bookmarkStart w:id="0" w:name="CC_1"/>
            <w:r w:rsidRPr="002A2E26">
              <w:rPr>
                <w:rFonts w:ascii="Arial" w:hAnsi="Arial" w:cs="Arial"/>
                <w:b/>
              </w:rPr>
              <w:t>1.-</w:t>
            </w:r>
            <w:bookmarkEnd w:id="0"/>
            <w:r w:rsidRPr="002A2E26">
              <w:rPr>
                <w:rFonts w:ascii="Arial" w:hAnsi="Arial" w:cs="Arial"/>
                <w:b/>
              </w:rPr>
              <w:t xml:space="preserve"> PODER ADJUDICADOR</w:t>
            </w:r>
          </w:p>
        </w:tc>
      </w:tr>
      <w:tr w:rsidR="00FC3879" w:rsidRPr="002A2E26" w:rsidTr="00576B02">
        <w:trPr>
          <w:trHeight w:val="375"/>
        </w:trPr>
        <w:tc>
          <w:tcPr>
            <w:tcW w:w="3544" w:type="dxa"/>
            <w:vAlign w:val="center"/>
          </w:tcPr>
          <w:p w:rsidR="00FC3879" w:rsidRPr="002A2E26" w:rsidRDefault="00FC3879" w:rsidP="00FC3879">
            <w:pPr>
              <w:spacing w:line="240" w:lineRule="atLeast"/>
              <w:jc w:val="both"/>
              <w:rPr>
                <w:rFonts w:ascii="Arial" w:hAnsi="Arial" w:cs="Arial"/>
              </w:rPr>
            </w:pPr>
            <w:r w:rsidRPr="002A2E26">
              <w:rPr>
                <w:rFonts w:ascii="Arial" w:hAnsi="Arial" w:cs="Arial"/>
              </w:rPr>
              <w:t>Administración contratante</w:t>
            </w:r>
          </w:p>
        </w:tc>
        <w:tc>
          <w:tcPr>
            <w:tcW w:w="4962" w:type="dxa"/>
            <w:vAlign w:val="center"/>
          </w:tcPr>
          <w:p w:rsidR="00FC3879" w:rsidRPr="002A2E26" w:rsidRDefault="00FC3879" w:rsidP="00FC3879">
            <w:pPr>
              <w:spacing w:line="240" w:lineRule="atLeast"/>
              <w:rPr>
                <w:rFonts w:ascii="Arial" w:hAnsi="Arial" w:cs="Arial"/>
              </w:rPr>
            </w:pPr>
            <w:r w:rsidRPr="002A2E26">
              <w:rPr>
                <w:rFonts w:ascii="Arial" w:hAnsi="Arial" w:cs="Arial"/>
              </w:rPr>
              <w:t>Diputación Foral de Gipuzkoa.</w:t>
            </w:r>
          </w:p>
        </w:tc>
      </w:tr>
      <w:tr w:rsidR="00FC3879" w:rsidRPr="002A2E26" w:rsidTr="00576B02">
        <w:trPr>
          <w:trHeight w:val="375"/>
        </w:trPr>
        <w:tc>
          <w:tcPr>
            <w:tcW w:w="3544" w:type="dxa"/>
            <w:vAlign w:val="center"/>
          </w:tcPr>
          <w:p w:rsidR="00FC3879" w:rsidRPr="002A2E26" w:rsidRDefault="00FC3879" w:rsidP="00FC3879">
            <w:pPr>
              <w:spacing w:line="240" w:lineRule="atLeast"/>
              <w:jc w:val="both"/>
              <w:rPr>
                <w:rFonts w:ascii="Arial" w:hAnsi="Arial" w:cs="Arial"/>
              </w:rPr>
            </w:pPr>
            <w:r w:rsidRPr="002A2E26">
              <w:rPr>
                <w:rFonts w:ascii="Arial" w:hAnsi="Arial" w:cs="Arial"/>
              </w:rPr>
              <w:t>Órgano de contratación</w:t>
            </w:r>
          </w:p>
        </w:tc>
        <w:tc>
          <w:tcPr>
            <w:tcW w:w="4962" w:type="dxa"/>
            <w:vAlign w:val="center"/>
          </w:tcPr>
          <w:p w:rsidR="00FC3879" w:rsidRPr="002A2E26" w:rsidRDefault="00FC3879" w:rsidP="00FC3879">
            <w:pPr>
              <w:spacing w:line="240" w:lineRule="atLeast"/>
              <w:rPr>
                <w:rFonts w:ascii="Arial" w:hAnsi="Arial" w:cs="Arial"/>
              </w:rPr>
            </w:pPr>
            <w:r w:rsidRPr="002A2E26">
              <w:rPr>
                <w:rFonts w:ascii="Arial" w:hAnsi="Arial" w:cs="Arial"/>
              </w:rPr>
              <w:t>Diputada foral del Departamento de Políticas Sociales</w:t>
            </w:r>
            <w:r w:rsidR="00756E52" w:rsidRPr="002A2E26">
              <w:rPr>
                <w:rFonts w:ascii="Arial" w:hAnsi="Arial" w:cs="Arial"/>
              </w:rPr>
              <w:t>.</w:t>
            </w:r>
          </w:p>
        </w:tc>
      </w:tr>
      <w:tr w:rsidR="00FC3879" w:rsidRPr="002A2E26" w:rsidTr="00576B02">
        <w:trPr>
          <w:trHeight w:val="375"/>
        </w:trPr>
        <w:tc>
          <w:tcPr>
            <w:tcW w:w="3544" w:type="dxa"/>
            <w:vAlign w:val="center"/>
          </w:tcPr>
          <w:p w:rsidR="00FC3879" w:rsidRPr="002A2E26" w:rsidRDefault="00FC3879" w:rsidP="00FC3879">
            <w:pPr>
              <w:spacing w:line="240" w:lineRule="atLeast"/>
              <w:jc w:val="both"/>
              <w:rPr>
                <w:rFonts w:ascii="Arial" w:hAnsi="Arial" w:cs="Arial"/>
              </w:rPr>
            </w:pPr>
            <w:r w:rsidRPr="002A2E26">
              <w:rPr>
                <w:rFonts w:ascii="Arial" w:hAnsi="Arial" w:cs="Arial"/>
              </w:rPr>
              <w:t>Departamento / Servicio Gestor</w:t>
            </w:r>
          </w:p>
        </w:tc>
        <w:tc>
          <w:tcPr>
            <w:tcW w:w="4962" w:type="dxa"/>
            <w:vAlign w:val="center"/>
          </w:tcPr>
          <w:p w:rsidR="00FC3879" w:rsidRPr="002A2E26" w:rsidRDefault="00FC3879" w:rsidP="00FC3879">
            <w:pPr>
              <w:spacing w:line="240" w:lineRule="atLeast"/>
              <w:rPr>
                <w:rFonts w:ascii="Arial" w:hAnsi="Arial" w:cs="Arial"/>
              </w:rPr>
            </w:pPr>
            <w:r w:rsidRPr="002A2E26">
              <w:rPr>
                <w:rFonts w:ascii="Arial" w:hAnsi="Arial" w:cs="Arial"/>
              </w:rPr>
              <w:t>Departamento de Políticas Sociales.</w:t>
            </w:r>
          </w:p>
          <w:p w:rsidR="00FC3879" w:rsidRPr="002A2E26" w:rsidRDefault="00FC3879" w:rsidP="00FC3879">
            <w:pPr>
              <w:rPr>
                <w:rFonts w:ascii="Arial" w:hAnsi="Arial" w:cs="Arial"/>
              </w:rPr>
            </w:pPr>
            <w:r w:rsidRPr="002A2E26">
              <w:rPr>
                <w:rFonts w:ascii="Arial" w:hAnsi="Arial" w:cs="Arial"/>
              </w:rPr>
              <w:t>Servicio de Planificación, Concertación y Prestaciones Económicas.</w:t>
            </w:r>
          </w:p>
        </w:tc>
      </w:tr>
      <w:tr w:rsidR="00FC3879" w:rsidRPr="002A2E26" w:rsidTr="00576B02">
        <w:trPr>
          <w:trHeight w:val="375"/>
        </w:trPr>
        <w:tc>
          <w:tcPr>
            <w:tcW w:w="3544" w:type="dxa"/>
            <w:vAlign w:val="center"/>
          </w:tcPr>
          <w:p w:rsidR="00FC3879" w:rsidRPr="002A2E26" w:rsidRDefault="00FC3879" w:rsidP="00FC3879">
            <w:pPr>
              <w:spacing w:line="240" w:lineRule="atLeast"/>
              <w:jc w:val="both"/>
              <w:rPr>
                <w:rFonts w:ascii="Arial" w:hAnsi="Arial" w:cs="Arial"/>
              </w:rPr>
            </w:pPr>
            <w:r w:rsidRPr="002A2E26">
              <w:rPr>
                <w:rFonts w:ascii="Arial" w:hAnsi="Arial" w:cs="Arial"/>
              </w:rPr>
              <w:t>Dirección postal Dpto. / Serv. Gestor</w:t>
            </w:r>
          </w:p>
        </w:tc>
        <w:tc>
          <w:tcPr>
            <w:tcW w:w="4962" w:type="dxa"/>
            <w:vAlign w:val="center"/>
          </w:tcPr>
          <w:p w:rsidR="00FC3879" w:rsidRPr="002A2E26" w:rsidRDefault="00FC3879" w:rsidP="00FC3879">
            <w:pPr>
              <w:jc w:val="both"/>
              <w:rPr>
                <w:rFonts w:ascii="Arial" w:hAnsi="Arial" w:cs="Arial"/>
                <w:bCs/>
                <w:lang w:eastAsia="eu-ES"/>
              </w:rPr>
            </w:pPr>
            <w:r w:rsidRPr="002A2E26">
              <w:rPr>
                <w:rFonts w:ascii="Arial" w:hAnsi="Arial" w:cs="Arial"/>
                <w:bCs/>
                <w:lang w:eastAsia="eu-ES"/>
              </w:rPr>
              <w:t>Edificio Txara 2 - Paseo Zarategi, 99</w:t>
            </w:r>
          </w:p>
          <w:p w:rsidR="00FC3879" w:rsidRPr="002A2E26" w:rsidRDefault="00FC3879" w:rsidP="00FC3879">
            <w:pPr>
              <w:tabs>
                <w:tab w:val="left" w:pos="0"/>
              </w:tabs>
              <w:spacing w:line="240" w:lineRule="atLeast"/>
              <w:rPr>
                <w:rFonts w:ascii="Arial" w:hAnsi="Arial" w:cs="Arial"/>
              </w:rPr>
            </w:pPr>
            <w:r w:rsidRPr="002A2E26">
              <w:rPr>
                <w:rFonts w:ascii="Arial" w:hAnsi="Arial" w:cs="Arial"/>
                <w:bCs/>
                <w:lang w:eastAsia="eu-ES"/>
              </w:rPr>
              <w:t>20015 San Sebastián.</w:t>
            </w:r>
          </w:p>
        </w:tc>
      </w:tr>
      <w:tr w:rsidR="00FC3879" w:rsidRPr="002A2E26" w:rsidTr="00576B02">
        <w:trPr>
          <w:trHeight w:val="375"/>
        </w:trPr>
        <w:tc>
          <w:tcPr>
            <w:tcW w:w="3544" w:type="dxa"/>
            <w:vAlign w:val="center"/>
          </w:tcPr>
          <w:p w:rsidR="00FC3879" w:rsidRPr="002A2E26" w:rsidRDefault="00FC3879" w:rsidP="00FC3879">
            <w:pPr>
              <w:spacing w:line="240" w:lineRule="atLeast"/>
              <w:jc w:val="both"/>
              <w:rPr>
                <w:rFonts w:ascii="Arial" w:hAnsi="Arial" w:cs="Arial"/>
              </w:rPr>
            </w:pPr>
            <w:r w:rsidRPr="002A2E26">
              <w:rPr>
                <w:rFonts w:ascii="Arial" w:hAnsi="Arial" w:cs="Arial"/>
              </w:rPr>
              <w:t>Correo electrónico</w:t>
            </w:r>
          </w:p>
        </w:tc>
        <w:tc>
          <w:tcPr>
            <w:tcW w:w="4962" w:type="dxa"/>
            <w:vAlign w:val="center"/>
          </w:tcPr>
          <w:p w:rsidR="00FC3879" w:rsidRPr="002A2E26" w:rsidRDefault="00FC3879" w:rsidP="00FC3879">
            <w:pPr>
              <w:rPr>
                <w:rFonts w:ascii="Arial" w:hAnsi="Arial" w:cs="Arial"/>
                <w:lang w:val="eu-ES"/>
              </w:rPr>
            </w:pPr>
            <w:r w:rsidRPr="002A2E26">
              <w:rPr>
                <w:rFonts w:ascii="Arial" w:hAnsi="Arial" w:cs="Arial"/>
                <w:lang w:val="eu-ES"/>
              </w:rPr>
              <w:t>gizartepolitikak-kontratazioa@gipuzkoa.eus</w:t>
            </w:r>
          </w:p>
        </w:tc>
      </w:tr>
      <w:tr w:rsidR="00FC3879" w:rsidRPr="002A2E26" w:rsidTr="00576B02">
        <w:trPr>
          <w:trHeight w:val="375"/>
        </w:trPr>
        <w:tc>
          <w:tcPr>
            <w:tcW w:w="3544" w:type="dxa"/>
            <w:vAlign w:val="center"/>
          </w:tcPr>
          <w:p w:rsidR="00FC3879" w:rsidRPr="002A2E26" w:rsidRDefault="00FC3879" w:rsidP="00FC3879">
            <w:pPr>
              <w:spacing w:line="240" w:lineRule="atLeast"/>
              <w:jc w:val="both"/>
              <w:rPr>
                <w:rFonts w:ascii="Arial" w:hAnsi="Arial" w:cs="Arial"/>
              </w:rPr>
            </w:pPr>
            <w:r w:rsidRPr="002A2E26">
              <w:rPr>
                <w:rFonts w:ascii="Arial" w:hAnsi="Arial" w:cs="Arial"/>
              </w:rPr>
              <w:t>Unidad tramitadora</w:t>
            </w:r>
          </w:p>
        </w:tc>
        <w:tc>
          <w:tcPr>
            <w:tcW w:w="4962" w:type="dxa"/>
            <w:vAlign w:val="center"/>
          </w:tcPr>
          <w:p w:rsidR="00FC3879" w:rsidRPr="002A2E26" w:rsidRDefault="00FC3879" w:rsidP="00FC3879">
            <w:pPr>
              <w:spacing w:line="240" w:lineRule="atLeast"/>
              <w:rPr>
                <w:rFonts w:ascii="Arial" w:hAnsi="Arial" w:cs="Arial"/>
              </w:rPr>
            </w:pPr>
            <w:r w:rsidRPr="002A2E26">
              <w:rPr>
                <w:rFonts w:ascii="Arial" w:hAnsi="Arial" w:cs="Arial"/>
              </w:rPr>
              <w:t>Secretaría Técnica.</w:t>
            </w:r>
            <w:r w:rsidR="00013748" w:rsidRPr="002A2E26">
              <w:rPr>
                <w:rFonts w:ascii="Arial" w:hAnsi="Arial" w:cs="Arial"/>
              </w:rPr>
              <w:t xml:space="preserve"> Sección de Contratación y Políticas Trasversales.</w:t>
            </w:r>
          </w:p>
        </w:tc>
      </w:tr>
      <w:tr w:rsidR="00FC3879" w:rsidRPr="002A2E26" w:rsidTr="00576B02">
        <w:trPr>
          <w:trHeight w:val="375"/>
        </w:trPr>
        <w:tc>
          <w:tcPr>
            <w:tcW w:w="3544" w:type="dxa"/>
            <w:vAlign w:val="center"/>
          </w:tcPr>
          <w:p w:rsidR="00FC3879" w:rsidRPr="002A2E26" w:rsidRDefault="00FC3879" w:rsidP="00FC3879">
            <w:pPr>
              <w:spacing w:line="240" w:lineRule="atLeast"/>
              <w:jc w:val="both"/>
              <w:rPr>
                <w:rFonts w:ascii="Arial" w:hAnsi="Arial" w:cs="Arial"/>
              </w:rPr>
            </w:pPr>
            <w:r w:rsidRPr="002A2E26">
              <w:rPr>
                <w:rFonts w:ascii="Arial" w:hAnsi="Arial" w:cs="Arial"/>
              </w:rPr>
              <w:t xml:space="preserve">Órgano con competencias en materia de contabilidad </w:t>
            </w:r>
          </w:p>
        </w:tc>
        <w:tc>
          <w:tcPr>
            <w:tcW w:w="4962" w:type="dxa"/>
            <w:vAlign w:val="center"/>
          </w:tcPr>
          <w:p w:rsidR="00FC3879" w:rsidRPr="002A2E26" w:rsidRDefault="00FC3879" w:rsidP="00FC3879">
            <w:pPr>
              <w:spacing w:line="240" w:lineRule="atLeast"/>
              <w:rPr>
                <w:rFonts w:ascii="Arial" w:hAnsi="Arial" w:cs="Arial"/>
              </w:rPr>
            </w:pPr>
            <w:r w:rsidRPr="002A2E26">
              <w:rPr>
                <w:rFonts w:ascii="Arial" w:hAnsi="Arial" w:cs="Arial"/>
              </w:rPr>
              <w:t>Servicio de Contabilidad del Departamento de Hacienda y Finanzas.</w:t>
            </w:r>
          </w:p>
        </w:tc>
      </w:tr>
    </w:tbl>
    <w:p w:rsidR="00367F2F" w:rsidRPr="002A2E26"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2A2E26" w:rsidTr="00576B02">
        <w:trPr>
          <w:trHeight w:hRule="exact" w:val="340"/>
        </w:trPr>
        <w:tc>
          <w:tcPr>
            <w:tcW w:w="3343" w:type="dxa"/>
            <w:vAlign w:val="center"/>
          </w:tcPr>
          <w:p w:rsidR="00367F2F" w:rsidRPr="002A2E26" w:rsidRDefault="00367F2F" w:rsidP="00233FE9">
            <w:pPr>
              <w:spacing w:line="240" w:lineRule="atLeast"/>
              <w:jc w:val="both"/>
              <w:rPr>
                <w:rFonts w:ascii="Arial" w:hAnsi="Arial" w:cs="Arial"/>
                <w:b/>
              </w:rPr>
            </w:pPr>
            <w:bookmarkStart w:id="1" w:name="CC_2"/>
            <w:r w:rsidRPr="002A2E26">
              <w:rPr>
                <w:rFonts w:ascii="Arial" w:hAnsi="Arial" w:cs="Arial"/>
                <w:b/>
              </w:rPr>
              <w:t xml:space="preserve">2.- </w:t>
            </w:r>
            <w:bookmarkEnd w:id="1"/>
            <w:r w:rsidRPr="002A2E26">
              <w:rPr>
                <w:rFonts w:ascii="Arial" w:hAnsi="Arial" w:cs="Arial"/>
                <w:b/>
              </w:rPr>
              <w:t>PERFIL DE CONTRATANTE</w:t>
            </w:r>
          </w:p>
        </w:tc>
        <w:tc>
          <w:tcPr>
            <w:tcW w:w="5163" w:type="dxa"/>
            <w:vAlign w:val="center"/>
          </w:tcPr>
          <w:p w:rsidR="00367F2F" w:rsidRPr="002A2E26" w:rsidRDefault="00AF656D" w:rsidP="00233FE9">
            <w:pPr>
              <w:spacing w:line="240" w:lineRule="atLeast"/>
              <w:jc w:val="both"/>
              <w:rPr>
                <w:rFonts w:ascii="Arial" w:hAnsi="Arial" w:cs="Arial"/>
                <w:szCs w:val="22"/>
                <w:lang w:eastAsia="en-US"/>
              </w:rPr>
            </w:pPr>
            <w:hyperlink r:id="rId8" w:history="1">
              <w:r w:rsidR="00367F2F" w:rsidRPr="002A2E26">
                <w:rPr>
                  <w:rFonts w:ascii="Arial" w:hAnsi="Arial" w:cs="Arial"/>
                  <w:szCs w:val="22"/>
                  <w:u w:val="single"/>
                  <w:lang w:eastAsia="en-US"/>
                </w:rPr>
                <w:t>https://egoitza.gipuzkoa.eus/es/perfil-contratante-nuevo</w:t>
              </w:r>
            </w:hyperlink>
            <w:r w:rsidR="00367F2F" w:rsidRPr="002A2E26">
              <w:rPr>
                <w:rFonts w:ascii="Arial" w:hAnsi="Arial" w:cs="Arial"/>
                <w:szCs w:val="22"/>
                <w:lang w:eastAsia="en-US"/>
              </w:rPr>
              <w:t xml:space="preserve"> </w:t>
            </w:r>
          </w:p>
        </w:tc>
      </w:tr>
    </w:tbl>
    <w:p w:rsidR="00367F2F" w:rsidRPr="002A2E26"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2A2E26"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bookmarkStart w:id="2" w:name="CC_3"/>
            <w:r w:rsidRPr="002A2E26">
              <w:rPr>
                <w:rFonts w:ascii="Arial" w:hAnsi="Arial" w:cs="Arial"/>
                <w:b/>
                <w:szCs w:val="22"/>
                <w:lang w:eastAsia="en-US"/>
              </w:rPr>
              <w:t xml:space="preserve">3.- </w:t>
            </w:r>
            <w:bookmarkEnd w:id="2"/>
            <w:r w:rsidRPr="002A2E26">
              <w:rPr>
                <w:rFonts w:ascii="Arial" w:hAnsi="Arial" w:cs="Arial"/>
                <w:b/>
                <w:szCs w:val="22"/>
                <w:lang w:eastAsia="en-US"/>
              </w:rPr>
              <w:t>OBJETO DEL CONTRATO</w:t>
            </w:r>
          </w:p>
        </w:tc>
      </w:tr>
      <w:tr w:rsidR="00367F2F" w:rsidRPr="002A2E26"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E538E" w:rsidRPr="002A2E26" w:rsidRDefault="004E538E" w:rsidP="00233FE9">
            <w:pPr>
              <w:spacing w:line="240" w:lineRule="atLeast"/>
              <w:jc w:val="both"/>
              <w:rPr>
                <w:rFonts w:ascii="Arial" w:hAnsi="Arial" w:cs="Arial"/>
              </w:rPr>
            </w:pPr>
          </w:p>
          <w:p w:rsidR="00367F2F" w:rsidRPr="002A2E26" w:rsidRDefault="00FC3879" w:rsidP="00233FE9">
            <w:pPr>
              <w:spacing w:line="240" w:lineRule="atLeast"/>
              <w:jc w:val="both"/>
              <w:rPr>
                <w:rFonts w:ascii="Arial" w:hAnsi="Arial"/>
                <w:b/>
              </w:rPr>
            </w:pPr>
            <w:r w:rsidRPr="002A2E26">
              <w:rPr>
                <w:rFonts w:ascii="Arial" w:hAnsi="Arial" w:cs="Arial"/>
                <w:b/>
              </w:rPr>
              <w:t xml:space="preserve">Servicio de información y asistencia telefónica </w:t>
            </w:r>
            <w:r w:rsidRPr="002A2E26">
              <w:rPr>
                <w:rFonts w:ascii="Arial" w:hAnsi="Arial"/>
                <w:b/>
              </w:rPr>
              <w:t>especializada del Departamento de Políticas Sociales de la Diputación Foral de Gipuzkoa.</w:t>
            </w:r>
          </w:p>
          <w:p w:rsidR="004E538E" w:rsidRPr="002A2E26" w:rsidRDefault="004E538E" w:rsidP="00233FE9">
            <w:pPr>
              <w:spacing w:line="240" w:lineRule="atLeast"/>
              <w:jc w:val="both"/>
              <w:rPr>
                <w:rFonts w:ascii="Arial" w:hAnsi="Arial"/>
              </w:rPr>
            </w:pPr>
          </w:p>
          <w:p w:rsidR="004E538E" w:rsidRPr="002A2E26" w:rsidRDefault="004E538E" w:rsidP="00233FE9">
            <w:pPr>
              <w:spacing w:line="240" w:lineRule="atLeast"/>
              <w:jc w:val="both"/>
              <w:rPr>
                <w:rFonts w:ascii="Arial" w:hAnsi="Arial"/>
              </w:rPr>
            </w:pPr>
            <w:r w:rsidRPr="002A2E26">
              <w:rPr>
                <w:rFonts w:ascii="Arial" w:hAnsi="Arial"/>
              </w:rPr>
              <w:t>El objeto de la prestación del servicio se concreta en las siguientes tareas:</w:t>
            </w:r>
          </w:p>
          <w:p w:rsidR="004E538E" w:rsidRPr="002A2E26" w:rsidRDefault="004E538E" w:rsidP="00233FE9">
            <w:pPr>
              <w:spacing w:line="240" w:lineRule="atLeast"/>
              <w:jc w:val="both"/>
              <w:rPr>
                <w:rFonts w:ascii="Arial" w:hAnsi="Arial"/>
              </w:rPr>
            </w:pPr>
          </w:p>
          <w:p w:rsidR="004E538E" w:rsidRPr="002A2E26" w:rsidRDefault="004E538E" w:rsidP="004E538E">
            <w:pPr>
              <w:numPr>
                <w:ilvl w:val="0"/>
                <w:numId w:val="31"/>
              </w:numPr>
              <w:spacing w:line="240" w:lineRule="atLeast"/>
              <w:jc w:val="both"/>
              <w:rPr>
                <w:rFonts w:ascii="Arial" w:hAnsi="Arial" w:cs="Arial"/>
              </w:rPr>
            </w:pPr>
            <w:r w:rsidRPr="002A2E26">
              <w:rPr>
                <w:rFonts w:ascii="Arial" w:hAnsi="Arial" w:cs="Arial"/>
              </w:rPr>
              <w:t>Recepción de las llamadas procedentes del servicio de atención telefónica de Información General de Diputación (943112111), encargado del primer nivel de atención.</w:t>
            </w:r>
          </w:p>
          <w:p w:rsidR="004E538E" w:rsidRPr="002A2E26" w:rsidRDefault="004E538E" w:rsidP="00233FE9">
            <w:pPr>
              <w:spacing w:line="240" w:lineRule="atLeast"/>
              <w:jc w:val="both"/>
              <w:rPr>
                <w:rFonts w:ascii="Arial" w:hAnsi="Arial" w:cs="Arial"/>
              </w:rPr>
            </w:pPr>
          </w:p>
          <w:p w:rsidR="004E538E" w:rsidRPr="002A2E26" w:rsidRDefault="004E538E" w:rsidP="004E538E">
            <w:pPr>
              <w:numPr>
                <w:ilvl w:val="0"/>
                <w:numId w:val="31"/>
              </w:numPr>
              <w:spacing w:line="240" w:lineRule="atLeast"/>
              <w:jc w:val="both"/>
              <w:rPr>
                <w:rFonts w:ascii="Arial" w:hAnsi="Arial" w:cs="Arial"/>
              </w:rPr>
            </w:pPr>
            <w:r w:rsidRPr="002A2E26">
              <w:rPr>
                <w:rFonts w:ascii="Arial" w:hAnsi="Arial" w:cs="Arial"/>
              </w:rPr>
              <w:lastRenderedPageBreak/>
              <w:t>Identificación de la información y/o servicios requeridos.</w:t>
            </w:r>
          </w:p>
          <w:p w:rsidR="004E538E" w:rsidRPr="002A2E26" w:rsidRDefault="004E538E" w:rsidP="00233FE9">
            <w:pPr>
              <w:spacing w:line="240" w:lineRule="atLeast"/>
              <w:jc w:val="both"/>
              <w:rPr>
                <w:rFonts w:ascii="Arial" w:hAnsi="Arial" w:cs="Arial"/>
              </w:rPr>
            </w:pPr>
          </w:p>
          <w:p w:rsidR="004E538E" w:rsidRPr="002A2E26" w:rsidRDefault="004E538E" w:rsidP="004E538E">
            <w:pPr>
              <w:numPr>
                <w:ilvl w:val="0"/>
                <w:numId w:val="31"/>
              </w:numPr>
              <w:spacing w:line="240" w:lineRule="atLeast"/>
              <w:jc w:val="both"/>
              <w:rPr>
                <w:rFonts w:ascii="Arial" w:hAnsi="Arial" w:cs="Arial"/>
              </w:rPr>
            </w:pPr>
            <w:r w:rsidRPr="002A2E26">
              <w:rPr>
                <w:rFonts w:ascii="Arial" w:hAnsi="Arial" w:cs="Arial"/>
              </w:rPr>
              <w:t>Prestación del servicio de asistencia telefónica demandado en un segundo nivel de atención telefónica.</w:t>
            </w:r>
          </w:p>
          <w:p w:rsidR="004E538E" w:rsidRPr="002A2E26" w:rsidRDefault="004E538E" w:rsidP="00233FE9">
            <w:pPr>
              <w:spacing w:line="240" w:lineRule="atLeast"/>
              <w:jc w:val="both"/>
              <w:rPr>
                <w:rFonts w:ascii="Arial" w:hAnsi="Arial" w:cs="Arial"/>
              </w:rPr>
            </w:pPr>
          </w:p>
        </w:tc>
      </w:tr>
      <w:tr w:rsidR="00367F2F" w:rsidRPr="002A2E26"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2E4C4D" w:rsidP="00233FE9">
            <w:pPr>
              <w:spacing w:line="240" w:lineRule="atLeast"/>
              <w:jc w:val="both"/>
              <w:rPr>
                <w:rFonts w:ascii="Arial" w:hAnsi="Arial" w:cs="Arial"/>
                <w:szCs w:val="22"/>
                <w:lang w:eastAsia="en-US"/>
              </w:rPr>
            </w:pPr>
            <w:r w:rsidRPr="002A2E26">
              <w:rPr>
                <w:rFonts w:ascii="Arial" w:hAnsi="Arial" w:cs="Arial"/>
                <w:szCs w:val="22"/>
                <w:lang w:eastAsia="en-US"/>
              </w:rPr>
              <w:lastRenderedPageBreak/>
              <w:t>Código</w:t>
            </w:r>
            <w:r w:rsidR="00367F2F" w:rsidRPr="002A2E26">
              <w:rPr>
                <w:rFonts w:ascii="Arial" w:hAnsi="Arial" w:cs="Arial"/>
                <w:szCs w:val="22"/>
                <w:lang w:eastAsia="en-US"/>
              </w:rPr>
              <w:t xml:space="preserve"> CPV: </w:t>
            </w:r>
            <w:r w:rsidRPr="002A2E26">
              <w:rPr>
                <w:rFonts w:ascii="Arial" w:hAnsi="Arial" w:cs="Arial"/>
                <w:szCs w:val="22"/>
                <w:lang w:eastAsia="en-US"/>
              </w:rPr>
              <w:t>79342320-2 Servicios de atención al cliente.</w:t>
            </w:r>
          </w:p>
        </w:tc>
      </w:tr>
      <w:tr w:rsidR="00367F2F" w:rsidRPr="002A2E26"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r w:rsidR="00367F2F" w:rsidRPr="002A2E26" w:rsidTr="007C169F">
        <w:trPr>
          <w:trHeight w:hRule="exact" w:val="284"/>
        </w:trPr>
        <w:tc>
          <w:tcPr>
            <w:tcW w:w="2553" w:type="dxa"/>
            <w:tcBorders>
              <w:left w:val="single" w:sz="4" w:space="0" w:color="000000"/>
            </w:tcBorders>
            <w:shd w:val="clear" w:color="auto" w:fill="FFFFFF"/>
            <w:vAlign w:val="center"/>
          </w:tcPr>
          <w:p w:rsidR="00367F2F" w:rsidRPr="002A2E26" w:rsidRDefault="00367F2F" w:rsidP="007C169F">
            <w:pPr>
              <w:spacing w:line="240" w:lineRule="atLeast"/>
              <w:jc w:val="both"/>
              <w:rPr>
                <w:rFonts w:ascii="Arial" w:hAnsi="Arial" w:cs="Arial"/>
                <w:szCs w:val="22"/>
                <w:lang w:eastAsia="en-US"/>
              </w:rPr>
            </w:pPr>
            <w:r w:rsidRPr="002A2E26">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663E5F" w:rsidP="00233FE9">
            <w:pPr>
              <w:spacing w:line="240" w:lineRule="atLeast"/>
              <w:jc w:val="both"/>
              <w:rPr>
                <w:rFonts w:ascii="Arial" w:hAnsi="Arial" w:cs="Arial"/>
                <w:szCs w:val="22"/>
                <w:lang w:eastAsia="en-US"/>
              </w:rPr>
            </w:pPr>
            <w:r w:rsidRPr="002A2E26">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r w:rsidR="00367F2F" w:rsidRPr="002A2E26"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bl>
    <w:p w:rsidR="00367F2F" w:rsidRPr="002A2E26"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2A2E26"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bookmarkStart w:id="3" w:name="CC_4"/>
            <w:r w:rsidRPr="002A2E26">
              <w:rPr>
                <w:rFonts w:ascii="Arial" w:hAnsi="Arial" w:cs="Arial"/>
                <w:b/>
                <w:szCs w:val="22"/>
                <w:lang w:eastAsia="en-US"/>
              </w:rPr>
              <w:t>4.-</w:t>
            </w:r>
            <w:bookmarkEnd w:id="3"/>
            <w:r w:rsidRPr="002A2E26">
              <w:rPr>
                <w:rFonts w:ascii="Arial" w:hAnsi="Arial" w:cs="Arial"/>
                <w:b/>
                <w:szCs w:val="22"/>
                <w:lang w:eastAsia="en-US"/>
              </w:rPr>
              <w:t xml:space="preserve"> PRESUPUESTO BASE DE LICITACIÓN (IVA INCLUIDO)</w:t>
            </w:r>
          </w:p>
        </w:tc>
      </w:tr>
      <w:tr w:rsidR="00367F2F" w:rsidRPr="002A2E26"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r w:rsidRPr="002A2E26">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2A2E26"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2A2E26"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2A2E26" w:rsidRDefault="00367F2F" w:rsidP="00233FE9">
            <w:pPr>
              <w:spacing w:line="240" w:lineRule="atLeast"/>
              <w:rPr>
                <w:rFonts w:ascii="Arial" w:hAnsi="Arial" w:cs="Arial"/>
                <w:bCs/>
                <w:sz w:val="16"/>
                <w:szCs w:val="16"/>
                <w:lang w:eastAsia="en-US"/>
              </w:rPr>
            </w:pPr>
          </w:p>
        </w:tc>
      </w:tr>
      <w:tr w:rsidR="00367F2F" w:rsidRPr="002A2E26"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r w:rsidRPr="002A2E26">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2A2E26" w:rsidRDefault="002E4C4D" w:rsidP="00233FE9">
            <w:pPr>
              <w:spacing w:line="240" w:lineRule="atLeast"/>
              <w:jc w:val="center"/>
              <w:rPr>
                <w:rFonts w:ascii="Arial" w:hAnsi="Arial" w:cs="Arial"/>
                <w:bCs/>
                <w:szCs w:val="22"/>
                <w:lang w:eastAsia="en-US"/>
              </w:rPr>
            </w:pPr>
            <w:r w:rsidRPr="002A2E26">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2A2E26" w:rsidRDefault="00367F2F" w:rsidP="00233FE9">
            <w:pPr>
              <w:spacing w:line="240" w:lineRule="atLeast"/>
              <w:jc w:val="center"/>
              <w:rPr>
                <w:rFonts w:ascii="Arial" w:hAnsi="Arial" w:cs="Arial"/>
                <w:bCs/>
                <w:sz w:val="16"/>
                <w:szCs w:val="16"/>
                <w:lang w:eastAsia="en-US"/>
              </w:rPr>
            </w:pPr>
          </w:p>
        </w:tc>
      </w:tr>
      <w:tr w:rsidR="00367F2F" w:rsidRPr="002A2E26"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2A2E26"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2A2E26"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2A2E26" w:rsidRDefault="00367F2F" w:rsidP="00233FE9">
            <w:pPr>
              <w:spacing w:line="240" w:lineRule="atLeast"/>
              <w:rPr>
                <w:rFonts w:ascii="Arial" w:hAnsi="Arial" w:cs="Arial"/>
                <w:bCs/>
                <w:sz w:val="16"/>
                <w:szCs w:val="16"/>
                <w:lang w:eastAsia="en-US"/>
              </w:rPr>
            </w:pPr>
          </w:p>
        </w:tc>
      </w:tr>
      <w:tr w:rsidR="00367F2F" w:rsidRPr="002A2E26"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r w:rsidRPr="002A2E26">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2A2E26"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2A2E26" w:rsidRDefault="00367F2F" w:rsidP="00233FE9">
            <w:pPr>
              <w:spacing w:line="240" w:lineRule="atLeast"/>
              <w:jc w:val="center"/>
              <w:rPr>
                <w:rFonts w:ascii="Arial" w:hAnsi="Arial" w:cs="Arial"/>
                <w:bCs/>
                <w:sz w:val="16"/>
                <w:szCs w:val="16"/>
                <w:lang w:eastAsia="en-US"/>
              </w:rPr>
            </w:pPr>
          </w:p>
        </w:tc>
      </w:tr>
      <w:tr w:rsidR="00367F2F" w:rsidRPr="002A2E26"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2A2E26"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2A2E26"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2A2E26" w:rsidRDefault="00367F2F" w:rsidP="00233FE9">
            <w:pPr>
              <w:spacing w:line="240" w:lineRule="atLeast"/>
              <w:rPr>
                <w:rFonts w:ascii="Arial" w:hAnsi="Arial" w:cs="Arial"/>
                <w:bCs/>
                <w:sz w:val="16"/>
                <w:szCs w:val="16"/>
                <w:lang w:eastAsia="en-US"/>
              </w:rPr>
            </w:pPr>
          </w:p>
        </w:tc>
      </w:tr>
      <w:tr w:rsidR="00367F2F" w:rsidRPr="002A2E26"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2A2E26" w:rsidRDefault="00367F2F" w:rsidP="00E1197E">
            <w:pPr>
              <w:spacing w:line="240" w:lineRule="atLeast"/>
              <w:jc w:val="both"/>
              <w:rPr>
                <w:rFonts w:ascii="Arial" w:hAnsi="Arial" w:cs="Arial"/>
                <w:szCs w:val="22"/>
                <w:lang w:eastAsia="en-US"/>
              </w:rPr>
            </w:pPr>
            <w:r w:rsidRPr="002A2E26">
              <w:rPr>
                <w:rFonts w:ascii="Arial" w:hAnsi="Arial" w:cs="Arial"/>
                <w:szCs w:val="22"/>
                <w:lang w:eastAsia="en-US"/>
              </w:rPr>
              <w:t xml:space="preserve">Precios a tanto alzado </w:t>
            </w:r>
            <w:r w:rsidR="00E1197E" w:rsidRPr="002A2E26">
              <w:rPr>
                <w:rFonts w:ascii="Arial" w:hAnsi="Arial" w:cs="Arial"/>
                <w:szCs w:val="22"/>
                <w:lang w:eastAsia="en-US"/>
              </w:rPr>
              <w:t xml:space="preserve">por </w:t>
            </w:r>
            <w:r w:rsidRPr="002A2E26">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2A2E26"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2A2E26" w:rsidRDefault="00367F2F" w:rsidP="00233FE9">
            <w:pPr>
              <w:spacing w:line="240" w:lineRule="atLeast"/>
              <w:jc w:val="center"/>
              <w:rPr>
                <w:rFonts w:ascii="Arial" w:hAnsi="Arial" w:cs="Arial"/>
                <w:bCs/>
                <w:sz w:val="16"/>
                <w:szCs w:val="16"/>
                <w:lang w:eastAsia="en-US"/>
              </w:rPr>
            </w:pPr>
          </w:p>
        </w:tc>
      </w:tr>
      <w:tr w:rsidR="006D3072" w:rsidRPr="002A2E26" w:rsidTr="00BF018E">
        <w:trPr>
          <w:trHeight w:hRule="exact" w:val="1105"/>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BF018E" w:rsidRPr="002A2E26" w:rsidRDefault="00BF018E" w:rsidP="004E538E">
            <w:pPr>
              <w:jc w:val="both"/>
              <w:rPr>
                <w:rFonts w:ascii="Arial" w:hAnsi="Arial" w:cs="Arial"/>
                <w:sz w:val="18"/>
                <w:szCs w:val="18"/>
              </w:rPr>
            </w:pPr>
          </w:p>
          <w:p w:rsidR="004E538E" w:rsidRPr="002A2E26" w:rsidRDefault="004E538E" w:rsidP="004E538E">
            <w:pPr>
              <w:jc w:val="both"/>
              <w:rPr>
                <w:rFonts w:ascii="Arial" w:hAnsi="Arial" w:cs="Arial"/>
                <w:sz w:val="18"/>
                <w:szCs w:val="18"/>
              </w:rPr>
            </w:pPr>
            <w:r w:rsidRPr="002A2E26">
              <w:rPr>
                <w:rFonts w:ascii="Arial" w:hAnsi="Arial" w:cs="Arial"/>
                <w:sz w:val="18"/>
                <w:szCs w:val="18"/>
              </w:rPr>
              <w:t xml:space="preserve">El precio máximo de licitación se indica en el </w:t>
            </w:r>
            <w:r w:rsidRPr="002A2E26">
              <w:rPr>
                <w:rFonts w:ascii="Arial" w:hAnsi="Arial" w:cs="Arial"/>
                <w:b/>
                <w:sz w:val="18"/>
                <w:szCs w:val="18"/>
              </w:rPr>
              <w:t xml:space="preserve">Anexo IX </w:t>
            </w:r>
            <w:r w:rsidRPr="002A2E26">
              <w:rPr>
                <w:rFonts w:ascii="Arial" w:hAnsi="Arial" w:cs="Arial"/>
                <w:sz w:val="18"/>
                <w:szCs w:val="18"/>
              </w:rPr>
              <w:t>en el que se recoge el modelo de oferta económica y de los otros elementos de la oferta evaluables mediante fórmulas.</w:t>
            </w:r>
          </w:p>
          <w:p w:rsidR="004E538E" w:rsidRPr="002A2E26" w:rsidRDefault="004E538E" w:rsidP="00233FE9">
            <w:pPr>
              <w:spacing w:line="240" w:lineRule="atLeast"/>
              <w:rPr>
                <w:rFonts w:ascii="Arial" w:hAnsi="Arial" w:cs="Arial"/>
                <w:sz w:val="16"/>
                <w:szCs w:val="16"/>
                <w:highlight w:val="yellow"/>
                <w:lang w:eastAsia="en-US"/>
              </w:rPr>
            </w:pPr>
          </w:p>
          <w:p w:rsidR="004E538E" w:rsidRPr="002A2E26" w:rsidRDefault="004E538E" w:rsidP="00233FE9">
            <w:pPr>
              <w:spacing w:line="240" w:lineRule="atLeast"/>
              <w:rPr>
                <w:rFonts w:ascii="Arial" w:hAnsi="Arial" w:cs="Arial"/>
                <w:sz w:val="16"/>
                <w:szCs w:val="16"/>
                <w:highlight w:val="yellow"/>
                <w:lang w:eastAsia="en-US"/>
              </w:rPr>
            </w:pPr>
          </w:p>
          <w:p w:rsidR="00367F2F" w:rsidRPr="002A2E26" w:rsidRDefault="00045669" w:rsidP="00233FE9">
            <w:pPr>
              <w:spacing w:line="240" w:lineRule="atLeast"/>
              <w:rPr>
                <w:rFonts w:ascii="Arial" w:hAnsi="Arial" w:cs="Arial"/>
                <w:sz w:val="16"/>
                <w:szCs w:val="16"/>
                <w:highlight w:val="yellow"/>
                <w:lang w:eastAsia="en-US"/>
              </w:rPr>
            </w:pPr>
            <w:r w:rsidRPr="002A2E26">
              <w:rPr>
                <w:rFonts w:ascii="Arial" w:hAnsi="Arial" w:cs="Arial"/>
                <w:sz w:val="16"/>
                <w:szCs w:val="16"/>
                <w:highlight w:val="yellow"/>
                <w:lang w:eastAsia="en-US"/>
              </w:rPr>
              <w:t>Precio máximo de licitación: 20,60 euros/hora (IVA no incluido)</w:t>
            </w:r>
          </w:p>
          <w:p w:rsidR="00045669" w:rsidRPr="002A2E26" w:rsidRDefault="00045669" w:rsidP="00233FE9">
            <w:pPr>
              <w:spacing w:line="240" w:lineRule="atLeast"/>
              <w:rPr>
                <w:rFonts w:ascii="Arial" w:hAnsi="Arial" w:cs="Arial"/>
                <w:sz w:val="16"/>
                <w:szCs w:val="16"/>
                <w:highlight w:val="yellow"/>
                <w:lang w:eastAsia="en-US"/>
              </w:rPr>
            </w:pPr>
          </w:p>
          <w:p w:rsidR="00045669" w:rsidRPr="002A2E26" w:rsidRDefault="00045669" w:rsidP="00233FE9">
            <w:pPr>
              <w:spacing w:line="240" w:lineRule="atLeast"/>
              <w:rPr>
                <w:rFonts w:ascii="Arial" w:hAnsi="Arial" w:cs="Arial"/>
                <w:sz w:val="16"/>
                <w:szCs w:val="16"/>
                <w:highlight w:val="yellow"/>
                <w:lang w:eastAsia="en-US"/>
              </w:rPr>
            </w:pPr>
          </w:p>
        </w:tc>
        <w:tc>
          <w:tcPr>
            <w:tcW w:w="282" w:type="dxa"/>
            <w:tcBorders>
              <w:top w:val="single" w:sz="8" w:space="0" w:color="000000"/>
            </w:tcBorders>
            <w:shd w:val="clear" w:color="auto" w:fill="FFFFFF"/>
          </w:tcPr>
          <w:p w:rsidR="00367F2F" w:rsidRPr="002A2E26"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2A2E26" w:rsidRDefault="00367F2F" w:rsidP="00233FE9">
            <w:pPr>
              <w:spacing w:line="240" w:lineRule="atLeast"/>
              <w:rPr>
                <w:rFonts w:ascii="Arial" w:hAnsi="Arial" w:cs="Arial"/>
                <w:bCs/>
                <w:sz w:val="16"/>
                <w:szCs w:val="16"/>
                <w:lang w:eastAsia="en-US"/>
              </w:rPr>
            </w:pPr>
          </w:p>
        </w:tc>
      </w:tr>
      <w:tr w:rsidR="00367F2F" w:rsidRPr="002A2E26" w:rsidTr="00E1197E">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r w:rsidRPr="002A2E26">
              <w:rPr>
                <w:rFonts w:ascii="Arial" w:hAnsi="Arial" w:cs="Arial"/>
                <w:szCs w:val="22"/>
                <w:lang w:eastAsia="en-US"/>
              </w:rPr>
              <w:t>Presupuesto base de licitación</w:t>
            </w:r>
          </w:p>
          <w:p w:rsidR="00367F2F" w:rsidRPr="002A2E26" w:rsidRDefault="00367F2F" w:rsidP="00F51F24">
            <w:pPr>
              <w:spacing w:line="240" w:lineRule="atLeast"/>
              <w:jc w:val="both"/>
              <w:rPr>
                <w:rFonts w:ascii="Arial" w:hAnsi="Arial" w:cs="Arial"/>
                <w:szCs w:val="22"/>
                <w:lang w:eastAsia="en-US"/>
              </w:rPr>
            </w:pPr>
            <w:r w:rsidRPr="002A2E26">
              <w:rPr>
                <w:rFonts w:ascii="Arial" w:hAnsi="Arial" w:cs="Arial"/>
                <w:szCs w:val="22"/>
                <w:lang w:eastAsia="en-US"/>
              </w:rPr>
              <w:t>(</w:t>
            </w:r>
            <w:r w:rsidR="00A152A0" w:rsidRPr="002A2E26">
              <w:rPr>
                <w:rFonts w:ascii="Arial" w:hAnsi="Arial" w:cs="Arial"/>
                <w:szCs w:val="22"/>
                <w:lang w:eastAsia="en-US"/>
              </w:rPr>
              <w:t>21</w:t>
            </w:r>
            <w:r w:rsidR="00F51F24" w:rsidRPr="002A2E26">
              <w:rPr>
                <w:rFonts w:ascii="Arial" w:hAnsi="Arial" w:cs="Arial"/>
                <w:szCs w:val="22"/>
                <w:lang w:eastAsia="en-US"/>
              </w:rPr>
              <w:t xml:space="preserve"> % de </w:t>
            </w:r>
            <w:r w:rsidRPr="002A2E26">
              <w:rPr>
                <w:rFonts w:ascii="Arial" w:hAnsi="Arial" w:cs="Arial"/>
                <w:szCs w:val="22"/>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367F2F" w:rsidRPr="002A2E26" w:rsidRDefault="00A152A0" w:rsidP="00233FE9">
            <w:pPr>
              <w:spacing w:line="240" w:lineRule="atLeast"/>
              <w:jc w:val="both"/>
              <w:rPr>
                <w:rFonts w:ascii="Arial" w:hAnsi="Arial" w:cs="Arial"/>
                <w:szCs w:val="22"/>
                <w:lang w:eastAsia="en-US"/>
              </w:rPr>
            </w:pPr>
            <w:r w:rsidRPr="002A2E26">
              <w:rPr>
                <w:rFonts w:ascii="Arial" w:hAnsi="Arial" w:cs="Arial"/>
                <w:szCs w:val="22"/>
                <w:lang w:eastAsia="en-US"/>
              </w:rPr>
              <w:t>70.515,65 euros</w:t>
            </w:r>
          </w:p>
        </w:tc>
      </w:tr>
      <w:tr w:rsidR="00367F2F" w:rsidRPr="002A2E26" w:rsidTr="00C85C8F">
        <w:trPr>
          <w:trHeight w:val="2132"/>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r w:rsidRPr="002A2E26">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367F2F" w:rsidRPr="002A2E26" w:rsidRDefault="00367F2F" w:rsidP="00233FE9">
            <w:pPr>
              <w:spacing w:line="240" w:lineRule="atLeast"/>
              <w:jc w:val="both"/>
              <w:rPr>
                <w:rFonts w:ascii="Arial" w:hAnsi="Arial" w:cs="Arial"/>
                <w:szCs w:val="22"/>
                <w:lang w:eastAsia="en-US"/>
              </w:rPr>
            </w:pPr>
          </w:p>
          <w:tbl>
            <w:tblPr>
              <w:tblStyle w:val="Saretaduntaula"/>
              <w:tblpPr w:leftFromText="141" w:rightFromText="141" w:vertAnchor="text" w:horzAnchor="page" w:tblpX="163" w:tblpY="13"/>
              <w:tblOverlap w:val="never"/>
              <w:tblW w:w="0" w:type="auto"/>
              <w:tblLayout w:type="fixed"/>
              <w:tblLook w:val="04A0" w:firstRow="1" w:lastRow="0" w:firstColumn="1" w:lastColumn="0" w:noHBand="0" w:noVBand="1"/>
            </w:tblPr>
            <w:tblGrid>
              <w:gridCol w:w="1419"/>
              <w:gridCol w:w="1828"/>
              <w:gridCol w:w="1715"/>
            </w:tblGrid>
            <w:tr w:rsidR="00045669" w:rsidRPr="002A2E26" w:rsidTr="00045669">
              <w:trPr>
                <w:trHeight w:val="223"/>
              </w:trPr>
              <w:tc>
                <w:tcPr>
                  <w:tcW w:w="1419" w:type="dxa"/>
                </w:tcPr>
                <w:p w:rsidR="00045669" w:rsidRPr="002A2E26" w:rsidRDefault="00045669" w:rsidP="00045669">
                  <w:pPr>
                    <w:spacing w:line="240" w:lineRule="atLeast"/>
                    <w:jc w:val="both"/>
                    <w:rPr>
                      <w:rFonts w:ascii="Arial" w:hAnsi="Arial" w:cs="Arial"/>
                      <w:b/>
                      <w:sz w:val="18"/>
                      <w:szCs w:val="18"/>
                      <w:lang w:eastAsia="en-US"/>
                    </w:rPr>
                  </w:pPr>
                  <w:r w:rsidRPr="002A2E26">
                    <w:rPr>
                      <w:rFonts w:ascii="Arial" w:hAnsi="Arial" w:cs="Arial"/>
                      <w:b/>
                      <w:sz w:val="18"/>
                      <w:szCs w:val="18"/>
                      <w:lang w:eastAsia="en-US"/>
                    </w:rPr>
                    <w:t>Coste anual sin IVA</w:t>
                  </w:r>
                </w:p>
              </w:tc>
              <w:tc>
                <w:tcPr>
                  <w:tcW w:w="1828" w:type="dxa"/>
                </w:tcPr>
                <w:p w:rsidR="00045669" w:rsidRPr="002A2E26" w:rsidRDefault="00045669" w:rsidP="00045669">
                  <w:pPr>
                    <w:spacing w:line="240" w:lineRule="atLeast"/>
                    <w:jc w:val="both"/>
                    <w:rPr>
                      <w:rFonts w:ascii="Arial" w:hAnsi="Arial" w:cs="Arial"/>
                      <w:b/>
                      <w:sz w:val="18"/>
                      <w:szCs w:val="18"/>
                      <w:lang w:eastAsia="en-US"/>
                    </w:rPr>
                  </w:pPr>
                  <w:r w:rsidRPr="002A2E26">
                    <w:rPr>
                      <w:rFonts w:ascii="Arial" w:hAnsi="Arial" w:cs="Arial"/>
                      <w:b/>
                      <w:sz w:val="18"/>
                      <w:szCs w:val="18"/>
                      <w:lang w:eastAsia="en-US"/>
                    </w:rPr>
                    <w:t>Costes directos</w:t>
                  </w:r>
                </w:p>
              </w:tc>
              <w:tc>
                <w:tcPr>
                  <w:tcW w:w="1715" w:type="dxa"/>
                </w:tcPr>
                <w:p w:rsidR="00045669" w:rsidRPr="002A2E26" w:rsidRDefault="00045669" w:rsidP="00045669">
                  <w:pPr>
                    <w:spacing w:line="240" w:lineRule="atLeast"/>
                    <w:jc w:val="both"/>
                    <w:rPr>
                      <w:rFonts w:ascii="Arial" w:hAnsi="Arial" w:cs="Arial"/>
                      <w:b/>
                      <w:sz w:val="18"/>
                      <w:szCs w:val="18"/>
                      <w:lang w:eastAsia="en-US"/>
                    </w:rPr>
                  </w:pPr>
                  <w:r w:rsidRPr="002A2E26">
                    <w:rPr>
                      <w:rFonts w:ascii="Arial" w:hAnsi="Arial" w:cs="Arial"/>
                      <w:b/>
                      <w:sz w:val="18"/>
                      <w:szCs w:val="18"/>
                      <w:lang w:eastAsia="en-US"/>
                    </w:rPr>
                    <w:t>Costes indirectos</w:t>
                  </w:r>
                </w:p>
              </w:tc>
            </w:tr>
            <w:tr w:rsidR="00045669" w:rsidRPr="002A2E26" w:rsidTr="00045669">
              <w:trPr>
                <w:trHeight w:val="223"/>
              </w:trPr>
              <w:tc>
                <w:tcPr>
                  <w:tcW w:w="1419" w:type="dxa"/>
                </w:tcPr>
                <w:p w:rsidR="00045669" w:rsidRPr="002A2E26" w:rsidRDefault="00045669" w:rsidP="00045669">
                  <w:pPr>
                    <w:spacing w:line="240" w:lineRule="atLeast"/>
                    <w:jc w:val="both"/>
                    <w:rPr>
                      <w:rFonts w:ascii="Arial" w:hAnsi="Arial" w:cs="Arial"/>
                      <w:sz w:val="18"/>
                      <w:szCs w:val="18"/>
                      <w:lang w:eastAsia="en-US"/>
                    </w:rPr>
                  </w:pPr>
                  <w:r w:rsidRPr="002A2E26">
                    <w:rPr>
                      <w:rFonts w:ascii="Arial" w:hAnsi="Arial" w:cs="Arial"/>
                      <w:sz w:val="18"/>
                      <w:szCs w:val="18"/>
                      <w:lang w:eastAsia="en-US"/>
                    </w:rPr>
                    <w:t>Costes de personal</w:t>
                  </w:r>
                </w:p>
              </w:tc>
              <w:tc>
                <w:tcPr>
                  <w:tcW w:w="1828" w:type="dxa"/>
                </w:tcPr>
                <w:p w:rsidR="00045669" w:rsidRPr="002A2E26" w:rsidRDefault="00045669" w:rsidP="00045669">
                  <w:pPr>
                    <w:spacing w:line="240" w:lineRule="atLeast"/>
                    <w:jc w:val="both"/>
                    <w:rPr>
                      <w:rFonts w:ascii="Arial" w:hAnsi="Arial" w:cs="Arial"/>
                      <w:sz w:val="18"/>
                      <w:szCs w:val="18"/>
                      <w:lang w:eastAsia="en-US"/>
                    </w:rPr>
                  </w:pPr>
                  <w:r w:rsidRPr="002A2E26">
                    <w:rPr>
                      <w:rFonts w:ascii="Arial" w:hAnsi="Arial" w:cs="Arial"/>
                      <w:sz w:val="18"/>
                      <w:szCs w:val="18"/>
                      <w:lang w:eastAsia="en-US"/>
                    </w:rPr>
                    <w:t>56.580,00</w:t>
                  </w:r>
                  <w:r w:rsidR="00756E52" w:rsidRPr="002A2E26">
                    <w:rPr>
                      <w:rFonts w:ascii="Arial" w:hAnsi="Arial" w:cs="Arial"/>
                      <w:sz w:val="18"/>
                      <w:szCs w:val="18"/>
                      <w:lang w:eastAsia="en-US"/>
                    </w:rPr>
                    <w:t xml:space="preserve"> €</w:t>
                  </w:r>
                </w:p>
              </w:tc>
              <w:tc>
                <w:tcPr>
                  <w:tcW w:w="1715" w:type="dxa"/>
                </w:tcPr>
                <w:p w:rsidR="00045669" w:rsidRPr="002A2E26" w:rsidRDefault="00045669" w:rsidP="00045669">
                  <w:pPr>
                    <w:spacing w:line="240" w:lineRule="atLeast"/>
                    <w:jc w:val="both"/>
                    <w:rPr>
                      <w:rFonts w:ascii="Arial" w:hAnsi="Arial" w:cs="Arial"/>
                      <w:sz w:val="18"/>
                      <w:szCs w:val="18"/>
                      <w:lang w:eastAsia="en-US"/>
                    </w:rPr>
                  </w:pPr>
                  <w:r w:rsidRPr="002A2E26">
                    <w:rPr>
                      <w:rFonts w:ascii="Arial" w:hAnsi="Arial" w:cs="Arial"/>
                      <w:sz w:val="18"/>
                      <w:szCs w:val="18"/>
                      <w:lang w:eastAsia="en-US"/>
                    </w:rPr>
                    <w:t>0,00</w:t>
                  </w:r>
                  <w:r w:rsidR="00756E52" w:rsidRPr="002A2E26">
                    <w:rPr>
                      <w:rFonts w:ascii="Arial" w:hAnsi="Arial" w:cs="Arial"/>
                      <w:sz w:val="18"/>
                      <w:szCs w:val="18"/>
                      <w:lang w:eastAsia="en-US"/>
                    </w:rPr>
                    <w:t xml:space="preserve"> €</w:t>
                  </w:r>
                </w:p>
              </w:tc>
            </w:tr>
            <w:tr w:rsidR="00045669" w:rsidRPr="002A2E26" w:rsidTr="00045669">
              <w:trPr>
                <w:trHeight w:val="223"/>
              </w:trPr>
              <w:tc>
                <w:tcPr>
                  <w:tcW w:w="1419" w:type="dxa"/>
                </w:tcPr>
                <w:p w:rsidR="00045669" w:rsidRPr="002A2E26" w:rsidRDefault="00045669" w:rsidP="00045669">
                  <w:pPr>
                    <w:spacing w:line="240" w:lineRule="atLeast"/>
                    <w:jc w:val="both"/>
                    <w:rPr>
                      <w:rFonts w:ascii="Arial" w:hAnsi="Arial" w:cs="Arial"/>
                      <w:sz w:val="18"/>
                      <w:szCs w:val="18"/>
                      <w:lang w:eastAsia="en-US"/>
                    </w:rPr>
                  </w:pPr>
                  <w:r w:rsidRPr="002A2E26">
                    <w:rPr>
                      <w:rFonts w:ascii="Arial" w:hAnsi="Arial" w:cs="Arial"/>
                      <w:sz w:val="18"/>
                      <w:szCs w:val="18"/>
                      <w:lang w:eastAsia="en-US"/>
                    </w:rPr>
                    <w:t>Otros costes</w:t>
                  </w:r>
                </w:p>
              </w:tc>
              <w:tc>
                <w:tcPr>
                  <w:tcW w:w="1828" w:type="dxa"/>
                </w:tcPr>
                <w:p w:rsidR="00045669" w:rsidRPr="002A2E26" w:rsidRDefault="00045669" w:rsidP="00045669">
                  <w:pPr>
                    <w:spacing w:line="240" w:lineRule="atLeast"/>
                    <w:jc w:val="both"/>
                    <w:rPr>
                      <w:rFonts w:ascii="Arial" w:hAnsi="Arial" w:cs="Arial"/>
                      <w:sz w:val="18"/>
                      <w:szCs w:val="18"/>
                      <w:lang w:eastAsia="en-US"/>
                    </w:rPr>
                  </w:pPr>
                  <w:r w:rsidRPr="002A2E26">
                    <w:rPr>
                      <w:rFonts w:ascii="Arial" w:hAnsi="Arial" w:cs="Arial"/>
                      <w:sz w:val="18"/>
                      <w:szCs w:val="18"/>
                      <w:lang w:eastAsia="en-US"/>
                    </w:rPr>
                    <w:t>0,00</w:t>
                  </w:r>
                  <w:r w:rsidR="00756E52" w:rsidRPr="002A2E26">
                    <w:rPr>
                      <w:rFonts w:ascii="Arial" w:hAnsi="Arial" w:cs="Arial"/>
                      <w:sz w:val="18"/>
                      <w:szCs w:val="18"/>
                      <w:lang w:eastAsia="en-US"/>
                    </w:rPr>
                    <w:t xml:space="preserve"> €</w:t>
                  </w:r>
                </w:p>
              </w:tc>
              <w:tc>
                <w:tcPr>
                  <w:tcW w:w="1715" w:type="dxa"/>
                </w:tcPr>
                <w:p w:rsidR="00045669" w:rsidRPr="002A2E26" w:rsidRDefault="00045669" w:rsidP="00045669">
                  <w:pPr>
                    <w:spacing w:line="240" w:lineRule="atLeast"/>
                    <w:jc w:val="both"/>
                    <w:rPr>
                      <w:rFonts w:ascii="Arial" w:hAnsi="Arial" w:cs="Arial"/>
                      <w:sz w:val="18"/>
                      <w:szCs w:val="18"/>
                      <w:lang w:eastAsia="en-US"/>
                    </w:rPr>
                  </w:pPr>
                  <w:r w:rsidRPr="002A2E26">
                    <w:rPr>
                      <w:rFonts w:ascii="Arial" w:hAnsi="Arial" w:cs="Arial"/>
                      <w:sz w:val="18"/>
                      <w:szCs w:val="18"/>
                      <w:lang w:eastAsia="en-US"/>
                    </w:rPr>
                    <w:t>1.697,40</w:t>
                  </w:r>
                  <w:r w:rsidR="00756E52" w:rsidRPr="002A2E26">
                    <w:rPr>
                      <w:rFonts w:ascii="Arial" w:hAnsi="Arial" w:cs="Arial"/>
                      <w:sz w:val="18"/>
                      <w:szCs w:val="18"/>
                      <w:lang w:eastAsia="en-US"/>
                    </w:rPr>
                    <w:t xml:space="preserve"> €</w:t>
                  </w:r>
                </w:p>
              </w:tc>
            </w:tr>
            <w:tr w:rsidR="00045669" w:rsidRPr="002A2E26" w:rsidTr="00045669">
              <w:trPr>
                <w:trHeight w:val="223"/>
              </w:trPr>
              <w:tc>
                <w:tcPr>
                  <w:tcW w:w="1419" w:type="dxa"/>
                </w:tcPr>
                <w:p w:rsidR="00045669" w:rsidRPr="002A2E26" w:rsidRDefault="00045669" w:rsidP="00045669">
                  <w:pPr>
                    <w:spacing w:line="240" w:lineRule="atLeast"/>
                    <w:jc w:val="both"/>
                    <w:rPr>
                      <w:rFonts w:ascii="Arial" w:hAnsi="Arial" w:cs="Arial"/>
                      <w:sz w:val="18"/>
                      <w:szCs w:val="18"/>
                      <w:lang w:eastAsia="en-US"/>
                    </w:rPr>
                  </w:pPr>
                  <w:r w:rsidRPr="002A2E26">
                    <w:rPr>
                      <w:rFonts w:ascii="Arial" w:hAnsi="Arial" w:cs="Arial"/>
                      <w:sz w:val="18"/>
                      <w:szCs w:val="18"/>
                      <w:lang w:eastAsia="en-US"/>
                    </w:rPr>
                    <w:t>Total</w:t>
                  </w:r>
                </w:p>
              </w:tc>
              <w:tc>
                <w:tcPr>
                  <w:tcW w:w="1828" w:type="dxa"/>
                </w:tcPr>
                <w:p w:rsidR="00045669" w:rsidRPr="002A2E26" w:rsidRDefault="00045669" w:rsidP="00045669">
                  <w:pPr>
                    <w:spacing w:line="240" w:lineRule="atLeast"/>
                    <w:jc w:val="both"/>
                    <w:rPr>
                      <w:rFonts w:ascii="Arial" w:hAnsi="Arial" w:cs="Arial"/>
                      <w:sz w:val="18"/>
                      <w:szCs w:val="18"/>
                      <w:lang w:eastAsia="en-US"/>
                    </w:rPr>
                  </w:pPr>
                  <w:r w:rsidRPr="002A2E26">
                    <w:rPr>
                      <w:rFonts w:ascii="Arial" w:hAnsi="Arial" w:cs="Arial"/>
                      <w:sz w:val="18"/>
                      <w:szCs w:val="18"/>
                      <w:lang w:eastAsia="en-US"/>
                    </w:rPr>
                    <w:t>56.580,00</w:t>
                  </w:r>
                  <w:r w:rsidR="00756E52" w:rsidRPr="002A2E26">
                    <w:rPr>
                      <w:rFonts w:ascii="Arial" w:hAnsi="Arial" w:cs="Arial"/>
                      <w:sz w:val="18"/>
                      <w:szCs w:val="18"/>
                      <w:lang w:eastAsia="en-US"/>
                    </w:rPr>
                    <w:t xml:space="preserve"> €</w:t>
                  </w:r>
                </w:p>
              </w:tc>
              <w:tc>
                <w:tcPr>
                  <w:tcW w:w="1715" w:type="dxa"/>
                </w:tcPr>
                <w:p w:rsidR="00045669" w:rsidRPr="002A2E26" w:rsidRDefault="00045669" w:rsidP="00045669">
                  <w:pPr>
                    <w:spacing w:line="240" w:lineRule="atLeast"/>
                    <w:jc w:val="both"/>
                    <w:rPr>
                      <w:rFonts w:ascii="Arial" w:hAnsi="Arial" w:cs="Arial"/>
                      <w:sz w:val="18"/>
                      <w:szCs w:val="18"/>
                      <w:lang w:eastAsia="en-US"/>
                    </w:rPr>
                  </w:pPr>
                  <w:r w:rsidRPr="002A2E26">
                    <w:rPr>
                      <w:rFonts w:ascii="Arial" w:hAnsi="Arial" w:cs="Arial"/>
                      <w:sz w:val="18"/>
                      <w:szCs w:val="18"/>
                      <w:lang w:eastAsia="en-US"/>
                    </w:rPr>
                    <w:t>1.697,40</w:t>
                  </w:r>
                  <w:r w:rsidR="00756E52" w:rsidRPr="002A2E26">
                    <w:rPr>
                      <w:rFonts w:ascii="Arial" w:hAnsi="Arial" w:cs="Arial"/>
                      <w:sz w:val="18"/>
                      <w:szCs w:val="18"/>
                      <w:lang w:eastAsia="en-US"/>
                    </w:rPr>
                    <w:t xml:space="preserve"> €</w:t>
                  </w:r>
                </w:p>
              </w:tc>
            </w:tr>
            <w:tr w:rsidR="00045669" w:rsidRPr="002A2E26" w:rsidTr="00045669">
              <w:trPr>
                <w:trHeight w:val="223"/>
              </w:trPr>
              <w:tc>
                <w:tcPr>
                  <w:tcW w:w="1419" w:type="dxa"/>
                </w:tcPr>
                <w:p w:rsidR="00045669" w:rsidRPr="002A2E26" w:rsidRDefault="00045669" w:rsidP="00045669">
                  <w:pPr>
                    <w:spacing w:line="240" w:lineRule="atLeast"/>
                    <w:jc w:val="both"/>
                    <w:rPr>
                      <w:rFonts w:ascii="Arial" w:hAnsi="Arial" w:cs="Arial"/>
                      <w:sz w:val="18"/>
                      <w:szCs w:val="18"/>
                      <w:lang w:eastAsia="en-US"/>
                    </w:rPr>
                  </w:pPr>
                </w:p>
              </w:tc>
              <w:tc>
                <w:tcPr>
                  <w:tcW w:w="1828" w:type="dxa"/>
                </w:tcPr>
                <w:p w:rsidR="00045669" w:rsidRPr="002A2E26" w:rsidRDefault="00045669" w:rsidP="00045669">
                  <w:pPr>
                    <w:spacing w:line="240" w:lineRule="atLeast"/>
                    <w:jc w:val="both"/>
                    <w:rPr>
                      <w:rFonts w:ascii="Arial" w:hAnsi="Arial" w:cs="Arial"/>
                      <w:sz w:val="18"/>
                      <w:szCs w:val="18"/>
                      <w:lang w:eastAsia="en-US"/>
                    </w:rPr>
                  </w:pPr>
                  <w:r w:rsidRPr="002A2E26">
                    <w:rPr>
                      <w:rFonts w:ascii="Arial" w:hAnsi="Arial" w:cs="Arial"/>
                      <w:sz w:val="18"/>
                      <w:szCs w:val="18"/>
                      <w:lang w:eastAsia="en-US"/>
                    </w:rPr>
                    <w:t>97,09%</w:t>
                  </w:r>
                </w:p>
              </w:tc>
              <w:tc>
                <w:tcPr>
                  <w:tcW w:w="1715" w:type="dxa"/>
                </w:tcPr>
                <w:p w:rsidR="00045669" w:rsidRPr="002A2E26" w:rsidRDefault="00045669" w:rsidP="00045669">
                  <w:pPr>
                    <w:spacing w:line="240" w:lineRule="atLeast"/>
                    <w:jc w:val="both"/>
                    <w:rPr>
                      <w:rFonts w:ascii="Arial" w:hAnsi="Arial" w:cs="Arial"/>
                      <w:sz w:val="18"/>
                      <w:szCs w:val="18"/>
                      <w:lang w:eastAsia="en-US"/>
                    </w:rPr>
                  </w:pPr>
                  <w:r w:rsidRPr="002A2E26">
                    <w:rPr>
                      <w:rFonts w:ascii="Arial" w:hAnsi="Arial" w:cs="Arial"/>
                      <w:sz w:val="18"/>
                      <w:szCs w:val="18"/>
                      <w:lang w:eastAsia="en-US"/>
                    </w:rPr>
                    <w:t>2,91 %</w:t>
                  </w:r>
                </w:p>
              </w:tc>
            </w:tr>
          </w:tbl>
          <w:p w:rsidR="00A152A0" w:rsidRPr="002A2E26" w:rsidRDefault="00A152A0" w:rsidP="00233FE9">
            <w:pPr>
              <w:spacing w:line="240" w:lineRule="atLeast"/>
              <w:jc w:val="both"/>
              <w:rPr>
                <w:rFonts w:ascii="Arial" w:hAnsi="Arial" w:cs="Arial"/>
                <w:szCs w:val="22"/>
                <w:lang w:eastAsia="en-US"/>
              </w:rPr>
            </w:pPr>
          </w:p>
        </w:tc>
      </w:tr>
    </w:tbl>
    <w:p w:rsidR="00367F2F" w:rsidRPr="002A2E26"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6D3072" w:rsidRPr="002A2E26" w:rsidTr="00354CEA">
        <w:trPr>
          <w:trHeight w:hRule="exact" w:val="340"/>
        </w:trPr>
        <w:tc>
          <w:tcPr>
            <w:tcW w:w="8506" w:type="dxa"/>
            <w:vAlign w:val="center"/>
          </w:tcPr>
          <w:p w:rsidR="00367F2F" w:rsidRPr="002A2E26" w:rsidRDefault="00367F2F" w:rsidP="00233FE9">
            <w:pPr>
              <w:spacing w:line="240" w:lineRule="atLeast"/>
              <w:jc w:val="both"/>
              <w:rPr>
                <w:rFonts w:ascii="Arial" w:hAnsi="Arial" w:cs="Arial"/>
              </w:rPr>
            </w:pPr>
            <w:bookmarkStart w:id="4" w:name="CC_5"/>
            <w:r w:rsidRPr="002A2E26">
              <w:rPr>
                <w:rFonts w:ascii="Arial" w:hAnsi="Arial" w:cs="Arial"/>
                <w:b/>
              </w:rPr>
              <w:t>5.-</w:t>
            </w:r>
            <w:bookmarkEnd w:id="4"/>
            <w:r w:rsidRPr="002A2E26">
              <w:rPr>
                <w:rFonts w:ascii="Arial" w:hAnsi="Arial" w:cs="Arial"/>
                <w:b/>
              </w:rPr>
              <w:t xml:space="preserve"> VALOR ESTIMADO DEL CONTRATO </w:t>
            </w:r>
            <w:r w:rsidRPr="002A2E26">
              <w:rPr>
                <w:rFonts w:ascii="Arial" w:hAnsi="Arial" w:cs="Arial"/>
                <w:b/>
                <w:lang w:eastAsia="en-US"/>
              </w:rPr>
              <w:t>(</w:t>
            </w:r>
            <w:r w:rsidRPr="002A2E26">
              <w:rPr>
                <w:rFonts w:ascii="Arial" w:hAnsi="Arial" w:cs="Arial"/>
                <w:b/>
              </w:rPr>
              <w:t>IVA NO INCLUIDO)</w:t>
            </w:r>
          </w:p>
        </w:tc>
      </w:tr>
      <w:tr w:rsidR="00367F2F" w:rsidRPr="002A2E26" w:rsidTr="00354CEA">
        <w:trPr>
          <w:trHeight w:hRule="exact" w:val="397"/>
        </w:trPr>
        <w:tc>
          <w:tcPr>
            <w:tcW w:w="8506" w:type="dxa"/>
            <w:vAlign w:val="center"/>
          </w:tcPr>
          <w:p w:rsidR="00367F2F" w:rsidRPr="002A2E26" w:rsidRDefault="00367F2F" w:rsidP="00233FE9">
            <w:pPr>
              <w:spacing w:line="240" w:lineRule="atLeast"/>
              <w:jc w:val="both"/>
              <w:rPr>
                <w:rFonts w:ascii="Arial" w:hAnsi="Arial" w:cs="Arial"/>
                <w:b/>
              </w:rPr>
            </w:pPr>
            <w:r w:rsidRPr="002A2E26">
              <w:rPr>
                <w:rFonts w:ascii="Arial" w:hAnsi="Arial" w:cs="Arial"/>
              </w:rPr>
              <w:t xml:space="preserve">Importe: </w:t>
            </w:r>
            <w:r w:rsidR="0057442A" w:rsidRPr="002A2E26">
              <w:rPr>
                <w:rFonts w:ascii="Arial" w:hAnsi="Arial" w:cs="Arial"/>
              </w:rPr>
              <w:t>116.554,80</w:t>
            </w:r>
            <w:r w:rsidR="00E31A59" w:rsidRPr="002A2E26">
              <w:rPr>
                <w:rFonts w:ascii="Arial" w:hAnsi="Arial" w:cs="Arial"/>
              </w:rPr>
              <w:t xml:space="preserve"> euros.</w:t>
            </w:r>
          </w:p>
        </w:tc>
      </w:tr>
      <w:tr w:rsidR="00354CEA" w:rsidRPr="002A2E26" w:rsidTr="00C85C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1694"/>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2A2E26" w:rsidRDefault="00354CEA" w:rsidP="005D21AF">
            <w:pPr>
              <w:spacing w:before="40" w:after="40"/>
              <w:ind w:left="181"/>
              <w:jc w:val="both"/>
              <w:rPr>
                <w:rFonts w:ascii="Arial" w:eastAsia="Cambria" w:hAnsi="Arial" w:cs="Arial"/>
                <w:sz w:val="8"/>
                <w:szCs w:val="8"/>
              </w:rPr>
            </w:pP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6D3072" w:rsidRPr="002A2E26" w:rsidTr="00045669">
              <w:trPr>
                <w:cantSplit/>
                <w:trHeight w:hRule="exact" w:val="1134"/>
              </w:trPr>
              <w:tc>
                <w:tcPr>
                  <w:tcW w:w="1672" w:type="dxa"/>
                  <w:tcBorders>
                    <w:top w:val="nil"/>
                    <w:left w:val="nil"/>
                  </w:tcBorders>
                  <w:vAlign w:val="bottom"/>
                </w:tcPr>
                <w:p w:rsidR="00354CEA" w:rsidRPr="002A2E26" w:rsidRDefault="00354CEA" w:rsidP="005D21AF">
                  <w:pPr>
                    <w:spacing w:before="40" w:after="40"/>
                    <w:jc w:val="center"/>
                    <w:rPr>
                      <w:rFonts w:ascii="Arial" w:eastAsia="Cambria" w:hAnsi="Arial" w:cs="Arial"/>
                      <w:szCs w:val="22"/>
                      <w:lang w:eastAsia="en-US"/>
                    </w:rPr>
                  </w:pPr>
                </w:p>
              </w:tc>
              <w:tc>
                <w:tcPr>
                  <w:tcW w:w="1673" w:type="dxa"/>
                  <w:vAlign w:val="bottom"/>
                </w:tcPr>
                <w:p w:rsidR="00354CEA" w:rsidRPr="002A2E26" w:rsidRDefault="00354CEA" w:rsidP="005D21AF">
                  <w:pPr>
                    <w:spacing w:before="40" w:after="40"/>
                    <w:jc w:val="center"/>
                    <w:rPr>
                      <w:rFonts w:ascii="Arial" w:eastAsia="Cambria" w:hAnsi="Arial" w:cs="Arial"/>
                      <w:szCs w:val="22"/>
                      <w:lang w:eastAsia="en-US"/>
                    </w:rPr>
                  </w:pPr>
                  <w:r w:rsidRPr="002A2E26">
                    <w:rPr>
                      <w:rFonts w:ascii="Arial" w:eastAsia="Cambria" w:hAnsi="Arial" w:cs="Arial"/>
                      <w:szCs w:val="22"/>
                      <w:lang w:eastAsia="en-US"/>
                    </w:rPr>
                    <w:t>Presupuesto base de licitación</w:t>
                  </w:r>
                </w:p>
                <w:p w:rsidR="00354CEA" w:rsidRPr="002A2E26" w:rsidRDefault="00354CEA" w:rsidP="005D21AF">
                  <w:pPr>
                    <w:spacing w:before="40" w:after="120"/>
                    <w:jc w:val="center"/>
                    <w:rPr>
                      <w:rFonts w:ascii="Arial" w:eastAsia="Cambria" w:hAnsi="Arial" w:cs="Arial"/>
                      <w:szCs w:val="22"/>
                      <w:lang w:eastAsia="en-US"/>
                    </w:rPr>
                  </w:pPr>
                  <w:r w:rsidRPr="002A2E26">
                    <w:rPr>
                      <w:rFonts w:ascii="Arial" w:eastAsia="Cambria" w:hAnsi="Arial" w:cs="Arial"/>
                      <w:szCs w:val="22"/>
                      <w:lang w:eastAsia="en-US"/>
                    </w:rPr>
                    <w:t>(IVA excluido)</w:t>
                  </w:r>
                </w:p>
              </w:tc>
              <w:tc>
                <w:tcPr>
                  <w:tcW w:w="1673" w:type="dxa"/>
                  <w:vAlign w:val="bottom"/>
                </w:tcPr>
                <w:p w:rsidR="00354CEA" w:rsidRPr="002A2E26" w:rsidRDefault="00354CEA" w:rsidP="005D21AF">
                  <w:pPr>
                    <w:spacing w:before="40" w:after="120"/>
                    <w:jc w:val="center"/>
                    <w:rPr>
                      <w:rFonts w:ascii="Arial" w:eastAsia="Cambria" w:hAnsi="Arial" w:cs="Arial"/>
                      <w:szCs w:val="22"/>
                      <w:lang w:eastAsia="en-US"/>
                    </w:rPr>
                  </w:pPr>
                  <w:r w:rsidRPr="002A2E26">
                    <w:rPr>
                      <w:rFonts w:ascii="Arial" w:eastAsia="Cambria" w:hAnsi="Arial" w:cs="Arial"/>
                      <w:szCs w:val="22"/>
                      <w:lang w:eastAsia="en-US"/>
                    </w:rPr>
                    <w:t>Prórrogas</w:t>
                  </w:r>
                </w:p>
              </w:tc>
              <w:tc>
                <w:tcPr>
                  <w:tcW w:w="1673" w:type="dxa"/>
                  <w:vAlign w:val="bottom"/>
                </w:tcPr>
                <w:p w:rsidR="00354CEA" w:rsidRPr="002A2E26" w:rsidRDefault="00354CEA" w:rsidP="005D21AF">
                  <w:pPr>
                    <w:spacing w:before="40" w:after="120"/>
                    <w:jc w:val="center"/>
                    <w:rPr>
                      <w:rFonts w:ascii="Arial" w:eastAsia="Cambria" w:hAnsi="Arial" w:cs="Arial"/>
                      <w:szCs w:val="22"/>
                      <w:lang w:eastAsia="en-US"/>
                    </w:rPr>
                  </w:pPr>
                  <w:r w:rsidRPr="002A2E26">
                    <w:rPr>
                      <w:rFonts w:ascii="Arial" w:eastAsia="Cambria" w:hAnsi="Arial" w:cs="Arial"/>
                      <w:szCs w:val="22"/>
                      <w:lang w:eastAsia="en-US"/>
                    </w:rPr>
                    <w:t>Modificaciones contractuales</w:t>
                  </w:r>
                </w:p>
              </w:tc>
              <w:tc>
                <w:tcPr>
                  <w:tcW w:w="1673" w:type="dxa"/>
                  <w:vAlign w:val="bottom"/>
                </w:tcPr>
                <w:p w:rsidR="00354CEA" w:rsidRPr="002A2E26" w:rsidRDefault="00354CEA" w:rsidP="005D21AF">
                  <w:pPr>
                    <w:spacing w:before="40" w:after="120"/>
                    <w:jc w:val="center"/>
                    <w:rPr>
                      <w:rFonts w:ascii="Arial" w:eastAsia="Cambria" w:hAnsi="Arial" w:cs="Arial"/>
                      <w:szCs w:val="22"/>
                      <w:lang w:eastAsia="en-US"/>
                    </w:rPr>
                  </w:pPr>
                  <w:r w:rsidRPr="002A2E26">
                    <w:rPr>
                      <w:rFonts w:ascii="Arial" w:eastAsia="Cambria" w:hAnsi="Arial" w:cs="Arial"/>
                      <w:szCs w:val="22"/>
                      <w:lang w:eastAsia="en-US"/>
                    </w:rPr>
                    <w:t>VALOR ESTIMADO TOTAL</w:t>
                  </w:r>
                </w:p>
              </w:tc>
            </w:tr>
            <w:tr w:rsidR="00354CEA" w:rsidRPr="002A2E26" w:rsidTr="00045669">
              <w:tc>
                <w:tcPr>
                  <w:tcW w:w="1672" w:type="dxa"/>
                </w:tcPr>
                <w:p w:rsidR="00354CEA" w:rsidRPr="002A2E26" w:rsidRDefault="00354CEA" w:rsidP="005D21AF">
                  <w:pPr>
                    <w:spacing w:before="40" w:after="40"/>
                    <w:rPr>
                      <w:rFonts w:ascii="Arial" w:eastAsia="Cambria" w:hAnsi="Arial" w:cs="Arial"/>
                      <w:szCs w:val="22"/>
                      <w:lang w:eastAsia="en-US"/>
                    </w:rPr>
                  </w:pPr>
                  <w:r w:rsidRPr="002A2E26">
                    <w:rPr>
                      <w:rFonts w:ascii="Arial" w:eastAsia="Cambria" w:hAnsi="Arial" w:cs="Arial"/>
                      <w:szCs w:val="22"/>
                      <w:lang w:eastAsia="en-US"/>
                    </w:rPr>
                    <w:t>TOTAL</w:t>
                  </w:r>
                </w:p>
              </w:tc>
              <w:tc>
                <w:tcPr>
                  <w:tcW w:w="1673" w:type="dxa"/>
                </w:tcPr>
                <w:p w:rsidR="00354CEA" w:rsidRPr="002A2E26" w:rsidRDefault="0057442A" w:rsidP="005D21AF">
                  <w:pPr>
                    <w:spacing w:before="40" w:after="40"/>
                    <w:jc w:val="both"/>
                    <w:rPr>
                      <w:rFonts w:ascii="Arial" w:eastAsia="Cambria" w:hAnsi="Arial" w:cs="Arial"/>
                      <w:szCs w:val="22"/>
                      <w:lang w:eastAsia="en-US"/>
                    </w:rPr>
                  </w:pPr>
                  <w:r w:rsidRPr="002A2E26">
                    <w:rPr>
                      <w:rFonts w:ascii="Arial" w:eastAsia="Cambria" w:hAnsi="Arial" w:cs="Arial"/>
                      <w:szCs w:val="22"/>
                      <w:lang w:eastAsia="en-US"/>
                    </w:rPr>
                    <w:t>58.277,40</w:t>
                  </w:r>
                </w:p>
              </w:tc>
              <w:tc>
                <w:tcPr>
                  <w:tcW w:w="1673" w:type="dxa"/>
                </w:tcPr>
                <w:p w:rsidR="00354CEA" w:rsidRPr="002A2E26" w:rsidRDefault="0057442A" w:rsidP="005D21AF">
                  <w:pPr>
                    <w:spacing w:before="40" w:after="40"/>
                    <w:jc w:val="both"/>
                    <w:rPr>
                      <w:rFonts w:ascii="Arial" w:eastAsia="Cambria" w:hAnsi="Arial" w:cs="Arial"/>
                      <w:szCs w:val="22"/>
                      <w:lang w:eastAsia="en-US"/>
                    </w:rPr>
                  </w:pPr>
                  <w:r w:rsidRPr="002A2E26">
                    <w:rPr>
                      <w:rFonts w:ascii="Arial" w:eastAsia="Cambria" w:hAnsi="Arial" w:cs="Arial"/>
                      <w:szCs w:val="22"/>
                      <w:lang w:eastAsia="en-US"/>
                    </w:rPr>
                    <w:t>58.277,40</w:t>
                  </w:r>
                </w:p>
              </w:tc>
              <w:tc>
                <w:tcPr>
                  <w:tcW w:w="1673" w:type="dxa"/>
                </w:tcPr>
                <w:p w:rsidR="00354CEA" w:rsidRPr="002A2E26" w:rsidRDefault="007E691C" w:rsidP="007E691C">
                  <w:pPr>
                    <w:spacing w:before="40" w:after="40"/>
                    <w:jc w:val="center"/>
                    <w:rPr>
                      <w:rFonts w:ascii="Arial" w:eastAsia="Cambria" w:hAnsi="Arial" w:cs="Arial"/>
                      <w:szCs w:val="22"/>
                      <w:lang w:eastAsia="en-US"/>
                    </w:rPr>
                  </w:pPr>
                  <w:r w:rsidRPr="002A2E26">
                    <w:rPr>
                      <w:rFonts w:ascii="Arial" w:eastAsia="Cambria" w:hAnsi="Arial" w:cs="Arial"/>
                      <w:szCs w:val="22"/>
                      <w:lang w:eastAsia="en-US"/>
                    </w:rPr>
                    <w:t>---</w:t>
                  </w:r>
                </w:p>
              </w:tc>
              <w:tc>
                <w:tcPr>
                  <w:tcW w:w="1673" w:type="dxa"/>
                </w:tcPr>
                <w:p w:rsidR="00354CEA" w:rsidRPr="002A2E26" w:rsidRDefault="0057442A" w:rsidP="005D21AF">
                  <w:pPr>
                    <w:spacing w:before="40" w:after="40"/>
                    <w:jc w:val="both"/>
                    <w:rPr>
                      <w:rFonts w:ascii="Arial" w:eastAsia="Cambria" w:hAnsi="Arial" w:cs="Arial"/>
                      <w:szCs w:val="22"/>
                      <w:lang w:eastAsia="en-US"/>
                    </w:rPr>
                  </w:pPr>
                  <w:r w:rsidRPr="002A2E26">
                    <w:rPr>
                      <w:rFonts w:ascii="Arial" w:eastAsia="Cambria" w:hAnsi="Arial" w:cs="Arial"/>
                      <w:szCs w:val="22"/>
                      <w:lang w:eastAsia="en-US"/>
                    </w:rPr>
                    <w:t>116.554,80</w:t>
                  </w:r>
                </w:p>
              </w:tc>
            </w:tr>
          </w:tbl>
          <w:p w:rsidR="00354CEA" w:rsidRPr="002A2E26" w:rsidRDefault="00354CEA" w:rsidP="005D21AF">
            <w:pPr>
              <w:spacing w:before="40" w:after="40"/>
              <w:ind w:left="181"/>
              <w:jc w:val="both"/>
              <w:rPr>
                <w:rFonts w:ascii="Arial" w:eastAsia="Cambria" w:hAnsi="Arial" w:cs="Arial"/>
                <w:strike/>
              </w:rPr>
            </w:pPr>
          </w:p>
        </w:tc>
      </w:tr>
    </w:tbl>
    <w:p w:rsidR="00367F2F" w:rsidRPr="002A2E26"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2A2E26"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233FE9">
            <w:pPr>
              <w:spacing w:line="240" w:lineRule="atLeast"/>
              <w:rPr>
                <w:rFonts w:ascii="Arial" w:hAnsi="Arial" w:cs="Arial"/>
              </w:rPr>
            </w:pPr>
            <w:bookmarkStart w:id="5" w:name="CC_6"/>
            <w:r w:rsidRPr="002A2E26">
              <w:rPr>
                <w:rFonts w:ascii="Arial" w:hAnsi="Arial" w:cs="Arial"/>
                <w:b/>
              </w:rPr>
              <w:t>6.-</w:t>
            </w:r>
            <w:bookmarkEnd w:id="5"/>
            <w:r w:rsidRPr="002A2E26">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233FE9">
            <w:pPr>
              <w:spacing w:line="240" w:lineRule="atLeast"/>
              <w:jc w:val="center"/>
              <w:rPr>
                <w:rFonts w:ascii="Arial" w:hAnsi="Arial" w:cs="Arial"/>
              </w:rPr>
            </w:pPr>
            <w:r w:rsidRPr="002A2E26">
              <w:rPr>
                <w:rFonts w:ascii="Arial" w:hAnsi="Arial" w:cs="Arial"/>
              </w:rPr>
              <w:t>Porcentaje</w:t>
            </w:r>
          </w:p>
        </w:tc>
      </w:tr>
      <w:tr w:rsidR="00367F2F" w:rsidRPr="002A2E26" w:rsidTr="00576B02">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233FE9">
            <w:pPr>
              <w:spacing w:line="240" w:lineRule="atLeast"/>
              <w:rPr>
                <w:rFonts w:ascii="Arial" w:hAnsi="Arial" w:cs="Arial"/>
                <w:szCs w:val="22"/>
                <w:lang w:eastAsia="en-US"/>
              </w:rPr>
            </w:pPr>
            <w:r w:rsidRPr="002A2E26">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663E5F" w:rsidP="00233FE9">
            <w:pPr>
              <w:tabs>
                <w:tab w:val="left" w:pos="889"/>
              </w:tabs>
              <w:spacing w:line="240" w:lineRule="atLeast"/>
              <w:jc w:val="center"/>
              <w:rPr>
                <w:rFonts w:ascii="Arial" w:hAnsi="Arial" w:cs="Arial"/>
                <w:szCs w:val="22"/>
                <w:lang w:eastAsia="en-US"/>
              </w:rPr>
            </w:pPr>
            <w:r w:rsidRPr="002A2E26">
              <w:rPr>
                <w:rFonts w:ascii="Arial" w:hAnsi="Arial" w:cs="Arial"/>
                <w:szCs w:val="22"/>
                <w:lang w:eastAsia="en-US"/>
              </w:rPr>
              <w:t>100</w:t>
            </w:r>
          </w:p>
        </w:tc>
      </w:tr>
    </w:tbl>
    <w:p w:rsidR="00367F2F" w:rsidRPr="002A2E26"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6D3072" w:rsidRPr="002A2E26"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bookmarkStart w:id="6" w:name="CC_7"/>
            <w:r w:rsidRPr="002A2E26">
              <w:rPr>
                <w:rFonts w:ascii="Arial" w:hAnsi="Arial" w:cs="Arial"/>
                <w:b/>
                <w:szCs w:val="22"/>
                <w:lang w:eastAsia="en-US"/>
              </w:rPr>
              <w:t>7.-</w:t>
            </w:r>
            <w:bookmarkEnd w:id="6"/>
            <w:r w:rsidRPr="002A2E26">
              <w:rPr>
                <w:rFonts w:ascii="Arial" w:hAnsi="Arial" w:cs="Arial"/>
                <w:b/>
                <w:szCs w:val="22"/>
                <w:lang w:eastAsia="en-US"/>
              </w:rPr>
              <w:t xml:space="preserve"> ANUALIDADES</w:t>
            </w:r>
          </w:p>
        </w:tc>
      </w:tr>
      <w:tr w:rsidR="006D3072" w:rsidRPr="002A2E26"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233FE9">
            <w:pPr>
              <w:spacing w:before="40" w:after="40" w:line="240" w:lineRule="atLeast"/>
              <w:jc w:val="center"/>
              <w:rPr>
                <w:rFonts w:ascii="Arial" w:hAnsi="Arial" w:cs="Arial"/>
                <w:szCs w:val="22"/>
                <w:lang w:eastAsia="en-US"/>
              </w:rPr>
            </w:pPr>
            <w:r w:rsidRPr="002A2E26">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233FE9">
            <w:pPr>
              <w:spacing w:before="40" w:after="40" w:line="240" w:lineRule="atLeast"/>
              <w:jc w:val="center"/>
              <w:rPr>
                <w:rFonts w:ascii="Arial" w:hAnsi="Arial" w:cs="Arial"/>
                <w:szCs w:val="22"/>
                <w:lang w:eastAsia="en-US"/>
              </w:rPr>
            </w:pPr>
            <w:r w:rsidRPr="002A2E26">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233FE9">
            <w:pPr>
              <w:spacing w:before="40" w:after="40" w:line="240" w:lineRule="atLeast"/>
              <w:jc w:val="center"/>
              <w:rPr>
                <w:rFonts w:ascii="Arial" w:hAnsi="Arial" w:cs="Arial"/>
                <w:szCs w:val="22"/>
                <w:lang w:eastAsia="en-US"/>
              </w:rPr>
            </w:pPr>
            <w:r w:rsidRPr="002A2E26">
              <w:rPr>
                <w:rFonts w:ascii="Arial" w:hAnsi="Arial" w:cs="Arial"/>
                <w:szCs w:val="22"/>
                <w:lang w:eastAsia="en-US"/>
              </w:rPr>
              <w:t>IMPORTE</w:t>
            </w:r>
          </w:p>
        </w:tc>
      </w:tr>
      <w:tr w:rsidR="006D3072" w:rsidRPr="002A2E26"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045669" w:rsidP="00233FE9">
            <w:pPr>
              <w:spacing w:before="40" w:after="40" w:line="240" w:lineRule="atLeast"/>
              <w:jc w:val="center"/>
              <w:rPr>
                <w:rFonts w:ascii="Arial" w:hAnsi="Arial" w:cs="Arial"/>
                <w:szCs w:val="22"/>
                <w:lang w:eastAsia="en-US"/>
              </w:rPr>
            </w:pPr>
            <w:r w:rsidRPr="002A2E26">
              <w:rPr>
                <w:rFonts w:ascii="Arial" w:hAnsi="Arial" w:cs="Arial"/>
                <w:szCs w:val="22"/>
                <w:lang w:eastAsia="en-US"/>
              </w:rPr>
              <w:lastRenderedPageBreak/>
              <w:t>2022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A13B18" w:rsidP="00086687">
            <w:pPr>
              <w:spacing w:before="40" w:after="40" w:line="240" w:lineRule="atLeast"/>
              <w:ind w:left="57"/>
              <w:jc w:val="center"/>
              <w:rPr>
                <w:rFonts w:ascii="Arial" w:hAnsi="Arial" w:cs="Arial"/>
                <w:szCs w:val="22"/>
                <w:lang w:eastAsia="en-US"/>
              </w:rPr>
            </w:pPr>
            <w:r>
              <w:rPr>
                <w:rFonts w:ascii="Arial" w:hAnsi="Arial" w:cs="Arial"/>
              </w:rPr>
              <w:t>0830.300.227.99.01-</w:t>
            </w:r>
            <w:r w:rsidR="00086687" w:rsidRPr="00B91D31">
              <w:rPr>
                <w:rFonts w:ascii="Arial" w:hAnsi="Arial" w:cs="Arial"/>
              </w:rPr>
              <w:t>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57442A" w:rsidP="00233FE9">
            <w:pPr>
              <w:spacing w:before="40" w:after="40" w:line="240" w:lineRule="atLeast"/>
              <w:jc w:val="right"/>
              <w:rPr>
                <w:rFonts w:ascii="Arial" w:hAnsi="Arial" w:cs="Arial"/>
                <w:szCs w:val="22"/>
                <w:lang w:eastAsia="en-US"/>
              </w:rPr>
            </w:pPr>
            <w:r w:rsidRPr="002A2E26">
              <w:rPr>
                <w:rFonts w:ascii="Arial" w:hAnsi="Arial" w:cs="Arial"/>
                <w:szCs w:val="22"/>
                <w:lang w:eastAsia="en-US"/>
              </w:rPr>
              <w:t xml:space="preserve">58.763,04 </w:t>
            </w:r>
            <w:r w:rsidR="00367F2F" w:rsidRPr="002A2E26">
              <w:rPr>
                <w:rFonts w:ascii="Arial" w:hAnsi="Arial" w:cs="Arial"/>
                <w:szCs w:val="22"/>
                <w:lang w:eastAsia="en-US"/>
              </w:rPr>
              <w:t>€</w:t>
            </w:r>
          </w:p>
          <w:p w:rsidR="00F47CAD" w:rsidRPr="002A2E26" w:rsidRDefault="0057442A" w:rsidP="00233FE9">
            <w:pPr>
              <w:spacing w:before="40" w:after="40" w:line="240" w:lineRule="atLeast"/>
              <w:jc w:val="right"/>
              <w:rPr>
                <w:rFonts w:ascii="Arial" w:hAnsi="Arial" w:cs="Arial"/>
                <w:szCs w:val="22"/>
                <w:lang w:eastAsia="en-US"/>
              </w:rPr>
            </w:pPr>
            <w:r w:rsidRPr="002A2E26">
              <w:rPr>
                <w:rFonts w:ascii="Arial" w:hAnsi="Arial" w:cs="Arial"/>
                <w:sz w:val="16"/>
                <w:szCs w:val="16"/>
                <w:lang w:eastAsia="en-US"/>
              </w:rPr>
              <w:t>Fecha prevista de inicio 1/03</w:t>
            </w:r>
            <w:r w:rsidR="00F47CAD" w:rsidRPr="002A2E26">
              <w:rPr>
                <w:rFonts w:ascii="Arial" w:hAnsi="Arial" w:cs="Arial"/>
                <w:sz w:val="16"/>
                <w:szCs w:val="16"/>
                <w:lang w:eastAsia="en-US"/>
              </w:rPr>
              <w:t>/2022</w:t>
            </w:r>
          </w:p>
        </w:tc>
      </w:tr>
      <w:tr w:rsidR="006D3072" w:rsidRPr="002A2E26"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45669" w:rsidRPr="002A2E26" w:rsidRDefault="00045669" w:rsidP="00233FE9">
            <w:pPr>
              <w:spacing w:before="40" w:after="40" w:line="240" w:lineRule="atLeast"/>
              <w:jc w:val="center"/>
              <w:rPr>
                <w:rFonts w:ascii="Arial" w:hAnsi="Arial" w:cs="Arial"/>
                <w:szCs w:val="22"/>
                <w:lang w:eastAsia="en-US"/>
              </w:rPr>
            </w:pPr>
            <w:r w:rsidRPr="002A2E26">
              <w:rPr>
                <w:rFonts w:ascii="Arial" w:hAnsi="Arial" w:cs="Arial"/>
                <w:szCs w:val="22"/>
                <w:lang w:eastAsia="en-US"/>
              </w:rPr>
              <w:t>2023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45669" w:rsidRPr="002A2E26" w:rsidRDefault="001672AC" w:rsidP="001672AC">
            <w:pPr>
              <w:spacing w:before="40" w:after="40" w:line="240" w:lineRule="atLeast"/>
              <w:ind w:left="57"/>
              <w:jc w:val="center"/>
              <w:rPr>
                <w:rFonts w:ascii="Arial" w:hAnsi="Arial" w:cs="Arial"/>
                <w:szCs w:val="22"/>
                <w:lang w:eastAsia="en-US"/>
              </w:rPr>
            </w:pPr>
            <w:r w:rsidRPr="002A2E26">
              <w:rPr>
                <w:rFonts w:ascii="Arial" w:hAnsi="Arial" w:cs="Arial"/>
              </w:rPr>
              <w:t>Se imputará en el momento en que el presupuesto esté en vigor por ser contrato de carácter permanente y tracto sucesivo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45669" w:rsidRPr="002A2E26" w:rsidRDefault="0057442A" w:rsidP="00233FE9">
            <w:pPr>
              <w:spacing w:before="40" w:after="40" w:line="240" w:lineRule="atLeast"/>
              <w:jc w:val="right"/>
              <w:rPr>
                <w:rFonts w:ascii="Arial" w:hAnsi="Arial" w:cs="Arial"/>
                <w:szCs w:val="22"/>
                <w:lang w:eastAsia="en-US"/>
              </w:rPr>
            </w:pPr>
            <w:r w:rsidRPr="002A2E26">
              <w:rPr>
                <w:rFonts w:ascii="Arial" w:hAnsi="Arial" w:cs="Arial"/>
                <w:szCs w:val="22"/>
                <w:lang w:eastAsia="en-US"/>
              </w:rPr>
              <w:t>70.515,65 €</w:t>
            </w:r>
          </w:p>
        </w:tc>
      </w:tr>
      <w:tr w:rsidR="006D3072" w:rsidRPr="002A2E26"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45669" w:rsidRPr="002A2E26" w:rsidRDefault="00045669" w:rsidP="00233FE9">
            <w:pPr>
              <w:spacing w:before="40" w:after="40" w:line="240" w:lineRule="atLeast"/>
              <w:jc w:val="center"/>
              <w:rPr>
                <w:rFonts w:ascii="Arial" w:hAnsi="Arial" w:cs="Arial"/>
                <w:szCs w:val="22"/>
                <w:lang w:eastAsia="en-US"/>
              </w:rPr>
            </w:pPr>
            <w:r w:rsidRPr="002A2E26">
              <w:rPr>
                <w:rFonts w:ascii="Arial" w:hAnsi="Arial" w:cs="Arial"/>
                <w:szCs w:val="22"/>
                <w:lang w:eastAsia="en-US"/>
              </w:rPr>
              <w:t>2024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45669" w:rsidRPr="002A2E26" w:rsidRDefault="001672AC" w:rsidP="001672AC">
            <w:pPr>
              <w:spacing w:before="40" w:after="40" w:line="240" w:lineRule="atLeast"/>
              <w:ind w:left="57"/>
              <w:jc w:val="center"/>
              <w:rPr>
                <w:rFonts w:ascii="Arial" w:hAnsi="Arial" w:cs="Arial"/>
                <w:szCs w:val="22"/>
                <w:lang w:eastAsia="en-US"/>
              </w:rPr>
            </w:pPr>
            <w:r w:rsidRPr="002A2E26">
              <w:rPr>
                <w:rFonts w:ascii="Arial" w:hAnsi="Arial" w:cs="Arial"/>
              </w:rPr>
              <w:t>Se imputará en el momento en que el presupuesto esté en vigor por ser contrato de carácter permanente y tracto sucesivo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45669" w:rsidRPr="002A2E26" w:rsidRDefault="001672AC" w:rsidP="00233FE9">
            <w:pPr>
              <w:spacing w:before="40" w:after="40" w:line="240" w:lineRule="atLeast"/>
              <w:jc w:val="right"/>
              <w:rPr>
                <w:rFonts w:ascii="Arial" w:hAnsi="Arial" w:cs="Arial"/>
                <w:szCs w:val="22"/>
                <w:lang w:eastAsia="en-US"/>
              </w:rPr>
            </w:pPr>
            <w:r w:rsidRPr="002A2E26">
              <w:rPr>
                <w:rFonts w:ascii="Arial" w:hAnsi="Arial" w:cs="Arial"/>
                <w:szCs w:val="22"/>
                <w:lang w:eastAsia="en-US"/>
              </w:rPr>
              <w:t>11.752,61 €</w:t>
            </w:r>
          </w:p>
        </w:tc>
      </w:tr>
    </w:tbl>
    <w:p w:rsidR="00367F2F" w:rsidRPr="002A2E26"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4E67C9" w:rsidRPr="002A2E26" w:rsidTr="00576B02">
        <w:trPr>
          <w:trHeight w:hRule="exact" w:val="340"/>
        </w:trPr>
        <w:tc>
          <w:tcPr>
            <w:tcW w:w="8506" w:type="dxa"/>
            <w:gridSpan w:val="6"/>
            <w:vAlign w:val="center"/>
          </w:tcPr>
          <w:p w:rsidR="00367F2F" w:rsidRPr="002A2E26" w:rsidRDefault="00367F2F" w:rsidP="00233FE9">
            <w:pPr>
              <w:spacing w:line="240" w:lineRule="atLeast"/>
              <w:jc w:val="both"/>
              <w:rPr>
                <w:rFonts w:ascii="Arial" w:hAnsi="Arial" w:cs="Arial"/>
                <w:szCs w:val="22"/>
                <w:lang w:eastAsia="en-US"/>
              </w:rPr>
            </w:pPr>
            <w:bookmarkStart w:id="7" w:name="CC_8"/>
            <w:r w:rsidRPr="002A2E26">
              <w:rPr>
                <w:rFonts w:ascii="Arial" w:hAnsi="Arial" w:cs="Arial"/>
                <w:b/>
                <w:szCs w:val="22"/>
                <w:lang w:eastAsia="en-US"/>
              </w:rPr>
              <w:t>8.-</w:t>
            </w:r>
            <w:bookmarkEnd w:id="7"/>
            <w:r w:rsidRPr="002A2E26">
              <w:rPr>
                <w:rFonts w:ascii="Arial" w:hAnsi="Arial" w:cs="Arial"/>
                <w:b/>
                <w:szCs w:val="22"/>
                <w:lang w:eastAsia="en-US"/>
              </w:rPr>
              <w:t xml:space="preserve"> PLAZO DE DURACIÓN</w:t>
            </w:r>
          </w:p>
        </w:tc>
      </w:tr>
      <w:tr w:rsidR="004E67C9" w:rsidRPr="002A2E26" w:rsidTr="00576B02">
        <w:trPr>
          <w:trHeight w:val="380"/>
        </w:trPr>
        <w:tc>
          <w:tcPr>
            <w:tcW w:w="8506" w:type="dxa"/>
            <w:gridSpan w:val="6"/>
            <w:tcBorders>
              <w:bottom w:val="nil"/>
            </w:tcBorders>
            <w:shd w:val="clear" w:color="auto" w:fill="FFFFFF"/>
            <w:vAlign w:val="center"/>
          </w:tcPr>
          <w:p w:rsidR="00367F2F" w:rsidRPr="002A2E26" w:rsidRDefault="00367F2F" w:rsidP="00233FE9">
            <w:pPr>
              <w:spacing w:before="40" w:after="40" w:line="240" w:lineRule="atLeast"/>
              <w:jc w:val="both"/>
              <w:rPr>
                <w:rFonts w:ascii="Arial" w:hAnsi="Arial" w:cs="Arial"/>
                <w:i/>
                <w:szCs w:val="22"/>
                <w:lang w:eastAsia="en-US"/>
              </w:rPr>
            </w:pPr>
            <w:r w:rsidRPr="002A2E26">
              <w:rPr>
                <w:rFonts w:ascii="Arial" w:hAnsi="Arial" w:cs="Arial"/>
                <w:szCs w:val="22"/>
                <w:lang w:eastAsia="en-US"/>
              </w:rPr>
              <w:t xml:space="preserve">Plazo total: </w:t>
            </w:r>
            <w:r w:rsidR="004E67C9" w:rsidRPr="002A2E26">
              <w:rPr>
                <w:rFonts w:ascii="Arial" w:hAnsi="Arial" w:cs="Arial"/>
                <w:szCs w:val="22"/>
                <w:lang w:eastAsia="en-US"/>
              </w:rPr>
              <w:t>1 año.</w:t>
            </w:r>
          </w:p>
        </w:tc>
      </w:tr>
      <w:tr w:rsidR="004E67C9" w:rsidRPr="002A2E26" w:rsidTr="00576B02">
        <w:trPr>
          <w:trHeight w:hRule="exact" w:val="284"/>
        </w:trPr>
        <w:tc>
          <w:tcPr>
            <w:tcW w:w="2694" w:type="dxa"/>
            <w:tcBorders>
              <w:top w:val="nil"/>
              <w:bottom w:val="nil"/>
              <w:right w:val="nil"/>
            </w:tcBorders>
            <w:shd w:val="clear" w:color="auto" w:fill="FFFFFF"/>
            <w:vAlign w:val="center"/>
          </w:tcPr>
          <w:p w:rsidR="00367F2F" w:rsidRPr="002A2E26" w:rsidRDefault="00367F2F" w:rsidP="00233FE9">
            <w:pPr>
              <w:spacing w:before="40" w:after="40" w:line="240" w:lineRule="atLeast"/>
              <w:rPr>
                <w:rFonts w:ascii="Arial" w:hAnsi="Arial" w:cs="Arial"/>
                <w:szCs w:val="22"/>
                <w:lang w:eastAsia="en-US"/>
              </w:rPr>
            </w:pPr>
            <w:r w:rsidRPr="002A2E26">
              <w:rPr>
                <w:rFonts w:ascii="Arial" w:hAnsi="Arial" w:cs="Arial"/>
                <w:szCs w:val="22"/>
                <w:lang w:eastAsia="en-US"/>
              </w:rPr>
              <w:t>Plazos parciales</w:t>
            </w:r>
            <w:r w:rsidRPr="002A2E26">
              <w:rPr>
                <w:rFonts w:ascii="Arial" w:hAnsi="Arial" w:cs="Arial"/>
                <w:szCs w:val="22"/>
                <w:lang w:eastAsia="en-US"/>
              </w:rPr>
              <w:tab/>
            </w:r>
            <w:r w:rsidRPr="002A2E26">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FC3879" w:rsidP="00233FE9">
            <w:pPr>
              <w:spacing w:line="240" w:lineRule="atLeast"/>
              <w:rPr>
                <w:rFonts w:ascii="Arial" w:hAnsi="Arial" w:cs="Arial"/>
                <w:szCs w:val="22"/>
                <w:lang w:eastAsia="en-US"/>
              </w:rPr>
            </w:pPr>
            <w:r w:rsidRPr="002A2E26">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2A2E26" w:rsidRDefault="00367F2F" w:rsidP="00233FE9">
            <w:pPr>
              <w:spacing w:line="240" w:lineRule="atLeast"/>
              <w:rPr>
                <w:rFonts w:ascii="Arial" w:hAnsi="Arial" w:cs="Arial"/>
                <w:szCs w:val="22"/>
                <w:lang w:eastAsia="en-US"/>
              </w:rPr>
            </w:pPr>
          </w:p>
        </w:tc>
      </w:tr>
      <w:tr w:rsidR="004E67C9" w:rsidRPr="002A2E26" w:rsidTr="00576B02">
        <w:trPr>
          <w:trHeight w:hRule="exact" w:val="113"/>
        </w:trPr>
        <w:tc>
          <w:tcPr>
            <w:tcW w:w="8506" w:type="dxa"/>
            <w:gridSpan w:val="6"/>
            <w:tcBorders>
              <w:top w:val="nil"/>
              <w:bottom w:val="nil"/>
            </w:tcBorders>
            <w:shd w:val="clear" w:color="auto" w:fill="FFFFFF"/>
            <w:vAlign w:val="center"/>
          </w:tcPr>
          <w:p w:rsidR="00367F2F" w:rsidRPr="002A2E26" w:rsidRDefault="00367F2F" w:rsidP="00233FE9">
            <w:pPr>
              <w:spacing w:line="240" w:lineRule="atLeast"/>
              <w:jc w:val="both"/>
              <w:rPr>
                <w:rFonts w:ascii="Arial" w:hAnsi="Arial" w:cs="Arial"/>
                <w:sz w:val="16"/>
                <w:szCs w:val="16"/>
                <w:lang w:eastAsia="en-US"/>
              </w:rPr>
            </w:pPr>
          </w:p>
        </w:tc>
      </w:tr>
      <w:tr w:rsidR="004E67C9" w:rsidRPr="002A2E26" w:rsidTr="00576B02">
        <w:trPr>
          <w:trHeight w:hRule="exact" w:val="205"/>
        </w:trPr>
        <w:tc>
          <w:tcPr>
            <w:tcW w:w="8506" w:type="dxa"/>
            <w:gridSpan w:val="6"/>
            <w:tcBorders>
              <w:top w:val="nil"/>
              <w:bottom w:val="single" w:sz="4" w:space="0" w:color="auto"/>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bl>
    <w:p w:rsidR="00367F2F" w:rsidRPr="002A2E26"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2"/>
        <w:gridCol w:w="350"/>
        <w:gridCol w:w="6594"/>
      </w:tblGrid>
      <w:tr w:rsidR="004E67C9" w:rsidRPr="002A2E26" w:rsidTr="00507AF7">
        <w:trPr>
          <w:trHeight w:hRule="exact" w:val="340"/>
        </w:trPr>
        <w:tc>
          <w:tcPr>
            <w:tcW w:w="8506" w:type="dxa"/>
            <w:gridSpan w:val="3"/>
            <w:vAlign w:val="center"/>
          </w:tcPr>
          <w:p w:rsidR="004E67C9" w:rsidRPr="002A2E26" w:rsidRDefault="004E67C9" w:rsidP="00507AF7">
            <w:pPr>
              <w:spacing w:line="240" w:lineRule="atLeast"/>
              <w:jc w:val="both"/>
              <w:rPr>
                <w:rFonts w:ascii="Arial" w:hAnsi="Arial" w:cs="Arial"/>
                <w:b/>
              </w:rPr>
            </w:pPr>
            <w:bookmarkStart w:id="8" w:name="CC_9"/>
            <w:r w:rsidRPr="002A2E26">
              <w:rPr>
                <w:rFonts w:ascii="Arial" w:hAnsi="Arial" w:cs="Arial"/>
                <w:b/>
              </w:rPr>
              <w:t>9.-</w:t>
            </w:r>
            <w:bookmarkEnd w:id="8"/>
            <w:r w:rsidRPr="002A2E26">
              <w:rPr>
                <w:rFonts w:ascii="Arial" w:hAnsi="Arial" w:cs="Arial"/>
                <w:b/>
              </w:rPr>
              <w:t xml:space="preserve"> PRÓRROGA</w:t>
            </w:r>
          </w:p>
        </w:tc>
      </w:tr>
      <w:tr w:rsidR="004E67C9" w:rsidRPr="002A2E26" w:rsidTr="00507AF7">
        <w:trPr>
          <w:trHeight w:hRule="exact" w:val="143"/>
        </w:trPr>
        <w:tc>
          <w:tcPr>
            <w:tcW w:w="8506" w:type="dxa"/>
            <w:gridSpan w:val="3"/>
            <w:tcBorders>
              <w:bottom w:val="nil"/>
            </w:tcBorders>
            <w:vAlign w:val="center"/>
          </w:tcPr>
          <w:p w:rsidR="004E67C9" w:rsidRPr="002A2E26" w:rsidRDefault="004E67C9" w:rsidP="00507AF7">
            <w:pPr>
              <w:spacing w:line="240" w:lineRule="atLeast"/>
              <w:jc w:val="both"/>
              <w:rPr>
                <w:rFonts w:ascii="Arial" w:hAnsi="Arial" w:cs="Arial"/>
                <w:b/>
                <w:sz w:val="16"/>
                <w:szCs w:val="16"/>
              </w:rPr>
            </w:pPr>
          </w:p>
        </w:tc>
      </w:tr>
      <w:tr w:rsidR="004E67C9" w:rsidRPr="002A2E26" w:rsidTr="00507AF7">
        <w:trPr>
          <w:trHeight w:hRule="exact" w:val="284"/>
        </w:trPr>
        <w:tc>
          <w:tcPr>
            <w:tcW w:w="1562" w:type="dxa"/>
            <w:tcBorders>
              <w:top w:val="nil"/>
              <w:bottom w:val="nil"/>
              <w:right w:val="single" w:sz="8" w:space="0" w:color="auto"/>
            </w:tcBorders>
            <w:vAlign w:val="center"/>
          </w:tcPr>
          <w:p w:rsidR="004E67C9" w:rsidRPr="002A2E26" w:rsidRDefault="004E67C9" w:rsidP="00507AF7">
            <w:pPr>
              <w:spacing w:line="240" w:lineRule="atLeast"/>
              <w:jc w:val="right"/>
              <w:rPr>
                <w:rFonts w:ascii="Arial" w:hAnsi="Arial" w:cs="Arial"/>
                <w:szCs w:val="22"/>
                <w:lang w:eastAsia="en-US"/>
              </w:rPr>
            </w:pPr>
            <w:r w:rsidRPr="002A2E26">
              <w:rPr>
                <w:rFonts w:ascii="Arial" w:hAnsi="Arial" w:cs="Arial"/>
                <w:szCs w:val="22"/>
                <w:lang w:eastAsia="en-US"/>
              </w:rPr>
              <w:t>SÍ</w:t>
            </w:r>
          </w:p>
        </w:tc>
        <w:tc>
          <w:tcPr>
            <w:tcW w:w="350" w:type="dxa"/>
            <w:tcBorders>
              <w:top w:val="single" w:sz="8" w:space="0" w:color="auto"/>
              <w:left w:val="single" w:sz="8" w:space="0" w:color="auto"/>
              <w:bottom w:val="single" w:sz="8" w:space="0" w:color="auto"/>
              <w:right w:val="single" w:sz="8" w:space="0" w:color="auto"/>
            </w:tcBorders>
            <w:vAlign w:val="center"/>
          </w:tcPr>
          <w:p w:rsidR="004E67C9" w:rsidRPr="002A2E26" w:rsidRDefault="004E67C9" w:rsidP="00507AF7">
            <w:pPr>
              <w:spacing w:line="240" w:lineRule="atLeast"/>
              <w:jc w:val="center"/>
              <w:rPr>
                <w:rFonts w:ascii="Arial" w:hAnsi="Arial" w:cs="Arial"/>
                <w:b/>
              </w:rPr>
            </w:pPr>
            <w:r w:rsidRPr="002A2E26">
              <w:rPr>
                <w:rFonts w:ascii="Arial" w:hAnsi="Arial" w:cs="Arial"/>
                <w:b/>
              </w:rPr>
              <w:t>X</w:t>
            </w:r>
          </w:p>
        </w:tc>
        <w:tc>
          <w:tcPr>
            <w:tcW w:w="6594" w:type="dxa"/>
            <w:vMerge w:val="restart"/>
            <w:tcBorders>
              <w:top w:val="nil"/>
              <w:left w:val="single" w:sz="8" w:space="0" w:color="auto"/>
            </w:tcBorders>
          </w:tcPr>
          <w:p w:rsidR="004E67C9" w:rsidRPr="002A2E26" w:rsidRDefault="004E67C9" w:rsidP="00507AF7">
            <w:pPr>
              <w:spacing w:before="40" w:after="40" w:line="240" w:lineRule="atLeast"/>
              <w:jc w:val="both"/>
              <w:rPr>
                <w:rFonts w:ascii="Arial" w:hAnsi="Arial" w:cs="Arial"/>
              </w:rPr>
            </w:pPr>
            <w:r w:rsidRPr="002A2E26">
              <w:rPr>
                <w:rFonts w:ascii="Arial" w:hAnsi="Arial" w:cs="Arial"/>
              </w:rPr>
              <w:t>Plazo prórroga: Se prevé una prórroga por periodo de un año.</w:t>
            </w:r>
          </w:p>
          <w:p w:rsidR="004E67C9" w:rsidRPr="002A2E26" w:rsidRDefault="004E67C9" w:rsidP="00507AF7">
            <w:pPr>
              <w:spacing w:before="40" w:after="40" w:line="240" w:lineRule="atLeast"/>
              <w:jc w:val="both"/>
              <w:rPr>
                <w:rFonts w:ascii="Arial" w:hAnsi="Arial" w:cs="Arial"/>
              </w:rPr>
            </w:pPr>
            <w:r w:rsidRPr="002A2E26">
              <w:rPr>
                <w:rFonts w:ascii="Arial" w:hAnsi="Arial" w:cs="Arial"/>
              </w:rPr>
              <w:t>Total máximo de duración del contrato: dos años.</w:t>
            </w:r>
          </w:p>
        </w:tc>
      </w:tr>
      <w:tr w:rsidR="004E67C9" w:rsidRPr="002A2E26" w:rsidTr="00507AF7">
        <w:trPr>
          <w:trHeight w:val="189"/>
        </w:trPr>
        <w:tc>
          <w:tcPr>
            <w:tcW w:w="1912" w:type="dxa"/>
            <w:gridSpan w:val="2"/>
            <w:tcBorders>
              <w:top w:val="nil"/>
              <w:bottom w:val="nil"/>
              <w:right w:val="nil"/>
            </w:tcBorders>
            <w:vAlign w:val="center"/>
          </w:tcPr>
          <w:p w:rsidR="004E67C9" w:rsidRPr="002A2E26" w:rsidRDefault="004E67C9" w:rsidP="00507AF7">
            <w:pPr>
              <w:spacing w:line="240" w:lineRule="atLeast"/>
              <w:rPr>
                <w:rFonts w:ascii="Arial" w:hAnsi="Arial" w:cs="Arial"/>
              </w:rPr>
            </w:pPr>
          </w:p>
        </w:tc>
        <w:tc>
          <w:tcPr>
            <w:tcW w:w="6594" w:type="dxa"/>
            <w:vMerge/>
            <w:tcBorders>
              <w:left w:val="nil"/>
              <w:bottom w:val="nil"/>
            </w:tcBorders>
            <w:vAlign w:val="center"/>
          </w:tcPr>
          <w:p w:rsidR="004E67C9" w:rsidRPr="002A2E26" w:rsidRDefault="004E67C9" w:rsidP="00507AF7">
            <w:pPr>
              <w:spacing w:line="240" w:lineRule="atLeast"/>
              <w:rPr>
                <w:rFonts w:ascii="Arial" w:hAnsi="Arial" w:cs="Arial"/>
              </w:rPr>
            </w:pPr>
          </w:p>
        </w:tc>
      </w:tr>
      <w:tr w:rsidR="004E67C9" w:rsidRPr="002A2E26" w:rsidTr="00507AF7">
        <w:trPr>
          <w:trHeight w:hRule="exact" w:val="284"/>
        </w:trPr>
        <w:tc>
          <w:tcPr>
            <w:tcW w:w="1562" w:type="dxa"/>
            <w:tcBorders>
              <w:top w:val="nil"/>
              <w:bottom w:val="nil"/>
              <w:right w:val="single" w:sz="4" w:space="0" w:color="auto"/>
            </w:tcBorders>
            <w:vAlign w:val="center"/>
          </w:tcPr>
          <w:p w:rsidR="004E67C9" w:rsidRPr="002A2E26" w:rsidRDefault="004E67C9" w:rsidP="00507AF7">
            <w:pPr>
              <w:spacing w:line="240" w:lineRule="atLeast"/>
              <w:jc w:val="right"/>
              <w:rPr>
                <w:rFonts w:ascii="Arial" w:hAnsi="Arial" w:cs="Arial"/>
                <w:szCs w:val="22"/>
                <w:lang w:eastAsia="en-US"/>
              </w:rPr>
            </w:pPr>
            <w:r w:rsidRPr="002A2E26">
              <w:rPr>
                <w:rFonts w:ascii="Arial" w:hAnsi="Arial" w:cs="Arial"/>
                <w:szCs w:val="22"/>
                <w:lang w:eastAsia="en-US"/>
              </w:rPr>
              <w:t>NO</w:t>
            </w:r>
          </w:p>
        </w:tc>
        <w:tc>
          <w:tcPr>
            <w:tcW w:w="350" w:type="dxa"/>
            <w:tcBorders>
              <w:top w:val="single" w:sz="4" w:space="0" w:color="auto"/>
              <w:left w:val="single" w:sz="4" w:space="0" w:color="auto"/>
              <w:bottom w:val="single" w:sz="4" w:space="0" w:color="auto"/>
              <w:right w:val="single" w:sz="4" w:space="0" w:color="auto"/>
            </w:tcBorders>
            <w:vAlign w:val="center"/>
          </w:tcPr>
          <w:p w:rsidR="004E67C9" w:rsidRPr="002A2E26" w:rsidRDefault="004E67C9" w:rsidP="00507AF7">
            <w:pPr>
              <w:spacing w:line="240" w:lineRule="atLeast"/>
              <w:jc w:val="center"/>
              <w:rPr>
                <w:rFonts w:ascii="Arial" w:hAnsi="Arial" w:cs="Arial"/>
                <w:b/>
              </w:rPr>
            </w:pPr>
          </w:p>
        </w:tc>
        <w:tc>
          <w:tcPr>
            <w:tcW w:w="6594" w:type="dxa"/>
            <w:tcBorders>
              <w:top w:val="nil"/>
              <w:left w:val="single" w:sz="4" w:space="0" w:color="auto"/>
              <w:bottom w:val="nil"/>
            </w:tcBorders>
            <w:vAlign w:val="center"/>
          </w:tcPr>
          <w:p w:rsidR="004E67C9" w:rsidRPr="002A2E26" w:rsidRDefault="004E67C9" w:rsidP="00507AF7">
            <w:pPr>
              <w:spacing w:line="240" w:lineRule="atLeast"/>
              <w:rPr>
                <w:rFonts w:ascii="Arial" w:hAnsi="Arial" w:cs="Arial"/>
              </w:rPr>
            </w:pPr>
          </w:p>
        </w:tc>
      </w:tr>
      <w:tr w:rsidR="004E67C9" w:rsidRPr="002A2E26" w:rsidTr="00507AF7">
        <w:trPr>
          <w:trHeight w:hRule="exact" w:val="651"/>
        </w:trPr>
        <w:tc>
          <w:tcPr>
            <w:tcW w:w="8506" w:type="dxa"/>
            <w:gridSpan w:val="3"/>
            <w:tcBorders>
              <w:top w:val="nil"/>
            </w:tcBorders>
            <w:vAlign w:val="center"/>
          </w:tcPr>
          <w:p w:rsidR="004E67C9" w:rsidRPr="002A2E26" w:rsidRDefault="00406143" w:rsidP="00507AF7">
            <w:pPr>
              <w:spacing w:line="240" w:lineRule="atLeast"/>
              <w:rPr>
                <w:rFonts w:ascii="Arial" w:hAnsi="Arial" w:cs="Arial"/>
              </w:rPr>
            </w:pPr>
            <w:r w:rsidRPr="002A2E26">
              <w:rPr>
                <w:rFonts w:ascii="Arial" w:hAnsi="Arial" w:cs="Arial"/>
              </w:rPr>
              <w:t>La prórroga será decidida</w:t>
            </w:r>
            <w:r w:rsidR="004E67C9" w:rsidRPr="002A2E26">
              <w:rPr>
                <w:rFonts w:ascii="Arial" w:hAnsi="Arial" w:cs="Arial"/>
              </w:rPr>
              <w:t xml:space="preserve"> por la administración.</w:t>
            </w:r>
          </w:p>
        </w:tc>
      </w:tr>
    </w:tbl>
    <w:p w:rsidR="004E67C9" w:rsidRPr="002A2E26" w:rsidRDefault="004E67C9"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E67C9" w:rsidRPr="002A2E26" w:rsidTr="00576B02">
        <w:trPr>
          <w:trHeight w:hRule="exact" w:val="340"/>
        </w:trPr>
        <w:tc>
          <w:tcPr>
            <w:tcW w:w="8506" w:type="dxa"/>
            <w:vAlign w:val="center"/>
          </w:tcPr>
          <w:p w:rsidR="00367F2F" w:rsidRPr="002A2E26" w:rsidRDefault="00367F2F" w:rsidP="00233FE9">
            <w:pPr>
              <w:spacing w:line="240" w:lineRule="atLeast"/>
              <w:jc w:val="both"/>
              <w:rPr>
                <w:rFonts w:ascii="Arial" w:hAnsi="Arial" w:cs="Arial"/>
                <w:b/>
              </w:rPr>
            </w:pPr>
            <w:bookmarkStart w:id="9" w:name="CC_10"/>
            <w:r w:rsidRPr="002A2E26">
              <w:rPr>
                <w:rFonts w:ascii="Arial" w:hAnsi="Arial" w:cs="Arial"/>
                <w:b/>
              </w:rPr>
              <w:t>10.-</w:t>
            </w:r>
            <w:bookmarkEnd w:id="9"/>
            <w:r w:rsidRPr="002A2E26">
              <w:rPr>
                <w:rFonts w:ascii="Arial" w:hAnsi="Arial" w:cs="Arial"/>
                <w:b/>
              </w:rPr>
              <w:t xml:space="preserve"> FORMA DE PAGO</w:t>
            </w:r>
          </w:p>
        </w:tc>
      </w:tr>
      <w:tr w:rsidR="004E67C9" w:rsidRPr="002A2E26" w:rsidTr="00576B02">
        <w:trPr>
          <w:trHeight w:val="454"/>
        </w:trPr>
        <w:tc>
          <w:tcPr>
            <w:tcW w:w="8506" w:type="dxa"/>
            <w:vAlign w:val="center"/>
          </w:tcPr>
          <w:p w:rsidR="00367F2F" w:rsidRPr="002A2E26" w:rsidRDefault="00367F2F" w:rsidP="00233FE9">
            <w:pPr>
              <w:spacing w:line="240" w:lineRule="atLeast"/>
              <w:jc w:val="both"/>
              <w:rPr>
                <w:rFonts w:ascii="Arial" w:hAnsi="Arial" w:cs="Arial"/>
              </w:rPr>
            </w:pPr>
          </w:p>
          <w:p w:rsidR="004E67C9" w:rsidRPr="002A2E26" w:rsidRDefault="004E67C9" w:rsidP="004E67C9">
            <w:pPr>
              <w:spacing w:line="240" w:lineRule="atLeast"/>
              <w:jc w:val="both"/>
              <w:rPr>
                <w:rFonts w:ascii="Arial" w:hAnsi="Arial" w:cs="Arial"/>
              </w:rPr>
            </w:pPr>
            <w:r w:rsidRPr="002A2E26">
              <w:rPr>
                <w:rFonts w:ascii="Arial" w:hAnsi="Arial" w:cs="Arial"/>
              </w:rPr>
              <w:t>Factura mensual de acuerdo con los servicios prestados.</w:t>
            </w:r>
          </w:p>
          <w:p w:rsidR="00367F2F" w:rsidRPr="002A2E26" w:rsidRDefault="00367F2F" w:rsidP="00233FE9">
            <w:pPr>
              <w:spacing w:line="240" w:lineRule="atLeast"/>
              <w:jc w:val="both"/>
              <w:rPr>
                <w:rFonts w:ascii="Arial" w:hAnsi="Arial" w:cs="Arial"/>
              </w:rPr>
            </w:pPr>
          </w:p>
        </w:tc>
      </w:tr>
    </w:tbl>
    <w:p w:rsidR="00367F2F" w:rsidRPr="002A2E26"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E67C9" w:rsidRPr="002A2E26" w:rsidTr="00576B02">
        <w:trPr>
          <w:trHeight w:hRule="exact" w:val="340"/>
        </w:trPr>
        <w:tc>
          <w:tcPr>
            <w:tcW w:w="8506" w:type="dxa"/>
            <w:vAlign w:val="center"/>
          </w:tcPr>
          <w:p w:rsidR="00367F2F" w:rsidRPr="002A2E26" w:rsidRDefault="00367F2F" w:rsidP="00A06E14">
            <w:pPr>
              <w:spacing w:line="240" w:lineRule="atLeast"/>
              <w:jc w:val="both"/>
              <w:rPr>
                <w:rFonts w:ascii="Arial" w:hAnsi="Arial" w:cs="Arial"/>
                <w:b/>
              </w:rPr>
            </w:pPr>
            <w:bookmarkStart w:id="10" w:name="CC_11"/>
            <w:r w:rsidRPr="002A2E26">
              <w:rPr>
                <w:rFonts w:ascii="Arial" w:hAnsi="Arial" w:cs="Arial"/>
                <w:b/>
              </w:rPr>
              <w:t xml:space="preserve">11.- </w:t>
            </w:r>
            <w:bookmarkEnd w:id="10"/>
            <w:r w:rsidRPr="002A2E26">
              <w:rPr>
                <w:rFonts w:ascii="Arial" w:hAnsi="Arial" w:cs="Arial"/>
                <w:b/>
              </w:rPr>
              <w:t>LUGAR DE EJECUCIÓN</w:t>
            </w:r>
          </w:p>
        </w:tc>
      </w:tr>
      <w:tr w:rsidR="004E67C9" w:rsidRPr="002A2E26" w:rsidTr="00576B02">
        <w:trPr>
          <w:trHeight w:val="454"/>
        </w:trPr>
        <w:tc>
          <w:tcPr>
            <w:tcW w:w="8506" w:type="dxa"/>
            <w:vAlign w:val="center"/>
          </w:tcPr>
          <w:p w:rsidR="00367F2F" w:rsidRPr="002A2E26" w:rsidRDefault="00367F2F" w:rsidP="00233FE9">
            <w:pPr>
              <w:spacing w:line="240" w:lineRule="atLeast"/>
              <w:jc w:val="both"/>
              <w:rPr>
                <w:rFonts w:ascii="Arial" w:hAnsi="Arial" w:cs="Arial"/>
              </w:rPr>
            </w:pPr>
          </w:p>
          <w:p w:rsidR="00367F2F" w:rsidRPr="002A2E26" w:rsidRDefault="00ED3026" w:rsidP="00233FE9">
            <w:pPr>
              <w:spacing w:line="240" w:lineRule="atLeast"/>
              <w:jc w:val="both"/>
              <w:rPr>
                <w:rFonts w:ascii="Arial" w:hAnsi="Arial" w:cs="Arial"/>
              </w:rPr>
            </w:pPr>
            <w:r w:rsidRPr="002A2E26">
              <w:rPr>
                <w:rFonts w:ascii="Arial" w:hAnsi="Arial" w:cs="Arial"/>
              </w:rPr>
              <w:t xml:space="preserve">Departamento de Políticas Sociales </w:t>
            </w:r>
            <w:r w:rsidR="00756E52" w:rsidRPr="002A2E26">
              <w:rPr>
                <w:rFonts w:ascii="Arial" w:hAnsi="Arial" w:cs="Arial"/>
              </w:rPr>
              <w:t>(</w:t>
            </w:r>
            <w:r w:rsidRPr="002A2E26">
              <w:rPr>
                <w:rFonts w:ascii="Arial" w:hAnsi="Arial" w:cs="Arial"/>
              </w:rPr>
              <w:t xml:space="preserve">Paseo </w:t>
            </w:r>
            <w:r w:rsidR="007F6E18" w:rsidRPr="002A2E26">
              <w:rPr>
                <w:rFonts w:ascii="Arial" w:hAnsi="Arial" w:cs="Arial"/>
              </w:rPr>
              <w:t>Zarategi</w:t>
            </w:r>
            <w:r w:rsidR="004E67C9" w:rsidRPr="002A2E26">
              <w:rPr>
                <w:rFonts w:ascii="Arial" w:hAnsi="Arial" w:cs="Arial"/>
              </w:rPr>
              <w:t xml:space="preserve"> 99 de San Sebastián</w:t>
            </w:r>
            <w:r w:rsidRPr="002A2E26">
              <w:rPr>
                <w:rFonts w:ascii="Arial" w:hAnsi="Arial" w:cs="Arial"/>
              </w:rPr>
              <w:t>), si bien podrá también prestarse en otras ubicaciones según las necesidades</w:t>
            </w:r>
          </w:p>
          <w:p w:rsidR="00367F2F" w:rsidRPr="002A2E26" w:rsidRDefault="00367F2F" w:rsidP="00233FE9">
            <w:pPr>
              <w:spacing w:line="240" w:lineRule="atLeast"/>
              <w:jc w:val="both"/>
              <w:rPr>
                <w:rFonts w:ascii="Arial" w:hAnsi="Arial" w:cs="Arial"/>
              </w:rPr>
            </w:pPr>
          </w:p>
        </w:tc>
      </w:tr>
    </w:tbl>
    <w:p w:rsidR="00367F2F" w:rsidRPr="002A2E26"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663E5F" w:rsidRPr="002A2E26" w:rsidTr="00576B02">
        <w:trPr>
          <w:trHeight w:hRule="exact" w:val="340"/>
        </w:trPr>
        <w:tc>
          <w:tcPr>
            <w:tcW w:w="8506" w:type="dxa"/>
            <w:gridSpan w:val="3"/>
            <w:vAlign w:val="center"/>
          </w:tcPr>
          <w:p w:rsidR="00367F2F" w:rsidRPr="002A2E26" w:rsidRDefault="00367F2F" w:rsidP="00233FE9">
            <w:pPr>
              <w:spacing w:line="240" w:lineRule="atLeast"/>
              <w:jc w:val="both"/>
              <w:rPr>
                <w:rFonts w:ascii="Arial" w:hAnsi="Arial" w:cs="Arial"/>
                <w:b/>
              </w:rPr>
            </w:pPr>
            <w:bookmarkStart w:id="11" w:name="CC_12"/>
            <w:r w:rsidRPr="002A2E26">
              <w:rPr>
                <w:rFonts w:ascii="Arial" w:hAnsi="Arial" w:cs="Arial"/>
                <w:b/>
              </w:rPr>
              <w:t>12.-</w:t>
            </w:r>
            <w:bookmarkEnd w:id="11"/>
            <w:r w:rsidRPr="002A2E26">
              <w:rPr>
                <w:rFonts w:ascii="Arial" w:hAnsi="Arial" w:cs="Arial"/>
                <w:b/>
              </w:rPr>
              <w:t xml:space="preserve"> ADMISIBILIDAD DE VARIANTES</w:t>
            </w:r>
          </w:p>
        </w:tc>
      </w:tr>
      <w:tr w:rsidR="00663E5F" w:rsidRPr="002A2E26" w:rsidTr="00576B02">
        <w:trPr>
          <w:trHeight w:hRule="exact" w:val="143"/>
        </w:trPr>
        <w:tc>
          <w:tcPr>
            <w:tcW w:w="8506" w:type="dxa"/>
            <w:gridSpan w:val="3"/>
            <w:tcBorders>
              <w:bottom w:val="nil"/>
            </w:tcBorders>
            <w:vAlign w:val="center"/>
          </w:tcPr>
          <w:p w:rsidR="00367F2F" w:rsidRPr="002A2E26" w:rsidRDefault="00367F2F" w:rsidP="00233FE9">
            <w:pPr>
              <w:spacing w:line="240" w:lineRule="atLeast"/>
              <w:jc w:val="both"/>
              <w:rPr>
                <w:rFonts w:ascii="Arial" w:hAnsi="Arial" w:cs="Arial"/>
                <w:b/>
                <w:sz w:val="16"/>
                <w:szCs w:val="16"/>
              </w:rPr>
            </w:pPr>
          </w:p>
        </w:tc>
      </w:tr>
      <w:tr w:rsidR="00663E5F" w:rsidRPr="002A2E26" w:rsidTr="00576B02">
        <w:trPr>
          <w:trHeight w:hRule="exact" w:val="284"/>
        </w:trPr>
        <w:tc>
          <w:tcPr>
            <w:tcW w:w="851" w:type="dxa"/>
            <w:tcBorders>
              <w:top w:val="nil"/>
              <w:bottom w:val="nil"/>
              <w:right w:val="single" w:sz="8" w:space="0" w:color="auto"/>
            </w:tcBorders>
            <w:vAlign w:val="center"/>
          </w:tcPr>
          <w:p w:rsidR="00367F2F" w:rsidRPr="002A2E26" w:rsidRDefault="00367F2F" w:rsidP="00233FE9">
            <w:pPr>
              <w:spacing w:line="240" w:lineRule="atLeast"/>
              <w:jc w:val="right"/>
              <w:rPr>
                <w:rFonts w:ascii="Arial" w:hAnsi="Arial" w:cs="Arial"/>
                <w:szCs w:val="22"/>
                <w:lang w:eastAsia="en-US"/>
              </w:rPr>
            </w:pPr>
            <w:r w:rsidRPr="002A2E26">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2A2E26"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2A2E26" w:rsidRDefault="00367F2F" w:rsidP="00233FE9">
            <w:pPr>
              <w:spacing w:before="40" w:after="40" w:line="240" w:lineRule="atLeast"/>
              <w:jc w:val="both"/>
              <w:rPr>
                <w:rFonts w:ascii="Arial" w:hAnsi="Arial" w:cs="Arial"/>
              </w:rPr>
            </w:pPr>
          </w:p>
        </w:tc>
      </w:tr>
      <w:tr w:rsidR="00663E5F" w:rsidRPr="002A2E26" w:rsidTr="00576B02">
        <w:trPr>
          <w:trHeight w:val="106"/>
        </w:trPr>
        <w:tc>
          <w:tcPr>
            <w:tcW w:w="1135" w:type="dxa"/>
            <w:gridSpan w:val="2"/>
            <w:tcBorders>
              <w:top w:val="nil"/>
              <w:bottom w:val="nil"/>
              <w:right w:val="nil"/>
            </w:tcBorders>
            <w:vAlign w:val="center"/>
          </w:tcPr>
          <w:p w:rsidR="00367F2F" w:rsidRPr="002A2E26"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2A2E26" w:rsidRDefault="00367F2F" w:rsidP="00233FE9">
            <w:pPr>
              <w:spacing w:line="240" w:lineRule="atLeast"/>
              <w:rPr>
                <w:rFonts w:ascii="Arial" w:hAnsi="Arial" w:cs="Arial"/>
              </w:rPr>
            </w:pPr>
          </w:p>
        </w:tc>
      </w:tr>
      <w:tr w:rsidR="00663E5F" w:rsidRPr="002A2E26" w:rsidTr="00576B02">
        <w:trPr>
          <w:trHeight w:hRule="exact" w:val="284"/>
        </w:trPr>
        <w:tc>
          <w:tcPr>
            <w:tcW w:w="851" w:type="dxa"/>
            <w:tcBorders>
              <w:top w:val="nil"/>
              <w:bottom w:val="nil"/>
              <w:right w:val="single" w:sz="8" w:space="0" w:color="auto"/>
            </w:tcBorders>
            <w:vAlign w:val="center"/>
          </w:tcPr>
          <w:p w:rsidR="00367F2F" w:rsidRPr="002A2E26" w:rsidRDefault="00367F2F" w:rsidP="00233FE9">
            <w:pPr>
              <w:spacing w:line="240" w:lineRule="atLeast"/>
              <w:jc w:val="right"/>
              <w:rPr>
                <w:rFonts w:ascii="Arial" w:hAnsi="Arial" w:cs="Arial"/>
                <w:szCs w:val="22"/>
                <w:lang w:eastAsia="en-US"/>
              </w:rPr>
            </w:pPr>
            <w:r w:rsidRPr="002A2E26">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2A2E26" w:rsidRDefault="00663E5F" w:rsidP="00233FE9">
            <w:pPr>
              <w:spacing w:line="240" w:lineRule="atLeast"/>
              <w:jc w:val="center"/>
              <w:rPr>
                <w:rFonts w:ascii="Arial" w:hAnsi="Arial" w:cs="Arial"/>
                <w:b/>
              </w:rPr>
            </w:pPr>
            <w:r w:rsidRPr="002A2E26">
              <w:rPr>
                <w:rFonts w:ascii="Arial" w:hAnsi="Arial" w:cs="Arial"/>
                <w:b/>
              </w:rPr>
              <w:t>X</w:t>
            </w:r>
          </w:p>
        </w:tc>
        <w:tc>
          <w:tcPr>
            <w:tcW w:w="7371" w:type="dxa"/>
            <w:tcBorders>
              <w:top w:val="nil"/>
              <w:left w:val="single" w:sz="8" w:space="0" w:color="auto"/>
              <w:bottom w:val="nil"/>
            </w:tcBorders>
            <w:vAlign w:val="center"/>
          </w:tcPr>
          <w:p w:rsidR="00367F2F" w:rsidRPr="002A2E26" w:rsidRDefault="00367F2F" w:rsidP="00233FE9">
            <w:pPr>
              <w:spacing w:line="240" w:lineRule="atLeast"/>
              <w:rPr>
                <w:rFonts w:ascii="Arial" w:hAnsi="Arial" w:cs="Arial"/>
              </w:rPr>
            </w:pPr>
          </w:p>
        </w:tc>
      </w:tr>
      <w:tr w:rsidR="00663E5F" w:rsidRPr="002A2E26" w:rsidTr="00576B02">
        <w:trPr>
          <w:trHeight w:hRule="exact" w:val="147"/>
        </w:trPr>
        <w:tc>
          <w:tcPr>
            <w:tcW w:w="851" w:type="dxa"/>
            <w:tcBorders>
              <w:top w:val="nil"/>
              <w:right w:val="nil"/>
            </w:tcBorders>
            <w:vAlign w:val="center"/>
          </w:tcPr>
          <w:p w:rsidR="00367F2F" w:rsidRPr="002A2E26"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2A2E26"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2A2E26" w:rsidRDefault="00367F2F" w:rsidP="00233FE9">
            <w:pPr>
              <w:spacing w:line="240" w:lineRule="atLeast"/>
              <w:rPr>
                <w:rFonts w:ascii="Arial" w:hAnsi="Arial" w:cs="Arial"/>
              </w:rPr>
            </w:pPr>
          </w:p>
        </w:tc>
      </w:tr>
    </w:tbl>
    <w:p w:rsidR="00367F2F" w:rsidRPr="002A2E26"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663E5F" w:rsidRPr="002A2E26" w:rsidTr="00576B02">
        <w:trPr>
          <w:trHeight w:hRule="exact" w:val="340"/>
        </w:trPr>
        <w:tc>
          <w:tcPr>
            <w:tcW w:w="8506" w:type="dxa"/>
            <w:gridSpan w:val="3"/>
            <w:vAlign w:val="center"/>
          </w:tcPr>
          <w:p w:rsidR="00367F2F" w:rsidRPr="002A2E26" w:rsidRDefault="00367F2F" w:rsidP="00233FE9">
            <w:pPr>
              <w:spacing w:line="240" w:lineRule="atLeast"/>
              <w:jc w:val="both"/>
              <w:rPr>
                <w:rFonts w:ascii="Arial" w:hAnsi="Arial" w:cs="Arial"/>
                <w:b/>
              </w:rPr>
            </w:pPr>
            <w:bookmarkStart w:id="12" w:name="CC_13"/>
            <w:r w:rsidRPr="002A2E26">
              <w:rPr>
                <w:rFonts w:ascii="Arial" w:hAnsi="Arial" w:cs="Arial"/>
                <w:b/>
              </w:rPr>
              <w:t>13.-</w:t>
            </w:r>
            <w:bookmarkEnd w:id="12"/>
            <w:r w:rsidRPr="002A2E26">
              <w:rPr>
                <w:rFonts w:ascii="Arial" w:hAnsi="Arial" w:cs="Arial"/>
                <w:b/>
              </w:rPr>
              <w:t xml:space="preserve"> REVISIÓN DE PRECIOS</w:t>
            </w:r>
          </w:p>
        </w:tc>
      </w:tr>
      <w:tr w:rsidR="00663E5F" w:rsidRPr="002A2E26" w:rsidTr="00576B02">
        <w:trPr>
          <w:trHeight w:hRule="exact" w:val="143"/>
        </w:trPr>
        <w:tc>
          <w:tcPr>
            <w:tcW w:w="8506" w:type="dxa"/>
            <w:gridSpan w:val="3"/>
            <w:tcBorders>
              <w:bottom w:val="nil"/>
            </w:tcBorders>
            <w:vAlign w:val="center"/>
          </w:tcPr>
          <w:p w:rsidR="00367F2F" w:rsidRPr="002A2E26" w:rsidRDefault="00367F2F" w:rsidP="00233FE9">
            <w:pPr>
              <w:spacing w:line="240" w:lineRule="atLeast"/>
              <w:jc w:val="both"/>
              <w:rPr>
                <w:rFonts w:ascii="Arial" w:hAnsi="Arial" w:cs="Arial"/>
                <w:b/>
                <w:sz w:val="16"/>
                <w:szCs w:val="16"/>
              </w:rPr>
            </w:pPr>
          </w:p>
        </w:tc>
      </w:tr>
      <w:tr w:rsidR="00663E5F" w:rsidRPr="002A2E26" w:rsidTr="00576B02">
        <w:trPr>
          <w:trHeight w:hRule="exact" w:val="284"/>
        </w:trPr>
        <w:tc>
          <w:tcPr>
            <w:tcW w:w="851" w:type="dxa"/>
            <w:tcBorders>
              <w:top w:val="nil"/>
              <w:bottom w:val="nil"/>
              <w:right w:val="single" w:sz="8" w:space="0" w:color="auto"/>
            </w:tcBorders>
            <w:vAlign w:val="center"/>
          </w:tcPr>
          <w:p w:rsidR="00367F2F" w:rsidRPr="002A2E26" w:rsidRDefault="00367F2F" w:rsidP="00233FE9">
            <w:pPr>
              <w:spacing w:line="240" w:lineRule="atLeast"/>
              <w:jc w:val="right"/>
              <w:rPr>
                <w:rFonts w:ascii="Arial" w:hAnsi="Arial" w:cs="Arial"/>
                <w:szCs w:val="22"/>
                <w:lang w:eastAsia="en-US"/>
              </w:rPr>
            </w:pPr>
            <w:r w:rsidRPr="002A2E26">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2A2E26"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2A2E26" w:rsidRDefault="00367F2F" w:rsidP="00233FE9">
            <w:pPr>
              <w:spacing w:before="40" w:after="40" w:line="240" w:lineRule="atLeast"/>
              <w:jc w:val="both"/>
              <w:rPr>
                <w:rFonts w:ascii="Arial" w:hAnsi="Arial" w:cs="Arial"/>
              </w:rPr>
            </w:pPr>
          </w:p>
        </w:tc>
      </w:tr>
      <w:tr w:rsidR="00663E5F" w:rsidRPr="002A2E26" w:rsidTr="00576B02">
        <w:trPr>
          <w:trHeight w:val="189"/>
        </w:trPr>
        <w:tc>
          <w:tcPr>
            <w:tcW w:w="1135" w:type="dxa"/>
            <w:gridSpan w:val="2"/>
            <w:tcBorders>
              <w:top w:val="nil"/>
              <w:bottom w:val="nil"/>
              <w:right w:val="nil"/>
            </w:tcBorders>
            <w:vAlign w:val="center"/>
          </w:tcPr>
          <w:p w:rsidR="00367F2F" w:rsidRPr="002A2E26"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2A2E26" w:rsidRDefault="00367F2F" w:rsidP="00233FE9">
            <w:pPr>
              <w:spacing w:line="240" w:lineRule="atLeast"/>
              <w:rPr>
                <w:rFonts w:ascii="Arial" w:hAnsi="Arial" w:cs="Arial"/>
              </w:rPr>
            </w:pPr>
          </w:p>
        </w:tc>
      </w:tr>
      <w:tr w:rsidR="00663E5F" w:rsidRPr="002A2E26" w:rsidTr="00576B02">
        <w:trPr>
          <w:trHeight w:hRule="exact" w:val="284"/>
        </w:trPr>
        <w:tc>
          <w:tcPr>
            <w:tcW w:w="851" w:type="dxa"/>
            <w:tcBorders>
              <w:top w:val="nil"/>
              <w:bottom w:val="nil"/>
              <w:right w:val="single" w:sz="8" w:space="0" w:color="auto"/>
            </w:tcBorders>
            <w:vAlign w:val="center"/>
          </w:tcPr>
          <w:p w:rsidR="00367F2F" w:rsidRPr="002A2E26" w:rsidRDefault="00367F2F" w:rsidP="00233FE9">
            <w:pPr>
              <w:spacing w:line="240" w:lineRule="atLeast"/>
              <w:jc w:val="right"/>
              <w:rPr>
                <w:rFonts w:ascii="Arial" w:hAnsi="Arial" w:cs="Arial"/>
                <w:szCs w:val="22"/>
                <w:lang w:eastAsia="en-US"/>
              </w:rPr>
            </w:pPr>
            <w:r w:rsidRPr="002A2E26">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2A2E26" w:rsidRDefault="00663E5F" w:rsidP="00233FE9">
            <w:pPr>
              <w:spacing w:line="240" w:lineRule="atLeast"/>
              <w:jc w:val="center"/>
              <w:rPr>
                <w:rFonts w:ascii="Arial" w:hAnsi="Arial" w:cs="Arial"/>
                <w:b/>
              </w:rPr>
            </w:pPr>
            <w:r w:rsidRPr="002A2E26">
              <w:rPr>
                <w:rFonts w:ascii="Arial" w:hAnsi="Arial" w:cs="Arial"/>
                <w:b/>
              </w:rPr>
              <w:t>X</w:t>
            </w:r>
          </w:p>
        </w:tc>
        <w:tc>
          <w:tcPr>
            <w:tcW w:w="7371" w:type="dxa"/>
            <w:tcBorders>
              <w:top w:val="nil"/>
              <w:left w:val="single" w:sz="8" w:space="0" w:color="auto"/>
              <w:bottom w:val="nil"/>
            </w:tcBorders>
            <w:vAlign w:val="center"/>
          </w:tcPr>
          <w:p w:rsidR="00367F2F" w:rsidRPr="002A2E26" w:rsidRDefault="00367F2F" w:rsidP="00233FE9">
            <w:pPr>
              <w:spacing w:line="240" w:lineRule="atLeast"/>
              <w:rPr>
                <w:rFonts w:ascii="Arial" w:hAnsi="Arial" w:cs="Arial"/>
              </w:rPr>
            </w:pPr>
          </w:p>
        </w:tc>
      </w:tr>
      <w:tr w:rsidR="00663E5F" w:rsidRPr="002A2E26" w:rsidTr="00576B02">
        <w:trPr>
          <w:trHeight w:hRule="exact" w:val="147"/>
        </w:trPr>
        <w:tc>
          <w:tcPr>
            <w:tcW w:w="851" w:type="dxa"/>
            <w:tcBorders>
              <w:top w:val="nil"/>
              <w:right w:val="nil"/>
            </w:tcBorders>
            <w:vAlign w:val="center"/>
          </w:tcPr>
          <w:p w:rsidR="00367F2F" w:rsidRPr="002A2E26"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2A2E26"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2A2E26" w:rsidRDefault="00367F2F" w:rsidP="00233FE9">
            <w:pPr>
              <w:spacing w:line="240" w:lineRule="atLeast"/>
              <w:rPr>
                <w:rFonts w:ascii="Arial" w:hAnsi="Arial" w:cs="Arial"/>
              </w:rPr>
            </w:pPr>
          </w:p>
        </w:tc>
      </w:tr>
    </w:tbl>
    <w:p w:rsidR="00367F2F" w:rsidRPr="002A2E26"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6D3072" w:rsidRPr="002A2E26"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233FE9">
            <w:pPr>
              <w:spacing w:before="40" w:after="40" w:line="240" w:lineRule="atLeast"/>
              <w:jc w:val="both"/>
              <w:rPr>
                <w:rFonts w:ascii="Arial" w:hAnsi="Arial" w:cs="Arial"/>
                <w:b/>
                <w:szCs w:val="22"/>
                <w:lang w:eastAsia="en-US"/>
              </w:rPr>
            </w:pPr>
            <w:bookmarkStart w:id="13" w:name="CC_14"/>
            <w:r w:rsidRPr="002A2E26">
              <w:rPr>
                <w:rFonts w:ascii="Arial" w:hAnsi="Arial" w:cs="Arial"/>
                <w:b/>
                <w:szCs w:val="22"/>
                <w:lang w:eastAsia="en-US"/>
              </w:rPr>
              <w:lastRenderedPageBreak/>
              <w:t xml:space="preserve">14.- </w:t>
            </w:r>
            <w:bookmarkEnd w:id="13"/>
            <w:r w:rsidRPr="002A2E26">
              <w:rPr>
                <w:rFonts w:ascii="Arial" w:hAnsi="Arial" w:cs="Arial"/>
                <w:b/>
                <w:szCs w:val="22"/>
                <w:lang w:eastAsia="en-US"/>
              </w:rPr>
              <w:t>AUTORIZACIONES / HABILITACIONES EMPRESARIALES O PROFESIONALES, SOLVENCIA ECONÓMICA Y FINANCIERA, Y TÉCNICA O PROFESIONAL</w:t>
            </w:r>
          </w:p>
          <w:p w:rsidR="00367F2F" w:rsidRPr="002A2E26" w:rsidRDefault="00367F2F" w:rsidP="00233FE9">
            <w:pPr>
              <w:spacing w:before="40" w:after="40" w:line="240" w:lineRule="atLeast"/>
              <w:jc w:val="both"/>
              <w:rPr>
                <w:rFonts w:ascii="Arial" w:hAnsi="Arial" w:cs="Arial"/>
                <w:b/>
                <w:szCs w:val="22"/>
                <w:lang w:eastAsia="en-US"/>
              </w:rPr>
            </w:pPr>
          </w:p>
          <w:p w:rsidR="00367F2F" w:rsidRPr="002A2E26" w:rsidRDefault="00367F2F" w:rsidP="00233FE9">
            <w:pPr>
              <w:spacing w:before="40" w:after="40" w:line="240" w:lineRule="atLeast"/>
              <w:jc w:val="both"/>
              <w:rPr>
                <w:rFonts w:ascii="Arial" w:hAnsi="Arial" w:cs="Arial"/>
                <w:szCs w:val="22"/>
                <w:lang w:eastAsia="en-US"/>
              </w:rPr>
            </w:pPr>
          </w:p>
        </w:tc>
      </w:tr>
      <w:tr w:rsidR="006D3072" w:rsidRPr="002A2E26"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2A2E26" w:rsidRDefault="00367F2F" w:rsidP="00233FE9">
            <w:pPr>
              <w:tabs>
                <w:tab w:val="left" w:pos="8222"/>
              </w:tabs>
              <w:spacing w:line="240" w:lineRule="atLeast"/>
              <w:ind w:left="142"/>
              <w:jc w:val="both"/>
              <w:rPr>
                <w:rFonts w:ascii="Arial" w:hAnsi="Arial" w:cs="Arial"/>
                <w:b/>
                <w:szCs w:val="22"/>
                <w:lang w:eastAsia="en-US"/>
              </w:rPr>
            </w:pPr>
          </w:p>
          <w:p w:rsidR="00367F2F" w:rsidRPr="002A2E26" w:rsidRDefault="00367F2F" w:rsidP="00233FE9">
            <w:pPr>
              <w:tabs>
                <w:tab w:val="left" w:pos="8222"/>
              </w:tabs>
              <w:spacing w:line="240" w:lineRule="atLeast"/>
              <w:ind w:left="142"/>
              <w:jc w:val="both"/>
              <w:rPr>
                <w:rFonts w:ascii="Arial" w:hAnsi="Arial" w:cs="Arial"/>
                <w:b/>
                <w:szCs w:val="22"/>
                <w:lang w:eastAsia="en-US"/>
              </w:rPr>
            </w:pPr>
            <w:r w:rsidRPr="002A2E26">
              <w:rPr>
                <w:rFonts w:ascii="Arial" w:hAnsi="Arial" w:cs="Arial"/>
                <w:b/>
                <w:szCs w:val="22"/>
                <w:lang w:eastAsia="en-US"/>
              </w:rPr>
              <w:t>1) AUTORIZACIONES / HABILITACIONES EMPRESARIALES O PROFESIONALES</w:t>
            </w:r>
          </w:p>
          <w:p w:rsidR="00367F2F" w:rsidRPr="002A2E26" w:rsidRDefault="00367F2F" w:rsidP="00233FE9">
            <w:pPr>
              <w:tabs>
                <w:tab w:val="left" w:pos="8222"/>
              </w:tabs>
              <w:spacing w:line="240" w:lineRule="atLeast"/>
              <w:ind w:left="142" w:firstLine="181"/>
              <w:jc w:val="both"/>
              <w:rPr>
                <w:rFonts w:ascii="Arial" w:hAnsi="Arial" w:cs="Arial"/>
                <w:b/>
                <w:szCs w:val="22"/>
                <w:lang w:eastAsia="en-US"/>
              </w:rPr>
            </w:pPr>
            <w:r w:rsidRPr="002A2E26">
              <w:rPr>
                <w:rFonts w:ascii="Arial" w:hAnsi="Arial" w:cs="Arial"/>
                <w:b/>
                <w:szCs w:val="22"/>
                <w:lang w:eastAsia="en-US"/>
              </w:rPr>
              <w:t>(art. 65 LCSP)</w:t>
            </w:r>
          </w:p>
          <w:p w:rsidR="00367F2F" w:rsidRPr="002A2E26" w:rsidRDefault="00367F2F" w:rsidP="00233FE9">
            <w:pPr>
              <w:tabs>
                <w:tab w:val="left" w:pos="8222"/>
              </w:tabs>
              <w:spacing w:line="240" w:lineRule="atLeast"/>
              <w:ind w:left="142"/>
              <w:jc w:val="both"/>
              <w:rPr>
                <w:rFonts w:ascii="Arial" w:hAnsi="Arial" w:cs="Arial"/>
                <w:szCs w:val="22"/>
                <w:lang w:eastAsia="en-US"/>
              </w:rPr>
            </w:pPr>
          </w:p>
        </w:tc>
      </w:tr>
      <w:tr w:rsidR="00367F2F" w:rsidRPr="002A2E26"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2A2E26" w:rsidRDefault="00367F2F" w:rsidP="00233FE9">
            <w:pPr>
              <w:spacing w:line="240" w:lineRule="atLeast"/>
              <w:ind w:left="142"/>
              <w:jc w:val="both"/>
              <w:rPr>
                <w:rFonts w:ascii="Arial" w:hAnsi="Arial" w:cs="Arial"/>
                <w:szCs w:val="22"/>
                <w:lang w:eastAsia="en-US"/>
              </w:rPr>
            </w:pPr>
            <w:r w:rsidRPr="002A2E26">
              <w:rPr>
                <w:rFonts w:ascii="Arial" w:hAnsi="Arial" w:cs="Arial"/>
                <w:szCs w:val="22"/>
                <w:lang w:eastAsia="en-US"/>
              </w:rPr>
              <w:t>Procede</w:t>
            </w:r>
            <w:r w:rsidRPr="002A2E26">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4E67C9" w:rsidP="00233FE9">
            <w:pPr>
              <w:spacing w:line="240" w:lineRule="atLeast"/>
              <w:jc w:val="both"/>
              <w:rPr>
                <w:rFonts w:ascii="Arial" w:hAnsi="Arial" w:cs="Arial"/>
                <w:szCs w:val="22"/>
                <w:lang w:eastAsia="en-US"/>
              </w:rPr>
            </w:pPr>
            <w:r w:rsidRPr="002A2E26">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r w:rsidR="00367F2F" w:rsidRPr="002A2E26" w:rsidTr="004E67C9">
        <w:trPr>
          <w:trHeight w:val="221"/>
        </w:trPr>
        <w:tc>
          <w:tcPr>
            <w:tcW w:w="8506" w:type="dxa"/>
            <w:gridSpan w:val="11"/>
            <w:tcBorders>
              <w:left w:val="single" w:sz="4" w:space="0" w:color="000000"/>
              <w:right w:val="single" w:sz="4" w:space="0" w:color="000000"/>
            </w:tcBorders>
            <w:shd w:val="clear" w:color="auto" w:fill="FFFFFF"/>
          </w:tcPr>
          <w:p w:rsidR="00367F2F" w:rsidRPr="002A2E26" w:rsidRDefault="00367F2F" w:rsidP="004E67C9">
            <w:pPr>
              <w:tabs>
                <w:tab w:val="left" w:pos="8222"/>
              </w:tabs>
              <w:spacing w:line="240" w:lineRule="atLeast"/>
              <w:jc w:val="both"/>
              <w:rPr>
                <w:rFonts w:ascii="Arial" w:hAnsi="Arial" w:cs="Arial"/>
                <w:szCs w:val="22"/>
                <w:lang w:eastAsia="en-US"/>
              </w:rPr>
            </w:pPr>
          </w:p>
          <w:p w:rsidR="00367F2F" w:rsidRPr="002A2E26" w:rsidRDefault="00367F2F" w:rsidP="004E67C9">
            <w:pPr>
              <w:tabs>
                <w:tab w:val="left" w:pos="8222"/>
              </w:tabs>
              <w:spacing w:line="240" w:lineRule="atLeast"/>
              <w:jc w:val="both"/>
              <w:rPr>
                <w:rFonts w:ascii="Arial" w:hAnsi="Arial" w:cs="Arial"/>
                <w:szCs w:val="22"/>
                <w:lang w:eastAsia="en-US"/>
              </w:rPr>
            </w:pPr>
          </w:p>
        </w:tc>
      </w:tr>
      <w:tr w:rsidR="006D3072" w:rsidRPr="002A2E26" w:rsidTr="00576B02">
        <w:trPr>
          <w:trHeight w:val="782"/>
        </w:trPr>
        <w:tc>
          <w:tcPr>
            <w:tcW w:w="8506" w:type="dxa"/>
            <w:gridSpan w:val="11"/>
            <w:tcBorders>
              <w:left w:val="single" w:sz="4" w:space="0" w:color="000000"/>
              <w:right w:val="single" w:sz="4" w:space="0" w:color="000000"/>
            </w:tcBorders>
            <w:shd w:val="clear" w:color="auto" w:fill="FFFFFF"/>
          </w:tcPr>
          <w:p w:rsidR="00367F2F" w:rsidRPr="002A2E26" w:rsidRDefault="00367F2F" w:rsidP="00233FE9">
            <w:pPr>
              <w:tabs>
                <w:tab w:val="left" w:pos="8222"/>
              </w:tabs>
              <w:spacing w:line="240" w:lineRule="atLeast"/>
              <w:ind w:left="142"/>
              <w:jc w:val="both"/>
              <w:rPr>
                <w:rFonts w:ascii="Arial" w:hAnsi="Arial" w:cs="Arial"/>
                <w:b/>
                <w:szCs w:val="22"/>
                <w:lang w:eastAsia="en-US"/>
              </w:rPr>
            </w:pPr>
            <w:r w:rsidRPr="002A2E26">
              <w:rPr>
                <w:rFonts w:ascii="Arial" w:hAnsi="Arial" w:cs="Arial"/>
                <w:b/>
                <w:szCs w:val="22"/>
                <w:lang w:eastAsia="en-US"/>
              </w:rPr>
              <w:t>2) SOLVENCIA ECONÓMICA Y FINANCIERA</w:t>
            </w:r>
          </w:p>
          <w:p w:rsidR="00367F2F" w:rsidRPr="002A2E26" w:rsidRDefault="00367F2F" w:rsidP="00233FE9">
            <w:pPr>
              <w:tabs>
                <w:tab w:val="left" w:pos="8222"/>
              </w:tabs>
              <w:spacing w:line="240" w:lineRule="atLeast"/>
              <w:ind w:left="142"/>
              <w:jc w:val="both"/>
              <w:rPr>
                <w:rFonts w:ascii="Arial" w:hAnsi="Arial" w:cs="Arial"/>
                <w:b/>
                <w:szCs w:val="22"/>
                <w:lang w:eastAsia="en-US"/>
              </w:rPr>
            </w:pPr>
          </w:p>
          <w:p w:rsidR="004E67C9" w:rsidRPr="002A2E26" w:rsidRDefault="004E67C9" w:rsidP="004E67C9">
            <w:pPr>
              <w:tabs>
                <w:tab w:val="left" w:pos="-648"/>
              </w:tabs>
              <w:ind w:left="357"/>
              <w:jc w:val="both"/>
              <w:rPr>
                <w:rFonts w:ascii="Arial" w:hAnsi="Arial" w:cs="Arial"/>
                <w:spacing w:val="-2"/>
                <w:sz w:val="18"/>
                <w:szCs w:val="18"/>
              </w:rPr>
            </w:pPr>
            <w:r w:rsidRPr="002A2E26">
              <w:rPr>
                <w:rFonts w:ascii="Arial" w:hAnsi="Arial" w:cs="Arial"/>
                <w:spacing w:val="-2"/>
                <w:sz w:val="18"/>
                <w:szCs w:val="18"/>
              </w:rPr>
              <w:t>Se acreditará por:</w:t>
            </w:r>
          </w:p>
          <w:p w:rsidR="004E67C9" w:rsidRPr="002A2E26" w:rsidRDefault="004E67C9" w:rsidP="004E67C9">
            <w:pPr>
              <w:tabs>
                <w:tab w:val="left" w:pos="-648"/>
              </w:tabs>
              <w:ind w:left="357"/>
              <w:rPr>
                <w:rFonts w:ascii="Arial" w:hAnsi="Arial" w:cs="Arial"/>
                <w:sz w:val="18"/>
                <w:szCs w:val="18"/>
              </w:rPr>
            </w:pPr>
          </w:p>
          <w:p w:rsidR="004E67C9" w:rsidRPr="002A2E26" w:rsidRDefault="004E67C9" w:rsidP="004E67C9">
            <w:pPr>
              <w:ind w:left="606" w:hanging="249"/>
              <w:jc w:val="both"/>
              <w:rPr>
                <w:rFonts w:ascii="Arial" w:hAnsi="Arial" w:cs="Arial"/>
                <w:sz w:val="18"/>
                <w:szCs w:val="18"/>
              </w:rPr>
            </w:pPr>
            <w:r w:rsidRPr="002A2E26">
              <w:rPr>
                <w:rFonts w:ascii="Arial" w:hAnsi="Arial" w:cs="Arial"/>
                <w:sz w:val="18"/>
                <w:szCs w:val="18"/>
              </w:rPr>
              <w:t>-  Volumen anual de negocios durante los últimos tres años.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4E67C9" w:rsidRPr="002A2E26" w:rsidRDefault="004E67C9" w:rsidP="004E67C9">
            <w:pPr>
              <w:ind w:left="606" w:hanging="249"/>
              <w:jc w:val="both"/>
              <w:rPr>
                <w:rFonts w:ascii="Arial" w:hAnsi="Arial" w:cs="Arial"/>
                <w:sz w:val="18"/>
                <w:szCs w:val="18"/>
              </w:rPr>
            </w:pPr>
          </w:p>
          <w:p w:rsidR="004E67C9" w:rsidRPr="002A2E26" w:rsidRDefault="004E67C9" w:rsidP="004E67C9">
            <w:pPr>
              <w:ind w:left="606" w:firstLine="5"/>
              <w:jc w:val="both"/>
              <w:rPr>
                <w:rFonts w:ascii="Arial" w:hAnsi="Arial" w:cs="Arial"/>
                <w:sz w:val="18"/>
                <w:szCs w:val="18"/>
              </w:rPr>
            </w:pPr>
            <w:r w:rsidRPr="002A2E26">
              <w:rPr>
                <w:rFonts w:ascii="Arial" w:hAnsi="Arial" w:cs="Arial"/>
                <w:spacing w:val="-2"/>
                <w:sz w:val="18"/>
                <w:szCs w:val="18"/>
              </w:rPr>
              <w:t>Se considerará suficiente que la cifra de negocios del año de mayor volumen sea al menos el de la siguiente cantidad:</w:t>
            </w:r>
          </w:p>
          <w:p w:rsidR="004E67C9" w:rsidRPr="002A2E26" w:rsidRDefault="004E67C9" w:rsidP="004E67C9">
            <w:pPr>
              <w:ind w:left="606" w:firstLine="5"/>
              <w:jc w:val="both"/>
              <w:rPr>
                <w:rFonts w:ascii="Arial" w:hAnsi="Arial" w:cs="Arial"/>
                <w:sz w:val="18"/>
                <w:szCs w:val="18"/>
              </w:rPr>
            </w:pPr>
          </w:p>
          <w:p w:rsidR="004E67C9" w:rsidRPr="002A2E26" w:rsidRDefault="008C19D4" w:rsidP="004E67C9">
            <w:pPr>
              <w:ind w:left="1416" w:firstLine="5"/>
              <w:jc w:val="both"/>
              <w:rPr>
                <w:rFonts w:ascii="Arial" w:hAnsi="Arial" w:cs="Arial"/>
                <w:b/>
                <w:sz w:val="18"/>
                <w:szCs w:val="18"/>
              </w:rPr>
            </w:pPr>
            <w:r w:rsidRPr="002A2E26">
              <w:rPr>
                <w:rFonts w:ascii="Arial" w:hAnsi="Arial" w:cs="Arial"/>
                <w:b/>
                <w:sz w:val="18"/>
                <w:szCs w:val="18"/>
              </w:rPr>
              <w:t>100.000</w:t>
            </w:r>
            <w:r w:rsidR="004E67C9" w:rsidRPr="002A2E26">
              <w:rPr>
                <w:rFonts w:ascii="Arial" w:hAnsi="Arial" w:cs="Arial"/>
                <w:b/>
                <w:sz w:val="18"/>
                <w:szCs w:val="18"/>
              </w:rPr>
              <w:t xml:space="preserve"> euros.</w:t>
            </w:r>
          </w:p>
          <w:p w:rsidR="00367F2F" w:rsidRPr="002A2E26" w:rsidRDefault="00367F2F" w:rsidP="004E67C9">
            <w:pPr>
              <w:tabs>
                <w:tab w:val="left" w:pos="8222"/>
              </w:tabs>
              <w:spacing w:line="240" w:lineRule="atLeast"/>
              <w:jc w:val="both"/>
              <w:rPr>
                <w:rFonts w:ascii="Arial" w:hAnsi="Arial" w:cs="Arial"/>
                <w:szCs w:val="22"/>
                <w:lang w:eastAsia="en-US"/>
              </w:rPr>
            </w:pPr>
          </w:p>
        </w:tc>
      </w:tr>
      <w:tr w:rsidR="00367F2F" w:rsidRPr="002A2E26" w:rsidTr="00576B02">
        <w:trPr>
          <w:trHeight w:val="782"/>
        </w:trPr>
        <w:tc>
          <w:tcPr>
            <w:tcW w:w="8506" w:type="dxa"/>
            <w:gridSpan w:val="11"/>
            <w:tcBorders>
              <w:left w:val="single" w:sz="4" w:space="0" w:color="000000"/>
              <w:right w:val="single" w:sz="4" w:space="0" w:color="000000"/>
            </w:tcBorders>
            <w:shd w:val="clear" w:color="auto" w:fill="FFFFFF"/>
          </w:tcPr>
          <w:p w:rsidR="00367F2F" w:rsidRPr="002A2E26" w:rsidRDefault="00367F2F" w:rsidP="00233FE9">
            <w:pPr>
              <w:tabs>
                <w:tab w:val="left" w:pos="8222"/>
              </w:tabs>
              <w:spacing w:line="240" w:lineRule="atLeast"/>
              <w:ind w:left="142"/>
              <w:jc w:val="both"/>
              <w:rPr>
                <w:rFonts w:ascii="Arial" w:hAnsi="Arial" w:cs="Arial"/>
                <w:b/>
                <w:szCs w:val="22"/>
                <w:lang w:eastAsia="en-US"/>
              </w:rPr>
            </w:pPr>
            <w:r w:rsidRPr="002A2E26">
              <w:rPr>
                <w:rFonts w:ascii="Arial" w:hAnsi="Arial" w:cs="Arial"/>
                <w:b/>
                <w:szCs w:val="22"/>
                <w:lang w:eastAsia="en-US"/>
              </w:rPr>
              <w:t>3) SOLVENCIA TÉCNICA O PROFESIONAL</w:t>
            </w:r>
          </w:p>
          <w:p w:rsidR="004E67C9" w:rsidRPr="002A2E26" w:rsidRDefault="004E67C9" w:rsidP="00233FE9">
            <w:pPr>
              <w:tabs>
                <w:tab w:val="left" w:pos="8222"/>
              </w:tabs>
              <w:spacing w:line="240" w:lineRule="atLeast"/>
              <w:ind w:left="142"/>
              <w:jc w:val="both"/>
              <w:rPr>
                <w:rFonts w:ascii="Arial" w:hAnsi="Arial" w:cs="Arial"/>
                <w:szCs w:val="22"/>
                <w:lang w:eastAsia="en-US"/>
              </w:rPr>
            </w:pPr>
          </w:p>
          <w:p w:rsidR="004E67C9" w:rsidRPr="002A2E26" w:rsidRDefault="004E67C9" w:rsidP="004E67C9">
            <w:pPr>
              <w:tabs>
                <w:tab w:val="left" w:pos="-648"/>
              </w:tabs>
              <w:ind w:left="357"/>
              <w:jc w:val="both"/>
              <w:rPr>
                <w:rFonts w:ascii="Arial" w:hAnsi="Arial" w:cs="Arial"/>
                <w:spacing w:val="-2"/>
                <w:sz w:val="18"/>
                <w:szCs w:val="18"/>
              </w:rPr>
            </w:pPr>
            <w:r w:rsidRPr="002A2E26">
              <w:rPr>
                <w:rFonts w:ascii="Arial" w:hAnsi="Arial" w:cs="Arial"/>
                <w:spacing w:val="-2"/>
                <w:sz w:val="18"/>
                <w:szCs w:val="18"/>
              </w:rPr>
              <w:t xml:space="preserve">Se acreditará de la siguiente forma: </w:t>
            </w:r>
          </w:p>
          <w:p w:rsidR="004E67C9" w:rsidRPr="002A2E26" w:rsidRDefault="004E67C9" w:rsidP="004E67C9">
            <w:pPr>
              <w:tabs>
                <w:tab w:val="left" w:pos="-648"/>
              </w:tabs>
              <w:ind w:left="357"/>
              <w:jc w:val="both"/>
              <w:rPr>
                <w:rFonts w:ascii="Arial" w:hAnsi="Arial" w:cs="Arial"/>
                <w:sz w:val="18"/>
                <w:szCs w:val="18"/>
              </w:rPr>
            </w:pPr>
          </w:p>
          <w:p w:rsidR="004E67C9" w:rsidRPr="002A2E26" w:rsidRDefault="004E67C9" w:rsidP="004E67C9">
            <w:pPr>
              <w:numPr>
                <w:ilvl w:val="0"/>
                <w:numId w:val="33"/>
              </w:numPr>
              <w:tabs>
                <w:tab w:val="left" w:pos="-648"/>
              </w:tabs>
              <w:ind w:right="177"/>
              <w:jc w:val="both"/>
              <w:rPr>
                <w:rFonts w:ascii="Arial" w:hAnsi="Arial" w:cs="Arial"/>
                <w:sz w:val="18"/>
                <w:szCs w:val="18"/>
              </w:rPr>
            </w:pPr>
            <w:r w:rsidRPr="002A2E26">
              <w:rPr>
                <w:rFonts w:ascii="Arial" w:hAnsi="Arial" w:cs="Arial"/>
                <w:sz w:val="18"/>
                <w:szCs w:val="18"/>
              </w:rPr>
              <w:t>Una relación de los principales servicios realizados en los últimos tres años que incluya importe, fechas y entidad contratante,</w:t>
            </w:r>
            <w:r w:rsidRPr="002A2E26">
              <w:rPr>
                <w:sz w:val="18"/>
                <w:szCs w:val="18"/>
              </w:rPr>
              <w:t xml:space="preserve"> </w:t>
            </w:r>
            <w:r w:rsidRPr="002A2E26">
              <w:rPr>
                <w:rFonts w:ascii="Arial" w:hAnsi="Arial" w:cs="Arial"/>
                <w:sz w:val="18"/>
                <w:szCs w:val="18"/>
              </w:rPr>
              <w:t xml:space="preserve">pública o privada, a quien iban destinados los mismos. </w:t>
            </w:r>
          </w:p>
          <w:p w:rsidR="004E67C9" w:rsidRPr="002A2E26" w:rsidRDefault="004E67C9" w:rsidP="004E67C9">
            <w:pPr>
              <w:numPr>
                <w:ilvl w:val="1"/>
                <w:numId w:val="32"/>
              </w:numPr>
              <w:tabs>
                <w:tab w:val="left" w:pos="-648"/>
              </w:tabs>
              <w:spacing w:before="120"/>
              <w:ind w:left="1536" w:right="176" w:hanging="357"/>
              <w:jc w:val="both"/>
              <w:rPr>
                <w:rFonts w:ascii="Arial" w:hAnsi="Arial" w:cs="Arial"/>
                <w:sz w:val="18"/>
                <w:szCs w:val="18"/>
              </w:rPr>
            </w:pPr>
            <w:r w:rsidRPr="002A2E26">
              <w:rPr>
                <w:rFonts w:ascii="Arial" w:hAnsi="Arial" w:cs="Arial"/>
                <w:sz w:val="18"/>
                <w:szCs w:val="18"/>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al menos un trabajo cuyo objeto sea similar al del presente contrato y cuyo importe sea </w:t>
            </w:r>
            <w:r w:rsidRPr="002A2E26">
              <w:rPr>
                <w:rFonts w:ascii="Arial" w:hAnsi="Arial" w:cs="Arial"/>
                <w:spacing w:val="-2"/>
                <w:sz w:val="18"/>
                <w:szCs w:val="18"/>
              </w:rPr>
              <w:t>al menos el de la siguiente cantidad:</w:t>
            </w:r>
          </w:p>
          <w:p w:rsidR="004E67C9" w:rsidRPr="002A2E26" w:rsidRDefault="004E67C9" w:rsidP="004E67C9">
            <w:pPr>
              <w:ind w:left="606" w:firstLine="5"/>
              <w:jc w:val="both"/>
              <w:rPr>
                <w:rFonts w:ascii="Arial" w:hAnsi="Arial" w:cs="Arial"/>
                <w:b/>
                <w:sz w:val="18"/>
                <w:szCs w:val="18"/>
              </w:rPr>
            </w:pPr>
          </w:p>
          <w:p w:rsidR="004E67C9" w:rsidRPr="002A2E26" w:rsidRDefault="008C19D4" w:rsidP="004E67C9">
            <w:pPr>
              <w:ind w:left="1416" w:firstLine="5"/>
              <w:jc w:val="both"/>
              <w:rPr>
                <w:rFonts w:ascii="Arial" w:hAnsi="Arial" w:cs="Arial"/>
                <w:b/>
                <w:sz w:val="18"/>
                <w:szCs w:val="18"/>
              </w:rPr>
            </w:pPr>
            <w:r w:rsidRPr="002A2E26">
              <w:rPr>
                <w:rFonts w:ascii="Arial" w:hAnsi="Arial" w:cs="Arial"/>
                <w:b/>
                <w:sz w:val="18"/>
                <w:szCs w:val="18"/>
              </w:rPr>
              <w:t>70</w:t>
            </w:r>
            <w:r w:rsidR="004E67C9" w:rsidRPr="002A2E26">
              <w:rPr>
                <w:rFonts w:ascii="Arial" w:hAnsi="Arial" w:cs="Arial"/>
                <w:b/>
                <w:sz w:val="18"/>
                <w:szCs w:val="18"/>
              </w:rPr>
              <w:t>.000 euros.</w:t>
            </w:r>
          </w:p>
          <w:p w:rsidR="00367F2F" w:rsidRPr="002A2E26" w:rsidRDefault="00367F2F" w:rsidP="00233FE9">
            <w:pPr>
              <w:tabs>
                <w:tab w:val="left" w:pos="8222"/>
              </w:tabs>
              <w:spacing w:line="240" w:lineRule="atLeast"/>
              <w:ind w:left="142"/>
              <w:jc w:val="both"/>
              <w:rPr>
                <w:rFonts w:ascii="Arial" w:hAnsi="Arial" w:cs="Arial"/>
                <w:szCs w:val="22"/>
                <w:lang w:eastAsia="en-US"/>
              </w:rPr>
            </w:pPr>
          </w:p>
          <w:p w:rsidR="00367F2F" w:rsidRPr="002A2E26" w:rsidRDefault="00367F2F" w:rsidP="00594000">
            <w:pPr>
              <w:tabs>
                <w:tab w:val="left" w:pos="8222"/>
              </w:tabs>
              <w:spacing w:line="240" w:lineRule="atLeast"/>
              <w:jc w:val="both"/>
              <w:rPr>
                <w:rFonts w:ascii="Arial" w:hAnsi="Arial" w:cs="Arial"/>
                <w:b/>
                <w:sz w:val="18"/>
                <w:szCs w:val="18"/>
                <w:lang w:eastAsia="en-US"/>
              </w:rPr>
            </w:pPr>
          </w:p>
        </w:tc>
      </w:tr>
      <w:tr w:rsidR="00367F2F" w:rsidRPr="002A2E26" w:rsidTr="004E67C9">
        <w:trPr>
          <w:trHeight w:val="263"/>
        </w:trPr>
        <w:tc>
          <w:tcPr>
            <w:tcW w:w="8506" w:type="dxa"/>
            <w:gridSpan w:val="11"/>
            <w:tcBorders>
              <w:left w:val="single" w:sz="4" w:space="0" w:color="000000"/>
              <w:right w:val="single" w:sz="4" w:space="0" w:color="000000"/>
            </w:tcBorders>
            <w:shd w:val="clear" w:color="auto" w:fill="FFFFFF"/>
            <w:vAlign w:val="center"/>
          </w:tcPr>
          <w:p w:rsidR="00367F2F" w:rsidRPr="002A2E26" w:rsidRDefault="00367F2F" w:rsidP="00233FE9">
            <w:pPr>
              <w:tabs>
                <w:tab w:val="left" w:pos="8222"/>
              </w:tabs>
              <w:spacing w:line="240" w:lineRule="atLeast"/>
              <w:ind w:left="142"/>
              <w:jc w:val="both"/>
              <w:rPr>
                <w:rFonts w:ascii="Arial" w:hAnsi="Arial" w:cs="Arial"/>
                <w:b/>
                <w:szCs w:val="22"/>
                <w:lang w:eastAsia="en-US"/>
              </w:rPr>
            </w:pPr>
            <w:r w:rsidRPr="002A2E26">
              <w:rPr>
                <w:rFonts w:ascii="Arial" w:hAnsi="Arial" w:cs="Arial"/>
                <w:b/>
                <w:szCs w:val="22"/>
                <w:lang w:eastAsia="en-US"/>
              </w:rPr>
              <w:t>4) CLASIFICACIÓN</w:t>
            </w:r>
          </w:p>
          <w:p w:rsidR="00367F2F" w:rsidRPr="002A2E26" w:rsidRDefault="00367F2F" w:rsidP="00233FE9">
            <w:pPr>
              <w:spacing w:line="240" w:lineRule="atLeast"/>
              <w:jc w:val="both"/>
              <w:rPr>
                <w:rFonts w:ascii="Arial" w:hAnsi="Arial" w:cs="Arial"/>
                <w:szCs w:val="22"/>
                <w:lang w:eastAsia="en-US"/>
              </w:rPr>
            </w:pPr>
          </w:p>
        </w:tc>
      </w:tr>
      <w:tr w:rsidR="00367F2F" w:rsidRPr="002A2E26"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2A2E26" w:rsidRDefault="00367F2F" w:rsidP="004153E8">
            <w:pPr>
              <w:spacing w:line="240" w:lineRule="atLeast"/>
              <w:ind w:left="181"/>
              <w:jc w:val="both"/>
              <w:rPr>
                <w:rFonts w:ascii="Arial" w:hAnsi="Arial" w:cs="Arial"/>
                <w:szCs w:val="22"/>
                <w:lang w:eastAsia="en-US"/>
              </w:rPr>
            </w:pPr>
            <w:r w:rsidRPr="002A2E26">
              <w:rPr>
                <w:rFonts w:ascii="Arial" w:hAnsi="Arial" w:cs="Arial"/>
                <w:szCs w:val="22"/>
                <w:lang w:eastAsia="en-US"/>
              </w:rPr>
              <w:t>La licitadora</w:t>
            </w:r>
            <w:r w:rsidR="004153E8" w:rsidRPr="002A2E26">
              <w:rPr>
                <w:rFonts w:ascii="Arial" w:hAnsi="Arial" w:cs="Arial"/>
                <w:szCs w:val="22"/>
                <w:lang w:eastAsia="en-US"/>
              </w:rPr>
              <w:t xml:space="preserve"> </w:t>
            </w:r>
            <w:r w:rsidRPr="002A2E26">
              <w:rPr>
                <w:rFonts w:ascii="Arial" w:hAnsi="Arial" w:cs="Arial"/>
                <w:szCs w:val="22"/>
                <w:lang w:eastAsia="en-US"/>
              </w:rPr>
              <w:t>también podrá acreditar su solvencia mediante clasificación:</w:t>
            </w:r>
          </w:p>
        </w:tc>
      </w:tr>
      <w:tr w:rsidR="00367F2F" w:rsidRPr="002A2E26"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2A2E26"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4E67C9" w:rsidP="00233FE9">
            <w:pPr>
              <w:spacing w:line="240" w:lineRule="atLeast"/>
              <w:jc w:val="both"/>
              <w:rPr>
                <w:rFonts w:ascii="Arial" w:hAnsi="Arial" w:cs="Arial"/>
                <w:szCs w:val="22"/>
                <w:lang w:eastAsia="en-US"/>
              </w:rPr>
            </w:pPr>
            <w:r w:rsidRPr="002A2E26">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r w:rsidR="00367F2F" w:rsidRPr="002A2E26" w:rsidTr="00C3507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19"/>
        </w:trPr>
        <w:tc>
          <w:tcPr>
            <w:tcW w:w="8506" w:type="dxa"/>
            <w:gridSpan w:val="11"/>
            <w:tcBorders>
              <w:top w:val="nil"/>
              <w:bottom w:val="nil"/>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00"/>
              <w:gridCol w:w="1788"/>
              <w:gridCol w:w="1936"/>
              <w:gridCol w:w="2023"/>
            </w:tblGrid>
            <w:tr w:rsidR="0048211A" w:rsidRPr="002A2E26" w:rsidTr="004153E8">
              <w:trPr>
                <w:trHeight w:hRule="exact" w:val="1701"/>
              </w:trPr>
              <w:tc>
                <w:tcPr>
                  <w:tcW w:w="1900" w:type="dxa"/>
                  <w:vMerge w:val="restart"/>
                  <w:tcBorders>
                    <w:top w:val="single" w:sz="4" w:space="0" w:color="auto"/>
                    <w:left w:val="single" w:sz="4" w:space="0" w:color="auto"/>
                    <w:bottom w:val="single" w:sz="4" w:space="0" w:color="auto"/>
                    <w:right w:val="single" w:sz="4" w:space="0" w:color="auto"/>
                  </w:tcBorders>
                  <w:vAlign w:val="center"/>
                </w:tcPr>
                <w:p w:rsidR="00367F2F" w:rsidRPr="002A2E26" w:rsidRDefault="00367F2F" w:rsidP="00233FE9">
                  <w:pPr>
                    <w:spacing w:line="240" w:lineRule="atLeast"/>
                    <w:jc w:val="center"/>
                    <w:rPr>
                      <w:rFonts w:ascii="Arial" w:hAnsi="Arial" w:cs="Arial"/>
                      <w:b/>
                      <w:sz w:val="18"/>
                      <w:szCs w:val="18"/>
                    </w:rPr>
                  </w:pPr>
                  <w:r w:rsidRPr="002A2E26">
                    <w:rPr>
                      <w:rFonts w:ascii="Arial" w:hAnsi="Arial" w:cs="Arial"/>
                      <w:b/>
                      <w:sz w:val="18"/>
                      <w:szCs w:val="18"/>
                    </w:rPr>
                    <w:t>GRUPO</w:t>
                  </w:r>
                </w:p>
              </w:tc>
              <w:tc>
                <w:tcPr>
                  <w:tcW w:w="1788" w:type="dxa"/>
                  <w:vMerge w:val="restart"/>
                  <w:tcBorders>
                    <w:top w:val="single" w:sz="4" w:space="0" w:color="auto"/>
                    <w:left w:val="single" w:sz="4" w:space="0" w:color="auto"/>
                    <w:bottom w:val="single" w:sz="4" w:space="0" w:color="auto"/>
                    <w:right w:val="single" w:sz="4" w:space="0" w:color="auto"/>
                  </w:tcBorders>
                  <w:vAlign w:val="center"/>
                </w:tcPr>
                <w:p w:rsidR="00367F2F" w:rsidRPr="002A2E26" w:rsidRDefault="00367F2F" w:rsidP="00233FE9">
                  <w:pPr>
                    <w:spacing w:line="240" w:lineRule="atLeast"/>
                    <w:jc w:val="center"/>
                    <w:rPr>
                      <w:rFonts w:ascii="Arial" w:hAnsi="Arial" w:cs="Arial"/>
                      <w:b/>
                      <w:sz w:val="18"/>
                      <w:szCs w:val="18"/>
                    </w:rPr>
                  </w:pPr>
                  <w:r w:rsidRPr="002A2E26">
                    <w:rPr>
                      <w:rFonts w:ascii="Arial" w:hAnsi="Arial" w:cs="Arial"/>
                      <w:b/>
                      <w:sz w:val="18"/>
                      <w:szCs w:val="18"/>
                    </w:rPr>
                    <w:t>SUBGRUPO</w:t>
                  </w:r>
                </w:p>
              </w:tc>
              <w:tc>
                <w:tcPr>
                  <w:tcW w:w="3959" w:type="dxa"/>
                  <w:gridSpan w:val="2"/>
                  <w:tcBorders>
                    <w:top w:val="single" w:sz="4" w:space="0" w:color="auto"/>
                    <w:left w:val="single" w:sz="4" w:space="0" w:color="auto"/>
                    <w:bottom w:val="single" w:sz="4" w:space="0" w:color="auto"/>
                    <w:right w:val="single" w:sz="4" w:space="0" w:color="auto"/>
                  </w:tcBorders>
                  <w:vAlign w:val="center"/>
                </w:tcPr>
                <w:p w:rsidR="00E87188" w:rsidRPr="002A2E26" w:rsidRDefault="00E87188" w:rsidP="00E87188">
                  <w:pPr>
                    <w:jc w:val="center"/>
                    <w:rPr>
                      <w:rFonts w:ascii="Arial" w:hAnsi="Arial" w:cs="Arial"/>
                      <w:b/>
                      <w:sz w:val="18"/>
                      <w:szCs w:val="18"/>
                    </w:rPr>
                  </w:pPr>
                  <w:r w:rsidRPr="002A2E26">
                    <w:rPr>
                      <w:rFonts w:ascii="Arial" w:hAnsi="Arial" w:cs="Arial"/>
                      <w:b/>
                      <w:sz w:val="18"/>
                      <w:szCs w:val="18"/>
                    </w:rPr>
                    <w:t>CATEGORÍA</w:t>
                  </w:r>
                </w:p>
                <w:p w:rsidR="00367F2F" w:rsidRPr="002A2E26" w:rsidRDefault="00E87188" w:rsidP="00E87188">
                  <w:pPr>
                    <w:jc w:val="both"/>
                    <w:rPr>
                      <w:rFonts w:ascii="Arial" w:hAnsi="Arial" w:cs="Arial"/>
                      <w:b/>
                      <w:sz w:val="18"/>
                      <w:szCs w:val="18"/>
                    </w:rPr>
                  </w:pPr>
                  <w:r w:rsidRPr="002A2E26">
                    <w:rPr>
                      <w:rFonts w:ascii="Arial" w:hAnsi="Arial" w:cs="Arial"/>
                      <w:b/>
                      <w:sz w:val="18"/>
                      <w:szCs w:val="18"/>
                    </w:rPr>
                    <w:t>Serán válidos los dos sistemas de clasificación para aquéllas ofertas, de contratos de cuantía inferior a 1.200.000 €, cuyo plazo de presentación finalice antes de 01/01/2022</w:t>
                  </w:r>
                </w:p>
              </w:tc>
            </w:tr>
            <w:tr w:rsidR="0048211A" w:rsidRPr="002A2E26" w:rsidTr="00576B02">
              <w:trPr>
                <w:cantSplit/>
                <w:trHeight w:hRule="exact" w:val="567"/>
              </w:trPr>
              <w:tc>
                <w:tcPr>
                  <w:tcW w:w="1900" w:type="dxa"/>
                  <w:vMerge/>
                  <w:tcBorders>
                    <w:top w:val="single" w:sz="4" w:space="0" w:color="auto"/>
                    <w:left w:val="single" w:sz="4" w:space="0" w:color="auto"/>
                    <w:bottom w:val="single" w:sz="4" w:space="0" w:color="auto"/>
                    <w:right w:val="single" w:sz="4" w:space="0" w:color="auto"/>
                  </w:tcBorders>
                </w:tcPr>
                <w:p w:rsidR="00367F2F" w:rsidRPr="002A2E26" w:rsidRDefault="00367F2F" w:rsidP="00233FE9">
                  <w:pPr>
                    <w:tabs>
                      <w:tab w:val="center" w:pos="1557"/>
                      <w:tab w:val="right" w:pos="3115"/>
                    </w:tabs>
                    <w:spacing w:before="120" w:after="120" w:line="240" w:lineRule="atLeast"/>
                    <w:jc w:val="center"/>
                    <w:rPr>
                      <w:rFonts w:ascii="Arial" w:hAnsi="Arial" w:cs="Arial"/>
                      <w:shd w:val="clear" w:color="auto" w:fill="FFFF00"/>
                      <w:lang w:eastAsia="en-US"/>
                    </w:rPr>
                  </w:pPr>
                </w:p>
              </w:tc>
              <w:tc>
                <w:tcPr>
                  <w:tcW w:w="1788" w:type="dxa"/>
                  <w:vMerge/>
                  <w:tcBorders>
                    <w:top w:val="single" w:sz="4" w:space="0" w:color="auto"/>
                    <w:left w:val="single" w:sz="4" w:space="0" w:color="auto"/>
                    <w:bottom w:val="single" w:sz="4" w:space="0" w:color="auto"/>
                    <w:right w:val="single" w:sz="4" w:space="0" w:color="auto"/>
                  </w:tcBorders>
                </w:tcPr>
                <w:p w:rsidR="00367F2F" w:rsidRPr="002A2E26" w:rsidRDefault="00367F2F" w:rsidP="00233FE9">
                  <w:pPr>
                    <w:tabs>
                      <w:tab w:val="center" w:pos="1557"/>
                      <w:tab w:val="right" w:pos="3115"/>
                    </w:tabs>
                    <w:spacing w:before="120" w:after="120" w:line="240" w:lineRule="atLeast"/>
                    <w:jc w:val="center"/>
                    <w:rPr>
                      <w:rFonts w:ascii="Arial" w:hAnsi="Arial" w:cs="Arial"/>
                      <w:lang w:eastAsia="en-US"/>
                    </w:rPr>
                  </w:pPr>
                </w:p>
              </w:tc>
              <w:tc>
                <w:tcPr>
                  <w:tcW w:w="1936" w:type="dxa"/>
                  <w:tcBorders>
                    <w:top w:val="single" w:sz="4" w:space="0" w:color="auto"/>
                    <w:left w:val="single" w:sz="4" w:space="0" w:color="auto"/>
                    <w:bottom w:val="single" w:sz="4" w:space="0" w:color="auto"/>
                    <w:right w:val="single" w:sz="4" w:space="0" w:color="auto"/>
                  </w:tcBorders>
                  <w:vAlign w:val="center"/>
                </w:tcPr>
                <w:p w:rsidR="00367F2F" w:rsidRPr="002A2E26" w:rsidRDefault="00367F2F" w:rsidP="00233FE9">
                  <w:pPr>
                    <w:spacing w:line="240" w:lineRule="atLeast"/>
                    <w:jc w:val="center"/>
                    <w:rPr>
                      <w:rFonts w:ascii="Arial" w:hAnsi="Arial" w:cs="Arial"/>
                      <w:sz w:val="18"/>
                      <w:szCs w:val="18"/>
                    </w:rPr>
                  </w:pPr>
                  <w:r w:rsidRPr="002A2E26">
                    <w:rPr>
                      <w:rFonts w:ascii="Arial" w:hAnsi="Arial" w:cs="Arial"/>
                      <w:i/>
                      <w:sz w:val="18"/>
                      <w:szCs w:val="18"/>
                    </w:rPr>
                    <w:t>Tipología anterior al R.D. 773/2015</w:t>
                  </w:r>
                </w:p>
              </w:tc>
              <w:tc>
                <w:tcPr>
                  <w:tcW w:w="2023" w:type="dxa"/>
                  <w:tcBorders>
                    <w:top w:val="single" w:sz="4" w:space="0" w:color="auto"/>
                    <w:left w:val="single" w:sz="4" w:space="0" w:color="auto"/>
                    <w:bottom w:val="single" w:sz="4" w:space="0" w:color="auto"/>
                    <w:right w:val="single" w:sz="4" w:space="0" w:color="auto"/>
                  </w:tcBorders>
                  <w:vAlign w:val="center"/>
                </w:tcPr>
                <w:p w:rsidR="00367F2F" w:rsidRPr="002A2E26" w:rsidRDefault="00367F2F" w:rsidP="00233FE9">
                  <w:pPr>
                    <w:spacing w:line="240" w:lineRule="atLeast"/>
                    <w:jc w:val="center"/>
                    <w:rPr>
                      <w:rFonts w:ascii="Arial" w:hAnsi="Arial" w:cs="Arial"/>
                      <w:i/>
                      <w:sz w:val="18"/>
                      <w:szCs w:val="18"/>
                    </w:rPr>
                  </w:pPr>
                  <w:r w:rsidRPr="002A2E26">
                    <w:rPr>
                      <w:rFonts w:ascii="Arial" w:hAnsi="Arial" w:cs="Arial"/>
                      <w:i/>
                      <w:sz w:val="18"/>
                      <w:szCs w:val="18"/>
                    </w:rPr>
                    <w:t>Nueva tipología</w:t>
                  </w:r>
                </w:p>
                <w:p w:rsidR="00367F2F" w:rsidRPr="002A2E26" w:rsidRDefault="00367F2F" w:rsidP="00233FE9">
                  <w:pPr>
                    <w:spacing w:line="240" w:lineRule="atLeast"/>
                    <w:jc w:val="center"/>
                    <w:rPr>
                      <w:rFonts w:ascii="Arial" w:hAnsi="Arial" w:cs="Arial"/>
                      <w:sz w:val="18"/>
                      <w:szCs w:val="18"/>
                    </w:rPr>
                  </w:pPr>
                  <w:r w:rsidRPr="002A2E26">
                    <w:rPr>
                      <w:rFonts w:ascii="Arial" w:hAnsi="Arial" w:cs="Arial"/>
                      <w:i/>
                      <w:sz w:val="18"/>
                      <w:szCs w:val="18"/>
                    </w:rPr>
                    <w:t>(R.D. 773/2015)</w:t>
                  </w:r>
                </w:p>
              </w:tc>
            </w:tr>
            <w:tr w:rsidR="0048211A" w:rsidRPr="002A2E26" w:rsidTr="00C3507D">
              <w:trPr>
                <w:cantSplit/>
                <w:trHeight w:val="567"/>
              </w:trPr>
              <w:tc>
                <w:tcPr>
                  <w:tcW w:w="1900" w:type="dxa"/>
                  <w:tcBorders>
                    <w:top w:val="single" w:sz="4" w:space="0" w:color="auto"/>
                    <w:left w:val="single" w:sz="4" w:space="0" w:color="auto"/>
                    <w:bottom w:val="single" w:sz="4" w:space="0" w:color="auto"/>
                    <w:right w:val="single" w:sz="4" w:space="0" w:color="auto"/>
                  </w:tcBorders>
                  <w:vAlign w:val="center"/>
                </w:tcPr>
                <w:p w:rsidR="00367F2F" w:rsidRPr="002A2E26" w:rsidRDefault="004E67C9" w:rsidP="0048211A">
                  <w:pPr>
                    <w:spacing w:before="120" w:after="120" w:line="240" w:lineRule="atLeast"/>
                    <w:jc w:val="center"/>
                    <w:rPr>
                      <w:rFonts w:ascii="Arial" w:hAnsi="Arial" w:cs="Arial"/>
                      <w:sz w:val="18"/>
                      <w:szCs w:val="18"/>
                    </w:rPr>
                  </w:pPr>
                  <w:r w:rsidRPr="002A2E26">
                    <w:rPr>
                      <w:rFonts w:ascii="Arial" w:hAnsi="Arial" w:cs="Arial"/>
                      <w:sz w:val="18"/>
                      <w:szCs w:val="18"/>
                    </w:rPr>
                    <w:t>U</w:t>
                  </w:r>
                </w:p>
              </w:tc>
              <w:tc>
                <w:tcPr>
                  <w:tcW w:w="1788" w:type="dxa"/>
                  <w:tcBorders>
                    <w:top w:val="single" w:sz="4" w:space="0" w:color="auto"/>
                    <w:left w:val="single" w:sz="4" w:space="0" w:color="auto"/>
                    <w:bottom w:val="single" w:sz="4" w:space="0" w:color="auto"/>
                    <w:right w:val="nil"/>
                  </w:tcBorders>
                  <w:vAlign w:val="center"/>
                </w:tcPr>
                <w:p w:rsidR="00367F2F" w:rsidRPr="002A2E26" w:rsidRDefault="004E67C9" w:rsidP="0048211A">
                  <w:pPr>
                    <w:spacing w:before="120" w:after="120" w:line="240" w:lineRule="atLeast"/>
                    <w:jc w:val="center"/>
                    <w:rPr>
                      <w:rFonts w:ascii="Arial" w:hAnsi="Arial" w:cs="Arial"/>
                      <w:sz w:val="18"/>
                      <w:szCs w:val="18"/>
                    </w:rPr>
                  </w:pPr>
                  <w:r w:rsidRPr="002A2E26">
                    <w:rPr>
                      <w:rFonts w:ascii="Arial" w:hAnsi="Arial" w:cs="Arial"/>
                      <w:sz w:val="18"/>
                      <w:szCs w:val="18"/>
                    </w:rPr>
                    <w:t>8</w:t>
                  </w:r>
                </w:p>
              </w:tc>
              <w:tc>
                <w:tcPr>
                  <w:tcW w:w="1936" w:type="dxa"/>
                  <w:tcBorders>
                    <w:top w:val="single" w:sz="4" w:space="0" w:color="auto"/>
                    <w:left w:val="single" w:sz="4" w:space="0" w:color="auto"/>
                    <w:bottom w:val="single" w:sz="4" w:space="0" w:color="auto"/>
                    <w:right w:val="single" w:sz="4" w:space="0" w:color="auto"/>
                  </w:tcBorders>
                  <w:vAlign w:val="center"/>
                </w:tcPr>
                <w:p w:rsidR="00367F2F" w:rsidRPr="002A2E26" w:rsidRDefault="0048211A" w:rsidP="00233FE9">
                  <w:pPr>
                    <w:spacing w:line="240" w:lineRule="atLeast"/>
                    <w:jc w:val="center"/>
                    <w:rPr>
                      <w:rFonts w:ascii="Arial" w:hAnsi="Arial" w:cs="Arial"/>
                      <w:sz w:val="18"/>
                      <w:szCs w:val="18"/>
                    </w:rPr>
                  </w:pPr>
                  <w:r w:rsidRPr="002A2E26">
                    <w:rPr>
                      <w:rFonts w:ascii="Arial" w:hAnsi="Arial" w:cs="Arial"/>
                      <w:sz w:val="18"/>
                      <w:szCs w:val="18"/>
                    </w:rPr>
                    <w:t>A</w:t>
                  </w:r>
                </w:p>
              </w:tc>
              <w:tc>
                <w:tcPr>
                  <w:tcW w:w="2023" w:type="dxa"/>
                  <w:tcBorders>
                    <w:top w:val="single" w:sz="4" w:space="0" w:color="auto"/>
                    <w:left w:val="single" w:sz="4" w:space="0" w:color="auto"/>
                    <w:bottom w:val="single" w:sz="4" w:space="0" w:color="auto"/>
                    <w:right w:val="single" w:sz="4" w:space="0" w:color="auto"/>
                  </w:tcBorders>
                  <w:vAlign w:val="center"/>
                </w:tcPr>
                <w:p w:rsidR="00367F2F" w:rsidRPr="002A2E26" w:rsidRDefault="0048211A" w:rsidP="00233FE9">
                  <w:pPr>
                    <w:spacing w:line="240" w:lineRule="atLeast"/>
                    <w:jc w:val="center"/>
                    <w:rPr>
                      <w:rFonts w:ascii="Arial" w:hAnsi="Arial" w:cs="Arial"/>
                      <w:sz w:val="18"/>
                      <w:szCs w:val="18"/>
                    </w:rPr>
                  </w:pPr>
                  <w:r w:rsidRPr="002A2E26">
                    <w:rPr>
                      <w:rFonts w:ascii="Arial" w:hAnsi="Arial" w:cs="Arial"/>
                      <w:sz w:val="18"/>
                      <w:szCs w:val="18"/>
                    </w:rPr>
                    <w:t>1</w:t>
                  </w:r>
                </w:p>
              </w:tc>
            </w:tr>
          </w:tbl>
          <w:p w:rsidR="00367F2F" w:rsidRPr="002A2E26" w:rsidRDefault="00367F2F" w:rsidP="00233FE9">
            <w:pPr>
              <w:spacing w:line="240" w:lineRule="atLeast"/>
              <w:jc w:val="both"/>
              <w:rPr>
                <w:rFonts w:ascii="Arial" w:hAnsi="Arial" w:cs="Arial"/>
                <w:szCs w:val="22"/>
                <w:lang w:eastAsia="en-US"/>
              </w:rPr>
            </w:pPr>
          </w:p>
        </w:tc>
      </w:tr>
      <w:tr w:rsidR="00367F2F" w:rsidRPr="002A2E26" w:rsidTr="00576B02">
        <w:trPr>
          <w:trHeight w:val="567"/>
        </w:trPr>
        <w:tc>
          <w:tcPr>
            <w:tcW w:w="8506" w:type="dxa"/>
            <w:gridSpan w:val="11"/>
            <w:tcBorders>
              <w:left w:val="single" w:sz="4" w:space="0" w:color="000000"/>
              <w:right w:val="single" w:sz="4" w:space="0" w:color="000000"/>
            </w:tcBorders>
            <w:shd w:val="clear" w:color="auto" w:fill="FFFFFF"/>
          </w:tcPr>
          <w:p w:rsidR="00C3507D" w:rsidRPr="002A2E26" w:rsidRDefault="00C3507D" w:rsidP="00233FE9">
            <w:pPr>
              <w:tabs>
                <w:tab w:val="left" w:pos="8222"/>
              </w:tabs>
              <w:spacing w:line="240" w:lineRule="atLeast"/>
              <w:ind w:left="284"/>
              <w:jc w:val="both"/>
              <w:rPr>
                <w:rFonts w:ascii="Arial" w:hAnsi="Arial" w:cs="Arial"/>
                <w:szCs w:val="22"/>
                <w:lang w:eastAsia="en-US"/>
              </w:rPr>
            </w:pPr>
          </w:p>
          <w:p w:rsidR="00367F2F" w:rsidRPr="002A2E26" w:rsidRDefault="00367F2F" w:rsidP="00233FE9">
            <w:pPr>
              <w:tabs>
                <w:tab w:val="left" w:pos="8222"/>
              </w:tabs>
              <w:spacing w:line="240" w:lineRule="atLeast"/>
              <w:ind w:left="181"/>
              <w:jc w:val="both"/>
              <w:rPr>
                <w:rFonts w:ascii="Arial" w:hAnsi="Arial" w:cs="Arial"/>
                <w:szCs w:val="22"/>
                <w:lang w:eastAsia="en-US"/>
              </w:rPr>
            </w:pPr>
            <w:r w:rsidRPr="002A2E26">
              <w:rPr>
                <w:rFonts w:ascii="Arial" w:hAnsi="Arial" w:cs="Arial"/>
                <w:b/>
                <w:szCs w:val="22"/>
                <w:lang w:eastAsia="en-US"/>
              </w:rPr>
              <w:t>5) ACREDITACIÓN DEL CUMPLIMIENTO DE LAS NORMAS DE GESTIÓN MEDIOAMBIENTAL Y GARANTÍA DE CALIDAD</w:t>
            </w:r>
          </w:p>
          <w:p w:rsidR="00367F2F" w:rsidRPr="002A2E26" w:rsidRDefault="00367F2F" w:rsidP="00233FE9">
            <w:pPr>
              <w:tabs>
                <w:tab w:val="left" w:pos="8222"/>
              </w:tabs>
              <w:spacing w:line="240" w:lineRule="atLeast"/>
              <w:ind w:left="284"/>
              <w:jc w:val="both"/>
              <w:rPr>
                <w:rFonts w:ascii="Arial" w:hAnsi="Arial" w:cs="Arial"/>
                <w:b/>
                <w:szCs w:val="22"/>
                <w:lang w:eastAsia="en-US"/>
              </w:rPr>
            </w:pPr>
          </w:p>
        </w:tc>
      </w:tr>
      <w:tr w:rsidR="00367F2F" w:rsidRPr="002A2E26"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2A2E26"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ED3026" w:rsidP="00233FE9">
            <w:pPr>
              <w:spacing w:line="240" w:lineRule="atLeast"/>
              <w:jc w:val="both"/>
              <w:rPr>
                <w:rFonts w:ascii="Arial" w:hAnsi="Arial" w:cs="Arial"/>
                <w:szCs w:val="22"/>
                <w:lang w:eastAsia="en-US"/>
              </w:rPr>
            </w:pPr>
            <w:r w:rsidRPr="002A2E26">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r w:rsidR="00367F2F" w:rsidRPr="002A2E26" w:rsidTr="00555E4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71"/>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bl>
    <w:p w:rsidR="00367F2F" w:rsidRPr="002A2E26"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45"/>
        <w:gridCol w:w="6332"/>
      </w:tblGrid>
      <w:tr w:rsidR="00663E5F" w:rsidRPr="002A2E26" w:rsidTr="00576B02">
        <w:trPr>
          <w:trHeight w:hRule="exact" w:val="340"/>
        </w:trPr>
        <w:tc>
          <w:tcPr>
            <w:tcW w:w="8506" w:type="dxa"/>
            <w:gridSpan w:val="6"/>
            <w:vAlign w:val="center"/>
          </w:tcPr>
          <w:p w:rsidR="00367F2F" w:rsidRPr="002A2E26" w:rsidRDefault="00367F2F" w:rsidP="00233FE9">
            <w:pPr>
              <w:spacing w:line="240" w:lineRule="atLeast"/>
              <w:jc w:val="both"/>
              <w:rPr>
                <w:rFonts w:ascii="Arial" w:hAnsi="Arial" w:cs="Arial"/>
                <w:b/>
              </w:rPr>
            </w:pPr>
            <w:bookmarkStart w:id="14" w:name="CC_15"/>
            <w:r w:rsidRPr="002A2E26">
              <w:rPr>
                <w:rFonts w:ascii="Arial" w:hAnsi="Arial" w:cs="Arial"/>
                <w:b/>
                <w:szCs w:val="22"/>
                <w:lang w:eastAsia="en-US"/>
              </w:rPr>
              <w:t xml:space="preserve">15.- </w:t>
            </w:r>
            <w:bookmarkEnd w:id="14"/>
            <w:r w:rsidRPr="002A2E26">
              <w:rPr>
                <w:rFonts w:ascii="Arial" w:hAnsi="Arial" w:cs="Arial"/>
                <w:b/>
                <w:szCs w:val="22"/>
                <w:lang w:eastAsia="en-US"/>
              </w:rPr>
              <w:t>COMPROMISO DE ADSCRIPCIÓN OBLIGATORIA DE MEDIOS</w:t>
            </w:r>
          </w:p>
        </w:tc>
      </w:tr>
      <w:tr w:rsidR="00663E5F" w:rsidRPr="002A2E26" w:rsidTr="00576B02">
        <w:trPr>
          <w:trHeight w:val="70"/>
        </w:trPr>
        <w:tc>
          <w:tcPr>
            <w:tcW w:w="8506" w:type="dxa"/>
            <w:gridSpan w:val="6"/>
            <w:tcBorders>
              <w:bottom w:val="nil"/>
            </w:tcBorders>
            <w:vAlign w:val="center"/>
          </w:tcPr>
          <w:p w:rsidR="00367F2F" w:rsidRPr="002A2E26" w:rsidRDefault="00367F2F" w:rsidP="00233FE9">
            <w:pPr>
              <w:spacing w:line="240" w:lineRule="atLeast"/>
              <w:jc w:val="both"/>
              <w:rPr>
                <w:rFonts w:ascii="Arial" w:hAnsi="Arial" w:cs="Arial"/>
                <w:sz w:val="16"/>
                <w:szCs w:val="16"/>
              </w:rPr>
            </w:pPr>
          </w:p>
        </w:tc>
      </w:tr>
      <w:tr w:rsidR="00663E5F" w:rsidRPr="002A2E26"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2A2E26"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663E5F" w:rsidP="00233FE9">
            <w:pPr>
              <w:spacing w:line="240" w:lineRule="atLeast"/>
              <w:jc w:val="both"/>
              <w:rPr>
                <w:rFonts w:ascii="Arial" w:hAnsi="Arial" w:cs="Arial"/>
                <w:szCs w:val="22"/>
                <w:lang w:eastAsia="en-US"/>
              </w:rPr>
            </w:pPr>
            <w:r w:rsidRPr="002A2E26">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r w:rsidR="00663E5F" w:rsidRPr="002A2E26" w:rsidTr="00576B02">
        <w:trPr>
          <w:trHeight w:val="454"/>
        </w:trPr>
        <w:tc>
          <w:tcPr>
            <w:tcW w:w="8506" w:type="dxa"/>
            <w:gridSpan w:val="6"/>
            <w:tcBorders>
              <w:top w:val="nil"/>
            </w:tcBorders>
            <w:vAlign w:val="center"/>
          </w:tcPr>
          <w:p w:rsidR="00367F2F" w:rsidRPr="002A2E26" w:rsidRDefault="00367F2F" w:rsidP="00233FE9">
            <w:pPr>
              <w:spacing w:line="240" w:lineRule="atLeast"/>
              <w:jc w:val="both"/>
              <w:rPr>
                <w:rFonts w:ascii="Arial" w:hAnsi="Arial" w:cs="Arial"/>
              </w:rPr>
            </w:pPr>
          </w:p>
        </w:tc>
      </w:tr>
    </w:tbl>
    <w:p w:rsidR="00367F2F" w:rsidRPr="002A2E26"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A2E26"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2A2E26" w:rsidRDefault="00B41DA2" w:rsidP="00B41DA2">
            <w:pPr>
              <w:spacing w:before="40" w:after="40"/>
              <w:jc w:val="both"/>
              <w:rPr>
                <w:rFonts w:ascii="Arial" w:hAnsi="Arial" w:cs="Arial"/>
                <w:szCs w:val="22"/>
                <w:lang w:eastAsia="en-US"/>
              </w:rPr>
            </w:pPr>
            <w:bookmarkStart w:id="15" w:name="CC_16"/>
            <w:r w:rsidRPr="002A2E26">
              <w:rPr>
                <w:rFonts w:ascii="Arial" w:hAnsi="Arial" w:cs="Arial"/>
                <w:b/>
                <w:szCs w:val="22"/>
                <w:lang w:eastAsia="en-US"/>
              </w:rPr>
              <w:t xml:space="preserve">16.- </w:t>
            </w:r>
            <w:bookmarkEnd w:id="15"/>
            <w:r w:rsidRPr="002A2E26">
              <w:rPr>
                <w:rFonts w:ascii="Arial" w:hAnsi="Arial" w:cs="Arial"/>
                <w:b/>
              </w:rPr>
              <w:t>ENCARGO DE TRATAMIENTO DE DATOS PERSONALES</w:t>
            </w:r>
          </w:p>
        </w:tc>
      </w:tr>
      <w:tr w:rsidR="00B41DA2" w:rsidRPr="002A2E26"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2A2E26" w:rsidRDefault="00B41DA2" w:rsidP="00B41DA2">
            <w:pPr>
              <w:jc w:val="both"/>
              <w:rPr>
                <w:rFonts w:ascii="Arial" w:hAnsi="Arial" w:cs="Arial"/>
                <w:sz w:val="16"/>
                <w:szCs w:val="16"/>
              </w:rPr>
            </w:pPr>
          </w:p>
        </w:tc>
      </w:tr>
      <w:tr w:rsidR="00B41DA2" w:rsidRPr="002A2E26"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2A2E26"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2A2E26" w:rsidRDefault="00B41DA2" w:rsidP="007C169F">
            <w:pPr>
              <w:spacing w:line="240" w:lineRule="atLeast"/>
              <w:jc w:val="right"/>
              <w:rPr>
                <w:rFonts w:ascii="Arial" w:hAnsi="Arial" w:cs="Arial"/>
                <w:szCs w:val="22"/>
                <w:lang w:eastAsia="en-US"/>
              </w:rPr>
            </w:pPr>
            <w:r w:rsidRPr="002A2E26">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2A2E26" w:rsidRDefault="00663E5F" w:rsidP="00B41DA2">
            <w:pPr>
              <w:jc w:val="both"/>
              <w:rPr>
                <w:rFonts w:ascii="Arial" w:hAnsi="Arial" w:cs="Arial"/>
                <w:szCs w:val="22"/>
                <w:lang w:eastAsia="en-US"/>
              </w:rPr>
            </w:pPr>
            <w:r w:rsidRPr="002A2E26">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B41DA2" w:rsidRPr="002A2E26" w:rsidRDefault="00B41DA2" w:rsidP="007C169F">
            <w:pPr>
              <w:spacing w:line="240" w:lineRule="atLeast"/>
              <w:jc w:val="right"/>
              <w:rPr>
                <w:rFonts w:ascii="Arial" w:hAnsi="Arial" w:cs="Arial"/>
                <w:szCs w:val="22"/>
                <w:lang w:eastAsia="en-US"/>
              </w:rPr>
            </w:pPr>
            <w:r w:rsidRPr="002A2E26">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2A2E26" w:rsidRDefault="00B41DA2" w:rsidP="00B41DA2">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B41DA2" w:rsidRPr="002A2E26" w:rsidRDefault="00B41DA2" w:rsidP="00B41DA2">
            <w:pPr>
              <w:jc w:val="both"/>
              <w:rPr>
                <w:rFonts w:ascii="Arial" w:hAnsi="Arial" w:cs="Arial"/>
                <w:szCs w:val="22"/>
                <w:lang w:eastAsia="en-US"/>
              </w:rPr>
            </w:pPr>
          </w:p>
        </w:tc>
      </w:tr>
      <w:tr w:rsidR="00B41DA2" w:rsidRPr="002A2E26" w:rsidTr="007F6E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21"/>
        </w:trPr>
        <w:tc>
          <w:tcPr>
            <w:tcW w:w="8506" w:type="dxa"/>
            <w:gridSpan w:val="6"/>
            <w:tcBorders>
              <w:top w:val="nil"/>
            </w:tcBorders>
            <w:vAlign w:val="center"/>
          </w:tcPr>
          <w:p w:rsidR="004E538E" w:rsidRPr="002A2E26" w:rsidRDefault="004E538E" w:rsidP="004E538E">
            <w:pPr>
              <w:autoSpaceDE w:val="0"/>
              <w:autoSpaceDN w:val="0"/>
              <w:adjustRightInd w:val="0"/>
              <w:jc w:val="both"/>
              <w:rPr>
                <w:rFonts w:ascii="Arial" w:eastAsia="Calibri" w:hAnsi="Arial" w:cs="Arial"/>
                <w:sz w:val="18"/>
                <w:szCs w:val="18"/>
                <w:lang w:eastAsia="en-US"/>
              </w:rPr>
            </w:pPr>
          </w:p>
          <w:p w:rsidR="004E538E" w:rsidRPr="002A2E26" w:rsidRDefault="004E538E" w:rsidP="004E538E">
            <w:pPr>
              <w:autoSpaceDE w:val="0"/>
              <w:autoSpaceDN w:val="0"/>
              <w:adjustRightInd w:val="0"/>
              <w:jc w:val="both"/>
              <w:rPr>
                <w:rFonts w:ascii="Arial" w:hAnsi="Arial" w:cs="Arial"/>
                <w:sz w:val="18"/>
                <w:szCs w:val="18"/>
              </w:rPr>
            </w:pPr>
            <w:r w:rsidRPr="002A2E26">
              <w:rPr>
                <w:rFonts w:ascii="Arial" w:eastAsia="Calibri" w:hAnsi="Arial" w:cs="Arial"/>
                <w:sz w:val="18"/>
                <w:szCs w:val="18"/>
                <w:lang w:eastAsia="en-US"/>
              </w:rPr>
              <w:t>Constituye finalidad principal del encargo el t</w:t>
            </w:r>
            <w:r w:rsidRPr="002A2E26">
              <w:rPr>
                <w:rFonts w:ascii="Arial" w:hAnsi="Arial" w:cs="Arial"/>
                <w:sz w:val="18"/>
                <w:szCs w:val="18"/>
              </w:rPr>
              <w:t>ratamiento de datos de carácter personal necesarios para prestar el servicio objeto del presente contrato.</w:t>
            </w:r>
          </w:p>
          <w:p w:rsidR="004E538E" w:rsidRPr="002A2E26" w:rsidRDefault="004E538E" w:rsidP="004E538E">
            <w:pPr>
              <w:jc w:val="both"/>
              <w:rPr>
                <w:rFonts w:ascii="Arial" w:hAnsi="Arial" w:cs="Arial"/>
                <w:sz w:val="18"/>
                <w:szCs w:val="18"/>
              </w:rPr>
            </w:pPr>
          </w:p>
          <w:p w:rsidR="004E538E" w:rsidRPr="002A2E26" w:rsidRDefault="004E538E" w:rsidP="004E538E">
            <w:pPr>
              <w:jc w:val="both"/>
              <w:rPr>
                <w:rStyle w:val="Cuerpodeltexto5"/>
                <w:rFonts w:ascii="Arial" w:hAnsi="Arial" w:cs="Arial"/>
                <w:color w:val="auto"/>
                <w:sz w:val="18"/>
                <w:szCs w:val="18"/>
              </w:rPr>
            </w:pPr>
            <w:r w:rsidRPr="002A2E26">
              <w:rPr>
                <w:rStyle w:val="Cuerpodeltexto5"/>
                <w:rFonts w:ascii="Arial" w:hAnsi="Arial" w:cs="Arial"/>
                <w:color w:val="auto"/>
                <w:sz w:val="18"/>
                <w:szCs w:val="18"/>
              </w:rPr>
              <w:t>El tratamiento de los datos personales comprenderá:</w:t>
            </w:r>
          </w:p>
          <w:p w:rsidR="004E538E" w:rsidRPr="002A2E26" w:rsidRDefault="004E538E" w:rsidP="004E538E">
            <w:pPr>
              <w:jc w:val="both"/>
              <w:rPr>
                <w:rStyle w:val="Cuerpodeltexto5"/>
                <w:rFonts w:ascii="Arial" w:hAnsi="Arial" w:cs="Arial"/>
                <w:color w:val="auto"/>
                <w:sz w:val="18"/>
                <w:szCs w:val="18"/>
              </w:rPr>
            </w:pPr>
          </w:p>
          <w:p w:rsidR="004E538E" w:rsidRPr="002A2E26" w:rsidRDefault="004E538E" w:rsidP="004E538E">
            <w:pPr>
              <w:jc w:val="both"/>
              <w:rPr>
                <w:rFonts w:ascii="Arial" w:eastAsia="Arial Unicode MS" w:hAnsi="Arial" w:cs="Arial"/>
                <w:sz w:val="18"/>
                <w:szCs w:val="18"/>
                <w:lang w:bidi="es-ES"/>
              </w:rPr>
            </w:pPr>
            <w:r w:rsidRPr="002A2E26">
              <w:rPr>
                <w:rStyle w:val="Cuerpodeltexto275pto"/>
                <w:rFonts w:ascii="Arial" w:hAnsi="Arial" w:cs="Arial"/>
                <w:color w:val="auto"/>
                <w:sz w:val="18"/>
                <w:szCs w:val="18"/>
              </w:rPr>
              <w:t>Captura de datos, Grabación de datos, Modificación de datos. Puesta en contacto con personas interesadas, Almacenamiento de datos, Extracción de datos (recuperación), Consulta de datos, Cotejo (comprobación) de datos, Conservación de datos en sistemas de informa</w:t>
            </w:r>
            <w:r w:rsidRPr="002A2E26">
              <w:rPr>
                <w:rStyle w:val="Cuerpodeltexto275pto"/>
                <w:rFonts w:ascii="Arial" w:hAnsi="Arial" w:cs="Arial"/>
                <w:color w:val="auto"/>
                <w:sz w:val="18"/>
                <w:szCs w:val="18"/>
              </w:rPr>
              <w:softHyphen/>
              <w:t>ción del encargado de tratamiento y Copias de seguridad de los datos, recuperación de datos.</w:t>
            </w:r>
          </w:p>
          <w:p w:rsidR="00B41DA2" w:rsidRPr="002A2E26" w:rsidRDefault="00B41DA2" w:rsidP="00B41DA2">
            <w:pPr>
              <w:jc w:val="both"/>
              <w:rPr>
                <w:rFonts w:ascii="Arial" w:hAnsi="Arial" w:cs="Arial"/>
              </w:rPr>
            </w:pPr>
          </w:p>
          <w:p w:rsidR="00B41DA2" w:rsidRPr="002A2E26" w:rsidRDefault="00B41DA2" w:rsidP="00B41DA2">
            <w:pPr>
              <w:jc w:val="both"/>
              <w:rPr>
                <w:rFonts w:ascii="Arial" w:hAnsi="Arial" w:cs="Arial"/>
              </w:rPr>
            </w:pPr>
          </w:p>
        </w:tc>
      </w:tr>
    </w:tbl>
    <w:p w:rsidR="00B41DA2" w:rsidRPr="002A2E26"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2A2E26"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B41DA2">
            <w:pPr>
              <w:spacing w:before="40" w:after="40" w:line="240" w:lineRule="atLeast"/>
              <w:jc w:val="both"/>
              <w:rPr>
                <w:rFonts w:ascii="Arial" w:hAnsi="Arial" w:cs="Arial"/>
                <w:szCs w:val="22"/>
                <w:lang w:eastAsia="en-US"/>
              </w:rPr>
            </w:pPr>
            <w:bookmarkStart w:id="16" w:name="CC_17"/>
            <w:r w:rsidRPr="002A2E26">
              <w:rPr>
                <w:rFonts w:ascii="Arial" w:hAnsi="Arial" w:cs="Arial"/>
                <w:b/>
                <w:szCs w:val="22"/>
                <w:lang w:eastAsia="en-US"/>
              </w:rPr>
              <w:t>1</w:t>
            </w:r>
            <w:r w:rsidR="00B41DA2" w:rsidRPr="002A2E26">
              <w:rPr>
                <w:rFonts w:ascii="Arial" w:hAnsi="Arial" w:cs="Arial"/>
                <w:b/>
                <w:szCs w:val="22"/>
                <w:lang w:eastAsia="en-US"/>
              </w:rPr>
              <w:t>7</w:t>
            </w:r>
            <w:r w:rsidRPr="002A2E26">
              <w:rPr>
                <w:rFonts w:ascii="Arial" w:hAnsi="Arial" w:cs="Arial"/>
                <w:b/>
                <w:szCs w:val="22"/>
                <w:lang w:eastAsia="en-US"/>
              </w:rPr>
              <w:t xml:space="preserve">.- </w:t>
            </w:r>
            <w:bookmarkEnd w:id="16"/>
            <w:r w:rsidRPr="002A2E26">
              <w:rPr>
                <w:rFonts w:ascii="Arial" w:hAnsi="Arial" w:cs="Arial"/>
                <w:b/>
                <w:szCs w:val="22"/>
                <w:lang w:eastAsia="en-US"/>
              </w:rPr>
              <w:t>SUBCONTRATACIÓN</w:t>
            </w:r>
          </w:p>
        </w:tc>
      </w:tr>
      <w:tr w:rsidR="00367F2F" w:rsidRPr="002A2E26"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Pr="002A2E26" w:rsidRDefault="00B41DA2" w:rsidP="00233FE9">
            <w:pPr>
              <w:spacing w:line="240" w:lineRule="atLeast"/>
              <w:jc w:val="both"/>
              <w:rPr>
                <w:rFonts w:ascii="Arial" w:hAnsi="Arial" w:cs="Arial"/>
                <w:szCs w:val="22"/>
                <w:lang w:eastAsia="en-US"/>
              </w:rPr>
            </w:pPr>
            <w:r w:rsidRPr="002A2E26">
              <w:rPr>
                <w:rFonts w:ascii="Arial" w:hAnsi="Arial" w:cs="Arial"/>
                <w:szCs w:val="22"/>
                <w:lang w:eastAsia="en-US"/>
              </w:rPr>
              <w:t>Obligación de indicar en el DEUC :</w:t>
            </w:r>
          </w:p>
          <w:p w:rsidR="00367F2F" w:rsidRPr="002A2E26" w:rsidRDefault="00B41DA2" w:rsidP="00C52E8D">
            <w:pPr>
              <w:numPr>
                <w:ilvl w:val="0"/>
                <w:numId w:val="26"/>
              </w:numPr>
              <w:spacing w:line="240" w:lineRule="atLeast"/>
              <w:jc w:val="both"/>
              <w:rPr>
                <w:rFonts w:ascii="Arial" w:hAnsi="Arial" w:cs="Arial"/>
                <w:szCs w:val="22"/>
                <w:lang w:eastAsia="en-US"/>
              </w:rPr>
            </w:pPr>
            <w:r w:rsidRPr="002A2E26">
              <w:rPr>
                <w:rFonts w:ascii="Arial" w:hAnsi="Arial" w:cs="Arial"/>
                <w:szCs w:val="22"/>
                <w:lang w:eastAsia="en-US"/>
              </w:rPr>
              <w:t>L</w:t>
            </w:r>
            <w:r w:rsidR="00367F2F" w:rsidRPr="002A2E26">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2A2E26" w:rsidRDefault="00367F2F" w:rsidP="00233FE9">
            <w:pPr>
              <w:spacing w:line="240" w:lineRule="atLeast"/>
              <w:ind w:left="181" w:hanging="142"/>
              <w:jc w:val="both"/>
              <w:rPr>
                <w:rFonts w:ascii="Arial" w:hAnsi="Arial" w:cs="Arial"/>
                <w:szCs w:val="22"/>
                <w:lang w:eastAsia="en-US"/>
              </w:rPr>
            </w:pPr>
          </w:p>
        </w:tc>
      </w:tr>
      <w:tr w:rsidR="00367F2F" w:rsidRPr="002A2E26"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2A2E26"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903956" w:rsidP="00032F55">
            <w:pPr>
              <w:spacing w:line="240" w:lineRule="atLeast"/>
              <w:ind w:left="181" w:hanging="142"/>
              <w:jc w:val="center"/>
              <w:rPr>
                <w:rFonts w:ascii="Arial" w:hAnsi="Arial" w:cs="Arial"/>
                <w:szCs w:val="22"/>
                <w:lang w:eastAsia="en-US"/>
              </w:rPr>
            </w:pPr>
            <w:r w:rsidRPr="002A2E26">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2A2E26" w:rsidRDefault="00367F2F" w:rsidP="00233FE9">
            <w:pPr>
              <w:spacing w:line="240" w:lineRule="atLeast"/>
              <w:ind w:left="181" w:hanging="142"/>
              <w:jc w:val="both"/>
              <w:rPr>
                <w:rFonts w:ascii="Arial" w:hAnsi="Arial" w:cs="Arial"/>
                <w:szCs w:val="22"/>
                <w:lang w:eastAsia="en-US"/>
              </w:rPr>
            </w:pPr>
          </w:p>
        </w:tc>
      </w:tr>
      <w:tr w:rsidR="00367F2F" w:rsidRPr="002A2E26" w:rsidTr="00B41DA2">
        <w:trPr>
          <w:trHeight w:hRule="exact" w:val="340"/>
        </w:trPr>
        <w:tc>
          <w:tcPr>
            <w:tcW w:w="6235" w:type="dxa"/>
            <w:vMerge/>
            <w:tcBorders>
              <w:left w:val="single" w:sz="4" w:space="0" w:color="auto"/>
            </w:tcBorders>
            <w:shd w:val="clear" w:color="auto" w:fill="FFFFFF"/>
            <w:vAlign w:val="center"/>
          </w:tcPr>
          <w:p w:rsidR="00367F2F" w:rsidRPr="002A2E26"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2A2E26" w:rsidRDefault="00367F2F" w:rsidP="00233FE9">
            <w:pPr>
              <w:spacing w:before="40" w:after="40" w:line="240" w:lineRule="atLeast"/>
              <w:ind w:left="181" w:hanging="142"/>
              <w:jc w:val="both"/>
              <w:rPr>
                <w:rFonts w:ascii="Arial" w:hAnsi="Arial" w:cs="Arial"/>
                <w:b/>
                <w:szCs w:val="22"/>
                <w:lang w:eastAsia="en-US"/>
              </w:rPr>
            </w:pPr>
          </w:p>
        </w:tc>
      </w:tr>
      <w:tr w:rsidR="00B41DA2" w:rsidRPr="002A2E26"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2A2E26" w:rsidRDefault="00B41DA2" w:rsidP="00C52E8D">
            <w:pPr>
              <w:numPr>
                <w:ilvl w:val="0"/>
                <w:numId w:val="26"/>
              </w:numPr>
              <w:spacing w:line="240" w:lineRule="atLeast"/>
              <w:jc w:val="both"/>
              <w:rPr>
                <w:rFonts w:ascii="Arial" w:hAnsi="Arial" w:cs="Arial"/>
                <w:szCs w:val="22"/>
                <w:lang w:eastAsia="en-US"/>
              </w:rPr>
            </w:pPr>
            <w:r w:rsidRPr="002A2E26">
              <w:rPr>
                <w:rFonts w:ascii="Arial" w:hAnsi="Arial" w:cs="Arial"/>
                <w:bCs/>
              </w:rPr>
              <w:t>La previsión de subcontratar los servidores o los servicios asocia</w:t>
            </w:r>
            <w:r w:rsidR="00032F55" w:rsidRPr="002A2E26">
              <w:rPr>
                <w:rFonts w:ascii="Arial" w:hAnsi="Arial" w:cs="Arial"/>
                <w:bCs/>
              </w:rPr>
              <w:t xml:space="preserve">dos a los mismos, indicando el </w:t>
            </w:r>
            <w:r w:rsidRPr="002A2E26">
              <w:rPr>
                <w:rFonts w:ascii="Arial" w:hAnsi="Arial" w:cs="Arial"/>
                <w:bCs/>
              </w:rPr>
              <w:t>nombre o el perfil empresarial (</w:t>
            </w:r>
            <w:r w:rsidRPr="002A2E26">
              <w:rPr>
                <w:rFonts w:ascii="Arial" w:hAnsi="Arial" w:cs="Arial"/>
                <w:bCs/>
                <w:i/>
              </w:rPr>
              <w:t>en el supuesto de encargo del tratamiento de datos personales</w:t>
            </w:r>
            <w:r w:rsidRPr="002A2E26">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2A2E26" w:rsidRDefault="00B41DA2" w:rsidP="00B41DA2">
            <w:pPr>
              <w:spacing w:line="240" w:lineRule="atLeast"/>
              <w:ind w:left="181" w:hanging="142"/>
              <w:jc w:val="both"/>
              <w:rPr>
                <w:rFonts w:ascii="Arial" w:hAnsi="Arial" w:cs="Arial"/>
                <w:szCs w:val="22"/>
                <w:lang w:eastAsia="en-US"/>
              </w:rPr>
            </w:pPr>
          </w:p>
        </w:tc>
      </w:tr>
      <w:tr w:rsidR="00B41DA2" w:rsidRPr="002A2E26"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2A2E26" w:rsidRDefault="00B41DA2" w:rsidP="00B41DA2">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B41DA2" w:rsidRPr="002A2E26" w:rsidRDefault="00B41DA2" w:rsidP="007C169F">
            <w:pPr>
              <w:spacing w:line="240" w:lineRule="atLeast"/>
              <w:jc w:val="right"/>
              <w:rPr>
                <w:rFonts w:ascii="Arial" w:hAnsi="Arial" w:cs="Arial"/>
                <w:szCs w:val="22"/>
                <w:lang w:eastAsia="en-US"/>
              </w:rPr>
            </w:pPr>
            <w:r w:rsidRPr="002A2E26">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2A2E26" w:rsidRDefault="0048211A" w:rsidP="00032F55">
            <w:pPr>
              <w:spacing w:line="240" w:lineRule="atLeast"/>
              <w:ind w:left="181" w:hanging="142"/>
              <w:jc w:val="center"/>
              <w:rPr>
                <w:rFonts w:ascii="Arial" w:hAnsi="Arial" w:cs="Arial"/>
                <w:szCs w:val="22"/>
                <w:lang w:eastAsia="en-US"/>
              </w:rPr>
            </w:pPr>
            <w:r w:rsidRPr="002A2E26">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B41DA2" w:rsidRPr="002A2E26" w:rsidRDefault="00E96141" w:rsidP="007C169F">
            <w:pPr>
              <w:spacing w:line="240" w:lineRule="atLeast"/>
              <w:jc w:val="right"/>
              <w:rPr>
                <w:rFonts w:ascii="Arial" w:hAnsi="Arial" w:cs="Arial"/>
                <w:szCs w:val="22"/>
                <w:lang w:eastAsia="en-US"/>
              </w:rPr>
            </w:pPr>
            <w:r w:rsidRPr="002A2E26">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2A2E26" w:rsidRDefault="00B41DA2" w:rsidP="00032F55">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2A2E26" w:rsidRDefault="00B41DA2" w:rsidP="00B41DA2">
            <w:pPr>
              <w:spacing w:line="240" w:lineRule="atLeast"/>
              <w:ind w:left="181" w:hanging="142"/>
              <w:jc w:val="both"/>
              <w:rPr>
                <w:rFonts w:ascii="Arial" w:hAnsi="Arial" w:cs="Arial"/>
                <w:szCs w:val="22"/>
                <w:lang w:eastAsia="en-US"/>
              </w:rPr>
            </w:pPr>
          </w:p>
        </w:tc>
      </w:tr>
      <w:tr w:rsidR="00B41DA2" w:rsidRPr="002A2E26" w:rsidTr="000D6D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524"/>
        </w:trPr>
        <w:tc>
          <w:tcPr>
            <w:tcW w:w="6235" w:type="dxa"/>
            <w:vMerge/>
            <w:tcBorders>
              <w:left w:val="single" w:sz="4" w:space="0" w:color="auto"/>
              <w:bottom w:val="nil"/>
              <w:right w:val="nil"/>
            </w:tcBorders>
            <w:shd w:val="clear" w:color="auto" w:fill="FFFFFF"/>
            <w:vAlign w:val="center"/>
          </w:tcPr>
          <w:p w:rsidR="00B41DA2" w:rsidRPr="002A2E26" w:rsidRDefault="00B41DA2" w:rsidP="00B41DA2">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2A2E26" w:rsidRDefault="00B41DA2" w:rsidP="00B41DA2">
            <w:pPr>
              <w:spacing w:line="240" w:lineRule="atLeast"/>
              <w:ind w:left="181" w:hanging="142"/>
              <w:jc w:val="both"/>
              <w:rPr>
                <w:rFonts w:ascii="Arial" w:hAnsi="Arial" w:cs="Arial"/>
                <w:szCs w:val="22"/>
                <w:lang w:eastAsia="en-US"/>
              </w:rPr>
            </w:pPr>
          </w:p>
        </w:tc>
      </w:tr>
      <w:tr w:rsidR="00367F2F" w:rsidRPr="002A2E26"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r w:rsidRPr="002A2E26">
              <w:rPr>
                <w:rFonts w:ascii="Arial" w:hAnsi="Arial" w:cs="Arial"/>
                <w:szCs w:val="22"/>
                <w:lang w:eastAsia="en-US"/>
              </w:rPr>
              <w:lastRenderedPageBreak/>
              <w:t>Pagos directos a subcontratistas</w:t>
            </w:r>
          </w:p>
        </w:tc>
        <w:tc>
          <w:tcPr>
            <w:tcW w:w="567" w:type="dxa"/>
            <w:tcBorders>
              <w:top w:val="nil"/>
              <w:left w:val="nil"/>
              <w:bottom w:val="nil"/>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903956" w:rsidP="00032F55">
            <w:pPr>
              <w:spacing w:line="240" w:lineRule="atLeast"/>
              <w:ind w:left="181" w:hanging="142"/>
              <w:jc w:val="center"/>
              <w:rPr>
                <w:rFonts w:ascii="Arial" w:hAnsi="Arial" w:cs="Arial"/>
                <w:szCs w:val="22"/>
                <w:lang w:eastAsia="en-US"/>
              </w:rPr>
            </w:pPr>
            <w:r w:rsidRPr="002A2E26">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2A2E26" w:rsidRDefault="00367F2F" w:rsidP="00233FE9">
            <w:pPr>
              <w:spacing w:line="240" w:lineRule="atLeast"/>
              <w:ind w:left="181" w:hanging="142"/>
              <w:jc w:val="both"/>
              <w:rPr>
                <w:rFonts w:ascii="Arial" w:hAnsi="Arial" w:cs="Arial"/>
                <w:szCs w:val="22"/>
                <w:lang w:eastAsia="en-US"/>
              </w:rPr>
            </w:pPr>
          </w:p>
        </w:tc>
      </w:tr>
      <w:tr w:rsidR="00367F2F" w:rsidRPr="002A2E26"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2A2E26" w:rsidRDefault="00367F2F" w:rsidP="00233FE9">
            <w:pPr>
              <w:spacing w:before="40" w:after="40" w:line="240" w:lineRule="atLeast"/>
              <w:ind w:left="181" w:hanging="142"/>
              <w:jc w:val="both"/>
              <w:rPr>
                <w:rFonts w:ascii="Arial" w:hAnsi="Arial" w:cs="Arial"/>
                <w:b/>
                <w:szCs w:val="22"/>
                <w:lang w:eastAsia="en-US"/>
              </w:rPr>
            </w:pPr>
          </w:p>
        </w:tc>
      </w:tr>
      <w:tr w:rsidR="00367F2F" w:rsidRPr="002A2E26"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2A2E26" w:rsidRDefault="00367F2F" w:rsidP="00233FE9">
            <w:pPr>
              <w:spacing w:line="240" w:lineRule="atLeast"/>
              <w:ind w:left="142" w:hanging="142"/>
              <w:jc w:val="both"/>
              <w:rPr>
                <w:rFonts w:ascii="Arial" w:hAnsi="Arial" w:cs="Arial"/>
                <w:szCs w:val="22"/>
                <w:lang w:eastAsia="en-US"/>
              </w:rPr>
            </w:pPr>
            <w:r w:rsidRPr="002A2E26">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2A2E26" w:rsidRDefault="00367F2F" w:rsidP="007C169F">
            <w:pPr>
              <w:spacing w:line="240" w:lineRule="atLeast"/>
              <w:jc w:val="right"/>
              <w:rPr>
                <w:rFonts w:ascii="Arial" w:hAnsi="Arial" w:cs="Arial"/>
                <w:szCs w:val="22"/>
                <w:lang w:eastAsia="en-US"/>
              </w:rPr>
            </w:pPr>
            <w:r w:rsidRPr="002A2E26">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2A2E26" w:rsidRDefault="00367F2F" w:rsidP="00233FE9">
            <w:pPr>
              <w:spacing w:line="240" w:lineRule="atLeast"/>
              <w:ind w:left="181" w:hanging="142"/>
              <w:jc w:val="both"/>
              <w:rPr>
                <w:rFonts w:ascii="Arial" w:hAnsi="Arial" w:cs="Arial"/>
                <w:szCs w:val="22"/>
                <w:lang w:eastAsia="en-US"/>
              </w:rPr>
            </w:pPr>
            <w:r w:rsidRPr="002A2E26">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903956" w:rsidP="00032F55">
            <w:pPr>
              <w:spacing w:line="240" w:lineRule="atLeast"/>
              <w:ind w:left="181" w:hanging="142"/>
              <w:jc w:val="center"/>
              <w:rPr>
                <w:rFonts w:ascii="Arial" w:hAnsi="Arial" w:cs="Arial"/>
                <w:szCs w:val="22"/>
                <w:lang w:eastAsia="en-US"/>
              </w:rPr>
            </w:pPr>
            <w:r w:rsidRPr="002A2E26">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2A2E26" w:rsidRDefault="00367F2F" w:rsidP="00233FE9">
            <w:pPr>
              <w:spacing w:line="240" w:lineRule="atLeast"/>
              <w:ind w:left="181" w:hanging="142"/>
              <w:jc w:val="both"/>
              <w:rPr>
                <w:rFonts w:ascii="Arial" w:hAnsi="Arial" w:cs="Arial"/>
                <w:szCs w:val="22"/>
                <w:lang w:eastAsia="en-US"/>
              </w:rPr>
            </w:pPr>
          </w:p>
        </w:tc>
      </w:tr>
      <w:tr w:rsidR="00367F2F" w:rsidRPr="002A2E26" w:rsidTr="00903956">
        <w:trPr>
          <w:trHeight w:val="501"/>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2A2E26" w:rsidRDefault="00367F2F" w:rsidP="00903956">
            <w:pPr>
              <w:spacing w:line="240" w:lineRule="atLeast"/>
              <w:jc w:val="both"/>
              <w:rPr>
                <w:rFonts w:ascii="Arial" w:hAnsi="Arial" w:cs="Arial"/>
                <w:szCs w:val="22"/>
                <w:lang w:eastAsia="en-US"/>
              </w:rPr>
            </w:pPr>
          </w:p>
          <w:p w:rsidR="00367F2F" w:rsidRPr="002A2E26" w:rsidRDefault="00367F2F" w:rsidP="00233FE9">
            <w:pPr>
              <w:spacing w:line="240" w:lineRule="atLeast"/>
              <w:ind w:left="181" w:hanging="142"/>
              <w:jc w:val="both"/>
              <w:rPr>
                <w:rFonts w:ascii="Arial" w:hAnsi="Arial" w:cs="Arial"/>
                <w:i/>
                <w:szCs w:val="22"/>
                <w:lang w:eastAsia="en-US"/>
              </w:rPr>
            </w:pPr>
          </w:p>
        </w:tc>
      </w:tr>
    </w:tbl>
    <w:p w:rsidR="00367F2F" w:rsidRPr="002A2E26"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367F2F" w:rsidRPr="002A2E26"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B41DA2">
            <w:pPr>
              <w:spacing w:before="40" w:after="40" w:line="240" w:lineRule="atLeast"/>
              <w:jc w:val="both"/>
              <w:rPr>
                <w:rFonts w:ascii="Arial" w:hAnsi="Arial" w:cs="Arial"/>
                <w:szCs w:val="22"/>
                <w:lang w:eastAsia="en-US"/>
              </w:rPr>
            </w:pPr>
            <w:bookmarkStart w:id="17" w:name="CC_18"/>
            <w:r w:rsidRPr="002A2E26">
              <w:rPr>
                <w:rFonts w:ascii="Arial" w:hAnsi="Arial" w:cs="Arial"/>
                <w:b/>
                <w:szCs w:val="22"/>
                <w:lang w:eastAsia="en-US"/>
              </w:rPr>
              <w:t>1</w:t>
            </w:r>
            <w:r w:rsidR="00B41DA2" w:rsidRPr="002A2E26">
              <w:rPr>
                <w:rFonts w:ascii="Arial" w:hAnsi="Arial" w:cs="Arial"/>
                <w:b/>
                <w:szCs w:val="22"/>
                <w:lang w:eastAsia="en-US"/>
              </w:rPr>
              <w:t>8</w:t>
            </w:r>
            <w:r w:rsidRPr="002A2E26">
              <w:rPr>
                <w:rFonts w:ascii="Arial" w:hAnsi="Arial" w:cs="Arial"/>
                <w:b/>
                <w:szCs w:val="22"/>
                <w:lang w:eastAsia="en-US"/>
              </w:rPr>
              <w:t xml:space="preserve">.- </w:t>
            </w:r>
            <w:bookmarkEnd w:id="17"/>
            <w:r w:rsidRPr="002A2E26">
              <w:rPr>
                <w:rFonts w:ascii="Arial" w:hAnsi="Arial" w:cs="Arial"/>
                <w:b/>
                <w:szCs w:val="22"/>
                <w:lang w:eastAsia="en-US"/>
              </w:rPr>
              <w:t>GARANTÍAS</w:t>
            </w:r>
          </w:p>
        </w:tc>
      </w:tr>
      <w:tr w:rsidR="001647AE" w:rsidRPr="002A2E26"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2A2E26" w:rsidRDefault="001647AE" w:rsidP="005D21AF">
            <w:pPr>
              <w:rPr>
                <w:rFonts w:ascii="Arial" w:hAnsi="Arial" w:cs="Arial"/>
              </w:rPr>
            </w:pPr>
            <w:r w:rsidRPr="002A2E26">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Pr="002A2E26" w:rsidRDefault="001647AE"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647AE" w:rsidRPr="002A2E26" w:rsidRDefault="001647AE" w:rsidP="005D21AF">
            <w:pPr>
              <w:spacing w:before="60"/>
              <w:ind w:left="40"/>
              <w:rPr>
                <w:rFonts w:ascii="Arial" w:hAnsi="Arial" w:cs="Arial"/>
              </w:rPr>
            </w:pPr>
            <w:r w:rsidRPr="002A2E26">
              <w:rPr>
                <w:rFonts w:ascii="Arial" w:hAnsi="Arial" w:cs="Arial"/>
              </w:rPr>
              <w:t>Importe: ………….……………………..…..€</w:t>
            </w:r>
          </w:p>
          <w:p w:rsidR="001647AE" w:rsidRPr="002A2E26" w:rsidRDefault="001647AE" w:rsidP="005D21AF">
            <w:pPr>
              <w:ind w:left="40"/>
              <w:rPr>
                <w:rFonts w:ascii="Arial" w:hAnsi="Arial" w:cs="Arial"/>
              </w:rPr>
            </w:pPr>
            <w:r w:rsidRPr="002A2E26">
              <w:rPr>
                <w:rFonts w:ascii="Arial" w:hAnsi="Arial" w:cs="Arial"/>
              </w:rPr>
              <w:t xml:space="preserve">[3 % del presupuesto base de licitación </w:t>
            </w:r>
          </w:p>
          <w:p w:rsidR="001647AE" w:rsidRPr="002A2E26" w:rsidRDefault="001647AE" w:rsidP="005D21AF">
            <w:pPr>
              <w:ind w:left="40"/>
              <w:rPr>
                <w:rFonts w:ascii="Arial" w:hAnsi="Arial" w:cs="Arial"/>
              </w:rPr>
            </w:pPr>
            <w:r w:rsidRPr="002A2E26">
              <w:rPr>
                <w:rFonts w:ascii="Arial" w:hAnsi="Arial" w:cs="Arial"/>
              </w:rPr>
              <w:t>(IVA no incluido)]</w:t>
            </w:r>
          </w:p>
        </w:tc>
      </w:tr>
      <w:tr w:rsidR="001647AE" w:rsidRPr="002A2E26"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2A2E26"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2A2E26" w:rsidRDefault="001647AE" w:rsidP="005D21AF">
            <w:pPr>
              <w:jc w:val="right"/>
              <w:rPr>
                <w:rFonts w:ascii="Arial" w:hAnsi="Arial" w:cs="Arial"/>
              </w:rPr>
            </w:pPr>
            <w:r w:rsidRPr="002A2E26">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2A2E26"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2A2E26"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2A2E26" w:rsidRDefault="001647AE" w:rsidP="005D21AF">
            <w:pPr>
              <w:ind w:left="181" w:hanging="142"/>
              <w:rPr>
                <w:rFonts w:ascii="Arial" w:hAnsi="Arial" w:cs="Arial"/>
              </w:rPr>
            </w:pPr>
          </w:p>
        </w:tc>
      </w:tr>
      <w:tr w:rsidR="001647AE" w:rsidRPr="002A2E26"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2A2E26"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b/>
              </w:rPr>
            </w:pPr>
          </w:p>
        </w:tc>
      </w:tr>
      <w:tr w:rsidR="001647AE" w:rsidRPr="002A2E26"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2A2E26"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2A2E26" w:rsidRDefault="001647AE" w:rsidP="005D21AF">
            <w:pPr>
              <w:jc w:val="right"/>
              <w:rPr>
                <w:rFonts w:ascii="Arial" w:hAnsi="Arial" w:cs="Arial"/>
              </w:rPr>
            </w:pPr>
            <w:r w:rsidRPr="002A2E26">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2A2E26" w:rsidRDefault="00663E5F" w:rsidP="005D21AF">
            <w:pPr>
              <w:spacing w:before="40" w:after="40"/>
              <w:ind w:left="181" w:hanging="142"/>
              <w:rPr>
                <w:rFonts w:ascii="Arial" w:hAnsi="Arial" w:cs="Arial"/>
              </w:rPr>
            </w:pPr>
            <w:r w:rsidRPr="002A2E26">
              <w:rPr>
                <w:rFonts w:ascii="Arial" w:hAnsi="Arial" w:cs="Arial"/>
              </w:rPr>
              <w:t>X</w:t>
            </w:r>
          </w:p>
        </w:tc>
        <w:tc>
          <w:tcPr>
            <w:tcW w:w="778" w:type="dxa"/>
            <w:gridSpan w:val="2"/>
            <w:tcBorders>
              <w:lef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b/>
              </w:rPr>
            </w:pPr>
          </w:p>
        </w:tc>
      </w:tr>
      <w:tr w:rsidR="001647AE" w:rsidRPr="002A2E26"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2A2E26"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b/>
              </w:rPr>
            </w:pPr>
          </w:p>
        </w:tc>
      </w:tr>
      <w:tr w:rsidR="001647AE" w:rsidRPr="002A2E26"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2A2E26" w:rsidRDefault="001647AE" w:rsidP="005D21AF">
            <w:pPr>
              <w:rPr>
                <w:rFonts w:ascii="Arial" w:hAnsi="Arial" w:cs="Arial"/>
              </w:rPr>
            </w:pPr>
            <w:r w:rsidRPr="002A2E26">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2A2E26"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2A2E26" w:rsidRDefault="001647AE" w:rsidP="005D21AF">
            <w:pPr>
              <w:ind w:left="39"/>
              <w:rPr>
                <w:rFonts w:ascii="Arial" w:hAnsi="Arial" w:cs="Arial"/>
                <w:sz w:val="14"/>
                <w:szCs w:val="14"/>
              </w:rPr>
            </w:pPr>
            <w:r w:rsidRPr="002A2E26">
              <w:rPr>
                <w:rFonts w:ascii="Arial" w:hAnsi="Arial" w:cs="Arial"/>
                <w:sz w:val="14"/>
                <w:szCs w:val="14"/>
              </w:rPr>
              <w:t>(A tanto alzado)</w:t>
            </w:r>
          </w:p>
          <w:p w:rsidR="001647AE" w:rsidRPr="002A2E26" w:rsidRDefault="001647AE" w:rsidP="005D21AF">
            <w:pPr>
              <w:ind w:left="39"/>
              <w:rPr>
                <w:rFonts w:ascii="Arial" w:hAnsi="Arial" w:cs="Arial"/>
              </w:rPr>
            </w:pPr>
            <w:r w:rsidRPr="002A2E26">
              <w:rPr>
                <w:rFonts w:ascii="Arial" w:hAnsi="Arial" w:cs="Arial"/>
              </w:rPr>
              <w:t xml:space="preserve">Importe: 5 % del importe de adjudicación </w:t>
            </w:r>
          </w:p>
          <w:p w:rsidR="001647AE" w:rsidRPr="002A2E26" w:rsidRDefault="001647AE" w:rsidP="005D21AF">
            <w:pPr>
              <w:ind w:left="39"/>
              <w:rPr>
                <w:rFonts w:ascii="Arial" w:hAnsi="Arial" w:cs="Arial"/>
              </w:rPr>
            </w:pPr>
            <w:r w:rsidRPr="002A2E26">
              <w:rPr>
                <w:rFonts w:ascii="Arial" w:hAnsi="Arial" w:cs="Arial"/>
              </w:rPr>
              <w:t>(IVA no incluido)</w:t>
            </w:r>
          </w:p>
        </w:tc>
      </w:tr>
      <w:tr w:rsidR="001647AE" w:rsidRPr="002A2E26"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2A2E26"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2A2E26"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2A2E26" w:rsidRDefault="001647AE" w:rsidP="005D21AF">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2A2E26" w:rsidRDefault="001647AE" w:rsidP="005D21AF">
            <w:pPr>
              <w:ind w:left="39"/>
              <w:rPr>
                <w:rFonts w:ascii="Arial" w:hAnsi="Arial" w:cs="Arial"/>
              </w:rPr>
            </w:pPr>
          </w:p>
        </w:tc>
      </w:tr>
      <w:tr w:rsidR="001647AE" w:rsidRPr="002A2E26"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2A2E26"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2A2E26"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2A2E26" w:rsidRDefault="001647AE" w:rsidP="005D21AF">
            <w:pPr>
              <w:ind w:left="40"/>
              <w:rPr>
                <w:rFonts w:ascii="Arial" w:hAnsi="Arial" w:cs="Arial"/>
              </w:rPr>
            </w:pPr>
          </w:p>
        </w:tc>
      </w:tr>
      <w:tr w:rsidR="001647AE" w:rsidRPr="002A2E26"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2A2E26"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2A2E26" w:rsidRDefault="001647AE" w:rsidP="005D21AF">
            <w:pPr>
              <w:jc w:val="right"/>
              <w:rPr>
                <w:rFonts w:ascii="Arial" w:hAnsi="Arial" w:cs="Arial"/>
              </w:rPr>
            </w:pPr>
            <w:r w:rsidRPr="002A2E26">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2A2E26" w:rsidRDefault="00663E5F" w:rsidP="005D21AF">
            <w:pPr>
              <w:ind w:left="39"/>
              <w:rPr>
                <w:rFonts w:ascii="Arial" w:hAnsi="Arial" w:cs="Arial"/>
              </w:rPr>
            </w:pPr>
            <w:r w:rsidRPr="002A2E26">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2A2E26"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2A2E26" w:rsidRDefault="001647AE" w:rsidP="005D21AF">
            <w:pPr>
              <w:ind w:left="40"/>
              <w:rPr>
                <w:rFonts w:ascii="Arial" w:hAnsi="Arial" w:cs="Arial"/>
              </w:rPr>
            </w:pPr>
          </w:p>
        </w:tc>
      </w:tr>
      <w:tr w:rsidR="001647AE" w:rsidRPr="002A2E26"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2A2E26"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2A2E26"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2A2E26"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2A2E26"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2A2E26" w:rsidRDefault="001647AE" w:rsidP="005D21AF">
            <w:pPr>
              <w:ind w:left="40"/>
              <w:rPr>
                <w:rFonts w:ascii="Arial" w:hAnsi="Arial" w:cs="Arial"/>
                <w:sz w:val="14"/>
                <w:szCs w:val="14"/>
              </w:rPr>
            </w:pPr>
            <w:r w:rsidRPr="002A2E26">
              <w:rPr>
                <w:rFonts w:ascii="Arial" w:hAnsi="Arial" w:cs="Arial"/>
                <w:sz w:val="14"/>
                <w:szCs w:val="14"/>
              </w:rPr>
              <w:t>(Precios unitarios)</w:t>
            </w:r>
          </w:p>
          <w:p w:rsidR="001647AE" w:rsidRPr="002A2E26" w:rsidRDefault="001647AE" w:rsidP="005D21AF">
            <w:pPr>
              <w:ind w:left="40"/>
              <w:rPr>
                <w:rFonts w:ascii="Arial" w:hAnsi="Arial" w:cs="Arial"/>
              </w:rPr>
            </w:pPr>
            <w:r w:rsidRPr="002A2E26">
              <w:rPr>
                <w:rFonts w:ascii="Arial" w:hAnsi="Arial" w:cs="Arial"/>
              </w:rPr>
              <w:t>Impor</w:t>
            </w:r>
            <w:r w:rsidR="00406143" w:rsidRPr="002A2E26">
              <w:rPr>
                <w:rFonts w:ascii="Arial" w:hAnsi="Arial" w:cs="Arial"/>
              </w:rPr>
              <w:t xml:space="preserve">te: 2.913,87 </w:t>
            </w:r>
            <w:r w:rsidRPr="002A2E26">
              <w:rPr>
                <w:rFonts w:ascii="Arial" w:hAnsi="Arial" w:cs="Arial"/>
              </w:rPr>
              <w:t>€</w:t>
            </w:r>
          </w:p>
          <w:p w:rsidR="001647AE" w:rsidRPr="002A2E26" w:rsidRDefault="001647AE" w:rsidP="005D21AF">
            <w:pPr>
              <w:ind w:left="40"/>
              <w:rPr>
                <w:rFonts w:ascii="Arial" w:hAnsi="Arial" w:cs="Arial"/>
              </w:rPr>
            </w:pPr>
            <w:r w:rsidRPr="002A2E26">
              <w:rPr>
                <w:rFonts w:ascii="Arial" w:hAnsi="Arial" w:cs="Arial"/>
              </w:rPr>
              <w:sym w:font="Symbol" w:char="F05B"/>
            </w:r>
            <w:r w:rsidRPr="002A2E26">
              <w:rPr>
                <w:rFonts w:ascii="Arial" w:hAnsi="Arial" w:cs="Arial"/>
              </w:rPr>
              <w:t xml:space="preserve">5 % del presupuesto base de licitación </w:t>
            </w:r>
          </w:p>
          <w:p w:rsidR="001647AE" w:rsidRPr="002A2E26" w:rsidRDefault="001647AE" w:rsidP="005D21AF">
            <w:pPr>
              <w:ind w:left="40"/>
              <w:rPr>
                <w:rFonts w:ascii="Arial" w:hAnsi="Arial" w:cs="Arial"/>
              </w:rPr>
            </w:pPr>
            <w:r w:rsidRPr="002A2E26">
              <w:rPr>
                <w:rFonts w:ascii="Arial" w:hAnsi="Arial" w:cs="Arial"/>
              </w:rPr>
              <w:t>(IVA no incluido)</w:t>
            </w:r>
            <w:r w:rsidRPr="002A2E26">
              <w:rPr>
                <w:rFonts w:ascii="Arial" w:hAnsi="Arial" w:cs="Arial"/>
              </w:rPr>
              <w:sym w:font="Symbol" w:char="F05D"/>
            </w:r>
            <w:r w:rsidRPr="002A2E26">
              <w:rPr>
                <w:rFonts w:ascii="Arial" w:hAnsi="Arial" w:cs="Arial"/>
              </w:rPr>
              <w:t xml:space="preserve"> </w:t>
            </w:r>
          </w:p>
        </w:tc>
      </w:tr>
      <w:tr w:rsidR="001647AE" w:rsidRPr="002A2E26"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2A2E26"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b/>
              </w:rPr>
            </w:pPr>
          </w:p>
        </w:tc>
      </w:tr>
      <w:tr w:rsidR="001647AE" w:rsidRPr="002A2E26"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2A2E26"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2A2E26" w:rsidRDefault="00903956" w:rsidP="005D21AF">
            <w:pPr>
              <w:spacing w:before="40" w:after="40"/>
              <w:ind w:left="181" w:hanging="142"/>
              <w:rPr>
                <w:rFonts w:ascii="Arial" w:hAnsi="Arial" w:cs="Arial"/>
              </w:rPr>
            </w:pPr>
            <w:r w:rsidRPr="002A2E26">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b/>
              </w:rPr>
            </w:pPr>
          </w:p>
        </w:tc>
      </w:tr>
      <w:tr w:rsidR="001647AE" w:rsidRPr="002A2E26"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2A2E26"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b/>
              </w:rPr>
            </w:pPr>
          </w:p>
        </w:tc>
      </w:tr>
      <w:tr w:rsidR="001647AE" w:rsidRPr="002A2E26"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2A2E26"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b/>
              </w:rPr>
            </w:pPr>
          </w:p>
        </w:tc>
      </w:tr>
      <w:tr w:rsidR="001647AE" w:rsidRPr="002A2E26"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2A2E26"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2A2E26" w:rsidRDefault="001647AE" w:rsidP="005D21AF">
            <w:pPr>
              <w:jc w:val="right"/>
              <w:rPr>
                <w:rFonts w:ascii="Arial" w:hAnsi="Arial" w:cs="Arial"/>
              </w:rPr>
            </w:pPr>
            <w:r w:rsidRPr="002A2E26">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b/>
              </w:rPr>
            </w:pPr>
          </w:p>
        </w:tc>
      </w:tr>
      <w:tr w:rsidR="001647AE" w:rsidRPr="002A2E26"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2A2E26"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b/>
              </w:rPr>
            </w:pPr>
          </w:p>
        </w:tc>
      </w:tr>
      <w:tr w:rsidR="001647AE" w:rsidRPr="002A2E26"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2A2E26" w:rsidRDefault="001647AE" w:rsidP="005D21AF">
            <w:pPr>
              <w:rPr>
                <w:rFonts w:ascii="Arial" w:hAnsi="Arial" w:cs="Arial"/>
              </w:rPr>
            </w:pPr>
            <w:r w:rsidRPr="002A2E26">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2A2E26"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2A2E26" w:rsidRDefault="001647AE" w:rsidP="005D21AF">
            <w:pPr>
              <w:spacing w:before="60"/>
              <w:ind w:left="40"/>
              <w:rPr>
                <w:rFonts w:ascii="Arial" w:hAnsi="Arial" w:cs="Arial"/>
              </w:rPr>
            </w:pPr>
          </w:p>
        </w:tc>
      </w:tr>
      <w:tr w:rsidR="001647AE" w:rsidRPr="002A2E26"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2A2E26"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2A2E26" w:rsidRDefault="001647AE" w:rsidP="005D21AF">
            <w:pPr>
              <w:jc w:val="right"/>
              <w:rPr>
                <w:rFonts w:ascii="Arial" w:hAnsi="Arial" w:cs="Arial"/>
              </w:rPr>
            </w:pPr>
            <w:r w:rsidRPr="002A2E26">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2A2E26"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2A2E26"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2A2E26" w:rsidRDefault="001647AE" w:rsidP="005D21AF">
            <w:pPr>
              <w:ind w:left="182" w:hanging="142"/>
              <w:rPr>
                <w:rFonts w:ascii="Arial" w:hAnsi="Arial" w:cs="Arial"/>
              </w:rPr>
            </w:pPr>
            <w:r w:rsidRPr="002A2E26">
              <w:rPr>
                <w:rFonts w:ascii="Arial" w:hAnsi="Arial" w:cs="Arial"/>
              </w:rPr>
              <w:t>Importe: ………….……………………..…..€</w:t>
            </w:r>
          </w:p>
        </w:tc>
      </w:tr>
      <w:tr w:rsidR="001647AE" w:rsidRPr="002A2E26"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2A2E26"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b/>
              </w:rPr>
            </w:pPr>
          </w:p>
        </w:tc>
      </w:tr>
      <w:tr w:rsidR="001647AE" w:rsidRPr="002A2E26"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2A2E26"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2A2E26" w:rsidRDefault="001647AE" w:rsidP="005D21AF">
            <w:pPr>
              <w:jc w:val="right"/>
              <w:rPr>
                <w:rFonts w:ascii="Arial" w:hAnsi="Arial" w:cs="Arial"/>
              </w:rPr>
            </w:pPr>
            <w:r w:rsidRPr="002A2E26">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2A2E26" w:rsidRDefault="00663E5F" w:rsidP="005D21AF">
            <w:pPr>
              <w:spacing w:before="40" w:after="40"/>
              <w:ind w:left="181" w:hanging="142"/>
              <w:rPr>
                <w:rFonts w:ascii="Arial" w:hAnsi="Arial" w:cs="Arial"/>
              </w:rPr>
            </w:pPr>
            <w:r w:rsidRPr="002A2E26">
              <w:rPr>
                <w:rFonts w:ascii="Arial" w:hAnsi="Arial" w:cs="Arial"/>
              </w:rPr>
              <w:t>X</w:t>
            </w:r>
          </w:p>
        </w:tc>
        <w:tc>
          <w:tcPr>
            <w:tcW w:w="778" w:type="dxa"/>
            <w:gridSpan w:val="2"/>
            <w:tcBorders>
              <w:lef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b/>
              </w:rPr>
            </w:pPr>
          </w:p>
        </w:tc>
      </w:tr>
      <w:tr w:rsidR="001647AE" w:rsidRPr="002A2E26"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2A2E26"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2A2E26" w:rsidRDefault="001647AE" w:rsidP="005D21AF">
            <w:pPr>
              <w:spacing w:before="40" w:after="40"/>
              <w:ind w:left="181" w:hanging="142"/>
              <w:rPr>
                <w:rFonts w:ascii="Arial" w:hAnsi="Arial" w:cs="Arial"/>
                <w:b/>
              </w:rPr>
            </w:pPr>
          </w:p>
        </w:tc>
      </w:tr>
      <w:tr w:rsidR="001647AE" w:rsidRPr="002A2E26"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2A2E26" w:rsidRDefault="001647AE" w:rsidP="005D21AF">
            <w:pPr>
              <w:ind w:left="142" w:hanging="142"/>
              <w:rPr>
                <w:rFonts w:ascii="Arial" w:hAnsi="Arial" w:cs="Arial"/>
                <w:i/>
              </w:rPr>
            </w:pPr>
            <w:r w:rsidRPr="002A2E26">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2A2E26" w:rsidRDefault="00B61BC2" w:rsidP="005D21AF">
            <w:pPr>
              <w:rPr>
                <w:rFonts w:ascii="Arial" w:hAnsi="Arial" w:cs="Arial"/>
              </w:rPr>
            </w:pPr>
            <w:r w:rsidRPr="002A2E26">
              <w:rPr>
                <w:rFonts w:ascii="Arial" w:hAnsi="Arial" w:cs="Arial"/>
              </w:rPr>
              <w:t>6 MESES</w:t>
            </w:r>
          </w:p>
        </w:tc>
      </w:tr>
    </w:tbl>
    <w:p w:rsidR="00367F2F" w:rsidRPr="002A2E26"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2A2E26"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B41DA2">
            <w:pPr>
              <w:spacing w:line="240" w:lineRule="atLeast"/>
              <w:jc w:val="both"/>
              <w:rPr>
                <w:rFonts w:ascii="Arial" w:hAnsi="Arial" w:cs="Arial"/>
                <w:szCs w:val="22"/>
                <w:lang w:eastAsia="en-US"/>
              </w:rPr>
            </w:pPr>
            <w:bookmarkStart w:id="18" w:name="CC_19"/>
            <w:r w:rsidRPr="002A2E26">
              <w:rPr>
                <w:rFonts w:ascii="Arial" w:hAnsi="Arial" w:cs="Arial"/>
                <w:b/>
                <w:szCs w:val="22"/>
                <w:lang w:eastAsia="en-US"/>
              </w:rPr>
              <w:t>1</w:t>
            </w:r>
            <w:r w:rsidR="00B41DA2" w:rsidRPr="002A2E26">
              <w:rPr>
                <w:rFonts w:ascii="Arial" w:hAnsi="Arial" w:cs="Arial"/>
                <w:b/>
                <w:szCs w:val="22"/>
                <w:lang w:eastAsia="en-US"/>
              </w:rPr>
              <w:t>9</w:t>
            </w:r>
            <w:r w:rsidRPr="002A2E26">
              <w:rPr>
                <w:rFonts w:ascii="Arial" w:hAnsi="Arial" w:cs="Arial"/>
                <w:b/>
                <w:szCs w:val="22"/>
                <w:lang w:eastAsia="en-US"/>
              </w:rPr>
              <w:t xml:space="preserve">.- </w:t>
            </w:r>
            <w:bookmarkEnd w:id="18"/>
            <w:r w:rsidRPr="002A2E26">
              <w:rPr>
                <w:rFonts w:ascii="Arial" w:hAnsi="Arial" w:cs="Arial"/>
                <w:b/>
                <w:szCs w:val="22"/>
                <w:lang w:eastAsia="en-US"/>
              </w:rPr>
              <w:t>CRITERIOS DE ADJUDICACIÓN</w:t>
            </w:r>
            <w:r w:rsidRPr="002A2E26">
              <w:rPr>
                <w:rFonts w:ascii="Arial" w:hAnsi="Arial" w:cs="Arial"/>
                <w:szCs w:val="22"/>
                <w:lang w:eastAsia="en-US"/>
              </w:rPr>
              <w:t xml:space="preserve"> </w:t>
            </w:r>
          </w:p>
        </w:tc>
      </w:tr>
      <w:tr w:rsidR="00367F2F" w:rsidRPr="002A2E26"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2A2E26" w:rsidRDefault="00367F2F" w:rsidP="00233FE9">
            <w:pPr>
              <w:spacing w:line="240" w:lineRule="atLeast"/>
              <w:jc w:val="both"/>
              <w:rPr>
                <w:rFonts w:ascii="Arial" w:hAnsi="Arial" w:cs="Arial"/>
                <w:b/>
                <w:szCs w:val="22"/>
                <w:lang w:eastAsia="en-US"/>
              </w:rPr>
            </w:pPr>
            <w:r w:rsidRPr="002A2E26">
              <w:rPr>
                <w:rFonts w:ascii="Arial" w:hAnsi="Arial" w:cs="Arial"/>
                <w:b/>
              </w:rPr>
              <w:t>1) CRITERIOS A VALORAR MEDIANTE JUICIO DE VALOR</w:t>
            </w:r>
          </w:p>
        </w:tc>
      </w:tr>
      <w:tr w:rsidR="00367F2F" w:rsidRPr="002A2E26"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r w:rsidRPr="002A2E26">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2A2E26" w:rsidRDefault="00367F2F" w:rsidP="007C169F">
            <w:pPr>
              <w:spacing w:line="240" w:lineRule="atLeast"/>
              <w:ind w:left="181" w:hanging="142"/>
              <w:jc w:val="right"/>
              <w:rPr>
                <w:rFonts w:ascii="Arial" w:hAnsi="Arial" w:cs="Arial"/>
                <w:szCs w:val="22"/>
                <w:lang w:eastAsia="en-US"/>
              </w:rPr>
            </w:pPr>
            <w:r w:rsidRPr="002A2E26">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903956" w:rsidP="00233FE9">
            <w:pPr>
              <w:spacing w:line="240" w:lineRule="atLeast"/>
              <w:jc w:val="center"/>
              <w:rPr>
                <w:rFonts w:ascii="Arial" w:hAnsi="Arial" w:cs="Arial"/>
                <w:szCs w:val="22"/>
                <w:lang w:eastAsia="en-US"/>
              </w:rPr>
            </w:pPr>
            <w:r w:rsidRPr="002A2E26">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2A2E26" w:rsidRDefault="00367F2F" w:rsidP="007C169F">
            <w:pPr>
              <w:spacing w:line="240" w:lineRule="atLeast"/>
              <w:ind w:left="181" w:hanging="142"/>
              <w:jc w:val="right"/>
              <w:rPr>
                <w:rFonts w:ascii="Arial" w:hAnsi="Arial" w:cs="Arial"/>
                <w:szCs w:val="22"/>
                <w:lang w:eastAsia="en-US"/>
              </w:rPr>
            </w:pPr>
            <w:r w:rsidRPr="002A2E26">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r w:rsidR="00367F2F" w:rsidRPr="002A2E26"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367F2F" w:rsidRPr="002A2E26" w:rsidRDefault="00367F2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367F2F" w:rsidRPr="002A2E26" w:rsidTr="00576B02">
              <w:trPr>
                <w:cantSplit/>
                <w:trHeight w:val="480"/>
              </w:trPr>
              <w:tc>
                <w:tcPr>
                  <w:tcW w:w="6662" w:type="dxa"/>
                  <w:tcBorders>
                    <w:top w:val="single" w:sz="4" w:space="0" w:color="auto"/>
                    <w:left w:val="single" w:sz="4" w:space="0" w:color="auto"/>
                    <w:bottom w:val="single" w:sz="6" w:space="0" w:color="auto"/>
                    <w:right w:val="single" w:sz="4" w:space="0" w:color="auto"/>
                  </w:tcBorders>
                </w:tcPr>
                <w:p w:rsidR="00367F2F" w:rsidRPr="002A2E26" w:rsidRDefault="00367F2F" w:rsidP="00233FE9">
                  <w:pPr>
                    <w:spacing w:before="120" w:line="240" w:lineRule="atLeast"/>
                    <w:ind w:firstLine="67"/>
                    <w:jc w:val="center"/>
                    <w:rPr>
                      <w:rFonts w:ascii="Arial" w:hAnsi="Arial" w:cs="Arial"/>
                      <w:b/>
                      <w:sz w:val="18"/>
                      <w:szCs w:val="18"/>
                      <w:lang w:eastAsia="en-US"/>
                    </w:rPr>
                  </w:pPr>
                  <w:r w:rsidRPr="002A2E26">
                    <w:rPr>
                      <w:rFonts w:ascii="Arial" w:hAnsi="Arial" w:cs="Arial"/>
                      <w:b/>
                      <w:sz w:val="18"/>
                      <w:szCs w:val="18"/>
                      <w:lang w:eastAsia="en-US"/>
                    </w:rPr>
                    <w:t>Criterios</w:t>
                  </w:r>
                </w:p>
              </w:tc>
              <w:tc>
                <w:tcPr>
                  <w:tcW w:w="1276" w:type="dxa"/>
                  <w:tcBorders>
                    <w:top w:val="single" w:sz="4" w:space="0" w:color="auto"/>
                    <w:left w:val="single" w:sz="4" w:space="0" w:color="auto"/>
                    <w:bottom w:val="single" w:sz="6" w:space="0" w:color="auto"/>
                    <w:right w:val="single" w:sz="4" w:space="0" w:color="auto"/>
                  </w:tcBorders>
                </w:tcPr>
                <w:p w:rsidR="00367F2F" w:rsidRPr="002A2E26" w:rsidRDefault="00367F2F" w:rsidP="00233FE9">
                  <w:pPr>
                    <w:spacing w:before="120" w:line="240" w:lineRule="atLeast"/>
                    <w:jc w:val="center"/>
                    <w:rPr>
                      <w:rFonts w:ascii="Arial" w:hAnsi="Arial" w:cs="Arial"/>
                      <w:b/>
                      <w:sz w:val="18"/>
                      <w:szCs w:val="18"/>
                      <w:lang w:eastAsia="en-US"/>
                    </w:rPr>
                  </w:pPr>
                  <w:r w:rsidRPr="002A2E26">
                    <w:rPr>
                      <w:rFonts w:ascii="Arial" w:hAnsi="Arial" w:cs="Arial"/>
                      <w:b/>
                      <w:sz w:val="18"/>
                      <w:szCs w:val="18"/>
                      <w:lang w:eastAsia="en-US"/>
                    </w:rPr>
                    <w:t>Ponderación</w:t>
                  </w:r>
                </w:p>
              </w:tc>
            </w:tr>
            <w:tr w:rsidR="00367F2F" w:rsidRPr="002A2E26" w:rsidTr="0090395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68"/>
              </w:trPr>
              <w:tc>
                <w:tcPr>
                  <w:tcW w:w="6662" w:type="dxa"/>
                  <w:tcBorders>
                    <w:top w:val="single" w:sz="6" w:space="0" w:color="auto"/>
                    <w:left w:val="single" w:sz="6" w:space="0" w:color="auto"/>
                    <w:bottom w:val="single" w:sz="6" w:space="0" w:color="auto"/>
                    <w:right w:val="single" w:sz="6" w:space="0" w:color="auto"/>
                  </w:tcBorders>
                </w:tcPr>
                <w:p w:rsidR="00903956" w:rsidRPr="002A2E26" w:rsidRDefault="00406143" w:rsidP="00903956">
                  <w:pPr>
                    <w:pStyle w:val="Zerrenda-paragrafoa"/>
                    <w:spacing w:after="0" w:line="240" w:lineRule="auto"/>
                    <w:ind w:left="0"/>
                    <w:rPr>
                      <w:rFonts w:ascii="Arial" w:hAnsi="Arial" w:cs="Arial"/>
                      <w:b/>
                      <w:sz w:val="18"/>
                      <w:szCs w:val="18"/>
                      <w:u w:val="single"/>
                      <w:lang w:val="eu-ES"/>
                    </w:rPr>
                  </w:pPr>
                  <w:r w:rsidRPr="002A2E26">
                    <w:rPr>
                      <w:rFonts w:ascii="Arial" w:hAnsi="Arial" w:cs="Arial"/>
                      <w:b/>
                      <w:sz w:val="18"/>
                      <w:szCs w:val="18"/>
                      <w:u w:val="single"/>
                      <w:lang w:val="eu-ES"/>
                    </w:rPr>
                    <w:t>PR</w:t>
                  </w:r>
                  <w:r w:rsidR="00E17EBA" w:rsidRPr="002A2E26">
                    <w:rPr>
                      <w:rFonts w:ascii="Arial" w:hAnsi="Arial" w:cs="Arial"/>
                      <w:b/>
                      <w:sz w:val="18"/>
                      <w:szCs w:val="18"/>
                      <w:u w:val="single"/>
                      <w:lang w:val="eu-ES"/>
                    </w:rPr>
                    <w:t>OGRAMA DE TRABAJO</w:t>
                  </w:r>
                  <w:r w:rsidR="00C52E8D" w:rsidRPr="002A2E26">
                    <w:rPr>
                      <w:rFonts w:ascii="Arial" w:hAnsi="Arial" w:cs="Arial"/>
                      <w:b/>
                      <w:sz w:val="18"/>
                      <w:szCs w:val="18"/>
                      <w:u w:val="single"/>
                      <w:lang w:val="eu-ES"/>
                    </w:rPr>
                    <w:t>:</w:t>
                  </w:r>
                </w:p>
                <w:p w:rsidR="008F58B9" w:rsidRPr="002A2E26" w:rsidRDefault="008F58B9" w:rsidP="00903956">
                  <w:pPr>
                    <w:pStyle w:val="Zerrenda-paragrafoa"/>
                    <w:spacing w:after="0" w:line="240" w:lineRule="auto"/>
                    <w:ind w:left="0"/>
                    <w:rPr>
                      <w:rFonts w:ascii="Arial" w:hAnsi="Arial" w:cs="Arial"/>
                      <w:b/>
                      <w:sz w:val="18"/>
                      <w:szCs w:val="18"/>
                      <w:u w:val="single"/>
                      <w:lang w:val="eu-ES"/>
                    </w:rPr>
                  </w:pPr>
                </w:p>
                <w:p w:rsidR="00903956" w:rsidRPr="002A2E26" w:rsidRDefault="00C52E8D" w:rsidP="00903956">
                  <w:pPr>
                    <w:pStyle w:val="Zerrenda-paragrafoa"/>
                    <w:spacing w:after="0" w:line="240" w:lineRule="auto"/>
                    <w:ind w:left="0"/>
                    <w:rPr>
                      <w:rFonts w:ascii="Arial" w:hAnsi="Arial" w:cs="Arial"/>
                      <w:b/>
                      <w:sz w:val="18"/>
                      <w:szCs w:val="18"/>
                      <w:u w:val="single"/>
                      <w:lang w:val="eu-ES"/>
                    </w:rPr>
                  </w:pPr>
                  <w:r w:rsidRPr="002A2E26">
                    <w:rPr>
                      <w:rFonts w:ascii="Arial" w:hAnsi="Arial" w:cs="Arial"/>
                      <w:b/>
                      <w:sz w:val="18"/>
                      <w:szCs w:val="18"/>
                      <w:u w:val="single"/>
                    </w:rPr>
                    <w:t xml:space="preserve">1.- </w:t>
                  </w:r>
                  <w:r w:rsidR="00406143" w:rsidRPr="002A2E26">
                    <w:rPr>
                      <w:rFonts w:ascii="Arial" w:hAnsi="Arial" w:cs="Arial"/>
                      <w:b/>
                      <w:sz w:val="18"/>
                      <w:szCs w:val="18"/>
                      <w:u w:val="single"/>
                    </w:rPr>
                    <w:t>Aspectos generales</w:t>
                  </w:r>
                  <w:r w:rsidRPr="002A2E26">
                    <w:rPr>
                      <w:rFonts w:ascii="Arial" w:hAnsi="Arial" w:cs="Arial"/>
                      <w:b/>
                      <w:sz w:val="18"/>
                      <w:szCs w:val="18"/>
                      <w:u w:val="single"/>
                      <w:lang w:val="eu-ES"/>
                    </w:rPr>
                    <w:t>:</w:t>
                  </w:r>
                </w:p>
                <w:p w:rsidR="00C52E8D" w:rsidRPr="002A2E26" w:rsidRDefault="00C52E8D" w:rsidP="00903956">
                  <w:pPr>
                    <w:pStyle w:val="Zerrenda-paragrafoa"/>
                    <w:spacing w:after="0" w:line="240" w:lineRule="auto"/>
                    <w:ind w:left="0"/>
                    <w:rPr>
                      <w:rFonts w:ascii="Arial" w:hAnsi="Arial" w:cs="Arial"/>
                      <w:b/>
                      <w:sz w:val="18"/>
                      <w:szCs w:val="18"/>
                      <w:u w:val="single"/>
                      <w:lang w:val="eu-ES"/>
                    </w:rPr>
                  </w:pPr>
                </w:p>
                <w:p w:rsidR="00903956" w:rsidRPr="002A2E26" w:rsidRDefault="00903956" w:rsidP="000D6D40">
                  <w:pPr>
                    <w:jc w:val="both"/>
                    <w:rPr>
                      <w:rFonts w:ascii="Arial" w:hAnsi="Arial" w:cs="Arial"/>
                      <w:sz w:val="18"/>
                      <w:szCs w:val="18"/>
                    </w:rPr>
                  </w:pPr>
                  <w:r w:rsidRPr="002A2E26">
                    <w:rPr>
                      <w:rFonts w:ascii="Arial" w:hAnsi="Arial" w:cs="Arial"/>
                      <w:sz w:val="18"/>
                      <w:szCs w:val="18"/>
                    </w:rPr>
                    <w:t>Se valorará la adecuada contextualización de la propuesta técnica y el conocimiento de la estructura, funcionamiento y funciones de los Servicios del Departamento de Políticas Sociales.</w:t>
                  </w:r>
                  <w:r w:rsidR="00D971B3" w:rsidRPr="002A2E26">
                    <w:rPr>
                      <w:rFonts w:ascii="Arial" w:hAnsi="Arial" w:cs="Arial"/>
                      <w:sz w:val="18"/>
                      <w:szCs w:val="18"/>
                    </w:rPr>
                    <w:t xml:space="preserve"> (máximo 6 puntos).</w:t>
                  </w:r>
                </w:p>
                <w:p w:rsidR="00903956" w:rsidRPr="002A2E26" w:rsidRDefault="00903956" w:rsidP="00903956">
                  <w:pPr>
                    <w:jc w:val="both"/>
                    <w:rPr>
                      <w:rFonts w:ascii="Arial" w:hAnsi="Arial" w:cs="Arial"/>
                      <w:sz w:val="18"/>
                      <w:szCs w:val="18"/>
                    </w:rPr>
                  </w:pPr>
                </w:p>
                <w:p w:rsidR="00903956" w:rsidRPr="002A2E26" w:rsidRDefault="00C52E8D" w:rsidP="00C52E8D">
                  <w:pPr>
                    <w:pStyle w:val="Zerrenda-paragrafoa"/>
                    <w:spacing w:after="0" w:line="240" w:lineRule="auto"/>
                    <w:ind w:left="0"/>
                    <w:jc w:val="both"/>
                    <w:rPr>
                      <w:rFonts w:ascii="Arial" w:hAnsi="Arial" w:cs="Arial"/>
                      <w:b/>
                      <w:sz w:val="18"/>
                      <w:szCs w:val="18"/>
                      <w:u w:val="single"/>
                    </w:rPr>
                  </w:pPr>
                  <w:r w:rsidRPr="002A2E26">
                    <w:rPr>
                      <w:rFonts w:ascii="Arial" w:hAnsi="Arial" w:cs="Arial"/>
                      <w:b/>
                      <w:sz w:val="18"/>
                      <w:szCs w:val="18"/>
                      <w:u w:val="single"/>
                    </w:rPr>
                    <w:t xml:space="preserve">2.- </w:t>
                  </w:r>
                  <w:r w:rsidR="00903956" w:rsidRPr="002A2E26">
                    <w:rPr>
                      <w:rFonts w:ascii="Arial" w:hAnsi="Arial" w:cs="Arial"/>
                      <w:b/>
                      <w:sz w:val="18"/>
                      <w:szCs w:val="18"/>
                      <w:u w:val="single"/>
                    </w:rPr>
                    <w:t>Protocolo de actuación, Plan operativo y organización de la coordinación</w:t>
                  </w:r>
                  <w:r w:rsidR="008F58B9" w:rsidRPr="002A2E26">
                    <w:rPr>
                      <w:rFonts w:ascii="Arial" w:hAnsi="Arial" w:cs="Arial"/>
                      <w:b/>
                      <w:sz w:val="18"/>
                      <w:szCs w:val="18"/>
                      <w:u w:val="single"/>
                    </w:rPr>
                    <w:t>:</w:t>
                  </w:r>
                </w:p>
                <w:p w:rsidR="008F58B9" w:rsidRPr="002A2E26" w:rsidRDefault="008F58B9" w:rsidP="00903956">
                  <w:pPr>
                    <w:pStyle w:val="Zerrenda-paragrafoa"/>
                    <w:spacing w:after="0" w:line="240" w:lineRule="auto"/>
                    <w:ind w:left="0"/>
                    <w:rPr>
                      <w:rFonts w:ascii="Arial" w:hAnsi="Arial" w:cs="Arial"/>
                      <w:b/>
                      <w:sz w:val="18"/>
                      <w:szCs w:val="18"/>
                      <w:u w:val="single"/>
                    </w:rPr>
                  </w:pPr>
                </w:p>
                <w:p w:rsidR="00903956" w:rsidRPr="002A2E26" w:rsidRDefault="00903956" w:rsidP="000D6D40">
                  <w:pPr>
                    <w:pStyle w:val="Zerrenda-paragrafoa"/>
                    <w:spacing w:after="0" w:line="240" w:lineRule="auto"/>
                    <w:ind w:left="0"/>
                    <w:jc w:val="both"/>
                    <w:rPr>
                      <w:rFonts w:ascii="Arial" w:hAnsi="Arial" w:cs="Arial"/>
                      <w:sz w:val="18"/>
                      <w:szCs w:val="18"/>
                    </w:rPr>
                  </w:pPr>
                  <w:r w:rsidRPr="002A2E26">
                    <w:rPr>
                      <w:rFonts w:ascii="Arial" w:hAnsi="Arial" w:cs="Arial"/>
                      <w:sz w:val="18"/>
                      <w:szCs w:val="18"/>
                    </w:rPr>
                    <w:t>Se valorará el protocolo de actuación, el plan operativo y la organización de la coordinación, teniendo en cuenta los siguientes aspectos:</w:t>
                  </w:r>
                </w:p>
                <w:p w:rsidR="000D6D40" w:rsidRPr="002A2E26" w:rsidRDefault="000D6D40" w:rsidP="000D6D40">
                  <w:pPr>
                    <w:pStyle w:val="Zerrenda-paragrafoa"/>
                    <w:spacing w:after="0" w:line="240" w:lineRule="auto"/>
                    <w:ind w:left="0"/>
                    <w:jc w:val="both"/>
                    <w:rPr>
                      <w:rFonts w:ascii="Arial" w:hAnsi="Arial" w:cs="Arial"/>
                      <w:sz w:val="18"/>
                      <w:szCs w:val="18"/>
                    </w:rPr>
                  </w:pPr>
                </w:p>
                <w:p w:rsidR="00C52E8D" w:rsidRPr="002A2E26" w:rsidRDefault="00903956" w:rsidP="00C52E8D">
                  <w:pPr>
                    <w:numPr>
                      <w:ilvl w:val="1"/>
                      <w:numId w:val="29"/>
                    </w:numPr>
                    <w:jc w:val="both"/>
                    <w:rPr>
                      <w:rFonts w:ascii="Arial" w:hAnsi="Arial" w:cs="Arial"/>
                      <w:sz w:val="18"/>
                      <w:szCs w:val="18"/>
                    </w:rPr>
                  </w:pPr>
                  <w:r w:rsidRPr="002A2E26">
                    <w:rPr>
                      <w:rFonts w:ascii="Arial" w:hAnsi="Arial" w:cs="Arial"/>
                      <w:sz w:val="18"/>
                      <w:szCs w:val="18"/>
                    </w:rPr>
                    <w:t xml:space="preserve">Realizar un protocolo de actuación, plan operativo y organización de la </w:t>
                  </w:r>
                  <w:r w:rsidRPr="002A2E26">
                    <w:rPr>
                      <w:rFonts w:ascii="Arial" w:hAnsi="Arial" w:cs="Arial"/>
                      <w:sz w:val="18"/>
                      <w:szCs w:val="18"/>
                    </w:rPr>
                    <w:lastRenderedPageBreak/>
                    <w:t>coordinación que sea adecuado al cumplimiento de las funciones recogidas en el pliego técnico. (máximo 8 puntos).</w:t>
                  </w:r>
                </w:p>
                <w:p w:rsidR="00C52E8D" w:rsidRPr="002A2E26" w:rsidRDefault="00903956" w:rsidP="00C52E8D">
                  <w:pPr>
                    <w:numPr>
                      <w:ilvl w:val="1"/>
                      <w:numId w:val="29"/>
                    </w:numPr>
                    <w:jc w:val="both"/>
                    <w:rPr>
                      <w:rFonts w:ascii="Arial" w:hAnsi="Arial" w:cs="Arial"/>
                      <w:sz w:val="18"/>
                      <w:szCs w:val="18"/>
                    </w:rPr>
                  </w:pPr>
                  <w:r w:rsidRPr="002A2E26">
                    <w:rPr>
                      <w:rFonts w:ascii="Arial" w:hAnsi="Arial" w:cs="Arial"/>
                      <w:sz w:val="18"/>
                      <w:szCs w:val="18"/>
                    </w:rPr>
                    <w:t>Incorporar en el protocolo de actuación y en el plan operativo todas las tareas incluidas en los pliegos técnicos de</w:t>
                  </w:r>
                  <w:r w:rsidRPr="002A2E26">
                    <w:rPr>
                      <w:rFonts w:ascii="Arial" w:hAnsi="Arial" w:cs="Arial"/>
                      <w:sz w:val="18"/>
                      <w:szCs w:val="18"/>
                      <w:lang w:val="eu-ES"/>
                    </w:rPr>
                    <w:t xml:space="preserve"> </w:t>
                  </w:r>
                  <w:r w:rsidRPr="002A2E26">
                    <w:rPr>
                      <w:rFonts w:ascii="Arial" w:hAnsi="Arial" w:cs="Arial"/>
                      <w:sz w:val="18"/>
                      <w:szCs w:val="18"/>
                    </w:rPr>
                    <w:t>forma adecuada, integrada y coherente (máximo 8 puntos)</w:t>
                  </w:r>
                  <w:r w:rsidR="00D971B3" w:rsidRPr="002A2E26">
                    <w:rPr>
                      <w:rFonts w:ascii="Arial" w:hAnsi="Arial" w:cs="Arial"/>
                      <w:sz w:val="18"/>
                      <w:szCs w:val="18"/>
                    </w:rPr>
                    <w:t>.</w:t>
                  </w:r>
                </w:p>
                <w:p w:rsidR="00903956" w:rsidRPr="002A2E26" w:rsidRDefault="00903956" w:rsidP="00C52E8D">
                  <w:pPr>
                    <w:numPr>
                      <w:ilvl w:val="1"/>
                      <w:numId w:val="29"/>
                    </w:numPr>
                    <w:jc w:val="both"/>
                    <w:rPr>
                      <w:rFonts w:ascii="Arial" w:hAnsi="Arial" w:cs="Arial"/>
                      <w:sz w:val="18"/>
                      <w:szCs w:val="18"/>
                    </w:rPr>
                  </w:pPr>
                  <w:r w:rsidRPr="002A2E26">
                    <w:rPr>
                      <w:rFonts w:ascii="Arial" w:hAnsi="Arial" w:cs="Arial"/>
                      <w:sz w:val="18"/>
                      <w:szCs w:val="18"/>
                    </w:rPr>
                    <w:t>Incluir de forma adecuada en la organización de la coordinación los elementos clave de los procesos de trabajo diseñados en el protocolo y el plan operativo, así como el conocimiento de los agentes de referencia (máximo 6 puntos).</w:t>
                  </w:r>
                </w:p>
                <w:p w:rsidR="00367F2F" w:rsidRPr="002A2E26" w:rsidRDefault="00367F2F" w:rsidP="00903956">
                  <w:pPr>
                    <w:tabs>
                      <w:tab w:val="num" w:pos="492"/>
                    </w:tabs>
                    <w:spacing w:line="240" w:lineRule="atLeast"/>
                    <w:rPr>
                      <w:rFonts w:ascii="Arial" w:hAnsi="Arial" w:cs="Arial"/>
                      <w:sz w:val="18"/>
                      <w:szCs w:val="18"/>
                      <w:lang w:eastAsia="en-US"/>
                    </w:rPr>
                  </w:pPr>
                </w:p>
                <w:p w:rsidR="00903956" w:rsidRPr="002A2E26" w:rsidRDefault="00C52E8D" w:rsidP="008F58B9">
                  <w:pPr>
                    <w:jc w:val="both"/>
                    <w:rPr>
                      <w:rFonts w:ascii="Arial" w:hAnsi="Arial" w:cs="Arial"/>
                      <w:b/>
                      <w:sz w:val="18"/>
                      <w:szCs w:val="18"/>
                      <w:u w:val="single"/>
                    </w:rPr>
                  </w:pPr>
                  <w:r w:rsidRPr="002A2E26">
                    <w:rPr>
                      <w:rFonts w:ascii="Arial" w:hAnsi="Arial" w:cs="Arial"/>
                      <w:b/>
                      <w:sz w:val="18"/>
                      <w:szCs w:val="18"/>
                      <w:u w:val="single"/>
                    </w:rPr>
                    <w:t xml:space="preserve">3.- </w:t>
                  </w:r>
                  <w:r w:rsidR="00903956" w:rsidRPr="002A2E26">
                    <w:rPr>
                      <w:rFonts w:ascii="Arial" w:hAnsi="Arial" w:cs="Arial"/>
                      <w:b/>
                      <w:sz w:val="18"/>
                      <w:szCs w:val="18"/>
                      <w:u w:val="single"/>
                    </w:rPr>
                    <w:t>Propuesta metodológica sobre el seguimiento y evaluación del servicio, la</w:t>
                  </w:r>
                  <w:r w:rsidR="008F58B9" w:rsidRPr="002A2E26">
                    <w:rPr>
                      <w:rFonts w:ascii="Arial" w:hAnsi="Arial" w:cs="Arial"/>
                      <w:b/>
                      <w:sz w:val="18"/>
                      <w:szCs w:val="18"/>
                      <w:u w:val="single"/>
                    </w:rPr>
                    <w:t xml:space="preserve"> </w:t>
                  </w:r>
                  <w:r w:rsidR="00903956" w:rsidRPr="002A2E26">
                    <w:rPr>
                      <w:rFonts w:ascii="Arial" w:hAnsi="Arial" w:cs="Arial"/>
                      <w:b/>
                      <w:sz w:val="18"/>
                      <w:szCs w:val="18"/>
                      <w:u w:val="single"/>
                    </w:rPr>
                    <w:t>propuesta de gestión de las sustituciones y disponibilidad de personal para cobertura de puestos (Plan de contingencia) y Proyecto de formación continua</w:t>
                  </w:r>
                  <w:r w:rsidR="008F58B9" w:rsidRPr="002A2E26">
                    <w:rPr>
                      <w:rFonts w:ascii="Arial" w:hAnsi="Arial" w:cs="Arial"/>
                      <w:b/>
                      <w:sz w:val="18"/>
                      <w:szCs w:val="18"/>
                      <w:u w:val="single"/>
                    </w:rPr>
                    <w:t>:</w:t>
                  </w:r>
                </w:p>
                <w:p w:rsidR="00903956" w:rsidRPr="002A2E26" w:rsidRDefault="00903956" w:rsidP="00903956">
                  <w:pPr>
                    <w:tabs>
                      <w:tab w:val="num" w:pos="492"/>
                    </w:tabs>
                    <w:spacing w:line="240" w:lineRule="atLeast"/>
                    <w:jc w:val="both"/>
                    <w:rPr>
                      <w:rFonts w:ascii="Arial" w:hAnsi="Arial" w:cs="Arial"/>
                      <w:sz w:val="18"/>
                      <w:szCs w:val="18"/>
                    </w:rPr>
                  </w:pPr>
                </w:p>
                <w:p w:rsidR="00903956" w:rsidRPr="002A2E26" w:rsidRDefault="00903956" w:rsidP="000D6D40">
                  <w:pPr>
                    <w:jc w:val="both"/>
                    <w:rPr>
                      <w:rFonts w:ascii="Arial" w:hAnsi="Arial" w:cs="Arial"/>
                      <w:sz w:val="18"/>
                      <w:szCs w:val="18"/>
                    </w:rPr>
                  </w:pPr>
                  <w:r w:rsidRPr="002A2E26">
                    <w:rPr>
                      <w:rFonts w:ascii="Arial" w:hAnsi="Arial" w:cs="Arial"/>
                      <w:sz w:val="18"/>
                      <w:szCs w:val="18"/>
                    </w:rPr>
                    <w:t xml:space="preserve">Se valorará </w:t>
                  </w:r>
                  <w:r w:rsidR="00D971B3" w:rsidRPr="002A2E26">
                    <w:rPr>
                      <w:rFonts w:ascii="Arial" w:hAnsi="Arial" w:cs="Arial"/>
                      <w:sz w:val="18"/>
                      <w:szCs w:val="18"/>
                    </w:rPr>
                    <w:t xml:space="preserve">el grado de adecuación de las ofertas </w:t>
                  </w:r>
                  <w:r w:rsidRPr="002A2E26">
                    <w:rPr>
                      <w:rFonts w:ascii="Arial" w:hAnsi="Arial" w:cs="Arial"/>
                      <w:sz w:val="18"/>
                      <w:szCs w:val="18"/>
                    </w:rPr>
                    <w:t>a las necesidades expuestas en los pliegos:</w:t>
                  </w:r>
                </w:p>
                <w:p w:rsidR="00D971B3" w:rsidRPr="002A2E26" w:rsidRDefault="00D971B3" w:rsidP="00903956">
                  <w:pPr>
                    <w:jc w:val="both"/>
                    <w:rPr>
                      <w:rFonts w:ascii="Arial" w:hAnsi="Arial" w:cs="Arial"/>
                      <w:sz w:val="18"/>
                      <w:szCs w:val="18"/>
                    </w:rPr>
                  </w:pPr>
                </w:p>
                <w:p w:rsidR="000D6D40" w:rsidRPr="002A2E26" w:rsidRDefault="00903956" w:rsidP="000D6D40">
                  <w:pPr>
                    <w:numPr>
                      <w:ilvl w:val="1"/>
                      <w:numId w:val="30"/>
                    </w:numPr>
                    <w:jc w:val="both"/>
                    <w:rPr>
                      <w:rFonts w:ascii="Arial" w:hAnsi="Arial" w:cs="Arial"/>
                      <w:sz w:val="18"/>
                      <w:szCs w:val="18"/>
                    </w:rPr>
                  </w:pPr>
                  <w:r w:rsidRPr="002A2E26">
                    <w:rPr>
                      <w:rFonts w:ascii="Arial" w:hAnsi="Arial" w:cs="Arial"/>
                      <w:sz w:val="18"/>
                      <w:szCs w:val="18"/>
                    </w:rPr>
                    <w:t>La propuesta metodológica del parte diario y el resumen mensual, así como el sistema utilizado para registrar y solventar las incidencias que acontezcan. (máximo 6 puntos)</w:t>
                  </w:r>
                  <w:r w:rsidR="00C52E8D" w:rsidRPr="002A2E26">
                    <w:rPr>
                      <w:rFonts w:ascii="Arial" w:hAnsi="Arial" w:cs="Arial"/>
                      <w:sz w:val="18"/>
                      <w:szCs w:val="18"/>
                    </w:rPr>
                    <w:t>.</w:t>
                  </w:r>
                </w:p>
                <w:p w:rsidR="000D6D40" w:rsidRPr="002A2E26" w:rsidRDefault="00903956" w:rsidP="000D6D40">
                  <w:pPr>
                    <w:numPr>
                      <w:ilvl w:val="1"/>
                      <w:numId w:val="30"/>
                    </w:numPr>
                    <w:jc w:val="both"/>
                    <w:rPr>
                      <w:rFonts w:ascii="Arial" w:hAnsi="Arial" w:cs="Arial"/>
                      <w:sz w:val="18"/>
                      <w:szCs w:val="18"/>
                    </w:rPr>
                  </w:pPr>
                  <w:r w:rsidRPr="002A2E26">
                    <w:rPr>
                      <w:rFonts w:ascii="Arial" w:hAnsi="Arial" w:cs="Arial"/>
                      <w:sz w:val="18"/>
                      <w:szCs w:val="18"/>
                    </w:rPr>
                    <w:t>La gestión de las sustituciones y las actuaciones a seguir ante las mismas, el número de puestos disponibles que cumplen las condiciones solicitadas en los pliegos. Existencia de un Plan de Contingencia ante situaciones imprevistas, proponiendo mejoras evaluables sobre el mínimo obligacional establecido en los pliegos y reducción del plazo de respuesta (máximo 4 puntos)</w:t>
                  </w:r>
                  <w:r w:rsidR="00C52E8D" w:rsidRPr="002A2E26">
                    <w:rPr>
                      <w:rFonts w:ascii="Arial" w:hAnsi="Arial" w:cs="Arial"/>
                      <w:sz w:val="18"/>
                      <w:szCs w:val="18"/>
                    </w:rPr>
                    <w:t>.</w:t>
                  </w:r>
                </w:p>
                <w:p w:rsidR="000D6D40" w:rsidRPr="002A2E26" w:rsidRDefault="00903956" w:rsidP="000D6D40">
                  <w:pPr>
                    <w:numPr>
                      <w:ilvl w:val="1"/>
                      <w:numId w:val="30"/>
                    </w:numPr>
                    <w:jc w:val="both"/>
                    <w:rPr>
                      <w:rFonts w:ascii="Arial" w:hAnsi="Arial" w:cs="Arial"/>
                      <w:sz w:val="18"/>
                      <w:szCs w:val="18"/>
                    </w:rPr>
                  </w:pPr>
                  <w:r w:rsidRPr="002A2E26">
                    <w:rPr>
                      <w:rFonts w:ascii="Arial" w:hAnsi="Arial" w:cs="Arial"/>
                      <w:sz w:val="18"/>
                      <w:szCs w:val="18"/>
                    </w:rPr>
                    <w:t>El Proyecto de formación continua y si se efectúan previsiones de posibles necesidades atendiendo a las personas previstas para las sustituciones, así como el conocimiento que se demuestre en el proyecto de las funciones de los puestos. (máximo 4 puntos)</w:t>
                  </w:r>
                  <w:r w:rsidR="00C52E8D" w:rsidRPr="002A2E26">
                    <w:rPr>
                      <w:rFonts w:ascii="Arial" w:hAnsi="Arial" w:cs="Arial"/>
                      <w:sz w:val="18"/>
                      <w:szCs w:val="18"/>
                    </w:rPr>
                    <w:t>.</w:t>
                  </w:r>
                </w:p>
                <w:p w:rsidR="00903956" w:rsidRPr="002A2E26" w:rsidRDefault="00903956" w:rsidP="000D6D40">
                  <w:pPr>
                    <w:numPr>
                      <w:ilvl w:val="1"/>
                      <w:numId w:val="30"/>
                    </w:numPr>
                    <w:jc w:val="both"/>
                    <w:rPr>
                      <w:rFonts w:ascii="Arial" w:hAnsi="Arial" w:cs="Arial"/>
                      <w:sz w:val="18"/>
                      <w:szCs w:val="18"/>
                    </w:rPr>
                  </w:pPr>
                  <w:r w:rsidRPr="002A2E26">
                    <w:rPr>
                      <w:rFonts w:ascii="Arial" w:hAnsi="Arial" w:cs="Arial"/>
                      <w:sz w:val="18"/>
                      <w:szCs w:val="18"/>
                    </w:rPr>
                    <w:t xml:space="preserve">Aplicación de medidas </w:t>
                  </w:r>
                  <w:r w:rsidRPr="00451083">
                    <w:rPr>
                      <w:rFonts w:ascii="Arial" w:hAnsi="Arial" w:cs="Arial"/>
                      <w:sz w:val="18"/>
                      <w:szCs w:val="18"/>
                    </w:rPr>
                    <w:t>concretas en materia de igualdad de mujeres y hombres en relación con la ejecución del contrato:</w:t>
                  </w:r>
                  <w:r w:rsidRPr="00E32821">
                    <w:rPr>
                      <w:rFonts w:ascii="Arial" w:hAnsi="Arial" w:cs="Arial"/>
                      <w:sz w:val="18"/>
                      <w:szCs w:val="18"/>
                    </w:rPr>
                    <w:t xml:space="preserve"> </w:t>
                  </w:r>
                  <w:r w:rsidR="00451083" w:rsidRPr="00E32821">
                    <w:rPr>
                      <w:rFonts w:ascii="Arial" w:hAnsi="Arial" w:cs="Arial"/>
                      <w:sz w:val="18"/>
                      <w:szCs w:val="18"/>
                    </w:rPr>
                    <w:t>número de porcentaje de mujeres que la entidad empleará laboralmente,</w:t>
                  </w:r>
                  <w:r w:rsidR="00451083">
                    <w:rPr>
                      <w:rFonts w:ascii="Arial" w:hAnsi="Arial" w:cs="Arial"/>
                      <w:sz w:val="18"/>
                      <w:szCs w:val="18"/>
                    </w:rPr>
                    <w:t xml:space="preserve"> </w:t>
                  </w:r>
                  <w:r w:rsidRPr="002A2E26">
                    <w:rPr>
                      <w:rFonts w:ascii="Arial" w:hAnsi="Arial" w:cs="Arial"/>
                      <w:sz w:val="18"/>
                      <w:szCs w:val="18"/>
                    </w:rPr>
                    <w:t>compromiso de incluir a mujeres en puestos de responsabilidad, acciones específicas en conciliación de la vida laboral y familiar, acciones en prevención de riesgos laborales y salud con perspectiva de género y adaptadas a las características diferenciadas entre hombres y mujeres. (máximo 7 puntos)</w:t>
                  </w:r>
                  <w:r w:rsidR="008F58B9" w:rsidRPr="002A2E26">
                    <w:rPr>
                      <w:rFonts w:ascii="Arial" w:hAnsi="Arial" w:cs="Arial"/>
                      <w:sz w:val="18"/>
                      <w:szCs w:val="18"/>
                    </w:rPr>
                    <w:t>.</w:t>
                  </w:r>
                </w:p>
                <w:p w:rsidR="00903956" w:rsidRPr="002A2E26" w:rsidRDefault="00903956" w:rsidP="00903956">
                  <w:pPr>
                    <w:tabs>
                      <w:tab w:val="num" w:pos="492"/>
                    </w:tabs>
                    <w:spacing w:line="240" w:lineRule="atLeast"/>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367F2F" w:rsidRPr="002A2E26" w:rsidRDefault="002D7B41" w:rsidP="00233FE9">
                  <w:pPr>
                    <w:spacing w:line="240" w:lineRule="atLeast"/>
                    <w:jc w:val="center"/>
                    <w:rPr>
                      <w:rFonts w:ascii="Arial" w:hAnsi="Arial" w:cs="Arial"/>
                      <w:b/>
                      <w:sz w:val="18"/>
                      <w:szCs w:val="18"/>
                      <w:lang w:eastAsia="en-US"/>
                    </w:rPr>
                  </w:pPr>
                  <w:r w:rsidRPr="002A2E26">
                    <w:rPr>
                      <w:rFonts w:ascii="Arial" w:hAnsi="Arial" w:cs="Arial"/>
                      <w:b/>
                      <w:sz w:val="18"/>
                      <w:szCs w:val="18"/>
                      <w:lang w:eastAsia="en-US"/>
                    </w:rPr>
                    <w:lastRenderedPageBreak/>
                    <w:t>49</w:t>
                  </w:r>
                </w:p>
                <w:p w:rsidR="00C52E8D" w:rsidRPr="002A2E26" w:rsidRDefault="00C52E8D" w:rsidP="00233FE9">
                  <w:pPr>
                    <w:spacing w:line="240" w:lineRule="atLeast"/>
                    <w:jc w:val="center"/>
                    <w:rPr>
                      <w:rFonts w:ascii="Arial" w:hAnsi="Arial" w:cs="Arial"/>
                      <w:sz w:val="18"/>
                      <w:szCs w:val="18"/>
                      <w:lang w:eastAsia="en-US"/>
                    </w:rPr>
                  </w:pPr>
                </w:p>
                <w:p w:rsidR="00C52E8D" w:rsidRPr="002A2E26" w:rsidRDefault="00C52E8D" w:rsidP="00233FE9">
                  <w:pPr>
                    <w:spacing w:line="240" w:lineRule="atLeast"/>
                    <w:jc w:val="center"/>
                    <w:rPr>
                      <w:rFonts w:ascii="Arial" w:hAnsi="Arial" w:cs="Arial"/>
                      <w:sz w:val="18"/>
                      <w:szCs w:val="18"/>
                      <w:lang w:eastAsia="en-US"/>
                    </w:rPr>
                  </w:pPr>
                  <w:r w:rsidRPr="002A2E26">
                    <w:rPr>
                      <w:rFonts w:ascii="Arial" w:hAnsi="Arial" w:cs="Arial"/>
                      <w:sz w:val="18"/>
                      <w:szCs w:val="18"/>
                      <w:lang w:eastAsia="en-US"/>
                    </w:rPr>
                    <w:t>6</w:t>
                  </w:r>
                </w:p>
                <w:p w:rsidR="00C52E8D" w:rsidRPr="002A2E26" w:rsidRDefault="00C52E8D" w:rsidP="00233FE9">
                  <w:pPr>
                    <w:spacing w:line="240" w:lineRule="atLeast"/>
                    <w:jc w:val="center"/>
                    <w:rPr>
                      <w:rFonts w:ascii="Arial" w:hAnsi="Arial" w:cs="Arial"/>
                      <w:sz w:val="18"/>
                      <w:szCs w:val="18"/>
                      <w:lang w:eastAsia="en-US"/>
                    </w:rPr>
                  </w:pPr>
                </w:p>
                <w:p w:rsidR="00C52E8D" w:rsidRPr="002A2E26" w:rsidRDefault="00C52E8D" w:rsidP="00233FE9">
                  <w:pPr>
                    <w:spacing w:line="240" w:lineRule="atLeast"/>
                    <w:jc w:val="center"/>
                    <w:rPr>
                      <w:rFonts w:ascii="Arial" w:hAnsi="Arial" w:cs="Arial"/>
                      <w:sz w:val="18"/>
                      <w:szCs w:val="18"/>
                      <w:lang w:eastAsia="en-US"/>
                    </w:rPr>
                  </w:pPr>
                </w:p>
                <w:p w:rsidR="00C52E8D" w:rsidRPr="002A2E26" w:rsidRDefault="00C52E8D" w:rsidP="00233FE9">
                  <w:pPr>
                    <w:spacing w:line="240" w:lineRule="atLeast"/>
                    <w:jc w:val="center"/>
                    <w:rPr>
                      <w:rFonts w:ascii="Arial" w:hAnsi="Arial" w:cs="Arial"/>
                      <w:sz w:val="18"/>
                      <w:szCs w:val="18"/>
                      <w:lang w:eastAsia="en-US"/>
                    </w:rPr>
                  </w:pPr>
                </w:p>
                <w:p w:rsidR="00C52E8D" w:rsidRPr="002A2E26" w:rsidRDefault="00C52E8D"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r w:rsidRPr="002A2E26">
                    <w:rPr>
                      <w:rFonts w:ascii="Arial" w:hAnsi="Arial" w:cs="Arial"/>
                      <w:sz w:val="18"/>
                      <w:szCs w:val="18"/>
                      <w:lang w:eastAsia="en-US"/>
                    </w:rPr>
                    <w:lastRenderedPageBreak/>
                    <w:t>8</w:t>
                  </w: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r w:rsidRPr="002A2E26">
                    <w:rPr>
                      <w:rFonts w:ascii="Arial" w:hAnsi="Arial" w:cs="Arial"/>
                      <w:sz w:val="18"/>
                      <w:szCs w:val="18"/>
                      <w:lang w:eastAsia="en-US"/>
                    </w:rPr>
                    <w:t>8</w:t>
                  </w: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r w:rsidRPr="002A2E26">
                    <w:rPr>
                      <w:rFonts w:ascii="Arial" w:hAnsi="Arial" w:cs="Arial"/>
                      <w:sz w:val="18"/>
                      <w:szCs w:val="18"/>
                      <w:lang w:eastAsia="en-US"/>
                    </w:rPr>
                    <w:t>6</w:t>
                  </w: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r w:rsidRPr="002A2E26">
                    <w:rPr>
                      <w:rFonts w:ascii="Arial" w:hAnsi="Arial" w:cs="Arial"/>
                      <w:sz w:val="18"/>
                      <w:szCs w:val="18"/>
                      <w:lang w:eastAsia="en-US"/>
                    </w:rPr>
                    <w:t>6</w:t>
                  </w: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r w:rsidRPr="002A2E26">
                    <w:rPr>
                      <w:rFonts w:ascii="Arial" w:hAnsi="Arial" w:cs="Arial"/>
                      <w:sz w:val="18"/>
                      <w:szCs w:val="18"/>
                      <w:lang w:eastAsia="en-US"/>
                    </w:rPr>
                    <w:t>4</w:t>
                  </w: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r w:rsidRPr="002A2E26">
                    <w:rPr>
                      <w:rFonts w:ascii="Arial" w:hAnsi="Arial" w:cs="Arial"/>
                      <w:sz w:val="18"/>
                      <w:szCs w:val="18"/>
                      <w:lang w:eastAsia="en-US"/>
                    </w:rPr>
                    <w:t>4</w:t>
                  </w: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p>
                <w:p w:rsidR="001105B0" w:rsidRPr="002A2E26" w:rsidRDefault="001105B0" w:rsidP="00233FE9">
                  <w:pPr>
                    <w:spacing w:line="240" w:lineRule="atLeast"/>
                    <w:jc w:val="center"/>
                    <w:rPr>
                      <w:rFonts w:ascii="Arial" w:hAnsi="Arial" w:cs="Arial"/>
                      <w:sz w:val="18"/>
                      <w:szCs w:val="18"/>
                      <w:lang w:eastAsia="en-US"/>
                    </w:rPr>
                  </w:pPr>
                  <w:r w:rsidRPr="002A2E26">
                    <w:rPr>
                      <w:rFonts w:ascii="Arial" w:hAnsi="Arial" w:cs="Arial"/>
                      <w:sz w:val="18"/>
                      <w:szCs w:val="18"/>
                      <w:lang w:eastAsia="en-US"/>
                    </w:rPr>
                    <w:t>7</w:t>
                  </w:r>
                </w:p>
              </w:tc>
            </w:tr>
          </w:tbl>
          <w:p w:rsidR="00367F2F" w:rsidRPr="002A2E26" w:rsidRDefault="00367F2F" w:rsidP="00233FE9">
            <w:pPr>
              <w:spacing w:line="240" w:lineRule="atLeast"/>
              <w:jc w:val="both"/>
              <w:rPr>
                <w:rFonts w:ascii="Arial" w:hAnsi="Arial" w:cs="Arial"/>
                <w:b/>
                <w:szCs w:val="22"/>
                <w:lang w:eastAsia="en-US"/>
              </w:rPr>
            </w:pPr>
          </w:p>
          <w:p w:rsidR="00A34D93" w:rsidRPr="002A2E26" w:rsidRDefault="00A34D93" w:rsidP="00A34D93">
            <w:pPr>
              <w:jc w:val="both"/>
              <w:rPr>
                <w:rFonts w:ascii="Arial" w:hAnsi="Arial" w:cs="Arial"/>
                <w:b/>
                <w:lang w:val="es-ES_tradnl" w:eastAsia="en-US"/>
              </w:rPr>
            </w:pPr>
            <w:r w:rsidRPr="002A2E26">
              <w:rPr>
                <w:rFonts w:ascii="Arial" w:hAnsi="Arial" w:cs="Arial"/>
                <w:b/>
                <w:lang w:val="es-ES_tradnl" w:eastAsia="en-US"/>
              </w:rPr>
              <w:t>Nota:</w:t>
            </w:r>
          </w:p>
          <w:p w:rsidR="00A34D93" w:rsidRPr="002A2E26" w:rsidRDefault="00A34D93" w:rsidP="00A34D93">
            <w:pPr>
              <w:jc w:val="both"/>
              <w:rPr>
                <w:rFonts w:ascii="Arial" w:hAnsi="Arial" w:cs="Arial"/>
                <w:b/>
                <w:lang w:val="es-ES_tradnl" w:eastAsia="en-US"/>
              </w:rPr>
            </w:pPr>
          </w:p>
          <w:p w:rsidR="00A34D93" w:rsidRPr="002A2E26" w:rsidRDefault="00A34D93" w:rsidP="00A34D93">
            <w:pPr>
              <w:jc w:val="both"/>
              <w:rPr>
                <w:rFonts w:ascii="Arial" w:hAnsi="Arial" w:cs="Arial"/>
                <w:b/>
                <w:lang w:val="es-ES_tradnl" w:eastAsia="en-US"/>
              </w:rPr>
            </w:pPr>
            <w:r w:rsidRPr="002A2E26">
              <w:rPr>
                <w:rFonts w:ascii="Arial" w:hAnsi="Arial" w:cs="Arial"/>
                <w:b/>
                <w:lang w:val="es-ES_tradnl" w:eastAsia="en-US"/>
              </w:rPr>
              <w:t xml:space="preserve">El programa de Trabajo contendrá un índice numerado de acuerdo con los apartados definidos y una extensión máxima de 50 páginas, incluidos los anexos, </w:t>
            </w:r>
            <w:r w:rsidRPr="002A2E26">
              <w:rPr>
                <w:rFonts w:ascii="Arial" w:hAnsi="Arial" w:cs="Arial"/>
                <w:b/>
              </w:rPr>
              <w:t>sin considerar portadas o índices</w:t>
            </w:r>
            <w:r w:rsidRPr="002A2E26">
              <w:rPr>
                <w:rFonts w:ascii="Arial" w:hAnsi="Arial" w:cs="Arial"/>
                <w:b/>
                <w:lang w:val="es-ES_tradnl" w:eastAsia="en-US"/>
              </w:rPr>
              <w:t xml:space="preserve">. En el caso de que el documento supere esta extensión, únicamente se valorarán los contenidos que estén dentro del límite establecido. </w:t>
            </w:r>
          </w:p>
          <w:p w:rsidR="00A34D93" w:rsidRPr="002A2E26" w:rsidRDefault="00A34D93" w:rsidP="00A34D93">
            <w:pPr>
              <w:jc w:val="both"/>
              <w:rPr>
                <w:rFonts w:ascii="Arial" w:hAnsi="Arial" w:cs="Arial"/>
                <w:b/>
                <w:lang w:val="es-ES_tradnl" w:eastAsia="en-US"/>
              </w:rPr>
            </w:pPr>
          </w:p>
          <w:p w:rsidR="00A34D93" w:rsidRPr="002A2E26" w:rsidRDefault="00A34D93" w:rsidP="00A34D93">
            <w:pPr>
              <w:jc w:val="both"/>
              <w:rPr>
                <w:rFonts w:ascii="Arial" w:hAnsi="Arial" w:cs="Arial"/>
                <w:b/>
              </w:rPr>
            </w:pPr>
            <w:r w:rsidRPr="002A2E26">
              <w:rPr>
                <w:rFonts w:ascii="Arial" w:hAnsi="Arial" w:cs="Arial"/>
                <w:b/>
              </w:rPr>
              <w:t xml:space="preserve">Se excluirá del procedimiento de licitación a aquellas licitadoras que no cumplan las condiciones técnicas exigidas y las que incorporen en los </w:t>
            </w:r>
            <w:r w:rsidRPr="002A2E26">
              <w:rPr>
                <w:rFonts w:ascii="Arial" w:hAnsi="Arial" w:cs="Arial"/>
                <w:b/>
                <w:iCs/>
              </w:rPr>
              <w:t>archivos electrónicos</w:t>
            </w:r>
            <w:r w:rsidRPr="002A2E26">
              <w:rPr>
                <w:rFonts w:ascii="Arial" w:hAnsi="Arial" w:cs="Arial"/>
                <w:b/>
                <w:bCs/>
              </w:rPr>
              <w:t xml:space="preserve"> nº DOS </w:t>
            </w:r>
            <w:r w:rsidRPr="002A2E26">
              <w:rPr>
                <w:rFonts w:ascii="Arial" w:hAnsi="Arial" w:cs="Arial"/>
                <w:b/>
              </w:rPr>
              <w:t>documentación que deba ser objeto de evaluación mediante la aplicación de fórmulas (</w:t>
            </w:r>
            <w:r w:rsidRPr="002A2E26">
              <w:rPr>
                <w:rFonts w:ascii="Arial" w:hAnsi="Arial" w:cs="Arial"/>
                <w:b/>
                <w:bCs/>
              </w:rPr>
              <w:t>archivo electrónico nº TRES</w:t>
            </w:r>
            <w:r w:rsidRPr="002A2E26">
              <w:rPr>
                <w:rFonts w:ascii="Arial" w:hAnsi="Arial" w:cs="Arial"/>
                <w:b/>
              </w:rPr>
              <w:t>).</w:t>
            </w:r>
          </w:p>
          <w:p w:rsidR="00A34D93" w:rsidRPr="002A2E26" w:rsidRDefault="00A34D93" w:rsidP="00A34D93">
            <w:pPr>
              <w:jc w:val="both"/>
              <w:rPr>
                <w:rFonts w:ascii="Arial" w:hAnsi="Arial" w:cs="Arial"/>
                <w:b/>
                <w:lang w:val="es-ES_tradnl" w:eastAsia="en-US"/>
              </w:rPr>
            </w:pPr>
          </w:p>
          <w:p w:rsidR="00A34D93" w:rsidRPr="002A2E26" w:rsidRDefault="00A34D93" w:rsidP="00A34D93">
            <w:pPr>
              <w:jc w:val="both"/>
              <w:rPr>
                <w:rFonts w:ascii="Arial" w:hAnsi="Arial" w:cs="Arial"/>
                <w:b/>
                <w:lang w:val="es-ES_tradnl" w:eastAsia="en-US"/>
              </w:rPr>
            </w:pPr>
            <w:r w:rsidRPr="002A2E26">
              <w:rPr>
                <w:rFonts w:ascii="Arial" w:hAnsi="Arial" w:cs="Arial"/>
                <w:b/>
                <w:bCs/>
              </w:rPr>
              <w:t>Pata continuar en el proceso selectivo será necesario obtener un mínimo de 25 puntos en la valoración de la propuesta técnica.</w:t>
            </w:r>
          </w:p>
          <w:p w:rsidR="00A34D93" w:rsidRPr="002A2E26" w:rsidRDefault="00A34D93" w:rsidP="00233FE9">
            <w:pPr>
              <w:spacing w:line="240" w:lineRule="atLeast"/>
              <w:jc w:val="both"/>
              <w:rPr>
                <w:rFonts w:ascii="Arial" w:hAnsi="Arial" w:cs="Arial"/>
                <w:b/>
                <w:szCs w:val="22"/>
                <w:lang w:eastAsia="en-US"/>
              </w:rPr>
            </w:pPr>
          </w:p>
          <w:p w:rsidR="00367F2F" w:rsidRPr="002A2E26" w:rsidRDefault="00367F2F" w:rsidP="00233FE9">
            <w:pPr>
              <w:spacing w:line="240" w:lineRule="atLeast"/>
              <w:jc w:val="both"/>
              <w:rPr>
                <w:rFonts w:ascii="Arial" w:hAnsi="Arial" w:cs="Arial"/>
                <w:b/>
              </w:rPr>
            </w:pPr>
            <w:r w:rsidRPr="002A2E26">
              <w:rPr>
                <w:rFonts w:ascii="Arial" w:hAnsi="Arial" w:cs="Arial"/>
                <w:b/>
              </w:rPr>
              <w:t>2) CRITERIOS A VALORAR MEDIANTE LA APLICACIÓN DE FÓRMULAS</w:t>
            </w:r>
          </w:p>
          <w:p w:rsidR="00367F2F" w:rsidRPr="002A2E26" w:rsidRDefault="00367F2F"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67F2F" w:rsidRPr="002A2E26" w:rsidTr="00576B02">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367F2F" w:rsidRPr="002A2E26" w:rsidRDefault="00367F2F" w:rsidP="00233FE9">
                  <w:pPr>
                    <w:spacing w:line="240" w:lineRule="atLeast"/>
                    <w:jc w:val="center"/>
                    <w:rPr>
                      <w:rFonts w:ascii="Arial" w:hAnsi="Arial" w:cs="Arial"/>
                      <w:b/>
                      <w:sz w:val="18"/>
                      <w:szCs w:val="18"/>
                    </w:rPr>
                  </w:pPr>
                  <w:r w:rsidRPr="002A2E26">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2A2E26" w:rsidRDefault="00367F2F" w:rsidP="00233FE9">
                  <w:pPr>
                    <w:spacing w:line="240" w:lineRule="atLeast"/>
                    <w:jc w:val="center"/>
                    <w:rPr>
                      <w:rFonts w:ascii="Arial" w:hAnsi="Arial" w:cs="Arial"/>
                      <w:sz w:val="18"/>
                      <w:szCs w:val="18"/>
                    </w:rPr>
                  </w:pPr>
                  <w:r w:rsidRPr="002A2E26">
                    <w:rPr>
                      <w:rFonts w:ascii="Arial" w:hAnsi="Arial" w:cs="Arial"/>
                      <w:b/>
                      <w:sz w:val="18"/>
                      <w:szCs w:val="18"/>
                    </w:rPr>
                    <w:t>Ponderación</w:t>
                  </w:r>
                </w:p>
              </w:tc>
            </w:tr>
            <w:tr w:rsidR="00367F2F" w:rsidRPr="002A2E26"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2A2E26" w:rsidRDefault="00367F2F" w:rsidP="00233FE9">
                  <w:pPr>
                    <w:tabs>
                      <w:tab w:val="left" w:pos="960"/>
                    </w:tabs>
                    <w:spacing w:line="240" w:lineRule="atLeast"/>
                    <w:rPr>
                      <w:rFonts w:ascii="Arial" w:hAnsi="Arial" w:cs="Arial"/>
                      <w:b/>
                      <w:sz w:val="18"/>
                      <w:szCs w:val="18"/>
                    </w:rPr>
                  </w:pPr>
                  <w:r w:rsidRPr="002A2E26">
                    <w:rPr>
                      <w:rFonts w:ascii="Arial" w:hAnsi="Arial" w:cs="Arial"/>
                      <w:b/>
                      <w:sz w:val="18"/>
                      <w:szCs w:val="18"/>
                    </w:rPr>
                    <w:lastRenderedPageBreak/>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367F2F" w:rsidRPr="002A2E26" w:rsidRDefault="00367F2F" w:rsidP="00233FE9">
                  <w:pPr>
                    <w:tabs>
                      <w:tab w:val="left" w:pos="960"/>
                      <w:tab w:val="right" w:leader="hyphen" w:pos="6806"/>
                    </w:tabs>
                    <w:spacing w:line="240" w:lineRule="atLeast"/>
                    <w:rPr>
                      <w:rFonts w:ascii="Arial" w:hAnsi="Arial" w:cs="Arial"/>
                      <w:b/>
                      <w:sz w:val="18"/>
                      <w:szCs w:val="18"/>
                    </w:rPr>
                  </w:pPr>
                  <w:r w:rsidRPr="002A2E26">
                    <w:rPr>
                      <w:rFonts w:ascii="Arial" w:hAnsi="Arial" w:cs="Arial"/>
                      <w:b/>
                      <w:sz w:val="18"/>
                      <w:szCs w:val="18"/>
                    </w:rPr>
                    <w:t>Precio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2A2E26" w:rsidRDefault="00903956" w:rsidP="00233FE9">
                  <w:pPr>
                    <w:tabs>
                      <w:tab w:val="left" w:leader="hyphen" w:pos="130"/>
                      <w:tab w:val="left" w:pos="330"/>
                    </w:tabs>
                    <w:spacing w:line="240" w:lineRule="atLeast"/>
                    <w:ind w:left="-370"/>
                    <w:jc w:val="center"/>
                    <w:rPr>
                      <w:rFonts w:ascii="Arial" w:hAnsi="Arial" w:cs="Arial"/>
                      <w:sz w:val="18"/>
                      <w:szCs w:val="18"/>
                    </w:rPr>
                  </w:pPr>
                  <w:r w:rsidRPr="002A2E26">
                    <w:rPr>
                      <w:rFonts w:ascii="Arial" w:hAnsi="Arial" w:cs="Arial"/>
                      <w:sz w:val="18"/>
                      <w:szCs w:val="18"/>
                    </w:rPr>
                    <w:t>48</w:t>
                  </w:r>
                </w:p>
              </w:tc>
            </w:tr>
            <w:tr w:rsidR="00367F2F" w:rsidRPr="002A2E26"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2A2E26" w:rsidRDefault="000D6D40" w:rsidP="00233FE9">
                  <w:pPr>
                    <w:tabs>
                      <w:tab w:val="left" w:pos="960"/>
                    </w:tabs>
                    <w:spacing w:line="240" w:lineRule="atLeast"/>
                    <w:rPr>
                      <w:rFonts w:ascii="Arial" w:hAnsi="Arial" w:cs="Arial"/>
                      <w:b/>
                      <w:sz w:val="18"/>
                      <w:szCs w:val="18"/>
                    </w:rPr>
                  </w:pPr>
                  <w:r w:rsidRPr="002A2E26">
                    <w:rPr>
                      <w:rFonts w:ascii="Arial" w:hAnsi="Arial" w:cs="Arial"/>
                      <w:b/>
                      <w:sz w:val="18"/>
                      <w:szCs w:val="18"/>
                    </w:rPr>
                    <w:t xml:space="preserve">2.- </w:t>
                  </w:r>
                </w:p>
              </w:tc>
              <w:tc>
                <w:tcPr>
                  <w:tcW w:w="6095" w:type="dxa"/>
                  <w:tcBorders>
                    <w:top w:val="single" w:sz="6" w:space="0" w:color="000000"/>
                    <w:left w:val="single" w:sz="6" w:space="0" w:color="000000"/>
                    <w:bottom w:val="single" w:sz="6" w:space="0" w:color="000000"/>
                    <w:right w:val="single" w:sz="6" w:space="0" w:color="000000"/>
                  </w:tcBorders>
                  <w:vAlign w:val="center"/>
                </w:tcPr>
                <w:p w:rsidR="00197D55" w:rsidRPr="002A2E26" w:rsidRDefault="00197D55" w:rsidP="00197D55">
                  <w:pPr>
                    <w:tabs>
                      <w:tab w:val="left" w:pos="960"/>
                      <w:tab w:val="right" w:leader="hyphen" w:pos="6806"/>
                    </w:tabs>
                    <w:spacing w:line="240" w:lineRule="atLeast"/>
                    <w:jc w:val="both"/>
                    <w:rPr>
                      <w:rFonts w:ascii="Arial" w:hAnsi="Arial" w:cs="Arial"/>
                      <w:b/>
                      <w:sz w:val="18"/>
                      <w:szCs w:val="18"/>
                    </w:rPr>
                  </w:pPr>
                  <w:r w:rsidRPr="002A2E26">
                    <w:rPr>
                      <w:rFonts w:ascii="Arial" w:hAnsi="Arial" w:cs="Arial"/>
                      <w:b/>
                      <w:sz w:val="18"/>
                      <w:szCs w:val="18"/>
                    </w:rPr>
                    <w:t>Cualificación en materia de igualdad de mujeres y hombres:</w:t>
                  </w:r>
                </w:p>
                <w:p w:rsidR="00197D55" w:rsidRPr="002A2E26" w:rsidRDefault="00197D55" w:rsidP="00197D55">
                  <w:pPr>
                    <w:tabs>
                      <w:tab w:val="left" w:pos="960"/>
                      <w:tab w:val="right" w:leader="hyphen" w:pos="6806"/>
                    </w:tabs>
                    <w:spacing w:line="240" w:lineRule="atLeast"/>
                    <w:jc w:val="both"/>
                    <w:rPr>
                      <w:rFonts w:ascii="Arial" w:hAnsi="Arial" w:cs="Arial"/>
                      <w:b/>
                      <w:sz w:val="18"/>
                      <w:szCs w:val="18"/>
                    </w:rPr>
                  </w:pPr>
                </w:p>
                <w:p w:rsidR="00197D55" w:rsidRPr="002A2E26" w:rsidRDefault="00197D55" w:rsidP="00197D55">
                  <w:pPr>
                    <w:tabs>
                      <w:tab w:val="left" w:pos="960"/>
                      <w:tab w:val="right" w:leader="hyphen" w:pos="6806"/>
                    </w:tabs>
                    <w:spacing w:line="240" w:lineRule="atLeast"/>
                    <w:jc w:val="both"/>
                    <w:rPr>
                      <w:rFonts w:ascii="Arial" w:hAnsi="Arial" w:cs="Arial"/>
                      <w:b/>
                      <w:sz w:val="18"/>
                      <w:szCs w:val="18"/>
                    </w:rPr>
                  </w:pPr>
                  <w:r w:rsidRPr="002A2E26">
                    <w:rPr>
                      <w:rFonts w:ascii="Arial" w:hAnsi="Arial" w:cs="Arial"/>
                      <w:b/>
                      <w:sz w:val="18"/>
                      <w:szCs w:val="18"/>
                    </w:rPr>
                    <w:t>Título, Diploma o certificado en materia de igualdad de mujeres y hombres:</w:t>
                  </w:r>
                </w:p>
                <w:p w:rsidR="00967C84" w:rsidRPr="002A2E26" w:rsidRDefault="00967C84" w:rsidP="001105B0">
                  <w:pPr>
                    <w:jc w:val="both"/>
                    <w:rPr>
                      <w:rFonts w:ascii="Arial" w:hAnsi="Arial" w:cs="Arial"/>
                      <w:sz w:val="18"/>
                      <w:szCs w:val="18"/>
                    </w:rPr>
                  </w:pPr>
                </w:p>
                <w:p w:rsidR="00967C84" w:rsidRPr="002A2E26" w:rsidRDefault="00967C84" w:rsidP="00967C84">
                  <w:pPr>
                    <w:pStyle w:val="Zerrenda-paragrafoa"/>
                    <w:tabs>
                      <w:tab w:val="left" w:pos="960"/>
                      <w:tab w:val="right" w:leader="hyphen" w:pos="6806"/>
                    </w:tabs>
                    <w:spacing w:after="0" w:line="240" w:lineRule="auto"/>
                    <w:ind w:left="0"/>
                    <w:jc w:val="both"/>
                    <w:rPr>
                      <w:rFonts w:ascii="Arial" w:hAnsi="Arial" w:cs="Arial"/>
                      <w:sz w:val="18"/>
                      <w:szCs w:val="18"/>
                    </w:rPr>
                  </w:pPr>
                  <w:r w:rsidRPr="002A2E26">
                    <w:rPr>
                      <w:rFonts w:ascii="Arial" w:hAnsi="Arial" w:cs="Arial"/>
                      <w:sz w:val="18"/>
                      <w:szCs w:val="18"/>
                    </w:rPr>
                    <w:t>Compromiso por parte de la entidad, dentro de los seis primeros meses de ejecución del contrato, de diseñar e impartir a través de un centro autorizado de un curso de al menos 30 horas (1 crédito ECTS) dirigido al conjunto de la plantilla que ejecutará el contrato y cuyo objeto sea la perspectiva de género y/o el lenguaje no sexista. Se otorgará 1 punto, con un máximo de 3 puntos, por cada persona del grupo de trabajo a la que se conceda la formación.</w:t>
                  </w:r>
                </w:p>
                <w:p w:rsidR="00967C84" w:rsidRPr="002A2E26" w:rsidRDefault="00967C84" w:rsidP="00967C84">
                  <w:pPr>
                    <w:pStyle w:val="Zerrenda-paragrafoa"/>
                    <w:tabs>
                      <w:tab w:val="left" w:pos="960"/>
                      <w:tab w:val="right" w:leader="hyphen" w:pos="6806"/>
                    </w:tabs>
                    <w:spacing w:after="0" w:line="240" w:lineRule="auto"/>
                    <w:ind w:left="0"/>
                    <w:jc w:val="both"/>
                    <w:rPr>
                      <w:rFonts w:ascii="Arial" w:hAnsi="Arial" w:cs="Arial"/>
                      <w:sz w:val="18"/>
                      <w:szCs w:val="18"/>
                    </w:rPr>
                  </w:pPr>
                </w:p>
                <w:p w:rsidR="00967C84" w:rsidRPr="002A2E26" w:rsidRDefault="00967C84" w:rsidP="00967C84">
                  <w:pPr>
                    <w:jc w:val="both"/>
                    <w:rPr>
                      <w:rFonts w:ascii="Arial" w:hAnsi="Arial" w:cs="Arial"/>
                      <w:sz w:val="18"/>
                      <w:szCs w:val="18"/>
                    </w:rPr>
                  </w:pPr>
                  <w:r w:rsidRPr="002A2E26">
                    <w:rPr>
                      <w:rFonts w:ascii="Arial" w:hAnsi="Arial" w:cs="Arial"/>
                      <w:sz w:val="18"/>
                      <w:szCs w:val="18"/>
                    </w:rPr>
                    <w:t>A tales efectos, únicamente serán considerados como centros autorizados los siguientes: Administraciones y organismos públicos, Universidades y centros registrados como Centros y Entidades de Formación en los servicios públicos de empleo (entre otros, Lanbide-Servicio Vasco de Empleo).</w:t>
                  </w:r>
                </w:p>
                <w:p w:rsidR="002714D1" w:rsidRPr="002A2E26" w:rsidRDefault="002714D1" w:rsidP="00967C84">
                  <w:pPr>
                    <w:jc w:val="both"/>
                    <w:rPr>
                      <w:rFonts w:ascii="Arial" w:hAnsi="Arial" w:cs="Arial"/>
                      <w:sz w:val="18"/>
                      <w:szCs w:val="18"/>
                    </w:rPr>
                  </w:pPr>
                </w:p>
                <w:p w:rsidR="002714D1" w:rsidRPr="002A2E26" w:rsidRDefault="002714D1" w:rsidP="002714D1">
                  <w:pPr>
                    <w:jc w:val="both"/>
                    <w:rPr>
                      <w:rFonts w:ascii="Arial" w:hAnsi="Arial" w:cs="Arial"/>
                      <w:sz w:val="18"/>
                      <w:szCs w:val="18"/>
                    </w:rPr>
                  </w:pPr>
                  <w:r w:rsidRPr="002A2E26">
                    <w:rPr>
                      <w:rFonts w:ascii="Arial" w:hAnsi="Arial" w:cs="Arial"/>
                      <w:sz w:val="18"/>
                      <w:szCs w:val="18"/>
                    </w:rPr>
                    <w:t xml:space="preserve">En el caso de que parte del personal aportado a la ejecución del contrato disponga de algún/os curso/s con anterioridad a la formalización del contrato, la contratista deberá facilitar a ese personal cursos de similares características. </w:t>
                  </w:r>
                </w:p>
                <w:p w:rsidR="00967C84" w:rsidRPr="002A2E26" w:rsidRDefault="00967C84" w:rsidP="00967C84">
                  <w:pPr>
                    <w:jc w:val="both"/>
                    <w:rPr>
                      <w:rFonts w:ascii="Arial" w:hAnsi="Arial" w:cs="Arial"/>
                      <w:sz w:val="18"/>
                      <w:szCs w:val="18"/>
                    </w:rPr>
                  </w:pPr>
                </w:p>
                <w:p w:rsidR="00967C84" w:rsidRPr="002A2E26" w:rsidRDefault="00967C84" w:rsidP="00967C84">
                  <w:pPr>
                    <w:jc w:val="both"/>
                    <w:rPr>
                      <w:rFonts w:ascii="Arial" w:eastAsia="Arial Unicode MS" w:hAnsi="Arial" w:cs="Arial"/>
                      <w:sz w:val="18"/>
                      <w:szCs w:val="18"/>
                    </w:rPr>
                  </w:pPr>
                  <w:r w:rsidRPr="002A2E26">
                    <w:rPr>
                      <w:rFonts w:ascii="Arial" w:eastAsia="Arial Unicode MS" w:hAnsi="Arial" w:cs="Arial"/>
                      <w:sz w:val="18"/>
                      <w:szCs w:val="18"/>
                    </w:rPr>
                    <w:t>En el caso de incumplimiento o cumplimiento defectuoso del citado compromiso, se aplicará el régimen de penalidades establecido en la cláusula 42 referido a los aspectos tenidos en cuenta como criterio de valoración de las ofertas.</w:t>
                  </w:r>
                </w:p>
                <w:p w:rsidR="00367F2F" w:rsidRPr="002A2E26" w:rsidRDefault="00367F2F" w:rsidP="00967C84">
                  <w:pPr>
                    <w:jc w:val="both"/>
                    <w:rPr>
                      <w:rFonts w:ascii="Arial" w:hAnsi="Arial" w:cs="Arial"/>
                      <w:sz w:val="18"/>
                      <w:szCs w:val="18"/>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2A2E26" w:rsidRDefault="00903956" w:rsidP="00233FE9">
                  <w:pPr>
                    <w:tabs>
                      <w:tab w:val="left" w:leader="hyphen" w:pos="130"/>
                      <w:tab w:val="left" w:pos="330"/>
                    </w:tabs>
                    <w:spacing w:line="240" w:lineRule="atLeast"/>
                    <w:ind w:left="-370"/>
                    <w:jc w:val="center"/>
                    <w:rPr>
                      <w:rFonts w:ascii="Arial" w:hAnsi="Arial" w:cs="Arial"/>
                      <w:sz w:val="18"/>
                      <w:szCs w:val="18"/>
                    </w:rPr>
                  </w:pPr>
                  <w:r w:rsidRPr="002A2E26">
                    <w:rPr>
                      <w:rFonts w:ascii="Arial" w:hAnsi="Arial" w:cs="Arial"/>
                      <w:sz w:val="18"/>
                      <w:szCs w:val="18"/>
                    </w:rPr>
                    <w:t>3</w:t>
                  </w:r>
                </w:p>
              </w:tc>
            </w:tr>
          </w:tbl>
          <w:p w:rsidR="00367F2F" w:rsidRPr="002A2E26" w:rsidRDefault="00367F2F" w:rsidP="00233FE9">
            <w:pPr>
              <w:spacing w:line="240" w:lineRule="atLeast"/>
              <w:jc w:val="both"/>
              <w:rPr>
                <w:rFonts w:ascii="Arial" w:hAnsi="Arial" w:cs="Arial"/>
                <w:b/>
                <w:sz w:val="18"/>
                <w:szCs w:val="18"/>
              </w:rPr>
            </w:pPr>
          </w:p>
          <w:p w:rsidR="00367F2F" w:rsidRPr="002A2E26" w:rsidRDefault="00367F2F" w:rsidP="00233FE9">
            <w:pPr>
              <w:spacing w:line="240" w:lineRule="atLeast"/>
              <w:ind w:left="176"/>
              <w:jc w:val="both"/>
              <w:rPr>
                <w:rFonts w:ascii="Arial" w:hAnsi="Arial" w:cs="Arial"/>
                <w:b/>
                <w:sz w:val="18"/>
                <w:szCs w:val="18"/>
              </w:rPr>
            </w:pPr>
            <w:r w:rsidRPr="002A2E26">
              <w:rPr>
                <w:rFonts w:ascii="Arial" w:hAnsi="Arial" w:cs="Arial"/>
                <w:b/>
                <w:sz w:val="18"/>
                <w:szCs w:val="18"/>
              </w:rPr>
              <w:t>PRECIO (FÓRMULA):</w:t>
            </w:r>
          </w:p>
          <w:p w:rsidR="00367F2F" w:rsidRPr="002A2E26" w:rsidRDefault="00367F2F" w:rsidP="00233FE9">
            <w:pPr>
              <w:spacing w:line="240" w:lineRule="atLeast"/>
              <w:jc w:val="both"/>
              <w:rPr>
                <w:rFonts w:ascii="Arial" w:hAnsi="Arial" w:cs="Arial"/>
                <w:sz w:val="18"/>
                <w:szCs w:val="18"/>
              </w:rPr>
            </w:pPr>
          </w:p>
          <w:p w:rsidR="00C3464F" w:rsidRPr="002A2E26" w:rsidRDefault="00C3464F" w:rsidP="00C3464F">
            <w:pPr>
              <w:ind w:left="315" w:right="317"/>
              <w:jc w:val="both"/>
              <w:rPr>
                <w:rFonts w:ascii="Arial" w:hAnsi="Arial" w:cs="Arial"/>
                <w:sz w:val="18"/>
                <w:szCs w:val="18"/>
              </w:rPr>
            </w:pPr>
            <w:r w:rsidRPr="002A2E26">
              <w:rPr>
                <w:rFonts w:ascii="Arial" w:hAnsi="Arial" w:cs="Arial"/>
                <w:sz w:val="18"/>
                <w:szCs w:val="18"/>
              </w:rPr>
              <w:t>Para la valoración de las ofertas económicas presentadas por las licitadoras se procederá conforme al siguiente procedimiento:</w:t>
            </w:r>
          </w:p>
          <w:p w:rsidR="00C3464F" w:rsidRPr="002A2E26" w:rsidRDefault="00C3464F" w:rsidP="00C3464F">
            <w:pPr>
              <w:ind w:left="315" w:right="317"/>
              <w:jc w:val="both"/>
              <w:rPr>
                <w:rFonts w:ascii="Arial" w:hAnsi="Arial" w:cs="Arial"/>
                <w:sz w:val="18"/>
                <w:szCs w:val="18"/>
              </w:rPr>
            </w:pPr>
          </w:p>
          <w:p w:rsidR="00C3464F" w:rsidRPr="002A2E26" w:rsidRDefault="00C3464F" w:rsidP="00C3464F">
            <w:pPr>
              <w:ind w:left="315" w:right="317"/>
              <w:jc w:val="both"/>
              <w:rPr>
                <w:rFonts w:ascii="Arial" w:hAnsi="Arial" w:cs="Arial"/>
                <w:sz w:val="18"/>
                <w:szCs w:val="18"/>
              </w:rPr>
            </w:pPr>
            <w:r w:rsidRPr="002A2E26">
              <w:rPr>
                <w:rFonts w:ascii="Arial" w:hAnsi="Arial" w:cs="Arial"/>
                <w:sz w:val="18"/>
                <w:szCs w:val="18"/>
              </w:rPr>
              <w:t>El cálculo se realizará otorgando 0 puntos a la oferta que iguale el tipo de licitación e incrementando dos puntos por cada 1% de baja, proporcionalmente, siendo la puntuación máxima de 100 puntos cuando alguna baja sea del 50%.</w:t>
            </w:r>
          </w:p>
          <w:p w:rsidR="00C3464F" w:rsidRPr="002A2E26" w:rsidRDefault="00C3464F" w:rsidP="00C3464F">
            <w:pPr>
              <w:ind w:left="344" w:right="317"/>
              <w:jc w:val="both"/>
              <w:rPr>
                <w:rFonts w:ascii="Arial" w:hAnsi="Arial" w:cs="Arial"/>
                <w:sz w:val="18"/>
                <w:szCs w:val="18"/>
              </w:rPr>
            </w:pPr>
          </w:p>
          <w:p w:rsidR="00C3464F" w:rsidRPr="002A2E26" w:rsidRDefault="00C3464F" w:rsidP="00C3464F">
            <w:pPr>
              <w:ind w:left="344" w:right="317"/>
              <w:jc w:val="both"/>
              <w:rPr>
                <w:rFonts w:ascii="Arial" w:hAnsi="Arial" w:cs="Arial"/>
                <w:sz w:val="18"/>
                <w:szCs w:val="18"/>
              </w:rPr>
            </w:pPr>
            <w:r w:rsidRPr="002A2E26">
              <w:rPr>
                <w:rFonts w:ascii="Arial" w:hAnsi="Arial" w:cs="Arial"/>
                <w:sz w:val="18"/>
                <w:szCs w:val="18"/>
              </w:rPr>
              <w:t>Puntos (s/100) de la Oferta X=2 x baja de la Oferta X (s/100)</w:t>
            </w:r>
          </w:p>
          <w:p w:rsidR="00C3464F" w:rsidRPr="002A2E26" w:rsidRDefault="00C3464F" w:rsidP="00C3464F">
            <w:pPr>
              <w:ind w:left="344" w:right="317"/>
              <w:jc w:val="both"/>
              <w:rPr>
                <w:rFonts w:ascii="Arial" w:hAnsi="Arial" w:cs="Arial"/>
                <w:sz w:val="18"/>
                <w:szCs w:val="18"/>
              </w:rPr>
            </w:pPr>
          </w:p>
          <w:p w:rsidR="00C3464F" w:rsidRPr="002A2E26" w:rsidRDefault="00C3464F" w:rsidP="00C3464F">
            <w:pPr>
              <w:ind w:left="344" w:right="317"/>
              <w:jc w:val="both"/>
              <w:rPr>
                <w:rFonts w:ascii="Arial" w:hAnsi="Arial" w:cs="Arial"/>
                <w:sz w:val="18"/>
                <w:szCs w:val="18"/>
              </w:rPr>
            </w:pPr>
            <w:r w:rsidRPr="002A2E26">
              <w:rPr>
                <w:rFonts w:ascii="Arial" w:hAnsi="Arial" w:cs="Arial"/>
                <w:sz w:val="18"/>
                <w:szCs w:val="18"/>
              </w:rPr>
              <w:t>Siendo la baja: (Precio de licitación – Oferta X/precio de licitación)</w:t>
            </w:r>
          </w:p>
          <w:p w:rsidR="00C3464F" w:rsidRPr="002A2E26" w:rsidRDefault="00C3464F" w:rsidP="00C3464F">
            <w:pPr>
              <w:ind w:left="344" w:right="317"/>
              <w:jc w:val="both"/>
              <w:rPr>
                <w:rFonts w:ascii="Arial" w:hAnsi="Arial" w:cs="Arial"/>
                <w:sz w:val="18"/>
                <w:szCs w:val="18"/>
              </w:rPr>
            </w:pPr>
          </w:p>
          <w:p w:rsidR="00C3464F" w:rsidRPr="002A2E26" w:rsidRDefault="00C3464F" w:rsidP="00C3464F">
            <w:pPr>
              <w:ind w:left="344" w:right="317"/>
              <w:jc w:val="both"/>
              <w:rPr>
                <w:rFonts w:ascii="Arial" w:hAnsi="Arial" w:cs="Arial"/>
                <w:sz w:val="18"/>
                <w:szCs w:val="18"/>
              </w:rPr>
            </w:pPr>
            <w:r w:rsidRPr="002A2E26">
              <w:rPr>
                <w:rFonts w:ascii="Arial" w:hAnsi="Arial" w:cs="Arial"/>
                <w:sz w:val="18"/>
                <w:szCs w:val="18"/>
              </w:rPr>
              <w:t>Al resultado así obtenido se le aplicará el porcentaje que representa este apartado económico en el total de puntos (48 puntos).</w:t>
            </w:r>
          </w:p>
          <w:p w:rsidR="00C3464F" w:rsidRPr="002A2E26" w:rsidRDefault="00C3464F" w:rsidP="00C3464F">
            <w:pPr>
              <w:ind w:left="344" w:right="317" w:firstLine="344"/>
              <w:jc w:val="both"/>
              <w:rPr>
                <w:rFonts w:ascii="Arial" w:hAnsi="Arial" w:cs="Arial"/>
                <w:sz w:val="18"/>
                <w:szCs w:val="18"/>
              </w:rPr>
            </w:pPr>
          </w:p>
          <w:p w:rsidR="00C3464F" w:rsidRPr="002A2E26" w:rsidRDefault="00C3464F" w:rsidP="00C3464F">
            <w:pPr>
              <w:ind w:left="344" w:right="317"/>
              <w:jc w:val="both"/>
              <w:rPr>
                <w:rFonts w:ascii="Arial" w:hAnsi="Arial" w:cs="Arial"/>
                <w:sz w:val="18"/>
                <w:szCs w:val="18"/>
              </w:rPr>
            </w:pPr>
            <w:r w:rsidRPr="002A2E26">
              <w:rPr>
                <w:rFonts w:ascii="Arial" w:hAnsi="Arial" w:cs="Arial"/>
                <w:sz w:val="18"/>
                <w:szCs w:val="18"/>
              </w:rPr>
              <w:t>En el caso de que alguna o algunas de las bajas de las ofertas superen el 50%, la valoración se realizará otorgando 100 puntos a la mayor baja y 0 puntos al precio de licitación. El resto de las puntuaciones se obtendrán mediante interpolación entre esos dos puntos.</w:t>
            </w:r>
          </w:p>
          <w:p w:rsidR="00367F2F" w:rsidRPr="002A2E26" w:rsidRDefault="00367F2F" w:rsidP="00233FE9">
            <w:pPr>
              <w:tabs>
                <w:tab w:val="left" w:pos="0"/>
              </w:tabs>
              <w:spacing w:before="40" w:after="40" w:line="240" w:lineRule="atLeast"/>
              <w:jc w:val="both"/>
              <w:rPr>
                <w:rFonts w:ascii="Arial" w:hAnsi="Arial" w:cs="Arial"/>
                <w:b/>
              </w:rPr>
            </w:pPr>
          </w:p>
        </w:tc>
      </w:tr>
      <w:tr w:rsidR="00367F2F" w:rsidRPr="002A2E26" w:rsidTr="00967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31"/>
        </w:trPr>
        <w:tc>
          <w:tcPr>
            <w:tcW w:w="8506" w:type="dxa"/>
            <w:gridSpan w:val="6"/>
            <w:tcBorders>
              <w:top w:val="single" w:sz="4" w:space="0" w:color="000000"/>
            </w:tcBorders>
          </w:tcPr>
          <w:p w:rsidR="00367F2F" w:rsidRPr="002A2E26"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967C84" w:rsidRPr="002A2E26" w:rsidRDefault="00967C84" w:rsidP="00967C84">
            <w:pPr>
              <w:tabs>
                <w:tab w:val="left" w:pos="34"/>
                <w:tab w:val="left" w:pos="567"/>
                <w:tab w:val="left" w:pos="993"/>
                <w:tab w:val="left" w:pos="1560"/>
              </w:tabs>
              <w:spacing w:line="240" w:lineRule="atLeast"/>
              <w:ind w:left="33"/>
              <w:jc w:val="both"/>
              <w:rPr>
                <w:rFonts w:ascii="Arial" w:hAnsi="Arial" w:cs="Arial"/>
                <w:b/>
                <w:szCs w:val="22"/>
                <w:lang w:eastAsia="en-US"/>
              </w:rPr>
            </w:pPr>
            <w:r w:rsidRPr="002A2E26">
              <w:rPr>
                <w:rFonts w:ascii="Arial" w:hAnsi="Arial" w:cs="Arial"/>
                <w:b/>
                <w:szCs w:val="22"/>
                <w:lang w:eastAsia="en-US"/>
              </w:rPr>
              <w:t>Parámetros para considerar una oferta con valores anormales o desproporcionados</w:t>
            </w:r>
          </w:p>
          <w:p w:rsidR="00967C84" w:rsidRPr="002A2E26" w:rsidRDefault="00967C84" w:rsidP="00967C84">
            <w:pPr>
              <w:tabs>
                <w:tab w:val="left" w:pos="34"/>
                <w:tab w:val="left" w:pos="567"/>
                <w:tab w:val="left" w:pos="993"/>
                <w:tab w:val="left" w:pos="1560"/>
              </w:tabs>
              <w:spacing w:line="240" w:lineRule="atLeast"/>
              <w:jc w:val="both"/>
              <w:rPr>
                <w:rFonts w:ascii="Arial" w:hAnsi="Arial" w:cs="Arial"/>
              </w:rPr>
            </w:pPr>
          </w:p>
          <w:p w:rsidR="00967C84" w:rsidRPr="002A2E26" w:rsidRDefault="00967C84" w:rsidP="00967C84">
            <w:pPr>
              <w:ind w:right="140"/>
              <w:jc w:val="both"/>
              <w:rPr>
                <w:rFonts w:ascii="Arial" w:hAnsi="Arial" w:cs="Arial"/>
                <w:sz w:val="18"/>
                <w:szCs w:val="18"/>
              </w:rPr>
            </w:pPr>
            <w:r w:rsidRPr="002A2E26">
              <w:rPr>
                <w:rFonts w:ascii="Arial" w:hAnsi="Arial" w:cs="Arial"/>
                <w:sz w:val="18"/>
                <w:szCs w:val="18"/>
              </w:rPr>
              <w:t>Ofertas que sean inferiores, en más de un 10% a la media aritmética de los precios de todas las ofertas admitidas globalmente.</w:t>
            </w:r>
          </w:p>
          <w:p w:rsidR="00967C84" w:rsidRPr="002A2E26" w:rsidRDefault="00967C84" w:rsidP="00967C84">
            <w:pPr>
              <w:ind w:right="140"/>
              <w:jc w:val="both"/>
              <w:rPr>
                <w:rFonts w:ascii="Arial" w:hAnsi="Arial" w:cs="Arial"/>
                <w:sz w:val="18"/>
                <w:szCs w:val="18"/>
              </w:rPr>
            </w:pPr>
          </w:p>
          <w:p w:rsidR="00967C84" w:rsidRPr="002A2E26" w:rsidRDefault="00967C84" w:rsidP="00967C84">
            <w:pPr>
              <w:ind w:right="140"/>
              <w:jc w:val="both"/>
              <w:rPr>
                <w:rFonts w:ascii="Arial" w:hAnsi="Arial" w:cs="Arial"/>
                <w:sz w:val="18"/>
                <w:szCs w:val="18"/>
              </w:rPr>
            </w:pPr>
            <w:r w:rsidRPr="002A2E26">
              <w:rPr>
                <w:rFonts w:ascii="Arial" w:eastAsia="Calibri" w:hAnsi="Arial" w:cs="Arial"/>
                <w:sz w:val="18"/>
                <w:szCs w:val="18"/>
                <w:lang w:eastAsia="en-US"/>
              </w:rPr>
              <w:t>En el supuesto de que concurra una sola licitadora, la oferta que sea inferior</w:t>
            </w:r>
            <w:r w:rsidRPr="002A2E26">
              <w:rPr>
                <w:rFonts w:ascii="Arial" w:hAnsi="Arial" w:cs="Arial"/>
                <w:sz w:val="18"/>
                <w:szCs w:val="18"/>
              </w:rPr>
              <w:t xml:space="preserve"> en más de un 20% </w:t>
            </w:r>
            <w:r w:rsidRPr="002A2E26">
              <w:rPr>
                <w:rFonts w:ascii="Arial" w:eastAsia="Calibri" w:hAnsi="Arial" w:cs="Arial"/>
                <w:sz w:val="18"/>
                <w:szCs w:val="18"/>
                <w:lang w:eastAsia="en-US"/>
              </w:rPr>
              <w:t xml:space="preserve">a la media aritmética </w:t>
            </w:r>
            <w:r w:rsidRPr="002A2E26">
              <w:rPr>
                <w:rFonts w:ascii="Arial" w:hAnsi="Arial" w:cs="Arial"/>
                <w:sz w:val="18"/>
                <w:szCs w:val="18"/>
              </w:rPr>
              <w:t xml:space="preserve">de los precios de las ofertas admitidas, </w:t>
            </w:r>
            <w:r w:rsidRPr="002A2E26">
              <w:rPr>
                <w:rFonts w:ascii="Arial" w:hAnsi="Arial" w:cs="Arial"/>
                <w:sz w:val="18"/>
                <w:szCs w:val="18"/>
                <w:lang w:val="es-ES_tradnl"/>
              </w:rPr>
              <w:t xml:space="preserve">valoradas de acuerdo con la ponderación </w:t>
            </w:r>
            <w:r w:rsidRPr="002A2E26">
              <w:rPr>
                <w:rFonts w:ascii="Arial" w:hAnsi="Arial" w:cs="Arial"/>
                <w:sz w:val="18"/>
                <w:szCs w:val="18"/>
                <w:lang w:val="es-ES_tradnl"/>
              </w:rPr>
              <w:lastRenderedPageBreak/>
              <w:t>que se establece en este apartado.</w:t>
            </w:r>
          </w:p>
          <w:p w:rsidR="00967C84" w:rsidRPr="002A2E26" w:rsidRDefault="00967C84" w:rsidP="00967C84">
            <w:pPr>
              <w:tabs>
                <w:tab w:val="left" w:pos="34"/>
                <w:tab w:val="left" w:pos="567"/>
                <w:tab w:val="left" w:pos="993"/>
                <w:tab w:val="left" w:pos="1560"/>
              </w:tabs>
              <w:spacing w:line="240" w:lineRule="atLeast"/>
              <w:jc w:val="both"/>
              <w:rPr>
                <w:rFonts w:ascii="Arial" w:hAnsi="Arial" w:cs="Arial"/>
              </w:rPr>
            </w:pPr>
          </w:p>
          <w:p w:rsidR="00967C84" w:rsidRPr="002A2E26" w:rsidRDefault="00967C84" w:rsidP="00967C84">
            <w:pPr>
              <w:tabs>
                <w:tab w:val="left" w:pos="34"/>
                <w:tab w:val="left" w:pos="567"/>
                <w:tab w:val="left" w:pos="993"/>
                <w:tab w:val="left" w:pos="1560"/>
              </w:tabs>
              <w:spacing w:line="240" w:lineRule="atLeast"/>
              <w:ind w:left="33" w:hanging="1"/>
              <w:jc w:val="both"/>
              <w:rPr>
                <w:rFonts w:ascii="Arial" w:hAnsi="Arial" w:cs="Arial"/>
                <w:b/>
              </w:rPr>
            </w:pPr>
            <w:r w:rsidRPr="002A2E26">
              <w:rPr>
                <w:rFonts w:ascii="Arial" w:hAnsi="Arial" w:cs="Arial"/>
                <w:b/>
              </w:rPr>
              <w:t>Criterios específicos para el desempate</w:t>
            </w:r>
          </w:p>
          <w:p w:rsidR="00967C84" w:rsidRPr="002A2E26" w:rsidRDefault="00967C84" w:rsidP="00967C84">
            <w:pPr>
              <w:tabs>
                <w:tab w:val="left" w:pos="34"/>
                <w:tab w:val="left" w:pos="567"/>
                <w:tab w:val="left" w:pos="993"/>
                <w:tab w:val="left" w:pos="1560"/>
              </w:tabs>
              <w:spacing w:line="240" w:lineRule="atLeast"/>
              <w:jc w:val="both"/>
              <w:rPr>
                <w:rFonts w:ascii="Arial" w:hAnsi="Arial" w:cs="Arial"/>
                <w:b/>
              </w:rPr>
            </w:pPr>
          </w:p>
          <w:p w:rsidR="00367F2F" w:rsidRPr="002A2E26" w:rsidRDefault="00967C84" w:rsidP="00967C84">
            <w:pPr>
              <w:jc w:val="both"/>
              <w:rPr>
                <w:rFonts w:ascii="Arial" w:hAnsi="Arial" w:cs="Arial"/>
                <w:b/>
                <w:sz w:val="18"/>
                <w:szCs w:val="18"/>
              </w:rPr>
            </w:pPr>
            <w:r w:rsidRPr="002A2E26">
              <w:rPr>
                <w:rFonts w:ascii="Arial" w:hAnsi="Arial" w:cs="Arial"/>
                <w:snapToGrid w:val="0"/>
                <w:sz w:val="18"/>
                <w:szCs w:val="18"/>
              </w:rPr>
              <w:t>Los establecidos en el artículo 147.2 de la LCSP.</w:t>
            </w:r>
          </w:p>
        </w:tc>
      </w:tr>
      <w:tr w:rsidR="00367F2F" w:rsidRPr="002A2E26"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507AF7" w:rsidRPr="002A2E26" w:rsidRDefault="00507AF7" w:rsidP="00507AF7">
            <w:pPr>
              <w:spacing w:before="120" w:line="240" w:lineRule="atLeast"/>
              <w:jc w:val="both"/>
              <w:rPr>
                <w:rFonts w:ascii="Arial" w:hAnsi="Arial" w:cs="Arial"/>
                <w:i/>
              </w:rPr>
            </w:pPr>
            <w:r w:rsidRPr="002A2E26">
              <w:rPr>
                <w:rFonts w:ascii="Arial" w:hAnsi="Arial" w:cs="Arial"/>
                <w:b/>
              </w:rPr>
              <w:lastRenderedPageBreak/>
              <w:t>CRITERIOS DE OBLIGADO CUMPLIMIENTO EN LOS TEXTOS ESCRITOS (CON INDEPENDENCIA DE GRÁFICOS, FOTOGRAFÍAS, DIAGRAMAS...) QUE SE PRESENTEN</w:t>
            </w:r>
          </w:p>
          <w:p w:rsidR="00507AF7" w:rsidRPr="002A2E26" w:rsidRDefault="00507AF7" w:rsidP="00507AF7">
            <w:pPr>
              <w:spacing w:before="60"/>
              <w:jc w:val="both"/>
              <w:rPr>
                <w:rFonts w:ascii="Arial" w:hAnsi="Arial" w:cs="Arial"/>
              </w:rPr>
            </w:pPr>
            <w:r w:rsidRPr="002A2E26">
              <w:rPr>
                <w:rFonts w:ascii="Arial" w:hAnsi="Arial" w:cs="Arial"/>
              </w:rPr>
              <w:t>Todos los textos escritos que se presenten en relación a estos criterios deberán redactarse con los siguientes parámetros.</w:t>
            </w:r>
          </w:p>
          <w:p w:rsidR="00507AF7" w:rsidRPr="002A2E26" w:rsidRDefault="00507AF7" w:rsidP="00507AF7">
            <w:pPr>
              <w:numPr>
                <w:ilvl w:val="0"/>
                <w:numId w:val="18"/>
              </w:numPr>
              <w:suppressAutoHyphens/>
              <w:spacing w:before="60" w:line="240" w:lineRule="atLeast"/>
              <w:jc w:val="both"/>
              <w:rPr>
                <w:rFonts w:ascii="Arial" w:hAnsi="Arial" w:cs="Arial"/>
              </w:rPr>
            </w:pPr>
            <w:r w:rsidRPr="002A2E26">
              <w:rPr>
                <w:rFonts w:ascii="Arial" w:hAnsi="Arial" w:cs="Arial"/>
              </w:rPr>
              <w:t>Extensión máxima documentación (sin c</w:t>
            </w:r>
            <w:r w:rsidR="009B7CBC" w:rsidRPr="002A2E26">
              <w:rPr>
                <w:rFonts w:ascii="Arial" w:hAnsi="Arial" w:cs="Arial"/>
              </w:rPr>
              <w:t xml:space="preserve">onsiderar portadas o índices): </w:t>
            </w:r>
            <w:r w:rsidRPr="002A2E26">
              <w:rPr>
                <w:rFonts w:ascii="Arial" w:hAnsi="Arial" w:cs="Arial"/>
              </w:rPr>
              <w:t>50 páginas.</w:t>
            </w:r>
          </w:p>
          <w:p w:rsidR="00507AF7" w:rsidRPr="002A2E26" w:rsidRDefault="00507AF7" w:rsidP="00507AF7">
            <w:pPr>
              <w:numPr>
                <w:ilvl w:val="0"/>
                <w:numId w:val="18"/>
              </w:numPr>
              <w:suppressAutoHyphens/>
              <w:spacing w:before="60" w:line="240" w:lineRule="atLeast"/>
              <w:jc w:val="both"/>
              <w:rPr>
                <w:rFonts w:ascii="Arial" w:hAnsi="Arial" w:cs="Arial"/>
              </w:rPr>
            </w:pPr>
            <w:r w:rsidRPr="002A2E26">
              <w:rPr>
                <w:rFonts w:ascii="Arial" w:hAnsi="Arial" w:cs="Arial"/>
              </w:rPr>
              <w:t>Márgenes:</w:t>
            </w:r>
          </w:p>
          <w:p w:rsidR="00507AF7" w:rsidRPr="002A2E26" w:rsidRDefault="00507AF7" w:rsidP="00507AF7">
            <w:pPr>
              <w:numPr>
                <w:ilvl w:val="1"/>
                <w:numId w:val="18"/>
              </w:numPr>
              <w:suppressAutoHyphens/>
              <w:spacing w:line="240" w:lineRule="atLeast"/>
              <w:jc w:val="both"/>
              <w:rPr>
                <w:rFonts w:ascii="Arial" w:hAnsi="Arial" w:cs="Arial"/>
              </w:rPr>
            </w:pPr>
            <w:r w:rsidRPr="002A2E26">
              <w:rPr>
                <w:rFonts w:ascii="Arial" w:hAnsi="Arial" w:cs="Arial"/>
              </w:rPr>
              <w:t xml:space="preserve">Inferior y superior: superior de </w:t>
            </w:r>
            <w:smartTag w:uri="urn:schemas-microsoft-com:office:smarttags" w:element="metricconverter">
              <w:smartTagPr>
                <w:attr w:name="ProductID" w:val="2,5 cm"/>
              </w:smartTagPr>
              <w:r w:rsidRPr="002A2E26">
                <w:rPr>
                  <w:rFonts w:ascii="Arial" w:hAnsi="Arial" w:cs="Arial"/>
                </w:rPr>
                <w:t>2,5 cm</w:t>
              </w:r>
            </w:smartTag>
            <w:r w:rsidRPr="002A2E26">
              <w:rPr>
                <w:rFonts w:ascii="Arial" w:hAnsi="Arial" w:cs="Arial"/>
              </w:rPr>
              <w:t xml:space="preserve">.; inferior de </w:t>
            </w:r>
            <w:smartTag w:uri="urn:schemas-microsoft-com:office:smarttags" w:element="metricconverter">
              <w:smartTagPr>
                <w:attr w:name="ProductID" w:val="2 cm"/>
              </w:smartTagPr>
              <w:r w:rsidRPr="002A2E26">
                <w:rPr>
                  <w:rFonts w:ascii="Arial" w:hAnsi="Arial" w:cs="Arial"/>
                </w:rPr>
                <w:t>2 cm</w:t>
              </w:r>
            </w:smartTag>
          </w:p>
          <w:p w:rsidR="00507AF7" w:rsidRPr="002A2E26" w:rsidRDefault="00507AF7" w:rsidP="00507AF7">
            <w:pPr>
              <w:numPr>
                <w:ilvl w:val="1"/>
                <w:numId w:val="18"/>
              </w:numPr>
              <w:suppressAutoHyphens/>
              <w:spacing w:line="240" w:lineRule="atLeast"/>
              <w:jc w:val="both"/>
              <w:rPr>
                <w:rFonts w:ascii="Arial" w:hAnsi="Arial" w:cs="Arial"/>
              </w:rPr>
            </w:pPr>
            <w:r w:rsidRPr="002A2E26">
              <w:rPr>
                <w:rFonts w:ascii="Arial" w:hAnsi="Arial" w:cs="Arial"/>
              </w:rPr>
              <w:t xml:space="preserve">Izquierdo-derecho:  izquierdo de </w:t>
            </w:r>
            <w:smartTag w:uri="urn:schemas-microsoft-com:office:smarttags" w:element="metricconverter">
              <w:smartTagPr>
                <w:attr w:name="ProductID" w:val="2,5 cm"/>
              </w:smartTagPr>
              <w:r w:rsidRPr="002A2E26">
                <w:rPr>
                  <w:rFonts w:ascii="Arial" w:hAnsi="Arial" w:cs="Arial"/>
                </w:rPr>
                <w:t>2,5 cm</w:t>
              </w:r>
            </w:smartTag>
            <w:r w:rsidRPr="002A2E26">
              <w:rPr>
                <w:rFonts w:ascii="Arial" w:hAnsi="Arial" w:cs="Arial"/>
              </w:rPr>
              <w:t xml:space="preserve">.; derecho de </w:t>
            </w:r>
            <w:smartTag w:uri="urn:schemas-microsoft-com:office:smarttags" w:element="metricconverter">
              <w:smartTagPr>
                <w:attr w:name="ProductID" w:val="1,5 cm"/>
              </w:smartTagPr>
              <w:r w:rsidRPr="002A2E26">
                <w:rPr>
                  <w:rFonts w:ascii="Arial" w:hAnsi="Arial" w:cs="Arial"/>
                </w:rPr>
                <w:t>1,5 cm</w:t>
              </w:r>
            </w:smartTag>
          </w:p>
          <w:p w:rsidR="00507AF7" w:rsidRPr="002A2E26" w:rsidRDefault="00507AF7" w:rsidP="00507AF7">
            <w:pPr>
              <w:numPr>
                <w:ilvl w:val="0"/>
                <w:numId w:val="18"/>
              </w:numPr>
              <w:suppressAutoHyphens/>
              <w:spacing w:line="240" w:lineRule="atLeast"/>
              <w:jc w:val="both"/>
              <w:rPr>
                <w:rFonts w:ascii="Arial" w:hAnsi="Arial" w:cs="Arial"/>
              </w:rPr>
            </w:pPr>
            <w:r w:rsidRPr="002A2E26">
              <w:rPr>
                <w:rFonts w:ascii="Arial" w:hAnsi="Arial" w:cs="Arial"/>
              </w:rPr>
              <w:t>Tipo de letra y tamaño: Arial o Times New Roman 11.</w:t>
            </w:r>
          </w:p>
          <w:p w:rsidR="00507AF7" w:rsidRPr="002A2E26" w:rsidRDefault="00507AF7" w:rsidP="00507AF7">
            <w:pPr>
              <w:numPr>
                <w:ilvl w:val="0"/>
                <w:numId w:val="18"/>
              </w:numPr>
              <w:suppressAutoHyphens/>
              <w:spacing w:line="240" w:lineRule="atLeast"/>
              <w:jc w:val="both"/>
              <w:rPr>
                <w:rFonts w:ascii="Arial" w:hAnsi="Arial" w:cs="Arial"/>
              </w:rPr>
            </w:pPr>
            <w:r w:rsidRPr="002A2E26">
              <w:rPr>
                <w:rFonts w:ascii="Arial" w:hAnsi="Arial" w:cs="Arial"/>
              </w:rPr>
              <w:t>Interlineado</w:t>
            </w:r>
            <w:r w:rsidRPr="002A2E26">
              <w:rPr>
                <w:rFonts w:ascii="Arial" w:hAnsi="Arial" w:cs="Arial"/>
                <w:i/>
              </w:rPr>
              <w:t xml:space="preserve">: </w:t>
            </w:r>
            <w:r w:rsidRPr="002A2E26">
              <w:rPr>
                <w:rFonts w:ascii="Arial" w:hAnsi="Arial" w:cs="Arial"/>
              </w:rPr>
              <w:t>1,5 ptos.</w:t>
            </w:r>
          </w:p>
          <w:p w:rsidR="00367F2F" w:rsidRPr="002A2E26" w:rsidRDefault="00367F2F" w:rsidP="00507AF7">
            <w:pPr>
              <w:spacing w:before="40" w:after="40" w:line="240" w:lineRule="atLeast"/>
              <w:jc w:val="both"/>
              <w:rPr>
                <w:rFonts w:ascii="Arial" w:hAnsi="Arial" w:cs="Arial"/>
                <w:i/>
              </w:rPr>
            </w:pPr>
          </w:p>
        </w:tc>
      </w:tr>
    </w:tbl>
    <w:p w:rsidR="00367F2F" w:rsidRPr="002A2E26"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2A2E26" w:rsidTr="00576B02">
        <w:trPr>
          <w:trHeight w:hRule="exact" w:val="340"/>
        </w:trPr>
        <w:tc>
          <w:tcPr>
            <w:tcW w:w="8506" w:type="dxa"/>
            <w:vAlign w:val="center"/>
          </w:tcPr>
          <w:p w:rsidR="00367F2F" w:rsidRPr="002A2E26" w:rsidRDefault="00B41DA2" w:rsidP="00B41DA2">
            <w:pPr>
              <w:spacing w:line="240" w:lineRule="atLeast"/>
              <w:jc w:val="both"/>
              <w:rPr>
                <w:rFonts w:ascii="Arial" w:hAnsi="Arial" w:cs="Arial"/>
                <w:b/>
              </w:rPr>
            </w:pPr>
            <w:bookmarkStart w:id="19" w:name="CC_20"/>
            <w:r w:rsidRPr="002A2E26">
              <w:rPr>
                <w:rFonts w:ascii="Arial" w:hAnsi="Arial" w:cs="Arial"/>
                <w:b/>
              </w:rPr>
              <w:t>20</w:t>
            </w:r>
            <w:r w:rsidR="00367F2F" w:rsidRPr="002A2E26">
              <w:rPr>
                <w:rFonts w:ascii="Arial" w:hAnsi="Arial" w:cs="Arial"/>
                <w:b/>
              </w:rPr>
              <w:t xml:space="preserve">.- </w:t>
            </w:r>
            <w:bookmarkEnd w:id="19"/>
            <w:r w:rsidR="00367F2F" w:rsidRPr="002A2E26">
              <w:rPr>
                <w:rFonts w:ascii="Arial" w:hAnsi="Arial" w:cs="Arial"/>
                <w:b/>
              </w:rPr>
              <w:t xml:space="preserve">CONDICIONES ESPECIALES DE EJECUCIÓN </w:t>
            </w:r>
          </w:p>
        </w:tc>
      </w:tr>
      <w:tr w:rsidR="002A2E26" w:rsidRPr="002A2E26" w:rsidTr="00E17EBA">
        <w:trPr>
          <w:trHeight w:val="526"/>
        </w:trPr>
        <w:tc>
          <w:tcPr>
            <w:tcW w:w="8506" w:type="dxa"/>
          </w:tcPr>
          <w:p w:rsidR="00097637" w:rsidRDefault="00097637" w:rsidP="000F27DD">
            <w:pPr>
              <w:jc w:val="both"/>
              <w:rPr>
                <w:rFonts w:ascii="Arial" w:hAnsi="Arial" w:cs="Arial"/>
                <w:sz w:val="18"/>
                <w:szCs w:val="18"/>
              </w:rPr>
            </w:pPr>
          </w:p>
          <w:p w:rsidR="000F27DD" w:rsidRPr="002A2E26" w:rsidRDefault="000F27DD" w:rsidP="000F27DD">
            <w:pPr>
              <w:jc w:val="both"/>
              <w:rPr>
                <w:rFonts w:ascii="Arial" w:hAnsi="Arial" w:cs="Arial"/>
                <w:sz w:val="18"/>
                <w:szCs w:val="18"/>
              </w:rPr>
            </w:pPr>
            <w:r w:rsidRPr="002A2E26">
              <w:rPr>
                <w:rFonts w:ascii="Arial" w:hAnsi="Arial" w:cs="Arial"/>
                <w:sz w:val="18"/>
                <w:szCs w:val="18"/>
              </w:rPr>
              <w:t>Las condiciones especiales de ejecución aplicables a este contrato son las previstas en la LCSP y en la cláusula 38.2 del presente pliego.</w:t>
            </w:r>
          </w:p>
          <w:p w:rsidR="000F27DD" w:rsidRPr="002A2E26" w:rsidRDefault="000F27DD" w:rsidP="000F27DD">
            <w:pPr>
              <w:jc w:val="both"/>
              <w:rPr>
                <w:sz w:val="18"/>
                <w:szCs w:val="18"/>
              </w:rPr>
            </w:pPr>
          </w:p>
          <w:p w:rsidR="000F27DD" w:rsidRPr="002A2E26" w:rsidRDefault="000F27DD" w:rsidP="00E17EBA">
            <w:pPr>
              <w:jc w:val="both"/>
              <w:rPr>
                <w:rFonts w:ascii="Arial" w:hAnsi="Arial" w:cs="Arial"/>
              </w:rPr>
            </w:pPr>
          </w:p>
        </w:tc>
      </w:tr>
    </w:tbl>
    <w:p w:rsidR="00367F2F" w:rsidRPr="002A2E26"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A2E26" w:rsidRPr="002A2E26" w:rsidTr="00576B02">
        <w:trPr>
          <w:trHeight w:hRule="exact" w:val="340"/>
        </w:trPr>
        <w:tc>
          <w:tcPr>
            <w:tcW w:w="8506" w:type="dxa"/>
            <w:vAlign w:val="center"/>
          </w:tcPr>
          <w:p w:rsidR="00367F2F" w:rsidRPr="002A2E26" w:rsidRDefault="00367F2F" w:rsidP="00B41DA2">
            <w:pPr>
              <w:spacing w:line="240" w:lineRule="atLeast"/>
              <w:jc w:val="both"/>
              <w:rPr>
                <w:rFonts w:ascii="Arial" w:hAnsi="Arial" w:cs="Arial"/>
                <w:b/>
              </w:rPr>
            </w:pPr>
            <w:bookmarkStart w:id="20" w:name="CC_21"/>
            <w:r w:rsidRPr="002A2E26">
              <w:rPr>
                <w:rFonts w:ascii="Arial" w:hAnsi="Arial" w:cs="Arial"/>
                <w:b/>
              </w:rPr>
              <w:t>2</w:t>
            </w:r>
            <w:r w:rsidR="00B41DA2" w:rsidRPr="002A2E26">
              <w:rPr>
                <w:rFonts w:ascii="Arial" w:hAnsi="Arial" w:cs="Arial"/>
                <w:b/>
              </w:rPr>
              <w:t>1</w:t>
            </w:r>
            <w:r w:rsidRPr="002A2E26">
              <w:rPr>
                <w:rFonts w:ascii="Arial" w:hAnsi="Arial" w:cs="Arial"/>
                <w:b/>
              </w:rPr>
              <w:t xml:space="preserve">.- </w:t>
            </w:r>
            <w:bookmarkEnd w:id="20"/>
            <w:r w:rsidRPr="002A2E26">
              <w:rPr>
                <w:rFonts w:ascii="Arial" w:hAnsi="Arial" w:cs="Arial"/>
                <w:b/>
              </w:rPr>
              <w:t>OBLIGACIONES ESENCIALES DEL CONTRATO</w:t>
            </w:r>
          </w:p>
        </w:tc>
      </w:tr>
      <w:tr w:rsidR="00367F2F" w:rsidRPr="002A2E26" w:rsidTr="00576B02">
        <w:trPr>
          <w:trHeight w:val="454"/>
        </w:trPr>
        <w:tc>
          <w:tcPr>
            <w:tcW w:w="8506" w:type="dxa"/>
            <w:vAlign w:val="center"/>
          </w:tcPr>
          <w:p w:rsidR="00367F2F" w:rsidRPr="002A2E26" w:rsidRDefault="00367F2F" w:rsidP="00233FE9">
            <w:pPr>
              <w:spacing w:line="240" w:lineRule="atLeast"/>
              <w:jc w:val="both"/>
              <w:rPr>
                <w:rFonts w:ascii="Arial" w:hAnsi="Arial" w:cs="Arial"/>
              </w:rPr>
            </w:pPr>
          </w:p>
          <w:p w:rsidR="00367F2F" w:rsidRPr="002A2E26" w:rsidRDefault="00D010BF" w:rsidP="00233FE9">
            <w:pPr>
              <w:spacing w:line="240" w:lineRule="atLeast"/>
              <w:jc w:val="both"/>
              <w:rPr>
                <w:rFonts w:ascii="Arial" w:hAnsi="Arial" w:cs="Arial"/>
              </w:rPr>
            </w:pPr>
            <w:r w:rsidRPr="002A2E26">
              <w:rPr>
                <w:rFonts w:ascii="Arial" w:hAnsi="Arial" w:cs="Arial"/>
                <w:sz w:val="18"/>
                <w:szCs w:val="18"/>
              </w:rPr>
              <w:t>Las previstas en la LCSP y en el clausulado.</w:t>
            </w:r>
          </w:p>
          <w:p w:rsidR="00367F2F" w:rsidRPr="002A2E26" w:rsidRDefault="00367F2F" w:rsidP="00233FE9">
            <w:pPr>
              <w:spacing w:before="60" w:after="60" w:line="240" w:lineRule="atLeast"/>
              <w:jc w:val="both"/>
              <w:rPr>
                <w:rFonts w:ascii="Arial" w:hAnsi="Arial" w:cs="Arial"/>
              </w:rPr>
            </w:pPr>
          </w:p>
        </w:tc>
      </w:tr>
    </w:tbl>
    <w:p w:rsidR="00367F2F" w:rsidRPr="002A2E26"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2A2E26"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B41DA2">
            <w:pPr>
              <w:spacing w:before="40" w:after="40" w:line="240" w:lineRule="atLeast"/>
              <w:jc w:val="both"/>
              <w:rPr>
                <w:rFonts w:ascii="Arial" w:hAnsi="Arial" w:cs="Arial"/>
                <w:szCs w:val="22"/>
                <w:lang w:eastAsia="en-US"/>
              </w:rPr>
            </w:pPr>
            <w:bookmarkStart w:id="21" w:name="CC_22"/>
            <w:r w:rsidRPr="002A2E26">
              <w:rPr>
                <w:rFonts w:ascii="Arial" w:hAnsi="Arial" w:cs="Arial"/>
                <w:b/>
                <w:szCs w:val="22"/>
                <w:lang w:eastAsia="en-US"/>
              </w:rPr>
              <w:t>2</w:t>
            </w:r>
            <w:r w:rsidR="00B41DA2" w:rsidRPr="002A2E26">
              <w:rPr>
                <w:rFonts w:ascii="Arial" w:hAnsi="Arial" w:cs="Arial"/>
                <w:b/>
                <w:szCs w:val="22"/>
                <w:lang w:eastAsia="en-US"/>
              </w:rPr>
              <w:t>2.</w:t>
            </w:r>
            <w:r w:rsidRPr="002A2E26">
              <w:rPr>
                <w:rFonts w:ascii="Arial" w:hAnsi="Arial" w:cs="Arial"/>
                <w:b/>
                <w:szCs w:val="22"/>
                <w:lang w:eastAsia="en-US"/>
              </w:rPr>
              <w:t xml:space="preserve">- </w:t>
            </w:r>
            <w:bookmarkEnd w:id="21"/>
            <w:r w:rsidRPr="002A2E26">
              <w:rPr>
                <w:rFonts w:ascii="Arial" w:hAnsi="Arial" w:cs="Arial"/>
                <w:b/>
              </w:rPr>
              <w:t>MODIFICACIONES CONTRACTUALES PREVISTAS</w:t>
            </w:r>
          </w:p>
        </w:tc>
      </w:tr>
      <w:tr w:rsidR="00367F2F" w:rsidRPr="002A2E26"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2A2E26" w:rsidRDefault="00367F2F" w:rsidP="00233FE9">
            <w:pPr>
              <w:spacing w:line="240" w:lineRule="atLeast"/>
              <w:jc w:val="both"/>
              <w:rPr>
                <w:rFonts w:ascii="Arial" w:hAnsi="Arial" w:cs="Arial"/>
                <w:sz w:val="16"/>
                <w:szCs w:val="16"/>
              </w:rPr>
            </w:pPr>
          </w:p>
        </w:tc>
      </w:tr>
      <w:tr w:rsidR="00367F2F" w:rsidRPr="002A2E26"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2A2E26"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2A2E26" w:rsidRDefault="00367F2F" w:rsidP="007C169F">
            <w:pPr>
              <w:spacing w:line="240" w:lineRule="atLeast"/>
              <w:ind w:left="181" w:hanging="142"/>
              <w:jc w:val="right"/>
              <w:rPr>
                <w:rFonts w:ascii="Arial" w:hAnsi="Arial" w:cs="Arial"/>
                <w:szCs w:val="22"/>
                <w:lang w:eastAsia="en-US"/>
              </w:rPr>
            </w:pPr>
            <w:r w:rsidRPr="002A2E26">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2A2E26" w:rsidRDefault="00367F2F" w:rsidP="007C169F">
            <w:pPr>
              <w:spacing w:line="240" w:lineRule="atLeast"/>
              <w:ind w:left="181" w:hanging="142"/>
              <w:jc w:val="right"/>
              <w:rPr>
                <w:rFonts w:ascii="Arial" w:hAnsi="Arial" w:cs="Arial"/>
                <w:szCs w:val="22"/>
                <w:lang w:eastAsia="en-US"/>
              </w:rPr>
            </w:pPr>
            <w:r w:rsidRPr="002A2E26">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440F41" w:rsidP="00233FE9">
            <w:pPr>
              <w:spacing w:line="240" w:lineRule="atLeast"/>
              <w:jc w:val="both"/>
              <w:rPr>
                <w:rFonts w:ascii="Arial" w:hAnsi="Arial" w:cs="Arial"/>
                <w:szCs w:val="22"/>
                <w:lang w:eastAsia="en-US"/>
              </w:rPr>
            </w:pPr>
            <w:r w:rsidRPr="002A2E26">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r w:rsidR="00440F41" w:rsidRPr="002A2E26" w:rsidTr="00440F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44"/>
        </w:trPr>
        <w:tc>
          <w:tcPr>
            <w:tcW w:w="8506" w:type="dxa"/>
            <w:gridSpan w:val="6"/>
            <w:tcBorders>
              <w:top w:val="nil"/>
            </w:tcBorders>
            <w:vAlign w:val="center"/>
          </w:tcPr>
          <w:p w:rsidR="00367F2F" w:rsidRPr="002A2E26" w:rsidRDefault="00367F2F" w:rsidP="00233FE9">
            <w:pPr>
              <w:spacing w:line="240" w:lineRule="atLeast"/>
              <w:jc w:val="both"/>
              <w:rPr>
                <w:rFonts w:ascii="Arial" w:hAnsi="Arial" w:cs="Arial"/>
              </w:rPr>
            </w:pPr>
          </w:p>
        </w:tc>
      </w:tr>
    </w:tbl>
    <w:p w:rsidR="00367F2F" w:rsidRPr="002A2E26"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2A2E26" w:rsidTr="00576B02">
        <w:trPr>
          <w:trHeight w:hRule="exact" w:val="340"/>
        </w:trPr>
        <w:tc>
          <w:tcPr>
            <w:tcW w:w="8506" w:type="dxa"/>
            <w:vAlign w:val="center"/>
          </w:tcPr>
          <w:p w:rsidR="00367F2F" w:rsidRPr="002A2E26" w:rsidRDefault="00367F2F" w:rsidP="00B41DA2">
            <w:pPr>
              <w:spacing w:line="240" w:lineRule="atLeast"/>
              <w:jc w:val="both"/>
              <w:rPr>
                <w:rFonts w:ascii="Arial" w:hAnsi="Arial" w:cs="Arial"/>
                <w:b/>
              </w:rPr>
            </w:pPr>
            <w:bookmarkStart w:id="22" w:name="CC_23"/>
            <w:r w:rsidRPr="002A2E26">
              <w:rPr>
                <w:rFonts w:ascii="Arial" w:hAnsi="Arial" w:cs="Arial"/>
                <w:b/>
              </w:rPr>
              <w:t>2</w:t>
            </w:r>
            <w:r w:rsidR="00B41DA2" w:rsidRPr="002A2E26">
              <w:rPr>
                <w:rFonts w:ascii="Arial" w:hAnsi="Arial" w:cs="Arial"/>
                <w:b/>
              </w:rPr>
              <w:t>3</w:t>
            </w:r>
            <w:r w:rsidRPr="002A2E26">
              <w:rPr>
                <w:rFonts w:ascii="Arial" w:hAnsi="Arial" w:cs="Arial"/>
                <w:b/>
              </w:rPr>
              <w:t xml:space="preserve">.- </w:t>
            </w:r>
            <w:bookmarkEnd w:id="22"/>
            <w:r w:rsidRPr="002A2E26">
              <w:rPr>
                <w:rFonts w:ascii="Arial" w:hAnsi="Arial" w:cs="Arial"/>
                <w:b/>
              </w:rPr>
              <w:t>PENALIDADES</w:t>
            </w:r>
          </w:p>
        </w:tc>
      </w:tr>
      <w:tr w:rsidR="002A2E26" w:rsidRPr="002A2E26"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00610C" w:rsidRPr="002A2E26" w:rsidRDefault="0000610C" w:rsidP="0000610C">
            <w:pPr>
              <w:rPr>
                <w:rFonts w:ascii="Arial" w:hAnsi="Arial" w:cs="Arial"/>
                <w:sz w:val="18"/>
                <w:szCs w:val="18"/>
              </w:rPr>
            </w:pPr>
          </w:p>
          <w:p w:rsidR="0000610C" w:rsidRPr="002A2E26" w:rsidRDefault="0000610C" w:rsidP="0000610C">
            <w:pPr>
              <w:rPr>
                <w:rFonts w:ascii="Arial" w:hAnsi="Arial" w:cs="Arial"/>
                <w:sz w:val="18"/>
                <w:szCs w:val="18"/>
              </w:rPr>
            </w:pPr>
            <w:r w:rsidRPr="002A2E26">
              <w:rPr>
                <w:rFonts w:ascii="Arial" w:hAnsi="Arial" w:cs="Arial"/>
                <w:sz w:val="18"/>
                <w:szCs w:val="18"/>
              </w:rPr>
              <w:t>Las establecidas en la cláusula 42 del presente Pliego.</w:t>
            </w:r>
          </w:p>
          <w:p w:rsidR="00367F2F" w:rsidRPr="002A2E26" w:rsidRDefault="00367F2F" w:rsidP="00006BE0">
            <w:pPr>
              <w:pStyle w:val="Zerrenda-paragrafoa"/>
              <w:spacing w:after="0" w:line="240" w:lineRule="auto"/>
              <w:ind w:left="0"/>
              <w:jc w:val="both"/>
              <w:rPr>
                <w:rFonts w:ascii="Arial" w:hAnsi="Arial" w:cs="Arial"/>
                <w:lang w:eastAsia="en-US"/>
              </w:rPr>
            </w:pPr>
          </w:p>
        </w:tc>
      </w:tr>
    </w:tbl>
    <w:p w:rsidR="00367F2F" w:rsidRPr="002A2E26"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2A2E26" w:rsidTr="00576B02">
        <w:trPr>
          <w:trHeight w:hRule="exact" w:val="340"/>
        </w:trPr>
        <w:tc>
          <w:tcPr>
            <w:tcW w:w="8506" w:type="dxa"/>
            <w:vAlign w:val="center"/>
          </w:tcPr>
          <w:p w:rsidR="00367F2F" w:rsidRPr="002A2E26" w:rsidRDefault="00367F2F" w:rsidP="00B41DA2">
            <w:pPr>
              <w:spacing w:line="240" w:lineRule="atLeast"/>
              <w:jc w:val="both"/>
              <w:rPr>
                <w:rFonts w:ascii="Arial" w:hAnsi="Arial" w:cs="Arial"/>
                <w:b/>
              </w:rPr>
            </w:pPr>
            <w:bookmarkStart w:id="23" w:name="CC_24"/>
            <w:r w:rsidRPr="002A2E26">
              <w:rPr>
                <w:rFonts w:ascii="Arial" w:hAnsi="Arial" w:cs="Arial"/>
                <w:b/>
              </w:rPr>
              <w:t>2</w:t>
            </w:r>
            <w:r w:rsidR="00B41DA2" w:rsidRPr="002A2E26">
              <w:rPr>
                <w:rFonts w:ascii="Arial" w:hAnsi="Arial" w:cs="Arial"/>
                <w:b/>
              </w:rPr>
              <w:t>4</w:t>
            </w:r>
            <w:r w:rsidRPr="002A2E26">
              <w:rPr>
                <w:rFonts w:ascii="Arial" w:hAnsi="Arial" w:cs="Arial"/>
                <w:b/>
              </w:rPr>
              <w:t xml:space="preserve">.- </w:t>
            </w:r>
            <w:bookmarkEnd w:id="23"/>
            <w:r w:rsidRPr="002A2E26">
              <w:rPr>
                <w:rFonts w:ascii="Arial" w:hAnsi="Arial" w:cs="Arial"/>
                <w:b/>
              </w:rPr>
              <w:t>SEGUROS</w:t>
            </w:r>
          </w:p>
        </w:tc>
      </w:tr>
      <w:tr w:rsidR="00367F2F" w:rsidRPr="002A2E26"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p w:rsidR="00006BE0" w:rsidRPr="002A2E26" w:rsidRDefault="00006BE0" w:rsidP="00006BE0">
            <w:pPr>
              <w:jc w:val="both"/>
              <w:rPr>
                <w:rFonts w:ascii="Arial" w:hAnsi="Arial" w:cs="Arial"/>
                <w:sz w:val="18"/>
                <w:szCs w:val="18"/>
              </w:rPr>
            </w:pPr>
            <w:r w:rsidRPr="002A2E26">
              <w:rPr>
                <w:rFonts w:ascii="Arial" w:hAnsi="Arial" w:cs="Arial"/>
                <w:sz w:val="18"/>
                <w:szCs w:val="18"/>
              </w:rPr>
              <w:t>Seguro de responsabilidad civil por importe mínimo de la siguiente cantidad (ver cláusula 38.1.4 del presente Pliego).</w:t>
            </w:r>
            <w:r w:rsidRPr="002A2E26">
              <w:rPr>
                <w:rFonts w:ascii="Arial" w:hAnsi="Arial" w:cs="Arial"/>
                <w:b/>
                <w:sz w:val="18"/>
                <w:szCs w:val="18"/>
              </w:rPr>
              <w:t xml:space="preserve"> </w:t>
            </w:r>
            <w:r w:rsidR="00E17EBA" w:rsidRPr="002A2E26">
              <w:rPr>
                <w:rFonts w:ascii="Arial" w:hAnsi="Arial" w:cs="Arial"/>
                <w:sz w:val="18"/>
                <w:szCs w:val="18"/>
              </w:rPr>
              <w:t>150.000</w:t>
            </w:r>
            <w:r w:rsidRPr="002A2E26">
              <w:rPr>
                <w:rFonts w:ascii="Arial" w:hAnsi="Arial" w:cs="Arial"/>
                <w:sz w:val="18"/>
                <w:szCs w:val="18"/>
              </w:rPr>
              <w:t xml:space="preserve"> euros.</w:t>
            </w:r>
          </w:p>
          <w:p w:rsidR="00367F2F" w:rsidRPr="002A2E26" w:rsidRDefault="00367F2F" w:rsidP="00233FE9">
            <w:pPr>
              <w:spacing w:line="240" w:lineRule="atLeast"/>
              <w:jc w:val="both"/>
              <w:rPr>
                <w:rFonts w:ascii="Arial" w:hAnsi="Arial" w:cs="Arial"/>
                <w:szCs w:val="22"/>
                <w:lang w:eastAsia="en-US"/>
              </w:rPr>
            </w:pPr>
          </w:p>
        </w:tc>
      </w:tr>
    </w:tbl>
    <w:p w:rsidR="00367F2F" w:rsidRPr="002A2E26"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6D3072" w:rsidRPr="002A2E26"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B41DA2">
            <w:pPr>
              <w:spacing w:before="40" w:after="40" w:line="240" w:lineRule="atLeast"/>
              <w:jc w:val="both"/>
              <w:rPr>
                <w:rFonts w:ascii="Arial" w:hAnsi="Arial" w:cs="Arial"/>
                <w:szCs w:val="22"/>
                <w:lang w:eastAsia="en-US"/>
              </w:rPr>
            </w:pPr>
            <w:bookmarkStart w:id="24" w:name="CC_25"/>
            <w:r w:rsidRPr="002A2E26">
              <w:rPr>
                <w:rFonts w:ascii="Arial" w:hAnsi="Arial" w:cs="Arial"/>
                <w:b/>
                <w:szCs w:val="22"/>
                <w:lang w:eastAsia="en-US"/>
              </w:rPr>
              <w:t>2</w:t>
            </w:r>
            <w:r w:rsidR="00B41DA2" w:rsidRPr="002A2E26">
              <w:rPr>
                <w:rFonts w:ascii="Arial" w:hAnsi="Arial" w:cs="Arial"/>
                <w:b/>
                <w:szCs w:val="22"/>
                <w:lang w:eastAsia="en-US"/>
              </w:rPr>
              <w:t>5.</w:t>
            </w:r>
            <w:r w:rsidRPr="002A2E26">
              <w:rPr>
                <w:rFonts w:ascii="Arial" w:hAnsi="Arial" w:cs="Arial"/>
                <w:b/>
                <w:szCs w:val="22"/>
                <w:lang w:eastAsia="en-US"/>
              </w:rPr>
              <w:t xml:space="preserve">- </w:t>
            </w:r>
            <w:bookmarkEnd w:id="24"/>
            <w:r w:rsidRPr="002A2E26">
              <w:rPr>
                <w:rFonts w:ascii="Arial" w:hAnsi="Arial" w:cs="Arial"/>
                <w:b/>
              </w:rPr>
              <w:t>SUBROGACIÓN EN DETERMINADAS RELACIONES LABORALES</w:t>
            </w:r>
          </w:p>
        </w:tc>
      </w:tr>
      <w:tr w:rsidR="006D3072" w:rsidRPr="002A2E26"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2A2E26" w:rsidRDefault="00367F2F" w:rsidP="00233FE9">
            <w:pPr>
              <w:spacing w:line="240" w:lineRule="atLeast"/>
              <w:jc w:val="both"/>
              <w:rPr>
                <w:rFonts w:ascii="Arial" w:hAnsi="Arial" w:cs="Arial"/>
                <w:sz w:val="16"/>
                <w:szCs w:val="16"/>
              </w:rPr>
            </w:pPr>
          </w:p>
        </w:tc>
      </w:tr>
      <w:tr w:rsidR="00367F2F" w:rsidRPr="002A2E26"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2A2E26"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2A2E26" w:rsidRDefault="00367F2F" w:rsidP="007C169F">
            <w:pPr>
              <w:spacing w:line="240" w:lineRule="atLeast"/>
              <w:ind w:left="181" w:hanging="142"/>
              <w:jc w:val="right"/>
              <w:rPr>
                <w:rFonts w:ascii="Arial" w:hAnsi="Arial" w:cs="Arial"/>
                <w:szCs w:val="22"/>
                <w:lang w:eastAsia="en-US"/>
              </w:rPr>
            </w:pPr>
            <w:r w:rsidRPr="002A2E26">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EC2433" w:rsidP="00233FE9">
            <w:pPr>
              <w:spacing w:line="240" w:lineRule="atLeast"/>
              <w:jc w:val="both"/>
              <w:rPr>
                <w:rFonts w:ascii="Arial" w:hAnsi="Arial" w:cs="Arial"/>
                <w:szCs w:val="22"/>
                <w:lang w:eastAsia="en-US"/>
              </w:rPr>
            </w:pPr>
            <w:r w:rsidRPr="002A2E26">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2A2E26" w:rsidRDefault="00367F2F" w:rsidP="007C169F">
            <w:pPr>
              <w:spacing w:line="240" w:lineRule="atLeast"/>
              <w:ind w:left="181" w:hanging="142"/>
              <w:jc w:val="right"/>
              <w:rPr>
                <w:rFonts w:ascii="Arial" w:hAnsi="Arial" w:cs="Arial"/>
                <w:szCs w:val="22"/>
                <w:lang w:eastAsia="en-US"/>
              </w:rPr>
            </w:pPr>
            <w:r w:rsidRPr="002A2E26">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r w:rsidR="00367F2F" w:rsidRPr="002A2E26"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2A2E26" w:rsidRDefault="00367F2F" w:rsidP="00233FE9">
            <w:pPr>
              <w:spacing w:line="240" w:lineRule="atLeast"/>
              <w:jc w:val="both"/>
              <w:rPr>
                <w:rFonts w:ascii="Arial" w:hAnsi="Arial" w:cs="Arial"/>
              </w:rPr>
            </w:pPr>
          </w:p>
          <w:p w:rsidR="00006BE0" w:rsidRPr="002A2E26" w:rsidRDefault="00006BE0" w:rsidP="00006BE0">
            <w:pPr>
              <w:ind w:left="-23"/>
              <w:jc w:val="both"/>
              <w:rPr>
                <w:rFonts w:ascii="Arial" w:eastAsia="Calibri" w:hAnsi="Arial" w:cs="Arial"/>
                <w:sz w:val="18"/>
                <w:szCs w:val="18"/>
                <w:lang w:eastAsia="en-US"/>
              </w:rPr>
            </w:pPr>
            <w:r w:rsidRPr="002A2E26">
              <w:rPr>
                <w:rFonts w:ascii="Arial" w:eastAsia="Calibri" w:hAnsi="Arial" w:cs="Arial"/>
                <w:bCs/>
                <w:sz w:val="18"/>
                <w:szCs w:val="18"/>
                <w:lang w:eastAsia="en-US"/>
              </w:rPr>
              <w:t xml:space="preserve">A los efectos de lo previsto en el artículo 130 LCSP, </w:t>
            </w:r>
            <w:r w:rsidRPr="002A2E26">
              <w:rPr>
                <w:rFonts w:ascii="Arial" w:eastAsia="Calibri" w:hAnsi="Arial" w:cs="Arial"/>
                <w:snapToGrid w:val="0"/>
                <w:sz w:val="18"/>
                <w:szCs w:val="18"/>
                <w:lang w:val="es-ES_tradnl" w:eastAsia="en-US"/>
              </w:rPr>
              <w:t xml:space="preserve">se adjunta en el </w:t>
            </w:r>
            <w:r w:rsidR="001631AF" w:rsidRPr="002A2E26">
              <w:rPr>
                <w:rFonts w:ascii="Arial" w:eastAsia="Calibri" w:hAnsi="Arial" w:cs="Arial"/>
                <w:snapToGrid w:val="0"/>
                <w:sz w:val="18"/>
                <w:szCs w:val="18"/>
                <w:lang w:val="es-ES_tradnl" w:eastAsia="en-US"/>
              </w:rPr>
              <w:t>Anexo XI</w:t>
            </w:r>
            <w:r w:rsidRPr="002A2E26">
              <w:rPr>
                <w:rFonts w:ascii="Arial" w:eastAsia="Calibri" w:hAnsi="Arial" w:cs="Arial"/>
                <w:snapToGrid w:val="0"/>
                <w:sz w:val="18"/>
                <w:szCs w:val="18"/>
                <w:lang w:val="es-ES_tradnl" w:eastAsia="en-US"/>
              </w:rPr>
              <w:t xml:space="preserve"> una relación global con el número de personas empleadas en el servicio, </w:t>
            </w:r>
            <w:r w:rsidRPr="002A2E26">
              <w:rPr>
                <w:rFonts w:ascii="Arial" w:eastAsia="Calibri" w:hAnsi="Arial" w:cs="Arial"/>
                <w:sz w:val="18"/>
                <w:szCs w:val="18"/>
                <w:lang w:eastAsia="en-US"/>
              </w:rPr>
              <w:t xml:space="preserve">convenio colectivo de aplicación, </w:t>
            </w:r>
            <w:r w:rsidRPr="002A2E26">
              <w:rPr>
                <w:rFonts w:ascii="Arial" w:eastAsia="Calibri" w:hAnsi="Arial" w:cs="Arial"/>
                <w:snapToGrid w:val="0"/>
                <w:sz w:val="18"/>
                <w:szCs w:val="18"/>
                <w:lang w:val="es-ES_tradnl" w:eastAsia="en-US"/>
              </w:rPr>
              <w:t xml:space="preserve">categoría, jornada, antigüedad, </w:t>
            </w:r>
            <w:r w:rsidRPr="002A2E26">
              <w:rPr>
                <w:rFonts w:ascii="Arial" w:eastAsia="Calibri" w:hAnsi="Arial" w:cs="Arial"/>
                <w:sz w:val="18"/>
                <w:szCs w:val="18"/>
                <w:lang w:eastAsia="en-US"/>
              </w:rPr>
              <w:t>vencimiento del contrato y salario bruto anual de cada trabajador.</w:t>
            </w:r>
          </w:p>
          <w:p w:rsidR="00367F2F" w:rsidRPr="002A2E26" w:rsidRDefault="00367F2F" w:rsidP="00233FE9">
            <w:pPr>
              <w:spacing w:line="240" w:lineRule="atLeast"/>
              <w:jc w:val="both"/>
              <w:rPr>
                <w:rFonts w:ascii="Arial" w:hAnsi="Arial" w:cs="Arial"/>
              </w:rPr>
            </w:pPr>
          </w:p>
        </w:tc>
      </w:tr>
    </w:tbl>
    <w:p w:rsidR="00367F2F" w:rsidRPr="002A2E26"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2A2E26" w:rsidTr="00576B02">
        <w:trPr>
          <w:trHeight w:hRule="exact" w:val="340"/>
        </w:trPr>
        <w:tc>
          <w:tcPr>
            <w:tcW w:w="8506" w:type="dxa"/>
            <w:vAlign w:val="center"/>
          </w:tcPr>
          <w:p w:rsidR="00367F2F" w:rsidRPr="002A2E26" w:rsidRDefault="00367F2F" w:rsidP="00B41DA2">
            <w:pPr>
              <w:spacing w:line="240" w:lineRule="atLeast"/>
              <w:jc w:val="both"/>
              <w:rPr>
                <w:rFonts w:ascii="Arial" w:hAnsi="Arial" w:cs="Arial"/>
                <w:b/>
              </w:rPr>
            </w:pPr>
            <w:bookmarkStart w:id="25" w:name="CC_26"/>
            <w:r w:rsidRPr="002A2E26">
              <w:rPr>
                <w:rFonts w:ascii="Arial" w:hAnsi="Arial" w:cs="Arial"/>
                <w:b/>
              </w:rPr>
              <w:t>2</w:t>
            </w:r>
            <w:r w:rsidR="00B41DA2" w:rsidRPr="002A2E26">
              <w:rPr>
                <w:rFonts w:ascii="Arial" w:hAnsi="Arial" w:cs="Arial"/>
                <w:b/>
              </w:rPr>
              <w:t>6.</w:t>
            </w:r>
            <w:r w:rsidRPr="002A2E26">
              <w:rPr>
                <w:rFonts w:ascii="Arial" w:hAnsi="Arial" w:cs="Arial"/>
                <w:b/>
              </w:rPr>
              <w:t xml:space="preserve">- </w:t>
            </w:r>
            <w:bookmarkEnd w:id="25"/>
            <w:r w:rsidRPr="002A2E26">
              <w:rPr>
                <w:rFonts w:ascii="Arial" w:hAnsi="Arial" w:cs="Arial"/>
                <w:b/>
              </w:rPr>
              <w:t>IMPORTE DE LA COMPENSACIÓN A LAS LICITADORAS</w:t>
            </w:r>
          </w:p>
        </w:tc>
      </w:tr>
      <w:tr w:rsidR="00367F2F" w:rsidRPr="002A2E26" w:rsidTr="00576B02">
        <w:trPr>
          <w:trHeight w:val="454"/>
        </w:trPr>
        <w:tc>
          <w:tcPr>
            <w:tcW w:w="8506" w:type="dxa"/>
          </w:tcPr>
          <w:p w:rsidR="00367F2F" w:rsidRPr="002A2E26" w:rsidRDefault="00367F2F" w:rsidP="00233FE9">
            <w:pPr>
              <w:spacing w:line="240" w:lineRule="atLeast"/>
              <w:jc w:val="both"/>
              <w:rPr>
                <w:rFonts w:ascii="Arial" w:hAnsi="Arial" w:cs="Arial"/>
              </w:rPr>
            </w:pPr>
          </w:p>
          <w:p w:rsidR="00367F2F" w:rsidRPr="002A2E26" w:rsidRDefault="00F42293" w:rsidP="00233FE9">
            <w:pPr>
              <w:spacing w:line="240" w:lineRule="atLeast"/>
              <w:jc w:val="both"/>
              <w:rPr>
                <w:rFonts w:ascii="Arial" w:hAnsi="Arial" w:cs="Arial"/>
              </w:rPr>
            </w:pPr>
            <w:r w:rsidRPr="002A2E26">
              <w:rPr>
                <w:rFonts w:ascii="Arial" w:hAnsi="Arial" w:cs="Arial"/>
              </w:rPr>
              <w:t>No procede.</w:t>
            </w:r>
          </w:p>
          <w:p w:rsidR="00367F2F" w:rsidRPr="002A2E26" w:rsidRDefault="00367F2F" w:rsidP="00233FE9">
            <w:pPr>
              <w:spacing w:line="240" w:lineRule="atLeast"/>
              <w:jc w:val="both"/>
              <w:rPr>
                <w:rFonts w:ascii="Arial" w:hAnsi="Arial" w:cs="Arial"/>
                <w:i/>
              </w:rPr>
            </w:pPr>
          </w:p>
        </w:tc>
      </w:tr>
    </w:tbl>
    <w:p w:rsidR="00367F2F" w:rsidRPr="002A2E26"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C2433" w:rsidRPr="002A2E26"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A2E26" w:rsidRDefault="00367F2F" w:rsidP="00B41DA2">
            <w:pPr>
              <w:spacing w:before="40" w:after="40" w:line="240" w:lineRule="atLeast"/>
              <w:jc w:val="both"/>
              <w:rPr>
                <w:rFonts w:ascii="Arial" w:hAnsi="Arial" w:cs="Arial"/>
                <w:szCs w:val="22"/>
                <w:lang w:eastAsia="en-US"/>
              </w:rPr>
            </w:pPr>
            <w:bookmarkStart w:id="26" w:name="CC_27"/>
            <w:r w:rsidRPr="002A2E26">
              <w:rPr>
                <w:rFonts w:ascii="Arial" w:hAnsi="Arial" w:cs="Arial"/>
                <w:b/>
              </w:rPr>
              <w:t>2</w:t>
            </w:r>
            <w:r w:rsidR="00B41DA2" w:rsidRPr="002A2E26">
              <w:rPr>
                <w:rFonts w:ascii="Arial" w:hAnsi="Arial" w:cs="Arial"/>
                <w:b/>
              </w:rPr>
              <w:t>7</w:t>
            </w:r>
            <w:r w:rsidRPr="002A2E26">
              <w:rPr>
                <w:rFonts w:ascii="Arial" w:hAnsi="Arial" w:cs="Arial"/>
                <w:b/>
              </w:rPr>
              <w:t xml:space="preserve">.- </w:t>
            </w:r>
            <w:bookmarkEnd w:id="26"/>
            <w:r w:rsidRPr="002A2E26">
              <w:rPr>
                <w:rFonts w:ascii="Arial" w:hAnsi="Arial" w:cs="Arial"/>
                <w:b/>
              </w:rPr>
              <w:t>ABONOS A CUENTA POR OPERACIONES PREPARATORIAS</w:t>
            </w:r>
          </w:p>
        </w:tc>
      </w:tr>
      <w:tr w:rsidR="00EC2433" w:rsidRPr="002A2E26"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2A2E26" w:rsidRDefault="00367F2F" w:rsidP="00233FE9">
            <w:pPr>
              <w:spacing w:line="240" w:lineRule="atLeast"/>
              <w:jc w:val="both"/>
              <w:rPr>
                <w:rFonts w:ascii="Arial" w:hAnsi="Arial" w:cs="Arial"/>
                <w:sz w:val="16"/>
                <w:szCs w:val="16"/>
              </w:rPr>
            </w:pPr>
          </w:p>
        </w:tc>
      </w:tr>
      <w:tr w:rsidR="00EC2433" w:rsidRPr="002A2E26"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2A2E26"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2A2E26" w:rsidRDefault="00367F2F" w:rsidP="007C169F">
            <w:pPr>
              <w:spacing w:line="240" w:lineRule="atLeast"/>
              <w:ind w:left="181" w:hanging="142"/>
              <w:jc w:val="right"/>
              <w:rPr>
                <w:rFonts w:ascii="Arial" w:hAnsi="Arial" w:cs="Arial"/>
                <w:szCs w:val="22"/>
                <w:lang w:eastAsia="en-US"/>
              </w:rPr>
            </w:pPr>
            <w:r w:rsidRPr="002A2E26">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2A2E26" w:rsidRDefault="00367F2F" w:rsidP="007C169F">
            <w:pPr>
              <w:spacing w:line="240" w:lineRule="atLeast"/>
              <w:ind w:left="181" w:hanging="142"/>
              <w:jc w:val="right"/>
              <w:rPr>
                <w:rFonts w:ascii="Arial" w:hAnsi="Arial" w:cs="Arial"/>
                <w:szCs w:val="22"/>
                <w:lang w:eastAsia="en-US"/>
              </w:rPr>
            </w:pPr>
            <w:r w:rsidRPr="002A2E26">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A2E26" w:rsidRDefault="00EC2433" w:rsidP="00233FE9">
            <w:pPr>
              <w:spacing w:line="240" w:lineRule="atLeast"/>
              <w:jc w:val="both"/>
              <w:rPr>
                <w:rFonts w:ascii="Arial" w:hAnsi="Arial" w:cs="Arial"/>
                <w:szCs w:val="22"/>
                <w:lang w:eastAsia="en-US"/>
              </w:rPr>
            </w:pPr>
            <w:r w:rsidRPr="002A2E26">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2A2E26" w:rsidRDefault="00367F2F" w:rsidP="00233FE9">
            <w:pPr>
              <w:spacing w:line="240" w:lineRule="atLeast"/>
              <w:jc w:val="both"/>
              <w:rPr>
                <w:rFonts w:ascii="Arial" w:hAnsi="Arial" w:cs="Arial"/>
                <w:szCs w:val="22"/>
                <w:lang w:eastAsia="en-US"/>
              </w:rPr>
            </w:pPr>
          </w:p>
        </w:tc>
      </w:tr>
      <w:tr w:rsidR="006D3072" w:rsidRPr="002A2E26" w:rsidTr="007E36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8"/>
        </w:trPr>
        <w:tc>
          <w:tcPr>
            <w:tcW w:w="8506" w:type="dxa"/>
            <w:gridSpan w:val="6"/>
            <w:tcBorders>
              <w:top w:val="nil"/>
            </w:tcBorders>
            <w:vAlign w:val="center"/>
          </w:tcPr>
          <w:p w:rsidR="00367F2F" w:rsidRPr="002A2E26" w:rsidRDefault="00367F2F" w:rsidP="00233FE9">
            <w:pPr>
              <w:spacing w:line="240" w:lineRule="atLeast"/>
              <w:jc w:val="both"/>
              <w:rPr>
                <w:rFonts w:ascii="Arial" w:hAnsi="Arial" w:cs="Arial"/>
              </w:rPr>
            </w:pPr>
          </w:p>
        </w:tc>
      </w:tr>
    </w:tbl>
    <w:p w:rsidR="00367F2F" w:rsidRPr="002A2E26"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2A2E26" w:rsidTr="00576B02">
        <w:trPr>
          <w:trHeight w:hRule="exact" w:val="340"/>
        </w:trPr>
        <w:tc>
          <w:tcPr>
            <w:tcW w:w="8506" w:type="dxa"/>
            <w:vAlign w:val="center"/>
          </w:tcPr>
          <w:p w:rsidR="00367F2F" w:rsidRPr="002A2E26" w:rsidRDefault="00367F2F" w:rsidP="00B41DA2">
            <w:pPr>
              <w:spacing w:line="240" w:lineRule="atLeast"/>
              <w:jc w:val="both"/>
              <w:rPr>
                <w:rFonts w:ascii="Arial" w:hAnsi="Arial" w:cs="Arial"/>
                <w:b/>
              </w:rPr>
            </w:pPr>
            <w:bookmarkStart w:id="27" w:name="CC_28"/>
            <w:r w:rsidRPr="002A2E26">
              <w:rPr>
                <w:rFonts w:ascii="Arial" w:hAnsi="Arial" w:cs="Arial"/>
                <w:b/>
              </w:rPr>
              <w:t>2</w:t>
            </w:r>
            <w:r w:rsidR="00B41DA2" w:rsidRPr="002A2E26">
              <w:rPr>
                <w:rFonts w:ascii="Arial" w:hAnsi="Arial" w:cs="Arial"/>
                <w:b/>
              </w:rPr>
              <w:t>8</w:t>
            </w:r>
            <w:r w:rsidRPr="002A2E26">
              <w:rPr>
                <w:rFonts w:ascii="Arial" w:hAnsi="Arial" w:cs="Arial"/>
                <w:b/>
              </w:rPr>
              <w:t xml:space="preserve">.- </w:t>
            </w:r>
            <w:bookmarkEnd w:id="27"/>
            <w:r w:rsidRPr="002A2E26">
              <w:rPr>
                <w:rFonts w:ascii="Arial" w:hAnsi="Arial" w:cs="Arial"/>
                <w:b/>
              </w:rPr>
              <w:t>OTRAS ESPECIFICACIONES ADICIONALES</w:t>
            </w:r>
          </w:p>
        </w:tc>
      </w:tr>
      <w:tr w:rsidR="00367F2F" w:rsidRPr="002A2E26" w:rsidTr="00576B02">
        <w:trPr>
          <w:trHeight w:val="454"/>
        </w:trPr>
        <w:tc>
          <w:tcPr>
            <w:tcW w:w="8506" w:type="dxa"/>
            <w:vAlign w:val="center"/>
          </w:tcPr>
          <w:p w:rsidR="00367F2F" w:rsidRPr="002A2E26" w:rsidRDefault="00367F2F" w:rsidP="00233FE9">
            <w:pPr>
              <w:spacing w:line="240" w:lineRule="atLeast"/>
              <w:jc w:val="both"/>
              <w:rPr>
                <w:rFonts w:ascii="Arial" w:hAnsi="Arial" w:cs="Arial"/>
              </w:rPr>
            </w:pPr>
          </w:p>
          <w:p w:rsidR="00006BE0" w:rsidRPr="002A2E26" w:rsidRDefault="00006BE0" w:rsidP="00006BE0">
            <w:pPr>
              <w:spacing w:line="240" w:lineRule="atLeast"/>
              <w:jc w:val="both"/>
              <w:rPr>
                <w:rFonts w:ascii="Arial" w:hAnsi="Arial" w:cs="Arial"/>
              </w:rPr>
            </w:pPr>
            <w:r w:rsidRPr="002A2E26">
              <w:rPr>
                <w:rFonts w:ascii="Arial" w:hAnsi="Arial" w:cs="Arial"/>
              </w:rPr>
              <w:t>No procede.</w:t>
            </w:r>
          </w:p>
          <w:p w:rsidR="00367F2F" w:rsidRPr="002A2E26" w:rsidRDefault="00367F2F" w:rsidP="00233FE9">
            <w:pPr>
              <w:spacing w:line="240" w:lineRule="atLeast"/>
              <w:jc w:val="both"/>
              <w:rPr>
                <w:rFonts w:ascii="Arial" w:hAnsi="Arial" w:cs="Arial"/>
              </w:rPr>
            </w:pPr>
          </w:p>
          <w:p w:rsidR="00367F2F" w:rsidRPr="002A2E26" w:rsidRDefault="00367F2F" w:rsidP="00233FE9">
            <w:pPr>
              <w:spacing w:line="240" w:lineRule="atLeast"/>
              <w:jc w:val="both"/>
              <w:rPr>
                <w:rFonts w:ascii="Arial" w:hAnsi="Arial" w:cs="Arial"/>
              </w:rPr>
            </w:pPr>
          </w:p>
        </w:tc>
      </w:tr>
    </w:tbl>
    <w:p w:rsidR="00367F2F" w:rsidRPr="002A2E26"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2A2E26" w:rsidTr="00576B02">
        <w:trPr>
          <w:trHeight w:hRule="exact" w:val="340"/>
        </w:trPr>
        <w:tc>
          <w:tcPr>
            <w:tcW w:w="8506" w:type="dxa"/>
            <w:vAlign w:val="center"/>
          </w:tcPr>
          <w:p w:rsidR="00367F2F" w:rsidRPr="002A2E26" w:rsidRDefault="00367F2F" w:rsidP="00B41DA2">
            <w:pPr>
              <w:spacing w:line="240" w:lineRule="atLeast"/>
              <w:jc w:val="both"/>
              <w:rPr>
                <w:rFonts w:ascii="Arial" w:hAnsi="Arial" w:cs="Arial"/>
                <w:b/>
              </w:rPr>
            </w:pPr>
            <w:bookmarkStart w:id="28" w:name="CC_29"/>
            <w:r w:rsidRPr="002A2E26">
              <w:rPr>
                <w:rFonts w:ascii="Arial" w:hAnsi="Arial" w:cs="Arial"/>
                <w:b/>
              </w:rPr>
              <w:t>2</w:t>
            </w:r>
            <w:r w:rsidR="00B41DA2" w:rsidRPr="002A2E26">
              <w:rPr>
                <w:rFonts w:ascii="Arial" w:hAnsi="Arial" w:cs="Arial"/>
                <w:b/>
              </w:rPr>
              <w:t>9</w:t>
            </w:r>
            <w:r w:rsidRPr="002A2E26">
              <w:rPr>
                <w:rFonts w:ascii="Arial" w:hAnsi="Arial" w:cs="Arial"/>
                <w:b/>
              </w:rPr>
              <w:t xml:space="preserve">.- </w:t>
            </w:r>
            <w:bookmarkEnd w:id="28"/>
            <w:r w:rsidRPr="002A2E26">
              <w:rPr>
                <w:rFonts w:ascii="Arial" w:hAnsi="Arial" w:cs="Arial"/>
                <w:b/>
              </w:rPr>
              <w:t>MESA DE CONTRATACIÓN</w:t>
            </w:r>
          </w:p>
        </w:tc>
      </w:tr>
      <w:tr w:rsidR="002A2E26" w:rsidRPr="002A2E26" w:rsidTr="007E3642">
        <w:trPr>
          <w:trHeight w:val="1056"/>
        </w:trPr>
        <w:tc>
          <w:tcPr>
            <w:tcW w:w="8506" w:type="dxa"/>
            <w:vAlign w:val="center"/>
          </w:tcPr>
          <w:p w:rsidR="00E17EBA" w:rsidRPr="002A2E26" w:rsidRDefault="00E17EBA" w:rsidP="00006BE0">
            <w:pPr>
              <w:jc w:val="both"/>
              <w:rPr>
                <w:rFonts w:ascii="Arial" w:hAnsi="Arial" w:cs="Arial"/>
              </w:rPr>
            </w:pPr>
            <w:r w:rsidRPr="002A2E26">
              <w:rPr>
                <w:rFonts w:ascii="Arial" w:hAnsi="Arial" w:cs="Arial"/>
                <w:u w:val="single"/>
              </w:rPr>
              <w:t>PRESIDENTA</w:t>
            </w:r>
            <w:r w:rsidR="00006BE0" w:rsidRPr="002A2E26">
              <w:rPr>
                <w:rFonts w:ascii="Arial" w:hAnsi="Arial" w:cs="Arial"/>
                <w:u w:val="single"/>
              </w:rPr>
              <w:t>:</w:t>
            </w:r>
            <w:r w:rsidRPr="002A2E26">
              <w:rPr>
                <w:rFonts w:ascii="Arial" w:hAnsi="Arial" w:cs="Arial"/>
              </w:rPr>
              <w:t xml:space="preserve"> </w:t>
            </w:r>
            <w:r w:rsidR="00555E49" w:rsidRPr="002A2E26">
              <w:rPr>
                <w:rFonts w:ascii="Arial" w:hAnsi="Arial" w:cs="Arial"/>
              </w:rPr>
              <w:t>Aitor Rodríguez-Anabitarte Aizpeolea, jefe del Servicio de Inspección, Inversiones e Iniciativa Social.</w:t>
            </w:r>
          </w:p>
          <w:p w:rsidR="00006BE0" w:rsidRPr="002A2E26" w:rsidRDefault="00555E49" w:rsidP="00006BE0">
            <w:pPr>
              <w:jc w:val="both"/>
              <w:rPr>
                <w:rFonts w:ascii="Arial" w:hAnsi="Arial" w:cs="Arial"/>
              </w:rPr>
            </w:pPr>
            <w:r>
              <w:rPr>
                <w:rFonts w:ascii="Arial" w:hAnsi="Arial" w:cs="Arial"/>
                <w:u w:val="single"/>
              </w:rPr>
              <w:t>VICEPRESIDENTA</w:t>
            </w:r>
            <w:r w:rsidR="00006BE0" w:rsidRPr="002A2E26">
              <w:rPr>
                <w:rFonts w:ascii="Arial" w:hAnsi="Arial" w:cs="Arial"/>
                <w:u w:val="single"/>
              </w:rPr>
              <w:t xml:space="preserve"> Y VOCAL 1º</w:t>
            </w:r>
            <w:r w:rsidR="00006BE0" w:rsidRPr="002A2E26">
              <w:rPr>
                <w:rFonts w:ascii="Arial" w:hAnsi="Arial" w:cs="Arial"/>
              </w:rPr>
              <w:t xml:space="preserve">: </w:t>
            </w:r>
            <w:r w:rsidRPr="002A2E26">
              <w:rPr>
                <w:rFonts w:ascii="Arial" w:hAnsi="Arial" w:cs="Arial"/>
              </w:rPr>
              <w:t>Ana Isabel Bárcena González, jefa de la Sección de Atención al público y apoyo y coordinación interna.</w:t>
            </w:r>
          </w:p>
          <w:p w:rsidR="00006BE0" w:rsidRPr="002A2E26" w:rsidRDefault="00006BE0" w:rsidP="00E17EBA">
            <w:pPr>
              <w:jc w:val="both"/>
              <w:rPr>
                <w:rFonts w:ascii="Arial" w:hAnsi="Arial" w:cs="Arial"/>
                <w:bCs/>
                <w:lang w:eastAsia="eu-ES"/>
              </w:rPr>
            </w:pPr>
            <w:r w:rsidRPr="002A2E26">
              <w:rPr>
                <w:rFonts w:ascii="Arial" w:hAnsi="Arial" w:cs="Arial"/>
                <w:u w:val="single"/>
              </w:rPr>
              <w:t>VOCAL 2º:</w:t>
            </w:r>
            <w:r w:rsidRPr="002A2E26">
              <w:rPr>
                <w:rFonts w:ascii="Arial" w:hAnsi="Arial" w:cs="Arial"/>
              </w:rPr>
              <w:t xml:space="preserve"> </w:t>
            </w:r>
            <w:r w:rsidR="00555E49" w:rsidRPr="002A2E26">
              <w:rPr>
                <w:rFonts w:ascii="Arial" w:hAnsi="Arial" w:cs="Arial"/>
              </w:rPr>
              <w:t>Jon Iribar Goenaga, jefe del Servicio de Planificación, Concertación y Prestaciones Económicas.</w:t>
            </w:r>
          </w:p>
          <w:p w:rsidR="00006BE0" w:rsidRPr="002A2E26" w:rsidRDefault="00006BE0" w:rsidP="00006BE0">
            <w:pPr>
              <w:widowControl w:val="0"/>
              <w:jc w:val="both"/>
              <w:rPr>
                <w:rFonts w:ascii="Arial" w:hAnsi="Arial" w:cs="Arial"/>
                <w:snapToGrid w:val="0"/>
              </w:rPr>
            </w:pPr>
            <w:r w:rsidRPr="002A2E26">
              <w:rPr>
                <w:rFonts w:ascii="Arial" w:hAnsi="Arial" w:cs="Arial"/>
                <w:u w:val="single"/>
              </w:rPr>
              <w:t>VOCAL 3º</w:t>
            </w:r>
            <w:r w:rsidRPr="002A2E26">
              <w:rPr>
                <w:rFonts w:ascii="Arial" w:hAnsi="Arial" w:cs="Arial"/>
              </w:rPr>
              <w:t xml:space="preserve">: </w:t>
            </w:r>
            <w:r w:rsidRPr="002A2E26">
              <w:rPr>
                <w:rFonts w:ascii="Arial" w:eastAsia="Arial" w:hAnsi="Arial" w:cs="Arial"/>
                <w:lang w:val="eu-ES"/>
              </w:rPr>
              <w:t xml:space="preserve">Joseba Xabier Lertxundi Agote, </w:t>
            </w:r>
            <w:r w:rsidRPr="002A2E26">
              <w:rPr>
                <w:rFonts w:ascii="Arial" w:hAnsi="Arial" w:cs="Arial"/>
              </w:rPr>
              <w:t>jefe del Servicio de Intervención y Auditoría del Departamento de Hacienda y Finanzas.</w:t>
            </w:r>
          </w:p>
          <w:p w:rsidR="00006BE0" w:rsidRPr="002A2E26" w:rsidRDefault="00006BE0" w:rsidP="00006BE0">
            <w:pPr>
              <w:spacing w:before="40" w:after="40" w:line="240" w:lineRule="atLeast"/>
              <w:rPr>
                <w:rFonts w:ascii="Arial" w:hAnsi="Arial" w:cs="Arial"/>
              </w:rPr>
            </w:pPr>
            <w:r w:rsidRPr="002A2E26">
              <w:rPr>
                <w:rFonts w:ascii="Arial" w:hAnsi="Arial" w:cs="Arial"/>
                <w:u w:val="single"/>
              </w:rPr>
              <w:t xml:space="preserve">VOCAL </w:t>
            </w:r>
            <w:r w:rsidRPr="002A2E26">
              <w:rPr>
                <w:rFonts w:ascii="Arial" w:hAnsi="Arial" w:cs="Arial"/>
                <w:u w:val="single"/>
                <w:lang w:val="es-ES_tradnl" w:eastAsia="es-ES_tradnl"/>
              </w:rPr>
              <w:t>4ª:</w:t>
            </w:r>
            <w:r w:rsidRPr="002A2E26">
              <w:rPr>
                <w:rFonts w:ascii="Arial" w:hAnsi="Arial" w:cs="Arial"/>
                <w:lang w:val="es-ES_tradnl" w:eastAsia="es-ES_tradnl"/>
              </w:rPr>
              <w:t xml:space="preserve"> Imanole I. Eizmendi Galarza</w:t>
            </w:r>
            <w:r w:rsidRPr="002A2E26">
              <w:rPr>
                <w:rFonts w:ascii="Arial" w:hAnsi="Arial" w:cs="Arial"/>
              </w:rPr>
              <w:t>, secretaria técnica del Departamento de Políticas Sociales.</w:t>
            </w:r>
          </w:p>
          <w:p w:rsidR="00367F2F" w:rsidRPr="002A2E26" w:rsidRDefault="00006BE0" w:rsidP="00A50910">
            <w:pPr>
              <w:spacing w:before="40" w:after="40" w:line="240" w:lineRule="atLeast"/>
              <w:jc w:val="both"/>
              <w:rPr>
                <w:rFonts w:ascii="Arial" w:hAnsi="Arial" w:cs="Arial"/>
              </w:rPr>
            </w:pPr>
            <w:r w:rsidRPr="002A2E26">
              <w:rPr>
                <w:rFonts w:ascii="Arial" w:hAnsi="Arial" w:cs="Arial"/>
                <w:u w:val="single"/>
              </w:rPr>
              <w:t>SECRETARIA</w:t>
            </w:r>
            <w:r w:rsidRPr="002A2E26">
              <w:rPr>
                <w:rFonts w:ascii="Arial" w:hAnsi="Arial" w:cs="Arial"/>
              </w:rPr>
              <w:t xml:space="preserve">: </w:t>
            </w:r>
            <w:r w:rsidR="007E3642" w:rsidRPr="002A2E26">
              <w:rPr>
                <w:rFonts w:ascii="Arial" w:hAnsi="Arial" w:cs="Arial"/>
              </w:rPr>
              <w:t>Yolanda Cengotita Blanco</w:t>
            </w:r>
            <w:r w:rsidRPr="002A2E26">
              <w:rPr>
                <w:rFonts w:ascii="Arial" w:hAnsi="Arial" w:cs="Arial"/>
              </w:rPr>
              <w:t xml:space="preserve">, </w:t>
            </w:r>
            <w:r w:rsidR="007E3642" w:rsidRPr="002A2E26">
              <w:rPr>
                <w:rFonts w:ascii="Arial" w:hAnsi="Arial" w:cs="Arial"/>
              </w:rPr>
              <w:t>técnica</w:t>
            </w:r>
            <w:r w:rsidRPr="002A2E26">
              <w:rPr>
                <w:rFonts w:ascii="Arial" w:hAnsi="Arial" w:cs="Arial"/>
              </w:rPr>
              <w:t xml:space="preserve"> de administración general de la Secretaría Técnica del Departamento de Políticas Sociales.</w:t>
            </w:r>
          </w:p>
          <w:p w:rsidR="00006BE0" w:rsidRPr="002A2E26" w:rsidRDefault="00006BE0" w:rsidP="00A50910">
            <w:pPr>
              <w:spacing w:before="40" w:after="40" w:line="240" w:lineRule="atLeast"/>
              <w:jc w:val="both"/>
              <w:rPr>
                <w:rFonts w:ascii="Arial" w:hAnsi="Arial" w:cs="Arial"/>
              </w:rPr>
            </w:pPr>
          </w:p>
        </w:tc>
      </w:tr>
    </w:tbl>
    <w:p w:rsidR="00367F2F" w:rsidRPr="002A2E26"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A2E26" w:rsidRPr="002A2E26" w:rsidTr="00576B02">
        <w:trPr>
          <w:trHeight w:hRule="exact" w:val="340"/>
        </w:trPr>
        <w:tc>
          <w:tcPr>
            <w:tcW w:w="8506" w:type="dxa"/>
            <w:vAlign w:val="center"/>
          </w:tcPr>
          <w:p w:rsidR="00367F2F" w:rsidRPr="002A2E26" w:rsidRDefault="00B41DA2" w:rsidP="00233FE9">
            <w:pPr>
              <w:spacing w:before="40" w:after="40" w:line="240" w:lineRule="atLeast"/>
              <w:jc w:val="both"/>
              <w:rPr>
                <w:rFonts w:ascii="Arial" w:hAnsi="Arial" w:cs="Arial"/>
                <w:b/>
              </w:rPr>
            </w:pPr>
            <w:bookmarkStart w:id="29" w:name="CC_30"/>
            <w:r w:rsidRPr="002A2E26">
              <w:rPr>
                <w:rFonts w:ascii="Arial" w:hAnsi="Arial" w:cs="Arial"/>
                <w:b/>
              </w:rPr>
              <w:t>30</w:t>
            </w:r>
            <w:r w:rsidR="00367F2F" w:rsidRPr="002A2E26">
              <w:rPr>
                <w:rFonts w:ascii="Arial" w:hAnsi="Arial" w:cs="Arial"/>
                <w:b/>
              </w:rPr>
              <w:t xml:space="preserve">.- </w:t>
            </w:r>
            <w:bookmarkEnd w:id="29"/>
            <w:r w:rsidR="00367F2F" w:rsidRPr="002A2E26">
              <w:rPr>
                <w:rFonts w:ascii="Arial" w:hAnsi="Arial" w:cs="Arial"/>
                <w:b/>
              </w:rPr>
              <w:t>PLAZO PARA LA PRESENTACIÓN DE PROPOSICIONES</w:t>
            </w:r>
          </w:p>
        </w:tc>
      </w:tr>
      <w:tr w:rsidR="002A2E26" w:rsidRPr="002A2E26" w:rsidTr="00576B02">
        <w:trPr>
          <w:trHeight w:val="454"/>
        </w:trPr>
        <w:tc>
          <w:tcPr>
            <w:tcW w:w="8506" w:type="dxa"/>
          </w:tcPr>
          <w:p w:rsidR="00367F2F" w:rsidRPr="002A2E26" w:rsidRDefault="00367F2F" w:rsidP="00233FE9">
            <w:pPr>
              <w:spacing w:before="40" w:after="40" w:line="240" w:lineRule="atLeast"/>
              <w:jc w:val="both"/>
              <w:rPr>
                <w:rFonts w:ascii="Arial" w:hAnsi="Arial" w:cs="Arial"/>
                <w:i/>
              </w:rPr>
            </w:pPr>
            <w:r w:rsidRPr="002A2E26">
              <w:rPr>
                <w:rFonts w:ascii="Arial" w:hAnsi="Arial" w:cs="Arial"/>
                <w:szCs w:val="22"/>
                <w:lang w:eastAsia="en-US"/>
              </w:rPr>
              <w:t>El plazo para la presentaci</w:t>
            </w:r>
            <w:r w:rsidR="00C06CC6" w:rsidRPr="002A2E26">
              <w:rPr>
                <w:rFonts w:ascii="Arial" w:hAnsi="Arial" w:cs="Arial"/>
                <w:szCs w:val="22"/>
                <w:lang w:eastAsia="en-US"/>
              </w:rPr>
              <w:t xml:space="preserve">ón de proposiciones será de 16 </w:t>
            </w:r>
            <w:r w:rsidRPr="002A2E26">
              <w:rPr>
                <w:rFonts w:ascii="Arial" w:hAnsi="Arial" w:cs="Arial"/>
                <w:szCs w:val="22"/>
                <w:lang w:eastAsia="en-US"/>
              </w:rPr>
              <w:t>días naturales a c</w:t>
            </w:r>
            <w:r w:rsidR="00C06CC6" w:rsidRPr="002A2E26">
              <w:rPr>
                <w:rFonts w:ascii="Arial" w:hAnsi="Arial" w:cs="Arial"/>
                <w:szCs w:val="22"/>
                <w:lang w:eastAsia="en-US"/>
              </w:rPr>
              <w:t xml:space="preserve">ontar desde el siguiente a  la publicación en el perfil de contratante </w:t>
            </w:r>
            <w:r w:rsidRPr="002A2E26">
              <w:rPr>
                <w:rFonts w:ascii="Arial" w:hAnsi="Arial" w:cs="Arial"/>
                <w:szCs w:val="22"/>
                <w:lang w:eastAsia="en-US"/>
              </w:rPr>
              <w:t>del anuncio de licitación.</w:t>
            </w:r>
          </w:p>
        </w:tc>
      </w:tr>
    </w:tbl>
    <w:p w:rsidR="00367F2F" w:rsidRPr="006D3072" w:rsidRDefault="00367F2F" w:rsidP="00233FE9">
      <w:pPr>
        <w:pStyle w:val="CARATULA"/>
        <w:spacing w:line="240" w:lineRule="atLeast"/>
        <w:rPr>
          <w:rFonts w:ascii="Arial" w:hAnsi="Arial" w:cs="Arial"/>
          <w:color w:val="FF0000"/>
          <w:sz w:val="18"/>
          <w:szCs w:val="18"/>
        </w:rPr>
      </w:pPr>
    </w:p>
    <w:p w:rsidR="00367F2F" w:rsidRPr="006D3072" w:rsidRDefault="00367F2F" w:rsidP="00233FE9">
      <w:pPr>
        <w:spacing w:before="120" w:after="120" w:line="240" w:lineRule="atLeast"/>
        <w:rPr>
          <w:rFonts w:ascii="Arial" w:hAnsi="Arial" w:cs="Arial"/>
          <w:color w:val="FF0000"/>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6918E8" w:rsidRDefault="00367F2F" w:rsidP="00233FE9">
      <w:pPr>
        <w:pStyle w:val="EA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794A85" w:rsidRPr="001631AF" w:rsidRDefault="00367F2F">
      <w:pPr>
        <w:pStyle w:val="EA1"/>
        <w:rPr>
          <w:rFonts w:asciiTheme="minorHAnsi" w:eastAsiaTheme="minorEastAsia" w:hAnsiTheme="minorHAnsi" w:cstheme="minorBidi"/>
          <w:b w:val="0"/>
          <w:noProof/>
          <w:lang w:val="es-ES"/>
        </w:rPr>
      </w:pPr>
      <w:r w:rsidRPr="001631AF">
        <w:rPr>
          <w:rFonts w:cs="Arial"/>
          <w:b w:val="0"/>
          <w:lang w:val="es-ES"/>
        </w:rPr>
        <w:fldChar w:fldCharType="begin"/>
      </w:r>
      <w:r w:rsidRPr="001631AF">
        <w:rPr>
          <w:rFonts w:cs="Arial"/>
          <w:b w:val="0"/>
          <w:lang w:val="es-ES"/>
        </w:rPr>
        <w:instrText xml:space="preserve"> TOC \o "1-4" \h \z \u </w:instrText>
      </w:r>
      <w:r w:rsidRPr="001631AF">
        <w:rPr>
          <w:rFonts w:cs="Arial"/>
          <w:b w:val="0"/>
          <w:lang w:val="es-ES"/>
        </w:rPr>
        <w:fldChar w:fldCharType="separate"/>
      </w:r>
      <w:hyperlink w:anchor="_Toc24615592" w:history="1">
        <w:r w:rsidR="00794A85" w:rsidRPr="001631AF">
          <w:rPr>
            <w:rStyle w:val="Hiperesteka"/>
            <w:noProof/>
          </w:rPr>
          <w:t>CAPÍTULO I - DISPOSICIONES GENERALES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_Toc24615592 \h </w:instrText>
        </w:r>
        <w:r w:rsidR="00794A85" w:rsidRPr="001631AF">
          <w:rPr>
            <w:noProof/>
            <w:webHidden/>
          </w:rPr>
        </w:r>
        <w:r w:rsidR="00794A85" w:rsidRPr="001631AF">
          <w:rPr>
            <w:noProof/>
            <w:webHidden/>
          </w:rPr>
          <w:fldChar w:fldCharType="separate"/>
        </w:r>
        <w:r w:rsidR="00406143">
          <w:rPr>
            <w:noProof/>
            <w:webHidden/>
          </w:rPr>
          <w:t>1</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593" w:history="1">
        <w:r w:rsidR="00794A85" w:rsidRPr="001631AF">
          <w:rPr>
            <w:rStyle w:val="Hiperesteka"/>
            <w:noProof/>
          </w:rPr>
          <w:t>1.- Objeto del contrato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_Toc24615593 \h </w:instrText>
        </w:r>
        <w:r w:rsidR="00794A85" w:rsidRPr="001631AF">
          <w:rPr>
            <w:noProof/>
            <w:webHidden/>
          </w:rPr>
        </w:r>
        <w:r w:rsidR="00794A85" w:rsidRPr="001631AF">
          <w:rPr>
            <w:noProof/>
            <w:webHidden/>
          </w:rPr>
          <w:fldChar w:fldCharType="separate"/>
        </w:r>
        <w:r w:rsidR="00406143">
          <w:rPr>
            <w:noProof/>
            <w:webHidden/>
          </w:rPr>
          <w:t>1</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594" w:history="1">
        <w:r w:rsidR="00794A85" w:rsidRPr="001631AF">
          <w:rPr>
            <w:rStyle w:val="Hiperesteka"/>
            <w:noProof/>
          </w:rPr>
          <w:t>2.- Necesidades administrativas a satisfacer mediante el contrato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_Toc24615594 \h </w:instrText>
        </w:r>
        <w:r w:rsidR="00794A85" w:rsidRPr="001631AF">
          <w:rPr>
            <w:noProof/>
            <w:webHidden/>
          </w:rPr>
        </w:r>
        <w:r w:rsidR="00794A85" w:rsidRPr="001631AF">
          <w:rPr>
            <w:noProof/>
            <w:webHidden/>
          </w:rPr>
          <w:fldChar w:fldCharType="separate"/>
        </w:r>
        <w:r w:rsidR="00406143">
          <w:rPr>
            <w:noProof/>
            <w:webHidden/>
          </w:rPr>
          <w:t>1</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595" w:history="1">
        <w:r w:rsidR="00794A85" w:rsidRPr="001631AF">
          <w:rPr>
            <w:rStyle w:val="Hiperesteka"/>
            <w:noProof/>
          </w:rPr>
          <w:t>3.- Presupuesto base de licitación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_Toc24615595 \h </w:instrText>
        </w:r>
        <w:r w:rsidR="00794A85" w:rsidRPr="001631AF">
          <w:rPr>
            <w:noProof/>
            <w:webHidden/>
          </w:rPr>
        </w:r>
        <w:r w:rsidR="00794A85" w:rsidRPr="001631AF">
          <w:rPr>
            <w:noProof/>
            <w:webHidden/>
          </w:rPr>
          <w:fldChar w:fldCharType="separate"/>
        </w:r>
        <w:r w:rsidR="00406143">
          <w:rPr>
            <w:noProof/>
            <w:webHidden/>
          </w:rPr>
          <w:t>1</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596" w:history="1">
        <w:r w:rsidR="00794A85" w:rsidRPr="001631AF">
          <w:rPr>
            <w:rStyle w:val="Hiperesteka"/>
            <w:noProof/>
          </w:rPr>
          <w:t>4.- Valor estimado del contrato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_Toc24615596 \h </w:instrText>
        </w:r>
        <w:r w:rsidR="00794A85" w:rsidRPr="001631AF">
          <w:rPr>
            <w:noProof/>
            <w:webHidden/>
          </w:rPr>
        </w:r>
        <w:r w:rsidR="00794A85" w:rsidRPr="001631AF">
          <w:rPr>
            <w:noProof/>
            <w:webHidden/>
          </w:rPr>
          <w:fldChar w:fldCharType="separate"/>
        </w:r>
        <w:r w:rsidR="00406143">
          <w:rPr>
            <w:noProof/>
            <w:webHidden/>
          </w:rPr>
          <w:t>1</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597" w:history="1">
        <w:r w:rsidR="00794A85" w:rsidRPr="001631AF">
          <w:rPr>
            <w:rStyle w:val="Hiperesteka"/>
            <w:noProof/>
          </w:rPr>
          <w:t>5.- Precio del contrato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_Toc24615597 \h </w:instrText>
        </w:r>
        <w:r w:rsidR="00794A85" w:rsidRPr="001631AF">
          <w:rPr>
            <w:noProof/>
            <w:webHidden/>
          </w:rPr>
        </w:r>
        <w:r w:rsidR="00794A85" w:rsidRPr="001631AF">
          <w:rPr>
            <w:noProof/>
            <w:webHidden/>
          </w:rPr>
          <w:fldChar w:fldCharType="separate"/>
        </w:r>
        <w:r w:rsidR="00406143">
          <w:rPr>
            <w:noProof/>
            <w:webHidden/>
          </w:rPr>
          <w:t>1</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598" w:history="1">
        <w:r w:rsidR="00794A85" w:rsidRPr="001631AF">
          <w:rPr>
            <w:rStyle w:val="Hiperesteka"/>
            <w:noProof/>
          </w:rPr>
          <w:t>6.- Existencia de crédito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_Toc24615598 \h </w:instrText>
        </w:r>
        <w:r w:rsidR="00794A85" w:rsidRPr="001631AF">
          <w:rPr>
            <w:noProof/>
            <w:webHidden/>
          </w:rPr>
        </w:r>
        <w:r w:rsidR="00794A85" w:rsidRPr="001631AF">
          <w:rPr>
            <w:noProof/>
            <w:webHidden/>
          </w:rPr>
          <w:fldChar w:fldCharType="separate"/>
        </w:r>
        <w:r w:rsidR="00406143">
          <w:rPr>
            <w:noProof/>
            <w:webHidden/>
          </w:rPr>
          <w:t>2</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599" w:history="1">
        <w:r w:rsidR="00794A85" w:rsidRPr="001631AF">
          <w:rPr>
            <w:rStyle w:val="Hiperesteka"/>
            <w:noProof/>
          </w:rPr>
          <w:t>7.- Plazo y lugar de ejecución de la prestación de los servicios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_Toc24615599 \h </w:instrText>
        </w:r>
        <w:r w:rsidR="00794A85" w:rsidRPr="001631AF">
          <w:rPr>
            <w:noProof/>
            <w:webHidden/>
          </w:rPr>
        </w:r>
        <w:r w:rsidR="00794A85" w:rsidRPr="001631AF">
          <w:rPr>
            <w:noProof/>
            <w:webHidden/>
          </w:rPr>
          <w:fldChar w:fldCharType="separate"/>
        </w:r>
        <w:r w:rsidR="00406143">
          <w:rPr>
            <w:noProof/>
            <w:webHidden/>
          </w:rPr>
          <w:t>2</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00" w:history="1">
        <w:r w:rsidR="00794A85" w:rsidRPr="001631AF">
          <w:rPr>
            <w:rStyle w:val="Hiperesteka"/>
            <w:noProof/>
          </w:rPr>
          <w:t>8.- Revisión de precios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_Toc24615600 \h </w:instrText>
        </w:r>
        <w:r w:rsidR="00794A85" w:rsidRPr="001631AF">
          <w:rPr>
            <w:noProof/>
            <w:webHidden/>
          </w:rPr>
        </w:r>
        <w:r w:rsidR="00794A85" w:rsidRPr="001631AF">
          <w:rPr>
            <w:noProof/>
            <w:webHidden/>
          </w:rPr>
          <w:fldChar w:fldCharType="separate"/>
        </w:r>
        <w:r w:rsidR="00406143">
          <w:rPr>
            <w:noProof/>
            <w:webHidden/>
          </w:rPr>
          <w:t>2</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01" w:history="1">
        <w:r w:rsidR="00794A85" w:rsidRPr="001631AF">
          <w:rPr>
            <w:rStyle w:val="Hiperesteka"/>
            <w:noProof/>
          </w:rPr>
          <w:t>9.- Publicidad del contrato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_Toc24615601 \h </w:instrText>
        </w:r>
        <w:r w:rsidR="00794A85" w:rsidRPr="001631AF">
          <w:rPr>
            <w:noProof/>
            <w:webHidden/>
          </w:rPr>
        </w:r>
        <w:r w:rsidR="00794A85" w:rsidRPr="001631AF">
          <w:rPr>
            <w:noProof/>
            <w:webHidden/>
          </w:rPr>
          <w:fldChar w:fldCharType="separate"/>
        </w:r>
        <w:r w:rsidR="00406143">
          <w:rPr>
            <w:noProof/>
            <w:webHidden/>
          </w:rPr>
          <w:t>2</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02" w:history="1">
        <w:r w:rsidR="00794A85" w:rsidRPr="001631AF">
          <w:rPr>
            <w:rStyle w:val="Hiperesteka"/>
            <w:noProof/>
          </w:rPr>
          <w:t>10.- Información en materia fiscal, medio ambiente, igualdad de mujeres y hombres, igualdad lingüística, protección del empleo, condiciones de trabajo y prevención de riesgos laborales y protección de datos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_Toc24615602 \h </w:instrText>
        </w:r>
        <w:r w:rsidR="00794A85" w:rsidRPr="001631AF">
          <w:rPr>
            <w:noProof/>
            <w:webHidden/>
          </w:rPr>
        </w:r>
        <w:r w:rsidR="00794A85" w:rsidRPr="001631AF">
          <w:rPr>
            <w:noProof/>
            <w:webHidden/>
          </w:rPr>
          <w:fldChar w:fldCharType="separate"/>
        </w:r>
        <w:r w:rsidR="00406143">
          <w:rPr>
            <w:noProof/>
            <w:webHidden/>
          </w:rPr>
          <w:t>3</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03" w:history="1">
        <w:r w:rsidR="00794A85" w:rsidRPr="001631AF">
          <w:rPr>
            <w:rStyle w:val="Hiperesteka"/>
            <w:noProof/>
          </w:rPr>
          <w:t>11.- Régimen jurídico del contrato y prerrogativas de la Administración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_Toc24615603 \h </w:instrText>
        </w:r>
        <w:r w:rsidR="00794A85" w:rsidRPr="001631AF">
          <w:rPr>
            <w:noProof/>
            <w:webHidden/>
          </w:rPr>
        </w:r>
        <w:r w:rsidR="00794A85" w:rsidRPr="001631AF">
          <w:rPr>
            <w:noProof/>
            <w:webHidden/>
          </w:rPr>
          <w:fldChar w:fldCharType="separate"/>
        </w:r>
        <w:r w:rsidR="00406143">
          <w:rPr>
            <w:noProof/>
            <w:webHidden/>
          </w:rPr>
          <w:t>3</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04" w:history="1">
        <w:r w:rsidR="00794A85" w:rsidRPr="001631AF">
          <w:rPr>
            <w:rStyle w:val="Hiperesteka"/>
            <w:noProof/>
          </w:rPr>
          <w:t>12.- Régimen de recursos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_Toc24615604 \h </w:instrText>
        </w:r>
        <w:r w:rsidR="00794A85" w:rsidRPr="001631AF">
          <w:rPr>
            <w:noProof/>
            <w:webHidden/>
          </w:rPr>
        </w:r>
        <w:r w:rsidR="00794A85" w:rsidRPr="001631AF">
          <w:rPr>
            <w:noProof/>
            <w:webHidden/>
          </w:rPr>
          <w:fldChar w:fldCharType="separate"/>
        </w:r>
        <w:r w:rsidR="00406143">
          <w:rPr>
            <w:noProof/>
            <w:webHidden/>
          </w:rPr>
          <w:t>4</w:t>
        </w:r>
        <w:r w:rsidR="00794A85" w:rsidRPr="001631AF">
          <w:rPr>
            <w:noProof/>
            <w:webHidden/>
          </w:rPr>
          <w:fldChar w:fldCharType="end"/>
        </w:r>
      </w:hyperlink>
    </w:p>
    <w:p w:rsidR="00794A85" w:rsidRPr="001631AF" w:rsidRDefault="00AF656D">
      <w:pPr>
        <w:pStyle w:val="EA1"/>
        <w:rPr>
          <w:rFonts w:asciiTheme="minorHAnsi" w:eastAsiaTheme="minorEastAsia" w:hAnsiTheme="minorHAnsi" w:cstheme="minorBidi"/>
          <w:b w:val="0"/>
          <w:noProof/>
          <w:lang w:val="es-ES"/>
        </w:rPr>
      </w:pPr>
      <w:hyperlink w:anchor="_Toc24615605" w:history="1">
        <w:r w:rsidR="00794A85" w:rsidRPr="001631AF">
          <w:rPr>
            <w:rStyle w:val="Hiperesteka"/>
            <w:noProof/>
          </w:rPr>
          <w:t>CAPÍTULO II - CONTRATACIÓN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_Toc24615605 \h </w:instrText>
        </w:r>
        <w:r w:rsidR="00794A85" w:rsidRPr="001631AF">
          <w:rPr>
            <w:noProof/>
            <w:webHidden/>
          </w:rPr>
        </w:r>
        <w:r w:rsidR="00794A85" w:rsidRPr="001631AF">
          <w:rPr>
            <w:noProof/>
            <w:webHidden/>
          </w:rPr>
          <w:fldChar w:fldCharType="separate"/>
        </w:r>
        <w:r w:rsidR="00406143">
          <w:rPr>
            <w:noProof/>
            <w:webHidden/>
          </w:rPr>
          <w:t>5</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06" w:history="1">
        <w:r w:rsidR="00794A85" w:rsidRPr="001631AF">
          <w:rPr>
            <w:rStyle w:val="Hiperesteka"/>
            <w:noProof/>
          </w:rPr>
          <w:t>13.- Clase de expediente y forma de licitación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_Toc24615606 \h </w:instrText>
        </w:r>
        <w:r w:rsidR="00794A85" w:rsidRPr="001631AF">
          <w:rPr>
            <w:noProof/>
            <w:webHidden/>
          </w:rPr>
        </w:r>
        <w:r w:rsidR="00794A85" w:rsidRPr="001631AF">
          <w:rPr>
            <w:noProof/>
            <w:webHidden/>
          </w:rPr>
          <w:fldChar w:fldCharType="separate"/>
        </w:r>
        <w:r w:rsidR="00406143">
          <w:rPr>
            <w:noProof/>
            <w:webHidden/>
          </w:rPr>
          <w:t>5</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07" w:history="1">
        <w:r w:rsidR="00794A85" w:rsidRPr="001631AF">
          <w:rPr>
            <w:rStyle w:val="Hiperesteka"/>
            <w:noProof/>
          </w:rPr>
          <w:t>14.- Personas naturales o jurídicas licitadoras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_Toc24615607 \h </w:instrText>
        </w:r>
        <w:r w:rsidR="00794A85" w:rsidRPr="001631AF">
          <w:rPr>
            <w:noProof/>
            <w:webHidden/>
          </w:rPr>
        </w:r>
        <w:r w:rsidR="00794A85" w:rsidRPr="001631AF">
          <w:rPr>
            <w:noProof/>
            <w:webHidden/>
          </w:rPr>
          <w:fldChar w:fldCharType="separate"/>
        </w:r>
        <w:r w:rsidR="00406143">
          <w:rPr>
            <w:noProof/>
            <w:webHidden/>
          </w:rPr>
          <w:t>5</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08" w:history="1">
        <w:r w:rsidR="00794A85" w:rsidRPr="001631AF">
          <w:rPr>
            <w:rStyle w:val="Hiperesteka"/>
            <w:noProof/>
          </w:rPr>
          <w:t>15.- Garantía provisional</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_Toc24615608 \h </w:instrText>
        </w:r>
        <w:r w:rsidR="00794A85" w:rsidRPr="001631AF">
          <w:rPr>
            <w:noProof/>
            <w:webHidden/>
          </w:rPr>
        </w:r>
        <w:r w:rsidR="00794A85" w:rsidRPr="001631AF">
          <w:rPr>
            <w:noProof/>
            <w:webHidden/>
          </w:rPr>
          <w:fldChar w:fldCharType="separate"/>
        </w:r>
        <w:r w:rsidR="00406143">
          <w:rPr>
            <w:noProof/>
            <w:webHidden/>
          </w:rPr>
          <w:t>5</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09" w:history="1">
        <w:r w:rsidR="00794A85" w:rsidRPr="001631AF">
          <w:rPr>
            <w:rStyle w:val="Hiperesteka"/>
            <w:noProof/>
          </w:rPr>
          <w:t>16.- Presentación de proposiciones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_Toc24615609 \h </w:instrText>
        </w:r>
        <w:r w:rsidR="00794A85" w:rsidRPr="001631AF">
          <w:rPr>
            <w:noProof/>
            <w:webHidden/>
          </w:rPr>
        </w:r>
        <w:r w:rsidR="00794A85" w:rsidRPr="001631AF">
          <w:rPr>
            <w:noProof/>
            <w:webHidden/>
          </w:rPr>
          <w:fldChar w:fldCharType="separate"/>
        </w:r>
        <w:r w:rsidR="00406143">
          <w:rPr>
            <w:noProof/>
            <w:webHidden/>
          </w:rPr>
          <w:t>6</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10" w:history="1">
        <w:r w:rsidR="00794A85" w:rsidRPr="001631AF">
          <w:rPr>
            <w:rStyle w:val="Hiperesteka"/>
            <w:noProof/>
          </w:rPr>
          <w:t>17.- Información a las licitadoras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_Toc24615610 \h </w:instrText>
        </w:r>
        <w:r w:rsidR="00794A85" w:rsidRPr="001631AF">
          <w:rPr>
            <w:noProof/>
            <w:webHidden/>
          </w:rPr>
        </w:r>
        <w:r w:rsidR="00794A85" w:rsidRPr="001631AF">
          <w:rPr>
            <w:noProof/>
            <w:webHidden/>
          </w:rPr>
          <w:fldChar w:fldCharType="separate"/>
        </w:r>
        <w:r w:rsidR="00406143">
          <w:rPr>
            <w:noProof/>
            <w:webHidden/>
          </w:rPr>
          <w:t>6</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11" w:history="1">
        <w:r w:rsidR="00794A85" w:rsidRPr="001631AF">
          <w:rPr>
            <w:rStyle w:val="Hiperesteka"/>
            <w:noProof/>
          </w:rPr>
          <w:t>18.- Contenido de las proposiciones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_Toc24615611 \h </w:instrText>
        </w:r>
        <w:r w:rsidR="00794A85" w:rsidRPr="001631AF">
          <w:rPr>
            <w:noProof/>
            <w:webHidden/>
          </w:rPr>
        </w:r>
        <w:r w:rsidR="00794A85" w:rsidRPr="001631AF">
          <w:rPr>
            <w:noProof/>
            <w:webHidden/>
          </w:rPr>
          <w:fldChar w:fldCharType="separate"/>
        </w:r>
        <w:r w:rsidR="00406143">
          <w:rPr>
            <w:noProof/>
            <w:webHidden/>
          </w:rPr>
          <w:t>6</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12" w:history="1">
        <w:r w:rsidR="00794A85" w:rsidRPr="001631AF">
          <w:rPr>
            <w:rStyle w:val="Hiperesteka"/>
            <w:noProof/>
          </w:rPr>
          <w:t>19.- Archivo electrónico nº UNO: “DOCUMENTACIÓN ACREDITATIVA DEL CUMPLIMIENTO DE LOS REQUISITOS PREVIOS”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_Toc24615612 \h </w:instrText>
        </w:r>
        <w:r w:rsidR="00794A85" w:rsidRPr="001631AF">
          <w:rPr>
            <w:noProof/>
            <w:webHidden/>
          </w:rPr>
        </w:r>
        <w:r w:rsidR="00794A85" w:rsidRPr="001631AF">
          <w:rPr>
            <w:noProof/>
            <w:webHidden/>
          </w:rPr>
          <w:fldChar w:fldCharType="separate"/>
        </w:r>
        <w:r w:rsidR="00406143">
          <w:rPr>
            <w:noProof/>
            <w:webHidden/>
          </w:rPr>
          <w:t>6</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13" w:history="1">
        <w:r w:rsidR="00794A85" w:rsidRPr="001631AF">
          <w:rPr>
            <w:rStyle w:val="Hiperesteka"/>
            <w:noProof/>
          </w:rPr>
          <w:t>20.- Archivo electrónico nº DOS: “DOCUMENTACIÓN A VALORAR CONFORME A UN JUICIO DE VALOR”</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_Toc24615613 \h </w:instrText>
        </w:r>
        <w:r w:rsidR="00794A85" w:rsidRPr="001631AF">
          <w:rPr>
            <w:noProof/>
            <w:webHidden/>
          </w:rPr>
        </w:r>
        <w:r w:rsidR="00794A85" w:rsidRPr="001631AF">
          <w:rPr>
            <w:noProof/>
            <w:webHidden/>
          </w:rPr>
          <w:fldChar w:fldCharType="separate"/>
        </w:r>
        <w:r w:rsidR="00406143">
          <w:rPr>
            <w:noProof/>
            <w:webHidden/>
          </w:rPr>
          <w:t>8</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14" w:history="1">
        <w:r w:rsidR="00794A85" w:rsidRPr="001631AF">
          <w:rPr>
            <w:rStyle w:val="Hiperesteka"/>
            <w:noProof/>
          </w:rPr>
          <w:t>21.- Archivo electrónico nº TRES: “OFERTA ECONÓMICA Y DOCUMENTACIÓN EVALUABLE MEDIANTE LA APLICACIÓN DE FÓRMULAS”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_Toc24615614 \h </w:instrText>
        </w:r>
        <w:r w:rsidR="00794A85" w:rsidRPr="001631AF">
          <w:rPr>
            <w:noProof/>
            <w:webHidden/>
          </w:rPr>
        </w:r>
        <w:r w:rsidR="00794A85" w:rsidRPr="001631AF">
          <w:rPr>
            <w:noProof/>
            <w:webHidden/>
          </w:rPr>
          <w:fldChar w:fldCharType="separate"/>
        </w:r>
        <w:r w:rsidR="00406143">
          <w:rPr>
            <w:noProof/>
            <w:webHidden/>
          </w:rPr>
          <w:t>8</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15" w:history="1">
        <w:r w:rsidR="00794A85" w:rsidRPr="001631AF">
          <w:rPr>
            <w:rStyle w:val="Hiperesteka"/>
            <w:noProof/>
          </w:rPr>
          <w:t>22.- Admisibilidad de variantes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_Toc24615615 \h </w:instrText>
        </w:r>
        <w:r w:rsidR="00794A85" w:rsidRPr="001631AF">
          <w:rPr>
            <w:noProof/>
            <w:webHidden/>
          </w:rPr>
        </w:r>
        <w:r w:rsidR="00794A85" w:rsidRPr="001631AF">
          <w:rPr>
            <w:noProof/>
            <w:webHidden/>
          </w:rPr>
          <w:fldChar w:fldCharType="separate"/>
        </w:r>
        <w:r w:rsidR="00406143">
          <w:rPr>
            <w:noProof/>
            <w:webHidden/>
          </w:rPr>
          <w:t>9</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16" w:history="1">
        <w:r w:rsidR="00794A85" w:rsidRPr="001631AF">
          <w:rPr>
            <w:rStyle w:val="Hiperesteka"/>
            <w:noProof/>
          </w:rPr>
          <w:t>23.- Efectos de la presentación de proposiciones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_Toc24615616 \h </w:instrText>
        </w:r>
        <w:r w:rsidR="00794A85" w:rsidRPr="001631AF">
          <w:rPr>
            <w:noProof/>
            <w:webHidden/>
          </w:rPr>
        </w:r>
        <w:r w:rsidR="00794A85" w:rsidRPr="001631AF">
          <w:rPr>
            <w:noProof/>
            <w:webHidden/>
          </w:rPr>
          <w:fldChar w:fldCharType="separate"/>
        </w:r>
        <w:r w:rsidR="00406143">
          <w:rPr>
            <w:noProof/>
            <w:webHidden/>
          </w:rPr>
          <w:t>9</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17" w:history="1">
        <w:r w:rsidR="00794A85" w:rsidRPr="001631AF">
          <w:rPr>
            <w:rStyle w:val="Hiperesteka"/>
            <w:noProof/>
          </w:rPr>
          <w:t>24.- Mesa de contratación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_Toc24615617 \h </w:instrText>
        </w:r>
        <w:r w:rsidR="00794A85" w:rsidRPr="001631AF">
          <w:rPr>
            <w:noProof/>
            <w:webHidden/>
          </w:rPr>
        </w:r>
        <w:r w:rsidR="00794A85" w:rsidRPr="001631AF">
          <w:rPr>
            <w:noProof/>
            <w:webHidden/>
          </w:rPr>
          <w:fldChar w:fldCharType="separate"/>
        </w:r>
        <w:r w:rsidR="00406143">
          <w:rPr>
            <w:noProof/>
            <w:webHidden/>
          </w:rPr>
          <w:t>10</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18" w:history="1">
        <w:r w:rsidR="00794A85" w:rsidRPr="001631AF">
          <w:rPr>
            <w:rStyle w:val="Hiperesteka"/>
            <w:noProof/>
          </w:rPr>
          <w:t>25.- Apertura y examen de las proposiciones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_Toc24615618 \h </w:instrText>
        </w:r>
        <w:r w:rsidR="00794A85" w:rsidRPr="001631AF">
          <w:rPr>
            <w:noProof/>
            <w:webHidden/>
          </w:rPr>
        </w:r>
        <w:r w:rsidR="00794A85" w:rsidRPr="001631AF">
          <w:rPr>
            <w:noProof/>
            <w:webHidden/>
          </w:rPr>
          <w:fldChar w:fldCharType="separate"/>
        </w:r>
        <w:r w:rsidR="00406143">
          <w:rPr>
            <w:noProof/>
            <w:webHidden/>
          </w:rPr>
          <w:t>10</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19" w:history="1">
        <w:r w:rsidR="00794A85" w:rsidRPr="001631AF">
          <w:rPr>
            <w:rStyle w:val="Hiperesteka"/>
            <w:iCs/>
            <w:noProof/>
          </w:rPr>
          <w:t>25.1.- Apertura de los archivos electrónicos nº UNO y calificación de la documentación administrativa</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_Toc24615619 \h </w:instrText>
        </w:r>
        <w:r w:rsidR="00794A85" w:rsidRPr="001631AF">
          <w:rPr>
            <w:noProof/>
            <w:webHidden/>
          </w:rPr>
        </w:r>
        <w:r w:rsidR="00794A85" w:rsidRPr="001631AF">
          <w:rPr>
            <w:noProof/>
            <w:webHidden/>
          </w:rPr>
          <w:fldChar w:fldCharType="separate"/>
        </w:r>
        <w:r w:rsidR="00406143">
          <w:rPr>
            <w:noProof/>
            <w:webHidden/>
          </w:rPr>
          <w:t>10</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20" w:history="1">
        <w:r w:rsidR="00794A85" w:rsidRPr="001631AF">
          <w:rPr>
            <w:rStyle w:val="Hiperesteka"/>
            <w:iCs/>
            <w:noProof/>
          </w:rPr>
          <w:t>25.2.- Apertura y examen de los archivos electrónicos nº DOS (sólo cuando exista archivo electrónico nº DOS)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_Toc24615620 \h </w:instrText>
        </w:r>
        <w:r w:rsidR="00794A85" w:rsidRPr="001631AF">
          <w:rPr>
            <w:noProof/>
            <w:webHidden/>
          </w:rPr>
        </w:r>
        <w:r w:rsidR="00794A85" w:rsidRPr="001631AF">
          <w:rPr>
            <w:noProof/>
            <w:webHidden/>
          </w:rPr>
          <w:fldChar w:fldCharType="separate"/>
        </w:r>
        <w:r w:rsidR="00406143">
          <w:rPr>
            <w:noProof/>
            <w:webHidden/>
          </w:rPr>
          <w:t>11</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21" w:history="1">
        <w:r w:rsidR="00794A85" w:rsidRPr="001631AF">
          <w:rPr>
            <w:rStyle w:val="Hiperesteka"/>
            <w:iCs/>
            <w:noProof/>
          </w:rPr>
          <w:t>25.3.- Apertura y examen de los archivos electrónicos nº TRES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_Toc24615621 \h </w:instrText>
        </w:r>
        <w:r w:rsidR="00794A85" w:rsidRPr="001631AF">
          <w:rPr>
            <w:noProof/>
            <w:webHidden/>
          </w:rPr>
        </w:r>
        <w:r w:rsidR="00794A85" w:rsidRPr="001631AF">
          <w:rPr>
            <w:noProof/>
            <w:webHidden/>
          </w:rPr>
          <w:fldChar w:fldCharType="separate"/>
        </w:r>
        <w:r w:rsidR="00406143">
          <w:rPr>
            <w:noProof/>
            <w:webHidden/>
          </w:rPr>
          <w:t>11</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22" w:history="1">
        <w:r w:rsidR="00794A85" w:rsidRPr="001631AF">
          <w:rPr>
            <w:rStyle w:val="Hiperesteka"/>
            <w:iCs/>
            <w:noProof/>
          </w:rPr>
          <w:t>25.4.- Actas de la mesa de contratación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_Toc24615622 \h </w:instrText>
        </w:r>
        <w:r w:rsidR="00794A85" w:rsidRPr="001631AF">
          <w:rPr>
            <w:noProof/>
            <w:webHidden/>
          </w:rPr>
        </w:r>
        <w:r w:rsidR="00794A85" w:rsidRPr="001631AF">
          <w:rPr>
            <w:noProof/>
            <w:webHidden/>
          </w:rPr>
          <w:fldChar w:fldCharType="separate"/>
        </w:r>
        <w:r w:rsidR="00406143">
          <w:rPr>
            <w:noProof/>
            <w:webHidden/>
          </w:rPr>
          <w:t>11</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23" w:history="1">
        <w:r w:rsidR="00794A85" w:rsidRPr="001631AF">
          <w:rPr>
            <w:rStyle w:val="Hiperesteka"/>
            <w:noProof/>
          </w:rPr>
          <w:t>26.- Publicidad del resultado de los actos de la mesa de contratación y notificación a las licitadoras afectadas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_Toc24615623 \h </w:instrText>
        </w:r>
        <w:r w:rsidR="00794A85" w:rsidRPr="001631AF">
          <w:rPr>
            <w:noProof/>
            <w:webHidden/>
          </w:rPr>
        </w:r>
        <w:r w:rsidR="00794A85" w:rsidRPr="001631AF">
          <w:rPr>
            <w:noProof/>
            <w:webHidden/>
          </w:rPr>
          <w:fldChar w:fldCharType="separate"/>
        </w:r>
        <w:r w:rsidR="00406143">
          <w:rPr>
            <w:noProof/>
            <w:webHidden/>
          </w:rPr>
          <w:t>11</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24" w:history="1">
        <w:r w:rsidR="00794A85" w:rsidRPr="001631AF">
          <w:rPr>
            <w:rStyle w:val="Hiperesteka"/>
            <w:noProof/>
          </w:rPr>
          <w:t>27.- Criterios de adjudicación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_Toc24615624 \h </w:instrText>
        </w:r>
        <w:r w:rsidR="00794A85" w:rsidRPr="001631AF">
          <w:rPr>
            <w:noProof/>
            <w:webHidden/>
          </w:rPr>
        </w:r>
        <w:r w:rsidR="00794A85" w:rsidRPr="001631AF">
          <w:rPr>
            <w:noProof/>
            <w:webHidden/>
          </w:rPr>
          <w:fldChar w:fldCharType="separate"/>
        </w:r>
        <w:r w:rsidR="00406143">
          <w:rPr>
            <w:noProof/>
            <w:webHidden/>
          </w:rPr>
          <w:t>12</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25" w:history="1">
        <w:r w:rsidR="00794A85" w:rsidRPr="001631AF">
          <w:rPr>
            <w:rStyle w:val="Hiperesteka"/>
            <w:noProof/>
          </w:rPr>
          <w:t>28.- Valoración de las ofertas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_Toc24615625 \h </w:instrText>
        </w:r>
        <w:r w:rsidR="00794A85" w:rsidRPr="001631AF">
          <w:rPr>
            <w:noProof/>
            <w:webHidden/>
          </w:rPr>
        </w:r>
        <w:r w:rsidR="00794A85" w:rsidRPr="001631AF">
          <w:rPr>
            <w:noProof/>
            <w:webHidden/>
          </w:rPr>
          <w:fldChar w:fldCharType="separate"/>
        </w:r>
        <w:r w:rsidR="00406143">
          <w:rPr>
            <w:noProof/>
            <w:webHidden/>
          </w:rPr>
          <w:t>12</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26" w:history="1">
        <w:r w:rsidR="00794A85" w:rsidRPr="001631AF">
          <w:rPr>
            <w:rStyle w:val="Hiperesteka"/>
            <w:noProof/>
          </w:rPr>
          <w:t>29.- Aclaración de ofertas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_Toc24615626 \h </w:instrText>
        </w:r>
        <w:r w:rsidR="00794A85" w:rsidRPr="001631AF">
          <w:rPr>
            <w:noProof/>
            <w:webHidden/>
          </w:rPr>
        </w:r>
        <w:r w:rsidR="00794A85" w:rsidRPr="001631AF">
          <w:rPr>
            <w:noProof/>
            <w:webHidden/>
          </w:rPr>
          <w:fldChar w:fldCharType="separate"/>
        </w:r>
        <w:r w:rsidR="00406143">
          <w:rPr>
            <w:noProof/>
            <w:webHidden/>
          </w:rPr>
          <w:t>12</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27" w:history="1">
        <w:r w:rsidR="00794A85" w:rsidRPr="001631AF">
          <w:rPr>
            <w:rStyle w:val="Hiperesteka"/>
            <w:noProof/>
          </w:rPr>
          <w:t>30.- Ofertas con valores anormalmente bajos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_Toc24615627 \h </w:instrText>
        </w:r>
        <w:r w:rsidR="00794A85" w:rsidRPr="001631AF">
          <w:rPr>
            <w:noProof/>
            <w:webHidden/>
          </w:rPr>
        </w:r>
        <w:r w:rsidR="00794A85" w:rsidRPr="001631AF">
          <w:rPr>
            <w:noProof/>
            <w:webHidden/>
          </w:rPr>
          <w:fldChar w:fldCharType="separate"/>
        </w:r>
        <w:r w:rsidR="00406143">
          <w:rPr>
            <w:noProof/>
            <w:webHidden/>
          </w:rPr>
          <w:t>12</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28" w:history="1">
        <w:r w:rsidR="00794A85" w:rsidRPr="001631AF">
          <w:rPr>
            <w:rStyle w:val="Hiperesteka"/>
            <w:noProof/>
          </w:rPr>
          <w:t>31.- Sucesión en el procedimiento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_Toc24615628 \h </w:instrText>
        </w:r>
        <w:r w:rsidR="00794A85" w:rsidRPr="001631AF">
          <w:rPr>
            <w:noProof/>
            <w:webHidden/>
          </w:rPr>
        </w:r>
        <w:r w:rsidR="00794A85" w:rsidRPr="001631AF">
          <w:rPr>
            <w:noProof/>
            <w:webHidden/>
          </w:rPr>
          <w:fldChar w:fldCharType="separate"/>
        </w:r>
        <w:r w:rsidR="00406143">
          <w:rPr>
            <w:noProof/>
            <w:webHidden/>
          </w:rPr>
          <w:t>13</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29" w:history="1">
        <w:r w:rsidR="00794A85" w:rsidRPr="001631AF">
          <w:rPr>
            <w:rStyle w:val="Hiperesteka"/>
            <w:noProof/>
          </w:rPr>
          <w:t>32.- Decisión de no adjudicar o celebrar el contrato y desistimiento del procedimiento de adjudicación por la Administración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_Toc24615629 \h </w:instrText>
        </w:r>
        <w:r w:rsidR="00794A85" w:rsidRPr="001631AF">
          <w:rPr>
            <w:noProof/>
            <w:webHidden/>
          </w:rPr>
        </w:r>
        <w:r w:rsidR="00794A85" w:rsidRPr="001631AF">
          <w:rPr>
            <w:noProof/>
            <w:webHidden/>
          </w:rPr>
          <w:fldChar w:fldCharType="separate"/>
        </w:r>
        <w:r w:rsidR="00406143">
          <w:rPr>
            <w:noProof/>
            <w:webHidden/>
          </w:rPr>
          <w:t>13</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30" w:history="1">
        <w:r w:rsidR="00794A85" w:rsidRPr="001631AF">
          <w:rPr>
            <w:rStyle w:val="Hiperesteka"/>
            <w:noProof/>
          </w:rPr>
          <w:t>33.- Adjudicación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_Toc24615630 \h </w:instrText>
        </w:r>
        <w:r w:rsidR="00794A85" w:rsidRPr="001631AF">
          <w:rPr>
            <w:noProof/>
            <w:webHidden/>
          </w:rPr>
        </w:r>
        <w:r w:rsidR="00794A85" w:rsidRPr="001631AF">
          <w:rPr>
            <w:noProof/>
            <w:webHidden/>
          </w:rPr>
          <w:fldChar w:fldCharType="separate"/>
        </w:r>
        <w:r w:rsidR="00406143">
          <w:rPr>
            <w:noProof/>
            <w:webHidden/>
          </w:rPr>
          <w:t>13</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31" w:history="1">
        <w:r w:rsidR="00794A85" w:rsidRPr="001631AF">
          <w:rPr>
            <w:rStyle w:val="Hiperesteka"/>
            <w:noProof/>
          </w:rPr>
          <w:t>33.1.- Clasificación de las ofertas y propuesta de adjudicación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_Toc24615631 \h </w:instrText>
        </w:r>
        <w:r w:rsidR="00794A85" w:rsidRPr="001631AF">
          <w:rPr>
            <w:noProof/>
            <w:webHidden/>
          </w:rPr>
        </w:r>
        <w:r w:rsidR="00794A85" w:rsidRPr="001631AF">
          <w:rPr>
            <w:noProof/>
            <w:webHidden/>
          </w:rPr>
          <w:fldChar w:fldCharType="separate"/>
        </w:r>
        <w:r w:rsidR="00406143">
          <w:rPr>
            <w:noProof/>
            <w:webHidden/>
          </w:rPr>
          <w:t>13</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32" w:history="1">
        <w:r w:rsidR="00794A85" w:rsidRPr="001631AF">
          <w:rPr>
            <w:rStyle w:val="Hiperesteka"/>
            <w:noProof/>
          </w:rPr>
          <w:t>33.2.- Presentación de la documentación justificativa del cumplimiento de los requisitos previos por la licitadora que haya presentado la oferta con mejor relación calidad-precio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_Toc24615632 \h </w:instrText>
        </w:r>
        <w:r w:rsidR="00794A85" w:rsidRPr="001631AF">
          <w:rPr>
            <w:noProof/>
            <w:webHidden/>
          </w:rPr>
        </w:r>
        <w:r w:rsidR="00794A85" w:rsidRPr="001631AF">
          <w:rPr>
            <w:noProof/>
            <w:webHidden/>
          </w:rPr>
          <w:fldChar w:fldCharType="separate"/>
        </w:r>
        <w:r w:rsidR="00406143">
          <w:rPr>
            <w:noProof/>
            <w:webHidden/>
          </w:rPr>
          <w:t>13</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33" w:history="1">
        <w:r w:rsidR="00794A85" w:rsidRPr="001631AF">
          <w:rPr>
            <w:rStyle w:val="Hiperesteka"/>
            <w:noProof/>
          </w:rPr>
          <w:t>33.3.- Garantía definitiva</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_Toc24615633 \h </w:instrText>
        </w:r>
        <w:r w:rsidR="00794A85" w:rsidRPr="001631AF">
          <w:rPr>
            <w:noProof/>
            <w:webHidden/>
          </w:rPr>
        </w:r>
        <w:r w:rsidR="00794A85" w:rsidRPr="001631AF">
          <w:rPr>
            <w:noProof/>
            <w:webHidden/>
          </w:rPr>
          <w:fldChar w:fldCharType="separate"/>
        </w:r>
        <w:r w:rsidR="00406143">
          <w:rPr>
            <w:noProof/>
            <w:webHidden/>
          </w:rPr>
          <w:t>16</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34" w:history="1">
        <w:r w:rsidR="00794A85" w:rsidRPr="001631AF">
          <w:rPr>
            <w:rStyle w:val="Hiperesteka"/>
            <w:noProof/>
          </w:rPr>
          <w:t>33.4.- Adjudicación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_Toc24615634 \h </w:instrText>
        </w:r>
        <w:r w:rsidR="00794A85" w:rsidRPr="001631AF">
          <w:rPr>
            <w:noProof/>
            <w:webHidden/>
          </w:rPr>
        </w:r>
        <w:r w:rsidR="00794A85" w:rsidRPr="001631AF">
          <w:rPr>
            <w:noProof/>
            <w:webHidden/>
          </w:rPr>
          <w:fldChar w:fldCharType="separate"/>
        </w:r>
        <w:r w:rsidR="00406143">
          <w:rPr>
            <w:noProof/>
            <w:webHidden/>
          </w:rPr>
          <w:t>17</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35" w:history="1">
        <w:r w:rsidR="00794A85" w:rsidRPr="001631AF">
          <w:rPr>
            <w:rStyle w:val="Hiperesteka"/>
            <w:noProof/>
          </w:rPr>
          <w:t>34.- Formalización del contrato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_Toc24615635 \h </w:instrText>
        </w:r>
        <w:r w:rsidR="00794A85" w:rsidRPr="001631AF">
          <w:rPr>
            <w:noProof/>
            <w:webHidden/>
          </w:rPr>
        </w:r>
        <w:r w:rsidR="00794A85" w:rsidRPr="001631AF">
          <w:rPr>
            <w:noProof/>
            <w:webHidden/>
          </w:rPr>
          <w:fldChar w:fldCharType="separate"/>
        </w:r>
        <w:r w:rsidR="00406143">
          <w:rPr>
            <w:noProof/>
            <w:webHidden/>
          </w:rPr>
          <w:t>17</w:t>
        </w:r>
        <w:r w:rsidR="00794A85" w:rsidRPr="001631AF">
          <w:rPr>
            <w:noProof/>
            <w:webHidden/>
          </w:rPr>
          <w:fldChar w:fldCharType="end"/>
        </w:r>
      </w:hyperlink>
    </w:p>
    <w:p w:rsidR="00794A85" w:rsidRPr="001631AF" w:rsidRDefault="00AF656D">
      <w:pPr>
        <w:pStyle w:val="EA1"/>
        <w:rPr>
          <w:rFonts w:asciiTheme="minorHAnsi" w:eastAsiaTheme="minorEastAsia" w:hAnsiTheme="minorHAnsi" w:cstheme="minorBidi"/>
          <w:b w:val="0"/>
          <w:noProof/>
          <w:lang w:val="es-ES"/>
        </w:rPr>
      </w:pPr>
      <w:hyperlink w:anchor="_Toc24615636" w:history="1">
        <w:r w:rsidR="00794A85" w:rsidRPr="001631AF">
          <w:rPr>
            <w:rStyle w:val="Hiperesteka"/>
            <w:noProof/>
          </w:rPr>
          <w:t>CAPÍTULO III - EJECUCIÓN DEL CONTRATO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_Toc24615636 \h </w:instrText>
        </w:r>
        <w:r w:rsidR="00794A85" w:rsidRPr="001631AF">
          <w:rPr>
            <w:noProof/>
            <w:webHidden/>
          </w:rPr>
        </w:r>
        <w:r w:rsidR="00794A85" w:rsidRPr="001631AF">
          <w:rPr>
            <w:noProof/>
            <w:webHidden/>
          </w:rPr>
          <w:fldChar w:fldCharType="separate"/>
        </w:r>
        <w:r w:rsidR="00406143">
          <w:rPr>
            <w:noProof/>
            <w:webHidden/>
          </w:rPr>
          <w:t>18</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37" w:history="1">
        <w:r w:rsidR="00794A85" w:rsidRPr="001631AF">
          <w:rPr>
            <w:rStyle w:val="Hiperesteka"/>
            <w:noProof/>
          </w:rPr>
          <w:t>35.- Responsable del contrato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_Toc24615637 \h </w:instrText>
        </w:r>
        <w:r w:rsidR="00794A85" w:rsidRPr="001631AF">
          <w:rPr>
            <w:noProof/>
            <w:webHidden/>
          </w:rPr>
        </w:r>
        <w:r w:rsidR="00794A85" w:rsidRPr="001631AF">
          <w:rPr>
            <w:noProof/>
            <w:webHidden/>
          </w:rPr>
          <w:fldChar w:fldCharType="separate"/>
        </w:r>
        <w:r w:rsidR="00406143">
          <w:rPr>
            <w:noProof/>
            <w:webHidden/>
          </w:rPr>
          <w:t>18</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38" w:history="1">
        <w:r w:rsidR="00794A85" w:rsidRPr="001631AF">
          <w:rPr>
            <w:rStyle w:val="Hiperesteka"/>
            <w:noProof/>
          </w:rPr>
          <w:t>36.- Sucesión en la persona de la contratista</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_Toc24615638 \h </w:instrText>
        </w:r>
        <w:r w:rsidR="00794A85" w:rsidRPr="001631AF">
          <w:rPr>
            <w:noProof/>
            <w:webHidden/>
          </w:rPr>
        </w:r>
        <w:r w:rsidR="00794A85" w:rsidRPr="001631AF">
          <w:rPr>
            <w:noProof/>
            <w:webHidden/>
          </w:rPr>
          <w:fldChar w:fldCharType="separate"/>
        </w:r>
        <w:r w:rsidR="00406143">
          <w:rPr>
            <w:noProof/>
            <w:webHidden/>
          </w:rPr>
          <w:t>19</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39" w:history="1">
        <w:r w:rsidR="00794A85" w:rsidRPr="001631AF">
          <w:rPr>
            <w:rStyle w:val="Hiperesteka"/>
            <w:noProof/>
          </w:rPr>
          <w:t>37.- Cesión del contrato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_Toc24615639 \h </w:instrText>
        </w:r>
        <w:r w:rsidR="00794A85" w:rsidRPr="001631AF">
          <w:rPr>
            <w:noProof/>
            <w:webHidden/>
          </w:rPr>
        </w:r>
        <w:r w:rsidR="00794A85" w:rsidRPr="001631AF">
          <w:rPr>
            <w:noProof/>
            <w:webHidden/>
          </w:rPr>
          <w:fldChar w:fldCharType="separate"/>
        </w:r>
        <w:r w:rsidR="00406143">
          <w:rPr>
            <w:noProof/>
            <w:webHidden/>
          </w:rPr>
          <w:t>20</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40" w:history="1">
        <w:r w:rsidR="00794A85" w:rsidRPr="001631AF">
          <w:rPr>
            <w:rStyle w:val="Hiperesteka"/>
            <w:noProof/>
          </w:rPr>
          <w:t>38.- Condiciones y obligaciones de la empresa contratista</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_Toc24615640 \h </w:instrText>
        </w:r>
        <w:r w:rsidR="00794A85" w:rsidRPr="001631AF">
          <w:rPr>
            <w:noProof/>
            <w:webHidden/>
          </w:rPr>
        </w:r>
        <w:r w:rsidR="00794A85" w:rsidRPr="001631AF">
          <w:rPr>
            <w:noProof/>
            <w:webHidden/>
          </w:rPr>
          <w:fldChar w:fldCharType="separate"/>
        </w:r>
        <w:r w:rsidR="00406143">
          <w:rPr>
            <w:noProof/>
            <w:webHidden/>
          </w:rPr>
          <w:t>20</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41" w:history="1">
        <w:r w:rsidR="00794A85" w:rsidRPr="001631AF">
          <w:rPr>
            <w:rStyle w:val="Hiperesteka"/>
            <w:noProof/>
          </w:rPr>
          <w:t>38.1.- Condiciones generales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_Toc24615641 \h </w:instrText>
        </w:r>
        <w:r w:rsidR="00794A85" w:rsidRPr="001631AF">
          <w:rPr>
            <w:noProof/>
            <w:webHidden/>
          </w:rPr>
        </w:r>
        <w:r w:rsidR="00794A85" w:rsidRPr="001631AF">
          <w:rPr>
            <w:noProof/>
            <w:webHidden/>
          </w:rPr>
          <w:fldChar w:fldCharType="separate"/>
        </w:r>
        <w:r w:rsidR="00406143">
          <w:rPr>
            <w:noProof/>
            <w:webHidden/>
          </w:rPr>
          <w:t>20</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42" w:history="1">
        <w:r w:rsidR="00794A85" w:rsidRPr="001631AF">
          <w:rPr>
            <w:rStyle w:val="Hiperesteka"/>
            <w:noProof/>
          </w:rPr>
          <w:t>38.2.- Condiciones especiales de ejecución del contrato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_Toc24615642 \h </w:instrText>
        </w:r>
        <w:r w:rsidR="00794A85" w:rsidRPr="001631AF">
          <w:rPr>
            <w:noProof/>
            <w:webHidden/>
          </w:rPr>
        </w:r>
        <w:r w:rsidR="00794A85" w:rsidRPr="001631AF">
          <w:rPr>
            <w:noProof/>
            <w:webHidden/>
          </w:rPr>
          <w:fldChar w:fldCharType="separate"/>
        </w:r>
        <w:r w:rsidR="00406143">
          <w:rPr>
            <w:noProof/>
            <w:webHidden/>
          </w:rPr>
          <w:t>21</w:t>
        </w:r>
        <w:r w:rsidR="00794A85" w:rsidRPr="001631AF">
          <w:rPr>
            <w:noProof/>
            <w:webHidden/>
          </w:rPr>
          <w:fldChar w:fldCharType="end"/>
        </w:r>
      </w:hyperlink>
    </w:p>
    <w:p w:rsidR="00794A85" w:rsidRPr="001631AF" w:rsidRDefault="00AF656D">
      <w:pPr>
        <w:pStyle w:val="EA4"/>
        <w:tabs>
          <w:tab w:val="right" w:leader="dot" w:pos="8494"/>
        </w:tabs>
        <w:rPr>
          <w:rFonts w:asciiTheme="minorHAnsi" w:eastAsiaTheme="minorEastAsia" w:hAnsiTheme="minorHAnsi" w:cstheme="minorBidi"/>
          <w:noProof/>
        </w:rPr>
      </w:pPr>
      <w:hyperlink w:anchor="_Toc24615643" w:history="1">
        <w:r w:rsidR="00794A85" w:rsidRPr="001631AF">
          <w:rPr>
            <w:rStyle w:val="Hiperesteka"/>
            <w:rFonts w:cs="Arial"/>
            <w:noProof/>
          </w:rPr>
          <w:t>38.2.1.- Obligaciones laborales, sociales y de protección del medio ambiente</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_Toc24615643 \h </w:instrText>
        </w:r>
        <w:r w:rsidR="00794A85" w:rsidRPr="001631AF">
          <w:rPr>
            <w:noProof/>
            <w:webHidden/>
          </w:rPr>
        </w:r>
        <w:r w:rsidR="00794A85" w:rsidRPr="001631AF">
          <w:rPr>
            <w:noProof/>
            <w:webHidden/>
          </w:rPr>
          <w:fldChar w:fldCharType="separate"/>
        </w:r>
        <w:r w:rsidR="00406143">
          <w:rPr>
            <w:noProof/>
            <w:webHidden/>
          </w:rPr>
          <w:t>21</w:t>
        </w:r>
        <w:r w:rsidR="00794A85" w:rsidRPr="001631AF">
          <w:rPr>
            <w:noProof/>
            <w:webHidden/>
          </w:rPr>
          <w:fldChar w:fldCharType="end"/>
        </w:r>
      </w:hyperlink>
    </w:p>
    <w:p w:rsidR="00794A85" w:rsidRPr="001631AF" w:rsidRDefault="00AF656D">
      <w:pPr>
        <w:pStyle w:val="EA4"/>
        <w:tabs>
          <w:tab w:val="right" w:leader="dot" w:pos="8494"/>
        </w:tabs>
        <w:rPr>
          <w:rFonts w:asciiTheme="minorHAnsi" w:eastAsiaTheme="minorEastAsia" w:hAnsiTheme="minorHAnsi" w:cstheme="minorBidi"/>
          <w:noProof/>
        </w:rPr>
      </w:pPr>
      <w:hyperlink w:anchor="_Toc24615644" w:history="1">
        <w:r w:rsidR="00794A85" w:rsidRPr="001631AF">
          <w:rPr>
            <w:rStyle w:val="Hiperesteka"/>
            <w:rFonts w:cs="Arial"/>
            <w:noProof/>
          </w:rPr>
          <w:t>38.2.2.- Obligaciones relativas al personal afecto a la ejecución del contrato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_Toc24615644 \h </w:instrText>
        </w:r>
        <w:r w:rsidR="00794A85" w:rsidRPr="001631AF">
          <w:rPr>
            <w:noProof/>
            <w:webHidden/>
          </w:rPr>
        </w:r>
        <w:r w:rsidR="00794A85" w:rsidRPr="001631AF">
          <w:rPr>
            <w:noProof/>
            <w:webHidden/>
          </w:rPr>
          <w:fldChar w:fldCharType="separate"/>
        </w:r>
        <w:r w:rsidR="00406143">
          <w:rPr>
            <w:noProof/>
            <w:webHidden/>
          </w:rPr>
          <w:t>22</w:t>
        </w:r>
        <w:r w:rsidR="00794A85" w:rsidRPr="001631AF">
          <w:rPr>
            <w:noProof/>
            <w:webHidden/>
          </w:rPr>
          <w:fldChar w:fldCharType="end"/>
        </w:r>
      </w:hyperlink>
    </w:p>
    <w:p w:rsidR="00794A85" w:rsidRPr="001631AF" w:rsidRDefault="00AF656D">
      <w:pPr>
        <w:pStyle w:val="EA4"/>
        <w:tabs>
          <w:tab w:val="right" w:leader="dot" w:pos="8494"/>
        </w:tabs>
        <w:rPr>
          <w:rFonts w:asciiTheme="minorHAnsi" w:eastAsiaTheme="minorEastAsia" w:hAnsiTheme="minorHAnsi" w:cstheme="minorBidi"/>
          <w:noProof/>
        </w:rPr>
      </w:pPr>
      <w:hyperlink w:anchor="_Toc24615645" w:history="1">
        <w:r w:rsidR="00794A85" w:rsidRPr="001631AF">
          <w:rPr>
            <w:rStyle w:val="Hiperesteka"/>
            <w:rFonts w:cs="Arial"/>
            <w:noProof/>
          </w:rPr>
          <w:t>38.2.3.- Obligaciones en supuestos de subrogación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_Toc24615645 \h </w:instrText>
        </w:r>
        <w:r w:rsidR="00794A85" w:rsidRPr="001631AF">
          <w:rPr>
            <w:noProof/>
            <w:webHidden/>
          </w:rPr>
        </w:r>
        <w:r w:rsidR="00794A85" w:rsidRPr="001631AF">
          <w:rPr>
            <w:noProof/>
            <w:webHidden/>
          </w:rPr>
          <w:fldChar w:fldCharType="separate"/>
        </w:r>
        <w:r w:rsidR="00406143">
          <w:rPr>
            <w:noProof/>
            <w:webHidden/>
          </w:rPr>
          <w:t>22</w:t>
        </w:r>
        <w:r w:rsidR="00794A85" w:rsidRPr="001631AF">
          <w:rPr>
            <w:noProof/>
            <w:webHidden/>
          </w:rPr>
          <w:fldChar w:fldCharType="end"/>
        </w:r>
      </w:hyperlink>
    </w:p>
    <w:p w:rsidR="00794A85" w:rsidRPr="001631AF" w:rsidRDefault="00AF656D">
      <w:pPr>
        <w:pStyle w:val="EA4"/>
        <w:tabs>
          <w:tab w:val="right" w:leader="dot" w:pos="8494"/>
        </w:tabs>
        <w:rPr>
          <w:rFonts w:asciiTheme="minorHAnsi" w:eastAsiaTheme="minorEastAsia" w:hAnsiTheme="minorHAnsi" w:cstheme="minorBidi"/>
          <w:noProof/>
        </w:rPr>
      </w:pPr>
      <w:hyperlink w:anchor="_Toc24615646" w:history="1">
        <w:r w:rsidR="00794A85" w:rsidRPr="001631AF">
          <w:rPr>
            <w:rStyle w:val="Hiperesteka"/>
            <w:rFonts w:cs="Arial"/>
            <w:noProof/>
          </w:rPr>
          <w:t>38.2.4.- Obligaciones lingüísticas de ejecución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_Toc24615646 \h </w:instrText>
        </w:r>
        <w:r w:rsidR="00794A85" w:rsidRPr="001631AF">
          <w:rPr>
            <w:noProof/>
            <w:webHidden/>
          </w:rPr>
        </w:r>
        <w:r w:rsidR="00794A85" w:rsidRPr="001631AF">
          <w:rPr>
            <w:noProof/>
            <w:webHidden/>
          </w:rPr>
          <w:fldChar w:fldCharType="separate"/>
        </w:r>
        <w:r w:rsidR="00406143">
          <w:rPr>
            <w:noProof/>
            <w:webHidden/>
          </w:rPr>
          <w:t>23</w:t>
        </w:r>
        <w:r w:rsidR="00794A85" w:rsidRPr="001631AF">
          <w:rPr>
            <w:noProof/>
            <w:webHidden/>
          </w:rPr>
          <w:fldChar w:fldCharType="end"/>
        </w:r>
      </w:hyperlink>
    </w:p>
    <w:p w:rsidR="00794A85" w:rsidRPr="001631AF" w:rsidRDefault="00AF656D">
      <w:pPr>
        <w:pStyle w:val="EA4"/>
        <w:tabs>
          <w:tab w:val="right" w:leader="dot" w:pos="8494"/>
        </w:tabs>
        <w:rPr>
          <w:rFonts w:asciiTheme="minorHAnsi" w:eastAsiaTheme="minorEastAsia" w:hAnsiTheme="minorHAnsi" w:cstheme="minorBidi"/>
          <w:noProof/>
        </w:rPr>
      </w:pPr>
      <w:hyperlink w:anchor="_Toc24615647" w:history="1">
        <w:r w:rsidR="00794A85" w:rsidRPr="001631AF">
          <w:rPr>
            <w:rStyle w:val="Hiperesteka"/>
            <w:rFonts w:cs="Arial"/>
            <w:noProof/>
          </w:rPr>
          <w:t>38.2.5.- Obligaciones en materia de igualdad de mujeres y hombres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_Toc24615647 \h </w:instrText>
        </w:r>
        <w:r w:rsidR="00794A85" w:rsidRPr="001631AF">
          <w:rPr>
            <w:noProof/>
            <w:webHidden/>
          </w:rPr>
        </w:r>
        <w:r w:rsidR="00794A85" w:rsidRPr="001631AF">
          <w:rPr>
            <w:noProof/>
            <w:webHidden/>
          </w:rPr>
          <w:fldChar w:fldCharType="separate"/>
        </w:r>
        <w:r w:rsidR="00406143">
          <w:rPr>
            <w:noProof/>
            <w:webHidden/>
          </w:rPr>
          <w:t>24</w:t>
        </w:r>
        <w:r w:rsidR="00794A85" w:rsidRPr="001631AF">
          <w:rPr>
            <w:noProof/>
            <w:webHidden/>
          </w:rPr>
          <w:fldChar w:fldCharType="end"/>
        </w:r>
      </w:hyperlink>
    </w:p>
    <w:p w:rsidR="00794A85" w:rsidRPr="001631AF" w:rsidRDefault="00AF656D">
      <w:pPr>
        <w:pStyle w:val="EA4"/>
        <w:tabs>
          <w:tab w:val="right" w:leader="dot" w:pos="8494"/>
        </w:tabs>
        <w:rPr>
          <w:rFonts w:asciiTheme="minorHAnsi" w:eastAsiaTheme="minorEastAsia" w:hAnsiTheme="minorHAnsi" w:cstheme="minorBidi"/>
          <w:noProof/>
        </w:rPr>
      </w:pPr>
      <w:hyperlink w:anchor="_Toc24615648" w:history="1">
        <w:r w:rsidR="00794A85" w:rsidRPr="001631AF">
          <w:rPr>
            <w:rStyle w:val="Hiperesteka"/>
            <w:rFonts w:cs="Arial"/>
            <w:noProof/>
          </w:rPr>
          <w:t>38.2.6.- Obligaciones en supuestos de subcontratación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_Toc24615648 \h </w:instrText>
        </w:r>
        <w:r w:rsidR="00794A85" w:rsidRPr="001631AF">
          <w:rPr>
            <w:noProof/>
            <w:webHidden/>
          </w:rPr>
        </w:r>
        <w:r w:rsidR="00794A85" w:rsidRPr="001631AF">
          <w:rPr>
            <w:noProof/>
            <w:webHidden/>
          </w:rPr>
          <w:fldChar w:fldCharType="separate"/>
        </w:r>
        <w:r w:rsidR="00406143">
          <w:rPr>
            <w:noProof/>
            <w:webHidden/>
          </w:rPr>
          <w:t>24</w:t>
        </w:r>
        <w:r w:rsidR="00794A85" w:rsidRPr="001631AF">
          <w:rPr>
            <w:noProof/>
            <w:webHidden/>
          </w:rPr>
          <w:fldChar w:fldCharType="end"/>
        </w:r>
      </w:hyperlink>
    </w:p>
    <w:p w:rsidR="00794A85" w:rsidRPr="001631AF" w:rsidRDefault="00AF656D">
      <w:pPr>
        <w:pStyle w:val="EA4"/>
        <w:tabs>
          <w:tab w:val="right" w:leader="dot" w:pos="8494"/>
        </w:tabs>
        <w:rPr>
          <w:rFonts w:asciiTheme="minorHAnsi" w:eastAsiaTheme="minorEastAsia" w:hAnsiTheme="minorHAnsi" w:cstheme="minorBidi"/>
          <w:noProof/>
        </w:rPr>
      </w:pPr>
      <w:hyperlink w:anchor="_Toc24615649" w:history="1">
        <w:r w:rsidR="00794A85" w:rsidRPr="001631AF">
          <w:rPr>
            <w:rStyle w:val="Hiperesteka"/>
            <w:rFonts w:cs="Arial"/>
            <w:noProof/>
          </w:rPr>
          <w:t>38.2.7.- Obligaciones en materia de seguridad y salud en el trabajo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_Toc24615649 \h </w:instrText>
        </w:r>
        <w:r w:rsidR="00794A85" w:rsidRPr="001631AF">
          <w:rPr>
            <w:noProof/>
            <w:webHidden/>
          </w:rPr>
        </w:r>
        <w:r w:rsidR="00794A85" w:rsidRPr="001631AF">
          <w:rPr>
            <w:noProof/>
            <w:webHidden/>
          </w:rPr>
          <w:fldChar w:fldCharType="separate"/>
        </w:r>
        <w:r w:rsidR="00406143">
          <w:rPr>
            <w:noProof/>
            <w:webHidden/>
          </w:rPr>
          <w:t>25</w:t>
        </w:r>
        <w:r w:rsidR="00794A85" w:rsidRPr="001631AF">
          <w:rPr>
            <w:noProof/>
            <w:webHidden/>
          </w:rPr>
          <w:fldChar w:fldCharType="end"/>
        </w:r>
      </w:hyperlink>
    </w:p>
    <w:p w:rsidR="00794A85" w:rsidRPr="001631AF" w:rsidRDefault="00AF656D">
      <w:pPr>
        <w:pStyle w:val="EA4"/>
        <w:tabs>
          <w:tab w:val="right" w:leader="dot" w:pos="8494"/>
        </w:tabs>
        <w:rPr>
          <w:rFonts w:asciiTheme="minorHAnsi" w:eastAsiaTheme="minorEastAsia" w:hAnsiTheme="minorHAnsi" w:cstheme="minorBidi"/>
          <w:noProof/>
        </w:rPr>
      </w:pPr>
      <w:hyperlink w:anchor="_Toc24615650" w:history="1">
        <w:r w:rsidR="00794A85" w:rsidRPr="001631AF">
          <w:rPr>
            <w:rStyle w:val="Hiperesteka"/>
            <w:rFonts w:cs="Arial"/>
            <w:noProof/>
          </w:rPr>
          <w:t>38.2.8.- Obligaciones respecto del personal de la empresa contratista</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_Toc24615650 \h </w:instrText>
        </w:r>
        <w:r w:rsidR="00794A85" w:rsidRPr="001631AF">
          <w:rPr>
            <w:noProof/>
            <w:webHidden/>
          </w:rPr>
        </w:r>
        <w:r w:rsidR="00794A85" w:rsidRPr="001631AF">
          <w:rPr>
            <w:noProof/>
            <w:webHidden/>
          </w:rPr>
          <w:fldChar w:fldCharType="separate"/>
        </w:r>
        <w:r w:rsidR="00406143">
          <w:rPr>
            <w:noProof/>
            <w:webHidden/>
          </w:rPr>
          <w:t>28</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51" w:history="1">
        <w:r w:rsidR="00794A85" w:rsidRPr="001631AF">
          <w:rPr>
            <w:rStyle w:val="Hiperesteka"/>
            <w:noProof/>
          </w:rPr>
          <w:t>38.3.- Obligaciones en materia de seguridad de la información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_Toc24615651 \h </w:instrText>
        </w:r>
        <w:r w:rsidR="00794A85" w:rsidRPr="001631AF">
          <w:rPr>
            <w:noProof/>
            <w:webHidden/>
          </w:rPr>
        </w:r>
        <w:r w:rsidR="00794A85" w:rsidRPr="001631AF">
          <w:rPr>
            <w:noProof/>
            <w:webHidden/>
          </w:rPr>
          <w:fldChar w:fldCharType="separate"/>
        </w:r>
        <w:r w:rsidR="00406143">
          <w:rPr>
            <w:noProof/>
            <w:webHidden/>
          </w:rPr>
          <w:t>29</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52" w:history="1">
        <w:r w:rsidR="00794A85" w:rsidRPr="001631AF">
          <w:rPr>
            <w:rStyle w:val="Hiperesteka"/>
            <w:noProof/>
          </w:rPr>
          <w:t>38.4.- Obligaciones referentes al cumplimiento del Código de Conducta y Marco de Integridad Institucional aplicable a la contratación pública</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_Toc24615652 \h </w:instrText>
        </w:r>
        <w:r w:rsidR="00794A85" w:rsidRPr="001631AF">
          <w:rPr>
            <w:noProof/>
            <w:webHidden/>
          </w:rPr>
        </w:r>
        <w:r w:rsidR="00794A85" w:rsidRPr="001631AF">
          <w:rPr>
            <w:noProof/>
            <w:webHidden/>
          </w:rPr>
          <w:fldChar w:fldCharType="separate"/>
        </w:r>
        <w:r w:rsidR="00406143">
          <w:rPr>
            <w:noProof/>
            <w:webHidden/>
          </w:rPr>
          <w:t>30</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53" w:history="1">
        <w:r w:rsidR="00794A85" w:rsidRPr="001631AF">
          <w:rPr>
            <w:rStyle w:val="Hiperesteka"/>
            <w:noProof/>
          </w:rPr>
          <w:t>38.5.- Obligaciones relativas a la gestión de permisos, licencias y autorizaciones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_Toc24615653 \h </w:instrText>
        </w:r>
        <w:r w:rsidR="00794A85" w:rsidRPr="001631AF">
          <w:rPr>
            <w:noProof/>
            <w:webHidden/>
          </w:rPr>
        </w:r>
        <w:r w:rsidR="00794A85" w:rsidRPr="001631AF">
          <w:rPr>
            <w:noProof/>
            <w:webHidden/>
          </w:rPr>
          <w:fldChar w:fldCharType="separate"/>
        </w:r>
        <w:r w:rsidR="00406143">
          <w:rPr>
            <w:noProof/>
            <w:webHidden/>
          </w:rPr>
          <w:t>30</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54" w:history="1">
        <w:r w:rsidR="00794A85" w:rsidRPr="001631AF">
          <w:rPr>
            <w:rStyle w:val="Hiperesteka"/>
            <w:noProof/>
          </w:rPr>
          <w:t>38.6.- Gastos exigibles a la contratista</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_Toc24615654 \h </w:instrText>
        </w:r>
        <w:r w:rsidR="00794A85" w:rsidRPr="001631AF">
          <w:rPr>
            <w:noProof/>
            <w:webHidden/>
          </w:rPr>
        </w:r>
        <w:r w:rsidR="00794A85" w:rsidRPr="001631AF">
          <w:rPr>
            <w:noProof/>
            <w:webHidden/>
          </w:rPr>
          <w:fldChar w:fldCharType="separate"/>
        </w:r>
        <w:r w:rsidR="00406143">
          <w:rPr>
            <w:noProof/>
            <w:webHidden/>
          </w:rPr>
          <w:t>30</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55" w:history="1">
        <w:r w:rsidR="00794A85" w:rsidRPr="001631AF">
          <w:rPr>
            <w:rStyle w:val="Hiperesteka"/>
            <w:noProof/>
          </w:rPr>
          <w:t>38.7.- Programa de trabajo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_Toc24615655 \h </w:instrText>
        </w:r>
        <w:r w:rsidR="00794A85" w:rsidRPr="001631AF">
          <w:rPr>
            <w:noProof/>
            <w:webHidden/>
          </w:rPr>
        </w:r>
        <w:r w:rsidR="00794A85" w:rsidRPr="001631AF">
          <w:rPr>
            <w:noProof/>
            <w:webHidden/>
          </w:rPr>
          <w:fldChar w:fldCharType="separate"/>
        </w:r>
        <w:r w:rsidR="00406143">
          <w:rPr>
            <w:noProof/>
            <w:webHidden/>
          </w:rPr>
          <w:t>31</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56" w:history="1">
        <w:r w:rsidR="00794A85" w:rsidRPr="001631AF">
          <w:rPr>
            <w:rStyle w:val="Hiperesteka"/>
            <w:noProof/>
          </w:rPr>
          <w:t>39.- Especialidades en relación al contrato de elaboración de proyectos de obras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_Toc24615656 \h </w:instrText>
        </w:r>
        <w:r w:rsidR="00794A85" w:rsidRPr="001631AF">
          <w:rPr>
            <w:noProof/>
            <w:webHidden/>
          </w:rPr>
        </w:r>
        <w:r w:rsidR="00794A85" w:rsidRPr="001631AF">
          <w:rPr>
            <w:noProof/>
            <w:webHidden/>
          </w:rPr>
          <w:fldChar w:fldCharType="separate"/>
        </w:r>
        <w:r w:rsidR="00406143">
          <w:rPr>
            <w:noProof/>
            <w:webHidden/>
          </w:rPr>
          <w:t>31</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57" w:history="1">
        <w:r w:rsidR="00794A85" w:rsidRPr="001631AF">
          <w:rPr>
            <w:rStyle w:val="Hiperesteka"/>
            <w:noProof/>
          </w:rPr>
          <w:t>39.1.- Subsanación de errores y corrección de deficiencias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_Toc24615657 \h </w:instrText>
        </w:r>
        <w:r w:rsidR="00794A85" w:rsidRPr="001631AF">
          <w:rPr>
            <w:noProof/>
            <w:webHidden/>
          </w:rPr>
        </w:r>
        <w:r w:rsidR="00794A85" w:rsidRPr="001631AF">
          <w:rPr>
            <w:noProof/>
            <w:webHidden/>
          </w:rPr>
          <w:fldChar w:fldCharType="separate"/>
        </w:r>
        <w:r w:rsidR="00406143">
          <w:rPr>
            <w:noProof/>
            <w:webHidden/>
          </w:rPr>
          <w:t>31</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58" w:history="1">
        <w:r w:rsidR="00794A85" w:rsidRPr="001631AF">
          <w:rPr>
            <w:rStyle w:val="Hiperesteka"/>
            <w:noProof/>
          </w:rPr>
          <w:t>39.2.- Indemnizaciones por desviaciones en la ejecución de obras y responsabilidad por defectos o errores del proyecto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_Toc24615658 \h </w:instrText>
        </w:r>
        <w:r w:rsidR="00794A85" w:rsidRPr="001631AF">
          <w:rPr>
            <w:noProof/>
            <w:webHidden/>
          </w:rPr>
        </w:r>
        <w:r w:rsidR="00794A85" w:rsidRPr="001631AF">
          <w:rPr>
            <w:noProof/>
            <w:webHidden/>
          </w:rPr>
          <w:fldChar w:fldCharType="separate"/>
        </w:r>
        <w:r w:rsidR="00406143">
          <w:rPr>
            <w:noProof/>
            <w:webHidden/>
          </w:rPr>
          <w:t>31</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59" w:history="1">
        <w:r w:rsidR="00794A85" w:rsidRPr="001631AF">
          <w:rPr>
            <w:rStyle w:val="Hiperesteka"/>
            <w:noProof/>
          </w:rPr>
          <w:t>40.- Especialidades en relación a los contratos de prestación de servicios que conlleven prestaciones directas a favor de la ciudadanía</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_Toc24615659 \h </w:instrText>
        </w:r>
        <w:r w:rsidR="00794A85" w:rsidRPr="001631AF">
          <w:rPr>
            <w:noProof/>
            <w:webHidden/>
          </w:rPr>
        </w:r>
        <w:r w:rsidR="00794A85" w:rsidRPr="001631AF">
          <w:rPr>
            <w:noProof/>
            <w:webHidden/>
          </w:rPr>
          <w:fldChar w:fldCharType="separate"/>
        </w:r>
        <w:r w:rsidR="00406143">
          <w:rPr>
            <w:noProof/>
            <w:webHidden/>
          </w:rPr>
          <w:t>32</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60" w:history="1">
        <w:r w:rsidR="00794A85" w:rsidRPr="001631AF">
          <w:rPr>
            <w:rStyle w:val="Hiperesteka"/>
            <w:noProof/>
          </w:rPr>
          <w:t>41.- Derechos de la propiedad intelectual</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_Toc24615660 \h </w:instrText>
        </w:r>
        <w:r w:rsidR="00794A85" w:rsidRPr="001631AF">
          <w:rPr>
            <w:noProof/>
            <w:webHidden/>
          </w:rPr>
        </w:r>
        <w:r w:rsidR="00794A85" w:rsidRPr="001631AF">
          <w:rPr>
            <w:noProof/>
            <w:webHidden/>
          </w:rPr>
          <w:fldChar w:fldCharType="separate"/>
        </w:r>
        <w:r w:rsidR="00406143">
          <w:rPr>
            <w:noProof/>
            <w:webHidden/>
          </w:rPr>
          <w:t>32</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61" w:history="1">
        <w:r w:rsidR="00794A85" w:rsidRPr="001631AF">
          <w:rPr>
            <w:rStyle w:val="Hiperesteka"/>
            <w:noProof/>
          </w:rPr>
          <w:t>42.- Penalidades por demora y otras penalidades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_Toc24615661 \h </w:instrText>
        </w:r>
        <w:r w:rsidR="00794A85" w:rsidRPr="001631AF">
          <w:rPr>
            <w:noProof/>
            <w:webHidden/>
          </w:rPr>
        </w:r>
        <w:r w:rsidR="00794A85" w:rsidRPr="001631AF">
          <w:rPr>
            <w:noProof/>
            <w:webHidden/>
          </w:rPr>
          <w:fldChar w:fldCharType="separate"/>
        </w:r>
        <w:r w:rsidR="00406143">
          <w:rPr>
            <w:noProof/>
            <w:webHidden/>
          </w:rPr>
          <w:t>32</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62" w:history="1">
        <w:r w:rsidR="00794A85" w:rsidRPr="001631AF">
          <w:rPr>
            <w:rStyle w:val="Hiperesteka"/>
            <w:noProof/>
          </w:rPr>
          <w:t>43.- Modificaciones del contrato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_Toc24615662 \h </w:instrText>
        </w:r>
        <w:r w:rsidR="00794A85" w:rsidRPr="001631AF">
          <w:rPr>
            <w:noProof/>
            <w:webHidden/>
          </w:rPr>
        </w:r>
        <w:r w:rsidR="00794A85" w:rsidRPr="001631AF">
          <w:rPr>
            <w:noProof/>
            <w:webHidden/>
          </w:rPr>
          <w:fldChar w:fldCharType="separate"/>
        </w:r>
        <w:r w:rsidR="00406143">
          <w:rPr>
            <w:noProof/>
            <w:webHidden/>
          </w:rPr>
          <w:t>33</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63" w:history="1">
        <w:r w:rsidR="00794A85" w:rsidRPr="001631AF">
          <w:rPr>
            <w:rStyle w:val="Hiperesteka"/>
            <w:noProof/>
          </w:rPr>
          <w:t>43.1.- Modificaciones previstas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_Toc24615663 \h </w:instrText>
        </w:r>
        <w:r w:rsidR="00794A85" w:rsidRPr="001631AF">
          <w:rPr>
            <w:noProof/>
            <w:webHidden/>
          </w:rPr>
        </w:r>
        <w:r w:rsidR="00794A85" w:rsidRPr="001631AF">
          <w:rPr>
            <w:noProof/>
            <w:webHidden/>
          </w:rPr>
          <w:fldChar w:fldCharType="separate"/>
        </w:r>
        <w:r w:rsidR="00406143">
          <w:rPr>
            <w:noProof/>
            <w:webHidden/>
          </w:rPr>
          <w:t>34</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64" w:history="1">
        <w:r w:rsidR="00794A85" w:rsidRPr="001631AF">
          <w:rPr>
            <w:rStyle w:val="Hiperesteka"/>
            <w:noProof/>
          </w:rPr>
          <w:t>43.2.- Modificaciones no previstas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_Toc24615664 \h </w:instrText>
        </w:r>
        <w:r w:rsidR="00794A85" w:rsidRPr="001631AF">
          <w:rPr>
            <w:noProof/>
            <w:webHidden/>
          </w:rPr>
        </w:r>
        <w:r w:rsidR="00794A85" w:rsidRPr="001631AF">
          <w:rPr>
            <w:noProof/>
            <w:webHidden/>
          </w:rPr>
          <w:fldChar w:fldCharType="separate"/>
        </w:r>
        <w:r w:rsidR="00406143">
          <w:rPr>
            <w:noProof/>
            <w:webHidden/>
          </w:rPr>
          <w:t>34</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65" w:history="1">
        <w:r w:rsidR="00794A85" w:rsidRPr="001631AF">
          <w:rPr>
            <w:rStyle w:val="Hiperesteka"/>
            <w:noProof/>
          </w:rPr>
          <w:t>43.3.- Régimen de modificación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_Toc24615665 \h </w:instrText>
        </w:r>
        <w:r w:rsidR="00794A85" w:rsidRPr="001631AF">
          <w:rPr>
            <w:noProof/>
            <w:webHidden/>
          </w:rPr>
        </w:r>
        <w:r w:rsidR="00794A85" w:rsidRPr="001631AF">
          <w:rPr>
            <w:noProof/>
            <w:webHidden/>
          </w:rPr>
          <w:fldChar w:fldCharType="separate"/>
        </w:r>
        <w:r w:rsidR="00406143">
          <w:rPr>
            <w:noProof/>
            <w:webHidden/>
          </w:rPr>
          <w:t>35</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66" w:history="1">
        <w:r w:rsidR="00794A85" w:rsidRPr="001631AF">
          <w:rPr>
            <w:rStyle w:val="Hiperesteka"/>
            <w:noProof/>
          </w:rPr>
          <w:t>44.- Abonos a la contratista</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_Toc24615666 \h </w:instrText>
        </w:r>
        <w:r w:rsidR="00794A85" w:rsidRPr="001631AF">
          <w:rPr>
            <w:noProof/>
            <w:webHidden/>
          </w:rPr>
        </w:r>
        <w:r w:rsidR="00794A85" w:rsidRPr="001631AF">
          <w:rPr>
            <w:noProof/>
            <w:webHidden/>
          </w:rPr>
          <w:fldChar w:fldCharType="separate"/>
        </w:r>
        <w:r w:rsidR="00406143">
          <w:rPr>
            <w:noProof/>
            <w:webHidden/>
          </w:rPr>
          <w:t>35</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67" w:history="1">
        <w:r w:rsidR="00794A85" w:rsidRPr="001631AF">
          <w:rPr>
            <w:rStyle w:val="Hiperesteka"/>
            <w:noProof/>
          </w:rPr>
          <w:t>45.- Suspensión del contrato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_Toc24615667 \h </w:instrText>
        </w:r>
        <w:r w:rsidR="00794A85" w:rsidRPr="001631AF">
          <w:rPr>
            <w:noProof/>
            <w:webHidden/>
          </w:rPr>
        </w:r>
        <w:r w:rsidR="00794A85" w:rsidRPr="001631AF">
          <w:rPr>
            <w:noProof/>
            <w:webHidden/>
          </w:rPr>
          <w:fldChar w:fldCharType="separate"/>
        </w:r>
        <w:r w:rsidR="00406143">
          <w:rPr>
            <w:noProof/>
            <w:webHidden/>
          </w:rPr>
          <w:t>36</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68" w:history="1">
        <w:r w:rsidR="00794A85" w:rsidRPr="001631AF">
          <w:rPr>
            <w:rStyle w:val="Hiperesteka"/>
            <w:noProof/>
          </w:rPr>
          <w:t>46.- Recepción y plazo de garantía</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_Toc24615668 \h </w:instrText>
        </w:r>
        <w:r w:rsidR="00794A85" w:rsidRPr="001631AF">
          <w:rPr>
            <w:noProof/>
            <w:webHidden/>
          </w:rPr>
        </w:r>
        <w:r w:rsidR="00794A85" w:rsidRPr="001631AF">
          <w:rPr>
            <w:noProof/>
            <w:webHidden/>
          </w:rPr>
          <w:fldChar w:fldCharType="separate"/>
        </w:r>
        <w:r w:rsidR="00406143">
          <w:rPr>
            <w:noProof/>
            <w:webHidden/>
          </w:rPr>
          <w:t>36</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69" w:history="1">
        <w:r w:rsidR="00794A85" w:rsidRPr="001631AF">
          <w:rPr>
            <w:rStyle w:val="Hiperesteka"/>
            <w:noProof/>
          </w:rPr>
          <w:t>46.1.- Recepción y liquidación</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_Toc24615669 \h </w:instrText>
        </w:r>
        <w:r w:rsidR="00794A85" w:rsidRPr="001631AF">
          <w:rPr>
            <w:noProof/>
            <w:webHidden/>
          </w:rPr>
        </w:r>
        <w:r w:rsidR="00794A85" w:rsidRPr="001631AF">
          <w:rPr>
            <w:noProof/>
            <w:webHidden/>
          </w:rPr>
          <w:fldChar w:fldCharType="separate"/>
        </w:r>
        <w:r w:rsidR="00406143">
          <w:rPr>
            <w:noProof/>
            <w:webHidden/>
          </w:rPr>
          <w:t>36</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70" w:history="1">
        <w:r w:rsidR="00794A85" w:rsidRPr="001631AF">
          <w:rPr>
            <w:rStyle w:val="Hiperesteka"/>
            <w:noProof/>
          </w:rPr>
          <w:t>46.2.- Plazo de garantía</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_Toc24615670 \h </w:instrText>
        </w:r>
        <w:r w:rsidR="00794A85" w:rsidRPr="001631AF">
          <w:rPr>
            <w:noProof/>
            <w:webHidden/>
          </w:rPr>
        </w:r>
        <w:r w:rsidR="00794A85" w:rsidRPr="001631AF">
          <w:rPr>
            <w:noProof/>
            <w:webHidden/>
          </w:rPr>
          <w:fldChar w:fldCharType="separate"/>
        </w:r>
        <w:r w:rsidR="00406143">
          <w:rPr>
            <w:noProof/>
            <w:webHidden/>
          </w:rPr>
          <w:t>36</w:t>
        </w:r>
        <w:r w:rsidR="00794A85" w:rsidRPr="001631AF">
          <w:rPr>
            <w:noProof/>
            <w:webHidden/>
          </w:rPr>
          <w:fldChar w:fldCharType="end"/>
        </w:r>
      </w:hyperlink>
    </w:p>
    <w:p w:rsidR="00794A85" w:rsidRPr="001631AF" w:rsidRDefault="00AF656D">
      <w:pPr>
        <w:pStyle w:val="EA3"/>
        <w:tabs>
          <w:tab w:val="right" w:leader="dot" w:pos="8494"/>
        </w:tabs>
        <w:rPr>
          <w:rFonts w:asciiTheme="minorHAnsi" w:eastAsiaTheme="minorEastAsia" w:hAnsiTheme="minorHAnsi" w:cstheme="minorBidi"/>
          <w:noProof/>
        </w:rPr>
      </w:pPr>
      <w:hyperlink w:anchor="_Toc24615671" w:history="1">
        <w:r w:rsidR="00794A85" w:rsidRPr="001631AF">
          <w:rPr>
            <w:rStyle w:val="Hiperesteka"/>
            <w:noProof/>
          </w:rPr>
          <w:t>46.3.- Devolución de la garantía</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_Toc24615671 \h </w:instrText>
        </w:r>
        <w:r w:rsidR="00794A85" w:rsidRPr="001631AF">
          <w:rPr>
            <w:noProof/>
            <w:webHidden/>
          </w:rPr>
        </w:r>
        <w:r w:rsidR="00794A85" w:rsidRPr="001631AF">
          <w:rPr>
            <w:noProof/>
            <w:webHidden/>
          </w:rPr>
          <w:fldChar w:fldCharType="separate"/>
        </w:r>
        <w:r w:rsidR="00406143">
          <w:rPr>
            <w:noProof/>
            <w:webHidden/>
          </w:rPr>
          <w:t>36</w:t>
        </w:r>
        <w:r w:rsidR="00794A85" w:rsidRPr="001631AF">
          <w:rPr>
            <w:noProof/>
            <w:webHidden/>
          </w:rPr>
          <w:fldChar w:fldCharType="end"/>
        </w:r>
      </w:hyperlink>
    </w:p>
    <w:p w:rsidR="00794A85" w:rsidRPr="001631AF" w:rsidRDefault="00AF656D">
      <w:pPr>
        <w:pStyle w:val="EA2"/>
        <w:rPr>
          <w:rFonts w:asciiTheme="minorHAnsi" w:eastAsiaTheme="minorEastAsia" w:hAnsiTheme="minorHAnsi" w:cstheme="minorBidi"/>
          <w:noProof/>
        </w:rPr>
      </w:pPr>
      <w:hyperlink w:anchor="_Toc24615672" w:history="1">
        <w:r w:rsidR="00794A85" w:rsidRPr="001631AF">
          <w:rPr>
            <w:rStyle w:val="Hiperesteka"/>
            <w:noProof/>
          </w:rPr>
          <w:t>47.- Resolución del contrato</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_Toc24615672 \h </w:instrText>
        </w:r>
        <w:r w:rsidR="00794A85" w:rsidRPr="001631AF">
          <w:rPr>
            <w:noProof/>
            <w:webHidden/>
          </w:rPr>
        </w:r>
        <w:r w:rsidR="00794A85" w:rsidRPr="001631AF">
          <w:rPr>
            <w:noProof/>
            <w:webHidden/>
          </w:rPr>
          <w:fldChar w:fldCharType="separate"/>
        </w:r>
        <w:r w:rsidR="00406143">
          <w:rPr>
            <w:noProof/>
            <w:webHidden/>
          </w:rPr>
          <w:t>37</w:t>
        </w:r>
        <w:r w:rsidR="00794A85" w:rsidRPr="001631AF">
          <w:rPr>
            <w:noProof/>
            <w:webHidden/>
          </w:rPr>
          <w:fldChar w:fldCharType="end"/>
        </w:r>
      </w:hyperlink>
    </w:p>
    <w:p w:rsidR="00794A85" w:rsidRPr="001631AF" w:rsidRDefault="00AF656D">
      <w:pPr>
        <w:pStyle w:val="EA1"/>
        <w:rPr>
          <w:rFonts w:asciiTheme="minorHAnsi" w:eastAsiaTheme="minorEastAsia" w:hAnsiTheme="minorHAnsi" w:cstheme="minorBidi"/>
          <w:b w:val="0"/>
          <w:noProof/>
          <w:lang w:val="es-ES"/>
        </w:rPr>
      </w:pPr>
      <w:hyperlink w:anchor="_Toc24615673" w:history="1">
        <w:r w:rsidR="00794A85" w:rsidRPr="001631AF">
          <w:rPr>
            <w:rStyle w:val="Hiperesteka"/>
            <w:noProof/>
          </w:rPr>
          <w:t>ANEXO I.- INSTRUCCIONES PARA LA LICITACIÓN ELECTRÓNICA</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_Toc24615673 \h </w:instrText>
        </w:r>
        <w:r w:rsidR="00794A85" w:rsidRPr="001631AF">
          <w:rPr>
            <w:noProof/>
            <w:webHidden/>
          </w:rPr>
        </w:r>
        <w:r w:rsidR="00794A85" w:rsidRPr="001631AF">
          <w:rPr>
            <w:noProof/>
            <w:webHidden/>
          </w:rPr>
          <w:fldChar w:fldCharType="separate"/>
        </w:r>
        <w:r w:rsidR="00406143">
          <w:rPr>
            <w:noProof/>
            <w:webHidden/>
          </w:rPr>
          <w:t>38</w:t>
        </w:r>
        <w:r w:rsidR="00794A85" w:rsidRPr="001631AF">
          <w:rPr>
            <w:noProof/>
            <w:webHidden/>
          </w:rPr>
          <w:fldChar w:fldCharType="end"/>
        </w:r>
      </w:hyperlink>
    </w:p>
    <w:p w:rsidR="00794A85" w:rsidRPr="001631AF" w:rsidRDefault="00AF656D">
      <w:pPr>
        <w:pStyle w:val="EA1"/>
        <w:rPr>
          <w:rFonts w:asciiTheme="minorHAnsi" w:eastAsiaTheme="minorEastAsia" w:hAnsiTheme="minorHAnsi" w:cstheme="minorBidi"/>
          <w:b w:val="0"/>
          <w:noProof/>
          <w:lang w:val="es-ES"/>
        </w:rPr>
      </w:pPr>
      <w:hyperlink w:anchor="_Toc24615674" w:history="1">
        <w:r w:rsidR="00794A85" w:rsidRPr="001631AF">
          <w:rPr>
            <w:rStyle w:val="Hiperesteka"/>
            <w:noProof/>
          </w:rPr>
          <w:t>ADENDA AL ANEXO I.- DATOS A EFECTOS DE RECIBIR NOTIFICACIONES Y COMUNICACIONES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_Toc24615674 \h </w:instrText>
        </w:r>
        <w:r w:rsidR="00794A85" w:rsidRPr="001631AF">
          <w:rPr>
            <w:noProof/>
            <w:webHidden/>
          </w:rPr>
        </w:r>
        <w:r w:rsidR="00794A85" w:rsidRPr="001631AF">
          <w:rPr>
            <w:noProof/>
            <w:webHidden/>
          </w:rPr>
          <w:fldChar w:fldCharType="separate"/>
        </w:r>
        <w:r w:rsidR="00406143">
          <w:rPr>
            <w:noProof/>
            <w:webHidden/>
          </w:rPr>
          <w:t>39</w:t>
        </w:r>
        <w:r w:rsidR="00794A85" w:rsidRPr="001631AF">
          <w:rPr>
            <w:noProof/>
            <w:webHidden/>
          </w:rPr>
          <w:fldChar w:fldCharType="end"/>
        </w:r>
      </w:hyperlink>
    </w:p>
    <w:p w:rsidR="00794A85" w:rsidRPr="001631AF" w:rsidRDefault="00AF656D">
      <w:pPr>
        <w:pStyle w:val="EA1"/>
        <w:rPr>
          <w:rFonts w:asciiTheme="minorHAnsi" w:eastAsiaTheme="minorEastAsia" w:hAnsiTheme="minorHAnsi" w:cstheme="minorBidi"/>
          <w:b w:val="0"/>
          <w:noProof/>
          <w:lang w:val="es-ES"/>
        </w:rPr>
      </w:pPr>
      <w:hyperlink w:anchor="_Toc24615675" w:history="1">
        <w:r w:rsidR="00794A85" w:rsidRPr="001631AF">
          <w:rPr>
            <w:rStyle w:val="Hiperesteka"/>
            <w:noProof/>
          </w:rPr>
          <w:t>ANEXO II.- INSTRUCCIONES PARA LA CUMPLIMENTACIÓN DEL DOCUMENTO EUROPEO ÚNICO DE CONTRATACIÓN DEUC</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_Toc24615675 \h </w:instrText>
        </w:r>
        <w:r w:rsidR="00794A85" w:rsidRPr="001631AF">
          <w:rPr>
            <w:noProof/>
            <w:webHidden/>
          </w:rPr>
        </w:r>
        <w:r w:rsidR="00794A85" w:rsidRPr="001631AF">
          <w:rPr>
            <w:noProof/>
            <w:webHidden/>
          </w:rPr>
          <w:fldChar w:fldCharType="separate"/>
        </w:r>
        <w:r w:rsidR="00406143">
          <w:rPr>
            <w:noProof/>
            <w:webHidden/>
          </w:rPr>
          <w:t>40</w:t>
        </w:r>
        <w:r w:rsidR="00794A85" w:rsidRPr="001631AF">
          <w:rPr>
            <w:noProof/>
            <w:webHidden/>
          </w:rPr>
          <w:fldChar w:fldCharType="end"/>
        </w:r>
      </w:hyperlink>
    </w:p>
    <w:p w:rsidR="00794A85" w:rsidRPr="001631AF" w:rsidRDefault="00AF656D">
      <w:pPr>
        <w:pStyle w:val="EA1"/>
        <w:rPr>
          <w:rFonts w:asciiTheme="minorHAnsi" w:eastAsiaTheme="minorEastAsia" w:hAnsiTheme="minorHAnsi" w:cstheme="minorBidi"/>
          <w:b w:val="0"/>
          <w:noProof/>
          <w:lang w:val="es-ES"/>
        </w:rPr>
      </w:pPr>
      <w:hyperlink w:anchor="_Toc24615676" w:history="1">
        <w:r w:rsidR="00794A85" w:rsidRPr="001631AF">
          <w:rPr>
            <w:rStyle w:val="Hiperesteka"/>
            <w:noProof/>
          </w:rPr>
          <w:t>ANEXO III.- MODELO DE COMPROMISO DE CONSTITUCIÓN EN UNIÓN TEMPORAL DE EMPRESAS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_Toc24615676 \h </w:instrText>
        </w:r>
        <w:r w:rsidR="00794A85" w:rsidRPr="001631AF">
          <w:rPr>
            <w:noProof/>
            <w:webHidden/>
          </w:rPr>
        </w:r>
        <w:r w:rsidR="00794A85" w:rsidRPr="001631AF">
          <w:rPr>
            <w:noProof/>
            <w:webHidden/>
          </w:rPr>
          <w:fldChar w:fldCharType="separate"/>
        </w:r>
        <w:r w:rsidR="00406143">
          <w:rPr>
            <w:noProof/>
            <w:webHidden/>
          </w:rPr>
          <w:t>42</w:t>
        </w:r>
        <w:r w:rsidR="00794A85" w:rsidRPr="001631AF">
          <w:rPr>
            <w:noProof/>
            <w:webHidden/>
          </w:rPr>
          <w:fldChar w:fldCharType="end"/>
        </w:r>
      </w:hyperlink>
    </w:p>
    <w:p w:rsidR="00794A85" w:rsidRPr="001631AF" w:rsidRDefault="00AF656D">
      <w:pPr>
        <w:pStyle w:val="EA1"/>
        <w:rPr>
          <w:rFonts w:asciiTheme="minorHAnsi" w:eastAsiaTheme="minorEastAsia" w:hAnsiTheme="minorHAnsi" w:cstheme="minorBidi"/>
          <w:b w:val="0"/>
          <w:noProof/>
          <w:lang w:val="es-ES"/>
        </w:rPr>
      </w:pPr>
      <w:hyperlink w:anchor="_Toc24615677" w:history="1">
        <w:r w:rsidR="00794A85" w:rsidRPr="001631AF">
          <w:rPr>
            <w:rStyle w:val="Hiperesteka"/>
            <w:noProof/>
          </w:rPr>
          <w:t>ANEXO IV.- MODELO DE DECLARACIÓN DE COMPROMISO DE ADSCRIPCIÓN DE MEDIOS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_Toc24615677 \h </w:instrText>
        </w:r>
        <w:r w:rsidR="00794A85" w:rsidRPr="001631AF">
          <w:rPr>
            <w:noProof/>
            <w:webHidden/>
          </w:rPr>
        </w:r>
        <w:r w:rsidR="00794A85" w:rsidRPr="001631AF">
          <w:rPr>
            <w:noProof/>
            <w:webHidden/>
          </w:rPr>
          <w:fldChar w:fldCharType="separate"/>
        </w:r>
        <w:r w:rsidR="00406143">
          <w:rPr>
            <w:noProof/>
            <w:webHidden/>
          </w:rPr>
          <w:t>44</w:t>
        </w:r>
        <w:r w:rsidR="00794A85" w:rsidRPr="001631AF">
          <w:rPr>
            <w:noProof/>
            <w:webHidden/>
          </w:rPr>
          <w:fldChar w:fldCharType="end"/>
        </w:r>
      </w:hyperlink>
    </w:p>
    <w:p w:rsidR="00794A85" w:rsidRPr="001631AF" w:rsidRDefault="00AF656D">
      <w:pPr>
        <w:pStyle w:val="EA1"/>
        <w:rPr>
          <w:rFonts w:asciiTheme="minorHAnsi" w:eastAsiaTheme="minorEastAsia" w:hAnsiTheme="minorHAnsi" w:cstheme="minorBidi"/>
          <w:b w:val="0"/>
          <w:noProof/>
          <w:lang w:val="es-ES"/>
        </w:rPr>
      </w:pPr>
      <w:hyperlink w:anchor="_Toc24615678" w:history="1">
        <w:r w:rsidR="00794A85" w:rsidRPr="001631AF">
          <w:rPr>
            <w:rStyle w:val="Hiperesteka"/>
            <w:noProof/>
          </w:rPr>
          <w:t>ANEXO V.- MODELO DE DECLARACIÓN RELATIVA AL GRUPO EMPRESARIAL</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_Toc24615678 \h </w:instrText>
        </w:r>
        <w:r w:rsidR="00794A85" w:rsidRPr="001631AF">
          <w:rPr>
            <w:noProof/>
            <w:webHidden/>
          </w:rPr>
        </w:r>
        <w:r w:rsidR="00794A85" w:rsidRPr="001631AF">
          <w:rPr>
            <w:noProof/>
            <w:webHidden/>
          </w:rPr>
          <w:fldChar w:fldCharType="separate"/>
        </w:r>
        <w:r w:rsidR="00406143">
          <w:rPr>
            <w:noProof/>
            <w:webHidden/>
          </w:rPr>
          <w:t>45</w:t>
        </w:r>
        <w:r w:rsidR="00794A85" w:rsidRPr="001631AF">
          <w:rPr>
            <w:noProof/>
            <w:webHidden/>
          </w:rPr>
          <w:fldChar w:fldCharType="end"/>
        </w:r>
      </w:hyperlink>
    </w:p>
    <w:p w:rsidR="00794A85" w:rsidRPr="001631AF" w:rsidRDefault="00AF656D">
      <w:pPr>
        <w:pStyle w:val="EA1"/>
        <w:rPr>
          <w:rFonts w:asciiTheme="minorHAnsi" w:eastAsiaTheme="minorEastAsia" w:hAnsiTheme="minorHAnsi" w:cstheme="minorBidi"/>
          <w:b w:val="0"/>
          <w:noProof/>
          <w:lang w:val="es-ES"/>
        </w:rPr>
      </w:pPr>
      <w:hyperlink w:anchor="_Toc24615679" w:history="1">
        <w:r w:rsidR="00794A85" w:rsidRPr="001631AF">
          <w:rPr>
            <w:rStyle w:val="Hiperesteka"/>
            <w:noProof/>
          </w:rPr>
          <w:t>ANEXO VI.- MODELO DE DECLARACIÓN DEL CUMPLIMIENTO DEL CÓDIGO DE CONDUCTA Y MARCO DE INTEGRIDAD INSTITUCIONAL APLICABLE A LA CONTRATACIÓN PÚBLICA</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_Toc24615679 \h </w:instrText>
        </w:r>
        <w:r w:rsidR="00794A85" w:rsidRPr="001631AF">
          <w:rPr>
            <w:noProof/>
            <w:webHidden/>
          </w:rPr>
        </w:r>
        <w:r w:rsidR="00794A85" w:rsidRPr="001631AF">
          <w:rPr>
            <w:noProof/>
            <w:webHidden/>
          </w:rPr>
          <w:fldChar w:fldCharType="separate"/>
        </w:r>
        <w:r w:rsidR="00406143">
          <w:rPr>
            <w:noProof/>
            <w:webHidden/>
          </w:rPr>
          <w:t>46</w:t>
        </w:r>
        <w:r w:rsidR="00794A85" w:rsidRPr="001631AF">
          <w:rPr>
            <w:noProof/>
            <w:webHidden/>
          </w:rPr>
          <w:fldChar w:fldCharType="end"/>
        </w:r>
      </w:hyperlink>
    </w:p>
    <w:p w:rsidR="00794A85" w:rsidRPr="001631AF" w:rsidRDefault="00AF656D">
      <w:pPr>
        <w:pStyle w:val="EA1"/>
        <w:rPr>
          <w:rFonts w:asciiTheme="minorHAnsi" w:eastAsiaTheme="minorEastAsia" w:hAnsiTheme="minorHAnsi" w:cstheme="minorBidi"/>
          <w:b w:val="0"/>
          <w:noProof/>
          <w:lang w:val="es-ES"/>
        </w:rPr>
      </w:pPr>
      <w:hyperlink w:anchor="_Toc24615680" w:history="1">
        <w:r w:rsidR="00794A85" w:rsidRPr="001631AF">
          <w:rPr>
            <w:rStyle w:val="Hiperesteka"/>
            <w:noProof/>
          </w:rPr>
          <w:t>ANEXO VII.- MODELO DE DECLARACIÓN COMPLEMENTARIA DE LOS DOCUMENTOS Y DATOS PRESENTADOS CONSIDERADOS CONFIDENCIALES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_Toc24615680 \h </w:instrText>
        </w:r>
        <w:r w:rsidR="00794A85" w:rsidRPr="001631AF">
          <w:rPr>
            <w:noProof/>
            <w:webHidden/>
          </w:rPr>
        </w:r>
        <w:r w:rsidR="00794A85" w:rsidRPr="001631AF">
          <w:rPr>
            <w:noProof/>
            <w:webHidden/>
          </w:rPr>
          <w:fldChar w:fldCharType="separate"/>
        </w:r>
        <w:r w:rsidR="00406143">
          <w:rPr>
            <w:noProof/>
            <w:webHidden/>
          </w:rPr>
          <w:t>47</w:t>
        </w:r>
        <w:r w:rsidR="00794A85" w:rsidRPr="001631AF">
          <w:rPr>
            <w:noProof/>
            <w:webHidden/>
          </w:rPr>
          <w:fldChar w:fldCharType="end"/>
        </w:r>
      </w:hyperlink>
    </w:p>
    <w:p w:rsidR="00794A85" w:rsidRPr="001631AF" w:rsidRDefault="00AF656D">
      <w:pPr>
        <w:pStyle w:val="EA1"/>
        <w:rPr>
          <w:rFonts w:asciiTheme="minorHAnsi" w:eastAsiaTheme="minorEastAsia" w:hAnsiTheme="minorHAnsi" w:cstheme="minorBidi"/>
          <w:b w:val="0"/>
          <w:noProof/>
          <w:lang w:val="es-ES"/>
        </w:rPr>
      </w:pPr>
      <w:hyperlink w:anchor="_Toc24615681" w:history="1">
        <w:r w:rsidR="00794A85" w:rsidRPr="001631AF">
          <w:rPr>
            <w:rStyle w:val="Hiperesteka"/>
            <w:noProof/>
          </w:rPr>
          <w:t>ANEXO VIII. - MODELO DE AVAL</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_Toc24615681 \h </w:instrText>
        </w:r>
        <w:r w:rsidR="00794A85" w:rsidRPr="001631AF">
          <w:rPr>
            <w:noProof/>
            <w:webHidden/>
          </w:rPr>
        </w:r>
        <w:r w:rsidR="00794A85" w:rsidRPr="001631AF">
          <w:rPr>
            <w:noProof/>
            <w:webHidden/>
          </w:rPr>
          <w:fldChar w:fldCharType="separate"/>
        </w:r>
        <w:r w:rsidR="00406143">
          <w:rPr>
            <w:noProof/>
            <w:webHidden/>
          </w:rPr>
          <w:t>48</w:t>
        </w:r>
        <w:r w:rsidR="00794A85" w:rsidRPr="001631AF">
          <w:rPr>
            <w:noProof/>
            <w:webHidden/>
          </w:rPr>
          <w:fldChar w:fldCharType="end"/>
        </w:r>
      </w:hyperlink>
    </w:p>
    <w:p w:rsidR="00794A85" w:rsidRPr="001631AF" w:rsidRDefault="00AF656D">
      <w:pPr>
        <w:pStyle w:val="EA1"/>
        <w:rPr>
          <w:rFonts w:asciiTheme="minorHAnsi" w:eastAsiaTheme="minorEastAsia" w:hAnsiTheme="minorHAnsi" w:cstheme="minorBidi"/>
          <w:b w:val="0"/>
          <w:noProof/>
          <w:lang w:val="es-ES"/>
        </w:rPr>
      </w:pPr>
      <w:hyperlink w:anchor="_Toc24615682" w:history="1">
        <w:r w:rsidR="00794A85" w:rsidRPr="001631AF">
          <w:rPr>
            <w:rStyle w:val="Hiperesteka"/>
            <w:noProof/>
          </w:rPr>
          <w:t>ANEXO IX.- MODELO DE OFERTA ECONÓMICA Y DE LOS OTROS ELEMENTOS DE LA OFERTA EVALUABLES MEDIANTE FÓRMULAS</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_Toc24615682 \h </w:instrText>
        </w:r>
        <w:r w:rsidR="00794A85" w:rsidRPr="001631AF">
          <w:rPr>
            <w:noProof/>
            <w:webHidden/>
          </w:rPr>
        </w:r>
        <w:r w:rsidR="00794A85" w:rsidRPr="001631AF">
          <w:rPr>
            <w:noProof/>
            <w:webHidden/>
          </w:rPr>
          <w:fldChar w:fldCharType="separate"/>
        </w:r>
        <w:r w:rsidR="00406143">
          <w:rPr>
            <w:noProof/>
            <w:webHidden/>
          </w:rPr>
          <w:t>49</w:t>
        </w:r>
        <w:r w:rsidR="00794A85" w:rsidRPr="001631AF">
          <w:rPr>
            <w:noProof/>
            <w:webHidden/>
          </w:rPr>
          <w:fldChar w:fldCharType="end"/>
        </w:r>
      </w:hyperlink>
    </w:p>
    <w:p w:rsidR="00794A85" w:rsidRPr="001631AF" w:rsidRDefault="00AF656D">
      <w:pPr>
        <w:pStyle w:val="EA1"/>
        <w:rPr>
          <w:rFonts w:asciiTheme="minorHAnsi" w:eastAsiaTheme="minorEastAsia" w:hAnsiTheme="minorHAnsi" w:cstheme="minorBidi"/>
          <w:b w:val="0"/>
          <w:noProof/>
          <w:lang w:val="es-ES"/>
        </w:rPr>
      </w:pPr>
      <w:hyperlink w:anchor="_Toc24615683" w:history="1">
        <w:r w:rsidR="00794A85" w:rsidRPr="001631AF">
          <w:rPr>
            <w:rStyle w:val="Hiperesteka"/>
            <w:noProof/>
          </w:rPr>
          <w:t>ANEXO X.- PROPUESTA DE SISTEMA DE EVALUACIÓN DE LOS CRITERIOS DE ADJUDICACIÓN Y LAS CONDICIONES ESPECIALES DE EJECUCIÓN DE CARÁCTER SOCIAL</w:t>
        </w:r>
        <w:r w:rsidR="00794A85" w:rsidRPr="001631AF">
          <w:rPr>
            <w:noProof/>
            <w:webHidden/>
          </w:rPr>
          <w:tab/>
        </w:r>
        <w:r w:rsidR="00794A85" w:rsidRPr="001631AF">
          <w:rPr>
            <w:noProof/>
            <w:webHidden/>
          </w:rPr>
          <w:fldChar w:fldCharType="begin"/>
        </w:r>
        <w:r w:rsidR="00794A85" w:rsidRPr="001631AF">
          <w:rPr>
            <w:noProof/>
            <w:webHidden/>
          </w:rPr>
          <w:instrText xml:space="preserve"> PAGEREF _Toc24615683 \h </w:instrText>
        </w:r>
        <w:r w:rsidR="00794A85" w:rsidRPr="001631AF">
          <w:rPr>
            <w:noProof/>
            <w:webHidden/>
          </w:rPr>
        </w:r>
        <w:r w:rsidR="00794A85" w:rsidRPr="001631AF">
          <w:rPr>
            <w:noProof/>
            <w:webHidden/>
          </w:rPr>
          <w:fldChar w:fldCharType="separate"/>
        </w:r>
        <w:r w:rsidR="00406143">
          <w:rPr>
            <w:noProof/>
            <w:webHidden/>
          </w:rPr>
          <w:t>51</w:t>
        </w:r>
        <w:r w:rsidR="00794A85" w:rsidRPr="001631AF">
          <w:rPr>
            <w:noProof/>
            <w:webHidden/>
          </w:rPr>
          <w:fldChar w:fldCharType="end"/>
        </w:r>
      </w:hyperlink>
    </w:p>
    <w:p w:rsidR="00367F2F" w:rsidRPr="001631AF" w:rsidRDefault="00367F2F" w:rsidP="00233FE9">
      <w:pPr>
        <w:spacing w:line="240" w:lineRule="atLeast"/>
        <w:rPr>
          <w:rFonts w:ascii="Arial" w:hAnsi="Arial" w:cs="Arial"/>
          <w:b/>
        </w:rPr>
      </w:pPr>
      <w:r w:rsidRPr="001631AF">
        <w:rPr>
          <w:rFonts w:cs="Arial"/>
          <w:b/>
        </w:rPr>
        <w:fldChar w:fldCharType="end"/>
      </w:r>
      <w:r w:rsidR="001631AF" w:rsidRPr="001631AF">
        <w:rPr>
          <w:rFonts w:ascii="Arial" w:hAnsi="Arial" w:cs="Arial"/>
          <w:b/>
        </w:rPr>
        <w:t xml:space="preserve">ANEXO XI.- </w:t>
      </w:r>
      <w:r w:rsidR="001631AF" w:rsidRPr="001631AF">
        <w:rPr>
          <w:rStyle w:val="Hiperesteka"/>
          <w:rFonts w:ascii="Arial" w:hAnsi="Arial" w:cs="Arial"/>
          <w:b/>
          <w:color w:val="auto"/>
          <w:u w:val="none"/>
        </w:rPr>
        <w:t>LISTADO DE PERSONAL SUSCEPTIBLE DE SUBROGACIÓN</w:t>
      </w:r>
    </w:p>
    <w:p w:rsidR="00367F2F" w:rsidRPr="001631AF" w:rsidRDefault="00367F2F" w:rsidP="00233FE9">
      <w:pPr>
        <w:spacing w:line="240" w:lineRule="atLeast"/>
        <w:rPr>
          <w:rFonts w:ascii="Arial" w:hAnsi="Arial" w:cs="Arial"/>
          <w:b/>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2"/>
          <w:footerReference w:type="default" r:id="rId13"/>
          <w:pgSz w:w="11906" w:h="16838"/>
          <w:pgMar w:top="1985" w:right="1701" w:bottom="1701" w:left="1701" w:header="709" w:footer="709" w:gutter="0"/>
          <w:cols w:space="708"/>
          <w:docGrid w:linePitch="360"/>
        </w:sectPr>
      </w:pPr>
    </w:p>
    <w:p w:rsidR="00367F2F" w:rsidRPr="006918E8" w:rsidRDefault="00367F2F" w:rsidP="00233FE9">
      <w:pPr>
        <w:pStyle w:val="1izenburua"/>
        <w:spacing w:line="240" w:lineRule="atLeast"/>
        <w:jc w:val="center"/>
        <w:rPr>
          <w:sz w:val="22"/>
          <w:szCs w:val="22"/>
        </w:rPr>
      </w:pPr>
      <w:bookmarkStart w:id="30" w:name="_Toc463331524"/>
      <w:bookmarkStart w:id="31" w:name="_Toc506479357"/>
      <w:bookmarkStart w:id="32" w:name="_Toc24615592"/>
      <w:r w:rsidRPr="006918E8">
        <w:rPr>
          <w:sz w:val="22"/>
          <w:szCs w:val="22"/>
        </w:rPr>
        <w:lastRenderedPageBreak/>
        <w:t>CAPÍTULO I - DISPOSICIONES GENERALES</w:t>
      </w:r>
      <w:bookmarkEnd w:id="30"/>
      <w:bookmarkEnd w:id="31"/>
      <w:bookmarkEnd w:id="32"/>
    </w:p>
    <w:p w:rsidR="00367F2F" w:rsidRPr="006918E8" w:rsidRDefault="00367F2F" w:rsidP="00233FE9">
      <w:pPr>
        <w:pStyle w:val="2izenburua"/>
        <w:spacing w:line="240" w:lineRule="atLeast"/>
        <w:jc w:val="both"/>
        <w:rPr>
          <w:i w:val="0"/>
          <w:iCs w:val="0"/>
          <w:sz w:val="22"/>
        </w:rPr>
      </w:pPr>
      <w:bookmarkStart w:id="33" w:name="_Ref42334654"/>
      <w:bookmarkStart w:id="34" w:name="_Toc42401645"/>
      <w:bookmarkStart w:id="35" w:name="_Toc46289359"/>
      <w:bookmarkStart w:id="36" w:name="_Toc46543138"/>
      <w:bookmarkStart w:id="37" w:name="_Toc46825242"/>
      <w:bookmarkStart w:id="38" w:name="_Toc54085013"/>
      <w:bookmarkStart w:id="39" w:name="_Toc442871778"/>
      <w:bookmarkStart w:id="40" w:name="_Toc463331525"/>
      <w:bookmarkStart w:id="41" w:name="_Toc506479358"/>
      <w:bookmarkStart w:id="42" w:name="_Toc24615593"/>
      <w:r w:rsidRPr="006918E8">
        <w:rPr>
          <w:i w:val="0"/>
          <w:iCs w:val="0"/>
          <w:sz w:val="22"/>
        </w:rPr>
        <w:t>1.- Objeto del contrato</w:t>
      </w:r>
      <w:bookmarkEnd w:id="33"/>
      <w:bookmarkEnd w:id="34"/>
      <w:bookmarkEnd w:id="35"/>
      <w:bookmarkEnd w:id="36"/>
      <w:bookmarkEnd w:id="37"/>
      <w:bookmarkEnd w:id="38"/>
      <w:bookmarkEnd w:id="39"/>
      <w:bookmarkEnd w:id="40"/>
      <w:bookmarkEnd w:id="41"/>
      <w:bookmarkEnd w:id="4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43" w:name="_Toc463331526"/>
      <w:bookmarkStart w:id="44" w:name="_Toc506479359"/>
      <w:bookmarkStart w:id="45" w:name="_Toc24615594"/>
      <w:r w:rsidRPr="006918E8">
        <w:rPr>
          <w:i w:val="0"/>
          <w:iCs w:val="0"/>
          <w:sz w:val="22"/>
        </w:rPr>
        <w:t>2.- Necesidades administrativas a satisfacer mediante el contrato</w:t>
      </w:r>
      <w:bookmarkEnd w:id="43"/>
      <w:bookmarkEnd w:id="44"/>
      <w:bookmarkEnd w:id="45"/>
    </w:p>
    <w:p w:rsidR="00367F2F" w:rsidRPr="006918E8"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2izenburua"/>
        <w:spacing w:line="240" w:lineRule="atLeast"/>
        <w:jc w:val="both"/>
        <w:rPr>
          <w:i w:val="0"/>
          <w:iCs w:val="0"/>
          <w:sz w:val="22"/>
        </w:rPr>
      </w:pPr>
      <w:bookmarkStart w:id="46" w:name="_Toc463331528"/>
      <w:bookmarkStart w:id="47" w:name="_Toc506479360"/>
      <w:bookmarkStart w:id="48" w:name="_Toc24615595"/>
      <w:bookmarkStart w:id="49" w:name="_Toc463331527"/>
      <w:r w:rsidRPr="006918E8">
        <w:rPr>
          <w:i w:val="0"/>
          <w:iCs w:val="0"/>
          <w:sz w:val="22"/>
        </w:rPr>
        <w:t>3.- Presupuesto base de licitación</w:t>
      </w:r>
      <w:bookmarkEnd w:id="46"/>
      <w:bookmarkEnd w:id="47"/>
      <w:bookmarkEnd w:id="4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2izenburua"/>
        <w:spacing w:line="240" w:lineRule="atLeast"/>
        <w:jc w:val="both"/>
        <w:rPr>
          <w:i w:val="0"/>
          <w:iCs w:val="0"/>
          <w:sz w:val="22"/>
        </w:rPr>
      </w:pPr>
      <w:bookmarkStart w:id="50" w:name="_Toc506479361"/>
      <w:bookmarkStart w:id="51" w:name="_Toc24615596"/>
      <w:r w:rsidRPr="006918E8">
        <w:rPr>
          <w:i w:val="0"/>
          <w:iCs w:val="0"/>
          <w:sz w:val="22"/>
        </w:rPr>
        <w:t>4.- Valor estimado del contrato</w:t>
      </w:r>
      <w:bookmarkEnd w:id="49"/>
      <w:bookmarkEnd w:id="50"/>
      <w:bookmarkEnd w:id="5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esteka"/>
            <w:rFonts w:ascii="Arial" w:hAnsi="Arial" w:cs="Arial"/>
            <w:b/>
          </w:rPr>
          <w:t>apartado 2</w:t>
        </w:r>
        <w:r w:rsidR="00A41718">
          <w:rPr>
            <w:rStyle w:val="Hiperesteka"/>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2izenburua"/>
        <w:spacing w:line="240" w:lineRule="atLeast"/>
        <w:jc w:val="both"/>
        <w:rPr>
          <w:i w:val="0"/>
          <w:iCs w:val="0"/>
          <w:sz w:val="22"/>
        </w:rPr>
      </w:pPr>
      <w:bookmarkStart w:id="52" w:name="_Toc463331529"/>
      <w:bookmarkStart w:id="53" w:name="_Toc506479362"/>
      <w:bookmarkStart w:id="54" w:name="_Toc24615597"/>
      <w:r w:rsidRPr="006918E8">
        <w:rPr>
          <w:i w:val="0"/>
          <w:iCs w:val="0"/>
          <w:sz w:val="22"/>
        </w:rPr>
        <w:t>5.- Precio del contrato</w:t>
      </w:r>
      <w:bookmarkEnd w:id="52"/>
      <w:bookmarkEnd w:id="53"/>
      <w:bookmarkEnd w:id="54"/>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lastRenderedPageBreak/>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C52E8D">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C52E8D">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2izenburua"/>
        <w:spacing w:line="240" w:lineRule="atLeast"/>
        <w:jc w:val="both"/>
        <w:rPr>
          <w:i w:val="0"/>
          <w:iCs w:val="0"/>
          <w:sz w:val="22"/>
        </w:rPr>
      </w:pPr>
      <w:bookmarkStart w:id="55" w:name="_Toc463331530"/>
      <w:bookmarkStart w:id="56" w:name="_Toc506479363"/>
      <w:bookmarkStart w:id="57" w:name="_Toc24615598"/>
      <w:r w:rsidRPr="006918E8">
        <w:rPr>
          <w:i w:val="0"/>
          <w:iCs w:val="0"/>
          <w:sz w:val="22"/>
        </w:rPr>
        <w:t>6.- Existencia de crédito</w:t>
      </w:r>
      <w:bookmarkEnd w:id="55"/>
      <w:bookmarkEnd w:id="56"/>
      <w:bookmarkEnd w:id="57"/>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esteka"/>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2izenburua"/>
        <w:spacing w:line="240" w:lineRule="atLeast"/>
        <w:jc w:val="both"/>
        <w:rPr>
          <w:i w:val="0"/>
          <w:iCs w:val="0"/>
          <w:sz w:val="22"/>
          <w:szCs w:val="22"/>
        </w:rPr>
      </w:pPr>
      <w:bookmarkStart w:id="58" w:name="_Toc463331531"/>
      <w:bookmarkStart w:id="59" w:name="_Toc506479364"/>
      <w:bookmarkStart w:id="60" w:name="_Toc24615599"/>
      <w:r w:rsidRPr="006918E8">
        <w:rPr>
          <w:i w:val="0"/>
          <w:sz w:val="22"/>
          <w:szCs w:val="22"/>
        </w:rPr>
        <w:t>7.- Plazo y lugar de ejecución de la prestación de los servicio</w:t>
      </w:r>
      <w:bookmarkEnd w:id="58"/>
      <w:bookmarkEnd w:id="59"/>
      <w:r w:rsidRPr="006918E8">
        <w:rPr>
          <w:i w:val="0"/>
          <w:sz w:val="22"/>
          <w:szCs w:val="22"/>
        </w:rPr>
        <w:t>s</w:t>
      </w:r>
      <w:bookmarkEnd w:id="60"/>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esteka"/>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esteka"/>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esteka"/>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61" w:name="_Toc463331532"/>
      <w:bookmarkStart w:id="62" w:name="_Toc506479365"/>
      <w:bookmarkStart w:id="63" w:name="_Toc24615600"/>
      <w:r w:rsidRPr="006918E8">
        <w:rPr>
          <w:i w:val="0"/>
          <w:iCs w:val="0"/>
          <w:sz w:val="22"/>
        </w:rPr>
        <w:t>8.- Revisión de precios</w:t>
      </w:r>
      <w:bookmarkEnd w:id="61"/>
      <w:bookmarkEnd w:id="62"/>
      <w:bookmarkEnd w:id="6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esteka"/>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4" w:name="_Toc463331533"/>
      <w:bookmarkStart w:id="65"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2izenburua"/>
        <w:spacing w:line="240" w:lineRule="atLeast"/>
        <w:jc w:val="both"/>
        <w:rPr>
          <w:i w:val="0"/>
          <w:iCs w:val="0"/>
          <w:sz w:val="22"/>
        </w:rPr>
      </w:pPr>
      <w:bookmarkStart w:id="66" w:name="_Toc24615601"/>
      <w:r w:rsidRPr="006918E8">
        <w:rPr>
          <w:i w:val="0"/>
          <w:iCs w:val="0"/>
          <w:sz w:val="22"/>
        </w:rPr>
        <w:t>9.- P</w:t>
      </w:r>
      <w:bookmarkEnd w:id="64"/>
      <w:bookmarkEnd w:id="65"/>
      <w:r w:rsidRPr="006918E8">
        <w:rPr>
          <w:i w:val="0"/>
          <w:iCs w:val="0"/>
          <w:sz w:val="22"/>
        </w:rPr>
        <w:t>ublicidad del contrato</w:t>
      </w:r>
      <w:bookmarkEnd w:id="66"/>
    </w:p>
    <w:p w:rsidR="00367F2F" w:rsidRPr="006918E8" w:rsidRDefault="00367F2F" w:rsidP="00C54D2B">
      <w:pPr>
        <w:spacing w:before="60" w:line="240" w:lineRule="atLeast"/>
        <w:jc w:val="both"/>
        <w:rPr>
          <w:rFonts w:ascii="Arial" w:hAnsi="Arial" w:cs="Arial"/>
        </w:rPr>
      </w:pPr>
      <w:bookmarkStart w:id="67"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lastRenderedPageBreak/>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esteka"/>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2izenburua"/>
        <w:spacing w:line="240" w:lineRule="atLeast"/>
        <w:jc w:val="both"/>
        <w:rPr>
          <w:i w:val="0"/>
          <w:iCs w:val="0"/>
          <w:sz w:val="22"/>
        </w:rPr>
      </w:pPr>
      <w:bookmarkStart w:id="68"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7"/>
      <w:bookmarkEnd w:id="68"/>
    </w:p>
    <w:p w:rsidR="00367F2F" w:rsidRPr="00543BD7" w:rsidRDefault="00367F2F" w:rsidP="006918E8">
      <w:pPr>
        <w:spacing w:before="60" w:line="240" w:lineRule="atLeast"/>
        <w:jc w:val="both"/>
        <w:rPr>
          <w:rFonts w:ascii="Arial" w:hAnsi="Arial" w:cs="Arial"/>
          <w:szCs w:val="22"/>
          <w:lang w:eastAsia="en-US"/>
        </w:rPr>
      </w:pPr>
      <w:bookmarkStart w:id="69" w:name="_Toc42401649"/>
      <w:bookmarkStart w:id="70" w:name="_Toc46289363"/>
      <w:bookmarkStart w:id="71" w:name="_Toc46543142"/>
      <w:bookmarkStart w:id="72" w:name="_Toc46825246"/>
      <w:bookmarkStart w:id="73" w:name="_Toc54085017"/>
      <w:bookmarkStart w:id="74" w:name="_Toc442871783"/>
      <w:bookmarkStart w:id="75" w:name="_Toc463331534"/>
      <w:bookmarkStart w:id="76"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2izenburua"/>
        <w:spacing w:line="240" w:lineRule="atLeast"/>
        <w:jc w:val="both"/>
        <w:rPr>
          <w:i w:val="0"/>
          <w:iCs w:val="0"/>
          <w:sz w:val="22"/>
        </w:rPr>
      </w:pPr>
      <w:bookmarkStart w:id="77" w:name="_Toc24615603"/>
      <w:r w:rsidRPr="006918E8">
        <w:rPr>
          <w:i w:val="0"/>
          <w:iCs w:val="0"/>
          <w:sz w:val="22"/>
        </w:rPr>
        <w:t>11.- Régimen jurídico del contrato y prerrogativas de la Administración</w:t>
      </w:r>
      <w:bookmarkEnd w:id="69"/>
      <w:bookmarkEnd w:id="70"/>
      <w:bookmarkEnd w:id="71"/>
      <w:bookmarkEnd w:id="72"/>
      <w:bookmarkEnd w:id="73"/>
      <w:bookmarkEnd w:id="74"/>
      <w:bookmarkEnd w:id="75"/>
      <w:bookmarkEnd w:id="76"/>
      <w:bookmarkEnd w:id="7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7.- El órgano de contratación ostenta, de acuerdo con lo previsto en el artículo 190 de la LCSP la prerrogativa de interpretar el contrato administrativo y resolver las dudas que ofrezca su </w:t>
      </w:r>
      <w:r w:rsidRPr="006918E8">
        <w:rPr>
          <w:rFonts w:ascii="Arial" w:hAnsi="Arial" w:cs="Arial"/>
        </w:rPr>
        <w:lastRenderedPageBreak/>
        <w:t>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2izenburua"/>
        <w:spacing w:line="240" w:lineRule="atLeast"/>
        <w:jc w:val="both"/>
        <w:rPr>
          <w:i w:val="0"/>
          <w:iCs w:val="0"/>
          <w:sz w:val="22"/>
          <w:szCs w:val="22"/>
        </w:rPr>
      </w:pPr>
      <w:bookmarkStart w:id="78" w:name="_Toc506479369"/>
      <w:bookmarkStart w:id="79" w:name="_Toc24615604"/>
      <w:r w:rsidRPr="006918E8">
        <w:rPr>
          <w:i w:val="0"/>
          <w:sz w:val="22"/>
          <w:szCs w:val="22"/>
        </w:rPr>
        <w:t>12.- Régimen de recursos</w:t>
      </w:r>
      <w:bookmarkEnd w:id="78"/>
      <w:bookmarkEnd w:id="7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C52E8D">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C52E8D">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C52E8D">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C52E8D">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80" w:name="_Toc42401650"/>
      <w:bookmarkStart w:id="81" w:name="_Toc46289364"/>
      <w:bookmarkStart w:id="82" w:name="_Toc46543143"/>
      <w:bookmarkStart w:id="83" w:name="_Toc46825247"/>
      <w:bookmarkStart w:id="84" w:name="_Toc54085018"/>
      <w:bookmarkStart w:id="85" w:name="_Toc442871784"/>
      <w:bookmarkStart w:id="86" w:name="_Toc463331536"/>
      <w:bookmarkStart w:id="87" w:name="_Toc506479370"/>
      <w:bookmarkStart w:id="88" w:name="_Toc24615605"/>
      <w:r w:rsidRPr="006918E8">
        <w:rPr>
          <w:sz w:val="22"/>
          <w:szCs w:val="22"/>
        </w:rPr>
        <w:t>CAPÍTULO II - CONTRATACIÓN</w:t>
      </w:r>
      <w:bookmarkEnd w:id="80"/>
      <w:bookmarkEnd w:id="81"/>
      <w:bookmarkEnd w:id="82"/>
      <w:bookmarkEnd w:id="83"/>
      <w:bookmarkEnd w:id="84"/>
      <w:bookmarkEnd w:id="85"/>
      <w:bookmarkEnd w:id="86"/>
      <w:bookmarkEnd w:id="87"/>
      <w:bookmarkEnd w:id="88"/>
    </w:p>
    <w:p w:rsidR="00367F2F" w:rsidRPr="006918E8" w:rsidRDefault="00367F2F" w:rsidP="00233FE9">
      <w:pPr>
        <w:pStyle w:val="2izenburua"/>
        <w:spacing w:line="240" w:lineRule="atLeast"/>
        <w:jc w:val="both"/>
        <w:rPr>
          <w:i w:val="0"/>
          <w:iCs w:val="0"/>
          <w:sz w:val="22"/>
        </w:rPr>
      </w:pPr>
      <w:bookmarkStart w:id="89" w:name="_Toc463331537"/>
      <w:bookmarkStart w:id="90" w:name="_Toc42401651"/>
      <w:bookmarkStart w:id="91" w:name="_Toc46289365"/>
      <w:bookmarkStart w:id="92" w:name="_Toc46543144"/>
      <w:bookmarkStart w:id="93" w:name="_Toc46825248"/>
      <w:bookmarkStart w:id="94" w:name="_Toc54085019"/>
      <w:bookmarkStart w:id="95" w:name="_Toc442871785"/>
      <w:bookmarkStart w:id="96" w:name="_Toc506479371"/>
      <w:bookmarkStart w:id="97" w:name="_Toc24615606"/>
      <w:r w:rsidRPr="006918E8">
        <w:rPr>
          <w:i w:val="0"/>
          <w:iCs w:val="0"/>
          <w:sz w:val="22"/>
        </w:rPr>
        <w:t>13.- Clase de expediente y forma de licitación</w:t>
      </w:r>
      <w:bookmarkEnd w:id="89"/>
      <w:bookmarkEnd w:id="90"/>
      <w:bookmarkEnd w:id="91"/>
      <w:bookmarkEnd w:id="92"/>
      <w:bookmarkEnd w:id="93"/>
      <w:bookmarkEnd w:id="94"/>
      <w:bookmarkEnd w:id="95"/>
      <w:bookmarkEnd w:id="96"/>
      <w:bookmarkEnd w:id="97"/>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8"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99" w:name="_Toc24615607"/>
      <w:r w:rsidRPr="006918E8">
        <w:rPr>
          <w:i w:val="0"/>
          <w:iCs w:val="0"/>
          <w:sz w:val="22"/>
        </w:rPr>
        <w:t>14.- Personas naturales o jurídicas licitadoras</w:t>
      </w:r>
      <w:bookmarkEnd w:id="98"/>
      <w:bookmarkEnd w:id="99"/>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100" w:name="_Toc463331538"/>
      <w:bookmarkStart w:id="101"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2izenburua"/>
        <w:spacing w:line="240" w:lineRule="atLeast"/>
        <w:jc w:val="both"/>
        <w:rPr>
          <w:i w:val="0"/>
          <w:iCs w:val="0"/>
          <w:sz w:val="22"/>
        </w:rPr>
      </w:pPr>
      <w:bookmarkStart w:id="102" w:name="_Toc24615608"/>
      <w:r w:rsidRPr="006918E8">
        <w:rPr>
          <w:i w:val="0"/>
          <w:iCs w:val="0"/>
          <w:sz w:val="22"/>
        </w:rPr>
        <w:t>15.- Garantía provisional</w:t>
      </w:r>
      <w:bookmarkEnd w:id="100"/>
      <w:bookmarkEnd w:id="101"/>
      <w:bookmarkEnd w:id="10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esteka"/>
            <w:rFonts w:ascii="Arial" w:hAnsi="Arial" w:cs="Arial"/>
            <w:b/>
          </w:rPr>
          <w:t>apartado 1</w:t>
        </w:r>
        <w:r w:rsidR="00A41718">
          <w:rPr>
            <w:rStyle w:val="Hiperesteka"/>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2izenburua"/>
        <w:spacing w:line="240" w:lineRule="atLeast"/>
        <w:jc w:val="both"/>
        <w:rPr>
          <w:i w:val="0"/>
          <w:iCs w:val="0"/>
          <w:sz w:val="22"/>
        </w:rPr>
      </w:pPr>
      <w:bookmarkStart w:id="103" w:name="_Toc463331539"/>
      <w:bookmarkStart w:id="104" w:name="_Toc506479374"/>
      <w:bookmarkStart w:id="105" w:name="_Toc24615609"/>
      <w:r w:rsidRPr="006918E8">
        <w:rPr>
          <w:i w:val="0"/>
          <w:iCs w:val="0"/>
          <w:sz w:val="22"/>
        </w:rPr>
        <w:t>16.- Presentación de proposiciones</w:t>
      </w:r>
      <w:bookmarkEnd w:id="103"/>
      <w:bookmarkEnd w:id="104"/>
      <w:bookmarkEnd w:id="105"/>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4"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esteka"/>
            <w:rFonts w:ascii="Arial" w:hAnsi="Arial" w:cs="Arial"/>
            <w:b/>
          </w:rPr>
          <w:t xml:space="preserve">apartado </w:t>
        </w:r>
        <w:r w:rsidR="00A41718">
          <w:rPr>
            <w:rStyle w:val="Hiperesteka"/>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o en el Diario Oficial de la Unión Europa (DOUE) para los contratos sujetos a regulación armonizada.</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esteka"/>
            <w:rFonts w:ascii="Arial" w:hAnsi="Arial" w:cs="Arial"/>
            <w:b/>
          </w:rPr>
          <w:t>Anexo I</w:t>
        </w:r>
      </w:hyperlink>
      <w:r w:rsidRPr="006918E8">
        <w:rPr>
          <w:rStyle w:val="Hiperesteka"/>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esteka"/>
            <w:rFonts w:ascii="Arial" w:hAnsi="Arial" w:cs="Arial"/>
            <w:b/>
          </w:rPr>
          <w:t>cláusulas 19</w:t>
        </w:r>
      </w:hyperlink>
      <w:r w:rsidRPr="006918E8">
        <w:rPr>
          <w:rFonts w:ascii="Arial" w:hAnsi="Arial" w:cs="Arial"/>
        </w:rPr>
        <w:t xml:space="preserve">, </w:t>
      </w:r>
      <w:hyperlink w:anchor="Cl_20" w:history="1">
        <w:r w:rsidRPr="006918E8">
          <w:rPr>
            <w:rStyle w:val="Hiperesteka"/>
            <w:rFonts w:ascii="Arial" w:hAnsi="Arial" w:cs="Arial"/>
            <w:b/>
          </w:rPr>
          <w:t>20</w:t>
        </w:r>
      </w:hyperlink>
      <w:r w:rsidRPr="006918E8">
        <w:rPr>
          <w:rStyle w:val="Hiperesteka"/>
          <w:rFonts w:ascii="Arial" w:hAnsi="Arial" w:cs="Arial"/>
          <w:color w:val="auto"/>
          <w:u w:val="none"/>
        </w:rPr>
        <w:t xml:space="preserve"> y </w:t>
      </w:r>
      <w:hyperlink w:anchor="Cl_21" w:history="1">
        <w:r w:rsidRPr="006918E8">
          <w:rPr>
            <w:rStyle w:val="Hiperesteka"/>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2izenburua"/>
        <w:spacing w:line="240" w:lineRule="atLeast"/>
        <w:jc w:val="both"/>
        <w:rPr>
          <w:i w:val="0"/>
          <w:iCs w:val="0"/>
          <w:sz w:val="22"/>
        </w:rPr>
      </w:pPr>
      <w:bookmarkStart w:id="106" w:name="_16.-_Proposiciones:_documentación"/>
      <w:bookmarkStart w:id="107" w:name="_Ref42334674"/>
      <w:bookmarkStart w:id="108" w:name="_Toc42401654"/>
      <w:bookmarkStart w:id="109" w:name="_Toc46289368"/>
      <w:bookmarkStart w:id="110" w:name="_Toc46543147"/>
      <w:bookmarkStart w:id="111" w:name="_Toc46825251"/>
      <w:bookmarkStart w:id="112" w:name="_Toc54085022"/>
      <w:bookmarkStart w:id="113" w:name="_Toc442871787"/>
      <w:bookmarkStart w:id="114" w:name="_Toc463331541"/>
      <w:bookmarkStart w:id="115" w:name="_Toc506479375"/>
      <w:bookmarkStart w:id="116" w:name="_Toc24615610"/>
      <w:bookmarkEnd w:id="106"/>
      <w:r w:rsidRPr="006918E8">
        <w:rPr>
          <w:i w:val="0"/>
          <w:iCs w:val="0"/>
          <w:sz w:val="22"/>
        </w:rPr>
        <w:t xml:space="preserve">17.- </w:t>
      </w:r>
      <w:bookmarkStart w:id="117" w:name="_Hlt42056881"/>
      <w:bookmarkEnd w:id="107"/>
      <w:bookmarkEnd w:id="108"/>
      <w:bookmarkEnd w:id="109"/>
      <w:bookmarkEnd w:id="110"/>
      <w:bookmarkEnd w:id="111"/>
      <w:bookmarkEnd w:id="112"/>
      <w:bookmarkEnd w:id="113"/>
      <w:bookmarkEnd w:id="114"/>
      <w:bookmarkEnd w:id="117"/>
      <w:r w:rsidRPr="006918E8">
        <w:rPr>
          <w:i w:val="0"/>
          <w:iCs w:val="0"/>
          <w:sz w:val="22"/>
        </w:rPr>
        <w:t>Información a las licitadoras</w:t>
      </w:r>
      <w:bookmarkEnd w:id="115"/>
      <w:bookmarkEnd w:id="116"/>
    </w:p>
    <w:p w:rsidR="00367F2F" w:rsidRPr="006918E8" w:rsidRDefault="00367F2F" w:rsidP="00233FE9">
      <w:pPr>
        <w:spacing w:before="60" w:line="240" w:lineRule="atLeast"/>
        <w:jc w:val="both"/>
        <w:rPr>
          <w:rFonts w:ascii="Arial" w:hAnsi="Arial" w:cs="Arial"/>
        </w:rPr>
      </w:pPr>
      <w:bookmarkStart w:id="118" w:name="_Hlt42334789"/>
      <w:bookmarkEnd w:id="118"/>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esteka"/>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2izenburua"/>
        <w:spacing w:line="240" w:lineRule="atLeast"/>
        <w:jc w:val="both"/>
        <w:rPr>
          <w:i w:val="0"/>
          <w:iCs w:val="0"/>
          <w:sz w:val="22"/>
        </w:rPr>
      </w:pPr>
      <w:bookmarkStart w:id="119" w:name="_Toc506479376"/>
      <w:bookmarkStart w:id="120" w:name="_Toc24615611"/>
      <w:r w:rsidRPr="006918E8">
        <w:rPr>
          <w:i w:val="0"/>
          <w:iCs w:val="0"/>
          <w:sz w:val="22"/>
        </w:rPr>
        <w:t>18.- Contenido de las proposiciones</w:t>
      </w:r>
      <w:bookmarkEnd w:id="119"/>
      <w:bookmarkEnd w:id="120"/>
    </w:p>
    <w:p w:rsidR="00367F2F" w:rsidRPr="006918E8" w:rsidDel="0048564C" w:rsidRDefault="00367F2F" w:rsidP="00242EC6">
      <w:pPr>
        <w:spacing w:before="60" w:line="240" w:lineRule="atLeast"/>
        <w:jc w:val="both"/>
        <w:rPr>
          <w:rFonts w:ascii="Arial" w:hAnsi="Arial" w:cs="Arial"/>
          <w:color w:val="000000"/>
        </w:rPr>
      </w:pPr>
      <w:bookmarkStart w:id="121" w:name="_18.-_Sobre_nº"/>
      <w:bookmarkStart w:id="122" w:name="_Toc506479377"/>
      <w:bookmarkEnd w:id="121"/>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2izenburua"/>
        <w:spacing w:line="240" w:lineRule="atLeast"/>
        <w:jc w:val="both"/>
        <w:rPr>
          <w:i w:val="0"/>
          <w:iCs w:val="0"/>
          <w:sz w:val="22"/>
          <w:szCs w:val="22"/>
        </w:rPr>
      </w:pPr>
      <w:bookmarkStart w:id="123" w:name="Cl_19"/>
      <w:bookmarkStart w:id="124" w:name="_Toc24615612"/>
      <w:r w:rsidRPr="006918E8">
        <w:rPr>
          <w:i w:val="0"/>
          <w:iCs w:val="0"/>
          <w:sz w:val="22"/>
        </w:rPr>
        <w:t xml:space="preserve">19.- </w:t>
      </w:r>
      <w:bookmarkEnd w:id="123"/>
      <w:r w:rsidRPr="006918E8">
        <w:rPr>
          <w:i w:val="0"/>
          <w:iCs w:val="0"/>
          <w:sz w:val="22"/>
        </w:rPr>
        <w:t>Archivo electrónico nº UNO: “DOCUMENTACIÓN ACREDITATIVA DEL CUMPLIMIENTO DE LOS REQUISITOS PREVIOS”</w:t>
      </w:r>
      <w:bookmarkEnd w:id="122"/>
      <w:bookmarkEnd w:id="124"/>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C52E8D">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esteka"/>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C52E8D">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esteka"/>
            <w:rFonts w:ascii="Arial" w:hAnsi="Arial" w:cs="Arial"/>
            <w:b/>
          </w:rPr>
          <w:t>Anex</w:t>
        </w:r>
        <w:bookmarkStart w:id="125" w:name="_Hlt505787159"/>
        <w:r w:rsidRPr="006918E8">
          <w:rPr>
            <w:rStyle w:val="Hiperesteka"/>
            <w:rFonts w:ascii="Arial" w:hAnsi="Arial" w:cs="Arial"/>
            <w:b/>
          </w:rPr>
          <w:t>o</w:t>
        </w:r>
        <w:bookmarkEnd w:id="125"/>
        <w:r w:rsidRPr="006918E8">
          <w:rPr>
            <w:rStyle w:val="Hiperesteka"/>
            <w:rFonts w:ascii="Arial" w:hAnsi="Arial" w:cs="Arial"/>
            <w:b/>
          </w:rPr>
          <w:t xml:space="preserve"> II</w:t>
        </w:r>
      </w:hyperlink>
      <w:r w:rsidRPr="006918E8">
        <w:rPr>
          <w:rStyle w:val="Hiperesteka"/>
          <w:rFonts w:ascii="Arial" w:hAnsi="Arial" w:cs="Arial"/>
          <w:color w:val="auto"/>
          <w:sz w:val="22"/>
          <w:szCs w:val="22"/>
          <w:u w:val="none"/>
        </w:rPr>
        <w:t>,</w:t>
      </w:r>
      <w:r w:rsidRPr="00F26C53">
        <w:rPr>
          <w:rStyle w:val="Hiperesteka"/>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lastRenderedPageBreak/>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C52E8D">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esteka"/>
            <w:rFonts w:ascii="Arial" w:hAnsi="Arial" w:cs="Arial"/>
            <w:b/>
          </w:rPr>
          <w:t>Anexo</w:t>
        </w:r>
        <w:bookmarkStart w:id="126" w:name="_Hlt505787319"/>
        <w:r w:rsidRPr="006918E8">
          <w:rPr>
            <w:rStyle w:val="Hiperesteka"/>
            <w:rFonts w:ascii="Arial" w:hAnsi="Arial" w:cs="Arial"/>
            <w:b/>
          </w:rPr>
          <w:t xml:space="preserve"> </w:t>
        </w:r>
        <w:bookmarkEnd w:id="126"/>
        <w:r w:rsidRPr="006918E8">
          <w:rPr>
            <w:rStyle w:val="Hiperesteka"/>
            <w:rFonts w:ascii="Arial" w:hAnsi="Arial" w:cs="Arial"/>
            <w:b/>
          </w:rPr>
          <w:t>III</w:t>
        </w:r>
      </w:hyperlink>
      <w:r w:rsidRPr="006918E8">
        <w:rPr>
          <w:rFonts w:ascii="Arial" w:hAnsi="Arial" w:cs="Arial"/>
        </w:rPr>
        <w:t xml:space="preserve"> </w:t>
      </w:r>
      <w:r w:rsidRPr="006918E8">
        <w:rPr>
          <w:rStyle w:val="Hiperesteka"/>
          <w:rFonts w:ascii="Arial" w:hAnsi="Arial" w:cs="Arial"/>
          <w:color w:val="auto"/>
          <w:u w:val="none"/>
        </w:rPr>
        <w:t>de este pliego</w:t>
      </w:r>
      <w:r w:rsidRPr="00140FA1">
        <w:rPr>
          <w:rStyle w:val="Hiperesteka"/>
          <w:rFonts w:ascii="Arial" w:hAnsi="Arial" w:cs="Arial"/>
          <w:color w:val="auto"/>
          <w:u w:val="none"/>
        </w:rPr>
        <w:t xml:space="preserve"> </w:t>
      </w:r>
      <w:r w:rsidRPr="006918E8">
        <w:rPr>
          <w:rStyle w:val="Hiperesteka"/>
          <w:rFonts w:ascii="Arial" w:hAnsi="Arial" w:cs="Arial"/>
          <w:color w:val="auto"/>
          <w:u w:val="none"/>
        </w:rPr>
        <w:t>se incorpora el modelo de compromiso de constitución de Unión Temporal de Empresas.</w:t>
      </w:r>
    </w:p>
    <w:p w:rsidR="00367F2F" w:rsidRPr="006918E8" w:rsidRDefault="00367F2F" w:rsidP="00C52E8D">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esteka"/>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esteka"/>
            <w:rFonts w:ascii="Arial" w:hAnsi="Arial" w:cs="Arial"/>
            <w:b/>
          </w:rPr>
          <w:t>An</w:t>
        </w:r>
        <w:bookmarkStart w:id="127" w:name="_Hlt505787521"/>
        <w:r w:rsidRPr="006918E8">
          <w:rPr>
            <w:rStyle w:val="Hiperesteka"/>
            <w:rFonts w:ascii="Arial" w:hAnsi="Arial" w:cs="Arial"/>
            <w:b/>
          </w:rPr>
          <w:t>e</w:t>
        </w:r>
        <w:bookmarkEnd w:id="127"/>
        <w:r w:rsidRPr="006918E8">
          <w:rPr>
            <w:rStyle w:val="Hiperesteka"/>
            <w:rFonts w:ascii="Arial" w:hAnsi="Arial" w:cs="Arial"/>
            <w:b/>
          </w:rPr>
          <w:t>xo IV</w:t>
        </w:r>
      </w:hyperlink>
      <w:r w:rsidRPr="006918E8">
        <w:rPr>
          <w:rFonts w:ascii="Arial" w:hAnsi="Arial" w:cs="Arial"/>
        </w:rPr>
        <w:t xml:space="preserve"> del presente pliego.</w:t>
      </w:r>
    </w:p>
    <w:p w:rsidR="00367F2F" w:rsidRPr="006918E8" w:rsidRDefault="00367F2F" w:rsidP="00C52E8D">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esteka"/>
            <w:rFonts w:ascii="Arial" w:hAnsi="Arial" w:cs="Arial"/>
            <w:b/>
          </w:rPr>
          <w:t>Anexo V</w:t>
        </w:r>
      </w:hyperlink>
      <w:r w:rsidRPr="006918E8">
        <w:rPr>
          <w:rFonts w:ascii="Arial" w:hAnsi="Arial" w:cs="Arial"/>
        </w:rPr>
        <w:t xml:space="preserve"> del presente pliego.</w:t>
      </w:r>
    </w:p>
    <w:p w:rsidR="00367F2F" w:rsidRPr="006918E8" w:rsidRDefault="00367F2F" w:rsidP="00C52E8D">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esteka"/>
            <w:rFonts w:ascii="Arial" w:hAnsi="Arial" w:cs="Arial"/>
            <w:b/>
            <w:bCs/>
          </w:rPr>
          <w:t>Anex</w:t>
        </w:r>
        <w:bookmarkStart w:id="128" w:name="_Hlt505787605"/>
        <w:r w:rsidRPr="006918E8">
          <w:rPr>
            <w:rStyle w:val="Hiperesteka"/>
            <w:rFonts w:ascii="Arial" w:hAnsi="Arial" w:cs="Arial"/>
            <w:b/>
            <w:bCs/>
          </w:rPr>
          <w:t>o</w:t>
        </w:r>
        <w:bookmarkStart w:id="129" w:name="_Hlt504930633"/>
        <w:bookmarkStart w:id="130" w:name="_Hlt504930634"/>
        <w:bookmarkEnd w:id="128"/>
        <w:r w:rsidRPr="006918E8">
          <w:rPr>
            <w:rStyle w:val="Hiperesteka"/>
            <w:rFonts w:ascii="Arial" w:hAnsi="Arial" w:cs="Arial"/>
            <w:b/>
            <w:bCs/>
          </w:rPr>
          <w:t xml:space="preserve"> </w:t>
        </w:r>
        <w:bookmarkEnd w:id="129"/>
        <w:bookmarkEnd w:id="130"/>
        <w:r w:rsidRPr="006918E8">
          <w:rPr>
            <w:rStyle w:val="Hiperesteka"/>
            <w:rFonts w:ascii="Arial" w:hAnsi="Arial" w:cs="Arial"/>
            <w:b/>
            <w:bCs/>
          </w:rPr>
          <w:t>VI</w:t>
        </w:r>
      </w:hyperlink>
      <w:r w:rsidRPr="006918E8">
        <w:rPr>
          <w:rFonts w:ascii="Arial" w:hAnsi="Arial" w:cs="Arial"/>
          <w:bCs/>
        </w:rPr>
        <w:t xml:space="preserve"> del presente pliego.</w:t>
      </w:r>
    </w:p>
    <w:p w:rsidR="00367F2F" w:rsidRPr="006918E8" w:rsidRDefault="00367F2F" w:rsidP="00C52E8D">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esteka"/>
            <w:rFonts w:ascii="Arial" w:hAnsi="Arial" w:cs="Arial"/>
            <w:b/>
          </w:rPr>
          <w:t>An</w:t>
        </w:r>
        <w:bookmarkStart w:id="131" w:name="_Hlt505787650"/>
        <w:r w:rsidRPr="006918E8">
          <w:rPr>
            <w:rStyle w:val="Hiperesteka"/>
            <w:rFonts w:ascii="Arial" w:hAnsi="Arial" w:cs="Arial"/>
            <w:b/>
          </w:rPr>
          <w:t>e</w:t>
        </w:r>
        <w:bookmarkStart w:id="132" w:name="_Hlt505787678"/>
        <w:bookmarkEnd w:id="131"/>
        <w:r w:rsidRPr="006918E8">
          <w:rPr>
            <w:rStyle w:val="Hiperesteka"/>
            <w:rFonts w:ascii="Arial" w:hAnsi="Arial" w:cs="Arial"/>
            <w:b/>
          </w:rPr>
          <w:t>x</w:t>
        </w:r>
        <w:bookmarkEnd w:id="132"/>
        <w:r w:rsidRPr="006918E8">
          <w:rPr>
            <w:rStyle w:val="Hiperesteka"/>
            <w:rFonts w:ascii="Arial" w:hAnsi="Arial" w:cs="Arial"/>
            <w:b/>
          </w:rPr>
          <w:t>o VII</w:t>
        </w:r>
      </w:hyperlink>
      <w:r w:rsidRPr="006918E8">
        <w:rPr>
          <w:rFonts w:ascii="Arial" w:hAnsi="Arial" w:cs="Arial"/>
        </w:rPr>
        <w:t xml:space="preserve"> del presente pliego.</w:t>
      </w:r>
    </w:p>
    <w:p w:rsidR="00367F2F" w:rsidRPr="006918E8" w:rsidRDefault="00367F2F" w:rsidP="00C52E8D">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C52E8D">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C52E8D">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esteka"/>
            <w:rFonts w:ascii="Arial" w:hAnsi="Arial" w:cs="Arial"/>
            <w:b/>
            <w:bCs/>
          </w:rPr>
          <w:t>apartado 1</w:t>
        </w:r>
        <w:r w:rsidR="00A41718">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C52E8D">
      <w:pPr>
        <w:numPr>
          <w:ilvl w:val="0"/>
          <w:numId w:val="7"/>
        </w:numPr>
        <w:spacing w:before="60" w:line="240" w:lineRule="atLeast"/>
        <w:ind w:left="567" w:hanging="283"/>
        <w:jc w:val="both"/>
        <w:rPr>
          <w:rFonts w:ascii="Arial" w:hAnsi="Arial" w:cs="Arial"/>
          <w:bCs/>
        </w:rPr>
      </w:pPr>
      <w:r w:rsidRPr="006918E8">
        <w:rPr>
          <w:rFonts w:ascii="Arial" w:hAnsi="Arial" w:cs="Arial"/>
          <w:b/>
          <w:bCs/>
        </w:rPr>
        <w:lastRenderedPageBreak/>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C52E8D">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C52E8D">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2izenburua"/>
        <w:spacing w:line="240" w:lineRule="atLeast"/>
        <w:jc w:val="both"/>
        <w:rPr>
          <w:i w:val="0"/>
          <w:iCs w:val="0"/>
          <w:sz w:val="22"/>
          <w:szCs w:val="22"/>
        </w:rPr>
      </w:pPr>
      <w:bookmarkStart w:id="133" w:name="Cl_20"/>
      <w:bookmarkStart w:id="134" w:name="_Toc506479378"/>
      <w:bookmarkStart w:id="135" w:name="_Toc24615613"/>
      <w:r w:rsidRPr="006918E8">
        <w:rPr>
          <w:i w:val="0"/>
          <w:iCs w:val="0"/>
          <w:sz w:val="22"/>
          <w:szCs w:val="22"/>
        </w:rPr>
        <w:t xml:space="preserve">20.- </w:t>
      </w:r>
      <w:bookmarkEnd w:id="133"/>
      <w:r w:rsidRPr="006918E8">
        <w:rPr>
          <w:i w:val="0"/>
          <w:iCs w:val="0"/>
          <w:sz w:val="22"/>
          <w:szCs w:val="22"/>
        </w:rPr>
        <w:t>Archivo electrónico nº DOS: “DOCUMENTACIÓN A VALORAR CONFORME A UN JUICIO DE VALOR”</w:t>
      </w:r>
      <w:bookmarkEnd w:id="134"/>
      <w:bookmarkEnd w:id="13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2izenburua"/>
        <w:spacing w:line="240" w:lineRule="atLeast"/>
        <w:jc w:val="both"/>
        <w:rPr>
          <w:i w:val="0"/>
          <w:iCs w:val="0"/>
          <w:sz w:val="22"/>
          <w:szCs w:val="22"/>
        </w:rPr>
      </w:pPr>
      <w:bookmarkStart w:id="136" w:name="Cl_21"/>
      <w:bookmarkStart w:id="137" w:name="_Toc506479379"/>
      <w:bookmarkStart w:id="138" w:name="_Toc24615614"/>
      <w:r w:rsidRPr="006918E8">
        <w:rPr>
          <w:i w:val="0"/>
          <w:iCs w:val="0"/>
          <w:sz w:val="22"/>
          <w:szCs w:val="22"/>
        </w:rPr>
        <w:t xml:space="preserve">21.- </w:t>
      </w:r>
      <w:bookmarkEnd w:id="136"/>
      <w:r w:rsidRPr="006918E8">
        <w:rPr>
          <w:i w:val="0"/>
          <w:iCs w:val="0"/>
          <w:sz w:val="22"/>
          <w:szCs w:val="22"/>
        </w:rPr>
        <w:t>Archivo electrónico nº TRES: “OFERTA ECONÓMICA Y DOCUMENTACIÓN EVALUABLE MEDIANTE LA APLICACIÓN DE FÓRMULAS”</w:t>
      </w:r>
      <w:bookmarkEnd w:id="137"/>
      <w:bookmarkEnd w:id="138"/>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esteka"/>
            <w:rFonts w:ascii="Arial" w:hAnsi="Arial" w:cs="Arial"/>
            <w:b/>
          </w:rPr>
          <w:t>Ane</w:t>
        </w:r>
        <w:bookmarkStart w:id="139" w:name="_Hlt505787951"/>
        <w:r w:rsidRPr="006918E8">
          <w:rPr>
            <w:rStyle w:val="Hiperesteka"/>
            <w:rFonts w:ascii="Arial" w:hAnsi="Arial" w:cs="Arial"/>
            <w:b/>
          </w:rPr>
          <w:t>x</w:t>
        </w:r>
        <w:bookmarkStart w:id="140" w:name="_Hlt504930997"/>
        <w:bookmarkEnd w:id="139"/>
        <w:r w:rsidRPr="006918E8">
          <w:rPr>
            <w:rStyle w:val="Hiperesteka"/>
            <w:rFonts w:ascii="Arial" w:hAnsi="Arial" w:cs="Arial"/>
            <w:b/>
          </w:rPr>
          <w:t>o</w:t>
        </w:r>
        <w:bookmarkEnd w:id="140"/>
        <w:r w:rsidRPr="006918E8">
          <w:rPr>
            <w:rStyle w:val="Hiperesteka"/>
            <w:rFonts w:ascii="Arial" w:hAnsi="Arial" w:cs="Arial"/>
            <w:b/>
          </w:rPr>
          <w:t xml:space="preserve"> IX</w:t>
        </w:r>
      </w:hyperlink>
      <w:r w:rsidRPr="006918E8">
        <w:rPr>
          <w:rFonts w:ascii="Arial" w:hAnsi="Arial" w:cs="Arial"/>
        </w:rPr>
        <w:t>,</w:t>
      </w:r>
      <w:r w:rsidRPr="0079041A">
        <w:rPr>
          <w:rStyle w:val="Hiperesteka"/>
          <w:rFonts w:ascii="Arial" w:hAnsi="Arial" w:cs="Arial"/>
          <w:color w:val="auto"/>
          <w:u w:val="none"/>
        </w:rPr>
        <w:t xml:space="preserve"> </w:t>
      </w:r>
      <w:r w:rsidRPr="006918E8">
        <w:rPr>
          <w:rStyle w:val="Hiperesteka"/>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esteka"/>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lastRenderedPageBreak/>
        <w:t xml:space="preserve">Tanto la oferta económica como el resto de documentación contenida en este archivo serán evaluadas conforme a los criterios expresados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esteka"/>
            <w:rFonts w:ascii="Arial" w:hAnsi="Arial" w:cs="Arial"/>
            <w:b/>
          </w:rPr>
          <w:t>Anexo IX</w:t>
        </w:r>
      </w:hyperlink>
      <w:r w:rsidRPr="006918E8">
        <w:rPr>
          <w:rStyle w:val="Hiperesteka"/>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2izenburua"/>
        <w:spacing w:line="240" w:lineRule="atLeast"/>
        <w:jc w:val="both"/>
        <w:rPr>
          <w:i w:val="0"/>
          <w:iCs w:val="0"/>
          <w:sz w:val="22"/>
          <w:szCs w:val="22"/>
        </w:rPr>
      </w:pPr>
      <w:bookmarkStart w:id="141" w:name="_Toc506479380"/>
      <w:bookmarkStart w:id="142" w:name="_Toc24615615"/>
      <w:r w:rsidRPr="006918E8">
        <w:rPr>
          <w:i w:val="0"/>
          <w:iCs w:val="0"/>
          <w:sz w:val="22"/>
          <w:szCs w:val="22"/>
        </w:rPr>
        <w:t>22.- Admisibilidad de variantes</w:t>
      </w:r>
      <w:bookmarkEnd w:id="141"/>
      <w:bookmarkEnd w:id="14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3" w:name="_Toc463331542"/>
      <w:bookmarkStart w:id="144"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2izenburua"/>
        <w:spacing w:line="240" w:lineRule="atLeast"/>
        <w:jc w:val="both"/>
        <w:rPr>
          <w:i w:val="0"/>
          <w:iCs w:val="0"/>
          <w:sz w:val="22"/>
          <w:szCs w:val="22"/>
        </w:rPr>
      </w:pPr>
      <w:bookmarkStart w:id="145" w:name="_Toc24615616"/>
      <w:r w:rsidRPr="006918E8">
        <w:rPr>
          <w:i w:val="0"/>
          <w:iCs w:val="0"/>
          <w:sz w:val="22"/>
          <w:szCs w:val="22"/>
        </w:rPr>
        <w:t>23.- Efectos de la presentación de proposiciones</w:t>
      </w:r>
      <w:bookmarkEnd w:id="143"/>
      <w:bookmarkEnd w:id="144"/>
      <w:bookmarkEnd w:id="14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lastRenderedPageBreak/>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2izenburua"/>
        <w:spacing w:line="240" w:lineRule="atLeast"/>
        <w:jc w:val="both"/>
        <w:rPr>
          <w:i w:val="0"/>
          <w:iCs w:val="0"/>
          <w:sz w:val="22"/>
          <w:szCs w:val="22"/>
        </w:rPr>
      </w:pPr>
      <w:bookmarkStart w:id="146" w:name="_Toc463331543"/>
      <w:bookmarkStart w:id="147" w:name="_Toc506479382"/>
      <w:bookmarkStart w:id="148" w:name="_Toc24615617"/>
      <w:r w:rsidRPr="006918E8">
        <w:rPr>
          <w:i w:val="0"/>
          <w:iCs w:val="0"/>
          <w:sz w:val="22"/>
          <w:szCs w:val="22"/>
        </w:rPr>
        <w:t>24.- Mesa de contratación</w:t>
      </w:r>
      <w:bookmarkEnd w:id="146"/>
      <w:bookmarkEnd w:id="147"/>
      <w:bookmarkEnd w:id="14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9" w:name="_Toc463331544"/>
      <w:bookmarkStart w:id="150" w:name="_Toc506479383"/>
      <w:r w:rsidRPr="006918E8">
        <w:rPr>
          <w:rFonts w:ascii="Arial" w:hAnsi="Arial" w:cs="Arial"/>
        </w:rPr>
        <w:t xml:space="preserve">2.- Su composición se recoge en el </w:t>
      </w:r>
      <w:hyperlink w:anchor="CC_29" w:history="1">
        <w:r w:rsidRPr="006918E8">
          <w:rPr>
            <w:rStyle w:val="Hiperesteka"/>
            <w:rFonts w:ascii="Arial" w:hAnsi="Arial" w:cs="Arial"/>
            <w:b/>
          </w:rPr>
          <w:t>apartado 2</w:t>
        </w:r>
        <w:r w:rsidR="009C7B4A">
          <w:rPr>
            <w:rStyle w:val="Hiperesteka"/>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2izenburua"/>
        <w:spacing w:line="240" w:lineRule="atLeast"/>
        <w:jc w:val="both"/>
        <w:rPr>
          <w:i w:val="0"/>
          <w:iCs w:val="0"/>
          <w:sz w:val="22"/>
        </w:rPr>
      </w:pPr>
      <w:bookmarkStart w:id="151" w:name="_Toc24615618"/>
      <w:r w:rsidRPr="006918E8">
        <w:rPr>
          <w:i w:val="0"/>
          <w:iCs w:val="0"/>
          <w:sz w:val="22"/>
        </w:rPr>
        <w:t>25.- Apertura y examen de las proposiciones</w:t>
      </w:r>
      <w:bookmarkEnd w:id="149"/>
      <w:bookmarkEnd w:id="150"/>
      <w:bookmarkEnd w:id="151"/>
    </w:p>
    <w:p w:rsidR="00367F2F" w:rsidRPr="006918E8" w:rsidRDefault="00367F2F" w:rsidP="00C2570B">
      <w:pPr>
        <w:pStyle w:val="3izenburua"/>
        <w:spacing w:line="240" w:lineRule="atLeast"/>
        <w:jc w:val="both"/>
        <w:rPr>
          <w:iCs/>
          <w:sz w:val="22"/>
          <w:szCs w:val="22"/>
        </w:rPr>
      </w:pPr>
      <w:bookmarkStart w:id="152" w:name="_Toc463331545"/>
      <w:bookmarkStart w:id="153" w:name="_Toc506479384"/>
      <w:bookmarkStart w:id="154" w:name="_Toc24615619"/>
      <w:r w:rsidRPr="006918E8">
        <w:rPr>
          <w:iCs/>
          <w:sz w:val="22"/>
          <w:szCs w:val="22"/>
        </w:rPr>
        <w:t>25.1.- Apertura de los archivos electrónicos nº UNO y calificación de la documentación administrativa</w:t>
      </w:r>
      <w:bookmarkEnd w:id="152"/>
      <w:bookmarkEnd w:id="153"/>
      <w:bookmarkEnd w:id="15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3izenburua"/>
        <w:spacing w:line="240" w:lineRule="atLeast"/>
        <w:jc w:val="both"/>
        <w:rPr>
          <w:iCs/>
          <w:sz w:val="22"/>
          <w:szCs w:val="22"/>
        </w:rPr>
      </w:pPr>
      <w:bookmarkStart w:id="155" w:name="_Toc463331546"/>
      <w:bookmarkStart w:id="156" w:name="_Toc506479385"/>
      <w:bookmarkStart w:id="157" w:name="_Toc24615620"/>
      <w:r w:rsidRPr="006918E8">
        <w:rPr>
          <w:iCs/>
          <w:sz w:val="22"/>
          <w:szCs w:val="22"/>
        </w:rPr>
        <w:lastRenderedPageBreak/>
        <w:t>25.2.- Apertura y examen de los archivos electrónicos nº DOS (sólo cuando exista archivo electrónico nº DOS)</w:t>
      </w:r>
      <w:bookmarkEnd w:id="155"/>
      <w:bookmarkEnd w:id="156"/>
      <w:bookmarkEnd w:id="15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3izenburua"/>
        <w:spacing w:line="240" w:lineRule="atLeast"/>
        <w:jc w:val="both"/>
        <w:rPr>
          <w:iCs/>
          <w:sz w:val="22"/>
          <w:szCs w:val="22"/>
        </w:rPr>
      </w:pPr>
      <w:bookmarkStart w:id="158" w:name="_Toc463331547"/>
      <w:bookmarkStart w:id="159" w:name="_Toc506479386"/>
      <w:bookmarkStart w:id="160" w:name="_Toc24615621"/>
      <w:r w:rsidRPr="006918E8">
        <w:rPr>
          <w:iCs/>
          <w:sz w:val="22"/>
          <w:szCs w:val="22"/>
        </w:rPr>
        <w:t>25.3.- Apertura y examen de los archivos electrónicos nº TRES</w:t>
      </w:r>
      <w:bookmarkEnd w:id="158"/>
      <w:bookmarkEnd w:id="159"/>
      <w:bookmarkEnd w:id="160"/>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esteka"/>
            <w:rFonts w:ascii="Arial" w:hAnsi="Arial" w:cs="Arial"/>
            <w:b/>
          </w:rPr>
          <w:t xml:space="preserve">apartado </w:t>
        </w:r>
        <w:r w:rsidRPr="006918E8">
          <w:rPr>
            <w:rStyle w:val="Hiperesteka"/>
            <w:rFonts w:ascii="Arial" w:hAnsi="Arial" w:cs="Arial"/>
            <w:b/>
            <w:bCs/>
          </w:rPr>
          <w:t>1</w:t>
        </w:r>
        <w:r w:rsidR="009C7B4A">
          <w:rPr>
            <w:rStyle w:val="Hiperesteka"/>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3izenburua"/>
        <w:spacing w:line="240" w:lineRule="atLeast"/>
        <w:jc w:val="both"/>
        <w:rPr>
          <w:iCs/>
          <w:sz w:val="22"/>
          <w:szCs w:val="22"/>
        </w:rPr>
      </w:pPr>
      <w:bookmarkStart w:id="161" w:name="_Toc24615622"/>
      <w:r w:rsidRPr="006918E8">
        <w:rPr>
          <w:iCs/>
          <w:sz w:val="22"/>
          <w:szCs w:val="22"/>
        </w:rPr>
        <w:t>25.4.- Actas de la mesa de contratación</w:t>
      </w:r>
      <w:bookmarkEnd w:id="16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2izenburua"/>
        <w:spacing w:line="240" w:lineRule="atLeast"/>
        <w:jc w:val="both"/>
        <w:rPr>
          <w:i w:val="0"/>
          <w:iCs w:val="0"/>
          <w:sz w:val="22"/>
          <w:szCs w:val="22"/>
        </w:rPr>
      </w:pPr>
      <w:bookmarkStart w:id="162" w:name="_Toc463331548"/>
      <w:bookmarkStart w:id="163" w:name="_Toc506479387"/>
      <w:bookmarkStart w:id="164" w:name="_Toc24615623"/>
      <w:r w:rsidRPr="006918E8">
        <w:rPr>
          <w:i w:val="0"/>
          <w:iCs w:val="0"/>
          <w:sz w:val="22"/>
          <w:szCs w:val="22"/>
        </w:rPr>
        <w:t>26.- Publicidad del resultado de los actos de la mesa de contratación y notificación a las licitadoras afectadas</w:t>
      </w:r>
      <w:bookmarkEnd w:id="162"/>
      <w:bookmarkEnd w:id="163"/>
      <w:bookmarkEnd w:id="16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165" w:name="_Toc463331549"/>
      <w:bookmarkStart w:id="166" w:name="_Toc506479388"/>
      <w:bookmarkStart w:id="167" w:name="_Toc24615624"/>
      <w:r w:rsidRPr="006918E8">
        <w:rPr>
          <w:i w:val="0"/>
          <w:iCs w:val="0"/>
          <w:sz w:val="22"/>
          <w:szCs w:val="22"/>
        </w:rPr>
        <w:lastRenderedPageBreak/>
        <w:t>27.- Criterios de adjudicación</w:t>
      </w:r>
      <w:bookmarkEnd w:id="165"/>
      <w:bookmarkEnd w:id="166"/>
      <w:bookmarkEnd w:id="167"/>
    </w:p>
    <w:p w:rsidR="00367F2F" w:rsidRPr="006918E8" w:rsidRDefault="00367F2F" w:rsidP="00233FE9">
      <w:pPr>
        <w:autoSpaceDE w:val="0"/>
        <w:autoSpaceDN w:val="0"/>
        <w:adjustRightInd w:val="0"/>
        <w:spacing w:before="60" w:line="240" w:lineRule="atLeast"/>
        <w:jc w:val="both"/>
        <w:rPr>
          <w:rFonts w:ascii="Arial" w:hAnsi="Arial" w:cs="Arial"/>
        </w:rPr>
      </w:pPr>
      <w:bookmarkStart w:id="168" w:name="_Hlt36617067"/>
      <w:bookmarkStart w:id="169" w:name="_Ref36539734"/>
      <w:bookmarkStart w:id="170" w:name="_Toc463331550"/>
      <w:bookmarkStart w:id="171" w:name="_Toc506479389"/>
      <w:bookmarkEnd w:id="168"/>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9"/>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esteka"/>
          <w:rFonts w:ascii="Arial" w:hAnsi="Arial" w:cs="Arial"/>
          <w:b/>
        </w:rPr>
        <w:t>apartado 1</w:t>
      </w:r>
      <w:r w:rsidR="009C7B4A">
        <w:rPr>
          <w:rStyle w:val="Hiperesteka"/>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2izenburua"/>
        <w:spacing w:line="240" w:lineRule="atLeast"/>
        <w:jc w:val="both"/>
        <w:rPr>
          <w:i w:val="0"/>
          <w:iCs w:val="0"/>
          <w:sz w:val="22"/>
          <w:szCs w:val="22"/>
        </w:rPr>
      </w:pPr>
      <w:bookmarkStart w:id="172" w:name="_Toc24615625"/>
      <w:r w:rsidRPr="006918E8">
        <w:rPr>
          <w:i w:val="0"/>
          <w:iCs w:val="0"/>
          <w:sz w:val="22"/>
          <w:szCs w:val="22"/>
        </w:rPr>
        <w:t>28.- Valoración de las ofertas</w:t>
      </w:r>
      <w:bookmarkEnd w:id="170"/>
      <w:bookmarkEnd w:id="171"/>
      <w:bookmarkEnd w:id="172"/>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2izenburua"/>
        <w:spacing w:line="240" w:lineRule="atLeast"/>
        <w:jc w:val="both"/>
        <w:rPr>
          <w:i w:val="0"/>
          <w:iCs w:val="0"/>
          <w:sz w:val="22"/>
          <w:szCs w:val="22"/>
        </w:rPr>
      </w:pPr>
      <w:bookmarkStart w:id="173" w:name="_Toc463331551"/>
      <w:bookmarkStart w:id="174" w:name="_Toc506479390"/>
      <w:bookmarkStart w:id="175" w:name="_Toc24615626"/>
      <w:r w:rsidRPr="006918E8">
        <w:rPr>
          <w:i w:val="0"/>
          <w:iCs w:val="0"/>
          <w:sz w:val="22"/>
          <w:szCs w:val="22"/>
        </w:rPr>
        <w:t>29.- Aclaración de ofertas</w:t>
      </w:r>
      <w:bookmarkEnd w:id="173"/>
      <w:bookmarkEnd w:id="174"/>
      <w:bookmarkEnd w:id="17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2izenburua"/>
        <w:spacing w:line="240" w:lineRule="atLeast"/>
        <w:jc w:val="both"/>
        <w:rPr>
          <w:i w:val="0"/>
          <w:iCs w:val="0"/>
          <w:sz w:val="22"/>
          <w:szCs w:val="22"/>
        </w:rPr>
      </w:pPr>
      <w:bookmarkStart w:id="176" w:name="_Toc463331552"/>
      <w:bookmarkStart w:id="177" w:name="_Toc506479391"/>
      <w:bookmarkStart w:id="178" w:name="_Toc24615627"/>
      <w:r w:rsidRPr="006918E8">
        <w:rPr>
          <w:i w:val="0"/>
          <w:iCs w:val="0"/>
          <w:sz w:val="22"/>
          <w:szCs w:val="22"/>
        </w:rPr>
        <w:t xml:space="preserve">30.- Ofertas con valores </w:t>
      </w:r>
      <w:bookmarkEnd w:id="176"/>
      <w:r w:rsidRPr="006918E8">
        <w:rPr>
          <w:i w:val="0"/>
          <w:iCs w:val="0"/>
          <w:sz w:val="22"/>
          <w:szCs w:val="22"/>
        </w:rPr>
        <w:t>anormalmente bajos</w:t>
      </w:r>
      <w:bookmarkEnd w:id="177"/>
      <w:bookmarkEnd w:id="1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79" w:name="_Toc463331553"/>
      <w:bookmarkStart w:id="180" w:name="_Toc506479392"/>
      <w:r w:rsidRPr="004C4FC3">
        <w:rPr>
          <w:rFonts w:ascii="Arial" w:hAnsi="Arial" w:cs="Arial"/>
        </w:rPr>
        <w:t xml:space="preserve">2.- Cuando se identifiquen una o varias proposiciones que puedan estar incursas en presunción de anormalidad, la mesa de contratación o, en su defecto, el órgano de contratación, deberá requerir a la licitadora o licitadoras para que justifiquen y desglosen, razonada y </w:t>
      </w:r>
      <w:r w:rsidRPr="004C4FC3">
        <w:rPr>
          <w:rFonts w:ascii="Arial" w:hAnsi="Arial" w:cs="Arial"/>
        </w:rPr>
        <w:lastRenderedPageBreak/>
        <w:t>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2izenburua"/>
        <w:spacing w:line="240" w:lineRule="atLeast"/>
        <w:jc w:val="both"/>
        <w:rPr>
          <w:i w:val="0"/>
          <w:iCs w:val="0"/>
          <w:sz w:val="22"/>
          <w:szCs w:val="22"/>
        </w:rPr>
      </w:pPr>
      <w:bookmarkStart w:id="181" w:name="_Toc24615628"/>
      <w:r w:rsidRPr="006918E8">
        <w:rPr>
          <w:i w:val="0"/>
          <w:iCs w:val="0"/>
          <w:sz w:val="22"/>
          <w:szCs w:val="22"/>
        </w:rPr>
        <w:t>31.- Sucesión en el procedimiento</w:t>
      </w:r>
      <w:bookmarkEnd w:id="179"/>
      <w:bookmarkEnd w:id="180"/>
      <w:bookmarkEnd w:id="181"/>
    </w:p>
    <w:p w:rsidR="00367F2F" w:rsidRPr="006918E8" w:rsidRDefault="00367F2F" w:rsidP="00233FE9">
      <w:pPr>
        <w:spacing w:before="60" w:line="240" w:lineRule="atLeast"/>
        <w:jc w:val="both"/>
        <w:rPr>
          <w:rFonts w:ascii="Arial" w:hAnsi="Arial" w:cs="Arial"/>
        </w:rPr>
      </w:pPr>
      <w:bookmarkStart w:id="182"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2izenburua"/>
        <w:spacing w:line="240" w:lineRule="atLeast"/>
        <w:jc w:val="both"/>
        <w:rPr>
          <w:i w:val="0"/>
          <w:iCs w:val="0"/>
          <w:sz w:val="22"/>
          <w:szCs w:val="22"/>
        </w:rPr>
      </w:pPr>
      <w:bookmarkStart w:id="183" w:name="_Toc24615629"/>
      <w:r w:rsidRPr="006918E8">
        <w:rPr>
          <w:i w:val="0"/>
          <w:iCs w:val="0"/>
          <w:sz w:val="22"/>
          <w:szCs w:val="22"/>
        </w:rPr>
        <w:t>32.- Decisión de no adjudicar o celebrar el contrato y desistimiento del procedimiento de adjudicación por la Administración</w:t>
      </w:r>
      <w:bookmarkEnd w:id="182"/>
      <w:bookmarkEnd w:id="18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esteka"/>
            <w:rFonts w:ascii="Arial" w:hAnsi="Arial" w:cs="Arial"/>
            <w:b/>
          </w:rPr>
          <w:t>apartado 2</w:t>
        </w:r>
        <w:r w:rsidR="00206F5B">
          <w:rPr>
            <w:rStyle w:val="Hiperesteka"/>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2izenburua"/>
        <w:spacing w:line="240" w:lineRule="atLeast"/>
        <w:jc w:val="both"/>
        <w:rPr>
          <w:i w:val="0"/>
          <w:iCs w:val="0"/>
          <w:sz w:val="22"/>
          <w:szCs w:val="22"/>
        </w:rPr>
      </w:pPr>
      <w:bookmarkStart w:id="184" w:name="_Toc463331554"/>
      <w:bookmarkStart w:id="185" w:name="_Toc506479393"/>
      <w:bookmarkStart w:id="186" w:name="_Toc24615630"/>
      <w:r w:rsidRPr="006918E8">
        <w:rPr>
          <w:i w:val="0"/>
          <w:iCs w:val="0"/>
          <w:sz w:val="22"/>
          <w:szCs w:val="22"/>
        </w:rPr>
        <w:t>33.- Adjudicación</w:t>
      </w:r>
      <w:bookmarkEnd w:id="184"/>
      <w:bookmarkEnd w:id="185"/>
      <w:bookmarkEnd w:id="186"/>
    </w:p>
    <w:p w:rsidR="00367F2F" w:rsidRPr="00543BD7" w:rsidRDefault="00367F2F" w:rsidP="00172C92">
      <w:pPr>
        <w:pStyle w:val="3izenburua"/>
        <w:spacing w:line="240" w:lineRule="atLeast"/>
        <w:jc w:val="both"/>
        <w:rPr>
          <w:sz w:val="22"/>
          <w:szCs w:val="22"/>
        </w:rPr>
      </w:pPr>
      <w:bookmarkStart w:id="187" w:name="_Toc463331555"/>
      <w:bookmarkStart w:id="188" w:name="_Toc506479394"/>
      <w:bookmarkStart w:id="189" w:name="_Toc24615631"/>
      <w:r w:rsidRPr="00543BD7">
        <w:rPr>
          <w:sz w:val="22"/>
          <w:szCs w:val="22"/>
        </w:rPr>
        <w:t>33.1.- Clasificación de las ofertas y propuesta de adjudicación</w:t>
      </w:r>
      <w:bookmarkEnd w:id="187"/>
      <w:bookmarkEnd w:id="188"/>
      <w:bookmarkEnd w:id="189"/>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esteka"/>
            <w:rFonts w:ascii="Arial" w:hAnsi="Arial" w:cs="Arial"/>
            <w:b/>
            <w:bCs/>
          </w:rPr>
          <w:t>apartado 1</w:t>
        </w:r>
        <w:r w:rsidR="00206F5B">
          <w:rPr>
            <w:rStyle w:val="Hiperesteka"/>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3izenburua"/>
        <w:spacing w:line="240" w:lineRule="atLeast"/>
        <w:jc w:val="both"/>
        <w:rPr>
          <w:color w:val="000000"/>
          <w:sz w:val="22"/>
          <w:szCs w:val="22"/>
        </w:rPr>
      </w:pPr>
      <w:bookmarkStart w:id="190" w:name="_25.2.-_Presentación_de"/>
      <w:bookmarkStart w:id="191" w:name="_31.2.-_Presentación_de"/>
      <w:bookmarkStart w:id="192" w:name="Cl_33_2"/>
      <w:bookmarkStart w:id="193" w:name="_Toc463331556"/>
      <w:bookmarkStart w:id="194" w:name="_Toc506479395"/>
      <w:bookmarkStart w:id="195" w:name="_Toc24615632"/>
      <w:bookmarkEnd w:id="190"/>
      <w:bookmarkEnd w:id="191"/>
      <w:r w:rsidRPr="00543BD7">
        <w:rPr>
          <w:color w:val="000000"/>
          <w:sz w:val="22"/>
          <w:szCs w:val="22"/>
        </w:rPr>
        <w:t xml:space="preserve">33.2.- </w:t>
      </w:r>
      <w:bookmarkEnd w:id="192"/>
      <w:r w:rsidRPr="00543BD7">
        <w:rPr>
          <w:color w:val="000000"/>
          <w:sz w:val="22"/>
          <w:szCs w:val="22"/>
        </w:rPr>
        <w:t>Presentación de la documentación justificativa del cumplimiento de los requisitos previos por la licitadora que haya presentado la oferta con mejor relación calidad-precio</w:t>
      </w:r>
      <w:bookmarkEnd w:id="193"/>
      <w:bookmarkEnd w:id="194"/>
      <w:bookmarkEnd w:id="19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C52E8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xml:space="preserve">. Si la empresa es una persona jurídica, la capacidad de obrar se acreditará mediante la </w:t>
      </w:r>
      <w:r w:rsidRPr="006918E8">
        <w:rPr>
          <w:rFonts w:ascii="Arial" w:hAnsi="Arial" w:cs="Arial"/>
        </w:rPr>
        <w:lastRenderedPageBreak/>
        <w:t>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C52E8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C52E8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esteka"/>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esteka"/>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lastRenderedPageBreak/>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C52E8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C52E8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esteka"/>
            <w:rFonts w:ascii="Arial" w:hAnsi="Arial" w:cs="Arial"/>
            <w:b/>
          </w:rPr>
          <w:t>apartado 15</w:t>
        </w:r>
      </w:hyperlink>
      <w:r w:rsidRPr="00050163">
        <w:rPr>
          <w:rFonts w:ascii="Arial" w:hAnsi="Arial" w:cs="Arial"/>
        </w:rPr>
        <w:t xml:space="preserve"> del cuadro de características.</w:t>
      </w:r>
    </w:p>
    <w:p w:rsidR="00367F2F" w:rsidRPr="006918E8" w:rsidRDefault="00367F2F" w:rsidP="00C52E8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C52E8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C52E8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oral de Gipuzkoa y el de la Tesorería General de la Seguridad Social.</w:t>
      </w:r>
    </w:p>
    <w:p w:rsidR="00367F2F" w:rsidRPr="006918E8" w:rsidRDefault="00367F2F" w:rsidP="00C52E8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rPr>
        <w:t xml:space="preserve">Las empresas de más de </w:t>
      </w:r>
      <w:r w:rsidR="004F091E">
        <w:rPr>
          <w:rFonts w:ascii="Arial" w:hAnsi="Arial" w:cs="Arial"/>
        </w:rPr>
        <w:t>2</w:t>
      </w:r>
      <w:r w:rsidRPr="006918E8">
        <w:rPr>
          <w:rFonts w:ascii="Arial" w:hAnsi="Arial" w:cs="Arial"/>
        </w:rPr>
        <w:t xml:space="preserve">50 trabajadoras o trabajadores deberán presentar la </w:t>
      </w:r>
      <w:r w:rsidR="009635F0" w:rsidRPr="009635F0">
        <w:rPr>
          <w:rFonts w:ascii="Arial" w:hAnsi="Arial" w:cs="Arial"/>
          <w:b/>
        </w:rPr>
        <w:t>d</w:t>
      </w:r>
      <w:r w:rsidRPr="006918E8">
        <w:rPr>
          <w:rFonts w:ascii="Arial" w:hAnsi="Arial" w:cs="Arial"/>
          <w:b/>
        </w:rPr>
        <w:t>ocumentación justificativa de contar con un plan de igualdad</w:t>
      </w:r>
      <w:r w:rsidRPr="006918E8">
        <w:rPr>
          <w:rFonts w:ascii="Arial" w:hAnsi="Arial" w:cs="Arial"/>
        </w:rPr>
        <w:t xml:space="preserve"> en aplicación de lo dispuesto en el artículo </w:t>
      </w:r>
      <w:r w:rsidR="004F091E">
        <w:rPr>
          <w:rFonts w:ascii="Arial" w:hAnsi="Arial" w:cs="Arial"/>
        </w:rPr>
        <w:t>71.1.d) de la LCSP</w:t>
      </w:r>
      <w:r w:rsidRPr="006918E8">
        <w:rPr>
          <w:rFonts w:ascii="Arial" w:hAnsi="Arial" w:cs="Arial"/>
        </w:rPr>
        <w:t>.</w:t>
      </w:r>
    </w:p>
    <w:p w:rsidR="00367F2F" w:rsidRPr="006918E8" w:rsidRDefault="00367F2F" w:rsidP="00C52E8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C52E8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C52E8D">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lastRenderedPageBreak/>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3izenburua"/>
        <w:spacing w:line="240" w:lineRule="atLeast"/>
        <w:jc w:val="both"/>
        <w:rPr>
          <w:color w:val="000000"/>
          <w:sz w:val="22"/>
          <w:szCs w:val="22"/>
        </w:rPr>
      </w:pPr>
      <w:bookmarkStart w:id="196" w:name="_Toc463331557"/>
      <w:bookmarkStart w:id="197" w:name="_Toc506479396"/>
      <w:bookmarkStart w:id="198" w:name="_Toc24615633"/>
      <w:r w:rsidRPr="00543BD7">
        <w:rPr>
          <w:color w:val="000000"/>
          <w:sz w:val="22"/>
          <w:szCs w:val="22"/>
        </w:rPr>
        <w:t>33.3.- Garantía definitiva</w:t>
      </w:r>
      <w:bookmarkEnd w:id="196"/>
      <w:bookmarkEnd w:id="197"/>
      <w:bookmarkEnd w:id="198"/>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9" w:name="_Toc463331558"/>
      <w:bookmarkStart w:id="200"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3izenburua"/>
        <w:spacing w:line="240" w:lineRule="atLeast"/>
        <w:jc w:val="both"/>
        <w:rPr>
          <w:color w:val="000000"/>
          <w:sz w:val="22"/>
          <w:szCs w:val="22"/>
        </w:rPr>
      </w:pPr>
      <w:bookmarkStart w:id="201" w:name="_Toc463331559"/>
      <w:bookmarkStart w:id="202" w:name="_Toc506479398"/>
      <w:bookmarkStart w:id="203" w:name="_Toc24615634"/>
      <w:bookmarkEnd w:id="199"/>
      <w:bookmarkEnd w:id="200"/>
      <w:r w:rsidRPr="00543BD7">
        <w:rPr>
          <w:color w:val="000000"/>
          <w:sz w:val="22"/>
          <w:szCs w:val="22"/>
        </w:rPr>
        <w:t>33.4.- Adjudicación</w:t>
      </w:r>
      <w:bookmarkEnd w:id="201"/>
      <w:bookmarkEnd w:id="202"/>
      <w:bookmarkEnd w:id="20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esteka"/>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204" w:name="_Toc463331560"/>
      <w:bookmarkStart w:id="205" w:name="_Toc506479399"/>
      <w:bookmarkStart w:id="206" w:name="_Toc24615635"/>
      <w:r w:rsidRPr="006918E8">
        <w:rPr>
          <w:i w:val="0"/>
          <w:iCs w:val="0"/>
          <w:sz w:val="22"/>
          <w:szCs w:val="22"/>
        </w:rPr>
        <w:t>34.- Formalización del contrato</w:t>
      </w:r>
      <w:bookmarkEnd w:id="204"/>
      <w:bookmarkEnd w:id="205"/>
      <w:bookmarkEnd w:id="20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contrato deberá formalizarse en documento administrativo que se ajuste con exactitud a las condiciones de la licitación, constituyendo dicho documento título suficiente para acceder a </w:t>
      </w:r>
      <w:r w:rsidRPr="006918E8">
        <w:rPr>
          <w:rFonts w:ascii="Arial" w:hAnsi="Arial" w:cs="Arial"/>
        </w:rPr>
        <w:lastRenderedPageBreak/>
        <w:t>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C52E8D">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C52E8D">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C52E8D">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207" w:name="_Toc463331561"/>
      <w:bookmarkStart w:id="208" w:name="_Toc506479400"/>
      <w:bookmarkStart w:id="209" w:name="_Toc24615636"/>
      <w:r w:rsidRPr="006918E8">
        <w:rPr>
          <w:sz w:val="22"/>
          <w:szCs w:val="22"/>
        </w:rPr>
        <w:t>CAPÍTULO III - EJECUCIÓN DEL CONTRA</w:t>
      </w:r>
      <w:bookmarkEnd w:id="207"/>
      <w:r w:rsidRPr="006918E8">
        <w:rPr>
          <w:sz w:val="22"/>
          <w:szCs w:val="22"/>
        </w:rPr>
        <w:t>TO</w:t>
      </w:r>
      <w:bookmarkEnd w:id="208"/>
      <w:bookmarkEnd w:id="209"/>
    </w:p>
    <w:p w:rsidR="00367F2F" w:rsidRPr="006918E8" w:rsidRDefault="00367F2F" w:rsidP="00233FE9">
      <w:pPr>
        <w:pStyle w:val="2izenburua"/>
        <w:spacing w:line="240" w:lineRule="atLeast"/>
        <w:jc w:val="both"/>
        <w:rPr>
          <w:i w:val="0"/>
          <w:iCs w:val="0"/>
          <w:sz w:val="22"/>
          <w:szCs w:val="22"/>
        </w:rPr>
      </w:pPr>
      <w:bookmarkStart w:id="210" w:name="_Toc506479401"/>
      <w:bookmarkStart w:id="211" w:name="_Toc24615637"/>
      <w:bookmarkStart w:id="212" w:name="_Toc463331562"/>
      <w:r w:rsidRPr="006918E8">
        <w:rPr>
          <w:i w:val="0"/>
          <w:iCs w:val="0"/>
          <w:sz w:val="22"/>
        </w:rPr>
        <w:t>35.-</w:t>
      </w:r>
      <w:r w:rsidRPr="006918E8">
        <w:rPr>
          <w:i w:val="0"/>
          <w:iCs w:val="0"/>
          <w:sz w:val="22"/>
          <w:szCs w:val="22"/>
        </w:rPr>
        <w:t xml:space="preserve"> Responsable del contrato</w:t>
      </w:r>
      <w:bookmarkEnd w:id="210"/>
      <w:bookmarkEnd w:id="211"/>
      <w:r w:rsidRPr="006918E8">
        <w:rPr>
          <w:i w:val="0"/>
          <w:iCs w:val="0"/>
          <w:sz w:val="22"/>
          <w:szCs w:val="22"/>
        </w:rPr>
        <w:t xml:space="preserve"> </w:t>
      </w:r>
      <w:bookmarkEnd w:id="21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órgano de contratación designará en la resolución de adjudicación del contrato a una persona responsable del contrato, a la que corresponderá supervisar su ejecución y adoptar las </w:t>
      </w:r>
      <w:r w:rsidRPr="006918E8">
        <w:rPr>
          <w:rFonts w:ascii="Arial" w:hAnsi="Arial" w:cs="Arial"/>
        </w:rPr>
        <w:lastRenderedPageBreak/>
        <w:t>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C52E8D">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C52E8D">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C52E8D">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C52E8D">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C52E8D">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C52E8D">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2izenburua"/>
        <w:spacing w:line="240" w:lineRule="atLeast"/>
        <w:jc w:val="both"/>
        <w:rPr>
          <w:i w:val="0"/>
          <w:iCs w:val="0"/>
          <w:sz w:val="22"/>
        </w:rPr>
      </w:pPr>
      <w:bookmarkStart w:id="213" w:name="_Toc463331564"/>
      <w:bookmarkStart w:id="214" w:name="_Toc506479402"/>
      <w:bookmarkStart w:id="215" w:name="_Toc24615638"/>
      <w:r w:rsidRPr="006918E8">
        <w:rPr>
          <w:i w:val="0"/>
          <w:iCs w:val="0"/>
          <w:sz w:val="22"/>
        </w:rPr>
        <w:t>36.- Sucesión en la persona de la contratista</w:t>
      </w:r>
      <w:bookmarkEnd w:id="213"/>
      <w:bookmarkEnd w:id="214"/>
      <w:bookmarkEnd w:id="215"/>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2izenburua"/>
        <w:spacing w:line="240" w:lineRule="atLeast"/>
        <w:jc w:val="both"/>
        <w:rPr>
          <w:i w:val="0"/>
          <w:iCs w:val="0"/>
          <w:sz w:val="22"/>
          <w:szCs w:val="22"/>
        </w:rPr>
      </w:pPr>
      <w:bookmarkStart w:id="216" w:name="_Toc463331565"/>
      <w:bookmarkStart w:id="217" w:name="_Toc506479403"/>
      <w:bookmarkStart w:id="218" w:name="_Toc24615639"/>
      <w:r w:rsidRPr="006918E8">
        <w:rPr>
          <w:i w:val="0"/>
          <w:iCs w:val="0"/>
          <w:sz w:val="22"/>
          <w:szCs w:val="22"/>
        </w:rPr>
        <w:t>37.- Cesión del contrato</w:t>
      </w:r>
      <w:bookmarkEnd w:id="216"/>
      <w:bookmarkEnd w:id="217"/>
      <w:bookmarkEnd w:id="218"/>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C52E8D">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C52E8D">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C52E8D">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C52E8D">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2izenburua"/>
        <w:spacing w:line="240" w:lineRule="atLeast"/>
        <w:jc w:val="both"/>
        <w:rPr>
          <w:i w:val="0"/>
          <w:iCs w:val="0"/>
          <w:sz w:val="22"/>
          <w:szCs w:val="22"/>
        </w:rPr>
      </w:pPr>
      <w:bookmarkStart w:id="219" w:name="_Toc463331566"/>
      <w:bookmarkStart w:id="220" w:name="_Toc506479404"/>
      <w:bookmarkStart w:id="221" w:name="_Toc24615640"/>
      <w:r w:rsidRPr="006918E8">
        <w:rPr>
          <w:i w:val="0"/>
          <w:iCs w:val="0"/>
          <w:sz w:val="22"/>
          <w:szCs w:val="22"/>
        </w:rPr>
        <w:t>38.- Condiciones y obligaciones de la empresa contratista</w:t>
      </w:r>
      <w:bookmarkEnd w:id="219"/>
      <w:bookmarkEnd w:id="220"/>
      <w:bookmarkEnd w:id="221"/>
    </w:p>
    <w:p w:rsidR="00367F2F" w:rsidRPr="006918E8" w:rsidRDefault="00367F2F" w:rsidP="006D5E93">
      <w:pPr>
        <w:pStyle w:val="3izenburua"/>
        <w:spacing w:line="240" w:lineRule="atLeast"/>
        <w:jc w:val="both"/>
        <w:rPr>
          <w:sz w:val="22"/>
          <w:szCs w:val="22"/>
        </w:rPr>
      </w:pPr>
      <w:bookmarkStart w:id="222" w:name="_Toc463331567"/>
      <w:bookmarkStart w:id="223" w:name="_Toc506479405"/>
      <w:bookmarkStart w:id="224" w:name="_Toc24615641"/>
      <w:r w:rsidRPr="006918E8">
        <w:rPr>
          <w:sz w:val="22"/>
          <w:szCs w:val="22"/>
        </w:rPr>
        <w:t>38.1.- Condiciones generales</w:t>
      </w:r>
      <w:bookmarkEnd w:id="222"/>
      <w:bookmarkEnd w:id="223"/>
      <w:bookmarkEnd w:id="224"/>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5" w:name="_Hlt107312100"/>
      <w:bookmarkEnd w:id="225"/>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6"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esteka"/>
            <w:rFonts w:ascii="Arial" w:hAnsi="Arial" w:cs="Arial"/>
            <w:b/>
          </w:rPr>
          <w:t>apartado 2</w:t>
        </w:r>
        <w:r w:rsidR="00206F5B">
          <w:rPr>
            <w:rStyle w:val="Hiperesteka"/>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w:t>
      </w:r>
      <w:r w:rsidRPr="006918E8">
        <w:rPr>
          <w:rFonts w:ascii="Arial" w:hAnsi="Arial" w:cs="Arial"/>
        </w:rPr>
        <w:lastRenderedPageBreak/>
        <w:t>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3izenburua"/>
        <w:spacing w:line="240" w:lineRule="atLeast"/>
        <w:jc w:val="both"/>
        <w:rPr>
          <w:sz w:val="22"/>
          <w:szCs w:val="22"/>
        </w:rPr>
      </w:pPr>
      <w:bookmarkStart w:id="227" w:name="_Toc24615642"/>
      <w:r w:rsidRPr="006918E8">
        <w:rPr>
          <w:sz w:val="22"/>
          <w:szCs w:val="22"/>
        </w:rPr>
        <w:t>38.2.- Condiciones especiales de ejecución del contrato</w:t>
      </w:r>
      <w:bookmarkEnd w:id="226"/>
      <w:bookmarkEnd w:id="22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esteka"/>
            <w:rFonts w:ascii="Arial" w:hAnsi="Arial" w:cs="Arial"/>
            <w:b/>
          </w:rPr>
          <w:t>Anexo X</w:t>
        </w:r>
      </w:hyperlink>
      <w:r w:rsidRPr="006918E8">
        <w:rPr>
          <w:rStyle w:val="Hiperesteka"/>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esteka"/>
            <w:rFonts w:ascii="Arial" w:hAnsi="Arial" w:cs="Arial"/>
            <w:b/>
          </w:rPr>
          <w:t xml:space="preserve">apartado </w:t>
        </w:r>
        <w:r w:rsidR="00206F5B">
          <w:rPr>
            <w:rStyle w:val="Hiperesteka"/>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28" w:name="_Toc463331568"/>
      <w:bookmarkStart w:id="229" w:name="_Toc506479407"/>
      <w:bookmarkStart w:id="230" w:name="_Toc24615643"/>
      <w:r w:rsidRPr="006918E8">
        <w:rPr>
          <w:rFonts w:cs="Arial"/>
          <w:sz w:val="20"/>
          <w:lang w:val="es-ES"/>
        </w:rPr>
        <w:t>38.2.1.- Obligaciones laborales, sociales y de protección del medio ambiente</w:t>
      </w:r>
      <w:bookmarkEnd w:id="228"/>
      <w:bookmarkEnd w:id="229"/>
      <w:bookmarkEnd w:id="230"/>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lastRenderedPageBreak/>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1" w:name="Cl_38_2_2"/>
      <w:bookmarkStart w:id="232" w:name="_Toc24615644"/>
      <w:r w:rsidRPr="006918E8">
        <w:rPr>
          <w:rFonts w:cs="Arial"/>
          <w:sz w:val="20"/>
          <w:lang w:val="es-ES"/>
        </w:rPr>
        <w:t xml:space="preserve">38.2.2.- </w:t>
      </w:r>
      <w:bookmarkEnd w:id="231"/>
      <w:r w:rsidRPr="006918E8">
        <w:rPr>
          <w:rFonts w:cs="Arial"/>
          <w:sz w:val="20"/>
          <w:lang w:val="es-ES"/>
        </w:rPr>
        <w:t>Obligaciones relativas al personal afecto a la ejecución del contrato</w:t>
      </w:r>
      <w:bookmarkEnd w:id="232"/>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C52E8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C52E8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C52E8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C52E8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C52E8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3" w:name="_Toc24615645"/>
      <w:r w:rsidRPr="006918E8">
        <w:rPr>
          <w:rFonts w:cs="Arial"/>
          <w:sz w:val="20"/>
          <w:lang w:val="es-ES"/>
        </w:rPr>
        <w:t>38.2.3.- Obligaciones en supuestos de subrogación</w:t>
      </w:r>
      <w:bookmarkEnd w:id="233"/>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esteka"/>
            <w:rFonts w:ascii="Arial" w:hAnsi="Arial" w:cs="Arial"/>
            <w:b/>
            <w:sz w:val="20"/>
          </w:rPr>
          <w:t>apartado 2</w:t>
        </w:r>
        <w:r w:rsidR="00206F5B">
          <w:rPr>
            <w:rStyle w:val="Hiperesteka"/>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w:t>
      </w:r>
      <w:r w:rsidRPr="006918E8">
        <w:rPr>
          <w:rFonts w:ascii="Arial" w:hAnsi="Arial" w:cs="Arial"/>
          <w:color w:val="auto"/>
          <w:sz w:val="20"/>
        </w:rPr>
        <w:lastRenderedPageBreak/>
        <w:t>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4" w:name="_Toc24615646"/>
      <w:r w:rsidRPr="006918E8">
        <w:rPr>
          <w:rFonts w:cs="Arial"/>
          <w:sz w:val="20"/>
          <w:lang w:val="es-ES"/>
        </w:rPr>
        <w:t>38.2.4.- Obligaciones lingüísticas de ejecución</w:t>
      </w:r>
      <w:bookmarkEnd w:id="234"/>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lastRenderedPageBreak/>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5" w:name="_Toc24615647"/>
      <w:r w:rsidRPr="006918E8">
        <w:rPr>
          <w:rFonts w:cs="Arial"/>
          <w:sz w:val="20"/>
          <w:lang w:val="es-ES"/>
        </w:rPr>
        <w:t>38.2.5.- Obligaciones en materia de igualdad de mujeres y hombres</w:t>
      </w:r>
      <w:bookmarkEnd w:id="235"/>
    </w:p>
    <w:p w:rsidR="00367F2F" w:rsidRPr="006918E8" w:rsidRDefault="00367F2F" w:rsidP="002F7BA7">
      <w:pPr>
        <w:autoSpaceDE w:val="0"/>
        <w:autoSpaceDN w:val="0"/>
        <w:adjustRightInd w:val="0"/>
        <w:spacing w:before="60" w:line="240" w:lineRule="atLeast"/>
        <w:jc w:val="both"/>
        <w:rPr>
          <w:rFonts w:ascii="Arial" w:hAnsi="Arial" w:cs="Arial"/>
        </w:rPr>
      </w:pPr>
      <w:bookmarkStart w:id="236" w:name="_Toc463331569"/>
      <w:bookmarkStart w:id="237"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8" w:name="_Toc24615648"/>
      <w:r w:rsidRPr="006918E8">
        <w:rPr>
          <w:rFonts w:cs="Arial"/>
          <w:sz w:val="20"/>
          <w:lang w:val="es-ES"/>
        </w:rPr>
        <w:t>38.2.6.- Obligaciones en supuestos de subcontratación</w:t>
      </w:r>
      <w:bookmarkEnd w:id="236"/>
      <w:bookmarkEnd w:id="237"/>
      <w:bookmarkEnd w:id="238"/>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C52E8D">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C52E8D">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lastRenderedPageBreak/>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C52E8D">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esteka"/>
            <w:rFonts w:ascii="Arial" w:hAnsi="Arial" w:cs="Arial"/>
            <w:b/>
            <w:sz w:val="20"/>
            <w:szCs w:val="20"/>
          </w:rPr>
          <w:t>apartado 1</w:t>
        </w:r>
        <w:r w:rsidR="00CA5BAC">
          <w:rPr>
            <w:rStyle w:val="Hiperesteka"/>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9" w:name="_Toc506479410"/>
      <w:bookmarkStart w:id="240" w:name="_Toc24615649"/>
      <w:bookmarkStart w:id="241" w:name="_Toc463331571"/>
      <w:r w:rsidRPr="006918E8">
        <w:rPr>
          <w:rFonts w:cs="Arial"/>
          <w:sz w:val="20"/>
          <w:lang w:val="es-ES"/>
        </w:rPr>
        <w:t>38.2.7.- Obligaciones en materia de seguridad y salud en el trabajo</w:t>
      </w:r>
      <w:bookmarkEnd w:id="239"/>
      <w:bookmarkEnd w:id="240"/>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2"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C52E8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C52E8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C52E8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C52E8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C52E8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C52E8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C52E8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C52E8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C52E8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C52E8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C52E8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Dar a conocer la identidad de la persona que deberá garantizar el cumplimiento de las normas de seguridad y salud y establecer los medios de coordinación con el personal de </w:t>
      </w:r>
      <w:r w:rsidRPr="006918E8">
        <w:rPr>
          <w:rFonts w:ascii="Arial" w:hAnsi="Arial" w:cs="Arial"/>
          <w:color w:val="auto"/>
          <w:sz w:val="20"/>
          <w:szCs w:val="20"/>
        </w:rPr>
        <w:lastRenderedPageBreak/>
        <w:t>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C52E8D">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C52E8D">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 xml:space="preserve">a </w:t>
      </w:r>
      <w:r w:rsidRPr="00B767AB">
        <w:rPr>
          <w:rFonts w:ascii="Arial" w:hAnsi="Arial" w:cs="Arial"/>
          <w:color w:val="auto"/>
          <w:sz w:val="20"/>
          <w:szCs w:val="20"/>
        </w:rPr>
        <w:lastRenderedPageBreak/>
        <w:t>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43" w:name="_Toc24615650"/>
      <w:r w:rsidRPr="006918E8">
        <w:rPr>
          <w:rFonts w:cs="Arial"/>
          <w:sz w:val="20"/>
          <w:lang w:val="es-ES"/>
        </w:rPr>
        <w:t>38.2.8.- Obligaciones respecto del personal de la empresa contratista</w:t>
      </w:r>
      <w:bookmarkEnd w:id="243"/>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C52E8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C52E8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C52E8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C52E8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C52E8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esteka"/>
            <w:rFonts w:ascii="Arial" w:hAnsi="Arial" w:cs="Arial"/>
            <w:b/>
            <w:sz w:val="20"/>
            <w:szCs w:val="20"/>
          </w:rPr>
          <w:t>cláusula 38.2.2</w:t>
        </w:r>
        <w:r w:rsidRPr="006918E8">
          <w:rPr>
            <w:rStyle w:val="Hiperesteka"/>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w:t>
      </w:r>
      <w:r w:rsidRPr="006918E8">
        <w:rPr>
          <w:rFonts w:ascii="Arial" w:hAnsi="Arial" w:cs="Arial"/>
          <w:color w:val="auto"/>
          <w:sz w:val="20"/>
          <w:szCs w:val="20"/>
        </w:rPr>
        <w:lastRenderedPageBreak/>
        <w:t xml:space="preserve">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3izenburua"/>
        <w:spacing w:line="240" w:lineRule="atLeast"/>
        <w:jc w:val="both"/>
        <w:rPr>
          <w:sz w:val="22"/>
          <w:szCs w:val="22"/>
        </w:rPr>
      </w:pPr>
      <w:bookmarkStart w:id="244" w:name="_38.3.-_Obligaciones_en"/>
      <w:bookmarkStart w:id="245" w:name="Cl_38_3"/>
      <w:bookmarkStart w:id="246" w:name="_Toc24615651"/>
      <w:bookmarkEnd w:id="244"/>
      <w:r w:rsidRPr="000137D8">
        <w:rPr>
          <w:sz w:val="22"/>
          <w:szCs w:val="22"/>
        </w:rPr>
        <w:t>38.</w:t>
      </w:r>
      <w:r w:rsidR="000137D8" w:rsidRPr="000137D8">
        <w:rPr>
          <w:sz w:val="22"/>
          <w:szCs w:val="22"/>
        </w:rPr>
        <w:t>3</w:t>
      </w:r>
      <w:r w:rsidRPr="000137D8">
        <w:rPr>
          <w:sz w:val="22"/>
          <w:szCs w:val="22"/>
        </w:rPr>
        <w:t xml:space="preserve">.- </w:t>
      </w:r>
      <w:bookmarkEnd w:id="245"/>
      <w:r w:rsidRPr="000137D8">
        <w:rPr>
          <w:sz w:val="22"/>
          <w:szCs w:val="22"/>
        </w:rPr>
        <w:t>Obligaciones en materia de seguridad de la información</w:t>
      </w:r>
      <w:bookmarkEnd w:id="242"/>
      <w:bookmarkEnd w:id="246"/>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7" w:name="_39.3.-_Código_de"/>
      <w:bookmarkStart w:id="248" w:name="_37.3.-_Código_de"/>
      <w:bookmarkStart w:id="249" w:name="_Toc506479412"/>
      <w:bookmarkEnd w:id="247"/>
      <w:bookmarkEnd w:id="248"/>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esteka"/>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C52E8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C52E8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C52E8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C52E8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C52E8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esteka"/>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lastRenderedPageBreak/>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3izenburua"/>
        <w:spacing w:line="240" w:lineRule="atLeast"/>
        <w:jc w:val="both"/>
        <w:rPr>
          <w:sz w:val="22"/>
          <w:szCs w:val="22"/>
        </w:rPr>
      </w:pPr>
      <w:bookmarkStart w:id="250" w:name="Cl_38_4"/>
      <w:bookmarkStart w:id="251" w:name="_Toc24615652"/>
      <w:r w:rsidRPr="006918E8">
        <w:rPr>
          <w:sz w:val="22"/>
          <w:szCs w:val="22"/>
        </w:rPr>
        <w:t>38.</w:t>
      </w:r>
      <w:r w:rsidR="000137D8">
        <w:rPr>
          <w:sz w:val="22"/>
          <w:szCs w:val="22"/>
        </w:rPr>
        <w:t>4</w:t>
      </w:r>
      <w:r w:rsidRPr="006918E8">
        <w:rPr>
          <w:sz w:val="22"/>
          <w:szCs w:val="22"/>
        </w:rPr>
        <w:t>.-</w:t>
      </w:r>
      <w:bookmarkEnd w:id="250"/>
      <w:r w:rsidRPr="006918E8">
        <w:rPr>
          <w:sz w:val="22"/>
          <w:szCs w:val="22"/>
        </w:rPr>
        <w:t xml:space="preserve"> Obligaciones referentes al cumplimiento del </w:t>
      </w:r>
      <w:bookmarkEnd w:id="249"/>
      <w:r w:rsidRPr="006918E8">
        <w:rPr>
          <w:sz w:val="22"/>
          <w:szCs w:val="22"/>
        </w:rPr>
        <w:t>Código de Conducta y Marco de Integridad Institucional aplicable a la contratación pública</w:t>
      </w:r>
      <w:bookmarkEnd w:id="251"/>
    </w:p>
    <w:p w:rsidR="00367F2F" w:rsidRPr="006918E8" w:rsidRDefault="00367F2F" w:rsidP="00746115">
      <w:pPr>
        <w:pStyle w:val="Textoindependiente21"/>
        <w:snapToGrid w:val="0"/>
        <w:spacing w:before="60" w:line="240" w:lineRule="atLeast"/>
        <w:rPr>
          <w:rFonts w:cs="Arial"/>
          <w:b w:val="0"/>
          <w:sz w:val="20"/>
          <w:lang w:val="es-ES"/>
        </w:rPr>
      </w:pPr>
      <w:bookmarkStart w:id="252"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esteka"/>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3izenburua"/>
        <w:spacing w:line="240" w:lineRule="atLeast"/>
        <w:jc w:val="both"/>
        <w:rPr>
          <w:sz w:val="22"/>
          <w:szCs w:val="22"/>
        </w:rPr>
      </w:pPr>
      <w:bookmarkStart w:id="253" w:name="Cl_38_5"/>
      <w:bookmarkStart w:id="254" w:name="_Toc24615653"/>
      <w:r w:rsidRPr="006918E8">
        <w:rPr>
          <w:sz w:val="22"/>
          <w:szCs w:val="22"/>
        </w:rPr>
        <w:t>38.</w:t>
      </w:r>
      <w:r w:rsidR="000137D8">
        <w:rPr>
          <w:sz w:val="22"/>
          <w:szCs w:val="22"/>
        </w:rPr>
        <w:t>5</w:t>
      </w:r>
      <w:r w:rsidRPr="006918E8">
        <w:rPr>
          <w:sz w:val="22"/>
          <w:szCs w:val="22"/>
        </w:rPr>
        <w:t>.-</w:t>
      </w:r>
      <w:bookmarkEnd w:id="253"/>
      <w:r w:rsidRPr="006918E8">
        <w:rPr>
          <w:sz w:val="22"/>
          <w:szCs w:val="22"/>
        </w:rPr>
        <w:t xml:space="preserve"> Obligaciones relativas a la gestión de permisos, licencias y autorizaciones</w:t>
      </w:r>
      <w:bookmarkEnd w:id="241"/>
      <w:bookmarkEnd w:id="252"/>
      <w:bookmarkEnd w:id="254"/>
    </w:p>
    <w:p w:rsidR="00367F2F" w:rsidRPr="006918E8" w:rsidRDefault="00367F2F" w:rsidP="00746115">
      <w:pPr>
        <w:autoSpaceDE w:val="0"/>
        <w:autoSpaceDN w:val="0"/>
        <w:adjustRightInd w:val="0"/>
        <w:spacing w:before="60" w:line="240" w:lineRule="atLeast"/>
        <w:jc w:val="both"/>
        <w:rPr>
          <w:rFonts w:ascii="Arial" w:hAnsi="Arial" w:cs="Arial"/>
        </w:rPr>
      </w:pPr>
      <w:bookmarkStart w:id="255" w:name="_Toc463331572"/>
      <w:bookmarkStart w:id="256"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3izenburua"/>
        <w:spacing w:line="240" w:lineRule="atLeast"/>
        <w:jc w:val="both"/>
        <w:rPr>
          <w:sz w:val="22"/>
          <w:szCs w:val="22"/>
        </w:rPr>
      </w:pPr>
      <w:bookmarkStart w:id="257" w:name="_Toc24615654"/>
      <w:r w:rsidRPr="006918E8">
        <w:rPr>
          <w:sz w:val="22"/>
          <w:szCs w:val="22"/>
        </w:rPr>
        <w:t>38.</w:t>
      </w:r>
      <w:r w:rsidR="000137D8">
        <w:rPr>
          <w:sz w:val="22"/>
          <w:szCs w:val="22"/>
        </w:rPr>
        <w:t>6</w:t>
      </w:r>
      <w:r w:rsidRPr="006918E8">
        <w:rPr>
          <w:sz w:val="22"/>
          <w:szCs w:val="22"/>
        </w:rPr>
        <w:t>.- Gastos exigibles a la contratista</w:t>
      </w:r>
      <w:bookmarkEnd w:id="255"/>
      <w:bookmarkEnd w:id="256"/>
      <w:bookmarkEnd w:id="257"/>
    </w:p>
    <w:p w:rsidR="00367F2F" w:rsidRPr="00696808" w:rsidRDefault="00367F2F" w:rsidP="00746115">
      <w:pPr>
        <w:autoSpaceDE w:val="0"/>
        <w:autoSpaceDN w:val="0"/>
        <w:adjustRightInd w:val="0"/>
        <w:spacing w:before="60" w:line="240" w:lineRule="atLeast"/>
        <w:jc w:val="both"/>
        <w:rPr>
          <w:rFonts w:ascii="Arial" w:hAnsi="Arial" w:cs="Arial"/>
        </w:rPr>
      </w:pPr>
      <w:bookmarkStart w:id="258" w:name="_Toc463331576"/>
      <w:bookmarkStart w:id="259"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3izenburua"/>
        <w:spacing w:line="240" w:lineRule="atLeast"/>
        <w:jc w:val="both"/>
        <w:rPr>
          <w:sz w:val="22"/>
          <w:szCs w:val="22"/>
        </w:rPr>
      </w:pPr>
      <w:bookmarkStart w:id="260" w:name="_Toc24615655"/>
      <w:r w:rsidRPr="006918E8">
        <w:rPr>
          <w:sz w:val="22"/>
          <w:szCs w:val="22"/>
        </w:rPr>
        <w:lastRenderedPageBreak/>
        <w:t>38.</w:t>
      </w:r>
      <w:r w:rsidR="000137D8">
        <w:rPr>
          <w:sz w:val="22"/>
          <w:szCs w:val="22"/>
        </w:rPr>
        <w:t>7</w:t>
      </w:r>
      <w:r w:rsidRPr="006918E8">
        <w:rPr>
          <w:sz w:val="22"/>
          <w:szCs w:val="22"/>
        </w:rPr>
        <w:t>.- Programa de trabajo</w:t>
      </w:r>
      <w:bookmarkEnd w:id="258"/>
      <w:bookmarkEnd w:id="259"/>
      <w:bookmarkEnd w:id="260"/>
    </w:p>
    <w:p w:rsidR="00367F2F" w:rsidRPr="006918E8" w:rsidRDefault="00367F2F" w:rsidP="0087195B">
      <w:pPr>
        <w:autoSpaceDE w:val="0"/>
        <w:autoSpaceDN w:val="0"/>
        <w:adjustRightInd w:val="0"/>
        <w:spacing w:before="60" w:line="240" w:lineRule="atLeast"/>
        <w:jc w:val="both"/>
        <w:rPr>
          <w:rFonts w:ascii="Arial" w:hAnsi="Arial" w:cs="Arial"/>
        </w:rPr>
      </w:pPr>
      <w:bookmarkStart w:id="261" w:name="_Toc463331578"/>
      <w:bookmarkStart w:id="262"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2izenburua"/>
        <w:spacing w:line="240" w:lineRule="atLeast"/>
        <w:jc w:val="both"/>
        <w:rPr>
          <w:i w:val="0"/>
          <w:iCs w:val="0"/>
          <w:sz w:val="22"/>
          <w:szCs w:val="22"/>
        </w:rPr>
      </w:pPr>
      <w:bookmarkStart w:id="263" w:name="_Toc24615656"/>
      <w:r w:rsidRPr="006918E8">
        <w:rPr>
          <w:i w:val="0"/>
          <w:iCs w:val="0"/>
          <w:sz w:val="22"/>
          <w:szCs w:val="22"/>
        </w:rPr>
        <w:t>39.- Especialidades en relación al contrato de elaboración de proyectos de obras</w:t>
      </w:r>
      <w:bookmarkEnd w:id="263"/>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3izenburua"/>
        <w:spacing w:line="240" w:lineRule="atLeast"/>
        <w:jc w:val="both"/>
        <w:rPr>
          <w:color w:val="000000"/>
          <w:sz w:val="22"/>
          <w:szCs w:val="22"/>
        </w:rPr>
      </w:pPr>
      <w:bookmarkStart w:id="264" w:name="_Toc24615657"/>
      <w:r w:rsidRPr="00543BD7">
        <w:rPr>
          <w:color w:val="000000"/>
          <w:sz w:val="22"/>
          <w:szCs w:val="22"/>
        </w:rPr>
        <w:t>39.1.- Subsanación de errores y corrección de deficiencias</w:t>
      </w:r>
      <w:bookmarkEnd w:id="264"/>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3izenburua"/>
        <w:spacing w:line="240" w:lineRule="atLeast"/>
        <w:jc w:val="both"/>
        <w:rPr>
          <w:color w:val="000000"/>
          <w:sz w:val="22"/>
          <w:szCs w:val="22"/>
        </w:rPr>
      </w:pPr>
      <w:bookmarkStart w:id="265" w:name="_Toc24615658"/>
      <w:r w:rsidRPr="00543BD7">
        <w:rPr>
          <w:color w:val="000000"/>
          <w:sz w:val="22"/>
          <w:szCs w:val="22"/>
        </w:rPr>
        <w:t>39.2.- Indemnizaciones por desviaciones en la ejecución de obras y responsabilidad por defectos o errores del proyecto</w:t>
      </w:r>
      <w:bookmarkEnd w:id="265"/>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 xml:space="preserve">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w:t>
      </w:r>
      <w:r w:rsidRPr="006918E8">
        <w:rPr>
          <w:rFonts w:ascii="Arial" w:hAnsi="Arial" w:cs="Arial"/>
        </w:rPr>
        <w:lastRenderedPageBreak/>
        <w:t>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2izenburua"/>
        <w:spacing w:line="240" w:lineRule="atLeast"/>
        <w:jc w:val="both"/>
        <w:rPr>
          <w:i w:val="0"/>
          <w:iCs w:val="0"/>
          <w:sz w:val="22"/>
          <w:szCs w:val="22"/>
        </w:rPr>
      </w:pPr>
      <w:bookmarkStart w:id="266" w:name="_Toc24615659"/>
      <w:r w:rsidRPr="006918E8">
        <w:rPr>
          <w:i w:val="0"/>
          <w:iCs w:val="0"/>
          <w:sz w:val="22"/>
          <w:szCs w:val="22"/>
        </w:rPr>
        <w:t>40.- Especialidades en relación a los contratos de prestación de servicios que conlleven prestaciones directas a favor de la ciudadanía</w:t>
      </w:r>
      <w:bookmarkEnd w:id="266"/>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2izenburua"/>
        <w:spacing w:line="240" w:lineRule="atLeast"/>
        <w:jc w:val="both"/>
        <w:rPr>
          <w:bCs w:val="0"/>
          <w:i w:val="0"/>
          <w:iCs w:val="0"/>
          <w:sz w:val="22"/>
          <w:szCs w:val="22"/>
        </w:rPr>
      </w:pPr>
      <w:bookmarkStart w:id="267" w:name="_Toc24615660"/>
      <w:r w:rsidRPr="006918E8">
        <w:rPr>
          <w:bCs w:val="0"/>
          <w:i w:val="0"/>
          <w:iCs w:val="0"/>
          <w:sz w:val="22"/>
          <w:szCs w:val="22"/>
        </w:rPr>
        <w:t>41.- Derechos de la propiedad intelectual</w:t>
      </w:r>
      <w:bookmarkEnd w:id="267"/>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2izenburua"/>
        <w:spacing w:line="240" w:lineRule="atLeast"/>
        <w:jc w:val="both"/>
        <w:rPr>
          <w:bCs w:val="0"/>
          <w:i w:val="0"/>
          <w:iCs w:val="0"/>
          <w:sz w:val="22"/>
          <w:szCs w:val="22"/>
        </w:rPr>
      </w:pPr>
      <w:bookmarkStart w:id="268" w:name="_Toc24615661"/>
      <w:r w:rsidRPr="006918E8">
        <w:rPr>
          <w:bCs w:val="0"/>
          <w:i w:val="0"/>
          <w:iCs w:val="0"/>
          <w:sz w:val="22"/>
          <w:szCs w:val="22"/>
        </w:rPr>
        <w:t>42.- Penalidades por demora y otras penalidades</w:t>
      </w:r>
      <w:bookmarkEnd w:id="261"/>
      <w:bookmarkEnd w:id="262"/>
      <w:bookmarkEnd w:id="268"/>
    </w:p>
    <w:p w:rsidR="00367F2F" w:rsidRPr="006918E8" w:rsidRDefault="00367F2F" w:rsidP="00AE2F67">
      <w:pPr>
        <w:spacing w:before="60" w:line="240" w:lineRule="atLeast"/>
        <w:jc w:val="both"/>
        <w:rPr>
          <w:rFonts w:ascii="Arial" w:eastAsia="Arial Unicode MS" w:hAnsi="Arial" w:cs="Arial"/>
          <w:lang w:eastAsia="en-US"/>
        </w:rPr>
      </w:pPr>
      <w:bookmarkStart w:id="269" w:name="_Toc463331579"/>
      <w:bookmarkStart w:id="270"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C52E8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C52E8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C52E8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C52E8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C52E8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C52E8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C52E8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lastRenderedPageBreak/>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C52E8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esteka"/>
            <w:rFonts w:ascii="Arial" w:eastAsia="Arial Unicode MS" w:hAnsi="Arial" w:cs="Arial"/>
            <w:b/>
            <w:lang w:eastAsia="en-US"/>
          </w:rPr>
          <w:t>apartado 2</w:t>
        </w:r>
        <w:r w:rsidR="00CA5BAC">
          <w:rPr>
            <w:rStyle w:val="Hiperesteka"/>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C52E8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C52E8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C52E8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C52E8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esteka"/>
            <w:rFonts w:ascii="Arial" w:hAnsi="Arial" w:cs="Arial"/>
            <w:b/>
          </w:rPr>
          <w:t>apartado 2</w:t>
        </w:r>
        <w:r w:rsidR="00CA5BAC">
          <w:rPr>
            <w:rStyle w:val="Hiperesteka"/>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2izenburua"/>
        <w:spacing w:line="240" w:lineRule="atLeast"/>
        <w:jc w:val="both"/>
        <w:rPr>
          <w:bCs w:val="0"/>
          <w:i w:val="0"/>
          <w:iCs w:val="0"/>
          <w:sz w:val="22"/>
          <w:szCs w:val="22"/>
        </w:rPr>
      </w:pPr>
      <w:bookmarkStart w:id="271" w:name="_Toc24615662"/>
      <w:r w:rsidRPr="006918E8">
        <w:rPr>
          <w:bCs w:val="0"/>
          <w:i w:val="0"/>
          <w:iCs w:val="0"/>
          <w:sz w:val="22"/>
          <w:szCs w:val="22"/>
        </w:rPr>
        <w:t>43.- Modificaciones del contrato</w:t>
      </w:r>
      <w:bookmarkEnd w:id="269"/>
      <w:bookmarkEnd w:id="270"/>
      <w:bookmarkEnd w:id="271"/>
    </w:p>
    <w:p w:rsidR="00367F2F" w:rsidRPr="006918E8" w:rsidRDefault="00367F2F" w:rsidP="00AE2F67">
      <w:pPr>
        <w:autoSpaceDE w:val="0"/>
        <w:autoSpaceDN w:val="0"/>
        <w:adjustRightInd w:val="0"/>
        <w:spacing w:before="60" w:line="240" w:lineRule="atLeast"/>
        <w:jc w:val="both"/>
        <w:rPr>
          <w:rFonts w:ascii="Arial" w:hAnsi="Arial" w:cs="Arial"/>
        </w:rPr>
      </w:pPr>
      <w:bookmarkStart w:id="272" w:name="_Toc463331580"/>
      <w:bookmarkStart w:id="273"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3izenburua"/>
        <w:spacing w:line="240" w:lineRule="atLeast"/>
        <w:jc w:val="both"/>
        <w:rPr>
          <w:sz w:val="22"/>
          <w:szCs w:val="22"/>
        </w:rPr>
      </w:pPr>
      <w:bookmarkStart w:id="274" w:name="_Toc24615663"/>
      <w:r w:rsidRPr="006918E8">
        <w:rPr>
          <w:sz w:val="22"/>
          <w:szCs w:val="22"/>
        </w:rPr>
        <w:t>43.1.- Modificaciones previstas</w:t>
      </w:r>
      <w:bookmarkEnd w:id="272"/>
      <w:bookmarkEnd w:id="273"/>
      <w:bookmarkEnd w:id="274"/>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esteka"/>
            <w:rFonts w:ascii="Arial" w:hAnsi="Arial" w:cs="Arial"/>
            <w:b/>
            <w:bCs/>
          </w:rPr>
          <w:t>apartado 2</w:t>
        </w:r>
        <w:r w:rsidR="00CA5BAC">
          <w:rPr>
            <w:rStyle w:val="Hiperesteka"/>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3izenburua"/>
        <w:spacing w:line="240" w:lineRule="atLeast"/>
        <w:jc w:val="both"/>
        <w:rPr>
          <w:sz w:val="22"/>
          <w:szCs w:val="22"/>
        </w:rPr>
      </w:pPr>
      <w:bookmarkStart w:id="275" w:name="_Toc463331581"/>
      <w:bookmarkStart w:id="276" w:name="_Toc506479420"/>
      <w:bookmarkStart w:id="277" w:name="_Toc24615664"/>
      <w:r w:rsidRPr="006918E8">
        <w:rPr>
          <w:sz w:val="22"/>
          <w:szCs w:val="22"/>
        </w:rPr>
        <w:t>43.2.- Modificaciones no previstas</w:t>
      </w:r>
      <w:bookmarkEnd w:id="275"/>
      <w:bookmarkEnd w:id="276"/>
      <w:bookmarkEnd w:id="27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3izenburua"/>
        <w:spacing w:line="240" w:lineRule="atLeast"/>
        <w:jc w:val="both"/>
        <w:rPr>
          <w:sz w:val="22"/>
          <w:szCs w:val="22"/>
        </w:rPr>
      </w:pPr>
      <w:bookmarkStart w:id="278" w:name="_Toc511205496"/>
      <w:bookmarkStart w:id="279" w:name="_Toc517790981"/>
      <w:bookmarkStart w:id="280" w:name="_Toc24615665"/>
      <w:r w:rsidRPr="006918E8">
        <w:rPr>
          <w:sz w:val="22"/>
          <w:szCs w:val="22"/>
        </w:rPr>
        <w:lastRenderedPageBreak/>
        <w:t>43.3.- Régimen de modificación</w:t>
      </w:r>
      <w:bookmarkEnd w:id="278"/>
      <w:bookmarkEnd w:id="279"/>
      <w:bookmarkEnd w:id="280"/>
    </w:p>
    <w:p w:rsidR="00367F2F" w:rsidRPr="006918E8" w:rsidRDefault="00367F2F" w:rsidP="00AE2F67">
      <w:pPr>
        <w:spacing w:before="60" w:line="240" w:lineRule="atLeast"/>
        <w:rPr>
          <w:rFonts w:ascii="Arial" w:hAnsi="Arial" w:cs="Arial"/>
        </w:rPr>
      </w:pPr>
      <w:bookmarkStart w:id="281" w:name="_Toc463331582"/>
      <w:bookmarkStart w:id="282"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2izenburua"/>
        <w:spacing w:line="240" w:lineRule="atLeast"/>
        <w:jc w:val="both"/>
        <w:rPr>
          <w:i w:val="0"/>
          <w:iCs w:val="0"/>
          <w:sz w:val="22"/>
          <w:szCs w:val="22"/>
        </w:rPr>
      </w:pPr>
      <w:bookmarkStart w:id="283"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1"/>
      <w:bookmarkEnd w:id="282"/>
      <w:bookmarkEnd w:id="283"/>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esteka"/>
            <w:rFonts w:ascii="Arial" w:hAnsi="Arial" w:cs="Arial"/>
            <w:b/>
          </w:rPr>
          <w:t>apartado 2</w:t>
        </w:r>
        <w:r w:rsidR="00CA5BAC">
          <w:rPr>
            <w:rStyle w:val="Hiperesteka"/>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esteka"/>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esteka"/>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2izenburua"/>
        <w:spacing w:line="240" w:lineRule="atLeast"/>
        <w:jc w:val="both"/>
        <w:rPr>
          <w:bCs w:val="0"/>
          <w:i w:val="0"/>
          <w:iCs w:val="0"/>
          <w:sz w:val="22"/>
          <w:szCs w:val="22"/>
        </w:rPr>
      </w:pPr>
      <w:bookmarkStart w:id="284" w:name="_Toc463331584"/>
      <w:bookmarkStart w:id="285" w:name="_Toc506479423"/>
      <w:bookmarkStart w:id="286" w:name="_Toc24615667"/>
      <w:r w:rsidRPr="006918E8">
        <w:rPr>
          <w:bCs w:val="0"/>
          <w:i w:val="0"/>
          <w:iCs w:val="0"/>
          <w:sz w:val="22"/>
          <w:szCs w:val="22"/>
        </w:rPr>
        <w:t>45.- Suspensión del contrato</w:t>
      </w:r>
      <w:bookmarkEnd w:id="284"/>
      <w:bookmarkEnd w:id="285"/>
      <w:bookmarkEnd w:id="286"/>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2izenburua"/>
        <w:spacing w:line="240" w:lineRule="atLeast"/>
        <w:jc w:val="both"/>
        <w:rPr>
          <w:bCs w:val="0"/>
          <w:i w:val="0"/>
          <w:iCs w:val="0"/>
          <w:sz w:val="22"/>
          <w:szCs w:val="22"/>
        </w:rPr>
      </w:pPr>
      <w:bookmarkStart w:id="287" w:name="_Toc463331585"/>
      <w:bookmarkStart w:id="288" w:name="_Toc506479424"/>
      <w:bookmarkStart w:id="289" w:name="_Toc24615668"/>
      <w:r w:rsidRPr="006918E8">
        <w:rPr>
          <w:bCs w:val="0"/>
          <w:i w:val="0"/>
          <w:iCs w:val="0"/>
          <w:sz w:val="22"/>
          <w:szCs w:val="22"/>
        </w:rPr>
        <w:t>46.- Recepción y plazo de garantía</w:t>
      </w:r>
      <w:bookmarkEnd w:id="287"/>
      <w:bookmarkEnd w:id="288"/>
      <w:bookmarkEnd w:id="289"/>
    </w:p>
    <w:p w:rsidR="00367F2F" w:rsidRPr="006918E8" w:rsidRDefault="00367F2F" w:rsidP="00233FE9">
      <w:pPr>
        <w:pStyle w:val="3izenburua"/>
        <w:spacing w:line="240" w:lineRule="atLeast"/>
        <w:jc w:val="both"/>
        <w:rPr>
          <w:bCs w:val="0"/>
          <w:sz w:val="22"/>
          <w:szCs w:val="18"/>
        </w:rPr>
      </w:pPr>
      <w:bookmarkStart w:id="290" w:name="_Toc463331586"/>
      <w:bookmarkStart w:id="291" w:name="_Toc506479425"/>
      <w:bookmarkStart w:id="292" w:name="_Toc24615669"/>
      <w:r w:rsidRPr="006918E8">
        <w:rPr>
          <w:bCs w:val="0"/>
          <w:sz w:val="22"/>
          <w:szCs w:val="18"/>
        </w:rPr>
        <w:t>46.1.- Recepción y liquidación</w:t>
      </w:r>
      <w:bookmarkEnd w:id="290"/>
      <w:bookmarkEnd w:id="291"/>
      <w:bookmarkEnd w:id="292"/>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3" w:name="_Toc463331587"/>
      <w:bookmarkStart w:id="294"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3izenburua"/>
        <w:spacing w:line="240" w:lineRule="atLeast"/>
        <w:jc w:val="both"/>
        <w:rPr>
          <w:bCs w:val="0"/>
          <w:sz w:val="22"/>
          <w:szCs w:val="18"/>
        </w:rPr>
      </w:pPr>
      <w:bookmarkStart w:id="295" w:name="_Toc24615670"/>
      <w:r w:rsidRPr="006918E8">
        <w:rPr>
          <w:bCs w:val="0"/>
          <w:sz w:val="22"/>
          <w:szCs w:val="18"/>
        </w:rPr>
        <w:t>46.2.- Plazo de garantía</w:t>
      </w:r>
      <w:bookmarkEnd w:id="293"/>
      <w:bookmarkEnd w:id="294"/>
      <w:bookmarkEnd w:id="29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6" w:name="_Toc463331588"/>
      <w:bookmarkStart w:id="297"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3izenburua"/>
        <w:spacing w:line="240" w:lineRule="atLeast"/>
        <w:jc w:val="both"/>
        <w:rPr>
          <w:bCs w:val="0"/>
          <w:sz w:val="22"/>
          <w:szCs w:val="18"/>
        </w:rPr>
      </w:pPr>
      <w:bookmarkStart w:id="298" w:name="_Toc24615671"/>
      <w:r w:rsidRPr="006918E8">
        <w:rPr>
          <w:bCs w:val="0"/>
          <w:sz w:val="22"/>
          <w:szCs w:val="18"/>
        </w:rPr>
        <w:t>46.3.- Devolución de la garantía</w:t>
      </w:r>
      <w:bookmarkEnd w:id="296"/>
      <w:bookmarkEnd w:id="297"/>
      <w:bookmarkEnd w:id="298"/>
    </w:p>
    <w:p w:rsidR="00367F2F" w:rsidRPr="006918E8" w:rsidRDefault="00367F2F" w:rsidP="0067714E">
      <w:pPr>
        <w:autoSpaceDE w:val="0"/>
        <w:autoSpaceDN w:val="0"/>
        <w:adjustRightInd w:val="0"/>
        <w:spacing w:before="60" w:line="240" w:lineRule="atLeast"/>
        <w:jc w:val="both"/>
        <w:rPr>
          <w:rFonts w:ascii="Arial" w:hAnsi="Arial" w:cs="Arial"/>
        </w:rPr>
      </w:pPr>
      <w:bookmarkStart w:id="299" w:name="_45.-_Resolución_del"/>
      <w:bookmarkStart w:id="300" w:name="_Toc463331589"/>
      <w:bookmarkStart w:id="301" w:name="_Toc506479428"/>
      <w:bookmarkEnd w:id="299"/>
      <w:r w:rsidRPr="006918E8">
        <w:rPr>
          <w:rFonts w:ascii="Arial" w:hAnsi="Arial" w:cs="Arial"/>
        </w:rPr>
        <w:t xml:space="preserve">Transcurrido el plazo de garantía indicado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2izenburua"/>
        <w:spacing w:line="240" w:lineRule="atLeast"/>
        <w:jc w:val="both"/>
        <w:rPr>
          <w:bCs w:val="0"/>
          <w:i w:val="0"/>
          <w:iCs w:val="0"/>
          <w:sz w:val="22"/>
          <w:szCs w:val="22"/>
        </w:rPr>
      </w:pPr>
      <w:bookmarkStart w:id="302" w:name="_Toc24615672"/>
      <w:r w:rsidRPr="006918E8">
        <w:rPr>
          <w:bCs w:val="0"/>
          <w:i w:val="0"/>
          <w:iCs w:val="0"/>
          <w:sz w:val="22"/>
          <w:szCs w:val="22"/>
        </w:rPr>
        <w:lastRenderedPageBreak/>
        <w:t>47.-</w:t>
      </w:r>
      <w:r w:rsidRPr="006918E8">
        <w:rPr>
          <w:i w:val="0"/>
          <w:iCs w:val="0"/>
          <w:sz w:val="22"/>
          <w:szCs w:val="22"/>
        </w:rPr>
        <w:t xml:space="preserve"> </w:t>
      </w:r>
      <w:r w:rsidRPr="006918E8">
        <w:rPr>
          <w:bCs w:val="0"/>
          <w:i w:val="0"/>
          <w:iCs w:val="0"/>
          <w:sz w:val="22"/>
          <w:szCs w:val="22"/>
        </w:rPr>
        <w:t>Resolución del contrato</w:t>
      </w:r>
      <w:bookmarkEnd w:id="300"/>
      <w:bookmarkEnd w:id="301"/>
      <w:bookmarkEnd w:id="30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esteka"/>
            <w:rFonts w:ascii="Arial" w:hAnsi="Arial" w:cs="Arial"/>
            <w:b/>
          </w:rPr>
          <w:t>cláusulas 38.</w:t>
        </w:r>
        <w:r w:rsidR="009F5ADF">
          <w:rPr>
            <w:rStyle w:val="Hiperesteka"/>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esteka"/>
            <w:rFonts w:ascii="Arial" w:hAnsi="Arial" w:cs="Arial"/>
            <w:b/>
          </w:rPr>
          <w:t>38.</w:t>
        </w:r>
        <w:r w:rsidR="009F5ADF">
          <w:rPr>
            <w:rStyle w:val="Hiperesteka"/>
            <w:rFonts w:ascii="Arial" w:hAnsi="Arial" w:cs="Arial"/>
            <w:b/>
          </w:rPr>
          <w:t>4</w:t>
        </w:r>
      </w:hyperlink>
      <w:r w:rsidRPr="006918E8">
        <w:rPr>
          <w:rFonts w:ascii="Arial" w:hAnsi="Arial" w:cs="Arial"/>
        </w:rPr>
        <w:t xml:space="preserve"> y de las señaladas en el </w:t>
      </w:r>
      <w:hyperlink w:anchor="CC_21" w:history="1">
        <w:r w:rsidRPr="006918E8">
          <w:rPr>
            <w:rStyle w:val="Hiperesteka"/>
            <w:rFonts w:ascii="Arial" w:hAnsi="Arial" w:cs="Arial"/>
            <w:b/>
            <w:bCs/>
          </w:rPr>
          <w:t>apartado 2</w:t>
        </w:r>
        <w:r w:rsidR="00CA5BAC">
          <w:rPr>
            <w:rStyle w:val="Hiperesteka"/>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C52E8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C52E8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C52E8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C52E8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3" w:name="_ANEXO_XXX.-_"/>
      <w:bookmarkStart w:id="304" w:name="_ANEXO_XXX.-_MODELO_"/>
      <w:bookmarkStart w:id="305" w:name="_Toc463331591"/>
      <w:bookmarkStart w:id="306" w:name="_Toc480816077"/>
      <w:bookmarkEnd w:id="303"/>
      <w:bookmarkEnd w:id="304"/>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bookmarkStart w:id="307" w:name="_ANEXO_XXX.-_MODELO_6"/>
      <w:bookmarkStart w:id="308" w:name="_ANEXO_XXX._MODELO"/>
      <w:bookmarkStart w:id="309" w:name="_ANEXO_XXX.-_MODELO_9"/>
      <w:bookmarkStart w:id="310" w:name="_ANEXO_III.-_MODELO"/>
      <w:bookmarkStart w:id="311" w:name="_ANEXO_IV.-_MODELO"/>
      <w:bookmarkStart w:id="312" w:name="_ANEXO_I.-_INSTRUCCIONES"/>
      <w:bookmarkStart w:id="313" w:name="_Toc506479429"/>
      <w:bookmarkStart w:id="314" w:name="_Toc463331603"/>
      <w:bookmarkStart w:id="315" w:name="_Toc480816088"/>
      <w:bookmarkEnd w:id="307"/>
      <w:bookmarkEnd w:id="308"/>
      <w:bookmarkEnd w:id="309"/>
      <w:bookmarkEnd w:id="310"/>
      <w:bookmarkEnd w:id="311"/>
      <w:bookmarkEnd w:id="312"/>
      <w:bookmarkEnd w:id="305"/>
      <w:bookmarkEnd w:id="306"/>
      <w:r w:rsidRPr="006918E8">
        <w:rPr>
          <w:sz w:val="22"/>
          <w:szCs w:val="22"/>
        </w:rPr>
        <w:br w:type="page"/>
      </w:r>
      <w:bookmarkStart w:id="316" w:name="Anx_1"/>
      <w:bookmarkStart w:id="317" w:name="_Toc508213775"/>
      <w:bookmarkStart w:id="318" w:name="_Toc24615673"/>
      <w:bookmarkEnd w:id="313"/>
      <w:bookmarkEnd w:id="314"/>
      <w:bookmarkEnd w:id="315"/>
      <w:r w:rsidRPr="006918E8">
        <w:rPr>
          <w:sz w:val="22"/>
          <w:szCs w:val="22"/>
        </w:rPr>
        <w:lastRenderedPageBreak/>
        <w:t xml:space="preserve">ANEXO I.- </w:t>
      </w:r>
      <w:bookmarkEnd w:id="316"/>
      <w:r w:rsidRPr="006918E8">
        <w:rPr>
          <w:sz w:val="22"/>
          <w:szCs w:val="22"/>
        </w:rPr>
        <w:t>INSTRUCCIONES PARA LA LICITACIÓN ELECTRÓNICA</w:t>
      </w:r>
      <w:bookmarkEnd w:id="317"/>
      <w:bookmarkEnd w:id="318"/>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C52E8D">
      <w:pPr>
        <w:pStyle w:val="Zerrenda-paragrafo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C52E8D">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C52E8D">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esteka"/>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5" w:history="1">
        <w:r w:rsidR="00CE3446" w:rsidRPr="00CE3446">
          <w:rPr>
            <w:rStyle w:val="Hiperesteka"/>
            <w:rFonts w:ascii="Arial" w:hAnsi="Arial" w:cs="Arial"/>
          </w:rPr>
          <w:t>https://www.contratacion.euskadi.eus/informacion-general-licitacion-electronica/w32-kpelicel/es/</w:t>
        </w:r>
      </w:hyperlink>
    </w:p>
    <w:p w:rsidR="00367F2F" w:rsidRPr="00945686" w:rsidRDefault="00367F2F" w:rsidP="00C52E8D">
      <w:pPr>
        <w:pStyle w:val="Zerrenda-paragrafo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Zerrenda-paragrafo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AF656D" w:rsidP="00945686">
      <w:pPr>
        <w:pStyle w:val="Zerrenda-paragrafoa"/>
        <w:spacing w:before="60" w:line="240" w:lineRule="atLeast"/>
        <w:ind w:left="567"/>
        <w:jc w:val="both"/>
        <w:rPr>
          <w:rStyle w:val="Hiperesteka"/>
          <w:rFonts w:ascii="Arial" w:hAnsi="Arial" w:cs="Arial"/>
          <w:color w:val="auto"/>
          <w:sz w:val="20"/>
          <w:szCs w:val="20"/>
          <w:u w:val="none"/>
        </w:rPr>
      </w:pPr>
      <w:hyperlink r:id="rId16" w:history="1">
        <w:r w:rsidR="00CE3446" w:rsidRPr="00CE3446">
          <w:rPr>
            <w:rStyle w:val="Hiperesteka"/>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7" w:history="1">
        <w:r w:rsidRPr="00945686">
          <w:rPr>
            <w:rStyle w:val="Hiperesteka"/>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esteka"/>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1izenburua"/>
        <w:spacing w:before="0" w:line="240" w:lineRule="atLeast"/>
        <w:jc w:val="center"/>
        <w:rPr>
          <w:sz w:val="22"/>
          <w:szCs w:val="22"/>
        </w:rPr>
      </w:pPr>
      <w:r w:rsidRPr="006918E8">
        <w:br w:type="page"/>
      </w:r>
      <w:bookmarkStart w:id="319" w:name="_Toc505069553"/>
      <w:bookmarkStart w:id="320" w:name="_Toc506459354"/>
      <w:bookmarkStart w:id="321" w:name="Anx_A1"/>
      <w:bookmarkStart w:id="322" w:name="_Toc24615674"/>
      <w:r w:rsidRPr="006918E8">
        <w:rPr>
          <w:sz w:val="22"/>
          <w:szCs w:val="22"/>
        </w:rPr>
        <w:lastRenderedPageBreak/>
        <w:t xml:space="preserve">ADENDA AL ANEXO I.- </w:t>
      </w:r>
      <w:bookmarkEnd w:id="319"/>
      <w:bookmarkEnd w:id="320"/>
      <w:bookmarkEnd w:id="321"/>
      <w:r w:rsidRPr="006918E8">
        <w:rPr>
          <w:sz w:val="22"/>
          <w:szCs w:val="22"/>
        </w:rPr>
        <w:t>DATOS A EFECTOS DE RECIBIR NOTIFICACIONES Y COMUNICACIONES</w:t>
      </w:r>
      <w:bookmarkEnd w:id="322"/>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AB79A8" w:rsidRDefault="005D70E2" w:rsidP="00A06E14">
            <w:pPr>
              <w:ind w:left="45"/>
              <w:rPr>
                <w:rFonts w:ascii="Arial" w:hAnsi="Arial" w:cs="Arial"/>
                <w:sz w:val="18"/>
                <w:szCs w:val="18"/>
              </w:rPr>
            </w:pPr>
            <w:r w:rsidRPr="00AB79A8">
              <w:rPr>
                <w:rFonts w:ascii="Arial" w:hAnsi="Arial" w:cs="Arial"/>
              </w:rPr>
              <w:t xml:space="preserve">Servicio de información y asistencia telefónica </w:t>
            </w:r>
            <w:r w:rsidRPr="00AB79A8">
              <w:rPr>
                <w:rFonts w:ascii="Arial" w:hAnsi="Arial"/>
              </w:rPr>
              <w:t>especializada del Departamento de Políticas Sociales de la Diputación Foral de Gipuzkoa.</w:t>
            </w:r>
          </w:p>
        </w:tc>
        <w:tc>
          <w:tcPr>
            <w:tcW w:w="2887" w:type="dxa"/>
            <w:tcBorders>
              <w:left w:val="nil"/>
              <w:bottom w:val="nil"/>
              <w:right w:val="nil"/>
            </w:tcBorders>
            <w:vAlign w:val="center"/>
          </w:tcPr>
          <w:p w:rsidR="00367F2F" w:rsidRPr="0010148B" w:rsidRDefault="00367F2F" w:rsidP="0085432F">
            <w:pPr>
              <w:spacing w:after="80"/>
              <w:ind w:left="708"/>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AB79A8" w:rsidP="00AB79A8">
            <w:pPr>
              <w:ind w:left="45"/>
              <w:jc w:val="right"/>
              <w:rPr>
                <w:rFonts w:ascii="Arial" w:hAnsi="Arial" w:cs="Arial"/>
                <w:sz w:val="18"/>
                <w:szCs w:val="18"/>
              </w:rPr>
            </w:pPr>
            <w:r w:rsidRPr="00AB79A8">
              <w:rPr>
                <w:rFonts w:ascii="Arial" w:hAnsi="Arial" w:cs="Arial"/>
                <w:b/>
                <w:lang w:eastAsia="en-US"/>
              </w:rPr>
              <w:t>FA 664/2021</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Oin-oharrarenerreferentzia"/>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r w:rsidRPr="006918E8">
        <w:br w:type="page"/>
      </w:r>
      <w:bookmarkStart w:id="323" w:name="Anx_2"/>
      <w:bookmarkStart w:id="324" w:name="_Toc24615675"/>
      <w:r w:rsidRPr="006918E8">
        <w:rPr>
          <w:sz w:val="22"/>
          <w:szCs w:val="22"/>
        </w:rPr>
        <w:lastRenderedPageBreak/>
        <w:t xml:space="preserve">ANEXO II.- </w:t>
      </w:r>
      <w:bookmarkEnd w:id="323"/>
      <w:r w:rsidRPr="006918E8">
        <w:rPr>
          <w:sz w:val="22"/>
          <w:szCs w:val="22"/>
        </w:rPr>
        <w:t>INSTRUCCIONES PARA LA CUMPLIMENTACIÓN DEL DOCUMENTO EUROPEO ÚNICO DE CONTRATACIÓN DEUC</w:t>
      </w:r>
      <w:bookmarkEnd w:id="324"/>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esteka"/>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8" w:history="1">
        <w:r>
          <w:rPr>
            <w:rStyle w:val="Hiperesteka"/>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esteka"/>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 xml:space="preserve">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w:t>
      </w:r>
      <w:r w:rsidRPr="006918E8">
        <w:rPr>
          <w:rFonts w:ascii="Arial" w:hAnsi="Arial" w:cs="Arial"/>
          <w:lang w:eastAsia="en-US"/>
        </w:rPr>
        <w:lastRenderedPageBreak/>
        <w:t>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AF656D" w:rsidP="005E5883">
      <w:pPr>
        <w:autoSpaceDE w:val="0"/>
        <w:autoSpaceDN w:val="0"/>
        <w:adjustRightInd w:val="0"/>
        <w:spacing w:before="120"/>
        <w:jc w:val="both"/>
        <w:rPr>
          <w:rFonts w:ascii="Arial" w:hAnsi="Arial" w:cs="Arial"/>
        </w:rPr>
      </w:pPr>
      <w:hyperlink r:id="rId19" w:history="1">
        <w:r w:rsidR="00367F2F" w:rsidRPr="005E5883">
          <w:rPr>
            <w:rStyle w:val="Hiperesteka"/>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AF656D" w:rsidP="007C6064">
      <w:pPr>
        <w:autoSpaceDE w:val="0"/>
        <w:autoSpaceDN w:val="0"/>
        <w:adjustRightInd w:val="0"/>
        <w:spacing w:before="120"/>
        <w:jc w:val="both"/>
        <w:rPr>
          <w:rStyle w:val="Hiperesteka"/>
          <w:rFonts w:ascii="Arial" w:hAnsi="Arial" w:cs="Arial"/>
        </w:rPr>
      </w:pPr>
      <w:hyperlink r:id="rId20" w:history="1">
        <w:r w:rsidR="007C6064" w:rsidRPr="007C6064">
          <w:rPr>
            <w:rStyle w:val="Hiperesteka"/>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1izenburua"/>
        <w:spacing w:before="0" w:line="240" w:lineRule="atLeast"/>
        <w:jc w:val="center"/>
        <w:rPr>
          <w:sz w:val="22"/>
          <w:szCs w:val="22"/>
        </w:rPr>
      </w:pPr>
      <w:r w:rsidRPr="006918E8">
        <w:br w:type="page"/>
      </w:r>
      <w:bookmarkStart w:id="325" w:name="_ANEXO_IV.-_MODELO_1"/>
      <w:bookmarkStart w:id="326" w:name="Anx_3"/>
      <w:bookmarkStart w:id="327" w:name="_Toc506479431"/>
      <w:bookmarkStart w:id="328" w:name="_Toc24615676"/>
      <w:bookmarkEnd w:id="325"/>
      <w:r w:rsidRPr="006918E8">
        <w:rPr>
          <w:sz w:val="22"/>
          <w:szCs w:val="22"/>
        </w:rPr>
        <w:lastRenderedPageBreak/>
        <w:t xml:space="preserve">ANEXO III.- </w:t>
      </w:r>
      <w:bookmarkEnd w:id="326"/>
      <w:r w:rsidRPr="006918E8">
        <w:rPr>
          <w:sz w:val="22"/>
          <w:szCs w:val="22"/>
        </w:rPr>
        <w:t>MODELO DE COMPROMISO DE CONSTITUCIÓN EN UNIÓN TEMPORAL DE EMPRESAS</w:t>
      </w:r>
      <w:bookmarkEnd w:id="327"/>
      <w:bookmarkEnd w:id="328"/>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AB79A8" w:rsidRDefault="005D70E2" w:rsidP="00A06E14">
            <w:pPr>
              <w:ind w:left="45"/>
              <w:rPr>
                <w:rFonts w:ascii="Arial" w:hAnsi="Arial" w:cs="Arial"/>
                <w:sz w:val="18"/>
              </w:rPr>
            </w:pPr>
            <w:r w:rsidRPr="00AB79A8">
              <w:rPr>
                <w:rFonts w:ascii="Arial" w:hAnsi="Arial" w:cs="Arial"/>
              </w:rPr>
              <w:t xml:space="preserve">Servicio de información y asistencia telefónica </w:t>
            </w:r>
            <w:r w:rsidRPr="00AB79A8">
              <w:rPr>
                <w:rFonts w:ascii="Arial" w:hAnsi="Arial"/>
              </w:rPr>
              <w:t>especializada del Departamento de Políticas Sociales de la Diputación Foral de Gipuzkoa.</w:t>
            </w:r>
          </w:p>
        </w:tc>
        <w:tc>
          <w:tcPr>
            <w:tcW w:w="2887" w:type="dxa"/>
            <w:tcBorders>
              <w:left w:val="nil"/>
              <w:bottom w:val="nil"/>
              <w:right w:val="nil"/>
            </w:tcBorders>
            <w:vAlign w:val="center"/>
          </w:tcPr>
          <w:p w:rsidR="00367F2F" w:rsidRPr="0010148B" w:rsidRDefault="00367F2F" w:rsidP="001C0477">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AB79A8" w:rsidP="00AB79A8">
            <w:pPr>
              <w:ind w:left="45"/>
              <w:jc w:val="right"/>
              <w:rPr>
                <w:rFonts w:ascii="Arial" w:hAnsi="Arial" w:cs="Arial"/>
                <w:sz w:val="18"/>
                <w:szCs w:val="18"/>
              </w:rPr>
            </w:pPr>
            <w:r w:rsidRPr="00AB79A8">
              <w:rPr>
                <w:rFonts w:ascii="Arial" w:hAnsi="Arial" w:cs="Arial"/>
                <w:b/>
                <w:lang w:eastAsia="en-US"/>
              </w:rPr>
              <w:t>FA 664/2021</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C52E8D">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C52E8D">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br w:type="page"/>
      </w:r>
      <w:bookmarkStart w:id="329" w:name="_ANEXO_XXX.-_MODELO_1"/>
      <w:bookmarkStart w:id="330" w:name="_ANEXO_VI.-_DECLARACIÓN"/>
      <w:bookmarkStart w:id="331" w:name="_ANEXO_IV.-_MODELO_3"/>
      <w:bookmarkStart w:id="332" w:name="Anx_4"/>
      <w:bookmarkStart w:id="333" w:name="_Toc506479432"/>
      <w:bookmarkStart w:id="334" w:name="_Toc24615677"/>
      <w:bookmarkStart w:id="335" w:name="_Toc463331593"/>
      <w:bookmarkStart w:id="336" w:name="_Toc480816080"/>
      <w:bookmarkEnd w:id="329"/>
      <w:bookmarkEnd w:id="330"/>
      <w:bookmarkEnd w:id="331"/>
      <w:r w:rsidRPr="006918E8">
        <w:rPr>
          <w:sz w:val="22"/>
          <w:szCs w:val="22"/>
        </w:rPr>
        <w:lastRenderedPageBreak/>
        <w:t xml:space="preserve">ANEXO IV.- </w:t>
      </w:r>
      <w:bookmarkEnd w:id="332"/>
      <w:r w:rsidRPr="006918E8">
        <w:rPr>
          <w:sz w:val="22"/>
          <w:szCs w:val="22"/>
        </w:rPr>
        <w:t>MODELO DE DECLARACIÓN DE COMPROMISO DE ADSCRIPCIÓN DE MEDIOS</w:t>
      </w:r>
      <w:bookmarkEnd w:id="333"/>
      <w:bookmarkEnd w:id="334"/>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AB79A8" w:rsidRDefault="00FC3879" w:rsidP="0010148B">
            <w:pPr>
              <w:ind w:left="45"/>
              <w:rPr>
                <w:rFonts w:ascii="Arial" w:hAnsi="Arial" w:cs="Arial"/>
                <w:sz w:val="18"/>
                <w:szCs w:val="18"/>
              </w:rPr>
            </w:pPr>
            <w:r w:rsidRPr="00AB79A8">
              <w:rPr>
                <w:rFonts w:ascii="Arial" w:hAnsi="Arial" w:cs="Arial"/>
              </w:rPr>
              <w:t xml:space="preserve">Servicio de información y asistencia telefónica </w:t>
            </w:r>
            <w:r w:rsidRPr="00AB79A8">
              <w:rPr>
                <w:rFonts w:ascii="Arial" w:hAnsi="Arial"/>
              </w:rPr>
              <w:t>especializada del Departamento de Políticas Sociales de la Diputación Foral de Gipuzkoa.</w:t>
            </w:r>
          </w:p>
        </w:tc>
        <w:tc>
          <w:tcPr>
            <w:tcW w:w="2887" w:type="dxa"/>
            <w:tcBorders>
              <w:left w:val="nil"/>
              <w:bottom w:val="nil"/>
              <w:right w:val="nil"/>
            </w:tcBorders>
            <w:vAlign w:val="center"/>
          </w:tcPr>
          <w:p w:rsidR="00367F2F" w:rsidRPr="0010148B" w:rsidRDefault="00367F2F" w:rsidP="00FC3879">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AB79A8" w:rsidP="00AB79A8">
            <w:pPr>
              <w:ind w:left="45"/>
              <w:jc w:val="right"/>
              <w:rPr>
                <w:rFonts w:ascii="Arial" w:hAnsi="Arial" w:cs="Arial"/>
                <w:sz w:val="18"/>
                <w:szCs w:val="18"/>
              </w:rPr>
            </w:pPr>
            <w:r w:rsidRPr="00AB79A8">
              <w:rPr>
                <w:rFonts w:ascii="Arial" w:hAnsi="Arial" w:cs="Arial"/>
                <w:b/>
                <w:lang w:eastAsia="en-US"/>
              </w:rPr>
              <w:t>FA 664/2021</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1izenburua"/>
        <w:spacing w:before="0" w:line="240" w:lineRule="atLeast"/>
        <w:jc w:val="center"/>
        <w:rPr>
          <w:sz w:val="22"/>
          <w:szCs w:val="22"/>
        </w:rPr>
      </w:pPr>
      <w:r w:rsidRPr="006918E8">
        <w:br w:type="page"/>
      </w:r>
      <w:bookmarkStart w:id="337" w:name="_ANEXO_V.-_MODELO"/>
      <w:bookmarkStart w:id="338" w:name="_ANEXO_VII.-_MODELO"/>
      <w:bookmarkStart w:id="339" w:name="_ANEXO_VIII.-_MODELO"/>
      <w:bookmarkStart w:id="340" w:name="_ANEXO_IX.-_MODELO"/>
      <w:bookmarkStart w:id="341" w:name="_ANEXO_VI.-_MODELO"/>
      <w:bookmarkStart w:id="342" w:name="Anx_5"/>
      <w:bookmarkStart w:id="343" w:name="_Toc506479433"/>
      <w:bookmarkStart w:id="344" w:name="_Toc24615678"/>
      <w:bookmarkEnd w:id="337"/>
      <w:bookmarkEnd w:id="338"/>
      <w:bookmarkEnd w:id="339"/>
      <w:bookmarkEnd w:id="340"/>
      <w:bookmarkEnd w:id="341"/>
      <w:r w:rsidRPr="006918E8">
        <w:rPr>
          <w:sz w:val="22"/>
          <w:szCs w:val="22"/>
        </w:rPr>
        <w:lastRenderedPageBreak/>
        <w:t xml:space="preserve">ANEXO V.- </w:t>
      </w:r>
      <w:bookmarkEnd w:id="342"/>
      <w:r w:rsidRPr="006918E8">
        <w:rPr>
          <w:sz w:val="22"/>
          <w:szCs w:val="22"/>
        </w:rPr>
        <w:t>MODELO DE DECLARACIÓN RELATIVA AL GRUPO EMPRESARIAL</w:t>
      </w:r>
      <w:bookmarkEnd w:id="343"/>
      <w:bookmarkEnd w:id="344"/>
      <w:r w:rsidRPr="006918E8">
        <w:rPr>
          <w:sz w:val="22"/>
          <w:szCs w:val="22"/>
        </w:rPr>
        <w:t xml:space="preserve"> </w:t>
      </w:r>
    </w:p>
    <w:p w:rsidR="00367F2F" w:rsidRPr="0010148B" w:rsidRDefault="00367F2F" w:rsidP="0010148B">
      <w:pPr>
        <w:rPr>
          <w:rFonts w:ascii="Arial" w:hAnsi="Arial" w:cs="Arial"/>
          <w:sz w:val="18"/>
          <w:szCs w:val="18"/>
        </w:rPr>
      </w:pPr>
      <w:bookmarkStart w:id="345" w:name="_ANEXO_XXX.-_SOLVENCIA_"/>
      <w:bookmarkStart w:id="346" w:name="_ANEXO_XXX-_COMPROMISO"/>
      <w:bookmarkStart w:id="347" w:name="_ANEXO_XXX._-"/>
      <w:bookmarkStart w:id="348" w:name="_ANEXO_XXX.-_ADMISIBILIDAD"/>
      <w:bookmarkStart w:id="349" w:name="_ANEXO_VI_.-CRITERIOS"/>
      <w:bookmarkStart w:id="350" w:name="_ANEXO_XXX_.-CRITERIOS"/>
      <w:bookmarkStart w:id="351" w:name="_ANEXO_XXX_.-"/>
      <w:bookmarkStart w:id="352" w:name="_ANEXO_VII.-_CRITERIOS"/>
      <w:bookmarkStart w:id="353" w:name="_ANEXO_XXX.-_CRITERIOS"/>
      <w:bookmarkStart w:id="354" w:name="_ANEXO_XXX.-__2"/>
      <w:bookmarkStart w:id="355" w:name="_ANEXO_xxx.-__3"/>
      <w:bookmarkStart w:id="356" w:name="_ANEXO_XIV.-_MODELO"/>
      <w:bookmarkEnd w:id="345"/>
      <w:bookmarkEnd w:id="346"/>
      <w:bookmarkEnd w:id="347"/>
      <w:bookmarkEnd w:id="348"/>
      <w:bookmarkEnd w:id="349"/>
      <w:bookmarkEnd w:id="350"/>
      <w:bookmarkEnd w:id="351"/>
      <w:bookmarkEnd w:id="352"/>
      <w:bookmarkEnd w:id="353"/>
      <w:bookmarkEnd w:id="354"/>
      <w:bookmarkEnd w:id="355"/>
      <w:bookmarkEnd w:id="35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AB79A8" w:rsidRDefault="00FC3879" w:rsidP="0010148B">
            <w:pPr>
              <w:ind w:left="45"/>
              <w:rPr>
                <w:rFonts w:ascii="Arial" w:hAnsi="Arial" w:cs="Arial"/>
                <w:sz w:val="18"/>
              </w:rPr>
            </w:pPr>
            <w:r w:rsidRPr="00AB79A8">
              <w:rPr>
                <w:rFonts w:ascii="Arial" w:hAnsi="Arial" w:cs="Arial"/>
              </w:rPr>
              <w:t xml:space="preserve">Servicio de información y asistencia telefónica </w:t>
            </w:r>
            <w:r w:rsidRPr="00AB79A8">
              <w:rPr>
                <w:rFonts w:ascii="Arial" w:hAnsi="Arial"/>
              </w:rPr>
              <w:t>especializada del Departamento de Políticas Sociales de la Diputación Foral de Gipuzkoa.</w:t>
            </w:r>
          </w:p>
        </w:tc>
        <w:tc>
          <w:tcPr>
            <w:tcW w:w="2887" w:type="dxa"/>
            <w:tcBorders>
              <w:left w:val="nil"/>
              <w:bottom w:val="nil"/>
              <w:right w:val="nil"/>
            </w:tcBorders>
            <w:vAlign w:val="center"/>
          </w:tcPr>
          <w:p w:rsidR="00367F2F" w:rsidRPr="0010148B" w:rsidRDefault="00367F2F" w:rsidP="00FC387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AB79A8" w:rsidP="00AB79A8">
            <w:pPr>
              <w:ind w:left="45"/>
              <w:jc w:val="right"/>
              <w:rPr>
                <w:rFonts w:ascii="Arial" w:hAnsi="Arial" w:cs="Arial"/>
                <w:sz w:val="18"/>
                <w:szCs w:val="18"/>
              </w:rPr>
            </w:pPr>
            <w:r w:rsidRPr="00AB79A8">
              <w:rPr>
                <w:rFonts w:ascii="Arial" w:hAnsi="Arial" w:cs="Arial"/>
                <w:b/>
                <w:lang w:eastAsia="en-US"/>
              </w:rPr>
              <w:t>FA 664/2021</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rPr>
          <w:sz w:val="16"/>
          <w:szCs w:val="16"/>
        </w:rPr>
        <w:br w:type="page"/>
      </w:r>
      <w:bookmarkStart w:id="357" w:name="_ANEXO_VII.-_MODELO_1"/>
      <w:bookmarkStart w:id="358" w:name="Anx_6"/>
      <w:bookmarkStart w:id="359" w:name="_Toc506479434"/>
      <w:bookmarkStart w:id="360" w:name="_Toc24615679"/>
      <w:bookmarkEnd w:id="357"/>
      <w:r w:rsidRPr="006918E8">
        <w:rPr>
          <w:sz w:val="22"/>
          <w:szCs w:val="22"/>
        </w:rPr>
        <w:lastRenderedPageBreak/>
        <w:t xml:space="preserve">ANEXO VI.- </w:t>
      </w:r>
      <w:bookmarkEnd w:id="358"/>
      <w:r w:rsidRPr="006918E8">
        <w:rPr>
          <w:sz w:val="22"/>
          <w:szCs w:val="22"/>
        </w:rPr>
        <w:t>MODELO DE DECLARACIÓN DEL CUMPLIMIENTO DEL CÓDIGO DE CONDUCTA Y MARCO DE INTEGRIDAD INSTITUCIONAL APLICABLE A LA CONTRATACIÓN PÚBLICA</w:t>
      </w:r>
      <w:bookmarkEnd w:id="359"/>
      <w:bookmarkEnd w:id="360"/>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AB79A8" w:rsidRDefault="00FC3879" w:rsidP="0010148B">
            <w:pPr>
              <w:ind w:left="45"/>
              <w:rPr>
                <w:rFonts w:ascii="Arial" w:hAnsi="Arial" w:cs="Arial"/>
                <w:sz w:val="18"/>
              </w:rPr>
            </w:pPr>
            <w:r w:rsidRPr="00AB79A8">
              <w:rPr>
                <w:rFonts w:ascii="Arial" w:hAnsi="Arial" w:cs="Arial"/>
              </w:rPr>
              <w:t xml:space="preserve">Servicio de información y asistencia telefónica </w:t>
            </w:r>
            <w:r w:rsidRPr="00AB79A8">
              <w:rPr>
                <w:rFonts w:ascii="Arial" w:hAnsi="Arial"/>
              </w:rPr>
              <w:t>especializada del Departamento de Políticas Sociales de la Diputación Foral de Gipuzkoa.</w:t>
            </w:r>
          </w:p>
        </w:tc>
        <w:tc>
          <w:tcPr>
            <w:tcW w:w="2887" w:type="dxa"/>
            <w:tcBorders>
              <w:left w:val="nil"/>
              <w:bottom w:val="nil"/>
              <w:right w:val="nil"/>
            </w:tcBorders>
            <w:vAlign w:val="center"/>
          </w:tcPr>
          <w:p w:rsidR="00367F2F" w:rsidRPr="0010148B" w:rsidRDefault="00367F2F" w:rsidP="00FC387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AB79A8" w:rsidP="00AB79A8">
            <w:pPr>
              <w:ind w:left="45"/>
              <w:jc w:val="right"/>
              <w:rPr>
                <w:rFonts w:ascii="Arial" w:hAnsi="Arial" w:cs="Arial"/>
                <w:sz w:val="18"/>
                <w:szCs w:val="18"/>
              </w:rPr>
            </w:pPr>
            <w:r w:rsidRPr="00AB79A8">
              <w:rPr>
                <w:rFonts w:ascii="Arial" w:hAnsi="Arial" w:cs="Arial"/>
                <w:b/>
                <w:lang w:eastAsia="en-US"/>
              </w:rPr>
              <w:t>FA 664/2021</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AF656D" w:rsidP="0050233F">
      <w:pPr>
        <w:spacing w:after="240"/>
        <w:rPr>
          <w:lang w:val="eu-ES"/>
        </w:rPr>
      </w:pPr>
      <w:hyperlink r:id="rId21" w:history="1">
        <w:r w:rsidR="0050233F">
          <w:rPr>
            <w:rStyle w:val="Hiperesteka"/>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r w:rsidRPr="006918E8">
        <w:br w:type="page"/>
      </w:r>
      <w:bookmarkStart w:id="361" w:name="_ANEXO_VIII.-_MODELO_1"/>
      <w:bookmarkStart w:id="362" w:name="Anx_7"/>
      <w:bookmarkStart w:id="363" w:name="_Toc506479435"/>
      <w:bookmarkStart w:id="364" w:name="_Toc24615680"/>
      <w:bookmarkEnd w:id="361"/>
      <w:r w:rsidRPr="006918E8">
        <w:rPr>
          <w:sz w:val="22"/>
          <w:szCs w:val="22"/>
        </w:rPr>
        <w:lastRenderedPageBreak/>
        <w:t xml:space="preserve">ANEXO VII.- </w:t>
      </w:r>
      <w:bookmarkEnd w:id="362"/>
      <w:r w:rsidRPr="006918E8">
        <w:rPr>
          <w:sz w:val="22"/>
          <w:szCs w:val="22"/>
        </w:rPr>
        <w:t>MODELO DE DECLARACIÓN COMPLEMENTARIA DE LOS DOCUMENTOS Y DATOS PRESENTADOS CONSIDERADOS CONFIDENCIALES</w:t>
      </w:r>
      <w:bookmarkEnd w:id="363"/>
      <w:bookmarkEnd w:id="364"/>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B79A8">
        <w:trPr>
          <w:trHeight w:val="485"/>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AB79A8" w:rsidRDefault="00FC3879" w:rsidP="0010148B">
            <w:pPr>
              <w:ind w:left="45"/>
              <w:rPr>
                <w:rFonts w:ascii="Arial" w:hAnsi="Arial" w:cs="Arial"/>
                <w:sz w:val="18"/>
              </w:rPr>
            </w:pPr>
            <w:r w:rsidRPr="00AB79A8">
              <w:rPr>
                <w:rFonts w:ascii="Arial" w:hAnsi="Arial" w:cs="Arial"/>
              </w:rPr>
              <w:t xml:space="preserve">Servicio de información y asistencia telefónica </w:t>
            </w:r>
            <w:r w:rsidRPr="00AB79A8">
              <w:rPr>
                <w:rFonts w:ascii="Arial" w:hAnsi="Arial"/>
              </w:rPr>
              <w:t>especializada del Departamento de Políticas Sociales de la Diputación Foral de Gipuzkoa.</w:t>
            </w:r>
          </w:p>
        </w:tc>
        <w:tc>
          <w:tcPr>
            <w:tcW w:w="2887" w:type="dxa"/>
            <w:tcBorders>
              <w:left w:val="nil"/>
              <w:bottom w:val="nil"/>
              <w:right w:val="nil"/>
            </w:tcBorders>
            <w:vAlign w:val="center"/>
          </w:tcPr>
          <w:p w:rsidR="00367F2F" w:rsidRPr="0010148B" w:rsidRDefault="00367F2F" w:rsidP="00FC387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AB79A8" w:rsidP="00AB79A8">
            <w:pPr>
              <w:ind w:left="45"/>
              <w:jc w:val="right"/>
              <w:rPr>
                <w:rFonts w:ascii="Arial" w:hAnsi="Arial" w:cs="Arial"/>
                <w:sz w:val="18"/>
                <w:szCs w:val="18"/>
              </w:rPr>
            </w:pPr>
            <w:r w:rsidRPr="00AB79A8">
              <w:rPr>
                <w:rFonts w:ascii="Arial" w:hAnsi="Arial" w:cs="Arial"/>
                <w:b/>
                <w:lang w:eastAsia="en-US"/>
              </w:rPr>
              <w:t>FA 664/2021</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C52E8D">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C52E8D">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C52E8D">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C52E8D">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C52E8D">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C52E8D">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1izenburua"/>
        <w:spacing w:before="0" w:line="240" w:lineRule="atLeast"/>
        <w:jc w:val="center"/>
        <w:rPr>
          <w:sz w:val="22"/>
          <w:szCs w:val="22"/>
        </w:rPr>
      </w:pPr>
      <w:r w:rsidRPr="006918E8">
        <w:rPr>
          <w:sz w:val="18"/>
          <w:szCs w:val="18"/>
        </w:rPr>
        <w:br w:type="page"/>
      </w:r>
      <w:bookmarkStart w:id="365" w:name="_ANEXO_IX._-"/>
      <w:bookmarkStart w:id="366" w:name="_ANEXO_VIII._-"/>
      <w:bookmarkStart w:id="367" w:name="Anx_8"/>
      <w:bookmarkStart w:id="368" w:name="_Toc506479436"/>
      <w:bookmarkStart w:id="369" w:name="_Toc24615681"/>
      <w:bookmarkEnd w:id="365"/>
      <w:bookmarkEnd w:id="366"/>
      <w:bookmarkEnd w:id="335"/>
      <w:bookmarkEnd w:id="336"/>
      <w:r w:rsidRPr="006918E8">
        <w:rPr>
          <w:sz w:val="22"/>
          <w:szCs w:val="22"/>
        </w:rPr>
        <w:lastRenderedPageBreak/>
        <w:t xml:space="preserve">ANEXO VIII. - </w:t>
      </w:r>
      <w:bookmarkEnd w:id="367"/>
      <w:r w:rsidRPr="006918E8">
        <w:rPr>
          <w:sz w:val="22"/>
          <w:szCs w:val="22"/>
        </w:rPr>
        <w:t>MODELO DE AVAL</w:t>
      </w:r>
      <w:bookmarkEnd w:id="368"/>
      <w:bookmarkEnd w:id="369"/>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1izenburua"/>
        <w:spacing w:before="0" w:line="240" w:lineRule="atLeast"/>
        <w:jc w:val="center"/>
        <w:rPr>
          <w:sz w:val="22"/>
          <w:szCs w:val="22"/>
        </w:rPr>
      </w:pPr>
      <w:bookmarkStart w:id="370" w:name="_ANEXO_XXX.-_MODELO_5"/>
      <w:bookmarkStart w:id="371" w:name="_ANEXO_X.-_MODELO"/>
      <w:bookmarkStart w:id="372" w:name="_ANEXO_XXX_-"/>
      <w:bookmarkStart w:id="373" w:name="_ANEXO_V_MODELO"/>
      <w:bookmarkStart w:id="374" w:name="Ax_09"/>
      <w:bookmarkStart w:id="375" w:name="Anx_9"/>
      <w:bookmarkStart w:id="376" w:name="_Toc463331602"/>
      <w:bookmarkStart w:id="377" w:name="_Toc480816087"/>
      <w:bookmarkStart w:id="378" w:name="_Toc506479437"/>
      <w:bookmarkStart w:id="379" w:name="_Toc527533001"/>
      <w:bookmarkStart w:id="380" w:name="_Toc24615682"/>
      <w:bookmarkStart w:id="381" w:name="_Toc515535271"/>
      <w:bookmarkStart w:id="382" w:name="_Ref515541850"/>
      <w:bookmarkStart w:id="383" w:name="_Ref515542006"/>
      <w:bookmarkStart w:id="384" w:name="_Ref515542019"/>
      <w:bookmarkStart w:id="385" w:name="_Toc515543151"/>
      <w:bookmarkStart w:id="386" w:name="_Toc523900748"/>
      <w:bookmarkEnd w:id="370"/>
      <w:bookmarkEnd w:id="371"/>
      <w:bookmarkEnd w:id="372"/>
      <w:bookmarkEnd w:id="373"/>
      <w:r w:rsidRPr="004B0449">
        <w:rPr>
          <w:sz w:val="22"/>
          <w:szCs w:val="22"/>
        </w:rPr>
        <w:lastRenderedPageBreak/>
        <w:t xml:space="preserve">ANEXO IX.- </w:t>
      </w:r>
      <w:bookmarkEnd w:id="374"/>
      <w:bookmarkEnd w:id="375"/>
      <w:r w:rsidRPr="004B0449">
        <w:rPr>
          <w:sz w:val="22"/>
          <w:szCs w:val="22"/>
        </w:rPr>
        <w:t>MODELO DE OFERTA ECONÓMICA</w:t>
      </w:r>
      <w:bookmarkEnd w:id="376"/>
      <w:bookmarkEnd w:id="377"/>
      <w:r w:rsidRPr="004B0449">
        <w:rPr>
          <w:sz w:val="22"/>
          <w:szCs w:val="22"/>
        </w:rPr>
        <w:t xml:space="preserve"> Y DE LOS OTROS ELEMENTOS DE LA OFERTA EVALUABLES MEDIANTE FÓRMULAS</w:t>
      </w:r>
      <w:bookmarkEnd w:id="378"/>
      <w:bookmarkEnd w:id="379"/>
      <w:bookmarkEnd w:id="380"/>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AB79A8" w:rsidRDefault="00FC3879" w:rsidP="00A06E14">
            <w:pPr>
              <w:ind w:left="45"/>
              <w:rPr>
                <w:rFonts w:ascii="Arial" w:hAnsi="Arial" w:cs="Arial"/>
                <w:sz w:val="18"/>
              </w:rPr>
            </w:pPr>
            <w:r w:rsidRPr="00AB79A8">
              <w:rPr>
                <w:rFonts w:ascii="Arial" w:hAnsi="Arial" w:cs="Arial"/>
              </w:rPr>
              <w:t xml:space="preserve">Servicio de información y asistencia telefónica </w:t>
            </w:r>
            <w:r w:rsidRPr="00AB79A8">
              <w:rPr>
                <w:rFonts w:ascii="Arial" w:hAnsi="Arial"/>
              </w:rPr>
              <w:t>especializada del Departamento de Políticas Sociales de la Diputación Foral de Gipuzkoa.</w:t>
            </w:r>
          </w:p>
        </w:tc>
        <w:tc>
          <w:tcPr>
            <w:tcW w:w="2887" w:type="dxa"/>
            <w:tcBorders>
              <w:left w:val="nil"/>
              <w:bottom w:val="nil"/>
              <w:right w:val="nil"/>
            </w:tcBorders>
            <w:vAlign w:val="center"/>
          </w:tcPr>
          <w:p w:rsidR="00367F2F" w:rsidRPr="0010148B" w:rsidRDefault="00367F2F" w:rsidP="00FC387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AB79A8" w:rsidP="00AB79A8">
            <w:pPr>
              <w:ind w:left="45"/>
              <w:jc w:val="right"/>
              <w:rPr>
                <w:rFonts w:ascii="Arial" w:hAnsi="Arial" w:cs="Arial"/>
                <w:sz w:val="18"/>
                <w:szCs w:val="18"/>
              </w:rPr>
            </w:pPr>
            <w:r w:rsidRPr="00AB79A8">
              <w:rPr>
                <w:rFonts w:ascii="Arial" w:hAnsi="Arial" w:cs="Arial"/>
                <w:b/>
                <w:lang w:eastAsia="en-US"/>
              </w:rPr>
              <w:t>FA 664/2021</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367F2F" w:rsidRDefault="00367F2F" w:rsidP="0010148B">
      <w:pPr>
        <w:autoSpaceDE w:val="0"/>
        <w:autoSpaceDN w:val="0"/>
        <w:adjustRightInd w:val="0"/>
        <w:spacing w:after="60" w:line="240" w:lineRule="atLeast"/>
        <w:rPr>
          <w:rFonts w:ascii="Arial" w:hAnsi="Arial" w:cs="Arial"/>
        </w:rPr>
      </w:pPr>
    </w:p>
    <w:tbl>
      <w:tblPr>
        <w:tblW w:w="9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5"/>
        <w:gridCol w:w="3096"/>
        <w:gridCol w:w="3096"/>
        <w:gridCol w:w="1925"/>
      </w:tblGrid>
      <w:tr w:rsidR="00DC227E" w:rsidRPr="00DC227E" w:rsidTr="00B91D31">
        <w:trPr>
          <w:trHeight w:val="350"/>
          <w:jc w:val="center"/>
        </w:trPr>
        <w:tc>
          <w:tcPr>
            <w:tcW w:w="1845" w:type="dxa"/>
            <w:shd w:val="clear" w:color="auto" w:fill="auto"/>
          </w:tcPr>
          <w:p w:rsidR="00494D45" w:rsidRPr="00AB79A8" w:rsidRDefault="00494D45" w:rsidP="00B91D31">
            <w:pPr>
              <w:rPr>
                <w:rFonts w:ascii="Arial" w:hAnsi="Arial" w:cs="Arial"/>
                <w:b/>
                <w:lang w:val="eu-ES"/>
              </w:rPr>
            </w:pPr>
          </w:p>
        </w:tc>
        <w:tc>
          <w:tcPr>
            <w:tcW w:w="3096" w:type="dxa"/>
            <w:shd w:val="clear" w:color="auto" w:fill="auto"/>
          </w:tcPr>
          <w:p w:rsidR="00494D45" w:rsidRPr="00AB79A8" w:rsidRDefault="00494D45" w:rsidP="00B91D31">
            <w:pPr>
              <w:jc w:val="center"/>
              <w:rPr>
                <w:rFonts w:ascii="Arial" w:hAnsi="Arial" w:cs="Arial"/>
              </w:rPr>
            </w:pPr>
            <w:r w:rsidRPr="00AB79A8">
              <w:rPr>
                <w:rFonts w:ascii="Arial" w:hAnsi="Arial" w:cs="Arial"/>
                <w:b/>
              </w:rPr>
              <w:t>Precio máximo de licitación</w:t>
            </w:r>
            <w:r w:rsidRPr="00AB79A8">
              <w:rPr>
                <w:rFonts w:ascii="Arial" w:hAnsi="Arial" w:cs="Arial"/>
              </w:rPr>
              <w:t xml:space="preserve">  (IVA no incluido)</w:t>
            </w:r>
          </w:p>
        </w:tc>
        <w:tc>
          <w:tcPr>
            <w:tcW w:w="3096" w:type="dxa"/>
            <w:shd w:val="clear" w:color="auto" w:fill="D9D9D9"/>
          </w:tcPr>
          <w:p w:rsidR="00494D45" w:rsidRPr="00AB79A8" w:rsidRDefault="00494D45" w:rsidP="00B91D31">
            <w:pPr>
              <w:spacing w:before="120" w:after="120"/>
              <w:jc w:val="center"/>
              <w:rPr>
                <w:rFonts w:ascii="Arial" w:hAnsi="Arial" w:cs="Arial"/>
                <w:b/>
                <w:sz w:val="18"/>
                <w:szCs w:val="18"/>
              </w:rPr>
            </w:pPr>
            <w:r w:rsidRPr="00AB79A8">
              <w:rPr>
                <w:rFonts w:ascii="Arial" w:hAnsi="Arial" w:cs="Arial"/>
                <w:b/>
                <w:sz w:val="18"/>
                <w:szCs w:val="18"/>
              </w:rPr>
              <w:t xml:space="preserve">Oferta económica, en número y letras </w:t>
            </w:r>
          </w:p>
          <w:p w:rsidR="00494D45" w:rsidRPr="00AB79A8" w:rsidRDefault="00494D45" w:rsidP="00B91D31">
            <w:pPr>
              <w:jc w:val="center"/>
              <w:rPr>
                <w:rFonts w:ascii="Arial" w:hAnsi="Arial" w:cs="Arial"/>
              </w:rPr>
            </w:pPr>
            <w:r w:rsidRPr="00AB79A8">
              <w:rPr>
                <w:rFonts w:ascii="Arial" w:hAnsi="Arial" w:cs="Arial"/>
              </w:rPr>
              <w:t>(IVA no incluido)</w:t>
            </w:r>
          </w:p>
        </w:tc>
        <w:tc>
          <w:tcPr>
            <w:tcW w:w="1925" w:type="dxa"/>
            <w:shd w:val="clear" w:color="auto" w:fill="D9D9D9"/>
          </w:tcPr>
          <w:p w:rsidR="00494D45" w:rsidRPr="00AB79A8" w:rsidRDefault="00494D45" w:rsidP="00B91D31">
            <w:pPr>
              <w:spacing w:before="120" w:after="120"/>
              <w:jc w:val="center"/>
              <w:rPr>
                <w:rFonts w:ascii="Arial" w:hAnsi="Arial" w:cs="Arial"/>
                <w:b/>
                <w:sz w:val="18"/>
                <w:szCs w:val="18"/>
              </w:rPr>
            </w:pPr>
            <w:r w:rsidRPr="00AB79A8">
              <w:rPr>
                <w:rFonts w:ascii="Arial" w:hAnsi="Arial" w:cs="Arial"/>
                <w:b/>
                <w:sz w:val="18"/>
                <w:szCs w:val="18"/>
              </w:rPr>
              <w:t>IVA aplicable</w:t>
            </w:r>
          </w:p>
        </w:tc>
      </w:tr>
      <w:tr w:rsidR="00DC227E" w:rsidRPr="00DC227E" w:rsidTr="00B91D31">
        <w:trPr>
          <w:trHeight w:val="1162"/>
          <w:jc w:val="center"/>
        </w:trPr>
        <w:tc>
          <w:tcPr>
            <w:tcW w:w="1845" w:type="dxa"/>
            <w:shd w:val="clear" w:color="auto" w:fill="auto"/>
          </w:tcPr>
          <w:p w:rsidR="00494D45" w:rsidRPr="00AB79A8" w:rsidRDefault="00494D45" w:rsidP="00494D45">
            <w:pPr>
              <w:rPr>
                <w:rFonts w:ascii="Arial" w:hAnsi="Arial" w:cs="Arial"/>
                <w:b/>
                <w:lang w:val="eu-ES"/>
              </w:rPr>
            </w:pPr>
            <w:r w:rsidRPr="00AB79A8">
              <w:rPr>
                <w:rFonts w:ascii="Arial" w:hAnsi="Arial" w:cs="Arial"/>
              </w:rPr>
              <w:t xml:space="preserve">Servicio de información y asistencia telefónica </w:t>
            </w:r>
            <w:r w:rsidRPr="00AB79A8">
              <w:rPr>
                <w:rFonts w:ascii="Arial" w:hAnsi="Arial"/>
              </w:rPr>
              <w:t>especializada del Departamento de Políticas Sociales de la Diputación Foral de Gipuzkoa.</w:t>
            </w:r>
          </w:p>
        </w:tc>
        <w:tc>
          <w:tcPr>
            <w:tcW w:w="3096" w:type="dxa"/>
            <w:shd w:val="clear" w:color="auto" w:fill="auto"/>
          </w:tcPr>
          <w:p w:rsidR="00494D45" w:rsidRPr="00AB79A8" w:rsidRDefault="00DC227E" w:rsidP="00B91D31">
            <w:pPr>
              <w:jc w:val="center"/>
              <w:rPr>
                <w:rFonts w:ascii="Arial" w:hAnsi="Arial" w:cs="Arial"/>
              </w:rPr>
            </w:pPr>
            <w:bookmarkStart w:id="387" w:name="_GoBack"/>
            <w:bookmarkEnd w:id="387"/>
            <w:r w:rsidRPr="00AB79A8">
              <w:rPr>
                <w:rFonts w:ascii="Arial" w:hAnsi="Arial" w:cs="Arial"/>
                <w:b/>
              </w:rPr>
              <w:t>20,60</w:t>
            </w:r>
            <w:r w:rsidRPr="00AB79A8">
              <w:rPr>
                <w:rFonts w:ascii="Arial" w:hAnsi="Arial" w:cs="Arial"/>
              </w:rPr>
              <w:t xml:space="preserve"> euros</w:t>
            </w:r>
            <w:r w:rsidR="00494D45" w:rsidRPr="00AB79A8">
              <w:rPr>
                <w:rFonts w:ascii="Arial" w:hAnsi="Arial" w:cs="Arial"/>
              </w:rPr>
              <w:t>/</w:t>
            </w:r>
            <w:r w:rsidRPr="00AB79A8">
              <w:rPr>
                <w:rFonts w:ascii="Arial" w:hAnsi="Arial" w:cs="Arial"/>
              </w:rPr>
              <w:t>hora</w:t>
            </w:r>
          </w:p>
          <w:p w:rsidR="00494D45" w:rsidRPr="00AB79A8" w:rsidRDefault="00494D45" w:rsidP="00B91D31">
            <w:pPr>
              <w:jc w:val="center"/>
              <w:rPr>
                <w:rFonts w:ascii="Arial" w:hAnsi="Arial" w:cs="Arial"/>
              </w:rPr>
            </w:pPr>
            <w:r w:rsidRPr="00AB79A8">
              <w:rPr>
                <w:rFonts w:ascii="Arial" w:hAnsi="Arial" w:cs="Arial"/>
              </w:rPr>
              <w:t xml:space="preserve"> (IVA no incluido).</w:t>
            </w:r>
          </w:p>
          <w:p w:rsidR="00494D45" w:rsidRPr="00AB79A8" w:rsidRDefault="00494D45" w:rsidP="00B91D31">
            <w:pPr>
              <w:rPr>
                <w:rFonts w:ascii="Arial" w:hAnsi="Arial" w:cs="Arial"/>
                <w:b/>
                <w:lang w:val="eu-ES"/>
              </w:rPr>
            </w:pPr>
          </w:p>
        </w:tc>
        <w:tc>
          <w:tcPr>
            <w:tcW w:w="3096" w:type="dxa"/>
            <w:shd w:val="clear" w:color="auto" w:fill="D9D9D9"/>
          </w:tcPr>
          <w:p w:rsidR="00494D45" w:rsidRPr="00AB79A8" w:rsidRDefault="00494D45" w:rsidP="00B91D31">
            <w:pPr>
              <w:jc w:val="center"/>
              <w:rPr>
                <w:rFonts w:ascii="Arial" w:hAnsi="Arial" w:cs="Arial"/>
              </w:rPr>
            </w:pPr>
          </w:p>
        </w:tc>
        <w:tc>
          <w:tcPr>
            <w:tcW w:w="1925" w:type="dxa"/>
            <w:shd w:val="clear" w:color="auto" w:fill="D9D9D9"/>
          </w:tcPr>
          <w:p w:rsidR="00494D45" w:rsidRPr="00AB79A8" w:rsidRDefault="00494D45" w:rsidP="00B91D31">
            <w:pPr>
              <w:jc w:val="center"/>
              <w:rPr>
                <w:rFonts w:ascii="Arial" w:hAnsi="Arial" w:cs="Arial"/>
              </w:rPr>
            </w:pPr>
          </w:p>
        </w:tc>
      </w:tr>
    </w:tbl>
    <w:p w:rsidR="00494D45" w:rsidRPr="0010148B" w:rsidRDefault="00494D45" w:rsidP="0010148B">
      <w:pPr>
        <w:autoSpaceDE w:val="0"/>
        <w:autoSpaceDN w:val="0"/>
        <w:adjustRightInd w:val="0"/>
        <w:spacing w:after="60" w:line="240" w:lineRule="atLeast"/>
        <w:rPr>
          <w:rFonts w:ascii="Arial" w:hAnsi="Arial" w:cs="Arial"/>
        </w:rPr>
      </w:pPr>
    </w:p>
    <w:p w:rsidR="00367F2F" w:rsidRPr="0010148B" w:rsidRDefault="00367F2F" w:rsidP="0010148B">
      <w:pPr>
        <w:autoSpaceDE w:val="0"/>
        <w:autoSpaceDN w:val="0"/>
        <w:adjustRightInd w:val="0"/>
        <w:spacing w:after="60" w:line="240" w:lineRule="atLeast"/>
        <w:rPr>
          <w:rFonts w:ascii="Arial" w:hAnsi="Arial" w:cs="Arial"/>
        </w:rPr>
      </w:pPr>
    </w:p>
    <w:p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rsidR="00367F2F" w:rsidRDefault="00367F2F" w:rsidP="0010148B">
      <w:pPr>
        <w:spacing w:after="60" w:line="240" w:lineRule="atLeast"/>
        <w:rPr>
          <w:rFonts w:ascii="Arial" w:hAnsi="Arial" w:cs="Arial"/>
          <w:lang w:val="eu-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4111"/>
        <w:gridCol w:w="2693"/>
      </w:tblGrid>
      <w:tr w:rsidR="001C0477" w:rsidRPr="00C54D55" w:rsidTr="00B91D31">
        <w:trPr>
          <w:trHeight w:val="233"/>
          <w:jc w:val="center"/>
        </w:trPr>
        <w:tc>
          <w:tcPr>
            <w:tcW w:w="2547" w:type="dxa"/>
            <w:shd w:val="clear" w:color="auto" w:fill="FFFFFF"/>
          </w:tcPr>
          <w:p w:rsidR="001C0477" w:rsidRPr="00AB79A8" w:rsidRDefault="001C0477" w:rsidP="00B91D31">
            <w:pPr>
              <w:spacing w:before="120" w:after="120"/>
              <w:jc w:val="center"/>
              <w:rPr>
                <w:rFonts w:ascii="Arial" w:hAnsi="Arial" w:cs="Arial"/>
                <w:sz w:val="18"/>
                <w:szCs w:val="18"/>
              </w:rPr>
            </w:pPr>
          </w:p>
        </w:tc>
        <w:tc>
          <w:tcPr>
            <w:tcW w:w="4111" w:type="dxa"/>
            <w:shd w:val="clear" w:color="auto" w:fill="FFFFFF"/>
          </w:tcPr>
          <w:p w:rsidR="002714D1" w:rsidRPr="00AB79A8" w:rsidRDefault="002714D1" w:rsidP="002714D1">
            <w:pPr>
              <w:tabs>
                <w:tab w:val="left" w:pos="960"/>
                <w:tab w:val="right" w:leader="hyphen" w:pos="6806"/>
              </w:tabs>
              <w:jc w:val="both"/>
              <w:rPr>
                <w:rFonts w:ascii="Arial" w:hAnsi="Arial" w:cs="Arial"/>
                <w:b/>
                <w:sz w:val="18"/>
                <w:szCs w:val="18"/>
              </w:rPr>
            </w:pPr>
            <w:r w:rsidRPr="00AB79A8">
              <w:rPr>
                <w:rFonts w:ascii="Arial" w:hAnsi="Arial" w:cs="Arial"/>
                <w:b/>
                <w:sz w:val="18"/>
                <w:szCs w:val="18"/>
              </w:rPr>
              <w:t>Cualificación en materia de igualdad de mujeres y hombres:</w:t>
            </w:r>
          </w:p>
          <w:p w:rsidR="001C0477" w:rsidRPr="00AB79A8" w:rsidRDefault="001C0477" w:rsidP="00B91D31">
            <w:pPr>
              <w:spacing w:before="120" w:after="120"/>
              <w:jc w:val="center"/>
              <w:rPr>
                <w:rFonts w:ascii="Arial" w:hAnsi="Arial" w:cs="Arial"/>
                <w:sz w:val="18"/>
                <w:szCs w:val="18"/>
              </w:rPr>
            </w:pPr>
          </w:p>
        </w:tc>
        <w:tc>
          <w:tcPr>
            <w:tcW w:w="2693" w:type="dxa"/>
            <w:shd w:val="pct15" w:color="auto" w:fill="auto"/>
          </w:tcPr>
          <w:p w:rsidR="001C0477" w:rsidRPr="00C54D55" w:rsidRDefault="001C0477" w:rsidP="00B91D31">
            <w:pPr>
              <w:spacing w:before="120" w:after="120"/>
              <w:jc w:val="center"/>
              <w:rPr>
                <w:rFonts w:ascii="Arial" w:hAnsi="Arial" w:cs="Arial"/>
                <w:b/>
                <w:sz w:val="18"/>
                <w:szCs w:val="18"/>
              </w:rPr>
            </w:pPr>
            <w:r w:rsidRPr="00C54D55">
              <w:rPr>
                <w:rFonts w:ascii="Arial" w:hAnsi="Arial" w:cs="Arial"/>
                <w:b/>
                <w:sz w:val="18"/>
                <w:szCs w:val="18"/>
              </w:rPr>
              <w:t>Oferta</w:t>
            </w:r>
          </w:p>
        </w:tc>
      </w:tr>
      <w:tr w:rsidR="001C0477" w:rsidRPr="00C54D55" w:rsidTr="00B91D31">
        <w:trPr>
          <w:trHeight w:val="254"/>
          <w:jc w:val="center"/>
        </w:trPr>
        <w:tc>
          <w:tcPr>
            <w:tcW w:w="2547" w:type="dxa"/>
            <w:vMerge w:val="restart"/>
            <w:shd w:val="clear" w:color="auto" w:fill="FFFFFF"/>
          </w:tcPr>
          <w:p w:rsidR="001C0477" w:rsidRPr="00AB79A8" w:rsidRDefault="001C0477" w:rsidP="00B91D31">
            <w:pPr>
              <w:spacing w:before="120" w:after="120"/>
              <w:rPr>
                <w:rFonts w:ascii="Arial" w:hAnsi="Arial" w:cs="Arial"/>
                <w:b/>
                <w:sz w:val="18"/>
                <w:szCs w:val="18"/>
                <w:u w:val="single"/>
              </w:rPr>
            </w:pPr>
          </w:p>
          <w:p w:rsidR="001C0477" w:rsidRPr="00AB79A8" w:rsidRDefault="001C0477" w:rsidP="00B91D31">
            <w:pPr>
              <w:spacing w:before="120" w:after="120"/>
              <w:rPr>
                <w:rFonts w:ascii="Arial" w:hAnsi="Arial" w:cs="Arial"/>
                <w:b/>
                <w:sz w:val="18"/>
                <w:szCs w:val="18"/>
                <w:u w:val="single"/>
              </w:rPr>
            </w:pPr>
          </w:p>
          <w:p w:rsidR="001C0477" w:rsidRPr="00AB79A8" w:rsidRDefault="001C0477" w:rsidP="00B91D31">
            <w:pPr>
              <w:spacing w:before="120" w:after="120"/>
              <w:rPr>
                <w:rFonts w:ascii="Arial" w:hAnsi="Arial" w:cs="Arial"/>
                <w:b/>
                <w:sz w:val="18"/>
                <w:szCs w:val="18"/>
                <w:u w:val="single"/>
              </w:rPr>
            </w:pPr>
          </w:p>
          <w:p w:rsidR="001C0477" w:rsidRPr="00AB79A8" w:rsidRDefault="001C0477" w:rsidP="00B91D31">
            <w:pPr>
              <w:spacing w:before="120" w:after="120"/>
              <w:rPr>
                <w:rFonts w:ascii="Arial" w:hAnsi="Arial" w:cs="Arial"/>
                <w:sz w:val="18"/>
                <w:szCs w:val="18"/>
              </w:rPr>
            </w:pPr>
            <w:r w:rsidRPr="00AB79A8">
              <w:rPr>
                <w:rFonts w:ascii="Arial" w:hAnsi="Arial" w:cs="Arial"/>
                <w:b/>
                <w:sz w:val="18"/>
                <w:szCs w:val="18"/>
                <w:u w:val="single"/>
              </w:rPr>
              <w:lastRenderedPageBreak/>
              <w:t>Cualificación en materia de igualdad de mujeres y hombres</w:t>
            </w:r>
          </w:p>
        </w:tc>
        <w:tc>
          <w:tcPr>
            <w:tcW w:w="4111" w:type="dxa"/>
            <w:shd w:val="clear" w:color="auto" w:fill="FFFFFF"/>
          </w:tcPr>
          <w:p w:rsidR="002714D1" w:rsidRPr="00AB79A8" w:rsidRDefault="002714D1" w:rsidP="002714D1">
            <w:pPr>
              <w:tabs>
                <w:tab w:val="left" w:pos="960"/>
                <w:tab w:val="right" w:leader="hyphen" w:pos="6806"/>
              </w:tabs>
              <w:jc w:val="both"/>
              <w:rPr>
                <w:rFonts w:ascii="Arial" w:hAnsi="Arial" w:cs="Arial"/>
                <w:b/>
                <w:sz w:val="18"/>
                <w:szCs w:val="18"/>
              </w:rPr>
            </w:pPr>
          </w:p>
          <w:p w:rsidR="002714D1" w:rsidRPr="00AB79A8" w:rsidRDefault="002714D1" w:rsidP="002714D1">
            <w:pPr>
              <w:tabs>
                <w:tab w:val="left" w:pos="960"/>
                <w:tab w:val="right" w:leader="hyphen" w:pos="6806"/>
              </w:tabs>
              <w:jc w:val="both"/>
              <w:rPr>
                <w:rFonts w:ascii="Arial" w:hAnsi="Arial" w:cs="Arial"/>
                <w:b/>
                <w:sz w:val="18"/>
                <w:szCs w:val="18"/>
              </w:rPr>
            </w:pPr>
            <w:r w:rsidRPr="00AB79A8">
              <w:rPr>
                <w:rFonts w:ascii="Arial" w:hAnsi="Arial" w:cs="Arial"/>
                <w:b/>
                <w:sz w:val="18"/>
                <w:szCs w:val="18"/>
              </w:rPr>
              <w:t>Título, Diploma o certificado en materia de igualdad de mujeres y hombres:</w:t>
            </w:r>
          </w:p>
          <w:p w:rsidR="002714D1" w:rsidRPr="00AB79A8" w:rsidRDefault="002714D1" w:rsidP="002714D1">
            <w:pPr>
              <w:jc w:val="both"/>
              <w:rPr>
                <w:rFonts w:ascii="Arial" w:hAnsi="Arial" w:cs="Arial"/>
                <w:sz w:val="18"/>
                <w:szCs w:val="18"/>
              </w:rPr>
            </w:pPr>
          </w:p>
          <w:p w:rsidR="001C0477" w:rsidRPr="00AB79A8" w:rsidRDefault="002714D1" w:rsidP="002714D1">
            <w:pPr>
              <w:pStyle w:val="Zerrenda-paragrafoa"/>
              <w:tabs>
                <w:tab w:val="left" w:pos="960"/>
                <w:tab w:val="right" w:leader="hyphen" w:pos="6806"/>
              </w:tabs>
              <w:spacing w:after="0" w:line="240" w:lineRule="auto"/>
              <w:ind w:left="0"/>
              <w:jc w:val="both"/>
              <w:rPr>
                <w:rFonts w:ascii="Arial" w:hAnsi="Arial" w:cs="Arial"/>
                <w:sz w:val="18"/>
                <w:szCs w:val="18"/>
              </w:rPr>
            </w:pPr>
            <w:r w:rsidRPr="00AB79A8">
              <w:rPr>
                <w:rFonts w:ascii="Arial" w:hAnsi="Arial" w:cs="Arial"/>
                <w:sz w:val="18"/>
                <w:szCs w:val="18"/>
              </w:rPr>
              <w:t xml:space="preserve">Compromiso por parte de la entidad, dentro de </w:t>
            </w:r>
            <w:r w:rsidRPr="00AB79A8">
              <w:rPr>
                <w:rFonts w:ascii="Arial" w:hAnsi="Arial" w:cs="Arial"/>
                <w:sz w:val="18"/>
                <w:szCs w:val="18"/>
              </w:rPr>
              <w:lastRenderedPageBreak/>
              <w:t>los seis primeros meses de ejecución del contrato, de diseñar e impartir a través de un centro autorizado de un curso de al menos 30 horas (1 crédito ECTS) dirigido al conjunto de la plantilla que ejecutará el contrato y cuyo objeto sea la perspectiva de género y/o el lenguaje no sexista. Se otorgará 1 punto, con un máximo de 3 puntos, por cada persona del grupo de trabajo a la que se conceda la formación.</w:t>
            </w:r>
          </w:p>
        </w:tc>
        <w:tc>
          <w:tcPr>
            <w:tcW w:w="2693" w:type="dxa"/>
            <w:shd w:val="pct15" w:color="auto" w:fill="auto"/>
          </w:tcPr>
          <w:p w:rsidR="001C0477" w:rsidRPr="00C54D55" w:rsidRDefault="001C0477" w:rsidP="00B91D31">
            <w:pPr>
              <w:autoSpaceDE w:val="0"/>
              <w:autoSpaceDN w:val="0"/>
              <w:adjustRightInd w:val="0"/>
              <w:jc w:val="both"/>
              <w:rPr>
                <w:rFonts w:ascii="Arial" w:hAnsi="Arial" w:cs="Arial"/>
                <w:sz w:val="18"/>
                <w:szCs w:val="18"/>
              </w:rPr>
            </w:pPr>
          </w:p>
          <w:p w:rsidR="001C0477" w:rsidRPr="006434B6" w:rsidRDefault="001C0477" w:rsidP="00AC555B">
            <w:pPr>
              <w:spacing w:after="60" w:line="240" w:lineRule="atLeast"/>
              <w:jc w:val="center"/>
              <w:rPr>
                <w:rFonts w:ascii="Arial" w:hAnsi="Arial" w:cs="Arial"/>
                <w:color w:val="00B050"/>
                <w:sz w:val="18"/>
                <w:szCs w:val="18"/>
                <w:lang w:val="eu-ES"/>
              </w:rPr>
            </w:pPr>
            <w:r w:rsidRPr="006434B6">
              <w:rPr>
                <w:rFonts w:ascii="Arial" w:hAnsi="Arial" w:cs="Arial"/>
                <w:color w:val="00B050"/>
                <w:sz w:val="18"/>
                <w:szCs w:val="18"/>
                <w:lang w:val="eu-ES"/>
              </w:rPr>
              <w:t>Número de personas que recibirán la formación:</w:t>
            </w:r>
          </w:p>
          <w:p w:rsidR="006434B6" w:rsidRDefault="006434B6" w:rsidP="00B91D31">
            <w:pPr>
              <w:spacing w:after="60" w:line="240" w:lineRule="atLeast"/>
              <w:rPr>
                <w:rFonts w:ascii="Arial" w:hAnsi="Arial" w:cs="Arial"/>
                <w:lang w:val="eu-ES"/>
              </w:rPr>
            </w:pPr>
          </w:p>
          <w:p w:rsidR="001C0477" w:rsidRDefault="001C0477" w:rsidP="00B91D31">
            <w:pPr>
              <w:spacing w:after="60" w:line="240" w:lineRule="atLeast"/>
              <w:rPr>
                <w:rFonts w:ascii="Arial" w:hAnsi="Arial" w:cs="Arial"/>
                <w:lang w:val="eu-ES"/>
              </w:rPr>
            </w:pPr>
          </w:p>
          <w:p w:rsidR="001C0477" w:rsidRPr="00C54D55" w:rsidRDefault="00AF656D" w:rsidP="00B91D31">
            <w:pPr>
              <w:spacing w:after="60" w:line="240" w:lineRule="atLeast"/>
              <w:rPr>
                <w:rFonts w:ascii="Arial" w:hAnsi="Arial" w:cs="Arial"/>
                <w:lang w:val="eu-ES"/>
              </w:rPr>
            </w:pPr>
            <w:r>
              <w:rPr>
                <w:noProof/>
              </w:rPr>
              <w:pict>
                <v:rect id="Laukizuzena 20" o:spid="_x0000_s1028" style="position:absolute;margin-left:14.85pt;margin-top:.65pt;width:58.55pt;height:16.8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"/>
              </w:pict>
            </w:r>
            <w:r w:rsidR="001C0477">
              <w:rPr>
                <w:rFonts w:ascii="Arial" w:hAnsi="Arial" w:cs="Arial"/>
                <w:lang w:val="eu-ES"/>
              </w:rPr>
              <w:t xml:space="preserve">           </w:t>
            </w:r>
            <w:r w:rsidR="001C0477" w:rsidRPr="00C54D55">
              <w:rPr>
                <w:rFonts w:ascii="Arial" w:hAnsi="Arial" w:cs="Arial"/>
                <w:lang w:val="eu-ES"/>
              </w:rPr>
              <w:t xml:space="preserve">   </w:t>
            </w:r>
          </w:p>
          <w:p w:rsidR="001C0477" w:rsidRPr="00C54D55" w:rsidRDefault="001C0477" w:rsidP="00B91D31">
            <w:pPr>
              <w:autoSpaceDE w:val="0"/>
              <w:autoSpaceDN w:val="0"/>
              <w:adjustRightInd w:val="0"/>
              <w:jc w:val="both"/>
              <w:rPr>
                <w:rFonts w:ascii="Arial" w:hAnsi="Arial" w:cs="Arial"/>
                <w:sz w:val="18"/>
                <w:szCs w:val="18"/>
              </w:rPr>
            </w:pPr>
          </w:p>
        </w:tc>
      </w:tr>
      <w:tr w:rsidR="001C0477" w:rsidRPr="00C54D55" w:rsidTr="00B91D31">
        <w:trPr>
          <w:trHeight w:val="253"/>
          <w:jc w:val="center"/>
        </w:trPr>
        <w:tc>
          <w:tcPr>
            <w:tcW w:w="2547" w:type="dxa"/>
            <w:vMerge/>
            <w:shd w:val="clear" w:color="auto" w:fill="FFFFFF"/>
          </w:tcPr>
          <w:p w:rsidR="001C0477" w:rsidRPr="00AB79A8" w:rsidRDefault="001C0477" w:rsidP="00B91D31">
            <w:pPr>
              <w:spacing w:before="120" w:after="120"/>
              <w:rPr>
                <w:rFonts w:ascii="Arial" w:hAnsi="Arial" w:cs="Arial"/>
                <w:b/>
                <w:sz w:val="18"/>
                <w:szCs w:val="18"/>
                <w:u w:val="single"/>
              </w:rPr>
            </w:pPr>
          </w:p>
        </w:tc>
        <w:tc>
          <w:tcPr>
            <w:tcW w:w="6804" w:type="dxa"/>
            <w:gridSpan w:val="2"/>
            <w:shd w:val="clear" w:color="auto" w:fill="FFFFFF"/>
          </w:tcPr>
          <w:p w:rsidR="001C0477" w:rsidRPr="00AB79A8" w:rsidRDefault="001C0477" w:rsidP="00B91D31">
            <w:pPr>
              <w:jc w:val="both"/>
              <w:rPr>
                <w:rFonts w:ascii="Arial" w:hAnsi="Arial" w:cs="Arial"/>
                <w:sz w:val="18"/>
                <w:szCs w:val="18"/>
              </w:rPr>
            </w:pPr>
          </w:p>
          <w:p w:rsidR="001C0477" w:rsidRPr="00AB79A8" w:rsidRDefault="001C0477" w:rsidP="00B91D31">
            <w:pPr>
              <w:jc w:val="both"/>
              <w:rPr>
                <w:rFonts w:ascii="Arial" w:hAnsi="Arial" w:cs="Arial"/>
                <w:sz w:val="18"/>
                <w:szCs w:val="18"/>
              </w:rPr>
            </w:pPr>
            <w:r w:rsidRPr="00AB79A8">
              <w:rPr>
                <w:rFonts w:ascii="Arial" w:hAnsi="Arial" w:cs="Arial"/>
                <w:sz w:val="18"/>
                <w:szCs w:val="18"/>
              </w:rPr>
              <w:t>A tales efectos, únicamente serán considerados como centros autorizados los siguientes: Administraciones y organismos públicos, Universidades y centros registrados como Centros y Entidades de Formación en los servicios públicos de empleo (entre otros, Lanbide-Servicio Vasco de Empleo).</w:t>
            </w:r>
          </w:p>
          <w:p w:rsidR="001C0477" w:rsidRPr="00AB79A8" w:rsidRDefault="001C0477" w:rsidP="00B91D31">
            <w:pPr>
              <w:jc w:val="both"/>
              <w:rPr>
                <w:rFonts w:ascii="Arial" w:hAnsi="Arial" w:cs="Arial"/>
                <w:sz w:val="18"/>
                <w:szCs w:val="18"/>
              </w:rPr>
            </w:pPr>
          </w:p>
        </w:tc>
      </w:tr>
    </w:tbl>
    <w:p w:rsidR="001C0477" w:rsidRPr="0010148B" w:rsidRDefault="001C0477" w:rsidP="0010148B">
      <w:pPr>
        <w:spacing w:after="60" w:line="240" w:lineRule="atLeast"/>
        <w:rPr>
          <w:rFonts w:ascii="Arial" w:hAnsi="Arial" w:cs="Arial"/>
          <w:lang w:val="eu-ES"/>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1izenburua"/>
        <w:spacing w:before="0" w:line="240" w:lineRule="atLeast"/>
        <w:jc w:val="center"/>
        <w:rPr>
          <w:sz w:val="22"/>
          <w:szCs w:val="22"/>
        </w:rPr>
      </w:pPr>
      <w:r w:rsidRPr="006918E8">
        <w:br w:type="page"/>
      </w:r>
      <w:bookmarkStart w:id="388" w:name="Anx_10"/>
      <w:bookmarkStart w:id="389" w:name="_Toc24615683"/>
      <w:r w:rsidRPr="006918E8">
        <w:rPr>
          <w:sz w:val="22"/>
          <w:szCs w:val="22"/>
        </w:rPr>
        <w:lastRenderedPageBreak/>
        <w:t>ANEXO X</w:t>
      </w:r>
      <w:bookmarkEnd w:id="388"/>
      <w:r>
        <w:rPr>
          <w:sz w:val="22"/>
          <w:szCs w:val="22"/>
        </w:rPr>
        <w:t>.-</w:t>
      </w:r>
      <w:r w:rsidRPr="006918E8">
        <w:rPr>
          <w:sz w:val="22"/>
          <w:szCs w:val="22"/>
        </w:rPr>
        <w:t xml:space="preserve"> PROPUESTA DE SISTEMA DE EVALUACIÓN DE LOS CRITERIOS DE ADJUDICACIÓN Y LAS CONDICIONES ESPECIALES DE EJECUCIÓN DE CARÁCTER SOCIAL</w:t>
      </w:r>
      <w:bookmarkEnd w:id="381"/>
      <w:bookmarkEnd w:id="382"/>
      <w:bookmarkEnd w:id="383"/>
      <w:bookmarkEnd w:id="384"/>
      <w:bookmarkEnd w:id="385"/>
      <w:bookmarkEnd w:id="386"/>
      <w:bookmarkEnd w:id="389"/>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AB79A8" w:rsidRDefault="00FC3879" w:rsidP="00FC3879">
            <w:pPr>
              <w:ind w:left="45"/>
              <w:rPr>
                <w:rFonts w:ascii="Arial" w:hAnsi="Arial" w:cs="Arial"/>
              </w:rPr>
            </w:pPr>
            <w:r w:rsidRPr="00AB79A8">
              <w:rPr>
                <w:rFonts w:ascii="Arial" w:hAnsi="Arial" w:cs="Arial"/>
              </w:rPr>
              <w:t xml:space="preserve">Servicio de información y asistencia telefónica </w:t>
            </w:r>
            <w:r w:rsidRPr="00AB79A8">
              <w:rPr>
                <w:rFonts w:ascii="Arial" w:hAnsi="Arial"/>
              </w:rPr>
              <w:t>especializada del Departamento de Políticas Sociales de la Diputación Foral de Gipuzkoa.</w:t>
            </w:r>
          </w:p>
        </w:tc>
        <w:tc>
          <w:tcPr>
            <w:tcW w:w="2887" w:type="dxa"/>
            <w:tcBorders>
              <w:left w:val="nil"/>
              <w:bottom w:val="nil"/>
              <w:right w:val="nil"/>
            </w:tcBorders>
            <w:vAlign w:val="center"/>
          </w:tcPr>
          <w:p w:rsidR="00367F2F" w:rsidRPr="0010148B" w:rsidRDefault="00367F2F" w:rsidP="00FC387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AB79A8" w:rsidRDefault="00AB79A8" w:rsidP="00AB79A8">
            <w:pPr>
              <w:ind w:left="45"/>
              <w:jc w:val="right"/>
              <w:rPr>
                <w:rFonts w:ascii="Arial" w:hAnsi="Arial" w:cs="Arial"/>
              </w:rPr>
            </w:pPr>
            <w:r w:rsidRPr="00AB79A8">
              <w:rPr>
                <w:rFonts w:ascii="Arial" w:hAnsi="Arial" w:cs="Arial"/>
                <w:b/>
                <w:lang w:eastAsia="en-US"/>
              </w:rPr>
              <w:t>FA 664/2021</w:t>
            </w: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C52E8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C52E8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C52E8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C52E8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C52E8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C52E8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C52E8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w:t>
      </w:r>
      <w:r w:rsidRPr="00CD4AFC">
        <w:rPr>
          <w:rFonts w:ascii="Arial" w:hAnsi="Arial" w:cs="Arial"/>
        </w:rPr>
        <w:lastRenderedPageBreak/>
        <w:t xml:space="preserve">licencias o permisos, flexibilización horaria, el teletrabajo, o la adaptación o reasignación de servicios). </w:t>
      </w:r>
    </w:p>
    <w:p w:rsidR="00367F2F" w:rsidRPr="00CD4AFC" w:rsidRDefault="00367F2F" w:rsidP="00C52E8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C52E8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C52E8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C52E8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Default="00367F2F" w:rsidP="00C52E8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A5400C" w:rsidRDefault="00A5400C" w:rsidP="00A5400C">
      <w:pPr>
        <w:jc w:val="both"/>
        <w:rPr>
          <w:rFonts w:ascii="Arial" w:hAnsi="Arial" w:cs="Arial"/>
        </w:rPr>
      </w:pPr>
      <w:r>
        <w:rPr>
          <w:rFonts w:ascii="Arial" w:hAnsi="Arial" w:cs="Arial"/>
          <w:b/>
          <w:sz w:val="22"/>
          <w:szCs w:val="22"/>
        </w:rPr>
        <w:t>ANEXO XI</w:t>
      </w:r>
      <w:r w:rsidRPr="009B05F8">
        <w:rPr>
          <w:rFonts w:ascii="Arial" w:hAnsi="Arial" w:cs="Arial"/>
          <w:b/>
          <w:sz w:val="22"/>
          <w:szCs w:val="22"/>
        </w:rPr>
        <w:t xml:space="preserve">.- </w:t>
      </w:r>
      <w:r>
        <w:rPr>
          <w:rFonts w:ascii="Arial" w:hAnsi="Arial" w:cs="Arial"/>
          <w:b/>
          <w:sz w:val="22"/>
          <w:szCs w:val="22"/>
        </w:rPr>
        <w:t>LISTADO DE PERSONAL SUSCEPTIBLE DE SUBROGACIÓN</w:t>
      </w:r>
    </w:p>
    <w:p w:rsidR="00A5400C" w:rsidRDefault="00A5400C" w:rsidP="00A5400C">
      <w:pPr>
        <w:jc w:val="both"/>
        <w:rPr>
          <w:rFonts w:ascii="Arial" w:hAnsi="Arial" w:cs="Arial"/>
        </w:rPr>
      </w:pPr>
    </w:p>
    <w:p w:rsidR="00A5400C" w:rsidRPr="0082288C" w:rsidRDefault="00A5400C" w:rsidP="00A5400C">
      <w:pPr>
        <w:jc w:val="both"/>
        <w:rPr>
          <w:rFonts w:ascii="Arial" w:hAnsi="Arial" w:cs="Arial"/>
        </w:rPr>
      </w:pPr>
      <w:r w:rsidRPr="0082288C">
        <w:rPr>
          <w:rFonts w:ascii="Arial" w:hAnsi="Arial" w:cs="Arial"/>
        </w:rPr>
        <w:t>A los efectos de lo previsto en el artículo 130 LCSP, se adjunta una relación global con el número de personas empleadas en el servicio, convenio colectivo de aplicación, categoría, jornada, antigüedad, vencimiento del contrato, salario bruto anual de cada trabajador y a los efectos de preparación de la oferta y de la exigencia durante la fase de ejecución contractual, el grado de conocimiento/titulación de Euskara.</w:t>
      </w:r>
    </w:p>
    <w:p w:rsidR="00A5400C" w:rsidRPr="0082288C" w:rsidRDefault="00A5400C" w:rsidP="00A5400C">
      <w:pPr>
        <w:jc w:val="both"/>
        <w:rPr>
          <w:rFonts w:ascii="Arial" w:hAnsi="Arial" w:cs="Arial"/>
        </w:rPr>
      </w:pPr>
    </w:p>
    <w:p w:rsidR="00A5400C" w:rsidRPr="0082288C" w:rsidRDefault="00A5400C" w:rsidP="00A5400C">
      <w:pPr>
        <w:jc w:val="both"/>
        <w:rPr>
          <w:rFonts w:ascii="Arial" w:hAnsi="Arial" w:cs="Arial"/>
        </w:rPr>
      </w:pPr>
      <w:r w:rsidRPr="0082288C">
        <w:rPr>
          <w:rFonts w:ascii="Arial" w:hAnsi="Arial" w:cs="Arial"/>
        </w:rPr>
        <w:t>La información contenida en este listado ha sido elaborada y facilitada por la actual prestataria del servicio.</w:t>
      </w:r>
    </w:p>
    <w:p w:rsidR="00A5400C" w:rsidRDefault="00A5400C" w:rsidP="00A5400C">
      <w:pPr>
        <w:tabs>
          <w:tab w:val="left" w:pos="426"/>
        </w:tabs>
        <w:autoSpaceDE w:val="0"/>
        <w:autoSpaceDN w:val="0"/>
        <w:adjustRightInd w:val="0"/>
        <w:spacing w:before="120" w:after="120" w:line="240" w:lineRule="atLeast"/>
        <w:jc w:val="both"/>
        <w:rPr>
          <w:rFonts w:ascii="Arial" w:hAnsi="Arial" w:cs="Arial"/>
        </w:rPr>
      </w:pPr>
    </w:p>
    <w:p w:rsidR="00CC642E" w:rsidRDefault="00CC642E" w:rsidP="00A5400C">
      <w:pPr>
        <w:tabs>
          <w:tab w:val="left" w:pos="426"/>
        </w:tabs>
        <w:autoSpaceDE w:val="0"/>
        <w:autoSpaceDN w:val="0"/>
        <w:adjustRightInd w:val="0"/>
        <w:spacing w:before="120" w:after="120" w:line="240" w:lineRule="atLeast"/>
        <w:jc w:val="both"/>
        <w:rPr>
          <w:rFonts w:ascii="Arial" w:hAnsi="Arial" w:cs="Arial"/>
        </w:rPr>
      </w:pPr>
    </w:p>
    <w:p w:rsidR="00CC642E" w:rsidRPr="00CD4AFC" w:rsidRDefault="00AF656D" w:rsidP="00CC642E">
      <w:pPr>
        <w:tabs>
          <w:tab w:val="left" w:pos="426"/>
        </w:tabs>
        <w:autoSpaceDE w:val="0"/>
        <w:autoSpaceDN w:val="0"/>
        <w:adjustRightInd w:val="0"/>
        <w:spacing w:before="120" w:after="120" w:line="240" w:lineRule="atLeast"/>
        <w:jc w:val="both"/>
        <w:rPr>
          <w:rFonts w:ascii="Arial" w:hAnsi="Arial" w:cs="Arial"/>
        </w:rPr>
      </w:pPr>
      <w:r>
        <w:rPr>
          <w:rFonts w:ascii="Arial" w:hAnsi="Arial" w:cs="Arial"/>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81.25pt;height:386.35pt;rotation:90;mso-left-percent:-10001;mso-top-percent:-10001;mso-position-horizontal:absolute;mso-position-horizontal-relative:char;mso-position-vertical:absolute;mso-position-vertical-relative:line;mso-left-percent:-10001;mso-top-percent:-10001">
            <v:imagedata r:id="rId22" o:title=""/>
          </v:shape>
        </w:pict>
      </w:r>
    </w:p>
    <w:sectPr w:rsidR="00CC642E" w:rsidRPr="00CD4AFC" w:rsidSect="00A8509D">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637" w:rsidRDefault="00097637">
      <w:r>
        <w:separator/>
      </w:r>
    </w:p>
  </w:endnote>
  <w:endnote w:type="continuationSeparator" w:id="0">
    <w:p w:rsidR="00097637" w:rsidRDefault="00097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00000000"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637" w:rsidRDefault="00097637"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097637" w:rsidRDefault="00097637"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637" w:rsidRDefault="00097637">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AF656D">
      <w:rPr>
        <w:rFonts w:ascii="Arial" w:hAnsi="Arial" w:cs="Arial"/>
        <w:noProof/>
      </w:rPr>
      <w:t>10</w:t>
    </w:r>
    <w:r w:rsidRPr="001A5AB7">
      <w:rPr>
        <w:rFonts w:ascii="Arial" w:hAnsi="Arial" w:cs="Arial"/>
      </w:rPr>
      <w:fldChar w:fldCharType="end"/>
    </w:r>
  </w:p>
  <w:p w:rsidR="00097637" w:rsidRDefault="00097637"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637" w:rsidRDefault="00097637"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637" w:rsidRPr="00CF011B" w:rsidRDefault="00097637">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AF656D">
      <w:rPr>
        <w:rFonts w:ascii="Arial" w:hAnsi="Arial" w:cs="Arial"/>
        <w:noProof/>
      </w:rPr>
      <w:t>49</w:t>
    </w:r>
    <w:r w:rsidRPr="00CF011B">
      <w:rPr>
        <w:rFonts w:ascii="Arial" w:hAnsi="Arial" w:cs="Arial"/>
      </w:rPr>
      <w:fldChar w:fldCharType="end"/>
    </w:r>
  </w:p>
  <w:p w:rsidR="00097637" w:rsidRDefault="00097637"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637" w:rsidRDefault="00097637">
      <w:r>
        <w:separator/>
      </w:r>
    </w:p>
  </w:footnote>
  <w:footnote w:type="continuationSeparator" w:id="0">
    <w:p w:rsidR="00097637" w:rsidRDefault="00097637">
      <w:r>
        <w:continuationSeparator/>
      </w:r>
    </w:p>
  </w:footnote>
  <w:footnote w:id="1">
    <w:p w:rsidR="00097637" w:rsidRDefault="00097637"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097637" w:rsidRDefault="00097637"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637" w:rsidRPr="00F90A2E" w:rsidRDefault="00AF656D">
    <w:pPr>
      <w:pStyle w:val="Goiburua"/>
      <w:rPr>
        <w:rFonts w:ascii="Arial" w:hAnsi="Arial" w:cs="Arial"/>
        <w:b/>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udia 19" o:spid="_x0000_i1025" type="#_x0000_t75" style="width:206.85pt;height:62.35pt;visibility:visible">
          <v:imagedata r:id="rId1" o:title=""/>
        </v:shape>
      </w:pict>
    </w:r>
  </w:p>
  <w:p w:rsidR="00097637" w:rsidRPr="00F90A2E" w:rsidRDefault="00097637">
    <w:pPr>
      <w:pStyle w:val="Goiburua"/>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637" w:rsidRDefault="00097637" w:rsidP="004C5224">
    <w:pPr>
      <w:pStyle w:val="Goiburua"/>
      <w:rPr>
        <w:b/>
        <w:noProof/>
      </w:rPr>
    </w:pPr>
  </w:p>
  <w:p w:rsidR="00097637" w:rsidRPr="004C5224" w:rsidRDefault="00AF656D" w:rsidP="004C5224">
    <w:pPr>
      <w:pStyle w:val="Goiburua"/>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7.4pt;height:62.35pt;visibility:visib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C083A75"/>
    <w:multiLevelType w:val="hybridMultilevel"/>
    <w:tmpl w:val="A82893BA"/>
    <w:lvl w:ilvl="0" w:tplc="0DEA421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cs="Times New Roman"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cs="Times New Roman" w:hint="default"/>
        <w:color w:val="auto"/>
      </w:rPr>
    </w:lvl>
    <w:lvl w:ilvl="3" w:tplc="0C0A0001" w:tentative="1">
      <w:start w:val="1"/>
      <w:numFmt w:val="bullet"/>
      <w:lvlText w:val=""/>
      <w:lvlJc w:val="left"/>
      <w:pPr>
        <w:tabs>
          <w:tab w:val="num" w:pos="2981"/>
        </w:tabs>
        <w:ind w:left="2981" w:hanging="360"/>
      </w:pPr>
      <w:rPr>
        <w:rFonts w:ascii="Symbol" w:hAnsi="Symbol" w:hint="default"/>
      </w:rPr>
    </w:lvl>
    <w:lvl w:ilvl="4" w:tplc="0C0A0003" w:tentative="1">
      <w:start w:val="1"/>
      <w:numFmt w:val="bullet"/>
      <w:lvlText w:val="o"/>
      <w:lvlJc w:val="left"/>
      <w:pPr>
        <w:tabs>
          <w:tab w:val="num" w:pos="3701"/>
        </w:tabs>
        <w:ind w:left="3701" w:hanging="360"/>
      </w:pPr>
      <w:rPr>
        <w:rFonts w:ascii="Courier New" w:hAnsi="Courier New" w:cs="Courier New" w:hint="default"/>
      </w:rPr>
    </w:lvl>
    <w:lvl w:ilvl="5" w:tplc="0C0A0005" w:tentative="1">
      <w:start w:val="1"/>
      <w:numFmt w:val="bullet"/>
      <w:lvlText w:val=""/>
      <w:lvlJc w:val="left"/>
      <w:pPr>
        <w:tabs>
          <w:tab w:val="num" w:pos="4421"/>
        </w:tabs>
        <w:ind w:left="4421" w:hanging="360"/>
      </w:pPr>
      <w:rPr>
        <w:rFonts w:ascii="Wingdings" w:hAnsi="Wingdings" w:hint="default"/>
      </w:rPr>
    </w:lvl>
    <w:lvl w:ilvl="6" w:tplc="0C0A0001" w:tentative="1">
      <w:start w:val="1"/>
      <w:numFmt w:val="bullet"/>
      <w:lvlText w:val=""/>
      <w:lvlJc w:val="left"/>
      <w:pPr>
        <w:tabs>
          <w:tab w:val="num" w:pos="5141"/>
        </w:tabs>
        <w:ind w:left="5141" w:hanging="360"/>
      </w:pPr>
      <w:rPr>
        <w:rFonts w:ascii="Symbol" w:hAnsi="Symbol" w:hint="default"/>
      </w:rPr>
    </w:lvl>
    <w:lvl w:ilvl="7" w:tplc="0C0A0003" w:tentative="1">
      <w:start w:val="1"/>
      <w:numFmt w:val="bullet"/>
      <w:lvlText w:val="o"/>
      <w:lvlJc w:val="left"/>
      <w:pPr>
        <w:tabs>
          <w:tab w:val="num" w:pos="5861"/>
        </w:tabs>
        <w:ind w:left="5861" w:hanging="360"/>
      </w:pPr>
      <w:rPr>
        <w:rFonts w:ascii="Courier New" w:hAnsi="Courier New" w:cs="Courier New" w:hint="default"/>
      </w:rPr>
    </w:lvl>
    <w:lvl w:ilvl="8" w:tplc="0C0A0005" w:tentative="1">
      <w:start w:val="1"/>
      <w:numFmt w:val="bullet"/>
      <w:lvlText w:val=""/>
      <w:lvlJc w:val="left"/>
      <w:pPr>
        <w:tabs>
          <w:tab w:val="num" w:pos="6581"/>
        </w:tabs>
        <w:ind w:left="6581" w:hanging="360"/>
      </w:pPr>
      <w:rPr>
        <w:rFonts w:ascii="Wingdings" w:hAnsi="Wingdings" w:hint="default"/>
      </w:rPr>
    </w:lvl>
  </w:abstractNum>
  <w:abstractNum w:abstractNumId="1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30B72376"/>
    <w:multiLevelType w:val="hybridMultilevel"/>
    <w:tmpl w:val="4192C82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1"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2" w15:restartNumberingAfterBreak="0">
    <w:nsid w:val="3A0F7F0A"/>
    <w:multiLevelType w:val="hybridMultilevel"/>
    <w:tmpl w:val="DBD86FC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4"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63239F3"/>
    <w:multiLevelType w:val="multilevel"/>
    <w:tmpl w:val="9D9E40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A5267C5"/>
    <w:multiLevelType w:val="multilevel"/>
    <w:tmpl w:val="650E5D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2" w15:restartNumberingAfterBreak="0">
    <w:nsid w:val="646A7C04"/>
    <w:multiLevelType w:val="hybridMultilevel"/>
    <w:tmpl w:val="0D642D8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4" w15:restartNumberingAfterBreak="0">
    <w:nsid w:val="69C744AF"/>
    <w:multiLevelType w:val="hybridMultilevel"/>
    <w:tmpl w:val="57D4BC5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6D297B2D"/>
    <w:multiLevelType w:val="multilevel"/>
    <w:tmpl w:val="4EE4E46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6"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7"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791329CD"/>
    <w:multiLevelType w:val="hybridMultilevel"/>
    <w:tmpl w:val="12FE0992"/>
    <w:lvl w:ilvl="0" w:tplc="0DEA421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1"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2"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41"/>
  </w:num>
  <w:num w:numId="3">
    <w:abstractNumId w:val="36"/>
  </w:num>
  <w:num w:numId="4">
    <w:abstractNumId w:val="20"/>
  </w:num>
  <w:num w:numId="5">
    <w:abstractNumId w:val="12"/>
  </w:num>
  <w:num w:numId="6">
    <w:abstractNumId w:val="38"/>
  </w:num>
  <w:num w:numId="7">
    <w:abstractNumId w:val="23"/>
  </w:num>
  <w:num w:numId="8">
    <w:abstractNumId w:val="11"/>
  </w:num>
  <w:num w:numId="9">
    <w:abstractNumId w:val="21"/>
  </w:num>
  <w:num w:numId="10">
    <w:abstractNumId w:val="19"/>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8"/>
  </w:num>
  <w:num w:numId="17">
    <w:abstractNumId w:val="25"/>
  </w:num>
  <w:num w:numId="18">
    <w:abstractNumId w:val="7"/>
  </w:num>
  <w:num w:numId="19">
    <w:abstractNumId w:val="30"/>
  </w:num>
  <w:num w:numId="20">
    <w:abstractNumId w:val="24"/>
  </w:num>
  <w:num w:numId="21">
    <w:abstractNumId w:val="29"/>
  </w:num>
  <w:num w:numId="22">
    <w:abstractNumId w:val="39"/>
  </w:num>
  <w:num w:numId="23">
    <w:abstractNumId w:val="15"/>
  </w:num>
  <w:num w:numId="24">
    <w:abstractNumId w:val="26"/>
  </w:num>
  <w:num w:numId="25">
    <w:abstractNumId w:val="42"/>
  </w:num>
  <w:num w:numId="26">
    <w:abstractNumId w:val="37"/>
  </w:num>
  <w:num w:numId="27">
    <w:abstractNumId w:val="6"/>
  </w:num>
  <w:num w:numId="28">
    <w:abstractNumId w:val="35"/>
  </w:num>
  <w:num w:numId="29">
    <w:abstractNumId w:val="28"/>
  </w:num>
  <w:num w:numId="30">
    <w:abstractNumId w:val="27"/>
  </w:num>
  <w:num w:numId="31">
    <w:abstractNumId w:val="8"/>
  </w:num>
  <w:num w:numId="32">
    <w:abstractNumId w:val="14"/>
  </w:num>
  <w:num w:numId="33">
    <w:abstractNumId w:val="40"/>
  </w:num>
  <w:num w:numId="34">
    <w:abstractNumId w:val="17"/>
  </w:num>
  <w:num w:numId="35">
    <w:abstractNumId w:val="32"/>
  </w:num>
  <w:num w:numId="36">
    <w:abstractNumId w:val="1"/>
  </w:num>
  <w:num w:numId="37">
    <w:abstractNumId w:val="22"/>
  </w:num>
  <w:num w:numId="38">
    <w:abstractNumId w:val="3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1059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14E0"/>
    <w:rsid w:val="00001916"/>
    <w:rsid w:val="0000266A"/>
    <w:rsid w:val="00003171"/>
    <w:rsid w:val="0000437B"/>
    <w:rsid w:val="00004BA1"/>
    <w:rsid w:val="00005456"/>
    <w:rsid w:val="000055DC"/>
    <w:rsid w:val="00005C3F"/>
    <w:rsid w:val="0000610C"/>
    <w:rsid w:val="00006642"/>
    <w:rsid w:val="0000674C"/>
    <w:rsid w:val="00006756"/>
    <w:rsid w:val="00006B54"/>
    <w:rsid w:val="00006BE0"/>
    <w:rsid w:val="00007930"/>
    <w:rsid w:val="00011076"/>
    <w:rsid w:val="0001197E"/>
    <w:rsid w:val="00012BF6"/>
    <w:rsid w:val="00012C31"/>
    <w:rsid w:val="00013328"/>
    <w:rsid w:val="00013748"/>
    <w:rsid w:val="000137D8"/>
    <w:rsid w:val="00015846"/>
    <w:rsid w:val="0001586A"/>
    <w:rsid w:val="00015C45"/>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669"/>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23A"/>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687"/>
    <w:rsid w:val="00086AE4"/>
    <w:rsid w:val="0008719C"/>
    <w:rsid w:val="0009043E"/>
    <w:rsid w:val="00090C71"/>
    <w:rsid w:val="00090D0D"/>
    <w:rsid w:val="00091178"/>
    <w:rsid w:val="000950FD"/>
    <w:rsid w:val="00095E41"/>
    <w:rsid w:val="00097637"/>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6D40"/>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27DD"/>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5B0"/>
    <w:rsid w:val="00110C23"/>
    <w:rsid w:val="001119F8"/>
    <w:rsid w:val="001126A9"/>
    <w:rsid w:val="00113119"/>
    <w:rsid w:val="00113383"/>
    <w:rsid w:val="001139FB"/>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1AF"/>
    <w:rsid w:val="00163715"/>
    <w:rsid w:val="00163DE2"/>
    <w:rsid w:val="001647AE"/>
    <w:rsid w:val="0016547E"/>
    <w:rsid w:val="00166160"/>
    <w:rsid w:val="00166296"/>
    <w:rsid w:val="001672AC"/>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97D55"/>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477"/>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6FC"/>
    <w:rsid w:val="00256D16"/>
    <w:rsid w:val="002575E0"/>
    <w:rsid w:val="00257D95"/>
    <w:rsid w:val="00260FEA"/>
    <w:rsid w:val="00261BB9"/>
    <w:rsid w:val="00261C8A"/>
    <w:rsid w:val="00261FEB"/>
    <w:rsid w:val="002625D3"/>
    <w:rsid w:val="002628AB"/>
    <w:rsid w:val="002644F8"/>
    <w:rsid w:val="00265A6C"/>
    <w:rsid w:val="0026720F"/>
    <w:rsid w:val="00267C23"/>
    <w:rsid w:val="00270C11"/>
    <w:rsid w:val="002714D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2E26"/>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D7B41"/>
    <w:rsid w:val="002E0018"/>
    <w:rsid w:val="002E04FE"/>
    <w:rsid w:val="002E1437"/>
    <w:rsid w:val="002E4C4D"/>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2F0D"/>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12A2"/>
    <w:rsid w:val="004020F8"/>
    <w:rsid w:val="0040259A"/>
    <w:rsid w:val="00402E92"/>
    <w:rsid w:val="004048EB"/>
    <w:rsid w:val="00404D13"/>
    <w:rsid w:val="00404F2B"/>
    <w:rsid w:val="00405117"/>
    <w:rsid w:val="00405415"/>
    <w:rsid w:val="004054A0"/>
    <w:rsid w:val="0040567B"/>
    <w:rsid w:val="00406143"/>
    <w:rsid w:val="00406203"/>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0F41"/>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083"/>
    <w:rsid w:val="00451255"/>
    <w:rsid w:val="00451414"/>
    <w:rsid w:val="0045219B"/>
    <w:rsid w:val="0045538C"/>
    <w:rsid w:val="0045633B"/>
    <w:rsid w:val="004569CE"/>
    <w:rsid w:val="00457004"/>
    <w:rsid w:val="0046112F"/>
    <w:rsid w:val="004611BB"/>
    <w:rsid w:val="004612F2"/>
    <w:rsid w:val="004619BF"/>
    <w:rsid w:val="00461E00"/>
    <w:rsid w:val="00462EA4"/>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11A"/>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45"/>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538E"/>
    <w:rsid w:val="004E555F"/>
    <w:rsid w:val="004E5F81"/>
    <w:rsid w:val="004E61A8"/>
    <w:rsid w:val="004E67C9"/>
    <w:rsid w:val="004E73C1"/>
    <w:rsid w:val="004E7575"/>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AF7"/>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41C79"/>
    <w:rsid w:val="005426E5"/>
    <w:rsid w:val="00542B7B"/>
    <w:rsid w:val="00543BD7"/>
    <w:rsid w:val="00545210"/>
    <w:rsid w:val="0054532F"/>
    <w:rsid w:val="00547388"/>
    <w:rsid w:val="00550004"/>
    <w:rsid w:val="00551BEF"/>
    <w:rsid w:val="005537A6"/>
    <w:rsid w:val="005548DA"/>
    <w:rsid w:val="00555536"/>
    <w:rsid w:val="00555E49"/>
    <w:rsid w:val="00556C67"/>
    <w:rsid w:val="005574A7"/>
    <w:rsid w:val="00557A9E"/>
    <w:rsid w:val="00557EC0"/>
    <w:rsid w:val="005610B4"/>
    <w:rsid w:val="00561B9E"/>
    <w:rsid w:val="0056422A"/>
    <w:rsid w:val="005644C8"/>
    <w:rsid w:val="00565152"/>
    <w:rsid w:val="00565400"/>
    <w:rsid w:val="005654A0"/>
    <w:rsid w:val="0056677A"/>
    <w:rsid w:val="00566F86"/>
    <w:rsid w:val="0056730F"/>
    <w:rsid w:val="00567C22"/>
    <w:rsid w:val="0057003A"/>
    <w:rsid w:val="00571387"/>
    <w:rsid w:val="005721C1"/>
    <w:rsid w:val="005728F6"/>
    <w:rsid w:val="00572A73"/>
    <w:rsid w:val="00573441"/>
    <w:rsid w:val="00573E36"/>
    <w:rsid w:val="00573E8D"/>
    <w:rsid w:val="0057442A"/>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4000"/>
    <w:rsid w:val="005959EF"/>
    <w:rsid w:val="00596EEF"/>
    <w:rsid w:val="005A01A5"/>
    <w:rsid w:val="005A2096"/>
    <w:rsid w:val="005A20EB"/>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C5306"/>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0E2"/>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4C9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34B6"/>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3E5F"/>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3072"/>
    <w:rsid w:val="006D54B5"/>
    <w:rsid w:val="006D5E93"/>
    <w:rsid w:val="006D6292"/>
    <w:rsid w:val="006D7149"/>
    <w:rsid w:val="006D76C3"/>
    <w:rsid w:val="006E0BC7"/>
    <w:rsid w:val="006E129F"/>
    <w:rsid w:val="006E1567"/>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33F"/>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D4C"/>
    <w:rsid w:val="00751EB0"/>
    <w:rsid w:val="00753EDB"/>
    <w:rsid w:val="0075407D"/>
    <w:rsid w:val="00754D39"/>
    <w:rsid w:val="00755442"/>
    <w:rsid w:val="007561CB"/>
    <w:rsid w:val="007565AF"/>
    <w:rsid w:val="00756E52"/>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273"/>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642"/>
    <w:rsid w:val="007E3A28"/>
    <w:rsid w:val="007E3ABA"/>
    <w:rsid w:val="007E3B9F"/>
    <w:rsid w:val="007E42DC"/>
    <w:rsid w:val="007E512D"/>
    <w:rsid w:val="007E691C"/>
    <w:rsid w:val="007E7215"/>
    <w:rsid w:val="007E7B92"/>
    <w:rsid w:val="007F0D3D"/>
    <w:rsid w:val="007F325A"/>
    <w:rsid w:val="007F3BEA"/>
    <w:rsid w:val="007F3E05"/>
    <w:rsid w:val="007F511D"/>
    <w:rsid w:val="007F517E"/>
    <w:rsid w:val="007F5F7B"/>
    <w:rsid w:val="007F62BE"/>
    <w:rsid w:val="007F6652"/>
    <w:rsid w:val="007F6E18"/>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2F"/>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19D4"/>
    <w:rsid w:val="008C218F"/>
    <w:rsid w:val="008C4EE9"/>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58B9"/>
    <w:rsid w:val="008F6245"/>
    <w:rsid w:val="008F64F1"/>
    <w:rsid w:val="008F7269"/>
    <w:rsid w:val="009004C3"/>
    <w:rsid w:val="00900A6D"/>
    <w:rsid w:val="009010EC"/>
    <w:rsid w:val="00901461"/>
    <w:rsid w:val="009028F2"/>
    <w:rsid w:val="00902E5B"/>
    <w:rsid w:val="00903250"/>
    <w:rsid w:val="009032AA"/>
    <w:rsid w:val="00903398"/>
    <w:rsid w:val="0090367A"/>
    <w:rsid w:val="00903956"/>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67C84"/>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EE9"/>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1D0C"/>
    <w:rsid w:val="009B2811"/>
    <w:rsid w:val="009B3D14"/>
    <w:rsid w:val="009B4B00"/>
    <w:rsid w:val="009B5E92"/>
    <w:rsid w:val="009B60B8"/>
    <w:rsid w:val="009B65B9"/>
    <w:rsid w:val="009B69F1"/>
    <w:rsid w:val="009B7CBC"/>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3B18"/>
    <w:rsid w:val="00A152A0"/>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4D93"/>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400C"/>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B79A8"/>
    <w:rsid w:val="00AC0141"/>
    <w:rsid w:val="00AC04C9"/>
    <w:rsid w:val="00AC092D"/>
    <w:rsid w:val="00AC2180"/>
    <w:rsid w:val="00AC390F"/>
    <w:rsid w:val="00AC4349"/>
    <w:rsid w:val="00AC48A6"/>
    <w:rsid w:val="00AC555B"/>
    <w:rsid w:val="00AC568C"/>
    <w:rsid w:val="00AC5FE6"/>
    <w:rsid w:val="00AC6AD8"/>
    <w:rsid w:val="00AC7C65"/>
    <w:rsid w:val="00AD07FC"/>
    <w:rsid w:val="00AD1F94"/>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656D"/>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BC2"/>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D31"/>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18E"/>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CC6"/>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464F"/>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2E8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5C8F"/>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2E"/>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0BF"/>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1B3"/>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27E"/>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3EC"/>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17EBA"/>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1A59"/>
    <w:rsid w:val="00E32821"/>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2433"/>
    <w:rsid w:val="00EC5D9D"/>
    <w:rsid w:val="00EC6652"/>
    <w:rsid w:val="00EC66A2"/>
    <w:rsid w:val="00EC67B0"/>
    <w:rsid w:val="00EC73C5"/>
    <w:rsid w:val="00EC748C"/>
    <w:rsid w:val="00ED0599"/>
    <w:rsid w:val="00ED0E41"/>
    <w:rsid w:val="00ED1128"/>
    <w:rsid w:val="00ED1461"/>
    <w:rsid w:val="00ED3026"/>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5E59"/>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6D93"/>
    <w:rsid w:val="00F3793F"/>
    <w:rsid w:val="00F40644"/>
    <w:rsid w:val="00F412AE"/>
    <w:rsid w:val="00F418FE"/>
    <w:rsid w:val="00F42293"/>
    <w:rsid w:val="00F432BF"/>
    <w:rsid w:val="00F43399"/>
    <w:rsid w:val="00F43A8D"/>
    <w:rsid w:val="00F442F9"/>
    <w:rsid w:val="00F459B8"/>
    <w:rsid w:val="00F45C9E"/>
    <w:rsid w:val="00F45D7E"/>
    <w:rsid w:val="00F46223"/>
    <w:rsid w:val="00F46EF9"/>
    <w:rsid w:val="00F47CAD"/>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1AEC"/>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879"/>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0595"/>
    <o:shapelayout v:ext="edit">
      <o:idmap v:ext="edit" data="1"/>
    </o:shapelayout>
  </w:shapeDefaults>
  <w:decimalSymbol w:val=","/>
  <w:listSeparator w:val=";"/>
  <w14:docId w14:val="583FF55E"/>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99"/>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 w:type="character" w:customStyle="1" w:styleId="Cuerpodeltexto5">
    <w:name w:val="Cuerpo del texto (5)"/>
    <w:rsid w:val="004E538E"/>
    <w:rPr>
      <w:rFonts w:ascii="Arial Unicode MS" w:eastAsia="Arial Unicode MS" w:hAnsi="Arial Unicode MS" w:cs="Arial Unicode MS"/>
      <w:b w:val="0"/>
      <w:bCs w:val="0"/>
      <w:i w:val="0"/>
      <w:iCs w:val="0"/>
      <w:smallCaps w:val="0"/>
      <w:strike w:val="0"/>
      <w:color w:val="231F20"/>
      <w:spacing w:val="0"/>
      <w:w w:val="100"/>
      <w:position w:val="0"/>
      <w:sz w:val="15"/>
      <w:szCs w:val="15"/>
      <w:u w:val="none"/>
      <w:lang w:val="es-ES" w:eastAsia="es-ES" w:bidi="es-ES"/>
    </w:rPr>
  </w:style>
  <w:style w:type="character" w:customStyle="1" w:styleId="Cuerpodeltexto275pto">
    <w:name w:val="Cuerpo del texto (2) + 7;5 pto"/>
    <w:rsid w:val="004E538E"/>
    <w:rPr>
      <w:rFonts w:ascii="Arial Unicode MS" w:eastAsia="Arial Unicode MS" w:hAnsi="Arial Unicode MS" w:cs="Arial Unicode MS"/>
      <w:b w:val="0"/>
      <w:bCs w:val="0"/>
      <w:i w:val="0"/>
      <w:iCs w:val="0"/>
      <w:smallCaps w:val="0"/>
      <w:strike w:val="0"/>
      <w:color w:val="231F20"/>
      <w:spacing w:val="0"/>
      <w:w w:val="100"/>
      <w:position w:val="0"/>
      <w:sz w:val="15"/>
      <w:szCs w:val="15"/>
      <w:u w:val="none"/>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visor.registrodelicitadores.gob.es/espd-web/filter?lang=es" TargetMode="External"/><Relationship Id="rId3" Type="http://schemas.openxmlformats.org/officeDocument/2006/relationships/styles" Target="styles.xml"/><Relationship Id="rId21" Type="http://schemas.openxmlformats.org/officeDocument/2006/relationships/hyperlink" Target="https://www.gipuzkoa.eus/documents/20933/923643/Kontratazio_kodea-es.pdf/e014801b-3e70-fd79-8ac2-d63ea19aa374"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egoitza.gipuzkoa.eus/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kpecpe-licitacion_electronica-kontratazioa_es/w32-kpelicel/es/" TargetMode="External"/><Relationship Id="rId20" Type="http://schemas.openxmlformats.org/officeDocument/2006/relationships/hyperlink" Target="https://www.boe.es/buscar/doc.php?id=BOE-A-2016-33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ntratacion.euskadi.eus/informacion-general-licitacion-electronica/w32-kpelicel/es/"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www.boe.es/doue/2016/003/L00016-00034.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317FAA0-06A1-4346-B8C9-F9F951794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1561</TotalTime>
  <Pages>67</Pages>
  <Words>29055</Words>
  <Characters>159807</Characters>
  <Application>Microsoft Office Word</Application>
  <DocSecurity>0</DocSecurity>
  <Lines>1331</Lines>
  <Paragraphs>376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188486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MARROQUIN URRESTARAZU, Patxi</cp:lastModifiedBy>
  <cp:revision>121</cp:revision>
  <cp:lastPrinted>2021-12-20T09:20:00Z</cp:lastPrinted>
  <dcterms:created xsi:type="dcterms:W3CDTF">2019-11-07T12:31:00Z</dcterms:created>
  <dcterms:modified xsi:type="dcterms:W3CDTF">2021-12-27T07:13:00Z</dcterms:modified>
</cp:coreProperties>
</file>