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44387" w14:textId="77777777" w:rsidR="00160AB5" w:rsidRPr="00DF6BD1" w:rsidRDefault="00160AB5" w:rsidP="00160AB5"/>
    <w:p w14:paraId="1C1F9D43" w14:textId="77777777" w:rsidR="00160AB5" w:rsidRPr="00DF6BD1" w:rsidRDefault="00160AB5" w:rsidP="00160AB5"/>
    <w:p w14:paraId="03E0D9B4" w14:textId="77777777" w:rsidR="00160AB5" w:rsidRPr="00DF6BD1" w:rsidRDefault="00160AB5" w:rsidP="00160AB5"/>
    <w:p w14:paraId="640C7101" w14:textId="77777777" w:rsidR="00160AB5" w:rsidRPr="00DF6BD1" w:rsidRDefault="00160AB5" w:rsidP="00160AB5"/>
    <w:p w14:paraId="4C58306B" w14:textId="77777777" w:rsidR="00160AB5" w:rsidRPr="00DF6BD1" w:rsidRDefault="00160AB5" w:rsidP="00160AB5"/>
    <w:p w14:paraId="6E4658C7" w14:textId="77777777" w:rsidR="00160AB5" w:rsidRPr="00DF6BD1" w:rsidRDefault="00160AB5" w:rsidP="00160AB5"/>
    <w:p w14:paraId="1BC8B751" w14:textId="77777777" w:rsidR="00160AB5" w:rsidRPr="00DF6BD1" w:rsidRDefault="00160AB5" w:rsidP="00160AB5"/>
    <w:p w14:paraId="7E2D5CFD" w14:textId="77777777" w:rsidR="00160AB5" w:rsidRPr="00DF6BD1" w:rsidRDefault="00160AB5" w:rsidP="00160AB5"/>
    <w:p w14:paraId="2D554973" w14:textId="77777777" w:rsidR="00160AB5" w:rsidRPr="00DF6BD1" w:rsidRDefault="00160AB5" w:rsidP="00160AB5"/>
    <w:p w14:paraId="3BEF9E37" w14:textId="77777777" w:rsidR="00160AB5" w:rsidRPr="00DF6BD1" w:rsidRDefault="00160AB5" w:rsidP="00160AB5"/>
    <w:p w14:paraId="72956ADC" w14:textId="77777777" w:rsidR="00160AB5" w:rsidRPr="00DF6BD1" w:rsidRDefault="00160AB5" w:rsidP="00160AB5"/>
    <w:p w14:paraId="693173AE" w14:textId="77777777" w:rsidR="00160AB5" w:rsidRPr="00DF6BD1" w:rsidRDefault="00160AB5" w:rsidP="00160AB5"/>
    <w:p w14:paraId="292FBA7F" w14:textId="77777777" w:rsidR="00160AB5" w:rsidRPr="00DF6BD1" w:rsidRDefault="00160AB5" w:rsidP="00160AB5"/>
    <w:p w14:paraId="27125D46" w14:textId="77777777" w:rsidR="00160AB5" w:rsidRPr="00DF6BD1" w:rsidRDefault="00160AB5" w:rsidP="00160AB5"/>
    <w:p w14:paraId="069116AF" w14:textId="77777777" w:rsidR="00160AB5" w:rsidRPr="00DF6BD1" w:rsidRDefault="006A6DA7" w:rsidP="00160AB5">
      <w:pPr>
        <w:ind w:left="-1080"/>
      </w:pPr>
      <w:r w:rsidRPr="003A13EB">
        <w:rPr>
          <w:noProof/>
          <w:lang w:val="es-ES"/>
        </w:rPr>
        <w:drawing>
          <wp:inline distT="0" distB="0" distL="0" distR="0" wp14:anchorId="22C1D972" wp14:editId="01BFA52A">
            <wp:extent cx="4022241" cy="1003300"/>
            <wp:effectExtent l="0" t="0" r="0" b="635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fe GIpuzKoaTI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243" cy="100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D94C" w14:textId="77777777" w:rsidR="008E20E1" w:rsidRPr="00DF6BD1" w:rsidRDefault="008E20E1" w:rsidP="00160AB5">
      <w:pPr>
        <w:ind w:left="-1080"/>
      </w:pPr>
    </w:p>
    <w:p w14:paraId="6BDFE20B" w14:textId="73982DA7" w:rsidR="003622C7" w:rsidRDefault="00B248C7" w:rsidP="00B248C7">
      <w:pPr>
        <w:pStyle w:val="Encabezado"/>
      </w:pPr>
      <w:r>
        <w:t>2</w:t>
      </w:r>
      <w:r w:rsidR="003C6129">
        <w:t>2</w:t>
      </w:r>
      <w:r w:rsidR="002F398C">
        <w:t>00</w:t>
      </w:r>
      <w:r w:rsidR="003C6129">
        <w:t>02</w:t>
      </w:r>
      <w:r w:rsidR="009A5EEC" w:rsidRPr="00DF6BD1">
        <w:t xml:space="preserve"> </w:t>
      </w:r>
      <w:r w:rsidR="00E77097">
        <w:t>Soporte y Mantenimiento de Licencias Dynatrace</w:t>
      </w:r>
    </w:p>
    <w:p w14:paraId="06EFAAFF" w14:textId="77777777" w:rsidR="00057A69" w:rsidRPr="00DF6BD1" w:rsidRDefault="00057A69" w:rsidP="00667CB5">
      <w:pPr>
        <w:pStyle w:val="Encabezado"/>
      </w:pPr>
      <w:r>
        <w:t>Pliego de Bases Técnicas</w:t>
      </w:r>
    </w:p>
    <w:p w14:paraId="337FBACD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462E0CDC" w14:textId="77777777" w:rsidR="00160AB5" w:rsidRPr="00DF6BD1" w:rsidRDefault="00160AB5" w:rsidP="00160AB5">
      <w:pPr>
        <w:ind w:left="-1080"/>
      </w:pPr>
    </w:p>
    <w:p w14:paraId="6FB02B36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5476A7E8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671461B2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13F4D185" w14:textId="77777777" w:rsidR="00EA5AE0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57969584" w:history="1">
            <w:r w:rsidR="00EA5AE0" w:rsidRPr="00DE0443">
              <w:rPr>
                <w:rStyle w:val="Hipervnculo"/>
                <w:noProof/>
              </w:rPr>
              <w:t>Perfil de la compañía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_Toc57969584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1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3216855A" w14:textId="77777777" w:rsidR="00EA5AE0" w:rsidRDefault="00A27D8D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5" w:history="1">
            <w:r w:rsidR="00EA5AE0" w:rsidRPr="00DE0443">
              <w:rPr>
                <w:rStyle w:val="Hipervnculo"/>
                <w:noProof/>
              </w:rPr>
              <w:t>Objeto del Expediente de Contratación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_Toc57969585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2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2506A3B7" w14:textId="77777777" w:rsidR="00EA5AE0" w:rsidRDefault="00A27D8D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6" w:history="1">
            <w:r w:rsidR="00EA5AE0" w:rsidRPr="00DE0443">
              <w:rPr>
                <w:rStyle w:val="Hipervnculo"/>
                <w:noProof/>
              </w:rPr>
              <w:t>Planteamiento del Servicio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_Toc57969586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2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0AC36B0A" w14:textId="77777777" w:rsidR="00EA5AE0" w:rsidRDefault="00A27D8D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7" w:history="1">
            <w:r w:rsidR="00EA5AE0" w:rsidRPr="00DE0443">
              <w:rPr>
                <w:rStyle w:val="Hipervnculo"/>
                <w:noProof/>
              </w:rPr>
              <w:t>Acuerdo de Niveles de Servicio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_Toc57969587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05EE2405" w14:textId="77777777" w:rsidR="00EA5AE0" w:rsidRDefault="00A27D8D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8" w:history="1">
            <w:r w:rsidR="00EA5AE0" w:rsidRPr="00DE0443">
              <w:rPr>
                <w:rStyle w:val="Hipervnculo"/>
                <w:noProof/>
              </w:rPr>
              <w:t>Plazo de Entrega.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_Toc57969588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1BE88EF0" w14:textId="77777777" w:rsidR="00EA5AE0" w:rsidRDefault="00A27D8D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9" w:history="1">
            <w:r w:rsidR="00EA5AE0" w:rsidRPr="00DE0443">
              <w:rPr>
                <w:rStyle w:val="Hipervnculo"/>
                <w:noProof/>
              </w:rPr>
              <w:t>Prestación del Servicio.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_Toc57969589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43C04CBA" w14:textId="77777777" w:rsidR="00EA5AE0" w:rsidRDefault="00A27D8D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90" w:history="1">
            <w:r w:rsidR="00EA5AE0" w:rsidRPr="00DE0443">
              <w:rPr>
                <w:rStyle w:val="Hipervnculo"/>
                <w:noProof/>
              </w:rPr>
              <w:t>Tiempo de Atención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_Toc57969590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434C569C" w14:textId="77777777" w:rsidR="00EA5AE0" w:rsidRDefault="00A27D8D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91" w:history="1">
            <w:r w:rsidR="00EA5AE0" w:rsidRPr="00DE0443">
              <w:rPr>
                <w:rStyle w:val="Hipervnculo"/>
                <w:noProof/>
              </w:rPr>
              <w:t>Propuesta Técnica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_Toc57969591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62A36CBF" w14:textId="77777777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73FC23E0" w14:textId="77777777" w:rsidR="00D8712F" w:rsidRPr="00DF6BD1" w:rsidRDefault="00D8712F" w:rsidP="00D8712F">
      <w:pPr>
        <w:sectPr w:rsidR="00D8712F" w:rsidRPr="00DF6BD1" w:rsidSect="00D8712F">
          <w:headerReference w:type="default" r:id="rId9"/>
          <w:footerReference w:type="default" r:id="rId10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2AF93E5A" w14:textId="77777777" w:rsidR="000F065B" w:rsidRPr="00DF6BD1" w:rsidRDefault="000F065B" w:rsidP="000F065B">
      <w:pPr>
        <w:pStyle w:val="Ttulo1"/>
      </w:pPr>
      <w:bookmarkStart w:id="0" w:name="_Toc388267465"/>
      <w:bookmarkStart w:id="1" w:name="_Toc57969584"/>
      <w:r w:rsidRPr="00DF6BD1">
        <w:lastRenderedPageBreak/>
        <w:t>Perfil de la compañía</w:t>
      </w:r>
      <w:bookmarkEnd w:id="0"/>
      <w:bookmarkEnd w:id="1"/>
    </w:p>
    <w:p w14:paraId="36D9C934" w14:textId="77777777" w:rsidR="00E97A4B" w:rsidRPr="00712C10" w:rsidRDefault="00E97A4B" w:rsidP="00E97A4B">
      <w:pPr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Izfe, S.A.,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Pr="00712C10">
            <w:rPr>
              <w:rFonts w:cs="Arial"/>
              <w:szCs w:val="22"/>
            </w:rPr>
            <w:t>la Diputación</w:t>
          </w:r>
        </w:smartTag>
        <w:r w:rsidRPr="00712C10">
          <w:rPr>
            <w:rFonts w:cs="Arial"/>
            <w:szCs w:val="22"/>
          </w:rPr>
          <w:t xml:space="preserve"> Foral</w:t>
        </w:r>
      </w:smartTag>
      <w:r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Pr="00712C10">
          <w:rPr>
            <w:rFonts w:cs="Arial"/>
            <w:szCs w:val="22"/>
          </w:rPr>
          <w:t>la Diputación Foral</w:t>
        </w:r>
      </w:smartTag>
      <w:r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5C08A6CE" w14:textId="77777777" w:rsidR="00E97A4B" w:rsidRPr="00712C10" w:rsidRDefault="00E97A4B" w:rsidP="00E97A4B">
      <w:pPr>
        <w:rPr>
          <w:noProof/>
        </w:rPr>
      </w:pPr>
      <w:r w:rsidRPr="00712C10">
        <w:rPr>
          <w:rFonts w:cs="Arial"/>
          <w:szCs w:val="22"/>
        </w:rPr>
        <w:t xml:space="preserve">Izfe, S.A.,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52F421A6" w14:textId="77777777" w:rsidR="00E97A4B" w:rsidRPr="00712C10" w:rsidRDefault="00E97A4B" w:rsidP="00E97A4B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7ABBBDF5" w14:textId="77777777" w:rsidR="00E97A4B" w:rsidRPr="00712C10" w:rsidRDefault="00E97A4B" w:rsidP="00E97A4B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0F736C59" w14:textId="77777777" w:rsidR="00E97A4B" w:rsidRPr="00DD53B9" w:rsidRDefault="00E97A4B" w:rsidP="00E97A4B">
      <w:pPr>
        <w:rPr>
          <w:noProof/>
          <w:lang w:val="es-ES"/>
        </w:rPr>
      </w:pPr>
    </w:p>
    <w:p w14:paraId="5A104E0C" w14:textId="77777777" w:rsidR="00E97A4B" w:rsidRPr="00F7078E" w:rsidRDefault="00E97A4B" w:rsidP="00E97A4B">
      <w:pPr>
        <w:keepLines w:val="0"/>
        <w:spacing w:after="0" w:line="240" w:lineRule="auto"/>
        <w:jc w:val="left"/>
        <w:rPr>
          <w:noProof/>
        </w:rPr>
      </w:pPr>
      <w:r w:rsidRPr="00F7078E">
        <w:rPr>
          <w:noProof/>
        </w:rPr>
        <w:br w:type="page"/>
      </w:r>
    </w:p>
    <w:p w14:paraId="3E8F19A5" w14:textId="77777777" w:rsidR="003C036F" w:rsidRPr="00DB7B44" w:rsidRDefault="003C036F" w:rsidP="002D66E6">
      <w:pPr>
        <w:pStyle w:val="Ttulo1"/>
      </w:pPr>
      <w:bookmarkStart w:id="2" w:name="_Toc429125468"/>
      <w:bookmarkStart w:id="3" w:name="_Toc434479547"/>
      <w:bookmarkStart w:id="4" w:name="_Toc57969585"/>
      <w:bookmarkStart w:id="5" w:name="_Toc397082290"/>
      <w:r w:rsidRPr="00DB7B44">
        <w:lastRenderedPageBreak/>
        <w:t>Objeto del Expediente de Contratación</w:t>
      </w:r>
      <w:bookmarkEnd w:id="2"/>
      <w:bookmarkEnd w:id="3"/>
      <w:bookmarkEnd w:id="4"/>
    </w:p>
    <w:p w14:paraId="12D7AF61" w14:textId="77777777" w:rsidR="00FA4DB2" w:rsidRDefault="003C036F" w:rsidP="003C036F">
      <w:r w:rsidRPr="00193D9D">
        <w:t>El objeto del presente Expediente es</w:t>
      </w:r>
      <w:r w:rsidR="00FA4DB2">
        <w:t xml:space="preserve"> </w:t>
      </w:r>
      <w:r w:rsidR="00453063">
        <w:t xml:space="preserve">la contratación del soporte y mantenimiento de las licencias de Dynatrace </w:t>
      </w:r>
      <w:r w:rsidR="00E77097">
        <w:t>que se indican a continuación hasta el 31/12/202</w:t>
      </w:r>
      <w:r w:rsidR="00345C3D">
        <w:t>2</w:t>
      </w:r>
      <w:r w:rsidR="009F1F35">
        <w:t>.</w:t>
      </w:r>
    </w:p>
    <w:tbl>
      <w:tblPr>
        <w:tblStyle w:val="Cuadrculamedia3-nfasis1"/>
        <w:tblW w:w="0" w:type="auto"/>
        <w:jc w:val="center"/>
        <w:tblLook w:val="04A0" w:firstRow="1" w:lastRow="0" w:firstColumn="1" w:lastColumn="0" w:noHBand="0" w:noVBand="1"/>
      </w:tblPr>
      <w:tblGrid>
        <w:gridCol w:w="3534"/>
        <w:gridCol w:w="876"/>
        <w:gridCol w:w="1925"/>
      </w:tblGrid>
      <w:tr w:rsidR="00E77097" w:rsidRPr="00E2645F" w14:paraId="4B9A7A52" w14:textId="77777777" w:rsidTr="008569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776FC6F2" w14:textId="77777777" w:rsidR="00E77097" w:rsidRPr="00E2645F" w:rsidRDefault="00E77097" w:rsidP="008569E8">
            <w:pPr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Ítem</w:t>
            </w:r>
          </w:p>
        </w:tc>
        <w:tc>
          <w:tcPr>
            <w:tcW w:w="236" w:type="dxa"/>
          </w:tcPr>
          <w:p w14:paraId="16302049" w14:textId="77777777" w:rsidR="00E77097" w:rsidRPr="00E2645F" w:rsidRDefault="00E77097" w:rsidP="00856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Cantidad</w:t>
            </w:r>
          </w:p>
        </w:tc>
        <w:tc>
          <w:tcPr>
            <w:tcW w:w="0" w:type="auto"/>
          </w:tcPr>
          <w:p w14:paraId="4F53596D" w14:textId="77777777" w:rsidR="00E77097" w:rsidRPr="00E2645F" w:rsidRDefault="00E77097" w:rsidP="00856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Unidad de Medida</w:t>
            </w:r>
          </w:p>
        </w:tc>
      </w:tr>
      <w:tr w:rsidR="00E77097" w:rsidRPr="00E2645F" w14:paraId="4BF1F9B5" w14:textId="77777777" w:rsidTr="00856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00537FD3" w14:textId="77777777" w:rsidR="00E77097" w:rsidRPr="00E2645F" w:rsidRDefault="00E77097" w:rsidP="008569E8">
            <w:pPr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 xml:space="preserve">Dynatrace Managed - DEM Units </w:t>
            </w:r>
          </w:p>
        </w:tc>
        <w:tc>
          <w:tcPr>
            <w:tcW w:w="236" w:type="dxa"/>
          </w:tcPr>
          <w:p w14:paraId="1E5B6193" w14:textId="77777777" w:rsidR="00E77097" w:rsidRPr="00E2645F" w:rsidRDefault="00E77097" w:rsidP="00856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2645F">
              <w:rPr>
                <w:sz w:val="16"/>
                <w:szCs w:val="16"/>
              </w:rPr>
              <w:t>0,5</w:t>
            </w:r>
          </w:p>
        </w:tc>
        <w:tc>
          <w:tcPr>
            <w:tcW w:w="0" w:type="auto"/>
          </w:tcPr>
          <w:p w14:paraId="32BB066B" w14:textId="77777777" w:rsidR="00E77097" w:rsidRPr="00E2645F" w:rsidRDefault="00E77097" w:rsidP="00856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>Per Million Annual Units</w:t>
            </w:r>
          </w:p>
        </w:tc>
      </w:tr>
      <w:tr w:rsidR="00E77097" w:rsidRPr="00E2645F" w14:paraId="148AE714" w14:textId="77777777" w:rsidTr="008569E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1D056F7F" w14:textId="77777777" w:rsidR="00E77097" w:rsidRPr="00E2645F" w:rsidRDefault="00E77097" w:rsidP="008569E8">
            <w:pPr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 xml:space="preserve">Dynatrace Managed - Host Units </w:t>
            </w:r>
          </w:p>
        </w:tc>
        <w:tc>
          <w:tcPr>
            <w:tcW w:w="236" w:type="dxa"/>
          </w:tcPr>
          <w:p w14:paraId="74930D56" w14:textId="77777777" w:rsidR="00E77097" w:rsidRPr="00E2645F" w:rsidRDefault="00E77097" w:rsidP="00856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2645F">
              <w:rPr>
                <w:sz w:val="16"/>
                <w:szCs w:val="16"/>
              </w:rPr>
              <w:t>45</w:t>
            </w:r>
          </w:p>
        </w:tc>
        <w:tc>
          <w:tcPr>
            <w:tcW w:w="0" w:type="auto"/>
          </w:tcPr>
          <w:p w14:paraId="487390E8" w14:textId="77777777" w:rsidR="00E77097" w:rsidRPr="00E2645F" w:rsidRDefault="00E77097" w:rsidP="00856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>Per Host Unit</w:t>
            </w:r>
          </w:p>
        </w:tc>
      </w:tr>
    </w:tbl>
    <w:p w14:paraId="2FCFB917" w14:textId="77777777" w:rsidR="007057A9" w:rsidRDefault="007057A9" w:rsidP="009D7D8C">
      <w:pPr>
        <w:pStyle w:val="Ttulo2"/>
      </w:pPr>
      <w:bookmarkStart w:id="6" w:name="_Toc526243532"/>
      <w:bookmarkStart w:id="7" w:name="_Toc57969586"/>
      <w:bookmarkStart w:id="8" w:name="_Toc397082293"/>
      <w:bookmarkEnd w:id="5"/>
    </w:p>
    <w:p w14:paraId="4EFC847E" w14:textId="77777777" w:rsidR="009D7D8C" w:rsidRDefault="009D7D8C" w:rsidP="009D7D8C">
      <w:pPr>
        <w:pStyle w:val="Ttulo2"/>
      </w:pPr>
      <w:r>
        <w:t>Planteamiento del Servicio</w:t>
      </w:r>
      <w:bookmarkEnd w:id="6"/>
      <w:bookmarkEnd w:id="7"/>
    </w:p>
    <w:p w14:paraId="4873A725" w14:textId="77777777" w:rsidR="009F1F35" w:rsidRPr="00742457" w:rsidRDefault="009F1F35" w:rsidP="009F1F35">
      <w:r w:rsidRPr="00E01ED7">
        <w:rPr>
          <w:b/>
        </w:rPr>
        <w:t>Mantenimiento</w:t>
      </w:r>
      <w:r w:rsidRPr="00F4465F">
        <w:t xml:space="preserve">. Se entiende por mantenimiento la atención </w:t>
      </w:r>
      <w:r>
        <w:t>12x5</w:t>
      </w:r>
      <w:r w:rsidRPr="00F4465F">
        <w:t xml:space="preserve"> de los correspondientes avisos de </w:t>
      </w:r>
      <w:r>
        <w:t>incidencia</w:t>
      </w:r>
      <w:r w:rsidRPr="00F4465F">
        <w:t xml:space="preserve">, la atención de un técnico y la resolución de la </w:t>
      </w:r>
      <w:r>
        <w:t>incidencia</w:t>
      </w:r>
      <w:r w:rsidRPr="00F4465F">
        <w:t xml:space="preserve"> y la atención a cuantas cuestiones técnicas se planteen durante la vigencia del mantenimiento. </w:t>
      </w:r>
      <w:r>
        <w:t>Se consideran dentro del mantenimiento los cambios necesarios en los equipos para la resolución de cualquier incidente y/o vulnerabilidad,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17E01A53" w14:textId="77777777" w:rsidR="009F1F35" w:rsidRPr="00F4465F" w:rsidRDefault="009F1F35" w:rsidP="009F1F35">
      <w:r w:rsidRPr="00E01ED7">
        <w:rPr>
          <w:b/>
        </w:rPr>
        <w:t>Gastos</w:t>
      </w:r>
      <w:r w:rsidRPr="00F4465F">
        <w:t xml:space="preserve">. El servicio cubrirá todos los gastos que se deriven del cumplimiento de los servicios incluidos en el contrato. </w:t>
      </w:r>
      <w:r>
        <w:t>Dentro de este apartado se incluyen todas las piezas, componentes, mano de obra, gastos de desplazamientos, dietas, etc. no admitiéndose ninguna excepción en este apartado.</w:t>
      </w:r>
    </w:p>
    <w:p w14:paraId="0B5E9A81" w14:textId="77777777" w:rsidR="00453063" w:rsidRPr="00742457" w:rsidRDefault="009D7D8C" w:rsidP="00453063">
      <w:r w:rsidRPr="009F1F35">
        <w:rPr>
          <w:b/>
        </w:rPr>
        <w:t>Mantenimiento correctivo</w:t>
      </w:r>
      <w:r w:rsidRPr="00F4465F">
        <w:t xml:space="preserve">. Resolución de las incidencias de todo </w:t>
      </w:r>
      <w:r>
        <w:t>e</w:t>
      </w:r>
      <w:r w:rsidRPr="00F4465F">
        <w:t xml:space="preserve">l </w:t>
      </w:r>
      <w:r>
        <w:t>software</w:t>
      </w:r>
      <w:r w:rsidRPr="00F4465F">
        <w:t xml:space="preserve"> objeto del expediente.</w:t>
      </w:r>
      <w:r w:rsidR="00453063">
        <w:t xml:space="preserve"> Se consideran dentro del mantenimiento los cambios necesarios en el software para la resolución de cualquier incidente y/o vulnerabilidad, que se diera durante la vigencia de este expediente de contratación</w:t>
      </w:r>
      <w:r w:rsidR="00453063" w:rsidRPr="00AC0191">
        <w:t xml:space="preserve"> </w:t>
      </w:r>
      <w:r w:rsidR="00453063">
        <w:t>de forma que los requerimientos del servicio se sigan cumpliendo bajo la entera responsabilidad del adjudicatario.</w:t>
      </w:r>
    </w:p>
    <w:p w14:paraId="4759EAC1" w14:textId="77777777" w:rsidR="009D7D8C" w:rsidRPr="001C475F" w:rsidRDefault="009D7D8C" w:rsidP="009D7D8C">
      <w:r w:rsidRPr="009F1F35">
        <w:rPr>
          <w:b/>
        </w:rPr>
        <w:lastRenderedPageBreak/>
        <w:t>Estadísticas</w:t>
      </w:r>
      <w:r w:rsidRPr="00F4465F">
        <w:t xml:space="preserve">. La empresa proveedora del servicio presentará a </w:t>
      </w:r>
      <w:r w:rsidRPr="00EA0581">
        <w:rPr>
          <w:b/>
          <w:i/>
        </w:rPr>
        <w:t>Izfe</w:t>
      </w:r>
      <w:r w:rsidRPr="00F4465F">
        <w:t xml:space="preserve"> un informe </w:t>
      </w:r>
      <w:r w:rsidR="00E77097">
        <w:t>anual</w:t>
      </w:r>
      <w:r w:rsidRPr="00F4465F">
        <w:t xml:space="preserve"> de mantenimiento de medios, con estadísticas de intervenciones, tiempos, etc.</w:t>
      </w:r>
      <w:r>
        <w:t xml:space="preserve"> Así mismo se realizará una r</w:t>
      </w:r>
      <w:r w:rsidRPr="001C475F">
        <w:t xml:space="preserve">eunión de seguimiento trimestral presencial en las instalaciones de </w:t>
      </w:r>
      <w:r>
        <w:t>Izfe.</w:t>
      </w:r>
      <w:r w:rsidRPr="001C475F">
        <w:t xml:space="preserve"> </w:t>
      </w:r>
    </w:p>
    <w:p w14:paraId="5F8FC82D" w14:textId="77777777" w:rsidR="009D7D8C" w:rsidRDefault="009D7D8C" w:rsidP="009D7D8C">
      <w:r w:rsidRPr="009F1F35">
        <w:rPr>
          <w:b/>
        </w:rPr>
        <w:t>Información sobre ciclo de vida</w:t>
      </w:r>
      <w:r>
        <w:t>. La empresa proveedora del servicio i</w:t>
      </w:r>
      <w:r w:rsidRPr="001C475F">
        <w:t>nforma</w:t>
      </w:r>
      <w:r>
        <w:t>rá</w:t>
      </w:r>
      <w:r w:rsidRPr="001C475F">
        <w:t xml:space="preserve"> sobre las modificaciones en el ciclo de vida de los productos a los que se refiere el presente </w:t>
      </w:r>
      <w:r>
        <w:t>expediente</w:t>
      </w:r>
      <w:r w:rsidRPr="001C475F">
        <w:t xml:space="preserve"> en el plazo máximo de 1 mes desde la publicación de la información por parte de</w:t>
      </w:r>
      <w:r>
        <w:t>l fabricante</w:t>
      </w:r>
      <w:r w:rsidRPr="001C475F">
        <w:t xml:space="preserve">. </w:t>
      </w:r>
    </w:p>
    <w:p w14:paraId="29FF4CED" w14:textId="77777777" w:rsidR="007057A9" w:rsidRDefault="007057A9" w:rsidP="009E1FAB">
      <w:pPr>
        <w:pStyle w:val="Ttulo2"/>
      </w:pPr>
      <w:bookmarkStart w:id="9" w:name="_Toc513633066"/>
      <w:bookmarkStart w:id="10" w:name="_Toc19543602"/>
      <w:bookmarkStart w:id="11" w:name="_Toc57969587"/>
    </w:p>
    <w:p w14:paraId="4236ED20" w14:textId="77777777" w:rsidR="009E1FAB" w:rsidRPr="00F4465F" w:rsidRDefault="009E1FAB" w:rsidP="009E1FAB">
      <w:pPr>
        <w:pStyle w:val="Ttulo2"/>
      </w:pPr>
      <w:r w:rsidRPr="00F4465F">
        <w:t>Acuerdo de Niveles de Servicio</w:t>
      </w:r>
      <w:bookmarkEnd w:id="9"/>
      <w:bookmarkEnd w:id="10"/>
      <w:bookmarkEnd w:id="11"/>
      <w:r w:rsidRPr="00F4465F">
        <w:t xml:space="preserve"> </w:t>
      </w:r>
    </w:p>
    <w:p w14:paraId="5033B3F9" w14:textId="77777777" w:rsidR="009E1FAB" w:rsidRPr="00F4465F" w:rsidRDefault="009E1FAB" w:rsidP="009E1FAB">
      <w:pPr>
        <w:pStyle w:val="Ttulo3"/>
      </w:pPr>
      <w:bookmarkStart w:id="12" w:name="_Toc513633070"/>
      <w:bookmarkStart w:id="13" w:name="_Toc19543603"/>
      <w:bookmarkStart w:id="14" w:name="_Toc57969588"/>
      <w:bookmarkStart w:id="15" w:name="_Toc513633067"/>
      <w:r w:rsidRPr="00F4465F">
        <w:t>Plazo de Entrega.</w:t>
      </w:r>
      <w:bookmarkEnd w:id="12"/>
      <w:bookmarkEnd w:id="13"/>
      <w:bookmarkEnd w:id="14"/>
    </w:p>
    <w:p w14:paraId="6A8C3F01" w14:textId="77777777" w:rsidR="009E1FAB" w:rsidRPr="00F4465F" w:rsidRDefault="009E1FAB" w:rsidP="009E1FAB">
      <w:r w:rsidRPr="00F4465F">
        <w:t xml:space="preserve">La disponibilidad operativa </w:t>
      </w:r>
      <w:r>
        <w:t xml:space="preserve">de los servicios objeto del expediente </w:t>
      </w:r>
      <w:r w:rsidRPr="00F4465F">
        <w:t xml:space="preserve">deberá ser </w:t>
      </w:r>
      <w:r>
        <w:t>inmediata</w:t>
      </w:r>
      <w:r w:rsidR="002639DE">
        <w:t xml:space="preserve"> tras la firma del contrato</w:t>
      </w:r>
      <w:r>
        <w:t>.</w:t>
      </w:r>
      <w:r w:rsidRPr="00F4465F">
        <w:t xml:space="preserve"> </w:t>
      </w:r>
    </w:p>
    <w:p w14:paraId="215A0A9E" w14:textId="77777777" w:rsidR="009E1FAB" w:rsidRPr="00FC5856" w:rsidRDefault="009E1FAB" w:rsidP="009E1FAB">
      <w:pPr>
        <w:pStyle w:val="Ttulo3"/>
      </w:pPr>
      <w:bookmarkStart w:id="16" w:name="_Toc531954206"/>
      <w:bookmarkStart w:id="17" w:name="_Toc535933238"/>
      <w:bookmarkStart w:id="18" w:name="_Toc19543604"/>
      <w:bookmarkStart w:id="19" w:name="_Toc57969589"/>
      <w:bookmarkEnd w:id="15"/>
      <w:r w:rsidRPr="00FC5856">
        <w:t>Prestación del Servicio.</w:t>
      </w:r>
      <w:bookmarkEnd w:id="16"/>
      <w:bookmarkEnd w:id="17"/>
      <w:bookmarkEnd w:id="18"/>
      <w:bookmarkEnd w:id="19"/>
    </w:p>
    <w:p w14:paraId="16560F8A" w14:textId="77777777" w:rsidR="009E1FAB" w:rsidRDefault="009E1FAB" w:rsidP="009E1FAB">
      <w:r w:rsidRPr="003465DE">
        <w:t>El servicio se prestará en la</w:t>
      </w:r>
      <w:r>
        <w:t xml:space="preserve"> modalidad de 12 x 5.</w:t>
      </w:r>
    </w:p>
    <w:p w14:paraId="7E9EE730" w14:textId="77777777" w:rsidR="009E1FAB" w:rsidRPr="00C53A5F" w:rsidRDefault="009E1FAB" w:rsidP="009E1FAB">
      <w:pPr>
        <w:pStyle w:val="Ttulo3"/>
      </w:pPr>
      <w:bookmarkStart w:id="20" w:name="_Toc531954207"/>
      <w:bookmarkStart w:id="21" w:name="_Toc535933239"/>
      <w:bookmarkStart w:id="22" w:name="_Toc19543605"/>
      <w:bookmarkStart w:id="23" w:name="_Toc57969590"/>
      <w:r w:rsidRPr="00FC5856">
        <w:t>Tiempo de Atención</w:t>
      </w:r>
      <w:bookmarkEnd w:id="20"/>
      <w:bookmarkEnd w:id="21"/>
      <w:bookmarkEnd w:id="22"/>
      <w:bookmarkEnd w:id="23"/>
    </w:p>
    <w:p w14:paraId="31181646" w14:textId="77777777" w:rsidR="009E1FAB" w:rsidRDefault="009E1FAB" w:rsidP="009E1FAB">
      <w:r w:rsidRPr="00FC5856">
        <w:t xml:space="preserve">Se entiende por Tiempo de Atención el tiempo transcurrido entre el conocimiento de la incidencia por parte del mantenedor, o en todo caso por su notificación por parte de </w:t>
      </w:r>
      <w:r w:rsidRPr="00A37679">
        <w:rPr>
          <w:b/>
          <w:i/>
        </w:rPr>
        <w:t>Izfe</w:t>
      </w:r>
      <w:r w:rsidRPr="00FC5856">
        <w:t>, y la atención de un técnico</w:t>
      </w:r>
      <w:r>
        <w:t xml:space="preserve"> especializado en la plataforma.</w:t>
      </w:r>
    </w:p>
    <w:p w14:paraId="041B3C66" w14:textId="77777777" w:rsidR="009E1FAB" w:rsidRDefault="009E1FAB" w:rsidP="009E1FAB">
      <w:r>
        <w:t>El tiempo de atención deberá ser inferior a 2 horas.</w:t>
      </w:r>
    </w:p>
    <w:p w14:paraId="23E8B4AD" w14:textId="77777777" w:rsidR="004B3947" w:rsidRDefault="002639DE" w:rsidP="004B3947">
      <w:pPr>
        <w:pStyle w:val="Ttulo1"/>
      </w:pPr>
      <w:bookmarkStart w:id="24" w:name="_Toc397075709"/>
      <w:bookmarkStart w:id="25" w:name="_Toc397082298"/>
      <w:bookmarkStart w:id="26" w:name="_Toc57969591"/>
      <w:bookmarkEnd w:id="8"/>
      <w:r>
        <w:t>Propuesta Técnica</w:t>
      </w:r>
      <w:bookmarkEnd w:id="24"/>
      <w:bookmarkEnd w:id="25"/>
      <w:bookmarkEnd w:id="26"/>
      <w:r w:rsidR="004B3947">
        <w:t xml:space="preserve"> </w:t>
      </w:r>
    </w:p>
    <w:p w14:paraId="31681D5A" w14:textId="77777777" w:rsidR="003B3334" w:rsidRDefault="000F4063" w:rsidP="00E77097">
      <w:pPr>
        <w:rPr>
          <w:szCs w:val="22"/>
        </w:rPr>
      </w:pPr>
      <w:bookmarkStart w:id="27" w:name="_Toc397082299"/>
      <w:bookmarkStart w:id="28" w:name="_Hlk57967684"/>
      <w:r>
        <w:rPr>
          <w:szCs w:val="22"/>
        </w:rPr>
        <w:t xml:space="preserve">Se deberá </w:t>
      </w:r>
      <w:r w:rsidR="00894960">
        <w:rPr>
          <w:szCs w:val="22"/>
        </w:rPr>
        <w:t>presentar</w:t>
      </w:r>
      <w:r>
        <w:rPr>
          <w:szCs w:val="22"/>
        </w:rPr>
        <w:t xml:space="preserve"> una memoria técnica que incluya como mínimo</w:t>
      </w:r>
      <w:r w:rsidR="003B3334">
        <w:rPr>
          <w:szCs w:val="22"/>
        </w:rPr>
        <w:t xml:space="preserve"> la siguiente información relativa a las licencias objeto del expediente:</w:t>
      </w:r>
    </w:p>
    <w:p w14:paraId="023ACAA2" w14:textId="77777777" w:rsidR="003B3334" w:rsidRDefault="003B3334" w:rsidP="003B3334">
      <w:pPr>
        <w:pStyle w:val="Listaconvietas"/>
      </w:pPr>
      <w:r>
        <w:t>Descripción.</w:t>
      </w:r>
    </w:p>
    <w:p w14:paraId="247C6086" w14:textId="77777777" w:rsidR="003B3334" w:rsidRDefault="003B3334" w:rsidP="003B3334">
      <w:pPr>
        <w:pStyle w:val="Listaconvietas"/>
      </w:pPr>
      <w:r>
        <w:lastRenderedPageBreak/>
        <w:t>C</w:t>
      </w:r>
      <w:r w:rsidR="00E77097">
        <w:t>antidad</w:t>
      </w:r>
      <w:r>
        <w:t xml:space="preserve"> de licencias.</w:t>
      </w:r>
    </w:p>
    <w:p w14:paraId="528FCCF2" w14:textId="77777777" w:rsidR="003B3334" w:rsidRDefault="003B3334" w:rsidP="003B3334">
      <w:pPr>
        <w:pStyle w:val="Listaconvietas"/>
      </w:pPr>
      <w:r>
        <w:t>T</w:t>
      </w:r>
      <w:r w:rsidR="00E77097">
        <w:t>ipo de licencias</w:t>
      </w:r>
      <w:r>
        <w:t>.</w:t>
      </w:r>
    </w:p>
    <w:p w14:paraId="71B64FB4" w14:textId="77777777" w:rsidR="003B3334" w:rsidRDefault="003B3334" w:rsidP="003B3334">
      <w:pPr>
        <w:pStyle w:val="Listaconvietas"/>
      </w:pPr>
      <w:r>
        <w:t>Unidad de medida.</w:t>
      </w:r>
      <w:bookmarkEnd w:id="27"/>
      <w:bookmarkEnd w:id="28"/>
    </w:p>
    <w:sectPr w:rsidR="003B3334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485F9" w14:textId="77777777" w:rsidR="00A27D8D" w:rsidRDefault="00A27D8D">
      <w:r>
        <w:separator/>
      </w:r>
    </w:p>
  </w:endnote>
  <w:endnote w:type="continuationSeparator" w:id="0">
    <w:p w14:paraId="17222577" w14:textId="77777777" w:rsidR="00A27D8D" w:rsidRDefault="00A2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0085B220" w14:textId="77777777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7A9" w:rsidRPr="007057A9">
          <w:rPr>
            <w:noProof/>
            <w:lang w:val="es-ES"/>
          </w:rPr>
          <w:t>4</w:t>
        </w:r>
        <w:r>
          <w:fldChar w:fldCharType="end"/>
        </w:r>
      </w:p>
    </w:sdtContent>
  </w:sdt>
  <w:p w14:paraId="240F249B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8294F" w14:textId="77777777" w:rsidR="00A27D8D" w:rsidRDefault="00A27D8D">
      <w:r>
        <w:separator/>
      </w:r>
    </w:p>
  </w:footnote>
  <w:footnote w:type="continuationSeparator" w:id="0">
    <w:p w14:paraId="07A1EEA1" w14:textId="77777777" w:rsidR="00A27D8D" w:rsidRDefault="00A27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4F1E5" w14:textId="77777777" w:rsidR="004855C1" w:rsidRDefault="004855C1" w:rsidP="00557015">
    <w:pPr>
      <w:pStyle w:val="Encabezado"/>
    </w:pPr>
  </w:p>
  <w:p w14:paraId="6BB0BE52" w14:textId="77777777" w:rsidR="004855C1" w:rsidRDefault="0015364B" w:rsidP="00803812">
    <w:pPr>
      <w:pStyle w:val="Encabezado"/>
      <w:jc w:val="left"/>
    </w:pPr>
    <w:r w:rsidRPr="003A13EB">
      <w:rPr>
        <w:noProof/>
        <w:lang w:val="es-ES"/>
      </w:rPr>
      <w:drawing>
        <wp:inline distT="0" distB="0" distL="0" distR="0" wp14:anchorId="662009D4" wp14:editId="7625EF04">
          <wp:extent cx="2751667" cy="686370"/>
          <wp:effectExtent l="0" t="0" r="0" b="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zfe GIpuzKoaTI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9193" cy="6882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916C550"/>
    <w:multiLevelType w:val="hybridMultilevel"/>
    <w:tmpl w:val="555D89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2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3" w15:restartNumberingAfterBreak="0">
    <w:nsid w:val="FFFFFF89"/>
    <w:multiLevelType w:val="singleLevel"/>
    <w:tmpl w:val="D3F86160"/>
    <w:lvl w:ilvl="0">
      <w:start w:val="1"/>
      <w:numFmt w:val="bullet"/>
      <w:pStyle w:val="Listaconvietas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lang w:val="es-ES"/>
      </w:rPr>
    </w:lvl>
  </w:abstractNum>
  <w:abstractNum w:abstractNumId="4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F47B13"/>
    <w:multiLevelType w:val="hybridMultilevel"/>
    <w:tmpl w:val="C554B19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52FF9B7C"/>
    <w:multiLevelType w:val="hybridMultilevel"/>
    <w:tmpl w:val="450B76AD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7"/>
  </w:num>
  <w:num w:numId="8">
    <w:abstractNumId w:val="8"/>
  </w:num>
  <w:num w:numId="9">
    <w:abstractNumId w:val="17"/>
  </w:num>
  <w:num w:numId="10">
    <w:abstractNumId w:val="5"/>
  </w:num>
  <w:num w:numId="11">
    <w:abstractNumId w:val="13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1"/>
  </w:num>
  <w:num w:numId="15">
    <w:abstractNumId w:val="15"/>
  </w:num>
  <w:num w:numId="16">
    <w:abstractNumId w:val="12"/>
  </w:num>
  <w:num w:numId="17">
    <w:abstractNumId w:val="0"/>
  </w:num>
  <w:num w:numId="18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1784"/>
    <w:rsid w:val="000031BE"/>
    <w:rsid w:val="00003C54"/>
    <w:rsid w:val="000075AB"/>
    <w:rsid w:val="00013F1B"/>
    <w:rsid w:val="00016CB2"/>
    <w:rsid w:val="00016E7D"/>
    <w:rsid w:val="0002185B"/>
    <w:rsid w:val="0003182B"/>
    <w:rsid w:val="00035063"/>
    <w:rsid w:val="000408F0"/>
    <w:rsid w:val="000409A6"/>
    <w:rsid w:val="00042B91"/>
    <w:rsid w:val="0004496F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90ECC"/>
    <w:rsid w:val="00092036"/>
    <w:rsid w:val="000929B9"/>
    <w:rsid w:val="000A2974"/>
    <w:rsid w:val="000A377C"/>
    <w:rsid w:val="000A56A7"/>
    <w:rsid w:val="000A6203"/>
    <w:rsid w:val="000A6BC9"/>
    <w:rsid w:val="000B2180"/>
    <w:rsid w:val="000B2D13"/>
    <w:rsid w:val="000C0B74"/>
    <w:rsid w:val="000C28D1"/>
    <w:rsid w:val="000C3DBD"/>
    <w:rsid w:val="000C5622"/>
    <w:rsid w:val="000D53CF"/>
    <w:rsid w:val="000E0145"/>
    <w:rsid w:val="000E2557"/>
    <w:rsid w:val="000F065B"/>
    <w:rsid w:val="000F4063"/>
    <w:rsid w:val="00107853"/>
    <w:rsid w:val="00107898"/>
    <w:rsid w:val="00112784"/>
    <w:rsid w:val="0011450C"/>
    <w:rsid w:val="0012138E"/>
    <w:rsid w:val="001259CC"/>
    <w:rsid w:val="001265AC"/>
    <w:rsid w:val="00126D37"/>
    <w:rsid w:val="00131499"/>
    <w:rsid w:val="001314B2"/>
    <w:rsid w:val="001367BE"/>
    <w:rsid w:val="0013690A"/>
    <w:rsid w:val="0015364B"/>
    <w:rsid w:val="001605C0"/>
    <w:rsid w:val="00160AB5"/>
    <w:rsid w:val="0016450F"/>
    <w:rsid w:val="00165309"/>
    <w:rsid w:val="0016663E"/>
    <w:rsid w:val="00166DCB"/>
    <w:rsid w:val="00167ABB"/>
    <w:rsid w:val="00176026"/>
    <w:rsid w:val="00176A53"/>
    <w:rsid w:val="00180CE9"/>
    <w:rsid w:val="00186483"/>
    <w:rsid w:val="00191D62"/>
    <w:rsid w:val="00192E4F"/>
    <w:rsid w:val="00194CB6"/>
    <w:rsid w:val="001A222A"/>
    <w:rsid w:val="001A2FFF"/>
    <w:rsid w:val="001A3961"/>
    <w:rsid w:val="001A3B6C"/>
    <w:rsid w:val="001A5182"/>
    <w:rsid w:val="001A6F95"/>
    <w:rsid w:val="001B0480"/>
    <w:rsid w:val="001B29FF"/>
    <w:rsid w:val="001B4379"/>
    <w:rsid w:val="001B43FD"/>
    <w:rsid w:val="001B49B8"/>
    <w:rsid w:val="001B76B2"/>
    <w:rsid w:val="001B7D44"/>
    <w:rsid w:val="001C007B"/>
    <w:rsid w:val="001C0110"/>
    <w:rsid w:val="001C5D6A"/>
    <w:rsid w:val="001D1848"/>
    <w:rsid w:val="001D47D9"/>
    <w:rsid w:val="001D772F"/>
    <w:rsid w:val="001E1B1E"/>
    <w:rsid w:val="001E621E"/>
    <w:rsid w:val="001E7026"/>
    <w:rsid w:val="001F16AE"/>
    <w:rsid w:val="001F394D"/>
    <w:rsid w:val="001F4FE8"/>
    <w:rsid w:val="001F5B56"/>
    <w:rsid w:val="001F6753"/>
    <w:rsid w:val="00201404"/>
    <w:rsid w:val="0020531C"/>
    <w:rsid w:val="00205F1A"/>
    <w:rsid w:val="0021265B"/>
    <w:rsid w:val="002131A7"/>
    <w:rsid w:val="00221BD7"/>
    <w:rsid w:val="002223A6"/>
    <w:rsid w:val="002255B1"/>
    <w:rsid w:val="00231240"/>
    <w:rsid w:val="00232347"/>
    <w:rsid w:val="00233C24"/>
    <w:rsid w:val="00235A3F"/>
    <w:rsid w:val="002363D4"/>
    <w:rsid w:val="00246757"/>
    <w:rsid w:val="00252018"/>
    <w:rsid w:val="00252FDA"/>
    <w:rsid w:val="002539EA"/>
    <w:rsid w:val="002556C5"/>
    <w:rsid w:val="0025577E"/>
    <w:rsid w:val="00257755"/>
    <w:rsid w:val="0025786C"/>
    <w:rsid w:val="00260AC8"/>
    <w:rsid w:val="002639DE"/>
    <w:rsid w:val="002718CB"/>
    <w:rsid w:val="00271E23"/>
    <w:rsid w:val="00272D37"/>
    <w:rsid w:val="00273D2E"/>
    <w:rsid w:val="002926A4"/>
    <w:rsid w:val="00292EAF"/>
    <w:rsid w:val="0029674A"/>
    <w:rsid w:val="002A3AAB"/>
    <w:rsid w:val="002B3E7D"/>
    <w:rsid w:val="002C0C13"/>
    <w:rsid w:val="002C23D5"/>
    <w:rsid w:val="002D2125"/>
    <w:rsid w:val="002D2EF8"/>
    <w:rsid w:val="002D5D39"/>
    <w:rsid w:val="002D66E6"/>
    <w:rsid w:val="002D6C24"/>
    <w:rsid w:val="002E22AC"/>
    <w:rsid w:val="002E3666"/>
    <w:rsid w:val="002E4E7A"/>
    <w:rsid w:val="002E7590"/>
    <w:rsid w:val="002F398C"/>
    <w:rsid w:val="002F42CC"/>
    <w:rsid w:val="00300054"/>
    <w:rsid w:val="003016FB"/>
    <w:rsid w:val="003029B1"/>
    <w:rsid w:val="00303D34"/>
    <w:rsid w:val="00306F95"/>
    <w:rsid w:val="003073BF"/>
    <w:rsid w:val="00312F0A"/>
    <w:rsid w:val="00314CF6"/>
    <w:rsid w:val="003211B0"/>
    <w:rsid w:val="003225FD"/>
    <w:rsid w:val="00322E6B"/>
    <w:rsid w:val="003246B4"/>
    <w:rsid w:val="00325DC3"/>
    <w:rsid w:val="003278FD"/>
    <w:rsid w:val="00330403"/>
    <w:rsid w:val="00331C46"/>
    <w:rsid w:val="00332A1C"/>
    <w:rsid w:val="00332BE3"/>
    <w:rsid w:val="003402B5"/>
    <w:rsid w:val="00345C3D"/>
    <w:rsid w:val="00354A8D"/>
    <w:rsid w:val="003566F8"/>
    <w:rsid w:val="00361651"/>
    <w:rsid w:val="003622C7"/>
    <w:rsid w:val="00376422"/>
    <w:rsid w:val="00376559"/>
    <w:rsid w:val="00376ACE"/>
    <w:rsid w:val="00376DBB"/>
    <w:rsid w:val="00377E10"/>
    <w:rsid w:val="00382344"/>
    <w:rsid w:val="00383303"/>
    <w:rsid w:val="00390A51"/>
    <w:rsid w:val="00391D8C"/>
    <w:rsid w:val="003A6C7A"/>
    <w:rsid w:val="003B2F9D"/>
    <w:rsid w:val="003B3334"/>
    <w:rsid w:val="003C036F"/>
    <w:rsid w:val="003C6129"/>
    <w:rsid w:val="003D11AA"/>
    <w:rsid w:val="003E0FF6"/>
    <w:rsid w:val="003E4DCC"/>
    <w:rsid w:val="003E562A"/>
    <w:rsid w:val="003E5B1E"/>
    <w:rsid w:val="003F765B"/>
    <w:rsid w:val="00402B7B"/>
    <w:rsid w:val="004035D4"/>
    <w:rsid w:val="00404AD1"/>
    <w:rsid w:val="00406E4D"/>
    <w:rsid w:val="004116BB"/>
    <w:rsid w:val="004137C7"/>
    <w:rsid w:val="00413A48"/>
    <w:rsid w:val="004144C8"/>
    <w:rsid w:val="00417AEF"/>
    <w:rsid w:val="004203DD"/>
    <w:rsid w:val="00433AFB"/>
    <w:rsid w:val="004347FD"/>
    <w:rsid w:val="004469FA"/>
    <w:rsid w:val="00453063"/>
    <w:rsid w:val="00453086"/>
    <w:rsid w:val="0046298C"/>
    <w:rsid w:val="00463FBC"/>
    <w:rsid w:val="00473550"/>
    <w:rsid w:val="004743EE"/>
    <w:rsid w:val="004776BA"/>
    <w:rsid w:val="004855C1"/>
    <w:rsid w:val="00486850"/>
    <w:rsid w:val="00492481"/>
    <w:rsid w:val="00493EC9"/>
    <w:rsid w:val="004969DE"/>
    <w:rsid w:val="00496E0C"/>
    <w:rsid w:val="004A0035"/>
    <w:rsid w:val="004B1002"/>
    <w:rsid w:val="004B3947"/>
    <w:rsid w:val="004B4D7B"/>
    <w:rsid w:val="004B5CBE"/>
    <w:rsid w:val="004B6479"/>
    <w:rsid w:val="004B7953"/>
    <w:rsid w:val="004C0220"/>
    <w:rsid w:val="004C0654"/>
    <w:rsid w:val="004C24FD"/>
    <w:rsid w:val="004C51B6"/>
    <w:rsid w:val="004C6E3C"/>
    <w:rsid w:val="004C705B"/>
    <w:rsid w:val="004D3907"/>
    <w:rsid w:val="004D58A9"/>
    <w:rsid w:val="004D74F7"/>
    <w:rsid w:val="004E0007"/>
    <w:rsid w:val="004E2D59"/>
    <w:rsid w:val="004E797B"/>
    <w:rsid w:val="004F2366"/>
    <w:rsid w:val="004F3F8F"/>
    <w:rsid w:val="004F60CF"/>
    <w:rsid w:val="00504C66"/>
    <w:rsid w:val="00505353"/>
    <w:rsid w:val="0051243F"/>
    <w:rsid w:val="00516018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35D6"/>
    <w:rsid w:val="00553A84"/>
    <w:rsid w:val="00555595"/>
    <w:rsid w:val="00557015"/>
    <w:rsid w:val="00562717"/>
    <w:rsid w:val="00562C51"/>
    <w:rsid w:val="005663E3"/>
    <w:rsid w:val="00566BC8"/>
    <w:rsid w:val="005672FA"/>
    <w:rsid w:val="00571593"/>
    <w:rsid w:val="005776D8"/>
    <w:rsid w:val="00581AAD"/>
    <w:rsid w:val="00584050"/>
    <w:rsid w:val="00584CE1"/>
    <w:rsid w:val="00585F88"/>
    <w:rsid w:val="005A251B"/>
    <w:rsid w:val="005B15FD"/>
    <w:rsid w:val="005B1765"/>
    <w:rsid w:val="005B7BA8"/>
    <w:rsid w:val="005C15FF"/>
    <w:rsid w:val="005D1C42"/>
    <w:rsid w:val="005D4F1E"/>
    <w:rsid w:val="005E114F"/>
    <w:rsid w:val="005E1E90"/>
    <w:rsid w:val="005E4524"/>
    <w:rsid w:val="005E535E"/>
    <w:rsid w:val="005F08CE"/>
    <w:rsid w:val="005F1DC9"/>
    <w:rsid w:val="005F2868"/>
    <w:rsid w:val="005F2ED3"/>
    <w:rsid w:val="005F320E"/>
    <w:rsid w:val="005F44AE"/>
    <w:rsid w:val="005F5B37"/>
    <w:rsid w:val="005F5B69"/>
    <w:rsid w:val="00602B21"/>
    <w:rsid w:val="0060398E"/>
    <w:rsid w:val="0060485E"/>
    <w:rsid w:val="00607D22"/>
    <w:rsid w:val="006100D5"/>
    <w:rsid w:val="0061077F"/>
    <w:rsid w:val="00615D1F"/>
    <w:rsid w:val="00620657"/>
    <w:rsid w:val="006239BB"/>
    <w:rsid w:val="00625311"/>
    <w:rsid w:val="0063019D"/>
    <w:rsid w:val="00632C75"/>
    <w:rsid w:val="006354E9"/>
    <w:rsid w:val="0063761D"/>
    <w:rsid w:val="006416B8"/>
    <w:rsid w:val="00642101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1243"/>
    <w:rsid w:val="00671E6E"/>
    <w:rsid w:val="0067354E"/>
    <w:rsid w:val="00673552"/>
    <w:rsid w:val="006757BC"/>
    <w:rsid w:val="0067682B"/>
    <w:rsid w:val="00681016"/>
    <w:rsid w:val="00681E53"/>
    <w:rsid w:val="00682CBC"/>
    <w:rsid w:val="00683F08"/>
    <w:rsid w:val="006858DA"/>
    <w:rsid w:val="006908DF"/>
    <w:rsid w:val="0069183E"/>
    <w:rsid w:val="006957C4"/>
    <w:rsid w:val="006A234B"/>
    <w:rsid w:val="006A24EA"/>
    <w:rsid w:val="006A4F62"/>
    <w:rsid w:val="006A5907"/>
    <w:rsid w:val="006A5E47"/>
    <w:rsid w:val="006A6DA7"/>
    <w:rsid w:val="006B015F"/>
    <w:rsid w:val="006B54FD"/>
    <w:rsid w:val="006B6080"/>
    <w:rsid w:val="006C3311"/>
    <w:rsid w:val="006C4B86"/>
    <w:rsid w:val="006C691B"/>
    <w:rsid w:val="006D02B6"/>
    <w:rsid w:val="006D0BF1"/>
    <w:rsid w:val="006D0C8B"/>
    <w:rsid w:val="006D583A"/>
    <w:rsid w:val="006D738E"/>
    <w:rsid w:val="006D7585"/>
    <w:rsid w:val="006D7F84"/>
    <w:rsid w:val="006E7507"/>
    <w:rsid w:val="006F5298"/>
    <w:rsid w:val="006F668E"/>
    <w:rsid w:val="007041CC"/>
    <w:rsid w:val="00704321"/>
    <w:rsid w:val="007057A9"/>
    <w:rsid w:val="00705EF9"/>
    <w:rsid w:val="00707BEE"/>
    <w:rsid w:val="007113DD"/>
    <w:rsid w:val="00711472"/>
    <w:rsid w:val="007160C4"/>
    <w:rsid w:val="007238A6"/>
    <w:rsid w:val="00723EE4"/>
    <w:rsid w:val="00726B20"/>
    <w:rsid w:val="007340EB"/>
    <w:rsid w:val="007341B9"/>
    <w:rsid w:val="00734B06"/>
    <w:rsid w:val="007409FE"/>
    <w:rsid w:val="00741D90"/>
    <w:rsid w:val="0075263F"/>
    <w:rsid w:val="00753EBB"/>
    <w:rsid w:val="00760BE1"/>
    <w:rsid w:val="00762F06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5ED5"/>
    <w:rsid w:val="007B70BC"/>
    <w:rsid w:val="007C6EFD"/>
    <w:rsid w:val="007C7D9B"/>
    <w:rsid w:val="007D07B2"/>
    <w:rsid w:val="007D5038"/>
    <w:rsid w:val="007D75B0"/>
    <w:rsid w:val="007E7D81"/>
    <w:rsid w:val="007F0C43"/>
    <w:rsid w:val="007F3329"/>
    <w:rsid w:val="007F4F48"/>
    <w:rsid w:val="00803812"/>
    <w:rsid w:val="00804072"/>
    <w:rsid w:val="00806166"/>
    <w:rsid w:val="0080621C"/>
    <w:rsid w:val="0080704F"/>
    <w:rsid w:val="00812E36"/>
    <w:rsid w:val="00812EED"/>
    <w:rsid w:val="00813C25"/>
    <w:rsid w:val="008170F0"/>
    <w:rsid w:val="008221E1"/>
    <w:rsid w:val="008257F8"/>
    <w:rsid w:val="0082725C"/>
    <w:rsid w:val="00830FF8"/>
    <w:rsid w:val="008338F8"/>
    <w:rsid w:val="00834E8F"/>
    <w:rsid w:val="008405FF"/>
    <w:rsid w:val="00841BD6"/>
    <w:rsid w:val="0084286B"/>
    <w:rsid w:val="008428F9"/>
    <w:rsid w:val="0084312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767B5"/>
    <w:rsid w:val="008818C1"/>
    <w:rsid w:val="0089413A"/>
    <w:rsid w:val="00894960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B01BD"/>
    <w:rsid w:val="008B075C"/>
    <w:rsid w:val="008B3514"/>
    <w:rsid w:val="008B6E10"/>
    <w:rsid w:val="008C06AD"/>
    <w:rsid w:val="008C1453"/>
    <w:rsid w:val="008C1790"/>
    <w:rsid w:val="008C7D70"/>
    <w:rsid w:val="008D0B87"/>
    <w:rsid w:val="008D1C84"/>
    <w:rsid w:val="008E20E1"/>
    <w:rsid w:val="008E2831"/>
    <w:rsid w:val="008E49E6"/>
    <w:rsid w:val="008E5AEC"/>
    <w:rsid w:val="008E6F6E"/>
    <w:rsid w:val="008F0EE1"/>
    <w:rsid w:val="008F6D4A"/>
    <w:rsid w:val="00900E9C"/>
    <w:rsid w:val="00906331"/>
    <w:rsid w:val="00906F32"/>
    <w:rsid w:val="009070DB"/>
    <w:rsid w:val="00913082"/>
    <w:rsid w:val="00913239"/>
    <w:rsid w:val="00913C4D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006D"/>
    <w:rsid w:val="009425EB"/>
    <w:rsid w:val="009472B1"/>
    <w:rsid w:val="0095030F"/>
    <w:rsid w:val="00952114"/>
    <w:rsid w:val="00953D63"/>
    <w:rsid w:val="009566DF"/>
    <w:rsid w:val="00963287"/>
    <w:rsid w:val="009658E0"/>
    <w:rsid w:val="00966DCB"/>
    <w:rsid w:val="00967833"/>
    <w:rsid w:val="00975026"/>
    <w:rsid w:val="00986894"/>
    <w:rsid w:val="009927E0"/>
    <w:rsid w:val="009A199B"/>
    <w:rsid w:val="009A2B00"/>
    <w:rsid w:val="009A5EEC"/>
    <w:rsid w:val="009B014F"/>
    <w:rsid w:val="009B1324"/>
    <w:rsid w:val="009B1D43"/>
    <w:rsid w:val="009B6ACC"/>
    <w:rsid w:val="009C0E52"/>
    <w:rsid w:val="009C1DEC"/>
    <w:rsid w:val="009C2BEC"/>
    <w:rsid w:val="009C410F"/>
    <w:rsid w:val="009C43C3"/>
    <w:rsid w:val="009C75D6"/>
    <w:rsid w:val="009C7625"/>
    <w:rsid w:val="009D1E0F"/>
    <w:rsid w:val="009D2DA3"/>
    <w:rsid w:val="009D7D8C"/>
    <w:rsid w:val="009E0723"/>
    <w:rsid w:val="009E1FAB"/>
    <w:rsid w:val="009E2C15"/>
    <w:rsid w:val="009E3887"/>
    <w:rsid w:val="009E48AC"/>
    <w:rsid w:val="009F1DC0"/>
    <w:rsid w:val="009F1F35"/>
    <w:rsid w:val="009F5FB3"/>
    <w:rsid w:val="00A079DA"/>
    <w:rsid w:val="00A07C98"/>
    <w:rsid w:val="00A11DED"/>
    <w:rsid w:val="00A131B9"/>
    <w:rsid w:val="00A146B1"/>
    <w:rsid w:val="00A15990"/>
    <w:rsid w:val="00A2135D"/>
    <w:rsid w:val="00A23296"/>
    <w:rsid w:val="00A27D8D"/>
    <w:rsid w:val="00A36A8F"/>
    <w:rsid w:val="00A40351"/>
    <w:rsid w:val="00A40780"/>
    <w:rsid w:val="00A449C4"/>
    <w:rsid w:val="00A45F9B"/>
    <w:rsid w:val="00A5367A"/>
    <w:rsid w:val="00A53D7A"/>
    <w:rsid w:val="00A5513B"/>
    <w:rsid w:val="00A562F8"/>
    <w:rsid w:val="00A61A7C"/>
    <w:rsid w:val="00A63F04"/>
    <w:rsid w:val="00A67F63"/>
    <w:rsid w:val="00A704F7"/>
    <w:rsid w:val="00A726E9"/>
    <w:rsid w:val="00A80545"/>
    <w:rsid w:val="00A806CB"/>
    <w:rsid w:val="00A80CD6"/>
    <w:rsid w:val="00A91A80"/>
    <w:rsid w:val="00A92045"/>
    <w:rsid w:val="00A93BE9"/>
    <w:rsid w:val="00A94910"/>
    <w:rsid w:val="00AA1632"/>
    <w:rsid w:val="00AB2280"/>
    <w:rsid w:val="00AB396B"/>
    <w:rsid w:val="00AC1F22"/>
    <w:rsid w:val="00AC3916"/>
    <w:rsid w:val="00AC5E56"/>
    <w:rsid w:val="00AC6325"/>
    <w:rsid w:val="00AD5334"/>
    <w:rsid w:val="00AD7C03"/>
    <w:rsid w:val="00AE0323"/>
    <w:rsid w:val="00AE042A"/>
    <w:rsid w:val="00AE5C62"/>
    <w:rsid w:val="00AE7F29"/>
    <w:rsid w:val="00AF19A3"/>
    <w:rsid w:val="00B007AD"/>
    <w:rsid w:val="00B0093F"/>
    <w:rsid w:val="00B01098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2001F"/>
    <w:rsid w:val="00B248C7"/>
    <w:rsid w:val="00B266DD"/>
    <w:rsid w:val="00B324C2"/>
    <w:rsid w:val="00B32F64"/>
    <w:rsid w:val="00B33D16"/>
    <w:rsid w:val="00B33E51"/>
    <w:rsid w:val="00B346C8"/>
    <w:rsid w:val="00B36B1B"/>
    <w:rsid w:val="00B40F49"/>
    <w:rsid w:val="00B42979"/>
    <w:rsid w:val="00B44716"/>
    <w:rsid w:val="00B55844"/>
    <w:rsid w:val="00B65375"/>
    <w:rsid w:val="00B71743"/>
    <w:rsid w:val="00B725B4"/>
    <w:rsid w:val="00B74AFE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6EB9"/>
    <w:rsid w:val="00BB77FA"/>
    <w:rsid w:val="00BC72E2"/>
    <w:rsid w:val="00BD59BD"/>
    <w:rsid w:val="00BE403A"/>
    <w:rsid w:val="00BE6995"/>
    <w:rsid w:val="00BE7708"/>
    <w:rsid w:val="00BF0EAA"/>
    <w:rsid w:val="00BF132E"/>
    <w:rsid w:val="00BF5084"/>
    <w:rsid w:val="00BF77A3"/>
    <w:rsid w:val="00BF7C2E"/>
    <w:rsid w:val="00C01643"/>
    <w:rsid w:val="00C047EA"/>
    <w:rsid w:val="00C11409"/>
    <w:rsid w:val="00C15473"/>
    <w:rsid w:val="00C17171"/>
    <w:rsid w:val="00C20A93"/>
    <w:rsid w:val="00C21471"/>
    <w:rsid w:val="00C264C3"/>
    <w:rsid w:val="00C2789B"/>
    <w:rsid w:val="00C27D06"/>
    <w:rsid w:val="00C32576"/>
    <w:rsid w:val="00C339FA"/>
    <w:rsid w:val="00C3531C"/>
    <w:rsid w:val="00C371EE"/>
    <w:rsid w:val="00C436B0"/>
    <w:rsid w:val="00C50A71"/>
    <w:rsid w:val="00C50F21"/>
    <w:rsid w:val="00C5270C"/>
    <w:rsid w:val="00C56423"/>
    <w:rsid w:val="00C5752F"/>
    <w:rsid w:val="00C64AA3"/>
    <w:rsid w:val="00C66030"/>
    <w:rsid w:val="00C717F6"/>
    <w:rsid w:val="00C71867"/>
    <w:rsid w:val="00C8049F"/>
    <w:rsid w:val="00C81334"/>
    <w:rsid w:val="00C87A40"/>
    <w:rsid w:val="00C91305"/>
    <w:rsid w:val="00C929E6"/>
    <w:rsid w:val="00C92B4D"/>
    <w:rsid w:val="00C93D8D"/>
    <w:rsid w:val="00C95E39"/>
    <w:rsid w:val="00CA2761"/>
    <w:rsid w:val="00CC3D32"/>
    <w:rsid w:val="00CC5EB2"/>
    <w:rsid w:val="00CD65BE"/>
    <w:rsid w:val="00CE30E1"/>
    <w:rsid w:val="00CE3D18"/>
    <w:rsid w:val="00CE4763"/>
    <w:rsid w:val="00CE6DF5"/>
    <w:rsid w:val="00CE791B"/>
    <w:rsid w:val="00CF3998"/>
    <w:rsid w:val="00CF459C"/>
    <w:rsid w:val="00CF4C6C"/>
    <w:rsid w:val="00D0299F"/>
    <w:rsid w:val="00D05D47"/>
    <w:rsid w:val="00D06CD0"/>
    <w:rsid w:val="00D079D4"/>
    <w:rsid w:val="00D165BD"/>
    <w:rsid w:val="00D178AF"/>
    <w:rsid w:val="00D202BF"/>
    <w:rsid w:val="00D225E2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4558"/>
    <w:rsid w:val="00D56646"/>
    <w:rsid w:val="00D60273"/>
    <w:rsid w:val="00D602F9"/>
    <w:rsid w:val="00D6156F"/>
    <w:rsid w:val="00D6277C"/>
    <w:rsid w:val="00D64011"/>
    <w:rsid w:val="00D70710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65EF"/>
    <w:rsid w:val="00DF6BD1"/>
    <w:rsid w:val="00E007E2"/>
    <w:rsid w:val="00E02ABC"/>
    <w:rsid w:val="00E05ED5"/>
    <w:rsid w:val="00E1495C"/>
    <w:rsid w:val="00E15593"/>
    <w:rsid w:val="00E20F81"/>
    <w:rsid w:val="00E21B89"/>
    <w:rsid w:val="00E22559"/>
    <w:rsid w:val="00E25000"/>
    <w:rsid w:val="00E27BF8"/>
    <w:rsid w:val="00E30E24"/>
    <w:rsid w:val="00E318B3"/>
    <w:rsid w:val="00E34ED5"/>
    <w:rsid w:val="00E367B0"/>
    <w:rsid w:val="00E407C1"/>
    <w:rsid w:val="00E456ED"/>
    <w:rsid w:val="00E4728E"/>
    <w:rsid w:val="00E47872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8A4"/>
    <w:rsid w:val="00E77097"/>
    <w:rsid w:val="00E802A3"/>
    <w:rsid w:val="00E81150"/>
    <w:rsid w:val="00E82CB2"/>
    <w:rsid w:val="00E849AA"/>
    <w:rsid w:val="00E85618"/>
    <w:rsid w:val="00E86221"/>
    <w:rsid w:val="00E92640"/>
    <w:rsid w:val="00E92DEC"/>
    <w:rsid w:val="00E97A4B"/>
    <w:rsid w:val="00EA1F8C"/>
    <w:rsid w:val="00EA4770"/>
    <w:rsid w:val="00EA5AE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77CB"/>
    <w:rsid w:val="00EE001F"/>
    <w:rsid w:val="00EE342E"/>
    <w:rsid w:val="00EE3BB2"/>
    <w:rsid w:val="00EF360A"/>
    <w:rsid w:val="00EF58AF"/>
    <w:rsid w:val="00EF72F5"/>
    <w:rsid w:val="00F00B4A"/>
    <w:rsid w:val="00F1406D"/>
    <w:rsid w:val="00F15274"/>
    <w:rsid w:val="00F23B4F"/>
    <w:rsid w:val="00F265B8"/>
    <w:rsid w:val="00F27ED9"/>
    <w:rsid w:val="00F30213"/>
    <w:rsid w:val="00F3073E"/>
    <w:rsid w:val="00F37F60"/>
    <w:rsid w:val="00F41DA9"/>
    <w:rsid w:val="00F43B59"/>
    <w:rsid w:val="00F46CC5"/>
    <w:rsid w:val="00F47CB4"/>
    <w:rsid w:val="00F50D86"/>
    <w:rsid w:val="00F56655"/>
    <w:rsid w:val="00F607E6"/>
    <w:rsid w:val="00F6160A"/>
    <w:rsid w:val="00F62895"/>
    <w:rsid w:val="00F63592"/>
    <w:rsid w:val="00F71420"/>
    <w:rsid w:val="00F745DD"/>
    <w:rsid w:val="00F758B0"/>
    <w:rsid w:val="00F821A4"/>
    <w:rsid w:val="00F90CF0"/>
    <w:rsid w:val="00F96AB4"/>
    <w:rsid w:val="00FA25CA"/>
    <w:rsid w:val="00FA4DB2"/>
    <w:rsid w:val="00FA5B77"/>
    <w:rsid w:val="00FA64C6"/>
    <w:rsid w:val="00FB0A99"/>
    <w:rsid w:val="00FB15B5"/>
    <w:rsid w:val="00FC0794"/>
    <w:rsid w:val="00FC3774"/>
    <w:rsid w:val="00FC494F"/>
    <w:rsid w:val="00FC4ED8"/>
    <w:rsid w:val="00FC5850"/>
    <w:rsid w:val="00FC7F04"/>
    <w:rsid w:val="00FD06E1"/>
    <w:rsid w:val="00FD364C"/>
    <w:rsid w:val="00FD44D1"/>
    <w:rsid w:val="00FE1574"/>
    <w:rsid w:val="00FE1D4A"/>
    <w:rsid w:val="00FE3BCF"/>
    <w:rsid w:val="00FF0C17"/>
    <w:rsid w:val="00FF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573F167"/>
  <w15:docId w15:val="{B5836D08-35F2-4755-86CE-ADB78226F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num" w:pos="1068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Tablavistosa3">
    <w:name w:val="Table Colorful 3"/>
    <w:basedOn w:val="Tablanormal"/>
    <w:rsid w:val="0094006D"/>
    <w:pPr>
      <w:keepLines/>
      <w:spacing w:after="120" w:line="360" w:lineRule="atLeast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uadrculamedia3-nfasis1">
    <w:name w:val="Medium Grid 3 Accent 1"/>
    <w:basedOn w:val="Tablanormal"/>
    <w:uiPriority w:val="69"/>
    <w:rsid w:val="009400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5DED9-04BF-44AE-B11D-4D4B4D50D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6</TotalTime>
  <Pages>6</Pages>
  <Words>766</Words>
  <Characters>4215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UGARTE ALBISU, MARIA ISABEL</cp:lastModifiedBy>
  <cp:revision>5</cp:revision>
  <cp:lastPrinted>2021-11-23T16:46:00Z</cp:lastPrinted>
  <dcterms:created xsi:type="dcterms:W3CDTF">2021-11-23T17:04:00Z</dcterms:created>
  <dcterms:modified xsi:type="dcterms:W3CDTF">2022-01-24T11:10:00Z</dcterms:modified>
</cp:coreProperties>
</file>