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20" w:type="dxa"/>
        <w:tblInd w:w="-5" w:type="dxa"/>
        <w:tblLook w:val="01E0" w:firstRow="1" w:lastRow="1" w:firstColumn="1" w:lastColumn="1" w:noHBand="0" w:noVBand="0"/>
      </w:tblPr>
      <w:tblGrid>
        <w:gridCol w:w="4169"/>
        <w:gridCol w:w="21"/>
        <w:gridCol w:w="26"/>
        <w:gridCol w:w="652"/>
        <w:gridCol w:w="25"/>
        <w:gridCol w:w="4175"/>
        <w:gridCol w:w="52"/>
      </w:tblGrid>
      <w:tr w:rsidR="00396990" w:rsidRPr="00396990" w14:paraId="1210A9B8" w14:textId="77777777" w:rsidTr="0026771F">
        <w:trPr>
          <w:gridAfter w:val="1"/>
          <w:wAfter w:w="52" w:type="dxa"/>
        </w:trPr>
        <w:tc>
          <w:tcPr>
            <w:tcW w:w="4169" w:type="dxa"/>
          </w:tcPr>
          <w:p w14:paraId="15D383E6" w14:textId="202A440A" w:rsidR="00CF28B0" w:rsidRPr="00396990" w:rsidRDefault="00CF28B0" w:rsidP="00CF28B0">
            <w:pPr>
              <w:jc w:val="both"/>
              <w:rPr>
                <w:rFonts w:ascii="Arial" w:hAnsi="Arial" w:cs="Arial"/>
                <w:b/>
                <w:sz w:val="20"/>
                <w:lang w:val="eu-ES"/>
              </w:rPr>
            </w:pPr>
            <w:r w:rsidRPr="00396990">
              <w:rPr>
                <w:rFonts w:ascii="Arial" w:hAnsi="Arial" w:cs="Arial"/>
                <w:b/>
                <w:sz w:val="20"/>
                <w:u w:val="single"/>
                <w:lang w:val="eu-ES"/>
              </w:rPr>
              <w:t xml:space="preserve">PROZEDURA IREKI SINPLIFIKATUAREN </w:t>
            </w:r>
            <w:r w:rsidRPr="00396990">
              <w:rPr>
                <w:rFonts w:ascii="Arial" w:hAnsi="Arial" w:cs="Arial"/>
                <w:b/>
                <w:sz w:val="20"/>
                <w:lang w:val="eu-ES"/>
              </w:rPr>
              <w:t xml:space="preserve">BIDEZ </w:t>
            </w:r>
            <w:r w:rsidR="004B7DA2" w:rsidRPr="00396990">
              <w:rPr>
                <w:rFonts w:ascii="Arial" w:hAnsi="Arial" w:cs="Arial"/>
                <w:b/>
                <w:sz w:val="20"/>
                <w:lang w:val="eu-ES"/>
              </w:rPr>
              <w:t>IGORRE ENPLE</w:t>
            </w:r>
            <w:r w:rsidR="0067326A">
              <w:rPr>
                <w:rFonts w:ascii="Arial" w:hAnsi="Arial" w:cs="Arial"/>
                <w:b/>
                <w:sz w:val="20"/>
                <w:lang w:val="eu-ES"/>
              </w:rPr>
              <w:t>GA</w:t>
            </w:r>
            <w:r w:rsidR="004B7DA2" w:rsidRPr="00396990">
              <w:rPr>
                <w:rFonts w:ascii="Arial" w:hAnsi="Arial" w:cs="Arial"/>
                <w:b/>
                <w:sz w:val="20"/>
                <w:lang w:val="eu-ES"/>
              </w:rPr>
              <w:t xml:space="preserve">GARRITASUN PROGRAMA: </w:t>
            </w:r>
            <w:r w:rsidR="004B7DA2" w:rsidRPr="000E77AF">
              <w:rPr>
                <w:rFonts w:ascii="Arial" w:hAnsi="Arial" w:cs="Arial"/>
                <w:b/>
                <w:color w:val="FF0000"/>
                <w:sz w:val="20"/>
                <w:lang w:val="eu-ES"/>
              </w:rPr>
              <w:t>BEHARBIDE</w:t>
            </w:r>
            <w:r w:rsidR="00FD513D" w:rsidRPr="000E77AF">
              <w:rPr>
                <w:rFonts w:ascii="Arial" w:hAnsi="Arial" w:cs="Arial"/>
                <w:b/>
                <w:color w:val="FF0000"/>
                <w:sz w:val="20"/>
                <w:lang w:val="eu-ES"/>
              </w:rPr>
              <w:t xml:space="preserve"> </w:t>
            </w:r>
            <w:r w:rsidR="00636C3A">
              <w:rPr>
                <w:rFonts w:ascii="Arial" w:hAnsi="Arial" w:cs="Arial"/>
                <w:b/>
                <w:color w:val="FF0000"/>
                <w:sz w:val="20"/>
                <w:lang w:val="eu-ES"/>
              </w:rPr>
              <w:t>2022</w:t>
            </w:r>
            <w:r w:rsidRPr="000E77AF">
              <w:rPr>
                <w:rFonts w:ascii="Arial" w:hAnsi="Arial" w:cs="Arial"/>
                <w:b/>
                <w:color w:val="FF0000"/>
                <w:sz w:val="20"/>
                <w:lang w:val="eu-ES"/>
              </w:rPr>
              <w:t xml:space="preserve"> </w:t>
            </w:r>
            <w:r w:rsidRPr="00396990">
              <w:rPr>
                <w:rFonts w:ascii="Arial" w:hAnsi="Arial" w:cs="Arial"/>
                <w:b/>
                <w:sz w:val="20"/>
                <w:lang w:val="eu-ES"/>
              </w:rPr>
              <w:t>KONTRATATZEKO BALDINTZA EKONOMIKO ETA ADMINISTRATIBOEN PLEGUA</w:t>
            </w:r>
          </w:p>
          <w:p w14:paraId="6E77DCED" w14:textId="77777777" w:rsidR="00CF28B0" w:rsidRPr="00396990" w:rsidRDefault="00CF28B0" w:rsidP="00CF28B0">
            <w:pPr>
              <w:jc w:val="both"/>
              <w:rPr>
                <w:rFonts w:ascii="Arial" w:hAnsi="Arial" w:cs="Arial"/>
                <w:sz w:val="20"/>
                <w:lang w:val="eu-ES"/>
              </w:rPr>
            </w:pPr>
          </w:p>
        </w:tc>
        <w:tc>
          <w:tcPr>
            <w:tcW w:w="699" w:type="dxa"/>
            <w:gridSpan w:val="3"/>
          </w:tcPr>
          <w:p w14:paraId="07637027" w14:textId="77777777" w:rsidR="00CF28B0" w:rsidRPr="00396990" w:rsidRDefault="00CF28B0" w:rsidP="00CF28B0">
            <w:pPr>
              <w:ind w:right="-456"/>
              <w:jc w:val="both"/>
              <w:rPr>
                <w:rFonts w:ascii="Arial" w:hAnsi="Arial" w:cs="Arial"/>
                <w:sz w:val="20"/>
              </w:rPr>
            </w:pPr>
          </w:p>
        </w:tc>
        <w:tc>
          <w:tcPr>
            <w:tcW w:w="4200" w:type="dxa"/>
            <w:gridSpan w:val="2"/>
          </w:tcPr>
          <w:p w14:paraId="0CD24BFB" w14:textId="6C1A107D" w:rsidR="00CF28B0" w:rsidRPr="00396990" w:rsidRDefault="00CF28B0" w:rsidP="00CF28B0">
            <w:pPr>
              <w:jc w:val="both"/>
              <w:rPr>
                <w:rFonts w:ascii="Arial" w:hAnsi="Arial" w:cs="Arial"/>
                <w:b/>
                <w:noProof/>
                <w:sz w:val="20"/>
                <w:lang w:val="es-ES"/>
              </w:rPr>
            </w:pPr>
            <w:r w:rsidRPr="00396990">
              <w:rPr>
                <w:rFonts w:ascii="Arial" w:hAnsi="Arial" w:cs="Arial"/>
                <w:b/>
                <w:noProof/>
                <w:sz w:val="20"/>
                <w:lang w:val="es-ES"/>
              </w:rPr>
              <w:t>PLIEGO DE CONDICIONES ECONOMICO-ADMINISTRATIVAS PARA CONTRATAR MEDIANTE</w:t>
            </w:r>
            <w:r w:rsidRPr="00636C3A">
              <w:rPr>
                <w:rFonts w:ascii="Arial" w:hAnsi="Arial" w:cs="Arial"/>
                <w:b/>
                <w:noProof/>
                <w:sz w:val="20"/>
                <w:lang w:val="es-ES"/>
              </w:rPr>
              <w:t xml:space="preserve"> </w:t>
            </w:r>
            <w:r w:rsidRPr="00396990">
              <w:rPr>
                <w:rFonts w:ascii="Arial" w:hAnsi="Arial" w:cs="Arial"/>
                <w:b/>
                <w:noProof/>
                <w:sz w:val="20"/>
                <w:u w:val="single"/>
                <w:lang w:val="es-ES"/>
              </w:rPr>
              <w:t>PROCEDIMIENTO ABIERTO SIMPLIFICADO</w:t>
            </w:r>
            <w:r w:rsidR="00E7368E" w:rsidRPr="00636C3A">
              <w:rPr>
                <w:rFonts w:ascii="Arial" w:hAnsi="Arial" w:cs="Arial"/>
                <w:b/>
                <w:noProof/>
                <w:sz w:val="20"/>
                <w:lang w:val="es-ES"/>
              </w:rPr>
              <w:t xml:space="preserve"> </w:t>
            </w:r>
            <w:r w:rsidR="00636C3A">
              <w:rPr>
                <w:rFonts w:ascii="Arial" w:hAnsi="Arial" w:cs="Arial"/>
                <w:b/>
                <w:noProof/>
                <w:sz w:val="20"/>
                <w:lang w:val="es-ES"/>
              </w:rPr>
              <w:t xml:space="preserve">EL </w:t>
            </w:r>
            <w:r w:rsidR="004B7DA2" w:rsidRPr="00396990">
              <w:rPr>
                <w:rFonts w:ascii="Arial" w:hAnsi="Arial" w:cs="Arial"/>
                <w:b/>
                <w:noProof/>
                <w:sz w:val="20"/>
                <w:lang w:val="es-ES"/>
              </w:rPr>
              <w:t>PROGRAMA DE EMP</w:t>
            </w:r>
            <w:r w:rsidR="00FD513D" w:rsidRPr="00396990">
              <w:rPr>
                <w:rFonts w:ascii="Arial" w:hAnsi="Arial" w:cs="Arial"/>
                <w:b/>
                <w:noProof/>
                <w:sz w:val="20"/>
                <w:lang w:val="es-ES"/>
              </w:rPr>
              <w:t xml:space="preserve">LEABILIDAD IGORRE: </w:t>
            </w:r>
            <w:r w:rsidR="00FD513D" w:rsidRPr="000E77AF">
              <w:rPr>
                <w:rFonts w:ascii="Arial" w:hAnsi="Arial" w:cs="Arial"/>
                <w:b/>
                <w:noProof/>
                <w:color w:val="FF0000"/>
                <w:sz w:val="20"/>
                <w:lang w:val="es-ES"/>
              </w:rPr>
              <w:t>BEHARBIDE</w:t>
            </w:r>
            <w:r w:rsidR="00FD513D" w:rsidRPr="00396990">
              <w:rPr>
                <w:rFonts w:ascii="Arial" w:hAnsi="Arial" w:cs="Arial"/>
                <w:b/>
                <w:noProof/>
                <w:sz w:val="20"/>
                <w:lang w:val="es-ES"/>
              </w:rPr>
              <w:t xml:space="preserve"> </w:t>
            </w:r>
            <w:r w:rsidR="00103AA6" w:rsidRPr="000E77AF">
              <w:rPr>
                <w:rFonts w:ascii="Arial" w:hAnsi="Arial" w:cs="Arial"/>
                <w:b/>
                <w:noProof/>
                <w:color w:val="FF0000"/>
                <w:sz w:val="20"/>
                <w:lang w:val="es-ES"/>
              </w:rPr>
              <w:t>202</w:t>
            </w:r>
            <w:r w:rsidR="00636C3A">
              <w:rPr>
                <w:rFonts w:ascii="Arial" w:hAnsi="Arial" w:cs="Arial"/>
                <w:b/>
                <w:noProof/>
                <w:color w:val="FF0000"/>
                <w:sz w:val="20"/>
                <w:lang w:val="es-ES"/>
              </w:rPr>
              <w:t>2</w:t>
            </w:r>
          </w:p>
          <w:p w14:paraId="7AB99E6B" w14:textId="77777777" w:rsidR="00CF28B0" w:rsidRPr="00396990" w:rsidRDefault="00CF28B0" w:rsidP="00CF28B0">
            <w:pPr>
              <w:ind w:right="32"/>
              <w:jc w:val="both"/>
              <w:rPr>
                <w:rFonts w:ascii="Arial" w:hAnsi="Arial" w:cs="Arial"/>
                <w:noProof/>
                <w:sz w:val="20"/>
                <w:lang w:val="es-ES"/>
              </w:rPr>
            </w:pPr>
          </w:p>
          <w:p w14:paraId="08DC9A1B" w14:textId="77777777" w:rsidR="00CF28B0" w:rsidRPr="00396990" w:rsidRDefault="00CF28B0" w:rsidP="00CF28B0">
            <w:pPr>
              <w:ind w:right="32"/>
              <w:jc w:val="both"/>
              <w:rPr>
                <w:rFonts w:ascii="Arial" w:hAnsi="Arial" w:cs="Arial"/>
                <w:noProof/>
                <w:sz w:val="20"/>
                <w:lang w:val="es-ES"/>
              </w:rPr>
            </w:pPr>
          </w:p>
        </w:tc>
      </w:tr>
      <w:tr w:rsidR="00396990" w:rsidRPr="00396990" w14:paraId="616BC75B" w14:textId="77777777" w:rsidTr="0026771F">
        <w:trPr>
          <w:gridAfter w:val="1"/>
          <w:wAfter w:w="52" w:type="dxa"/>
        </w:trPr>
        <w:tc>
          <w:tcPr>
            <w:tcW w:w="4169" w:type="dxa"/>
          </w:tcPr>
          <w:p w14:paraId="244BBC41" w14:textId="77777777" w:rsidR="00CF28B0" w:rsidRPr="00396990" w:rsidRDefault="00CF28B0" w:rsidP="00CF28B0">
            <w:pPr>
              <w:jc w:val="both"/>
              <w:rPr>
                <w:rFonts w:ascii="Arial" w:hAnsi="Arial" w:cs="Arial"/>
                <w:b/>
                <w:bCs/>
                <w:sz w:val="20"/>
                <w:u w:val="single"/>
              </w:rPr>
            </w:pPr>
            <w:r w:rsidRPr="00396990">
              <w:rPr>
                <w:rFonts w:ascii="Arial" w:hAnsi="Arial" w:cs="Arial"/>
                <w:b/>
                <w:bCs/>
                <w:sz w:val="20"/>
                <w:u w:val="single"/>
              </w:rPr>
              <w:t>0 ARTIKULUA- LIZITAZIO ELEKTRONIKOA JAKINARAZPENAK ETA KOMUNIKAZIOAK</w:t>
            </w:r>
          </w:p>
          <w:p w14:paraId="0881DD3D" w14:textId="77777777" w:rsidR="00CF28B0" w:rsidRPr="00396990" w:rsidRDefault="00CF28B0" w:rsidP="00CF28B0">
            <w:pPr>
              <w:tabs>
                <w:tab w:val="center" w:pos="4252"/>
                <w:tab w:val="right" w:pos="8504"/>
              </w:tabs>
              <w:ind w:firstLine="550"/>
              <w:jc w:val="both"/>
              <w:rPr>
                <w:rFonts w:ascii="Arial" w:hAnsi="Arial" w:cs="Arial"/>
                <w:sz w:val="20"/>
                <w:lang w:eastAsia="es-ES_tradnl"/>
              </w:rPr>
            </w:pPr>
            <w:proofErr w:type="spellStart"/>
            <w:r w:rsidRPr="00396990">
              <w:rPr>
                <w:rFonts w:ascii="Arial" w:hAnsi="Arial" w:cs="Arial"/>
                <w:b/>
                <w:bCs/>
                <w:sz w:val="20"/>
                <w:lang w:eastAsia="es-ES_tradnl"/>
              </w:rPr>
              <w:t>Lizitazio</w:t>
            </w:r>
            <w:proofErr w:type="spellEnd"/>
            <w:r w:rsidRPr="00396990">
              <w:rPr>
                <w:rFonts w:ascii="Arial" w:hAnsi="Arial" w:cs="Arial"/>
                <w:b/>
                <w:bCs/>
                <w:sz w:val="20"/>
                <w:lang w:eastAsia="es-ES_tradnl"/>
              </w:rPr>
              <w:t xml:space="preserve"> </w:t>
            </w:r>
            <w:proofErr w:type="spellStart"/>
            <w:r w:rsidRPr="00396990">
              <w:rPr>
                <w:rFonts w:ascii="Arial" w:hAnsi="Arial" w:cs="Arial"/>
                <w:b/>
                <w:bCs/>
                <w:sz w:val="20"/>
                <w:lang w:eastAsia="es-ES_tradnl"/>
              </w:rPr>
              <w:t>hau</w:t>
            </w:r>
            <w:proofErr w:type="spellEnd"/>
            <w:r w:rsidRPr="00396990">
              <w:rPr>
                <w:rFonts w:ascii="Arial" w:hAnsi="Arial" w:cs="Arial"/>
                <w:b/>
                <w:bCs/>
                <w:sz w:val="20"/>
                <w:lang w:eastAsia="es-ES_tradnl"/>
              </w:rPr>
              <w:t xml:space="preserve"> </w:t>
            </w:r>
            <w:proofErr w:type="spellStart"/>
            <w:r w:rsidRPr="00396990">
              <w:rPr>
                <w:rFonts w:ascii="Arial" w:hAnsi="Arial" w:cs="Arial"/>
                <w:b/>
                <w:bCs/>
                <w:sz w:val="20"/>
                <w:lang w:eastAsia="es-ES_tradnl"/>
              </w:rPr>
              <w:t>izapidetuko</w:t>
            </w:r>
            <w:proofErr w:type="spellEnd"/>
            <w:r w:rsidRPr="00396990">
              <w:rPr>
                <w:rFonts w:ascii="Arial" w:hAnsi="Arial" w:cs="Arial"/>
                <w:b/>
                <w:bCs/>
                <w:sz w:val="20"/>
                <w:lang w:eastAsia="es-ES_tradnl"/>
              </w:rPr>
              <w:t xml:space="preserve"> da </w:t>
            </w:r>
            <w:proofErr w:type="spellStart"/>
            <w:r w:rsidRPr="00396990">
              <w:rPr>
                <w:rFonts w:ascii="Arial" w:hAnsi="Arial" w:cs="Arial"/>
                <w:b/>
                <w:bCs/>
                <w:sz w:val="20"/>
                <w:lang w:eastAsia="es-ES_tradnl"/>
              </w:rPr>
              <w:t>modu</w:t>
            </w:r>
            <w:proofErr w:type="spellEnd"/>
            <w:r w:rsidRPr="00396990">
              <w:rPr>
                <w:rFonts w:ascii="Arial" w:hAnsi="Arial" w:cs="Arial"/>
                <w:b/>
                <w:bCs/>
                <w:sz w:val="20"/>
                <w:lang w:eastAsia="es-ES_tradnl"/>
              </w:rPr>
              <w:t xml:space="preserve"> </w:t>
            </w:r>
            <w:proofErr w:type="spellStart"/>
            <w:r w:rsidRPr="00396990">
              <w:rPr>
                <w:rFonts w:ascii="Arial" w:hAnsi="Arial" w:cs="Arial"/>
                <w:b/>
                <w:bCs/>
                <w:sz w:val="20"/>
                <w:lang w:eastAsia="es-ES_tradnl"/>
              </w:rPr>
              <w:t>elektronikoan</w:t>
            </w:r>
            <w:proofErr w:type="spellEnd"/>
            <w:r w:rsidRPr="00396990">
              <w:rPr>
                <w:rFonts w:ascii="Arial" w:hAnsi="Arial" w:cs="Arial"/>
                <w:b/>
                <w:bCs/>
                <w:sz w:val="20"/>
                <w:lang w:eastAsia="es-ES_tradnl"/>
              </w:rPr>
              <w:t xml:space="preserve">, </w:t>
            </w:r>
            <w:proofErr w:type="spellStart"/>
            <w:r w:rsidRPr="00396990">
              <w:rPr>
                <w:rFonts w:ascii="Arial" w:hAnsi="Arial" w:cs="Arial"/>
                <w:bCs/>
                <w:sz w:val="20"/>
                <w:lang w:eastAsia="es-ES_tradnl"/>
              </w:rPr>
              <w:t>azaroaren</w:t>
            </w:r>
            <w:proofErr w:type="spellEnd"/>
            <w:r w:rsidRPr="00396990">
              <w:rPr>
                <w:rFonts w:ascii="Arial" w:hAnsi="Arial" w:cs="Arial"/>
                <w:bCs/>
                <w:sz w:val="20"/>
                <w:lang w:eastAsia="es-ES_tradnl"/>
              </w:rPr>
              <w:t xml:space="preserve"> 08ko </w:t>
            </w:r>
            <w:proofErr w:type="spellStart"/>
            <w:r w:rsidRPr="00396990">
              <w:rPr>
                <w:rFonts w:ascii="Arial" w:hAnsi="Arial" w:cs="Arial"/>
                <w:bCs/>
                <w:sz w:val="20"/>
                <w:lang w:eastAsia="es-ES_tradnl"/>
              </w:rPr>
              <w:t>Sektore</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Publikoko</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Kontratuei</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buruzko</w:t>
            </w:r>
            <w:proofErr w:type="spellEnd"/>
            <w:r w:rsidRPr="00396990">
              <w:rPr>
                <w:rFonts w:ascii="Arial" w:hAnsi="Arial" w:cs="Arial"/>
                <w:bCs/>
                <w:sz w:val="20"/>
                <w:lang w:eastAsia="es-ES_tradnl"/>
              </w:rPr>
              <w:t xml:space="preserve"> </w:t>
            </w:r>
            <w:r w:rsidRPr="00396990">
              <w:rPr>
                <w:rFonts w:ascii="Arial" w:hAnsi="Arial" w:cs="Arial"/>
                <w:sz w:val="20"/>
                <w:lang w:eastAsia="es-ES_tradnl"/>
              </w:rPr>
              <w:t>9/2017</w:t>
            </w:r>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Legearen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xedapenei</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dagokienez</w:t>
            </w:r>
            <w:proofErr w:type="spellEnd"/>
            <w:r w:rsidRPr="00396990">
              <w:rPr>
                <w:rFonts w:ascii="Arial" w:hAnsi="Arial" w:cs="Arial"/>
                <w:bCs/>
                <w:sz w:val="20"/>
                <w:lang w:eastAsia="es-ES_tradnl"/>
              </w:rPr>
              <w:t xml:space="preserve">. </w:t>
            </w:r>
            <w:r w:rsidRPr="00396990">
              <w:rPr>
                <w:rFonts w:ascii="Arial" w:hAnsi="Arial" w:cs="Arial"/>
                <w:sz w:val="20"/>
                <w:lang w:val="eu-ES" w:eastAsia="es-ES_tradnl"/>
              </w:rPr>
              <w:t xml:space="preserve"> </w:t>
            </w:r>
            <w:r w:rsidRPr="00396990">
              <w:rPr>
                <w:rFonts w:ascii="Arial" w:hAnsi="Arial" w:cs="Arial"/>
                <w:sz w:val="20"/>
                <w:lang w:eastAsia="es-ES_tradnl"/>
              </w:rPr>
              <w:t xml:space="preserve">Era </w:t>
            </w:r>
            <w:proofErr w:type="spellStart"/>
            <w:r w:rsidRPr="00396990">
              <w:rPr>
                <w:rFonts w:ascii="Arial" w:hAnsi="Arial" w:cs="Arial"/>
                <w:sz w:val="20"/>
                <w:lang w:eastAsia="es-ES_tradnl"/>
              </w:rPr>
              <w:t>berean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Udalaren</w:t>
            </w:r>
            <w:proofErr w:type="spellEnd"/>
            <w:r w:rsidRPr="00396990">
              <w:rPr>
                <w:rFonts w:ascii="Arial" w:hAnsi="Arial" w:cs="Arial"/>
                <w:sz w:val="20"/>
                <w:lang w:eastAsia="es-ES_tradnl"/>
              </w:rPr>
              <w:t xml:space="preserve"> eta </w:t>
            </w:r>
            <w:proofErr w:type="spellStart"/>
            <w:r w:rsidRPr="00396990">
              <w:rPr>
                <w:rFonts w:ascii="Arial" w:hAnsi="Arial" w:cs="Arial"/>
                <w:sz w:val="20"/>
                <w:lang w:eastAsia="es-ES_tradnl"/>
              </w:rPr>
              <w:t>lizitatzaileen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arteko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harremana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modu</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berean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egingo</w:t>
            </w:r>
            <w:proofErr w:type="spellEnd"/>
            <w:r w:rsidRPr="00396990">
              <w:rPr>
                <w:rFonts w:ascii="Arial" w:hAnsi="Arial" w:cs="Arial"/>
                <w:sz w:val="20"/>
                <w:lang w:eastAsia="es-ES_tradnl"/>
              </w:rPr>
              <w:t xml:space="preserve"> da.</w:t>
            </w:r>
          </w:p>
          <w:p w14:paraId="7911158B" w14:textId="77777777" w:rsidR="00CF28B0" w:rsidRPr="00396990" w:rsidRDefault="00CF28B0" w:rsidP="00CF28B0">
            <w:pPr>
              <w:tabs>
                <w:tab w:val="center" w:pos="4252"/>
                <w:tab w:val="right" w:pos="8504"/>
              </w:tabs>
              <w:ind w:firstLine="550"/>
              <w:jc w:val="both"/>
              <w:rPr>
                <w:rFonts w:ascii="Arial" w:hAnsi="Arial" w:cs="Arial"/>
                <w:sz w:val="20"/>
                <w:lang w:eastAsia="es-ES_tradnl"/>
              </w:rPr>
            </w:pPr>
          </w:p>
          <w:p w14:paraId="1F747207" w14:textId="77777777" w:rsidR="00CF28B0" w:rsidRPr="00396990" w:rsidRDefault="00CF28B0" w:rsidP="00CF28B0">
            <w:pPr>
              <w:tabs>
                <w:tab w:val="center" w:pos="4252"/>
                <w:tab w:val="right" w:pos="8504"/>
              </w:tabs>
              <w:ind w:firstLine="550"/>
              <w:jc w:val="both"/>
              <w:rPr>
                <w:rFonts w:ascii="Arial" w:hAnsi="Arial" w:cs="Arial"/>
                <w:sz w:val="20"/>
                <w:lang w:eastAsia="es-ES_tradnl"/>
              </w:rPr>
            </w:pPr>
          </w:p>
          <w:p w14:paraId="51474C2F" w14:textId="77777777" w:rsidR="00CF28B0" w:rsidRPr="00396990" w:rsidRDefault="00CF28B0" w:rsidP="00CF28B0">
            <w:pPr>
              <w:tabs>
                <w:tab w:val="center" w:pos="4252"/>
                <w:tab w:val="right" w:pos="8504"/>
              </w:tabs>
              <w:ind w:firstLine="550"/>
              <w:jc w:val="both"/>
              <w:rPr>
                <w:rFonts w:ascii="Arial" w:hAnsi="Arial" w:cs="Arial"/>
                <w:sz w:val="20"/>
                <w:lang w:eastAsia="es-ES_tradnl"/>
              </w:rPr>
            </w:pPr>
            <w:proofErr w:type="spellStart"/>
            <w:r w:rsidRPr="00396990">
              <w:rPr>
                <w:rFonts w:ascii="Arial" w:hAnsi="Arial" w:cs="Arial"/>
                <w:sz w:val="20"/>
                <w:lang w:eastAsia="es-ES_tradnl"/>
              </w:rPr>
              <w:t>Espedienteari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buruzko</w:t>
            </w:r>
            <w:proofErr w:type="spellEnd"/>
            <w:r w:rsidRPr="00396990">
              <w:rPr>
                <w:rFonts w:ascii="Arial" w:hAnsi="Arial" w:cs="Arial"/>
                <w:sz w:val="20"/>
                <w:lang w:eastAsia="es-ES_tradnl"/>
              </w:rPr>
              <w:t xml:space="preserve"> </w:t>
            </w:r>
            <w:proofErr w:type="spellStart"/>
            <w:r w:rsidRPr="00396990">
              <w:rPr>
                <w:rFonts w:ascii="Arial" w:hAnsi="Arial" w:cs="Arial"/>
                <w:b/>
                <w:sz w:val="20"/>
                <w:lang w:eastAsia="es-ES_tradnl"/>
              </w:rPr>
              <w:t>komunikazio</w:t>
            </w:r>
            <w:proofErr w:type="spellEnd"/>
            <w:r w:rsidRPr="00396990">
              <w:rPr>
                <w:rFonts w:ascii="Arial" w:hAnsi="Arial" w:cs="Arial"/>
                <w:b/>
                <w:sz w:val="20"/>
                <w:lang w:eastAsia="es-ES_tradnl"/>
              </w:rPr>
              <w:t xml:space="preserve"> eta </w:t>
            </w:r>
            <w:proofErr w:type="spellStart"/>
            <w:r w:rsidRPr="00396990">
              <w:rPr>
                <w:rFonts w:ascii="Arial" w:hAnsi="Arial" w:cs="Arial"/>
                <w:b/>
                <w:sz w:val="20"/>
                <w:lang w:eastAsia="es-ES_tradnl"/>
              </w:rPr>
              <w:t>jakinarazpen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guztiak</w:t>
            </w:r>
            <w:proofErr w:type="spellEnd"/>
            <w:r w:rsidRPr="00396990">
              <w:rPr>
                <w:rFonts w:ascii="Arial" w:hAnsi="Arial" w:cs="Arial"/>
                <w:sz w:val="20"/>
                <w:lang w:eastAsia="es-ES_tradnl"/>
              </w:rPr>
              <w:t xml:space="preserve"> era </w:t>
            </w:r>
            <w:proofErr w:type="spellStart"/>
            <w:r w:rsidRPr="00396990">
              <w:rPr>
                <w:rFonts w:ascii="Arial" w:hAnsi="Arial" w:cs="Arial"/>
                <w:sz w:val="20"/>
                <w:lang w:eastAsia="es-ES_tradnl"/>
              </w:rPr>
              <w:t>elektronikoan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egingo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dira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prozesu</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honi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jarraituz</w:t>
            </w:r>
            <w:proofErr w:type="spellEnd"/>
            <w:r w:rsidRPr="00396990">
              <w:rPr>
                <w:rFonts w:ascii="Arial" w:hAnsi="Arial" w:cs="Arial"/>
                <w:sz w:val="20"/>
                <w:lang w:eastAsia="es-ES_tradnl"/>
              </w:rPr>
              <w:t>:</w:t>
            </w:r>
          </w:p>
          <w:p w14:paraId="37429884" w14:textId="77777777" w:rsidR="00CF28B0" w:rsidRPr="00396990" w:rsidRDefault="00CF28B0" w:rsidP="00CF28B0">
            <w:pPr>
              <w:tabs>
                <w:tab w:val="center" w:pos="4252"/>
                <w:tab w:val="right" w:pos="8504"/>
              </w:tabs>
              <w:jc w:val="both"/>
              <w:rPr>
                <w:rFonts w:ascii="Arial" w:hAnsi="Arial" w:cs="Arial"/>
                <w:sz w:val="20"/>
                <w:lang w:eastAsia="es-ES_tradnl"/>
              </w:rPr>
            </w:pPr>
            <w:r w:rsidRPr="00396990">
              <w:rPr>
                <w:rFonts w:ascii="Arial" w:hAnsi="Arial" w:cs="Arial"/>
                <w:sz w:val="20"/>
                <w:lang w:eastAsia="es-ES_tradnl"/>
              </w:rPr>
              <w:t xml:space="preserve">                 </w:t>
            </w:r>
          </w:p>
          <w:p w14:paraId="10E1D9F2" w14:textId="77777777" w:rsidR="00CF28B0" w:rsidRPr="00396990" w:rsidRDefault="00CF28B0" w:rsidP="00CF28B0">
            <w:pPr>
              <w:tabs>
                <w:tab w:val="center" w:pos="4252"/>
                <w:tab w:val="right" w:pos="8504"/>
              </w:tabs>
              <w:jc w:val="both"/>
              <w:rPr>
                <w:rFonts w:ascii="Arial" w:hAnsi="Arial" w:cs="Arial"/>
                <w:sz w:val="20"/>
                <w:lang w:eastAsia="es-ES_tradnl"/>
              </w:rPr>
            </w:pPr>
          </w:p>
          <w:p w14:paraId="4372D229" w14:textId="7E2AA4E5" w:rsidR="00CF28B0" w:rsidRPr="00396990" w:rsidRDefault="00CF28B0" w:rsidP="00CF28B0">
            <w:pPr>
              <w:tabs>
                <w:tab w:val="center" w:pos="4252"/>
                <w:tab w:val="right" w:pos="8504"/>
              </w:tabs>
              <w:ind w:left="709" w:hanging="426"/>
              <w:jc w:val="both"/>
              <w:rPr>
                <w:rFonts w:ascii="Arial" w:hAnsi="Arial" w:cs="Arial"/>
                <w:b/>
                <w:bCs/>
                <w:sz w:val="20"/>
                <w:lang w:eastAsia="es-ES_tradnl"/>
              </w:rPr>
            </w:pPr>
            <w:r w:rsidRPr="00396990">
              <w:rPr>
                <w:rFonts w:ascii="Arial" w:hAnsi="Arial" w:cs="Arial"/>
                <w:sz w:val="20"/>
                <w:lang w:eastAsia="es-ES_tradnl"/>
              </w:rPr>
              <w:t xml:space="preserve">1) </w:t>
            </w:r>
            <w:proofErr w:type="spellStart"/>
            <w:r w:rsidRPr="00396990">
              <w:rPr>
                <w:rFonts w:ascii="Arial" w:hAnsi="Arial" w:cs="Arial"/>
                <w:b/>
                <w:sz w:val="20"/>
                <w:lang w:eastAsia="es-ES_tradnl"/>
              </w:rPr>
              <w:t>Hartzailearen</w:t>
            </w:r>
            <w:proofErr w:type="spellEnd"/>
            <w:r w:rsidRPr="00396990">
              <w:rPr>
                <w:rFonts w:ascii="Arial" w:hAnsi="Arial" w:cs="Arial"/>
                <w:b/>
                <w:sz w:val="20"/>
                <w:lang w:eastAsia="es-ES_tradnl"/>
              </w:rPr>
              <w:t xml:space="preserve"> </w:t>
            </w:r>
            <w:proofErr w:type="spellStart"/>
            <w:r w:rsidRPr="00396990">
              <w:rPr>
                <w:rFonts w:ascii="Arial" w:hAnsi="Arial" w:cs="Arial"/>
                <w:b/>
                <w:sz w:val="20"/>
                <w:lang w:eastAsia="es-ES_tradnl"/>
              </w:rPr>
              <w:t>eskue</w:t>
            </w:r>
            <w:r w:rsidR="00664995">
              <w:rPr>
                <w:rFonts w:ascii="Arial" w:hAnsi="Arial" w:cs="Arial"/>
                <w:b/>
                <w:sz w:val="20"/>
                <w:lang w:eastAsia="es-ES_tradnl"/>
              </w:rPr>
              <w:t>t</w:t>
            </w:r>
            <w:r w:rsidRPr="00396990">
              <w:rPr>
                <w:rFonts w:ascii="Arial" w:hAnsi="Arial" w:cs="Arial"/>
                <w:b/>
                <w:sz w:val="20"/>
                <w:lang w:eastAsia="es-ES_tradnl"/>
              </w:rPr>
              <w:t>an</w:t>
            </w:r>
            <w:proofErr w:type="spellEnd"/>
            <w:r w:rsidRPr="00396990">
              <w:rPr>
                <w:rFonts w:ascii="Arial" w:hAnsi="Arial" w:cs="Arial"/>
                <w:b/>
                <w:sz w:val="20"/>
                <w:lang w:eastAsia="es-ES_tradnl"/>
              </w:rPr>
              <w:t xml:space="preserve"> </w:t>
            </w:r>
            <w:proofErr w:type="spellStart"/>
            <w:r w:rsidRPr="00396990">
              <w:rPr>
                <w:rFonts w:ascii="Arial" w:hAnsi="Arial" w:cs="Arial"/>
                <w:b/>
                <w:sz w:val="20"/>
                <w:lang w:eastAsia="es-ES_tradnl"/>
              </w:rPr>
              <w:t>jartzea</w:t>
            </w:r>
            <w:proofErr w:type="spellEnd"/>
            <w:r w:rsidRPr="00396990">
              <w:rPr>
                <w:rFonts w:ascii="Arial" w:hAnsi="Arial" w:cs="Arial"/>
                <w:sz w:val="20"/>
                <w:lang w:eastAsia="es-ES_tradnl"/>
              </w:rPr>
              <w:t>.</w:t>
            </w:r>
          </w:p>
          <w:p w14:paraId="26F5400B" w14:textId="77777777" w:rsidR="00CF28B0" w:rsidRPr="00396990" w:rsidRDefault="00CF28B0" w:rsidP="00CF28B0">
            <w:pPr>
              <w:tabs>
                <w:tab w:val="center" w:pos="4252"/>
                <w:tab w:val="right" w:pos="8504"/>
              </w:tabs>
              <w:ind w:left="709" w:hanging="426"/>
              <w:jc w:val="both"/>
              <w:rPr>
                <w:rFonts w:ascii="Arial" w:hAnsi="Arial" w:cs="Arial"/>
                <w:b/>
                <w:bCs/>
                <w:sz w:val="20"/>
                <w:lang w:eastAsia="es-ES_tradnl"/>
              </w:rPr>
            </w:pPr>
            <w:r w:rsidRPr="00396990">
              <w:rPr>
                <w:rFonts w:ascii="Arial" w:hAnsi="Arial" w:cs="Arial"/>
                <w:sz w:val="20"/>
                <w:lang w:eastAsia="es-ES_tradnl"/>
              </w:rPr>
              <w:t xml:space="preserve">2) </w:t>
            </w:r>
            <w:proofErr w:type="spellStart"/>
            <w:r w:rsidRPr="00396990">
              <w:rPr>
                <w:rFonts w:ascii="Arial" w:hAnsi="Arial" w:cs="Arial"/>
                <w:b/>
                <w:sz w:val="20"/>
                <w:lang w:eastAsia="es-ES_tradnl"/>
              </w:rPr>
              <w:t>Jakinarazpena</w:t>
            </w:r>
            <w:proofErr w:type="spellEnd"/>
            <w:r w:rsidRPr="00396990">
              <w:rPr>
                <w:rFonts w:ascii="Arial" w:hAnsi="Arial" w:cs="Arial"/>
                <w:b/>
                <w:sz w:val="20"/>
                <w:lang w:eastAsia="es-ES_tradnl"/>
              </w:rPr>
              <w:t xml:space="preserve"> </w:t>
            </w:r>
            <w:proofErr w:type="spellStart"/>
            <w:r w:rsidRPr="00396990">
              <w:rPr>
                <w:rFonts w:ascii="Arial" w:hAnsi="Arial" w:cs="Arial"/>
                <w:b/>
                <w:sz w:val="20"/>
                <w:lang w:eastAsia="es-ES_tradnl"/>
              </w:rPr>
              <w:t>edo</w:t>
            </w:r>
            <w:proofErr w:type="spellEnd"/>
            <w:r w:rsidRPr="00396990">
              <w:rPr>
                <w:rFonts w:ascii="Arial" w:hAnsi="Arial" w:cs="Arial"/>
                <w:b/>
                <w:sz w:val="20"/>
                <w:lang w:eastAsia="es-ES_tradnl"/>
              </w:rPr>
              <w:t xml:space="preserve"> </w:t>
            </w:r>
            <w:proofErr w:type="spellStart"/>
            <w:r w:rsidRPr="00396990">
              <w:rPr>
                <w:rFonts w:ascii="Arial" w:hAnsi="Arial" w:cs="Arial"/>
                <w:b/>
                <w:sz w:val="20"/>
                <w:lang w:eastAsia="es-ES_tradnl"/>
              </w:rPr>
              <w:t>komunikazioa</w:t>
            </w:r>
            <w:proofErr w:type="spellEnd"/>
            <w:r w:rsidRPr="00396990">
              <w:rPr>
                <w:rFonts w:ascii="Arial" w:hAnsi="Arial" w:cs="Arial"/>
                <w:b/>
                <w:sz w:val="20"/>
                <w:lang w:eastAsia="es-ES_tradnl"/>
              </w:rPr>
              <w:t xml:space="preserve"> </w:t>
            </w:r>
            <w:proofErr w:type="spellStart"/>
            <w:r w:rsidRPr="00396990">
              <w:rPr>
                <w:rFonts w:ascii="Arial" w:hAnsi="Arial" w:cs="Arial"/>
                <w:b/>
                <w:sz w:val="20"/>
                <w:lang w:eastAsia="es-ES_tradnl"/>
              </w:rPr>
              <w:t>ezagutzeko</w:t>
            </w:r>
            <w:proofErr w:type="spellEnd"/>
            <w:r w:rsidRPr="00396990">
              <w:rPr>
                <w:rFonts w:ascii="Arial" w:hAnsi="Arial" w:cs="Arial"/>
                <w:b/>
                <w:sz w:val="20"/>
                <w:lang w:eastAsia="es-ES_tradnl"/>
              </w:rPr>
              <w:t xml:space="preserve"> </w:t>
            </w:r>
            <w:proofErr w:type="spellStart"/>
            <w:r w:rsidRPr="00396990">
              <w:rPr>
                <w:rFonts w:ascii="Arial" w:hAnsi="Arial" w:cs="Arial"/>
                <w:b/>
                <w:sz w:val="20"/>
                <w:lang w:eastAsia="es-ES_tradnl"/>
              </w:rPr>
              <w:t>sarbidea</w:t>
            </w:r>
            <w:proofErr w:type="spellEnd"/>
            <w:r w:rsidRPr="00396990">
              <w:rPr>
                <w:rFonts w:ascii="Arial" w:hAnsi="Arial" w:cs="Arial"/>
                <w:sz w:val="20"/>
                <w:lang w:eastAsia="es-ES_tradnl"/>
              </w:rPr>
              <w:t>.</w:t>
            </w:r>
          </w:p>
          <w:p w14:paraId="29A6B4F9" w14:textId="77777777" w:rsidR="00CF28B0" w:rsidRPr="00396990" w:rsidRDefault="00CF28B0" w:rsidP="00CF28B0">
            <w:pPr>
              <w:tabs>
                <w:tab w:val="center" w:pos="4252"/>
                <w:tab w:val="right" w:pos="8504"/>
              </w:tabs>
              <w:ind w:left="709" w:hanging="426"/>
              <w:jc w:val="both"/>
              <w:rPr>
                <w:rFonts w:ascii="Arial" w:hAnsi="Arial" w:cs="Arial"/>
                <w:b/>
                <w:bCs/>
                <w:sz w:val="20"/>
                <w:lang w:eastAsia="es-ES_tradnl"/>
              </w:rPr>
            </w:pPr>
          </w:p>
          <w:p w14:paraId="7B79792A" w14:textId="77777777" w:rsidR="00CF28B0" w:rsidRPr="00396990" w:rsidRDefault="00CF28B0" w:rsidP="00CF28B0">
            <w:pPr>
              <w:tabs>
                <w:tab w:val="center" w:pos="4252"/>
                <w:tab w:val="right" w:pos="8504"/>
              </w:tabs>
              <w:ind w:left="709" w:hanging="426"/>
              <w:jc w:val="both"/>
              <w:rPr>
                <w:rFonts w:ascii="Arial" w:hAnsi="Arial" w:cs="Arial"/>
                <w:b/>
                <w:bCs/>
                <w:sz w:val="20"/>
                <w:lang w:eastAsia="es-ES_tradnl"/>
              </w:rPr>
            </w:pPr>
          </w:p>
          <w:p w14:paraId="7E2A2FBF" w14:textId="77777777" w:rsidR="00CF28B0" w:rsidRPr="00396990" w:rsidRDefault="00CF28B0" w:rsidP="00CF28B0">
            <w:pPr>
              <w:tabs>
                <w:tab w:val="center" w:pos="4252"/>
                <w:tab w:val="right" w:pos="8504"/>
              </w:tabs>
              <w:ind w:firstLine="691"/>
              <w:jc w:val="both"/>
              <w:rPr>
                <w:rFonts w:ascii="Arial" w:hAnsi="Arial" w:cs="Arial"/>
                <w:sz w:val="20"/>
                <w:lang w:eastAsia="es-ES_tradnl"/>
              </w:rPr>
            </w:pPr>
            <w:proofErr w:type="spellStart"/>
            <w:r w:rsidRPr="00396990">
              <w:rPr>
                <w:rFonts w:ascii="Arial" w:hAnsi="Arial" w:cs="Arial"/>
                <w:b/>
                <w:bCs/>
                <w:sz w:val="20"/>
                <w:lang w:eastAsia="es-ES_tradnl"/>
              </w:rPr>
              <w:t>Epeak</w:t>
            </w:r>
            <w:proofErr w:type="spellEnd"/>
            <w:r w:rsidRPr="00396990">
              <w:rPr>
                <w:rFonts w:ascii="Arial" w:hAnsi="Arial" w:cs="Arial"/>
                <w:b/>
                <w:bCs/>
                <w:sz w:val="20"/>
                <w:lang w:eastAsia="es-ES_tradnl"/>
              </w:rPr>
              <w:t xml:space="preserve"> </w:t>
            </w:r>
            <w:proofErr w:type="spellStart"/>
            <w:r w:rsidRPr="00396990">
              <w:rPr>
                <w:rFonts w:ascii="Arial" w:hAnsi="Arial" w:cs="Arial"/>
                <w:b/>
                <w:bCs/>
                <w:sz w:val="20"/>
                <w:lang w:eastAsia="es-ES_tradnl"/>
              </w:rPr>
              <w:t>hasiko</w:t>
            </w:r>
            <w:proofErr w:type="spellEnd"/>
            <w:r w:rsidRPr="00396990">
              <w:rPr>
                <w:rFonts w:ascii="Arial" w:hAnsi="Arial" w:cs="Arial"/>
                <w:b/>
                <w:bCs/>
                <w:sz w:val="20"/>
                <w:lang w:eastAsia="es-ES_tradnl"/>
              </w:rPr>
              <w:t xml:space="preserve"> </w:t>
            </w:r>
            <w:proofErr w:type="spellStart"/>
            <w:r w:rsidRPr="00396990">
              <w:rPr>
                <w:rFonts w:ascii="Arial" w:hAnsi="Arial" w:cs="Arial"/>
                <w:b/>
                <w:bCs/>
                <w:sz w:val="20"/>
                <w:lang w:eastAsia="es-ES_tradnl"/>
              </w:rPr>
              <w:t>dira</w:t>
            </w:r>
            <w:proofErr w:type="spellEnd"/>
            <w:r w:rsidRPr="00396990">
              <w:rPr>
                <w:rFonts w:ascii="Arial" w:hAnsi="Arial" w:cs="Arial"/>
                <w:b/>
                <w:bCs/>
                <w:sz w:val="20"/>
                <w:lang w:eastAsia="es-ES_tradnl"/>
              </w:rPr>
              <w:t xml:space="preserve"> </w:t>
            </w:r>
            <w:proofErr w:type="spellStart"/>
            <w:r w:rsidRPr="00396990">
              <w:rPr>
                <w:rFonts w:ascii="Arial" w:hAnsi="Arial" w:cs="Arial"/>
                <w:b/>
                <w:bCs/>
                <w:sz w:val="20"/>
                <w:lang w:eastAsia="es-ES_tradnl"/>
              </w:rPr>
              <w:t>zenbatzen</w:t>
            </w:r>
            <w:proofErr w:type="spellEnd"/>
            <w:r w:rsidRPr="00396990">
              <w:rPr>
                <w:rFonts w:ascii="Arial" w:hAnsi="Arial" w:cs="Arial"/>
                <w:b/>
                <w:bCs/>
                <w:sz w:val="20"/>
                <w:lang w:eastAsia="es-ES_tradnl"/>
              </w:rPr>
              <w:t xml:space="preserve"> </w:t>
            </w:r>
            <w:proofErr w:type="spellStart"/>
            <w:r w:rsidRPr="00396990">
              <w:rPr>
                <w:rFonts w:ascii="Arial" w:hAnsi="Arial" w:cs="Arial"/>
                <w:bCs/>
                <w:sz w:val="20"/>
                <w:lang w:eastAsia="es-ES_tradnl"/>
              </w:rPr>
              <w:t>jakinarazpenaren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ohartarazpenetik</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hasita</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jakinarazpenaren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helburua</w:t>
            </w:r>
            <w:proofErr w:type="spellEnd"/>
            <w:r w:rsidRPr="00396990">
              <w:rPr>
                <w:rFonts w:ascii="Arial" w:hAnsi="Arial" w:cs="Arial"/>
                <w:bCs/>
                <w:sz w:val="20"/>
                <w:lang w:eastAsia="es-ES_tradnl"/>
              </w:rPr>
              <w:t xml:space="preserve"> den </w:t>
            </w:r>
            <w:proofErr w:type="spellStart"/>
            <w:r w:rsidRPr="00396990">
              <w:rPr>
                <w:rFonts w:ascii="Arial" w:hAnsi="Arial" w:cs="Arial"/>
                <w:bCs/>
                <w:sz w:val="20"/>
                <w:lang w:eastAsia="es-ES_tradnl"/>
              </w:rPr>
              <w:t>egintza</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egunean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bertan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kontratugilearen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profilean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argitaratzen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bada</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edo</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jakinarazpena</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hartzean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ekintza</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ez</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bada</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egun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horretan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bertan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argitaratu</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kontratugilearen</w:t>
            </w:r>
            <w:proofErr w:type="spellEnd"/>
            <w:r w:rsidRPr="00396990">
              <w:rPr>
                <w:rFonts w:ascii="Arial" w:hAnsi="Arial" w:cs="Arial"/>
                <w:bCs/>
                <w:sz w:val="20"/>
                <w:lang w:eastAsia="es-ES_tradnl"/>
              </w:rPr>
              <w:t xml:space="preserve"> </w:t>
            </w:r>
            <w:proofErr w:type="spellStart"/>
            <w:r w:rsidRPr="00396990">
              <w:rPr>
                <w:rFonts w:ascii="Arial" w:hAnsi="Arial" w:cs="Arial"/>
                <w:bCs/>
                <w:sz w:val="20"/>
                <w:lang w:eastAsia="es-ES_tradnl"/>
              </w:rPr>
              <w:t>profilean</w:t>
            </w:r>
            <w:proofErr w:type="spellEnd"/>
            <w:r w:rsidRPr="00396990">
              <w:rPr>
                <w:rFonts w:ascii="Arial" w:hAnsi="Arial" w:cs="Arial"/>
                <w:bCs/>
                <w:sz w:val="20"/>
                <w:lang w:eastAsia="es-ES_tradnl"/>
              </w:rPr>
              <w:t>).</w:t>
            </w:r>
          </w:p>
          <w:p w14:paraId="3376BD61" w14:textId="77777777" w:rsidR="00CF28B0" w:rsidRPr="00396990" w:rsidRDefault="00CF28B0" w:rsidP="00CF28B0">
            <w:pPr>
              <w:tabs>
                <w:tab w:val="center" w:pos="4252"/>
                <w:tab w:val="right" w:pos="8504"/>
              </w:tabs>
              <w:ind w:firstLine="691"/>
              <w:jc w:val="both"/>
              <w:rPr>
                <w:rFonts w:ascii="Arial" w:hAnsi="Arial" w:cs="Arial"/>
                <w:sz w:val="20"/>
                <w:lang w:eastAsia="es-ES_tradnl"/>
              </w:rPr>
            </w:pPr>
            <w:proofErr w:type="spellStart"/>
            <w:r w:rsidRPr="00396990">
              <w:rPr>
                <w:rFonts w:ascii="Arial" w:hAnsi="Arial" w:cs="Arial"/>
                <w:sz w:val="20"/>
                <w:lang w:eastAsia="es-ES_tradnl"/>
              </w:rPr>
              <w:t>Jakinarazpenaren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eskueran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jartzetik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hamar</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egun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naturaleko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epea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igarota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hartzaileak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ez</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badu</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onartzen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edo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errefusatzen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badu</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amaitutzat</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emango</w:t>
            </w:r>
            <w:proofErr w:type="spellEnd"/>
            <w:r w:rsidRPr="00396990">
              <w:rPr>
                <w:rFonts w:ascii="Arial" w:hAnsi="Arial" w:cs="Arial"/>
                <w:sz w:val="20"/>
                <w:lang w:eastAsia="es-ES_tradnl"/>
              </w:rPr>
              <w:t xml:space="preserve"> da eta </w:t>
            </w:r>
            <w:proofErr w:type="spellStart"/>
            <w:r w:rsidRPr="00396990">
              <w:rPr>
                <w:rFonts w:ascii="Arial" w:hAnsi="Arial" w:cs="Arial"/>
                <w:sz w:val="20"/>
                <w:lang w:eastAsia="es-ES_tradnl"/>
              </w:rPr>
              <w:t>jakinarazpenaren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izapidea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formalki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amaitutzat</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emango</w:t>
            </w:r>
            <w:proofErr w:type="spellEnd"/>
            <w:r w:rsidRPr="00396990">
              <w:rPr>
                <w:rFonts w:ascii="Arial" w:hAnsi="Arial" w:cs="Arial"/>
                <w:sz w:val="20"/>
                <w:lang w:eastAsia="es-ES_tradnl"/>
              </w:rPr>
              <w:t xml:space="preserve"> da.</w:t>
            </w:r>
          </w:p>
          <w:p w14:paraId="6D4C09FA" w14:textId="77777777" w:rsidR="00CF28B0" w:rsidRPr="00396990" w:rsidRDefault="00CF28B0" w:rsidP="00CF28B0">
            <w:pPr>
              <w:rPr>
                <w:rFonts w:ascii="Arial" w:hAnsi="Arial" w:cs="Arial"/>
                <w:b/>
                <w:sz w:val="20"/>
              </w:rPr>
            </w:pPr>
          </w:p>
        </w:tc>
        <w:tc>
          <w:tcPr>
            <w:tcW w:w="699" w:type="dxa"/>
            <w:gridSpan w:val="3"/>
          </w:tcPr>
          <w:p w14:paraId="1927B090" w14:textId="77777777" w:rsidR="00CF28B0" w:rsidRPr="00396990" w:rsidRDefault="00CF28B0" w:rsidP="00CF28B0">
            <w:pPr>
              <w:ind w:right="-456"/>
              <w:jc w:val="both"/>
              <w:rPr>
                <w:rFonts w:ascii="Arial" w:hAnsi="Arial" w:cs="Arial"/>
                <w:sz w:val="20"/>
              </w:rPr>
            </w:pPr>
          </w:p>
        </w:tc>
        <w:tc>
          <w:tcPr>
            <w:tcW w:w="4200" w:type="dxa"/>
            <w:gridSpan w:val="2"/>
          </w:tcPr>
          <w:p w14:paraId="22AD37CA" w14:textId="77777777" w:rsidR="00CF28B0" w:rsidRPr="00396990" w:rsidRDefault="00CF28B0" w:rsidP="00CF28B0">
            <w:pPr>
              <w:jc w:val="both"/>
              <w:rPr>
                <w:rFonts w:ascii="Arial" w:hAnsi="Arial" w:cs="Arial"/>
                <w:b/>
                <w:noProof/>
                <w:sz w:val="20"/>
                <w:u w:val="single"/>
                <w:lang w:val="es-ES"/>
              </w:rPr>
            </w:pPr>
            <w:r w:rsidRPr="00396990">
              <w:rPr>
                <w:rFonts w:ascii="Arial" w:hAnsi="Arial" w:cs="Arial"/>
                <w:noProof/>
                <w:sz w:val="20"/>
                <w:lang w:val="es-ES"/>
              </w:rPr>
              <w:tab/>
            </w:r>
            <w:r w:rsidRPr="00396990">
              <w:rPr>
                <w:rFonts w:ascii="Arial" w:hAnsi="Arial" w:cs="Arial"/>
                <w:b/>
                <w:noProof/>
                <w:sz w:val="20"/>
                <w:u w:val="single"/>
                <w:lang w:val="es-ES"/>
              </w:rPr>
              <w:t xml:space="preserve">ARTICULO 0- </w:t>
            </w:r>
            <w:r w:rsidRPr="00396990">
              <w:rPr>
                <w:rFonts w:ascii="Arial" w:hAnsi="Arial" w:cs="Arial"/>
                <w:b/>
                <w:bCs/>
                <w:sz w:val="20"/>
                <w:u w:val="single"/>
                <w:lang w:eastAsia="es-ES_tradnl"/>
              </w:rPr>
              <w:t>LICITACIÓN ELECTRÓNICA, NOTIFICACIONES Y COMUNICACIONES</w:t>
            </w:r>
          </w:p>
          <w:p w14:paraId="6A42120D" w14:textId="77777777" w:rsidR="00CF28B0" w:rsidRPr="00396990" w:rsidRDefault="00CF28B0" w:rsidP="00CF28B0">
            <w:pPr>
              <w:tabs>
                <w:tab w:val="center" w:pos="4252"/>
                <w:tab w:val="right" w:pos="8504"/>
              </w:tabs>
              <w:ind w:firstLine="550"/>
              <w:jc w:val="both"/>
              <w:rPr>
                <w:rFonts w:ascii="Arial" w:hAnsi="Arial" w:cs="Arial"/>
                <w:bCs/>
                <w:sz w:val="20"/>
                <w:lang w:eastAsia="es-ES_tradnl"/>
              </w:rPr>
            </w:pPr>
            <w:r w:rsidRPr="00396990">
              <w:rPr>
                <w:rFonts w:ascii="Arial" w:hAnsi="Arial" w:cs="Arial"/>
                <w:bCs/>
                <w:sz w:val="20"/>
                <w:lang w:eastAsia="es-ES_tradnl"/>
              </w:rPr>
              <w:tab/>
            </w:r>
            <w:r w:rsidRPr="00396990">
              <w:rPr>
                <w:rFonts w:ascii="Arial" w:hAnsi="Arial" w:cs="Arial"/>
                <w:b/>
                <w:bCs/>
                <w:sz w:val="20"/>
                <w:lang w:eastAsia="es-ES_tradnl"/>
              </w:rPr>
              <w:t>La presente licitación se tramitará por medios electrónicos</w:t>
            </w:r>
            <w:r w:rsidRPr="00396990">
              <w:rPr>
                <w:rFonts w:ascii="Arial" w:hAnsi="Arial" w:cs="Arial"/>
                <w:bCs/>
                <w:sz w:val="20"/>
                <w:lang w:eastAsia="es-ES_tradnl"/>
              </w:rPr>
              <w:t>, de conformidad con las disposiciones de la Ley 9/2017, de 8 de noviembre, de Contratos del Sector Público. Consecuentemente, la relación del Ayuntamiento con las licitadoras se llevará a cabo también por tales medios.</w:t>
            </w:r>
          </w:p>
          <w:p w14:paraId="03BB7C7B" w14:textId="77777777" w:rsidR="00CF28B0" w:rsidRPr="00396990" w:rsidRDefault="00CF28B0" w:rsidP="00CF28B0">
            <w:pPr>
              <w:tabs>
                <w:tab w:val="center" w:pos="4252"/>
                <w:tab w:val="right" w:pos="8504"/>
              </w:tabs>
              <w:ind w:firstLine="550"/>
              <w:jc w:val="both"/>
              <w:rPr>
                <w:rFonts w:ascii="Arial" w:hAnsi="Arial" w:cs="Arial"/>
                <w:bCs/>
                <w:sz w:val="20"/>
                <w:lang w:eastAsia="es-ES_tradnl"/>
              </w:rPr>
            </w:pPr>
          </w:p>
          <w:p w14:paraId="4AA3228C" w14:textId="77777777" w:rsidR="00CF28B0" w:rsidRPr="00396990" w:rsidRDefault="00CF28B0" w:rsidP="00CF28B0">
            <w:pPr>
              <w:tabs>
                <w:tab w:val="center" w:pos="4252"/>
                <w:tab w:val="right" w:pos="8504"/>
              </w:tabs>
              <w:ind w:firstLine="550"/>
              <w:jc w:val="both"/>
              <w:rPr>
                <w:rFonts w:ascii="Arial" w:hAnsi="Arial" w:cs="Arial"/>
                <w:bCs/>
                <w:sz w:val="20"/>
                <w:lang w:eastAsia="es-ES_tradnl"/>
              </w:rPr>
            </w:pPr>
            <w:r w:rsidRPr="00396990">
              <w:rPr>
                <w:rFonts w:ascii="Arial" w:hAnsi="Arial" w:cs="Arial"/>
                <w:bCs/>
                <w:sz w:val="20"/>
                <w:lang w:eastAsia="es-ES_tradnl"/>
              </w:rPr>
              <w:t xml:space="preserve">Todas las </w:t>
            </w:r>
            <w:r w:rsidRPr="00396990">
              <w:rPr>
                <w:rFonts w:ascii="Arial" w:hAnsi="Arial" w:cs="Arial"/>
                <w:b/>
                <w:bCs/>
                <w:sz w:val="20"/>
                <w:lang w:eastAsia="es-ES_tradnl"/>
              </w:rPr>
              <w:t>notificaciones y comunicaciones</w:t>
            </w:r>
            <w:r w:rsidRPr="00396990">
              <w:rPr>
                <w:rFonts w:ascii="Arial" w:hAnsi="Arial" w:cs="Arial"/>
                <w:bCs/>
                <w:sz w:val="20"/>
                <w:lang w:eastAsia="es-ES_tradnl"/>
              </w:rPr>
              <w:t xml:space="preserve"> relativas a este expediente se realizarán de </w:t>
            </w:r>
            <w:r w:rsidRPr="00396990">
              <w:rPr>
                <w:rFonts w:ascii="Arial" w:hAnsi="Arial" w:cs="Arial"/>
                <w:b/>
                <w:bCs/>
                <w:sz w:val="20"/>
                <w:lang w:eastAsia="es-ES_tradnl"/>
              </w:rPr>
              <w:t>forma electrónica</w:t>
            </w:r>
            <w:r w:rsidRPr="00396990">
              <w:rPr>
                <w:rFonts w:ascii="Arial" w:hAnsi="Arial" w:cs="Arial"/>
                <w:bCs/>
                <w:sz w:val="20"/>
                <w:lang w:eastAsia="es-ES_tradnl"/>
              </w:rPr>
              <w:t>, siguiendo para ello el siguiente proceso:</w:t>
            </w:r>
          </w:p>
          <w:p w14:paraId="6F71209C" w14:textId="77777777" w:rsidR="00CF28B0" w:rsidRPr="00396990" w:rsidRDefault="00CF28B0" w:rsidP="00CF28B0">
            <w:pPr>
              <w:tabs>
                <w:tab w:val="left" w:pos="1041"/>
                <w:tab w:val="center" w:pos="4252"/>
                <w:tab w:val="right" w:pos="8504"/>
              </w:tabs>
              <w:jc w:val="both"/>
              <w:rPr>
                <w:rFonts w:ascii="Arial" w:hAnsi="Arial" w:cs="Arial"/>
                <w:bCs/>
                <w:sz w:val="20"/>
                <w:lang w:eastAsia="es-ES_tradnl"/>
              </w:rPr>
            </w:pPr>
            <w:r w:rsidRPr="00396990">
              <w:rPr>
                <w:rFonts w:ascii="Arial" w:hAnsi="Arial" w:cs="Arial"/>
                <w:bCs/>
                <w:sz w:val="20"/>
                <w:lang w:eastAsia="es-ES_tradnl"/>
              </w:rPr>
              <w:tab/>
            </w:r>
          </w:p>
          <w:p w14:paraId="61FCF303" w14:textId="77777777" w:rsidR="00CF28B0" w:rsidRPr="00396990" w:rsidRDefault="00CF28B0" w:rsidP="00CF28B0">
            <w:pPr>
              <w:tabs>
                <w:tab w:val="center" w:pos="4252"/>
                <w:tab w:val="right" w:pos="8504"/>
              </w:tabs>
              <w:ind w:left="709" w:hanging="426"/>
              <w:jc w:val="both"/>
              <w:rPr>
                <w:rFonts w:ascii="Arial" w:hAnsi="Arial" w:cs="Arial"/>
                <w:b/>
                <w:bCs/>
                <w:sz w:val="20"/>
                <w:lang w:eastAsia="es-ES_tradnl"/>
              </w:rPr>
            </w:pPr>
            <w:r w:rsidRPr="00396990">
              <w:rPr>
                <w:rFonts w:ascii="Arial" w:hAnsi="Arial" w:cs="Arial"/>
                <w:bCs/>
                <w:sz w:val="20"/>
                <w:lang w:eastAsia="es-ES_tradnl"/>
              </w:rPr>
              <w:t xml:space="preserve">1º) </w:t>
            </w:r>
            <w:r w:rsidRPr="00396990">
              <w:rPr>
                <w:rFonts w:ascii="Arial" w:hAnsi="Arial" w:cs="Arial"/>
                <w:b/>
                <w:bCs/>
                <w:sz w:val="20"/>
                <w:lang w:eastAsia="es-ES_tradnl"/>
              </w:rPr>
              <w:t>Puesta a disposición de la destinataria.</w:t>
            </w:r>
          </w:p>
          <w:p w14:paraId="40039B1F" w14:textId="77777777" w:rsidR="00CF28B0" w:rsidRPr="00396990" w:rsidRDefault="00CF28B0" w:rsidP="00CF28B0">
            <w:pPr>
              <w:tabs>
                <w:tab w:val="center" w:pos="4252"/>
                <w:tab w:val="right" w:pos="8504"/>
              </w:tabs>
              <w:ind w:left="709" w:hanging="426"/>
              <w:jc w:val="both"/>
              <w:rPr>
                <w:rFonts w:ascii="Arial" w:hAnsi="Arial" w:cs="Arial"/>
                <w:b/>
                <w:bCs/>
                <w:sz w:val="20"/>
                <w:lang w:eastAsia="es-ES_tradnl"/>
              </w:rPr>
            </w:pPr>
            <w:r w:rsidRPr="00396990">
              <w:rPr>
                <w:rFonts w:ascii="Arial" w:hAnsi="Arial" w:cs="Arial"/>
                <w:bCs/>
                <w:sz w:val="20"/>
                <w:lang w:eastAsia="es-ES_tradnl"/>
              </w:rPr>
              <w:t xml:space="preserve">2º) </w:t>
            </w:r>
            <w:r w:rsidRPr="00396990">
              <w:rPr>
                <w:rFonts w:ascii="Arial" w:hAnsi="Arial" w:cs="Arial"/>
                <w:b/>
                <w:bCs/>
                <w:sz w:val="20"/>
                <w:lang w:eastAsia="es-ES_tradnl"/>
              </w:rPr>
              <w:t>Acceso al contenido de la notificación o comunicación.</w:t>
            </w:r>
          </w:p>
          <w:p w14:paraId="6562D6B7" w14:textId="77777777" w:rsidR="00CF28B0" w:rsidRPr="00396990" w:rsidRDefault="00CF28B0" w:rsidP="00CF28B0">
            <w:pPr>
              <w:tabs>
                <w:tab w:val="center" w:pos="4252"/>
                <w:tab w:val="right" w:pos="8504"/>
              </w:tabs>
              <w:ind w:left="709" w:hanging="426"/>
              <w:jc w:val="both"/>
              <w:rPr>
                <w:rFonts w:ascii="Arial" w:hAnsi="Arial" w:cs="Arial"/>
                <w:b/>
                <w:bCs/>
                <w:sz w:val="20"/>
                <w:lang w:eastAsia="es-ES_tradnl"/>
              </w:rPr>
            </w:pPr>
          </w:p>
          <w:p w14:paraId="1BD41E3F" w14:textId="77777777" w:rsidR="00CF28B0" w:rsidRPr="00396990" w:rsidRDefault="00CF28B0" w:rsidP="00CF28B0">
            <w:pPr>
              <w:tabs>
                <w:tab w:val="center" w:pos="4252"/>
                <w:tab w:val="right" w:pos="8504"/>
              </w:tabs>
              <w:ind w:firstLine="691"/>
              <w:jc w:val="both"/>
              <w:rPr>
                <w:rFonts w:ascii="Arial" w:hAnsi="Arial" w:cs="Arial"/>
                <w:bCs/>
                <w:sz w:val="20"/>
                <w:lang w:eastAsia="es-ES_tradnl"/>
              </w:rPr>
            </w:pPr>
            <w:r w:rsidRPr="00396990">
              <w:rPr>
                <w:rFonts w:ascii="Arial" w:hAnsi="Arial" w:cs="Arial"/>
                <w:b/>
                <w:bCs/>
                <w:sz w:val="20"/>
                <w:lang w:eastAsia="es-ES_tradnl"/>
              </w:rPr>
              <w:t>Los plazos comenzarán</w:t>
            </w:r>
            <w:r w:rsidRPr="00396990">
              <w:rPr>
                <w:rFonts w:ascii="Arial" w:hAnsi="Arial" w:cs="Arial"/>
                <w:bCs/>
                <w:sz w:val="20"/>
                <w:lang w:eastAsia="es-ES_tradnl"/>
              </w:rPr>
              <w:t xml:space="preserve"> </w:t>
            </w:r>
            <w:r w:rsidRPr="00396990">
              <w:rPr>
                <w:rFonts w:ascii="Arial" w:hAnsi="Arial" w:cs="Arial"/>
                <w:b/>
                <w:bCs/>
                <w:sz w:val="20"/>
                <w:lang w:eastAsia="es-ES_tradnl"/>
              </w:rPr>
              <w:t>a contar</w:t>
            </w:r>
            <w:r w:rsidRPr="00396990">
              <w:rPr>
                <w:rFonts w:ascii="Arial" w:hAnsi="Arial" w:cs="Arial"/>
                <w:bCs/>
                <w:sz w:val="20"/>
                <w:lang w:eastAsia="es-ES_tradnl"/>
              </w:rPr>
              <w:t xml:space="preserve"> desde el aviso de notificación (si el acto objeto de la notificación se publica el mismo día en el perfil de contratante), o desde la recepción de la notificación (si el acto no se publica el mismo día en el perfil de contratante).</w:t>
            </w:r>
          </w:p>
          <w:p w14:paraId="339922B7" w14:textId="77777777" w:rsidR="00CF28B0" w:rsidRPr="00396990" w:rsidRDefault="00CF28B0" w:rsidP="00CF28B0">
            <w:pPr>
              <w:tabs>
                <w:tab w:val="center" w:pos="4252"/>
                <w:tab w:val="right" w:pos="8504"/>
              </w:tabs>
              <w:ind w:firstLine="691"/>
              <w:jc w:val="both"/>
              <w:rPr>
                <w:rFonts w:ascii="Arial" w:hAnsi="Arial" w:cs="Arial"/>
                <w:bCs/>
                <w:sz w:val="20"/>
                <w:lang w:eastAsia="es-ES_tradnl"/>
              </w:rPr>
            </w:pPr>
            <w:r w:rsidRPr="00396990">
              <w:rPr>
                <w:rFonts w:ascii="Arial" w:hAnsi="Arial" w:cs="Arial"/>
                <w:bCs/>
                <w:sz w:val="20"/>
                <w:lang w:eastAsia="es-ES_tradnl"/>
              </w:rPr>
              <w:t>Transcurridos diez días naturales desde la puesta a disposición de la notificación, si la destinataria no la acepta o la rechaza, se considerará expirada y se dará por cumplido formalmente el trámite de notificación.</w:t>
            </w:r>
          </w:p>
          <w:p w14:paraId="14D5996E" w14:textId="77777777" w:rsidR="00CF28B0" w:rsidRPr="00396990" w:rsidRDefault="00CF28B0" w:rsidP="00CF28B0">
            <w:pPr>
              <w:rPr>
                <w:rFonts w:ascii="Arial" w:hAnsi="Arial" w:cs="Arial"/>
                <w:noProof/>
                <w:sz w:val="20"/>
              </w:rPr>
            </w:pPr>
          </w:p>
        </w:tc>
      </w:tr>
      <w:tr w:rsidR="00396990" w:rsidRPr="00396990" w14:paraId="3B93E719" w14:textId="77777777" w:rsidTr="0026771F">
        <w:trPr>
          <w:gridAfter w:val="1"/>
          <w:wAfter w:w="52" w:type="dxa"/>
        </w:trPr>
        <w:tc>
          <w:tcPr>
            <w:tcW w:w="4169" w:type="dxa"/>
          </w:tcPr>
          <w:p w14:paraId="7ECBE950" w14:textId="77777777" w:rsidR="00CF28B0" w:rsidRPr="00396990" w:rsidRDefault="00CF28B0" w:rsidP="00CF28B0">
            <w:pPr>
              <w:rPr>
                <w:rFonts w:ascii="Arial" w:hAnsi="Arial" w:cs="Arial"/>
                <w:sz w:val="20"/>
                <w:lang w:val="eu-ES"/>
              </w:rPr>
            </w:pPr>
            <w:r w:rsidRPr="00396990">
              <w:rPr>
                <w:rFonts w:ascii="Arial" w:hAnsi="Arial" w:cs="Arial"/>
                <w:b/>
                <w:sz w:val="20"/>
                <w:lang w:val="eu-ES"/>
              </w:rPr>
              <w:tab/>
            </w:r>
            <w:r w:rsidRPr="00396990">
              <w:rPr>
                <w:rFonts w:ascii="Arial" w:hAnsi="Arial" w:cs="Arial"/>
                <w:b/>
                <w:sz w:val="20"/>
                <w:u w:val="single"/>
                <w:lang w:val="eu-ES"/>
              </w:rPr>
              <w:t>1. ARTIKULUA.- XEDEA</w:t>
            </w:r>
          </w:p>
          <w:p w14:paraId="6FC29A8B" w14:textId="68A642FA" w:rsidR="00CF28B0" w:rsidRPr="00396990" w:rsidRDefault="00CF28B0" w:rsidP="00664995">
            <w:pPr>
              <w:jc w:val="both"/>
              <w:rPr>
                <w:rFonts w:ascii="Arial" w:hAnsi="Arial" w:cs="Arial"/>
                <w:sz w:val="20"/>
                <w:lang w:val="eu-ES"/>
              </w:rPr>
            </w:pPr>
            <w:r w:rsidRPr="00396990">
              <w:rPr>
                <w:rFonts w:ascii="Arial" w:hAnsi="Arial" w:cs="Arial"/>
                <w:sz w:val="20"/>
                <w:lang w:val="eu-ES"/>
              </w:rPr>
              <w:tab/>
              <w:t xml:space="preserve">Kontratazio honen xedea </w:t>
            </w:r>
            <w:r w:rsidR="004B7DA2" w:rsidRPr="00396990">
              <w:rPr>
                <w:rFonts w:ascii="Arial" w:hAnsi="Arial" w:cs="Arial"/>
                <w:b/>
                <w:sz w:val="20"/>
                <w:lang w:val="eu-ES"/>
              </w:rPr>
              <w:t>IGORRE ENPLEGAGA</w:t>
            </w:r>
            <w:r w:rsidR="00FD513D" w:rsidRPr="00396990">
              <w:rPr>
                <w:rFonts w:ascii="Arial" w:hAnsi="Arial" w:cs="Arial"/>
                <w:b/>
                <w:sz w:val="20"/>
                <w:lang w:val="eu-ES"/>
              </w:rPr>
              <w:t xml:space="preserve">RRITASUN PROGRAMA: BEHARBIDE </w:t>
            </w:r>
            <w:r w:rsidR="00103AA6">
              <w:rPr>
                <w:rFonts w:ascii="Arial" w:hAnsi="Arial" w:cs="Arial"/>
                <w:b/>
                <w:sz w:val="20"/>
                <w:lang w:val="eu-ES"/>
              </w:rPr>
              <w:t>202</w:t>
            </w:r>
            <w:r w:rsidR="00664995">
              <w:rPr>
                <w:rFonts w:ascii="Arial" w:hAnsi="Arial" w:cs="Arial"/>
                <w:b/>
                <w:sz w:val="20"/>
                <w:lang w:val="eu-ES"/>
              </w:rPr>
              <w:t>2</w:t>
            </w:r>
            <w:r w:rsidRPr="00396990">
              <w:rPr>
                <w:rFonts w:ascii="Arial" w:hAnsi="Arial" w:cs="Arial"/>
                <w:b/>
                <w:sz w:val="20"/>
                <w:lang w:val="eu-ES"/>
              </w:rPr>
              <w:t xml:space="preserve"> </w:t>
            </w:r>
            <w:r w:rsidRPr="00396990">
              <w:rPr>
                <w:rFonts w:ascii="Arial" w:hAnsi="Arial" w:cs="Arial"/>
                <w:sz w:val="20"/>
                <w:lang w:val="eu-ES"/>
              </w:rPr>
              <w:t>da.</w:t>
            </w:r>
          </w:p>
        </w:tc>
        <w:tc>
          <w:tcPr>
            <w:tcW w:w="699" w:type="dxa"/>
            <w:gridSpan w:val="3"/>
          </w:tcPr>
          <w:p w14:paraId="17AFC9B3" w14:textId="77777777" w:rsidR="00CF28B0" w:rsidRPr="00396990" w:rsidRDefault="00CF28B0" w:rsidP="00CF28B0">
            <w:pPr>
              <w:ind w:right="-456"/>
              <w:jc w:val="both"/>
              <w:rPr>
                <w:rFonts w:ascii="Arial" w:hAnsi="Arial" w:cs="Arial"/>
                <w:sz w:val="20"/>
              </w:rPr>
            </w:pPr>
          </w:p>
        </w:tc>
        <w:tc>
          <w:tcPr>
            <w:tcW w:w="4200" w:type="dxa"/>
            <w:gridSpan w:val="2"/>
          </w:tcPr>
          <w:p w14:paraId="4DD98D9A" w14:textId="77777777" w:rsidR="00CF28B0" w:rsidRPr="00396990" w:rsidRDefault="00CF28B0" w:rsidP="00CF28B0">
            <w:pPr>
              <w:rPr>
                <w:rFonts w:ascii="Arial" w:hAnsi="Arial" w:cs="Arial"/>
                <w:noProof/>
                <w:sz w:val="20"/>
                <w:lang w:val="es-ES"/>
              </w:rPr>
            </w:pPr>
            <w:r w:rsidRPr="00396990">
              <w:rPr>
                <w:rFonts w:ascii="Arial" w:hAnsi="Arial" w:cs="Arial"/>
                <w:noProof/>
                <w:sz w:val="20"/>
                <w:lang w:val="es-ES"/>
              </w:rPr>
              <w:tab/>
            </w:r>
            <w:r w:rsidRPr="00396990">
              <w:rPr>
                <w:rFonts w:ascii="Arial" w:hAnsi="Arial" w:cs="Arial"/>
                <w:b/>
                <w:noProof/>
                <w:sz w:val="20"/>
                <w:u w:val="single"/>
                <w:lang w:val="es-ES"/>
              </w:rPr>
              <w:t>ARTICULO 1- OBJETO</w:t>
            </w:r>
          </w:p>
          <w:p w14:paraId="2E1A21EA" w14:textId="1A85C39D" w:rsidR="00CF28B0" w:rsidRPr="00396990" w:rsidRDefault="00CF28B0" w:rsidP="00664995">
            <w:pPr>
              <w:jc w:val="both"/>
              <w:rPr>
                <w:rFonts w:ascii="Arial" w:hAnsi="Arial" w:cs="Arial"/>
                <w:noProof/>
                <w:sz w:val="20"/>
                <w:lang w:val="es-ES"/>
              </w:rPr>
            </w:pPr>
            <w:r w:rsidRPr="00396990">
              <w:rPr>
                <w:rFonts w:ascii="Arial" w:hAnsi="Arial" w:cs="Arial"/>
                <w:noProof/>
                <w:sz w:val="20"/>
                <w:lang w:val="es-ES"/>
              </w:rPr>
              <w:tab/>
              <w:t xml:space="preserve">El objeto de la presente contratación es la </w:t>
            </w:r>
            <w:r w:rsidR="004B7DA2" w:rsidRPr="00396990">
              <w:rPr>
                <w:rFonts w:ascii="Arial" w:hAnsi="Arial" w:cs="Arial"/>
                <w:b/>
                <w:noProof/>
                <w:sz w:val="20"/>
                <w:lang w:val="es-ES"/>
              </w:rPr>
              <w:t xml:space="preserve">PROGRAMA DE EMPLEABILIDAD IGORRE: BEHARBIDE </w:t>
            </w:r>
            <w:r w:rsidR="00103AA6">
              <w:rPr>
                <w:rFonts w:ascii="Arial" w:hAnsi="Arial" w:cs="Arial"/>
                <w:b/>
                <w:noProof/>
                <w:sz w:val="20"/>
                <w:lang w:val="es-ES"/>
              </w:rPr>
              <w:t>202</w:t>
            </w:r>
            <w:r w:rsidR="00664995">
              <w:rPr>
                <w:rFonts w:ascii="Arial" w:hAnsi="Arial" w:cs="Arial"/>
                <w:b/>
                <w:noProof/>
                <w:sz w:val="20"/>
                <w:lang w:val="es-ES"/>
              </w:rPr>
              <w:t>2</w:t>
            </w:r>
          </w:p>
        </w:tc>
      </w:tr>
      <w:tr w:rsidR="00396990" w:rsidRPr="00396990" w14:paraId="43B47C2B" w14:textId="77777777" w:rsidTr="0026771F">
        <w:trPr>
          <w:gridAfter w:val="1"/>
          <w:wAfter w:w="52" w:type="dxa"/>
        </w:trPr>
        <w:tc>
          <w:tcPr>
            <w:tcW w:w="4169" w:type="dxa"/>
          </w:tcPr>
          <w:p w14:paraId="341582CC" w14:textId="77777777" w:rsidR="00CF28B0" w:rsidRPr="00396990" w:rsidRDefault="00CF28B0" w:rsidP="00CF28B0">
            <w:pPr>
              <w:rPr>
                <w:rFonts w:ascii="Arial" w:hAnsi="Arial" w:cs="Arial"/>
                <w:b/>
                <w:sz w:val="20"/>
                <w:lang w:val="eu-ES"/>
              </w:rPr>
            </w:pPr>
          </w:p>
        </w:tc>
        <w:tc>
          <w:tcPr>
            <w:tcW w:w="699" w:type="dxa"/>
            <w:gridSpan w:val="3"/>
          </w:tcPr>
          <w:p w14:paraId="3847A859" w14:textId="77777777" w:rsidR="00CF28B0" w:rsidRPr="00396990" w:rsidRDefault="00CF28B0" w:rsidP="00CF28B0">
            <w:pPr>
              <w:ind w:right="-456"/>
              <w:jc w:val="both"/>
              <w:rPr>
                <w:rFonts w:ascii="Arial" w:hAnsi="Arial" w:cs="Arial"/>
                <w:sz w:val="20"/>
              </w:rPr>
            </w:pPr>
          </w:p>
        </w:tc>
        <w:tc>
          <w:tcPr>
            <w:tcW w:w="4200" w:type="dxa"/>
            <w:gridSpan w:val="2"/>
          </w:tcPr>
          <w:p w14:paraId="301228D0" w14:textId="77777777" w:rsidR="00CF28B0" w:rsidRPr="00396990" w:rsidRDefault="00CF28B0" w:rsidP="00CF28B0">
            <w:pPr>
              <w:rPr>
                <w:rFonts w:ascii="Arial" w:hAnsi="Arial" w:cs="Arial"/>
                <w:noProof/>
                <w:sz w:val="20"/>
                <w:lang w:val="es-ES"/>
              </w:rPr>
            </w:pPr>
          </w:p>
        </w:tc>
      </w:tr>
      <w:tr w:rsidR="00396990" w:rsidRPr="00396990" w14:paraId="6FF13C34" w14:textId="77777777" w:rsidTr="0026771F">
        <w:trPr>
          <w:gridAfter w:val="1"/>
          <w:wAfter w:w="52" w:type="dxa"/>
        </w:trPr>
        <w:tc>
          <w:tcPr>
            <w:tcW w:w="4169" w:type="dxa"/>
          </w:tcPr>
          <w:p w14:paraId="6E721F44" w14:textId="2FBD647F" w:rsidR="00CF28B0" w:rsidRPr="00396990" w:rsidRDefault="00CF28B0" w:rsidP="00D060F8">
            <w:pPr>
              <w:shd w:val="clear" w:color="auto" w:fill="FFFFFF"/>
              <w:ind w:right="17" w:firstLine="712"/>
              <w:jc w:val="both"/>
              <w:rPr>
                <w:rFonts w:ascii="Arial" w:hAnsi="Arial" w:cs="Arial"/>
                <w:sz w:val="20"/>
                <w:lang w:val="eu-ES"/>
              </w:rPr>
            </w:pPr>
            <w:r w:rsidRPr="00396990">
              <w:rPr>
                <w:rFonts w:ascii="Arial" w:hAnsi="Arial" w:cs="Arial"/>
                <w:sz w:val="20"/>
                <w:lang w:val="eu-ES"/>
              </w:rPr>
              <w:t xml:space="preserve">Ezaugarriak, bai eta horiek egiteko baldintzak ere, </w:t>
            </w:r>
            <w:r w:rsidR="00D060F8" w:rsidRPr="00396990">
              <w:rPr>
                <w:rFonts w:ascii="Arial" w:hAnsi="Arial" w:cs="Arial"/>
                <w:sz w:val="20"/>
                <w:lang w:val="eu-ES"/>
              </w:rPr>
              <w:t>plegu</w:t>
            </w:r>
            <w:r w:rsidRPr="00396990">
              <w:rPr>
                <w:rFonts w:ascii="Arial" w:hAnsi="Arial" w:cs="Arial"/>
                <w:sz w:val="20"/>
                <w:lang w:val="eu-ES"/>
              </w:rPr>
              <w:t xml:space="preserve"> teknikoan zehazten dira.</w:t>
            </w:r>
            <w:r w:rsidR="00D060F8" w:rsidRPr="00396990">
              <w:rPr>
                <w:rFonts w:ascii="Arial" w:hAnsi="Arial" w:cs="Arial"/>
                <w:sz w:val="20"/>
                <w:lang w:val="eu-ES"/>
              </w:rPr>
              <w:t xml:space="preserve"> </w:t>
            </w:r>
          </w:p>
        </w:tc>
        <w:tc>
          <w:tcPr>
            <w:tcW w:w="699" w:type="dxa"/>
            <w:gridSpan w:val="3"/>
          </w:tcPr>
          <w:p w14:paraId="2B2653D6" w14:textId="77777777" w:rsidR="00CF28B0" w:rsidRPr="00396990" w:rsidRDefault="00CF28B0" w:rsidP="00CF28B0">
            <w:pPr>
              <w:ind w:right="-456"/>
              <w:jc w:val="both"/>
              <w:rPr>
                <w:rFonts w:ascii="Arial" w:hAnsi="Arial" w:cs="Arial"/>
                <w:sz w:val="20"/>
                <w:lang w:val="eu-ES"/>
              </w:rPr>
            </w:pPr>
          </w:p>
        </w:tc>
        <w:tc>
          <w:tcPr>
            <w:tcW w:w="4200" w:type="dxa"/>
            <w:gridSpan w:val="2"/>
          </w:tcPr>
          <w:p w14:paraId="786B1460" w14:textId="1F533EA0" w:rsidR="00CF28B0" w:rsidRPr="00396990" w:rsidRDefault="00CF28B0" w:rsidP="00CF28B0">
            <w:pPr>
              <w:jc w:val="both"/>
              <w:rPr>
                <w:rFonts w:ascii="Arial" w:hAnsi="Arial" w:cs="Arial"/>
                <w:noProof/>
                <w:sz w:val="20"/>
                <w:lang w:val="es-ES"/>
              </w:rPr>
            </w:pPr>
            <w:r w:rsidRPr="00396990">
              <w:rPr>
                <w:rFonts w:ascii="Arial" w:hAnsi="Arial" w:cs="Arial"/>
                <w:noProof/>
                <w:sz w:val="20"/>
                <w:lang w:val="eu-ES"/>
              </w:rPr>
              <w:tab/>
            </w:r>
            <w:r w:rsidRPr="00396990">
              <w:rPr>
                <w:rFonts w:ascii="Arial" w:hAnsi="Arial" w:cs="Arial"/>
                <w:noProof/>
                <w:sz w:val="20"/>
                <w:lang w:val="es-ES"/>
              </w:rPr>
              <w:t xml:space="preserve">Sus características, así como las condiciones en que han de realizarse, se encuentran detalladas en el </w:t>
            </w:r>
            <w:r w:rsidR="00D060F8" w:rsidRPr="00396990">
              <w:rPr>
                <w:rFonts w:ascii="Arial" w:hAnsi="Arial" w:cs="Arial"/>
                <w:noProof/>
                <w:sz w:val="20"/>
                <w:lang w:val="es-ES"/>
              </w:rPr>
              <w:t xml:space="preserve">pliego </w:t>
            </w:r>
            <w:r w:rsidRPr="00396990">
              <w:rPr>
                <w:rFonts w:ascii="Arial" w:hAnsi="Arial" w:cs="Arial"/>
                <w:noProof/>
                <w:sz w:val="20"/>
                <w:lang w:val="es-ES"/>
              </w:rPr>
              <w:t xml:space="preserve">técnico </w:t>
            </w:r>
          </w:p>
          <w:p w14:paraId="440787CA" w14:textId="6092E101" w:rsidR="00CF28B0" w:rsidRPr="00396990" w:rsidRDefault="00CF28B0" w:rsidP="00D060F8">
            <w:pPr>
              <w:jc w:val="both"/>
              <w:rPr>
                <w:rFonts w:ascii="Arial" w:hAnsi="Arial" w:cs="Arial"/>
                <w:noProof/>
                <w:sz w:val="20"/>
                <w:lang w:val="es-ES"/>
              </w:rPr>
            </w:pPr>
            <w:r w:rsidRPr="00396990">
              <w:rPr>
                <w:rFonts w:ascii="Arial" w:hAnsi="Arial" w:cs="Arial"/>
                <w:noProof/>
                <w:sz w:val="20"/>
                <w:lang w:val="es-ES"/>
              </w:rPr>
              <w:tab/>
              <w:t xml:space="preserve"> </w:t>
            </w:r>
          </w:p>
        </w:tc>
      </w:tr>
      <w:tr w:rsidR="00396990" w:rsidRPr="00396990" w14:paraId="6EF4ADD2" w14:textId="77777777" w:rsidTr="0026771F">
        <w:trPr>
          <w:gridAfter w:val="1"/>
          <w:wAfter w:w="52" w:type="dxa"/>
        </w:trPr>
        <w:tc>
          <w:tcPr>
            <w:tcW w:w="4169" w:type="dxa"/>
          </w:tcPr>
          <w:p w14:paraId="149F7F58" w14:textId="77777777" w:rsidR="00CF28B0" w:rsidRPr="00396990" w:rsidRDefault="00CF28B0" w:rsidP="00CF28B0">
            <w:pPr>
              <w:tabs>
                <w:tab w:val="center" w:pos="4252"/>
                <w:tab w:val="right" w:pos="8504"/>
              </w:tabs>
              <w:jc w:val="both"/>
              <w:rPr>
                <w:rFonts w:ascii="Arial" w:hAnsi="Arial" w:cs="Arial"/>
                <w:b/>
                <w:bCs/>
                <w:sz w:val="20"/>
                <w:lang w:eastAsia="es-ES_tradnl"/>
              </w:rPr>
            </w:pPr>
            <w:r w:rsidRPr="00396990">
              <w:rPr>
                <w:rFonts w:ascii="Arial" w:hAnsi="Arial" w:cs="Arial"/>
                <w:b/>
                <w:bCs/>
                <w:sz w:val="20"/>
                <w:lang w:eastAsia="es-ES_tradnl"/>
              </w:rPr>
              <w:t>KONTRATATZEKO BEHARRAREN ARRAZOIA</w:t>
            </w:r>
          </w:p>
          <w:p w14:paraId="45E50E89" w14:textId="77777777" w:rsidR="00CF28B0" w:rsidRPr="00396990" w:rsidRDefault="00CF28B0" w:rsidP="00CF28B0">
            <w:pPr>
              <w:tabs>
                <w:tab w:val="center" w:pos="4252"/>
                <w:tab w:val="right" w:pos="8504"/>
              </w:tabs>
              <w:jc w:val="both"/>
              <w:rPr>
                <w:rFonts w:ascii="Arial" w:hAnsi="Arial" w:cs="Arial"/>
                <w:b/>
                <w:bCs/>
                <w:sz w:val="20"/>
                <w:lang w:eastAsia="es-ES_tradnl"/>
              </w:rPr>
            </w:pPr>
          </w:p>
          <w:p w14:paraId="7F6B871D" w14:textId="1C94BF68" w:rsidR="00CF28B0" w:rsidRPr="00396990" w:rsidRDefault="00CF28B0" w:rsidP="00CF28B0">
            <w:pPr>
              <w:tabs>
                <w:tab w:val="center" w:pos="4252"/>
                <w:tab w:val="right" w:pos="8504"/>
              </w:tabs>
              <w:ind w:firstLine="527"/>
              <w:jc w:val="both"/>
              <w:rPr>
                <w:rFonts w:ascii="Arial" w:hAnsi="Arial" w:cs="Arial"/>
                <w:sz w:val="20"/>
                <w:lang w:eastAsia="es-ES_tradnl"/>
              </w:rPr>
            </w:pPr>
            <w:proofErr w:type="spellStart"/>
            <w:r w:rsidRPr="00396990">
              <w:rPr>
                <w:rFonts w:ascii="Arial" w:hAnsi="Arial" w:cs="Arial"/>
                <w:sz w:val="20"/>
                <w:lang w:eastAsia="es-ES_tradnl"/>
              </w:rPr>
              <w:t>Preskripzio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teknikoen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pleguan</w:t>
            </w:r>
            <w:proofErr w:type="spellEnd"/>
            <w:r w:rsidRPr="00396990">
              <w:rPr>
                <w:rFonts w:ascii="Arial" w:hAnsi="Arial" w:cs="Arial"/>
                <w:sz w:val="20"/>
                <w:lang w:eastAsia="es-ES_tradnl"/>
              </w:rPr>
              <w:t xml:space="preserve"> </w:t>
            </w:r>
            <w:r w:rsidRPr="00396990">
              <w:rPr>
                <w:rFonts w:ascii="Arial" w:hAnsi="Arial" w:cs="Arial"/>
                <w:b/>
                <w:sz w:val="20"/>
                <w:lang w:eastAsia="es-ES_tradnl"/>
              </w:rPr>
              <w:t>(</w:t>
            </w:r>
            <w:proofErr w:type="spellStart"/>
            <w:r w:rsidRPr="00396990">
              <w:rPr>
                <w:rFonts w:ascii="Arial" w:hAnsi="Arial" w:cs="Arial"/>
                <w:sz w:val="20"/>
                <w:lang w:eastAsia="es-ES_tradnl"/>
              </w:rPr>
              <w:t>plegu</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honetan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agertzen</w:t>
            </w:r>
            <w:proofErr w:type="spellEnd"/>
            <w:r w:rsidRPr="00396990">
              <w:rPr>
                <w:rFonts w:ascii="Arial" w:hAnsi="Arial" w:cs="Arial"/>
                <w:sz w:val="20"/>
                <w:lang w:eastAsia="es-ES_tradnl"/>
              </w:rPr>
              <w:t xml:space="preserve"> den </w:t>
            </w:r>
            <w:proofErr w:type="spellStart"/>
            <w:r w:rsidRPr="00396990">
              <w:rPr>
                <w:rFonts w:ascii="Arial" w:hAnsi="Arial" w:cs="Arial"/>
                <w:sz w:val="20"/>
                <w:lang w:eastAsia="es-ES_tradnl"/>
              </w:rPr>
              <w:t>kontratua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egiteko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Administrazioak</w:t>
            </w:r>
            <w:proofErr w:type="spellEnd"/>
            <w:r w:rsidRPr="00396990">
              <w:rPr>
                <w:rFonts w:ascii="Arial" w:hAnsi="Arial" w:cs="Arial"/>
                <w:sz w:val="20"/>
                <w:lang w:eastAsia="es-ES_tradnl"/>
              </w:rPr>
              <w:t xml:space="preserve"> izan </w:t>
            </w:r>
            <w:proofErr w:type="spellStart"/>
            <w:r w:rsidRPr="00396990">
              <w:rPr>
                <w:rFonts w:ascii="Arial" w:hAnsi="Arial" w:cs="Arial"/>
                <w:sz w:val="20"/>
                <w:lang w:eastAsia="es-ES_tradnl"/>
              </w:rPr>
              <w:t>dituen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arrazoiak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daude</w:t>
            </w:r>
            <w:proofErr w:type="spellEnd"/>
            <w:r w:rsidRPr="00396990">
              <w:rPr>
                <w:rFonts w:ascii="Arial" w:hAnsi="Arial" w:cs="Arial"/>
                <w:sz w:val="20"/>
                <w:lang w:eastAsia="es-ES_tradnl"/>
              </w:rPr>
              <w:t>.</w:t>
            </w:r>
          </w:p>
          <w:p w14:paraId="5B2B7292" w14:textId="77777777" w:rsidR="00CF28B0" w:rsidRPr="00396990" w:rsidRDefault="00CF28B0" w:rsidP="00CF28B0">
            <w:pPr>
              <w:jc w:val="both"/>
              <w:rPr>
                <w:rFonts w:ascii="Arial" w:hAnsi="Arial" w:cs="Arial"/>
                <w:sz w:val="20"/>
              </w:rPr>
            </w:pPr>
          </w:p>
        </w:tc>
        <w:tc>
          <w:tcPr>
            <w:tcW w:w="699" w:type="dxa"/>
            <w:gridSpan w:val="3"/>
          </w:tcPr>
          <w:p w14:paraId="2CD741CD" w14:textId="77777777" w:rsidR="00CF28B0" w:rsidRPr="00396990" w:rsidRDefault="00CF28B0" w:rsidP="00CF28B0">
            <w:pPr>
              <w:ind w:right="-456"/>
              <w:jc w:val="both"/>
              <w:rPr>
                <w:rFonts w:ascii="Arial" w:hAnsi="Arial" w:cs="Arial"/>
                <w:sz w:val="20"/>
              </w:rPr>
            </w:pPr>
          </w:p>
        </w:tc>
        <w:tc>
          <w:tcPr>
            <w:tcW w:w="4200" w:type="dxa"/>
            <w:gridSpan w:val="2"/>
          </w:tcPr>
          <w:p w14:paraId="59042B7D" w14:textId="77777777" w:rsidR="00CF28B0" w:rsidRPr="00396990" w:rsidRDefault="00CF28B0" w:rsidP="00CF28B0">
            <w:pPr>
              <w:tabs>
                <w:tab w:val="center" w:pos="4252"/>
                <w:tab w:val="right" w:pos="8504"/>
              </w:tabs>
              <w:jc w:val="both"/>
              <w:rPr>
                <w:rFonts w:ascii="Arial" w:hAnsi="Arial" w:cs="Arial"/>
                <w:b/>
                <w:bCs/>
                <w:sz w:val="20"/>
                <w:lang w:eastAsia="es-ES_tradnl"/>
              </w:rPr>
            </w:pPr>
            <w:r w:rsidRPr="00396990">
              <w:rPr>
                <w:rFonts w:ascii="Arial" w:hAnsi="Arial" w:cs="Arial"/>
                <w:b/>
                <w:bCs/>
                <w:sz w:val="20"/>
                <w:lang w:eastAsia="es-ES_tradnl"/>
              </w:rPr>
              <w:t>JUSTIFICACIÓN DE LA NECESIDAD DE CONTRATAR</w:t>
            </w:r>
          </w:p>
          <w:p w14:paraId="10054855" w14:textId="0FC53BD3" w:rsidR="00CF28B0" w:rsidRPr="00396990" w:rsidRDefault="00CF28B0" w:rsidP="00CF28B0">
            <w:pPr>
              <w:tabs>
                <w:tab w:val="center" w:pos="4252"/>
                <w:tab w:val="right" w:pos="8504"/>
              </w:tabs>
              <w:ind w:firstLine="817"/>
              <w:jc w:val="both"/>
              <w:rPr>
                <w:rFonts w:ascii="Arial" w:hAnsi="Arial" w:cs="Arial"/>
                <w:bCs/>
                <w:sz w:val="20"/>
                <w:lang w:eastAsia="es-ES_tradnl"/>
              </w:rPr>
            </w:pPr>
            <w:r w:rsidRPr="00396990">
              <w:rPr>
                <w:rFonts w:ascii="Arial" w:hAnsi="Arial" w:cs="Arial"/>
                <w:bCs/>
                <w:sz w:val="20"/>
                <w:lang w:eastAsia="es-ES_tradnl"/>
              </w:rPr>
              <w:tab/>
              <w:t>En el pliego de prescripciones técnicas constan las razones que han llevado a esta Administración a la celebración del contrato a que se refiere el presente pliego.</w:t>
            </w:r>
          </w:p>
          <w:p w14:paraId="35B4AA43" w14:textId="77777777" w:rsidR="00CF28B0" w:rsidRPr="00396990" w:rsidRDefault="00CF28B0" w:rsidP="00CF28B0">
            <w:pPr>
              <w:jc w:val="both"/>
              <w:rPr>
                <w:rFonts w:ascii="Arial" w:hAnsi="Arial" w:cs="Arial"/>
                <w:noProof/>
                <w:sz w:val="20"/>
              </w:rPr>
            </w:pPr>
          </w:p>
        </w:tc>
      </w:tr>
      <w:tr w:rsidR="00396990" w:rsidRPr="00396990" w14:paraId="5088E756" w14:textId="77777777" w:rsidTr="0026771F">
        <w:trPr>
          <w:gridAfter w:val="1"/>
          <w:wAfter w:w="52" w:type="dxa"/>
        </w:trPr>
        <w:tc>
          <w:tcPr>
            <w:tcW w:w="4169" w:type="dxa"/>
          </w:tcPr>
          <w:p w14:paraId="3BBD3731"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lastRenderedPageBreak/>
              <w:tab/>
            </w:r>
            <w:r w:rsidRPr="00396990">
              <w:rPr>
                <w:rFonts w:ascii="Arial" w:hAnsi="Arial" w:cs="Arial"/>
                <w:sz w:val="20"/>
                <w:u w:val="single"/>
                <w:lang w:val="eu-ES"/>
              </w:rPr>
              <w:t>Aldaerei</w:t>
            </w:r>
            <w:r w:rsidRPr="00396990">
              <w:rPr>
                <w:rFonts w:ascii="Arial" w:hAnsi="Arial" w:cs="Arial"/>
                <w:sz w:val="20"/>
                <w:lang w:val="eu-ES"/>
              </w:rPr>
              <w:t xml:space="preserve"> dagokienez, ez dira onartuko.</w:t>
            </w:r>
          </w:p>
          <w:p w14:paraId="64FB2DD6" w14:textId="77777777" w:rsidR="00CF28B0" w:rsidRPr="00396990" w:rsidRDefault="00CF28B0" w:rsidP="00CF28B0">
            <w:pPr>
              <w:jc w:val="both"/>
              <w:rPr>
                <w:rFonts w:ascii="Arial" w:hAnsi="Arial" w:cs="Arial"/>
                <w:sz w:val="20"/>
                <w:lang w:val="eu-ES"/>
              </w:rPr>
            </w:pPr>
          </w:p>
        </w:tc>
        <w:tc>
          <w:tcPr>
            <w:tcW w:w="699" w:type="dxa"/>
            <w:gridSpan w:val="3"/>
          </w:tcPr>
          <w:p w14:paraId="131A5F2F" w14:textId="77777777" w:rsidR="00CF28B0" w:rsidRPr="00396990" w:rsidRDefault="00CF28B0" w:rsidP="00CF28B0">
            <w:pPr>
              <w:ind w:right="-456"/>
              <w:jc w:val="both"/>
              <w:rPr>
                <w:rFonts w:ascii="Arial" w:hAnsi="Arial" w:cs="Arial"/>
                <w:sz w:val="20"/>
              </w:rPr>
            </w:pPr>
          </w:p>
        </w:tc>
        <w:tc>
          <w:tcPr>
            <w:tcW w:w="4200" w:type="dxa"/>
            <w:gridSpan w:val="2"/>
          </w:tcPr>
          <w:p w14:paraId="75C24BE3" w14:textId="106A3D0D"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 xml:space="preserve">Respecto a las </w:t>
            </w:r>
            <w:r w:rsidRPr="00396990">
              <w:rPr>
                <w:rFonts w:ascii="Arial" w:hAnsi="Arial" w:cs="Arial"/>
                <w:noProof/>
                <w:sz w:val="20"/>
                <w:u w:val="single"/>
                <w:lang w:val="es-ES"/>
              </w:rPr>
              <w:t>variantes</w:t>
            </w:r>
            <w:r w:rsidR="0009366D">
              <w:rPr>
                <w:rFonts w:ascii="Arial" w:hAnsi="Arial" w:cs="Arial"/>
                <w:noProof/>
                <w:sz w:val="20"/>
                <w:lang w:val="es-ES"/>
              </w:rPr>
              <w:t>, no se admiten.</w:t>
            </w:r>
          </w:p>
          <w:p w14:paraId="39E63E0C" w14:textId="77777777" w:rsidR="00CF28B0" w:rsidRPr="00396990" w:rsidRDefault="00CF28B0" w:rsidP="00CF28B0">
            <w:pPr>
              <w:jc w:val="both"/>
              <w:rPr>
                <w:rFonts w:ascii="Arial" w:hAnsi="Arial" w:cs="Arial"/>
                <w:noProof/>
                <w:sz w:val="20"/>
                <w:lang w:val="es-ES"/>
              </w:rPr>
            </w:pPr>
          </w:p>
          <w:p w14:paraId="50E7327E" w14:textId="77777777" w:rsidR="00CF28B0" w:rsidRPr="00396990" w:rsidRDefault="00CF28B0" w:rsidP="00CF28B0">
            <w:pPr>
              <w:jc w:val="both"/>
              <w:rPr>
                <w:rFonts w:ascii="Arial" w:hAnsi="Arial" w:cs="Arial"/>
                <w:noProof/>
                <w:sz w:val="20"/>
                <w:lang w:val="es-ES"/>
              </w:rPr>
            </w:pPr>
          </w:p>
        </w:tc>
      </w:tr>
      <w:tr w:rsidR="00396990" w:rsidRPr="00396990" w14:paraId="236E20E2" w14:textId="77777777" w:rsidTr="0026771F">
        <w:trPr>
          <w:gridAfter w:val="1"/>
          <w:wAfter w:w="52" w:type="dxa"/>
        </w:trPr>
        <w:tc>
          <w:tcPr>
            <w:tcW w:w="4169" w:type="dxa"/>
          </w:tcPr>
          <w:p w14:paraId="2F1FA6BC" w14:textId="77777777" w:rsidR="00CF28B0" w:rsidRPr="00396990" w:rsidRDefault="00CF28B0" w:rsidP="00CF28B0">
            <w:pPr>
              <w:jc w:val="both"/>
              <w:rPr>
                <w:rFonts w:ascii="Arial" w:hAnsi="Arial" w:cs="Arial"/>
                <w:b/>
                <w:sz w:val="20"/>
                <w:u w:val="single"/>
                <w:lang w:val="eu-ES"/>
              </w:rPr>
            </w:pPr>
            <w:r w:rsidRPr="00396990">
              <w:rPr>
                <w:rFonts w:ascii="Arial" w:hAnsi="Arial" w:cs="Arial"/>
                <w:sz w:val="20"/>
                <w:lang w:val="eu-ES"/>
              </w:rPr>
              <w:tab/>
            </w:r>
            <w:r w:rsidRPr="00396990">
              <w:rPr>
                <w:rFonts w:ascii="Arial" w:hAnsi="Arial" w:cs="Arial"/>
                <w:b/>
                <w:sz w:val="20"/>
                <w:u w:val="single"/>
                <w:lang w:val="eu-ES"/>
              </w:rPr>
              <w:t>2. ARTIKULUA.- PREZIOA ETA BEHAR BESTE AURREKONTU KREDITU EGOTEA</w:t>
            </w:r>
          </w:p>
          <w:p w14:paraId="6C4C41A0" w14:textId="24273B88" w:rsidR="00CF28B0" w:rsidRPr="00396990" w:rsidRDefault="00CF28B0" w:rsidP="00CF28B0">
            <w:pPr>
              <w:jc w:val="both"/>
              <w:rPr>
                <w:rFonts w:ascii="Arial" w:hAnsi="Arial" w:cs="Arial"/>
                <w:sz w:val="20"/>
                <w:lang w:val="eu-ES"/>
              </w:rPr>
            </w:pPr>
            <w:r w:rsidRPr="00396990">
              <w:rPr>
                <w:rFonts w:ascii="Arial" w:hAnsi="Arial" w:cs="Arial"/>
                <w:sz w:val="20"/>
                <w:lang w:val="eu-ES"/>
              </w:rPr>
              <w:tab/>
              <w:t xml:space="preserve">Korporazio kontratatzaileak erabil dezakeen </w:t>
            </w:r>
            <w:r w:rsidRPr="00396990">
              <w:rPr>
                <w:rFonts w:ascii="Arial" w:hAnsi="Arial" w:cs="Arial"/>
                <w:b/>
                <w:sz w:val="20"/>
                <w:lang w:val="eu-ES"/>
              </w:rPr>
              <w:t xml:space="preserve">lizitaziorako gehienezko oinarri prezioa </w:t>
            </w:r>
            <w:r w:rsidR="00103AA6">
              <w:rPr>
                <w:rFonts w:ascii="Arial" w:hAnsi="Arial" w:cs="Arial"/>
                <w:b/>
                <w:sz w:val="20"/>
                <w:lang w:val="eu-ES"/>
              </w:rPr>
              <w:t>24.</w:t>
            </w:r>
            <w:r w:rsidR="00664995">
              <w:rPr>
                <w:rFonts w:ascii="Arial" w:hAnsi="Arial" w:cs="Arial"/>
                <w:b/>
                <w:sz w:val="20"/>
                <w:lang w:val="eu-ES"/>
              </w:rPr>
              <w:t>200</w:t>
            </w:r>
            <w:r w:rsidR="00103AA6">
              <w:rPr>
                <w:rFonts w:ascii="Arial" w:hAnsi="Arial" w:cs="Arial"/>
                <w:b/>
                <w:sz w:val="20"/>
                <w:lang w:val="eu-ES"/>
              </w:rPr>
              <w:t>€</w:t>
            </w:r>
            <w:r w:rsidRPr="00396990">
              <w:rPr>
                <w:rFonts w:ascii="Arial" w:hAnsi="Arial" w:cs="Arial"/>
                <w:sz w:val="20"/>
                <w:lang w:val="eu-ES"/>
              </w:rPr>
              <w:t xml:space="preserve"> izango da.</w:t>
            </w:r>
          </w:p>
          <w:p w14:paraId="447E9455" w14:textId="77777777" w:rsidR="00CF28B0" w:rsidRPr="00396990" w:rsidRDefault="00CF28B0" w:rsidP="00CF28B0">
            <w:pPr>
              <w:jc w:val="both"/>
              <w:rPr>
                <w:rFonts w:ascii="Arial" w:hAnsi="Arial" w:cs="Arial"/>
                <w:sz w:val="20"/>
                <w:lang w:val="eu-ES"/>
              </w:rPr>
            </w:pPr>
          </w:p>
        </w:tc>
        <w:tc>
          <w:tcPr>
            <w:tcW w:w="699" w:type="dxa"/>
            <w:gridSpan w:val="3"/>
          </w:tcPr>
          <w:p w14:paraId="470D486F" w14:textId="77777777" w:rsidR="00CF28B0" w:rsidRPr="00396990" w:rsidRDefault="00CF28B0" w:rsidP="00CF28B0">
            <w:pPr>
              <w:ind w:right="-456"/>
              <w:jc w:val="both"/>
              <w:rPr>
                <w:rFonts w:ascii="Arial" w:hAnsi="Arial" w:cs="Arial"/>
                <w:sz w:val="20"/>
                <w:lang w:val="eu-ES"/>
              </w:rPr>
            </w:pPr>
          </w:p>
        </w:tc>
        <w:tc>
          <w:tcPr>
            <w:tcW w:w="4200" w:type="dxa"/>
            <w:gridSpan w:val="2"/>
          </w:tcPr>
          <w:p w14:paraId="63A0B612" w14:textId="77777777" w:rsidR="00CF28B0" w:rsidRPr="00396990" w:rsidRDefault="00CF28B0" w:rsidP="00CF28B0">
            <w:pPr>
              <w:jc w:val="both"/>
              <w:rPr>
                <w:rFonts w:ascii="Arial" w:hAnsi="Arial" w:cs="Arial"/>
                <w:b/>
                <w:noProof/>
                <w:sz w:val="20"/>
                <w:u w:val="single"/>
                <w:lang w:val="es-ES"/>
              </w:rPr>
            </w:pPr>
            <w:r w:rsidRPr="00396990">
              <w:rPr>
                <w:rFonts w:ascii="Arial" w:hAnsi="Arial" w:cs="Arial"/>
                <w:noProof/>
                <w:sz w:val="20"/>
                <w:lang w:val="eu-ES"/>
              </w:rPr>
              <w:tab/>
            </w:r>
            <w:r w:rsidRPr="00396990">
              <w:rPr>
                <w:rFonts w:ascii="Arial" w:hAnsi="Arial" w:cs="Arial"/>
                <w:b/>
                <w:noProof/>
                <w:sz w:val="20"/>
                <w:u w:val="single"/>
                <w:lang w:val="es-ES"/>
              </w:rPr>
              <w:t>ARTICULO 2.- PRECIO Y EXISTENCIA DE CREDITO PRESUPUESTARIO SUFICIENTE</w:t>
            </w:r>
          </w:p>
          <w:p w14:paraId="2775B206" w14:textId="3E9B3A5C"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r>
            <w:r w:rsidRPr="00396990">
              <w:rPr>
                <w:rFonts w:ascii="Arial" w:hAnsi="Arial" w:cs="Arial"/>
                <w:b/>
                <w:noProof/>
                <w:sz w:val="20"/>
                <w:lang w:val="es-ES"/>
              </w:rPr>
              <w:t>El precio tipo de licitación máximo</w:t>
            </w:r>
            <w:r w:rsidRPr="00396990">
              <w:rPr>
                <w:rFonts w:ascii="Arial" w:hAnsi="Arial" w:cs="Arial"/>
                <w:noProof/>
                <w:sz w:val="20"/>
                <w:lang w:val="es-ES"/>
              </w:rPr>
              <w:t xml:space="preserve"> por la Corporación contratante es de </w:t>
            </w:r>
            <w:r w:rsidR="00103AA6">
              <w:rPr>
                <w:rFonts w:ascii="Arial" w:hAnsi="Arial" w:cs="Arial"/>
                <w:b/>
                <w:noProof/>
                <w:sz w:val="20"/>
                <w:lang w:val="es-ES"/>
              </w:rPr>
              <w:t>24.</w:t>
            </w:r>
            <w:r w:rsidR="00664995">
              <w:rPr>
                <w:rFonts w:ascii="Arial" w:hAnsi="Arial" w:cs="Arial"/>
                <w:b/>
                <w:noProof/>
                <w:sz w:val="20"/>
                <w:lang w:val="es-ES"/>
              </w:rPr>
              <w:t>200</w:t>
            </w:r>
            <w:r w:rsidR="00103AA6">
              <w:rPr>
                <w:rFonts w:ascii="Arial" w:hAnsi="Arial" w:cs="Arial"/>
                <w:b/>
                <w:noProof/>
                <w:sz w:val="20"/>
                <w:lang w:val="es-ES"/>
              </w:rPr>
              <w:t>€</w:t>
            </w:r>
            <w:r w:rsidR="004B7DA2" w:rsidRPr="00396990">
              <w:rPr>
                <w:rFonts w:ascii="Arial" w:hAnsi="Arial" w:cs="Arial"/>
                <w:b/>
                <w:noProof/>
                <w:sz w:val="20"/>
                <w:lang w:val="es-ES"/>
              </w:rPr>
              <w:t xml:space="preserve"> </w:t>
            </w:r>
          </w:p>
          <w:p w14:paraId="693B4FB7" w14:textId="77777777" w:rsidR="00CF28B0" w:rsidRPr="00396990" w:rsidRDefault="00CF28B0" w:rsidP="00CF28B0">
            <w:pPr>
              <w:jc w:val="both"/>
              <w:rPr>
                <w:rFonts w:ascii="Arial" w:hAnsi="Arial" w:cs="Arial"/>
                <w:noProof/>
                <w:sz w:val="20"/>
                <w:lang w:val="es-ES"/>
              </w:rPr>
            </w:pPr>
          </w:p>
        </w:tc>
      </w:tr>
      <w:tr w:rsidR="00396990" w:rsidRPr="00396990" w14:paraId="3F1F64AD" w14:textId="77777777" w:rsidTr="0026771F">
        <w:trPr>
          <w:gridAfter w:val="1"/>
          <w:wAfter w:w="52" w:type="dxa"/>
        </w:trPr>
        <w:tc>
          <w:tcPr>
            <w:tcW w:w="4169" w:type="dxa"/>
          </w:tcPr>
          <w:p w14:paraId="52F04C2D"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Hobekuntza azpitik egiten da, zenbateko jakin eta zehatza esleituta. Proposamenak bi kontzepturen arabera banatu behar dira: benetako prezioa + BEZ.</w:t>
            </w:r>
          </w:p>
          <w:p w14:paraId="67A73E86" w14:textId="77777777" w:rsidR="00CF28B0" w:rsidRPr="00396990" w:rsidRDefault="00CF28B0" w:rsidP="00CF28B0">
            <w:pPr>
              <w:jc w:val="both"/>
              <w:rPr>
                <w:rFonts w:ascii="Arial" w:hAnsi="Arial" w:cs="Arial"/>
                <w:sz w:val="20"/>
                <w:lang w:val="eu-ES"/>
              </w:rPr>
            </w:pPr>
          </w:p>
          <w:p w14:paraId="16169544"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 xml:space="preserve">Lizitatzaileek egiten dituzten proposamenetan adierazitako lizitazio-mota eta esleipena </w:t>
            </w:r>
            <w:proofErr w:type="spellStart"/>
            <w:r w:rsidRPr="00396990">
              <w:rPr>
                <w:rFonts w:ascii="Arial" w:hAnsi="Arial" w:cs="Arial"/>
                <w:sz w:val="20"/>
                <w:lang w:val="eu-ES"/>
              </w:rPr>
              <w:t>ematerakoan</w:t>
            </w:r>
            <w:proofErr w:type="spellEnd"/>
            <w:r w:rsidRPr="00396990">
              <w:rPr>
                <w:rFonts w:ascii="Arial" w:hAnsi="Arial" w:cs="Arial"/>
                <w:sz w:val="20"/>
                <w:lang w:val="eu-ES"/>
              </w:rPr>
              <w:t xml:space="preserve"> onartutako zifra zehatz, konkretu eta jakina beti barne daudela ulertuko da.</w:t>
            </w:r>
          </w:p>
          <w:p w14:paraId="7B690B78"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Ondorio guztietarako ulertu ere, baina ez soilik kontratazio-prezioei dagokienez, baizik eta kontusail independente moduan adierazi ezin diren kontzeptu ezberdinak zergapetzen dituzten edozelako zergen kuotei dagokienez ere bai.</w:t>
            </w:r>
          </w:p>
          <w:p w14:paraId="07E9FC86" w14:textId="77777777" w:rsidR="00CF28B0" w:rsidRPr="00396990" w:rsidRDefault="00CF28B0" w:rsidP="00CF28B0">
            <w:pPr>
              <w:jc w:val="both"/>
              <w:rPr>
                <w:rFonts w:ascii="Arial" w:hAnsi="Arial" w:cs="Arial"/>
                <w:sz w:val="20"/>
                <w:lang w:val="eu-ES"/>
              </w:rPr>
            </w:pPr>
          </w:p>
          <w:p w14:paraId="368952F5" w14:textId="77777777" w:rsidR="00CF28B0" w:rsidRPr="00396990" w:rsidRDefault="00CF28B0" w:rsidP="00CF28B0">
            <w:pPr>
              <w:jc w:val="both"/>
              <w:rPr>
                <w:rFonts w:ascii="Arial" w:hAnsi="Arial" w:cs="Arial"/>
                <w:b/>
                <w:sz w:val="20"/>
                <w:lang w:val="eu-ES"/>
              </w:rPr>
            </w:pPr>
            <w:r w:rsidRPr="00396990">
              <w:rPr>
                <w:rFonts w:ascii="Arial" w:hAnsi="Arial" w:cs="Arial"/>
                <w:sz w:val="20"/>
                <w:lang w:val="eu-ES"/>
              </w:rPr>
              <w:tab/>
            </w:r>
            <w:r w:rsidRPr="00396990">
              <w:rPr>
                <w:rFonts w:ascii="Arial" w:hAnsi="Arial" w:cs="Arial"/>
                <w:b/>
                <w:sz w:val="20"/>
                <w:lang w:val="eu-ES"/>
              </w:rPr>
              <w:t xml:space="preserve">Beren-beregi adierazten da </w:t>
            </w:r>
            <w:proofErr w:type="spellStart"/>
            <w:r w:rsidRPr="00396990">
              <w:rPr>
                <w:rFonts w:ascii="Arial" w:hAnsi="Arial" w:cs="Arial"/>
                <w:b/>
                <w:sz w:val="20"/>
                <w:lang w:val="eu-ES"/>
              </w:rPr>
              <w:t>BEZa</w:t>
            </w:r>
            <w:proofErr w:type="spellEnd"/>
            <w:r w:rsidRPr="00396990">
              <w:rPr>
                <w:rFonts w:ascii="Arial" w:hAnsi="Arial" w:cs="Arial"/>
                <w:b/>
                <w:sz w:val="20"/>
                <w:lang w:val="eu-ES"/>
              </w:rPr>
              <w:t xml:space="preserve"> barnean dagoela.</w:t>
            </w:r>
          </w:p>
          <w:p w14:paraId="4D405646" w14:textId="77777777" w:rsidR="00CF28B0" w:rsidRPr="00396990" w:rsidRDefault="00CF28B0" w:rsidP="00CF28B0">
            <w:pPr>
              <w:jc w:val="both"/>
              <w:rPr>
                <w:rFonts w:ascii="Arial" w:hAnsi="Arial" w:cs="Arial"/>
                <w:sz w:val="20"/>
                <w:lang w:val="eu-ES"/>
              </w:rPr>
            </w:pPr>
          </w:p>
        </w:tc>
        <w:tc>
          <w:tcPr>
            <w:tcW w:w="699" w:type="dxa"/>
            <w:gridSpan w:val="3"/>
          </w:tcPr>
          <w:p w14:paraId="383A8A08" w14:textId="77777777" w:rsidR="00CF28B0" w:rsidRPr="00396990" w:rsidRDefault="00CF28B0" w:rsidP="00CF28B0">
            <w:pPr>
              <w:ind w:right="-456"/>
              <w:jc w:val="both"/>
              <w:rPr>
                <w:rFonts w:ascii="Arial" w:hAnsi="Arial" w:cs="Arial"/>
                <w:sz w:val="20"/>
              </w:rPr>
            </w:pPr>
          </w:p>
        </w:tc>
        <w:tc>
          <w:tcPr>
            <w:tcW w:w="4200" w:type="dxa"/>
            <w:gridSpan w:val="2"/>
          </w:tcPr>
          <w:p w14:paraId="38CE1D23"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La mejora se hace a la baja, consignando una cantidad concreta y determinada, debiendo desglosarse las propuestas en un doble concepto; precio cierto+IVA.</w:t>
            </w:r>
          </w:p>
          <w:p w14:paraId="5640A573"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El tipo de licitación señalado en las propuestas que formulen los/as licitadores/as y en la cifra precisa, concreta y determinada por la que se adjudica se entenderán siempre incluidas.</w:t>
            </w:r>
          </w:p>
          <w:p w14:paraId="09180F89"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A todos los efectos, no solo los precios de la contrata sino también las cuotas correspondientes a los tributos de toda índole que graven a los diversos conceptos, sin que puedan ser repercutidas como partidas independientes.</w:t>
            </w:r>
          </w:p>
          <w:p w14:paraId="7B18BDAD" w14:textId="77777777" w:rsidR="00CF28B0" w:rsidRPr="00396990" w:rsidRDefault="00CF28B0" w:rsidP="00CF28B0">
            <w:pPr>
              <w:jc w:val="both"/>
              <w:rPr>
                <w:rFonts w:ascii="Arial" w:hAnsi="Arial" w:cs="Arial"/>
                <w:noProof/>
                <w:sz w:val="20"/>
                <w:lang w:val="es-ES"/>
              </w:rPr>
            </w:pPr>
          </w:p>
          <w:p w14:paraId="7F319DEA" w14:textId="77777777" w:rsidR="00CF28B0" w:rsidRPr="00396990" w:rsidRDefault="00CF28B0" w:rsidP="00CF28B0">
            <w:pPr>
              <w:jc w:val="both"/>
              <w:rPr>
                <w:rFonts w:ascii="Arial" w:hAnsi="Arial" w:cs="Arial"/>
                <w:b/>
                <w:noProof/>
                <w:sz w:val="20"/>
                <w:lang w:val="es-ES"/>
              </w:rPr>
            </w:pPr>
            <w:r w:rsidRPr="00396990">
              <w:rPr>
                <w:rFonts w:ascii="Arial" w:hAnsi="Arial" w:cs="Arial"/>
                <w:noProof/>
                <w:sz w:val="20"/>
                <w:lang w:val="es-ES"/>
              </w:rPr>
              <w:tab/>
            </w:r>
            <w:r w:rsidRPr="00396990">
              <w:rPr>
                <w:rFonts w:ascii="Arial" w:hAnsi="Arial" w:cs="Arial"/>
                <w:b/>
                <w:noProof/>
                <w:sz w:val="20"/>
                <w:lang w:val="es-ES"/>
              </w:rPr>
              <w:t>Expresamente se hace constar que el IVA se encuentra incluido</w:t>
            </w:r>
          </w:p>
          <w:p w14:paraId="2D8414D1" w14:textId="77777777" w:rsidR="00CF28B0" w:rsidRPr="00396990" w:rsidRDefault="00CF28B0" w:rsidP="00CF28B0">
            <w:pPr>
              <w:jc w:val="both"/>
              <w:rPr>
                <w:rFonts w:ascii="Arial" w:hAnsi="Arial" w:cs="Arial"/>
                <w:noProof/>
                <w:sz w:val="20"/>
                <w:lang w:val="es-ES"/>
              </w:rPr>
            </w:pPr>
          </w:p>
        </w:tc>
      </w:tr>
      <w:tr w:rsidR="00396990" w:rsidRPr="00396990" w14:paraId="288C949D" w14:textId="77777777" w:rsidTr="0026771F">
        <w:trPr>
          <w:gridAfter w:val="1"/>
          <w:wAfter w:w="52" w:type="dxa"/>
        </w:trPr>
        <w:tc>
          <w:tcPr>
            <w:tcW w:w="4169" w:type="dxa"/>
          </w:tcPr>
          <w:p w14:paraId="32661704" w14:textId="77777777" w:rsidR="00CF28B0" w:rsidRPr="00396990" w:rsidRDefault="00CF28B0" w:rsidP="00CF28B0">
            <w:pPr>
              <w:jc w:val="both"/>
              <w:rPr>
                <w:rFonts w:ascii="Arial" w:hAnsi="Arial" w:cs="Arial"/>
                <w:b/>
                <w:bCs/>
                <w:sz w:val="20"/>
                <w:lang w:val="eu-ES"/>
              </w:rPr>
            </w:pPr>
            <w:r w:rsidRPr="00396990">
              <w:rPr>
                <w:rFonts w:ascii="Arial" w:hAnsi="Arial" w:cs="Arial"/>
                <w:b/>
                <w:bCs/>
                <w:sz w:val="20"/>
                <w:lang w:val="eu-ES"/>
              </w:rPr>
              <w:tab/>
            </w:r>
            <w:r w:rsidRPr="00396990">
              <w:rPr>
                <w:rFonts w:ascii="Arial" w:hAnsi="Arial" w:cs="Arial"/>
                <w:b/>
                <w:bCs/>
                <w:sz w:val="20"/>
                <w:u w:val="single"/>
                <w:lang w:val="eu-ES"/>
              </w:rPr>
              <w:t>Eskaintzen balorazio ekonomikoa BEZetik salbuetsita dauden lizitatzaileak BEZetik salbuetsita ez daudenekin edota beste BEZ tasa bat aplikatzen zaien beste lizitatzaile batzuekin lehiatzen direnean.</w:t>
            </w:r>
          </w:p>
          <w:p w14:paraId="118DC9F3" w14:textId="77777777" w:rsidR="00CF28B0" w:rsidRPr="00396990" w:rsidRDefault="00CF28B0" w:rsidP="00CF28B0">
            <w:pPr>
              <w:shd w:val="clear" w:color="auto" w:fill="FFFFFF"/>
              <w:jc w:val="both"/>
              <w:rPr>
                <w:rFonts w:ascii="Arial" w:hAnsi="Arial" w:cs="Arial"/>
                <w:sz w:val="20"/>
                <w:lang w:val="eu-ES"/>
              </w:rPr>
            </w:pPr>
            <w:r w:rsidRPr="00396990">
              <w:rPr>
                <w:rFonts w:ascii="Arial" w:hAnsi="Arial" w:cs="Arial"/>
                <w:sz w:val="20"/>
                <w:shd w:val="clear" w:color="auto" w:fill="FFFFFF"/>
                <w:lang w:val="eu-ES"/>
              </w:rPr>
              <w:tab/>
              <w:t xml:space="preserve">Balio Erantsiaren gaineko Zergaren zenbatekorik ez duten proposamenak </w:t>
            </w:r>
            <w:proofErr w:type="spellStart"/>
            <w:r w:rsidRPr="00396990">
              <w:rPr>
                <w:rFonts w:ascii="Arial" w:hAnsi="Arial" w:cs="Arial"/>
                <w:sz w:val="20"/>
                <w:shd w:val="clear" w:color="auto" w:fill="FFFFFF"/>
                <w:lang w:val="eu-ES"/>
              </w:rPr>
              <w:t>BEZa</w:t>
            </w:r>
            <w:proofErr w:type="spellEnd"/>
            <w:r w:rsidRPr="00396990">
              <w:rPr>
                <w:rFonts w:ascii="Arial" w:hAnsi="Arial" w:cs="Arial"/>
                <w:sz w:val="20"/>
                <w:shd w:val="clear" w:color="auto" w:fill="FFFFFF"/>
                <w:lang w:val="eu-ES"/>
              </w:rPr>
              <w:t xml:space="preserve"> behar duten edo beste BEZ tasa bat aplikatzen zaien beste proposamen edo eskaintza batzuekin alderatu ahal izateko, eta zerga hori izan behar ez duten eskaintzak lizitazio-aurrekontuarekin alderatu ahal izateko, ondorio horietarako soilik, zerga horien zenbatekoa sartu behar ez zaien proposamenei edo beste BEZ tasa bat aplikatzen zaienei, Balio Erantsiaren gaineko Zergaren zerga-tasa aplikatuta ateratako zenbatekoa gehituko zaie, eta gehikuntza horrekin lizitazio-aurrekontua gainditzen duten eskaintza edo eskaintzak baztertuta geratuko dira; </w:t>
            </w:r>
            <w:r w:rsidRPr="00396990">
              <w:rPr>
                <w:rFonts w:ascii="Arial" w:hAnsi="Arial" w:cs="Arial"/>
                <w:i/>
                <w:iCs/>
                <w:sz w:val="20"/>
                <w:shd w:val="clear" w:color="auto" w:fill="FFFFFF"/>
                <w:lang w:val="eu-ES"/>
              </w:rPr>
              <w:t xml:space="preserve">hori guztia, Administrazio Kontratazioaren Aholkularitza Batzordearen 07/08 txostenean </w:t>
            </w:r>
            <w:proofErr w:type="spellStart"/>
            <w:r w:rsidRPr="00396990">
              <w:rPr>
                <w:rFonts w:ascii="Arial" w:hAnsi="Arial" w:cs="Arial"/>
                <w:i/>
                <w:iCs/>
                <w:sz w:val="20"/>
                <w:shd w:val="clear" w:color="auto" w:fill="FFFFFF"/>
                <w:lang w:val="eu-ES"/>
              </w:rPr>
              <w:t>zehaztutakoaren</w:t>
            </w:r>
            <w:proofErr w:type="spellEnd"/>
            <w:r w:rsidRPr="00396990">
              <w:rPr>
                <w:rFonts w:ascii="Arial" w:hAnsi="Arial" w:cs="Arial"/>
                <w:i/>
                <w:iCs/>
                <w:sz w:val="20"/>
                <w:shd w:val="clear" w:color="auto" w:fill="FFFFFF"/>
                <w:lang w:val="eu-ES"/>
              </w:rPr>
              <w:t xml:space="preserve"> arabera.</w:t>
            </w:r>
          </w:p>
          <w:p w14:paraId="07892C6C" w14:textId="77777777" w:rsidR="00CF28B0" w:rsidRPr="00396990" w:rsidRDefault="00CF28B0" w:rsidP="00CF28B0">
            <w:pPr>
              <w:jc w:val="both"/>
              <w:rPr>
                <w:rFonts w:ascii="Arial" w:hAnsi="Arial" w:cs="Arial"/>
                <w:sz w:val="20"/>
                <w:lang w:val="eu-ES"/>
              </w:rPr>
            </w:pPr>
          </w:p>
        </w:tc>
        <w:tc>
          <w:tcPr>
            <w:tcW w:w="699" w:type="dxa"/>
            <w:gridSpan w:val="3"/>
          </w:tcPr>
          <w:p w14:paraId="3479E71A" w14:textId="77777777" w:rsidR="00CF28B0" w:rsidRPr="00396990" w:rsidRDefault="00CF28B0" w:rsidP="00CF28B0">
            <w:pPr>
              <w:ind w:right="-456"/>
              <w:jc w:val="both"/>
              <w:rPr>
                <w:rFonts w:ascii="Arial" w:hAnsi="Arial" w:cs="Arial"/>
                <w:sz w:val="20"/>
                <w:lang w:val="eu-ES"/>
              </w:rPr>
            </w:pPr>
          </w:p>
        </w:tc>
        <w:tc>
          <w:tcPr>
            <w:tcW w:w="4200" w:type="dxa"/>
            <w:gridSpan w:val="2"/>
          </w:tcPr>
          <w:p w14:paraId="43A3AF4E" w14:textId="30F3ABA1" w:rsidR="00CF28B0" w:rsidRDefault="00CF28B0" w:rsidP="00CF28B0">
            <w:pPr>
              <w:jc w:val="both"/>
              <w:rPr>
                <w:rFonts w:ascii="Arial" w:hAnsi="Arial" w:cs="Arial"/>
                <w:b/>
                <w:bCs/>
                <w:noProof/>
                <w:sz w:val="20"/>
                <w:u w:val="single"/>
                <w:lang w:val="es-ES"/>
              </w:rPr>
            </w:pPr>
            <w:r w:rsidRPr="00396990">
              <w:rPr>
                <w:rFonts w:ascii="Arial" w:hAnsi="Arial" w:cs="Arial"/>
                <w:b/>
                <w:bCs/>
                <w:noProof/>
                <w:sz w:val="20"/>
                <w:lang w:val="eu-ES"/>
              </w:rPr>
              <w:tab/>
            </w:r>
            <w:r w:rsidRPr="00396990">
              <w:rPr>
                <w:rFonts w:ascii="Arial" w:hAnsi="Arial" w:cs="Arial"/>
                <w:b/>
                <w:bCs/>
                <w:noProof/>
                <w:sz w:val="20"/>
                <w:u w:val="single"/>
                <w:lang w:val="es-ES"/>
              </w:rPr>
              <w:t>Valoración económica de las ofertas cuando concurren licitadores exentos</w:t>
            </w:r>
            <w:r w:rsidR="00664995">
              <w:rPr>
                <w:rFonts w:ascii="Arial" w:hAnsi="Arial" w:cs="Arial"/>
                <w:b/>
                <w:bCs/>
                <w:noProof/>
                <w:sz w:val="20"/>
                <w:u w:val="single"/>
                <w:lang w:val="es-ES"/>
              </w:rPr>
              <w:t xml:space="preserve"> de IVA junto con</w:t>
            </w:r>
            <w:r w:rsidRPr="00396990">
              <w:rPr>
                <w:rFonts w:ascii="Arial" w:hAnsi="Arial" w:cs="Arial"/>
                <w:b/>
                <w:bCs/>
                <w:noProof/>
                <w:sz w:val="20"/>
                <w:u w:val="single"/>
                <w:lang w:val="es-ES"/>
              </w:rPr>
              <w:t xml:space="preserve"> otros no exentos u otros a quienes se aplica otro tipo de IVA</w:t>
            </w:r>
          </w:p>
          <w:p w14:paraId="79891B86" w14:textId="77777777" w:rsidR="00CF28B0" w:rsidRPr="00396990" w:rsidRDefault="00CF28B0" w:rsidP="00CF28B0">
            <w:pPr>
              <w:jc w:val="both"/>
              <w:rPr>
                <w:rFonts w:ascii="Arial" w:hAnsi="Arial" w:cs="Arial"/>
                <w:i/>
                <w:iCs/>
                <w:noProof/>
                <w:sz w:val="20"/>
                <w:lang w:val="es-ES"/>
              </w:rPr>
            </w:pPr>
            <w:r w:rsidRPr="00396990">
              <w:rPr>
                <w:rFonts w:ascii="Arial" w:hAnsi="Arial" w:cs="Arial"/>
                <w:noProof/>
                <w:sz w:val="20"/>
                <w:lang w:val="es-ES"/>
              </w:rPr>
              <w:t xml:space="preserve"> </w:t>
            </w:r>
            <w:r w:rsidRPr="00396990">
              <w:rPr>
                <w:rFonts w:ascii="Arial" w:hAnsi="Arial" w:cs="Arial"/>
                <w:noProof/>
                <w:sz w:val="20"/>
                <w:lang w:val="es-ES"/>
              </w:rPr>
              <w:tab/>
              <w:t>Con objeto de poder comparar la proposición o proposiciones económicas que no incluyen el importe del Impuesto sobre el Valor Añadido con aquellas otras proposiciones u ofertas que han de incluirlo, así como para poder confrontar las ofertas que no han de incluir dicho tributo, o se les aplica otro tipo de IVA, con el presupuesto de licitación, a esos solos efectos, a las ofertas o proposiciones que, según lo dicho, no deban incluir el importe del repetido tributo, o se les aplica otro tipo de IVA, se les sumará la cantidad que resulte de aplicar a su importe el tipo de gravamen del Impuesto sobre el Valor Añadido, quedando excluida aquella o aquellas ofertas cuando el resultado de dicha adición o incremento exceda del presupuesto de licitación</w:t>
            </w:r>
            <w:r w:rsidRPr="00396990">
              <w:rPr>
                <w:rFonts w:ascii="Arial" w:hAnsi="Arial" w:cs="Arial"/>
                <w:i/>
                <w:iCs/>
                <w:noProof/>
                <w:sz w:val="20"/>
                <w:lang w:val="es-ES"/>
              </w:rPr>
              <w:t>. todo ello de conformidad con lo señalado en informe 07/08, de la Junta Consultiva de Contratación Administrativa</w:t>
            </w:r>
          </w:p>
          <w:p w14:paraId="1BF1DBDE" w14:textId="77777777" w:rsidR="00CF28B0" w:rsidRPr="00396990" w:rsidRDefault="00CF28B0" w:rsidP="00CF28B0">
            <w:pPr>
              <w:jc w:val="both"/>
              <w:rPr>
                <w:rFonts w:ascii="Arial" w:hAnsi="Arial" w:cs="Arial"/>
                <w:noProof/>
                <w:sz w:val="20"/>
                <w:lang w:val="es-ES"/>
              </w:rPr>
            </w:pPr>
          </w:p>
        </w:tc>
      </w:tr>
      <w:tr w:rsidR="00396990" w:rsidRPr="00396990" w14:paraId="0D8D562D" w14:textId="77777777" w:rsidTr="0026771F">
        <w:trPr>
          <w:gridAfter w:val="1"/>
          <w:wAfter w:w="52" w:type="dxa"/>
        </w:trPr>
        <w:tc>
          <w:tcPr>
            <w:tcW w:w="4169" w:type="dxa"/>
          </w:tcPr>
          <w:p w14:paraId="342E1105"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lastRenderedPageBreak/>
              <w:tab/>
              <w:t>Sektore Publikoko Kontratuei buruzko Legearen 116. artikuluan xedatutakoari jarraiki, kontratua amaitu arte Administrazioak kontratua betetzeko bete beharreko obligazioei erantzuteko kreditu-prezioak daudela espresuki adierazten da.</w:t>
            </w:r>
          </w:p>
          <w:p w14:paraId="664FB951" w14:textId="77777777" w:rsidR="00CF28B0" w:rsidRPr="00396990" w:rsidRDefault="00CF28B0" w:rsidP="00CF28B0">
            <w:pPr>
              <w:jc w:val="both"/>
              <w:rPr>
                <w:rFonts w:ascii="Arial" w:hAnsi="Arial" w:cs="Arial"/>
                <w:sz w:val="20"/>
                <w:u w:val="single"/>
                <w:lang w:val="eu-ES"/>
              </w:rPr>
            </w:pPr>
          </w:p>
        </w:tc>
        <w:tc>
          <w:tcPr>
            <w:tcW w:w="699" w:type="dxa"/>
            <w:gridSpan w:val="3"/>
          </w:tcPr>
          <w:p w14:paraId="1B8543BA" w14:textId="77777777" w:rsidR="00CF28B0" w:rsidRPr="00396990" w:rsidRDefault="00CF28B0" w:rsidP="00CF28B0">
            <w:pPr>
              <w:ind w:right="-456"/>
              <w:jc w:val="both"/>
              <w:rPr>
                <w:rFonts w:ascii="Arial" w:hAnsi="Arial" w:cs="Arial"/>
                <w:sz w:val="20"/>
                <w:lang w:val="eu-ES"/>
              </w:rPr>
            </w:pPr>
          </w:p>
        </w:tc>
        <w:tc>
          <w:tcPr>
            <w:tcW w:w="4200" w:type="dxa"/>
            <w:gridSpan w:val="2"/>
          </w:tcPr>
          <w:p w14:paraId="6283EE3E"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u-ES"/>
              </w:rPr>
              <w:tab/>
            </w:r>
            <w:r w:rsidRPr="00396990">
              <w:rPr>
                <w:rFonts w:ascii="Arial" w:hAnsi="Arial" w:cs="Arial"/>
                <w:noProof/>
                <w:sz w:val="20"/>
                <w:lang w:val="es-ES"/>
              </w:rPr>
              <w:t>Se hace constar expresamente que existen créditos precios para atender a las obligaciones que se deriven para la administración del cumplimiento del contrato hasta su conclusión, de conformidad con lo señalado en el art. 116 de la Ley de Contratos del Sector Público</w:t>
            </w:r>
          </w:p>
          <w:p w14:paraId="7A5798C9" w14:textId="77777777" w:rsidR="00CF28B0" w:rsidRPr="00396990" w:rsidRDefault="00CF28B0" w:rsidP="00CF28B0">
            <w:pPr>
              <w:jc w:val="both"/>
              <w:rPr>
                <w:rFonts w:ascii="Arial" w:hAnsi="Arial" w:cs="Arial"/>
                <w:noProof/>
                <w:sz w:val="20"/>
                <w:u w:val="single"/>
                <w:lang w:val="es-ES"/>
              </w:rPr>
            </w:pPr>
          </w:p>
        </w:tc>
      </w:tr>
      <w:tr w:rsidR="00396990" w:rsidRPr="00396990" w14:paraId="6584D839" w14:textId="77777777" w:rsidTr="0026771F">
        <w:trPr>
          <w:gridAfter w:val="1"/>
          <w:wAfter w:w="52" w:type="dxa"/>
        </w:trPr>
        <w:tc>
          <w:tcPr>
            <w:tcW w:w="4169" w:type="dxa"/>
          </w:tcPr>
          <w:p w14:paraId="1E99CFC2" w14:textId="77777777" w:rsidR="00CF28B0" w:rsidRPr="00396990" w:rsidRDefault="00CF28B0" w:rsidP="00CF28B0">
            <w:pPr>
              <w:shd w:val="clear" w:color="auto" w:fill="FFFFFF"/>
              <w:jc w:val="both"/>
              <w:rPr>
                <w:rFonts w:ascii="Arial" w:hAnsi="Arial" w:cs="Arial"/>
                <w:b/>
                <w:sz w:val="20"/>
                <w:lang w:val="eu-ES"/>
              </w:rPr>
            </w:pPr>
            <w:r w:rsidRPr="00396990">
              <w:rPr>
                <w:rFonts w:ascii="Arial" w:hAnsi="Arial" w:cs="Arial"/>
                <w:b/>
                <w:sz w:val="20"/>
                <w:shd w:val="clear" w:color="auto" w:fill="FFFFFF"/>
                <w:lang w:val="eu-ES"/>
              </w:rPr>
              <w:tab/>
            </w:r>
            <w:r w:rsidRPr="00396990">
              <w:rPr>
                <w:rFonts w:ascii="Arial" w:hAnsi="Arial" w:cs="Arial"/>
                <w:b/>
                <w:sz w:val="20"/>
                <w:lang w:val="eu-ES"/>
              </w:rPr>
              <w:t>KONTRATUAREN BALIO ZENBATETSIA:</w:t>
            </w:r>
          </w:p>
          <w:p w14:paraId="0DC40D69" w14:textId="62BD7A2A" w:rsidR="00CF28B0" w:rsidRPr="00396990" w:rsidRDefault="00CF28B0" w:rsidP="00664995">
            <w:pPr>
              <w:shd w:val="clear" w:color="auto" w:fill="FFFFFF"/>
              <w:jc w:val="both"/>
              <w:rPr>
                <w:rFonts w:ascii="Arial" w:hAnsi="Arial" w:cs="Arial"/>
                <w:sz w:val="20"/>
                <w:lang w:val="eu-ES"/>
              </w:rPr>
            </w:pPr>
            <w:r w:rsidRPr="00396990">
              <w:rPr>
                <w:rFonts w:ascii="Arial" w:hAnsi="Arial" w:cs="Arial"/>
                <w:b/>
                <w:sz w:val="20"/>
                <w:shd w:val="clear" w:color="auto" w:fill="FFFFFF"/>
                <w:lang w:val="eu-ES"/>
              </w:rPr>
              <w:tab/>
            </w:r>
            <w:r w:rsidRPr="00396990">
              <w:rPr>
                <w:rFonts w:ascii="Arial" w:hAnsi="Arial" w:cs="Arial"/>
                <w:sz w:val="20"/>
                <w:lang w:val="eu-ES"/>
              </w:rPr>
              <w:t xml:space="preserve">Kontratu honen balio zenbatetsia, </w:t>
            </w:r>
            <w:r w:rsidRPr="00396990">
              <w:rPr>
                <w:rFonts w:ascii="Arial" w:hAnsi="Arial" w:cs="Arial"/>
                <w:b/>
                <w:sz w:val="20"/>
                <w:u w:val="single"/>
                <w:lang w:val="eu-ES"/>
              </w:rPr>
              <w:t>eska daitekeen lizitazio eta publizitate prozedura zehazteko soilik,</w:t>
            </w:r>
            <w:r w:rsidRPr="00396990">
              <w:rPr>
                <w:rFonts w:ascii="Arial" w:hAnsi="Arial" w:cs="Arial"/>
                <w:b/>
                <w:sz w:val="20"/>
                <w:lang w:val="eu-ES"/>
              </w:rPr>
              <w:t xml:space="preserve"> </w:t>
            </w:r>
            <w:r w:rsidR="00103AA6">
              <w:rPr>
                <w:rFonts w:ascii="Arial" w:hAnsi="Arial" w:cs="Arial"/>
                <w:b/>
                <w:sz w:val="20"/>
                <w:lang w:val="eu-ES"/>
              </w:rPr>
              <w:t>22.</w:t>
            </w:r>
            <w:r w:rsidR="00664995">
              <w:rPr>
                <w:rFonts w:ascii="Arial" w:hAnsi="Arial" w:cs="Arial"/>
                <w:b/>
                <w:sz w:val="20"/>
                <w:lang w:val="eu-ES"/>
              </w:rPr>
              <w:t>000</w:t>
            </w:r>
            <w:r w:rsidR="004B7DA2" w:rsidRPr="00396990">
              <w:rPr>
                <w:rFonts w:ascii="Arial" w:hAnsi="Arial" w:cs="Arial"/>
                <w:b/>
                <w:sz w:val="20"/>
                <w:lang w:val="eu-ES"/>
              </w:rPr>
              <w:t>€</w:t>
            </w:r>
            <w:r w:rsidRPr="00396990">
              <w:rPr>
                <w:rFonts w:ascii="Arial" w:hAnsi="Arial" w:cs="Arial"/>
                <w:sz w:val="20"/>
                <w:lang w:val="eu-ES"/>
              </w:rPr>
              <w:t xml:space="preserve"> da, BEZik gabe.</w:t>
            </w:r>
          </w:p>
        </w:tc>
        <w:tc>
          <w:tcPr>
            <w:tcW w:w="699" w:type="dxa"/>
            <w:gridSpan w:val="3"/>
          </w:tcPr>
          <w:p w14:paraId="35433702" w14:textId="77777777" w:rsidR="00CF28B0" w:rsidRPr="00396990" w:rsidRDefault="00CF28B0" w:rsidP="00CF28B0">
            <w:pPr>
              <w:ind w:right="-456"/>
              <w:jc w:val="both"/>
              <w:rPr>
                <w:rFonts w:ascii="Arial" w:hAnsi="Arial" w:cs="Arial"/>
                <w:sz w:val="20"/>
                <w:lang w:val="eu-ES"/>
              </w:rPr>
            </w:pPr>
          </w:p>
        </w:tc>
        <w:tc>
          <w:tcPr>
            <w:tcW w:w="4200" w:type="dxa"/>
            <w:gridSpan w:val="2"/>
          </w:tcPr>
          <w:p w14:paraId="6EA2149A" w14:textId="77777777" w:rsidR="00CF28B0" w:rsidRPr="00396990" w:rsidRDefault="00CF28B0" w:rsidP="00CF28B0">
            <w:pPr>
              <w:jc w:val="both"/>
              <w:rPr>
                <w:rFonts w:ascii="Arial" w:hAnsi="Arial" w:cs="Arial"/>
                <w:b/>
                <w:noProof/>
                <w:sz w:val="20"/>
                <w:shd w:val="clear" w:color="auto" w:fill="FFFFFF"/>
                <w:lang w:val="es-ES"/>
              </w:rPr>
            </w:pPr>
            <w:r w:rsidRPr="00396990">
              <w:rPr>
                <w:rFonts w:ascii="Arial" w:hAnsi="Arial" w:cs="Arial"/>
                <w:b/>
                <w:noProof/>
                <w:sz w:val="20"/>
                <w:shd w:val="clear" w:color="auto" w:fill="FFFFFF"/>
                <w:lang w:val="eu-ES"/>
              </w:rPr>
              <w:tab/>
            </w:r>
            <w:r w:rsidRPr="00396990">
              <w:rPr>
                <w:rFonts w:ascii="Arial" w:hAnsi="Arial" w:cs="Arial"/>
                <w:b/>
                <w:noProof/>
                <w:sz w:val="20"/>
                <w:shd w:val="clear" w:color="auto" w:fill="FFFFFF"/>
                <w:lang w:val="es-ES"/>
              </w:rPr>
              <w:t>VALOR ESTIMADO DEL CONTRATO:</w:t>
            </w:r>
          </w:p>
          <w:p w14:paraId="5AFD3FB8" w14:textId="05076F0A" w:rsidR="00CF28B0" w:rsidRPr="00396990" w:rsidRDefault="00CF28B0" w:rsidP="00CF28B0">
            <w:pPr>
              <w:jc w:val="both"/>
              <w:rPr>
                <w:rFonts w:ascii="Arial" w:hAnsi="Arial" w:cs="Arial"/>
                <w:noProof/>
                <w:sz w:val="20"/>
                <w:lang w:val="es-ES"/>
              </w:rPr>
            </w:pPr>
            <w:r w:rsidRPr="00396990">
              <w:rPr>
                <w:rFonts w:ascii="Arial" w:hAnsi="Arial" w:cs="Arial"/>
                <w:b/>
                <w:noProof/>
                <w:sz w:val="20"/>
                <w:shd w:val="clear" w:color="auto" w:fill="FFFFFF"/>
                <w:lang w:val="es-ES"/>
              </w:rPr>
              <w:tab/>
            </w:r>
            <w:r w:rsidRPr="00396990">
              <w:rPr>
                <w:rFonts w:ascii="Arial" w:hAnsi="Arial" w:cs="Arial"/>
                <w:noProof/>
                <w:sz w:val="20"/>
                <w:shd w:val="clear" w:color="auto" w:fill="FFFFFF"/>
                <w:lang w:val="es-ES"/>
              </w:rPr>
              <w:t>E</w:t>
            </w:r>
            <w:r w:rsidRPr="00396990">
              <w:rPr>
                <w:rFonts w:ascii="Arial" w:hAnsi="Arial" w:cs="Arial"/>
                <w:noProof/>
                <w:sz w:val="20"/>
                <w:lang w:val="es-ES"/>
              </w:rPr>
              <w:t xml:space="preserve">l valor estimado del presente contrato </w:t>
            </w:r>
            <w:r w:rsidRPr="00396990">
              <w:rPr>
                <w:rFonts w:ascii="Arial" w:hAnsi="Arial" w:cs="Arial"/>
                <w:b/>
                <w:noProof/>
                <w:sz w:val="20"/>
                <w:u w:val="single"/>
                <w:lang w:val="es-ES"/>
              </w:rPr>
              <w:t>exclusivamente a efectos de determinación del procedimiento de licitación y publicidad exigible al mismo</w:t>
            </w:r>
            <w:r w:rsidRPr="00396990">
              <w:rPr>
                <w:rFonts w:ascii="Arial" w:hAnsi="Arial" w:cs="Arial"/>
                <w:noProof/>
                <w:sz w:val="20"/>
                <w:lang w:val="es-ES"/>
              </w:rPr>
              <w:t xml:space="preserve"> asciende a la cantidad de </w:t>
            </w:r>
            <w:r w:rsidR="00103AA6">
              <w:rPr>
                <w:rFonts w:ascii="Arial" w:hAnsi="Arial" w:cs="Arial"/>
                <w:b/>
                <w:noProof/>
                <w:sz w:val="20"/>
                <w:lang w:val="es-ES"/>
              </w:rPr>
              <w:t>22.</w:t>
            </w:r>
            <w:r w:rsidR="00664995">
              <w:rPr>
                <w:rFonts w:ascii="Arial" w:hAnsi="Arial" w:cs="Arial"/>
                <w:b/>
                <w:noProof/>
                <w:sz w:val="20"/>
                <w:lang w:val="es-ES"/>
              </w:rPr>
              <w:t>000</w:t>
            </w:r>
            <w:r w:rsidR="004B7DA2" w:rsidRPr="00396990">
              <w:rPr>
                <w:rFonts w:ascii="Arial" w:hAnsi="Arial" w:cs="Arial"/>
                <w:b/>
                <w:noProof/>
                <w:sz w:val="20"/>
                <w:lang w:val="es-ES"/>
              </w:rPr>
              <w:t>€</w:t>
            </w:r>
            <w:r w:rsidRPr="00396990">
              <w:rPr>
                <w:rFonts w:ascii="Arial" w:hAnsi="Arial" w:cs="Arial"/>
                <w:b/>
                <w:noProof/>
                <w:sz w:val="20"/>
                <w:lang w:val="es-ES"/>
              </w:rPr>
              <w:t xml:space="preserve"> </w:t>
            </w:r>
            <w:r w:rsidRPr="00396990">
              <w:rPr>
                <w:rFonts w:ascii="Arial" w:hAnsi="Arial" w:cs="Arial"/>
                <w:noProof/>
                <w:sz w:val="20"/>
                <w:lang w:val="es-ES"/>
              </w:rPr>
              <w:t xml:space="preserve">sin IVA </w:t>
            </w:r>
          </w:p>
          <w:p w14:paraId="408265B6" w14:textId="77777777" w:rsidR="00CF28B0" w:rsidRPr="00396990" w:rsidRDefault="00CF28B0" w:rsidP="00CF28B0">
            <w:pPr>
              <w:jc w:val="both"/>
              <w:rPr>
                <w:rFonts w:ascii="Arial" w:hAnsi="Arial" w:cs="Arial"/>
                <w:i/>
                <w:noProof/>
                <w:sz w:val="20"/>
                <w:lang w:val="es-ES"/>
              </w:rPr>
            </w:pPr>
          </w:p>
        </w:tc>
      </w:tr>
      <w:tr w:rsidR="00396990" w:rsidRPr="00396990" w14:paraId="0FA8B1D1" w14:textId="77777777" w:rsidTr="00F47735">
        <w:trPr>
          <w:gridAfter w:val="1"/>
          <w:wAfter w:w="52" w:type="dxa"/>
        </w:trPr>
        <w:tc>
          <w:tcPr>
            <w:tcW w:w="4169" w:type="dxa"/>
          </w:tcPr>
          <w:p w14:paraId="6DB84F27" w14:textId="77777777" w:rsidR="00CF28B0" w:rsidRPr="00396990" w:rsidRDefault="00CF28B0" w:rsidP="00CF28B0">
            <w:pPr>
              <w:jc w:val="both"/>
              <w:rPr>
                <w:rFonts w:ascii="Arial" w:hAnsi="Arial" w:cs="Arial"/>
                <w:sz w:val="20"/>
                <w:highlight w:val="magenta"/>
                <w:lang w:val="eu-ES"/>
              </w:rPr>
            </w:pPr>
            <w:r w:rsidRPr="00396990">
              <w:rPr>
                <w:rFonts w:ascii="Arial" w:hAnsi="Arial" w:cs="Arial"/>
                <w:sz w:val="20"/>
                <w:lang w:val="eu-ES"/>
              </w:rPr>
              <w:tab/>
            </w:r>
            <w:r w:rsidRPr="00396990">
              <w:rPr>
                <w:rFonts w:ascii="Arial" w:hAnsi="Arial" w:cs="Arial"/>
                <w:sz w:val="20"/>
                <w:shd w:val="clear" w:color="auto" w:fill="FFFFFF"/>
                <w:lang w:val="eu-ES"/>
              </w:rPr>
              <w:t>Hori guztia Sektore Publikoko Kontratuei buruzko Legearen 101. artikuluan adierazitakoaren arabera</w:t>
            </w:r>
            <w:r w:rsidRPr="00396990">
              <w:rPr>
                <w:rFonts w:ascii="Arial" w:hAnsi="Arial" w:cs="Arial"/>
                <w:b/>
                <w:sz w:val="20"/>
                <w:shd w:val="clear" w:color="auto" w:fill="FFFFFF"/>
                <w:lang w:val="eu-ES"/>
              </w:rPr>
              <w:t xml:space="preserve">, </w:t>
            </w:r>
            <w:r w:rsidRPr="00396990">
              <w:rPr>
                <w:rFonts w:ascii="Arial" w:hAnsi="Arial" w:cs="Arial"/>
                <w:sz w:val="20"/>
                <w:shd w:val="clear" w:color="auto" w:fill="FFFFFF"/>
                <w:lang w:val="eu-ES"/>
              </w:rPr>
              <w:t>bertan zehazten baita</w:t>
            </w:r>
            <w:r w:rsidRPr="00396990">
              <w:rPr>
                <w:rFonts w:ascii="Arial" w:hAnsi="Arial" w:cs="Arial"/>
                <w:b/>
                <w:sz w:val="20"/>
                <w:shd w:val="clear" w:color="auto" w:fill="FFFFFF"/>
                <w:lang w:val="eu-ES"/>
              </w:rPr>
              <w:t xml:space="preserve"> </w:t>
            </w:r>
            <w:r w:rsidRPr="00396990">
              <w:rPr>
                <w:rFonts w:ascii="Arial" w:hAnsi="Arial" w:cs="Arial"/>
                <w:sz w:val="20"/>
                <w:shd w:val="clear" w:color="auto" w:fill="FFFFFF"/>
                <w:lang w:val="eu-ES"/>
              </w:rPr>
              <w:t xml:space="preserve">kontratuen balio zenbatetsia zenbateko osoaren araberakoa izango dela, </w:t>
            </w:r>
            <w:proofErr w:type="spellStart"/>
            <w:r w:rsidRPr="00396990">
              <w:rPr>
                <w:rFonts w:ascii="Arial" w:hAnsi="Arial" w:cs="Arial"/>
                <w:sz w:val="20"/>
                <w:shd w:val="clear" w:color="auto" w:fill="FFFFFF"/>
                <w:lang w:val="eu-ES"/>
              </w:rPr>
              <w:t>BEZa</w:t>
            </w:r>
            <w:proofErr w:type="spellEnd"/>
            <w:r w:rsidRPr="00396990">
              <w:rPr>
                <w:rFonts w:ascii="Arial" w:hAnsi="Arial" w:cs="Arial"/>
                <w:sz w:val="20"/>
                <w:shd w:val="clear" w:color="auto" w:fill="FFFFFF"/>
                <w:lang w:val="eu-ES"/>
              </w:rPr>
              <w:t xml:space="preserve"> kanpo utzita, eta kontuan hartu beharko direla, gutxienez, indarrean dauden lan araudien aplikaziotik ondorioztatzen diren  kostuez gain, egon litezkeen aukera-motak eta egon litezkeen kontratu-luzapenak. Gainera, 204. artikuluan adierazitakoarekin bat etorrita, baldintza administratibo partikularren pleguan edo lizitazio iragarkian kontratua aldatzeko aukera finkatzen baldin bada, kontratuaren balio zenbatetsia izango da kontratuak lor dezakeen zenbatekorik handiena, aurreikusitako aldakuntza guztiak gorantz kontuan hartuta.</w:t>
            </w:r>
          </w:p>
        </w:tc>
        <w:tc>
          <w:tcPr>
            <w:tcW w:w="699" w:type="dxa"/>
            <w:gridSpan w:val="3"/>
          </w:tcPr>
          <w:p w14:paraId="52C1720B" w14:textId="77777777" w:rsidR="00CF28B0" w:rsidRPr="00396990" w:rsidRDefault="00CF28B0" w:rsidP="00CF28B0">
            <w:pPr>
              <w:ind w:right="-456"/>
              <w:jc w:val="both"/>
              <w:rPr>
                <w:rFonts w:ascii="Arial" w:hAnsi="Arial" w:cs="Arial"/>
                <w:sz w:val="20"/>
                <w:lang w:val="eu-ES"/>
              </w:rPr>
            </w:pPr>
          </w:p>
        </w:tc>
        <w:tc>
          <w:tcPr>
            <w:tcW w:w="4200" w:type="dxa"/>
            <w:gridSpan w:val="2"/>
          </w:tcPr>
          <w:p w14:paraId="6240F8F8"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u-ES"/>
              </w:rPr>
              <w:tab/>
            </w:r>
            <w:r w:rsidRPr="00396990">
              <w:rPr>
                <w:rFonts w:ascii="Arial" w:hAnsi="Arial" w:cs="Arial"/>
                <w:noProof/>
                <w:sz w:val="20"/>
                <w:lang w:val="es-ES"/>
              </w:rPr>
              <w:t>Todo ello conforme a lo señalado en el art 101 de la Ley de Contratos del Sector Público</w:t>
            </w:r>
            <w:r w:rsidRPr="00D11782">
              <w:rPr>
                <w:rFonts w:ascii="Arial" w:hAnsi="Arial" w:cs="Arial"/>
                <w:noProof/>
                <w:sz w:val="20"/>
                <w:lang w:val="es-ES"/>
              </w:rPr>
              <w:t>,</w:t>
            </w:r>
            <w:r w:rsidRPr="00396990">
              <w:rPr>
                <w:rFonts w:ascii="Arial" w:hAnsi="Arial" w:cs="Arial"/>
                <w:b/>
                <w:noProof/>
                <w:sz w:val="20"/>
                <w:lang w:val="es-ES"/>
              </w:rPr>
              <w:t xml:space="preserve"> </w:t>
            </w:r>
            <w:r w:rsidRPr="00396990">
              <w:rPr>
                <w:rFonts w:ascii="Arial" w:hAnsi="Arial" w:cs="Arial"/>
                <w:noProof/>
                <w:sz w:val="20"/>
                <w:lang w:val="es-ES"/>
              </w:rPr>
              <w:t>en el que se indica que el valor estimado de los contratos vendrá determinado por el importe total, sin incluir el IVA, debiendo tenerse en cuenta, como mínimo, además de los costes derivados de la aplicación de las normativas laborales vigentes, cualquier forma de opción eventual y las eventuales prórrogas del contrato. Además si, de conformidad con lo dispuesto en el artículo 204, se haya previsto en el pliego de cláusulas administrativas particulares o en el anuncio de licitación la posibilidad de que el contrato sea modificado, se considerará valor estimado del contrato el importe máximo que este pueda alcanzar, teniendo en cuenta la totalidad de las modificaciones al alza previstas.</w:t>
            </w:r>
          </w:p>
          <w:p w14:paraId="719C2E4A" w14:textId="77777777" w:rsidR="00CF28B0" w:rsidRPr="00396990" w:rsidRDefault="00CF28B0" w:rsidP="00CF28B0">
            <w:pPr>
              <w:jc w:val="both"/>
              <w:rPr>
                <w:rFonts w:ascii="Arial" w:hAnsi="Arial" w:cs="Arial"/>
                <w:noProof/>
                <w:sz w:val="20"/>
                <w:lang w:val="es-ES"/>
              </w:rPr>
            </w:pPr>
          </w:p>
        </w:tc>
      </w:tr>
      <w:tr w:rsidR="00396990" w:rsidRPr="00396990" w14:paraId="636BAFCB" w14:textId="77777777" w:rsidTr="0026771F">
        <w:trPr>
          <w:gridAfter w:val="1"/>
          <w:wAfter w:w="52" w:type="dxa"/>
        </w:trPr>
        <w:tc>
          <w:tcPr>
            <w:tcW w:w="4169" w:type="dxa"/>
          </w:tcPr>
          <w:p w14:paraId="55BA45D0" w14:textId="77777777" w:rsidR="00CF28B0" w:rsidRPr="00396990" w:rsidRDefault="00CF28B0" w:rsidP="00F47735">
            <w:pPr>
              <w:jc w:val="both"/>
              <w:rPr>
                <w:rFonts w:ascii="Arial" w:hAnsi="Arial" w:cs="Arial"/>
                <w:sz w:val="20"/>
                <w:lang w:val="eu-ES"/>
              </w:rPr>
            </w:pPr>
            <w:r w:rsidRPr="00396990">
              <w:rPr>
                <w:rFonts w:ascii="Arial" w:hAnsi="Arial" w:cs="Arial"/>
                <w:sz w:val="20"/>
                <w:lang w:val="eu-ES"/>
              </w:rPr>
              <w:tab/>
            </w:r>
            <w:r w:rsidRPr="00396990">
              <w:rPr>
                <w:rFonts w:ascii="Arial" w:hAnsi="Arial" w:cs="Arial"/>
                <w:sz w:val="20"/>
                <w:u w:val="single"/>
                <w:lang w:val="eu-ES"/>
              </w:rPr>
              <w:t>Eskulana garrantzitsua den zerbitzu kontratuetan</w:t>
            </w:r>
            <w:r w:rsidRPr="00396990">
              <w:rPr>
                <w:rFonts w:ascii="Arial" w:hAnsi="Arial" w:cs="Arial"/>
                <w:sz w:val="20"/>
                <w:lang w:val="eu-ES"/>
              </w:rPr>
              <w:t xml:space="preserve">, aurreko paragrafoan aipatzen den indarrean dagoen lan araudiaren aplikazioan kontuan hartuko dira bereziki zerbitzuak ematen diren </w:t>
            </w:r>
            <w:r w:rsidRPr="00396990">
              <w:rPr>
                <w:rFonts w:ascii="Arial" w:hAnsi="Arial" w:cs="Arial"/>
                <w:sz w:val="20"/>
                <w:u w:val="single"/>
                <w:lang w:val="eu-ES"/>
              </w:rPr>
              <w:t>lekuetan</w:t>
            </w:r>
            <w:r w:rsidRPr="00396990">
              <w:rPr>
                <w:rFonts w:ascii="Arial" w:hAnsi="Arial" w:cs="Arial"/>
                <w:sz w:val="20"/>
                <w:lang w:val="eu-ES"/>
              </w:rPr>
              <w:t xml:space="preserve"> aplikagarriak diren </w:t>
            </w:r>
            <w:r w:rsidRPr="00396990">
              <w:rPr>
                <w:rFonts w:ascii="Arial" w:hAnsi="Arial" w:cs="Arial"/>
                <w:sz w:val="20"/>
                <w:u w:val="single"/>
                <w:lang w:val="eu-ES"/>
              </w:rPr>
              <w:t>sektore</w:t>
            </w:r>
            <w:r w:rsidRPr="00396990">
              <w:rPr>
                <w:rFonts w:ascii="Arial" w:hAnsi="Arial" w:cs="Arial"/>
                <w:sz w:val="20"/>
                <w:lang w:val="eu-ES"/>
              </w:rPr>
              <w:t xml:space="preserve">, nazio, autonomia edo lurraldeetako </w:t>
            </w:r>
            <w:r w:rsidRPr="00396990">
              <w:rPr>
                <w:rFonts w:ascii="Arial" w:hAnsi="Arial" w:cs="Arial"/>
                <w:sz w:val="20"/>
                <w:u w:val="single"/>
                <w:lang w:val="eu-ES"/>
              </w:rPr>
              <w:t xml:space="preserve">lan hitzarmenetatik ondorioztatzen diren lan kostuak </w:t>
            </w:r>
            <w:r w:rsidRPr="00396990">
              <w:rPr>
                <w:rFonts w:ascii="Arial" w:hAnsi="Arial" w:cs="Arial"/>
                <w:sz w:val="20"/>
                <w:lang w:val="eu-ES"/>
              </w:rPr>
              <w:t>(102. art.).</w:t>
            </w:r>
          </w:p>
        </w:tc>
        <w:tc>
          <w:tcPr>
            <w:tcW w:w="699" w:type="dxa"/>
            <w:gridSpan w:val="3"/>
          </w:tcPr>
          <w:p w14:paraId="661520D1" w14:textId="77777777" w:rsidR="00CF28B0" w:rsidRPr="00396990" w:rsidRDefault="00CF28B0" w:rsidP="00CF28B0">
            <w:pPr>
              <w:ind w:right="-456"/>
              <w:jc w:val="both"/>
              <w:rPr>
                <w:rFonts w:ascii="Arial" w:hAnsi="Arial" w:cs="Arial"/>
                <w:sz w:val="20"/>
                <w:lang w:val="eu-ES"/>
              </w:rPr>
            </w:pPr>
          </w:p>
        </w:tc>
        <w:tc>
          <w:tcPr>
            <w:tcW w:w="4200" w:type="dxa"/>
            <w:gridSpan w:val="2"/>
          </w:tcPr>
          <w:p w14:paraId="5398CD1D" w14:textId="77777777" w:rsidR="00CF28B0" w:rsidRPr="00396990" w:rsidRDefault="00CF28B0" w:rsidP="00CF28B0">
            <w:pPr>
              <w:jc w:val="both"/>
              <w:rPr>
                <w:rFonts w:ascii="Arial" w:hAnsi="Arial" w:cs="Arial"/>
                <w:noProof/>
                <w:sz w:val="20"/>
                <w:u w:val="single"/>
                <w:lang w:val="es-ES"/>
              </w:rPr>
            </w:pPr>
            <w:r w:rsidRPr="00396990">
              <w:rPr>
                <w:rFonts w:ascii="Arial" w:hAnsi="Arial" w:cs="Arial"/>
                <w:noProof/>
                <w:sz w:val="20"/>
                <w:lang w:val="eu-ES"/>
              </w:rPr>
              <w:tab/>
            </w:r>
            <w:r w:rsidRPr="00396990">
              <w:rPr>
                <w:rFonts w:ascii="Arial" w:hAnsi="Arial" w:cs="Arial"/>
                <w:noProof/>
                <w:sz w:val="20"/>
                <w:u w:val="single"/>
                <w:lang w:val="es-ES"/>
              </w:rPr>
              <w:t>En los contratos de servicios en los que sea relevante la mano de obra</w:t>
            </w:r>
            <w:r w:rsidRPr="00396990">
              <w:rPr>
                <w:rFonts w:ascii="Arial" w:hAnsi="Arial" w:cs="Arial"/>
                <w:noProof/>
                <w:sz w:val="20"/>
                <w:lang w:val="es-ES"/>
              </w:rPr>
              <w:t xml:space="preserve">, en la aplicación de la normativa laboral vigente a que se refiere el párrafo anterior se tendrán especialmente en cuenta los </w:t>
            </w:r>
            <w:r w:rsidRPr="00396990">
              <w:rPr>
                <w:rFonts w:ascii="Arial" w:hAnsi="Arial" w:cs="Arial"/>
                <w:noProof/>
                <w:sz w:val="20"/>
                <w:u w:val="single"/>
                <w:lang w:val="es-ES"/>
              </w:rPr>
              <w:t>costes laborales derivados de los convenios colectivos sectoriales</w:t>
            </w:r>
            <w:r w:rsidRPr="00396990">
              <w:rPr>
                <w:rFonts w:ascii="Arial" w:hAnsi="Arial" w:cs="Arial"/>
                <w:noProof/>
                <w:sz w:val="20"/>
                <w:lang w:val="es-ES"/>
              </w:rPr>
              <w:t xml:space="preserve">, nacionales, autonómicos y provinciales aplicables </w:t>
            </w:r>
            <w:r w:rsidRPr="00396990">
              <w:rPr>
                <w:rFonts w:ascii="Arial" w:hAnsi="Arial" w:cs="Arial"/>
                <w:noProof/>
                <w:sz w:val="20"/>
                <w:u w:val="single"/>
                <w:lang w:val="es-ES"/>
              </w:rPr>
              <w:t>en el lugar</w:t>
            </w:r>
            <w:r w:rsidRPr="00396990">
              <w:rPr>
                <w:rFonts w:ascii="Arial" w:hAnsi="Arial" w:cs="Arial"/>
                <w:noProof/>
                <w:sz w:val="20"/>
                <w:lang w:val="es-ES"/>
              </w:rPr>
              <w:t xml:space="preserve"> de prestación de los servicios (art. 102)</w:t>
            </w:r>
          </w:p>
          <w:p w14:paraId="2801AD8D" w14:textId="77777777" w:rsidR="00CF28B0" w:rsidRPr="00396990" w:rsidRDefault="00CF28B0" w:rsidP="00CF28B0">
            <w:pPr>
              <w:jc w:val="both"/>
              <w:rPr>
                <w:rFonts w:ascii="Arial" w:hAnsi="Arial" w:cs="Arial"/>
                <w:noProof/>
                <w:sz w:val="20"/>
                <w:u w:val="single"/>
                <w:lang w:val="es-ES"/>
              </w:rPr>
            </w:pPr>
          </w:p>
        </w:tc>
      </w:tr>
      <w:tr w:rsidR="00396990" w:rsidRPr="00396990" w14:paraId="512B0086" w14:textId="77777777" w:rsidTr="0026771F">
        <w:trPr>
          <w:gridAfter w:val="1"/>
          <w:wAfter w:w="52" w:type="dxa"/>
        </w:trPr>
        <w:tc>
          <w:tcPr>
            <w:tcW w:w="4169" w:type="dxa"/>
          </w:tcPr>
          <w:p w14:paraId="34E1F783"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 xml:space="preserve">Esleipenaren baldintza ekonomikoak ezingo dira izan sektoreko hitzarmena aplikatuta ateratzen direnak baino txikiagoak, bereziki ordainsariei eta langileei dagokienez, gutxieneko baldintza horiek bete egingo direla </w:t>
            </w:r>
            <w:proofErr w:type="spellStart"/>
            <w:r w:rsidRPr="00396990">
              <w:rPr>
                <w:rFonts w:ascii="Arial" w:hAnsi="Arial" w:cs="Arial"/>
                <w:sz w:val="20"/>
                <w:lang w:val="eu-ES"/>
              </w:rPr>
              <w:t>bermatzearren</w:t>
            </w:r>
            <w:proofErr w:type="spellEnd"/>
            <w:r w:rsidRPr="00396990">
              <w:rPr>
                <w:rFonts w:ascii="Arial" w:hAnsi="Arial" w:cs="Arial"/>
                <w:sz w:val="20"/>
                <w:lang w:val="eu-ES"/>
              </w:rPr>
              <w:t>.</w:t>
            </w:r>
          </w:p>
        </w:tc>
        <w:tc>
          <w:tcPr>
            <w:tcW w:w="699" w:type="dxa"/>
            <w:gridSpan w:val="3"/>
          </w:tcPr>
          <w:p w14:paraId="5BE11AA1" w14:textId="77777777" w:rsidR="00CF28B0" w:rsidRPr="00396990" w:rsidRDefault="00CF28B0" w:rsidP="00CF28B0">
            <w:pPr>
              <w:ind w:right="-456"/>
              <w:jc w:val="both"/>
              <w:rPr>
                <w:rFonts w:ascii="Arial" w:hAnsi="Arial" w:cs="Arial"/>
                <w:sz w:val="20"/>
                <w:lang w:val="eu-ES"/>
              </w:rPr>
            </w:pPr>
          </w:p>
        </w:tc>
        <w:tc>
          <w:tcPr>
            <w:tcW w:w="4200" w:type="dxa"/>
            <w:gridSpan w:val="2"/>
          </w:tcPr>
          <w:p w14:paraId="65C77B9C"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u-ES"/>
              </w:rPr>
              <w:tab/>
            </w:r>
            <w:r w:rsidRPr="00396990">
              <w:rPr>
                <w:rFonts w:ascii="Arial" w:hAnsi="Arial" w:cs="Arial"/>
                <w:noProof/>
                <w:sz w:val="20"/>
                <w:lang w:val="es-ES"/>
              </w:rPr>
              <w:t>Las condiciones económicas de la adjudicación no serán inferiores a las que se deriven de la aplicación del convenio sectorial, especialmente en materia retributiva y de plantilla, para así garantizarse su aplicación</w:t>
            </w:r>
          </w:p>
          <w:p w14:paraId="30DE09CE" w14:textId="77777777" w:rsidR="00CF28B0" w:rsidRPr="00396990" w:rsidRDefault="00CF28B0" w:rsidP="00CF28B0">
            <w:pPr>
              <w:jc w:val="both"/>
              <w:rPr>
                <w:rFonts w:ascii="Arial" w:hAnsi="Arial" w:cs="Arial"/>
                <w:noProof/>
                <w:sz w:val="20"/>
                <w:u w:val="single"/>
                <w:lang w:val="es-ES"/>
              </w:rPr>
            </w:pPr>
          </w:p>
        </w:tc>
      </w:tr>
      <w:tr w:rsidR="00396990" w:rsidRPr="00396990" w14:paraId="7D36C1E9" w14:textId="77777777" w:rsidTr="0026771F">
        <w:trPr>
          <w:gridAfter w:val="1"/>
          <w:wAfter w:w="52" w:type="dxa"/>
        </w:trPr>
        <w:tc>
          <w:tcPr>
            <w:tcW w:w="4169" w:type="dxa"/>
          </w:tcPr>
          <w:p w14:paraId="79BFE29A" w14:textId="77777777" w:rsidR="00CF28B0" w:rsidRPr="00396990" w:rsidRDefault="00CF28B0" w:rsidP="00CF28B0">
            <w:pPr>
              <w:shd w:val="clear" w:color="auto" w:fill="FFFFFF"/>
              <w:jc w:val="both"/>
              <w:rPr>
                <w:rFonts w:ascii="Arial" w:hAnsi="Arial" w:cs="Arial"/>
                <w:sz w:val="20"/>
                <w:lang w:val="eu-ES"/>
              </w:rPr>
            </w:pPr>
            <w:r w:rsidRPr="00396990">
              <w:rPr>
                <w:rFonts w:ascii="Arial" w:hAnsi="Arial" w:cs="Arial"/>
                <w:i/>
                <w:sz w:val="20"/>
                <w:lang w:val="eu-ES"/>
              </w:rPr>
              <w:t>Hala denean, denbora unitateei buruzko prezio unitarioen sistemaren bidezko aurrekontua edo lizitazio prezioa ez da sektoreko hitzarmena aplikatzetik ondorioztatzen dena baino txikiagoa izango.</w:t>
            </w:r>
          </w:p>
        </w:tc>
        <w:tc>
          <w:tcPr>
            <w:tcW w:w="699" w:type="dxa"/>
            <w:gridSpan w:val="3"/>
          </w:tcPr>
          <w:p w14:paraId="51652A8D" w14:textId="77777777" w:rsidR="00CF28B0" w:rsidRPr="00396990" w:rsidRDefault="00CF28B0" w:rsidP="00CF28B0">
            <w:pPr>
              <w:ind w:right="-456"/>
              <w:jc w:val="both"/>
              <w:rPr>
                <w:rFonts w:ascii="Arial" w:hAnsi="Arial" w:cs="Arial"/>
                <w:sz w:val="20"/>
              </w:rPr>
            </w:pPr>
          </w:p>
        </w:tc>
        <w:tc>
          <w:tcPr>
            <w:tcW w:w="4200" w:type="dxa"/>
            <w:gridSpan w:val="2"/>
          </w:tcPr>
          <w:p w14:paraId="311E3FC3" w14:textId="77777777" w:rsidR="00CF28B0" w:rsidRPr="00396990" w:rsidRDefault="00CF28B0" w:rsidP="00CF28B0">
            <w:pPr>
              <w:jc w:val="both"/>
              <w:rPr>
                <w:rFonts w:ascii="Arial" w:hAnsi="Arial" w:cs="Arial"/>
                <w:i/>
                <w:noProof/>
                <w:sz w:val="20"/>
                <w:lang w:val="es-ES"/>
              </w:rPr>
            </w:pPr>
            <w:r w:rsidRPr="00396990">
              <w:rPr>
                <w:rFonts w:ascii="Arial" w:hAnsi="Arial" w:cs="Arial"/>
                <w:i/>
                <w:noProof/>
                <w:sz w:val="20"/>
                <w:lang w:val="es-ES"/>
              </w:rPr>
              <w:tab/>
              <w:t>El presupuesto o precio de licitación mediante el sistema de precios unitarios referidos a unidades de tiempo –en su caso- no será inferior al que se derive de la aplicación del convenio sectorial</w:t>
            </w:r>
          </w:p>
          <w:p w14:paraId="7080DBD3" w14:textId="77777777" w:rsidR="00CF28B0" w:rsidRPr="00396990" w:rsidRDefault="00CF28B0" w:rsidP="00CF28B0">
            <w:pPr>
              <w:jc w:val="both"/>
              <w:rPr>
                <w:rFonts w:ascii="Arial" w:hAnsi="Arial" w:cs="Arial"/>
                <w:noProof/>
                <w:sz w:val="20"/>
                <w:lang w:val="es-ES"/>
              </w:rPr>
            </w:pPr>
          </w:p>
          <w:p w14:paraId="76643449" w14:textId="77777777" w:rsidR="00CF28B0" w:rsidRPr="00396990" w:rsidRDefault="00CF28B0" w:rsidP="00CF28B0">
            <w:pPr>
              <w:jc w:val="both"/>
              <w:rPr>
                <w:rFonts w:ascii="Arial" w:hAnsi="Arial" w:cs="Arial"/>
                <w:noProof/>
                <w:sz w:val="20"/>
                <w:lang w:val="es-ES"/>
              </w:rPr>
            </w:pPr>
          </w:p>
        </w:tc>
      </w:tr>
      <w:tr w:rsidR="00396990" w:rsidRPr="00396990" w14:paraId="6721BE9F" w14:textId="77777777" w:rsidTr="0026771F">
        <w:trPr>
          <w:gridAfter w:val="1"/>
          <w:wAfter w:w="52" w:type="dxa"/>
        </w:trPr>
        <w:tc>
          <w:tcPr>
            <w:tcW w:w="4169" w:type="dxa"/>
          </w:tcPr>
          <w:p w14:paraId="0D7E58C8" w14:textId="6D81094C" w:rsidR="00CF28B0" w:rsidRPr="00396990" w:rsidRDefault="00CF28B0" w:rsidP="00D060F8">
            <w:pPr>
              <w:spacing w:before="20" w:after="100" w:line="100" w:lineRule="atLeast"/>
              <w:jc w:val="both"/>
              <w:rPr>
                <w:rFonts w:ascii="Arial" w:hAnsi="Arial" w:cs="Arial"/>
                <w:sz w:val="20"/>
                <w:lang w:val="eu-ES"/>
              </w:rPr>
            </w:pPr>
            <w:r w:rsidRPr="00396990">
              <w:rPr>
                <w:rFonts w:ascii="Arial" w:hAnsi="Arial" w:cs="Arial"/>
                <w:sz w:val="20"/>
                <w:lang w:val="eu-ES"/>
              </w:rPr>
              <w:lastRenderedPageBreak/>
              <w:tab/>
            </w:r>
            <w:r w:rsidRPr="00396990">
              <w:rPr>
                <w:rFonts w:ascii="Arial" w:hAnsi="Arial" w:cs="Arial"/>
                <w:b/>
                <w:sz w:val="20"/>
                <w:u w:val="single"/>
                <w:lang w:val="eu-ES"/>
              </w:rPr>
              <w:t>3. ARTIKULUA.- PREZIOAK BERRIKUSTEA, ARRISKUA ETA MENTURA,</w:t>
            </w:r>
            <w:r w:rsidRPr="00396990">
              <w:rPr>
                <w:rFonts w:ascii="Arial" w:hAnsi="Arial" w:cs="Arial"/>
                <w:b/>
                <w:sz w:val="20"/>
                <w:lang w:val="eu-ES"/>
              </w:rPr>
              <w:t xml:space="preserve"> </w:t>
            </w:r>
          </w:p>
        </w:tc>
        <w:tc>
          <w:tcPr>
            <w:tcW w:w="699" w:type="dxa"/>
            <w:gridSpan w:val="3"/>
          </w:tcPr>
          <w:p w14:paraId="43209D9D" w14:textId="77777777" w:rsidR="00CF28B0" w:rsidRPr="00396990" w:rsidRDefault="00CF28B0" w:rsidP="00CF28B0">
            <w:pPr>
              <w:ind w:right="-456"/>
              <w:jc w:val="both"/>
              <w:rPr>
                <w:rFonts w:ascii="Arial" w:hAnsi="Arial" w:cs="Arial"/>
                <w:sz w:val="20"/>
              </w:rPr>
            </w:pPr>
          </w:p>
        </w:tc>
        <w:tc>
          <w:tcPr>
            <w:tcW w:w="4200" w:type="dxa"/>
            <w:gridSpan w:val="2"/>
          </w:tcPr>
          <w:p w14:paraId="554B6946" w14:textId="117FC3A3" w:rsidR="00CF28B0" w:rsidRPr="00396990" w:rsidRDefault="00CF28B0" w:rsidP="00CF28B0">
            <w:pPr>
              <w:jc w:val="both"/>
              <w:rPr>
                <w:rFonts w:ascii="Arial" w:hAnsi="Arial" w:cs="Arial"/>
                <w:b/>
                <w:noProof/>
                <w:sz w:val="20"/>
                <w:lang w:val="es-ES"/>
              </w:rPr>
            </w:pPr>
            <w:r w:rsidRPr="00396990">
              <w:rPr>
                <w:rFonts w:ascii="Arial" w:hAnsi="Arial" w:cs="Arial"/>
                <w:noProof/>
                <w:sz w:val="20"/>
                <w:lang w:val="es-ES"/>
              </w:rPr>
              <w:tab/>
            </w:r>
            <w:r w:rsidRPr="00396990">
              <w:rPr>
                <w:rFonts w:ascii="Arial" w:hAnsi="Arial" w:cs="Arial"/>
                <w:b/>
                <w:noProof/>
                <w:sz w:val="20"/>
                <w:u w:val="single"/>
                <w:lang w:val="es-ES"/>
              </w:rPr>
              <w:t xml:space="preserve">ARTICULO 3.- REVISION DE PRECIOS, RIESGO Y VENTURA, </w:t>
            </w:r>
          </w:p>
          <w:p w14:paraId="49128915" w14:textId="77777777" w:rsidR="00CF28B0" w:rsidRPr="00396990" w:rsidRDefault="00CF28B0" w:rsidP="00CF28B0">
            <w:pPr>
              <w:jc w:val="both"/>
              <w:rPr>
                <w:rFonts w:ascii="Arial" w:hAnsi="Arial" w:cs="Arial"/>
                <w:noProof/>
                <w:sz w:val="20"/>
                <w:lang w:val="es-ES"/>
              </w:rPr>
            </w:pPr>
          </w:p>
        </w:tc>
      </w:tr>
      <w:tr w:rsidR="00396990" w:rsidRPr="00396990" w14:paraId="5FC62BEA" w14:textId="77777777" w:rsidTr="0026771F">
        <w:trPr>
          <w:gridAfter w:val="1"/>
          <w:wAfter w:w="52" w:type="dxa"/>
        </w:trPr>
        <w:tc>
          <w:tcPr>
            <w:tcW w:w="4169" w:type="dxa"/>
          </w:tcPr>
          <w:p w14:paraId="149ACB5B" w14:textId="77777777" w:rsidR="00CF28B0" w:rsidRPr="00396990" w:rsidRDefault="00CF28B0" w:rsidP="00CF28B0">
            <w:pPr>
              <w:jc w:val="both"/>
              <w:rPr>
                <w:rFonts w:ascii="Arial" w:hAnsi="Arial" w:cs="Arial"/>
                <w:sz w:val="20"/>
                <w:u w:val="single"/>
                <w:lang w:val="eu-ES"/>
              </w:rPr>
            </w:pPr>
            <w:r w:rsidRPr="00396990">
              <w:rPr>
                <w:rFonts w:ascii="Arial" w:hAnsi="Arial" w:cs="Arial"/>
                <w:b/>
                <w:sz w:val="20"/>
                <w:lang w:val="eu-ES"/>
              </w:rPr>
              <w:tab/>
            </w:r>
            <w:r w:rsidRPr="00396990">
              <w:rPr>
                <w:rFonts w:ascii="Arial" w:hAnsi="Arial" w:cs="Arial"/>
                <w:sz w:val="20"/>
                <w:u w:val="single"/>
                <w:lang w:val="eu-ES"/>
              </w:rPr>
              <w:t>Prezioak berrikustea</w:t>
            </w:r>
          </w:p>
          <w:p w14:paraId="117823A0" w14:textId="77777777" w:rsidR="00CF28B0" w:rsidRPr="00396990" w:rsidRDefault="00CF28B0" w:rsidP="00CF28B0">
            <w:pPr>
              <w:jc w:val="both"/>
              <w:rPr>
                <w:rFonts w:ascii="Arial" w:hAnsi="Arial" w:cs="Arial"/>
                <w:sz w:val="20"/>
                <w:u w:val="single"/>
                <w:lang w:val="eu-ES"/>
              </w:rPr>
            </w:pPr>
            <w:r w:rsidRPr="00396990">
              <w:rPr>
                <w:rFonts w:ascii="Arial" w:hAnsi="Arial" w:cs="Arial"/>
                <w:b/>
                <w:sz w:val="20"/>
                <w:lang w:val="eu-ES"/>
              </w:rPr>
              <w:tab/>
            </w:r>
            <w:r w:rsidRPr="00396990">
              <w:rPr>
                <w:rFonts w:ascii="Arial" w:hAnsi="Arial" w:cs="Arial"/>
                <w:sz w:val="20"/>
                <w:lang w:val="eu-ES"/>
              </w:rPr>
              <w:t xml:space="preserve">Ez dago aurreikusita, Sektore Publikoko Kontratuen Legearen 103. artikuluan eta Espainiako ekonomiaren </w:t>
            </w:r>
            <w:proofErr w:type="spellStart"/>
            <w:r w:rsidRPr="00396990">
              <w:rPr>
                <w:rFonts w:ascii="Arial" w:hAnsi="Arial" w:cs="Arial"/>
                <w:sz w:val="20"/>
                <w:lang w:val="eu-ES"/>
              </w:rPr>
              <w:t>desindexazioaren</w:t>
            </w:r>
            <w:proofErr w:type="spellEnd"/>
            <w:r w:rsidRPr="00396990">
              <w:rPr>
                <w:rFonts w:ascii="Arial" w:hAnsi="Arial" w:cs="Arial"/>
                <w:sz w:val="20"/>
                <w:lang w:val="eu-ES"/>
              </w:rPr>
              <w:t xml:space="preserve"> 2/2015 Legean xedatutakoarekin bat.</w:t>
            </w:r>
          </w:p>
        </w:tc>
        <w:tc>
          <w:tcPr>
            <w:tcW w:w="699" w:type="dxa"/>
            <w:gridSpan w:val="3"/>
          </w:tcPr>
          <w:p w14:paraId="48FB6221" w14:textId="77777777" w:rsidR="00CF28B0" w:rsidRPr="00396990" w:rsidRDefault="00CF28B0" w:rsidP="00CF28B0">
            <w:pPr>
              <w:ind w:right="-456"/>
              <w:jc w:val="both"/>
              <w:rPr>
                <w:rFonts w:ascii="Arial" w:hAnsi="Arial" w:cs="Arial"/>
                <w:sz w:val="20"/>
                <w:lang w:val="eu-ES"/>
              </w:rPr>
            </w:pPr>
          </w:p>
        </w:tc>
        <w:tc>
          <w:tcPr>
            <w:tcW w:w="4200" w:type="dxa"/>
            <w:gridSpan w:val="2"/>
          </w:tcPr>
          <w:p w14:paraId="6EF05DE2" w14:textId="77777777" w:rsidR="00CF28B0" w:rsidRPr="00396990" w:rsidRDefault="00CF28B0" w:rsidP="00CF28B0">
            <w:pPr>
              <w:jc w:val="both"/>
              <w:rPr>
                <w:rFonts w:ascii="Arial" w:hAnsi="Arial" w:cs="Arial"/>
                <w:noProof/>
                <w:sz w:val="20"/>
                <w:u w:val="single"/>
                <w:lang w:val="es-ES"/>
              </w:rPr>
            </w:pPr>
            <w:r w:rsidRPr="00396990">
              <w:rPr>
                <w:rFonts w:ascii="Arial" w:hAnsi="Arial" w:cs="Arial"/>
                <w:b/>
                <w:noProof/>
                <w:sz w:val="20"/>
                <w:lang w:val="eu-ES"/>
              </w:rPr>
              <w:tab/>
            </w:r>
            <w:r w:rsidRPr="00396990">
              <w:rPr>
                <w:rFonts w:ascii="Arial" w:hAnsi="Arial" w:cs="Arial"/>
                <w:noProof/>
                <w:sz w:val="20"/>
                <w:u w:val="single"/>
                <w:lang w:val="es-ES"/>
              </w:rPr>
              <w:t>Revisión de Precios</w:t>
            </w:r>
          </w:p>
          <w:p w14:paraId="164E9566" w14:textId="77777777" w:rsidR="00CF28B0" w:rsidRPr="00396990" w:rsidRDefault="00CF28B0" w:rsidP="00CF28B0">
            <w:pPr>
              <w:jc w:val="both"/>
              <w:rPr>
                <w:rFonts w:ascii="Arial" w:hAnsi="Arial" w:cs="Arial"/>
                <w:noProof/>
                <w:sz w:val="20"/>
                <w:lang w:val="es-ES"/>
              </w:rPr>
            </w:pPr>
            <w:r w:rsidRPr="00396990">
              <w:rPr>
                <w:rFonts w:ascii="Arial" w:hAnsi="Arial" w:cs="Arial"/>
                <w:b/>
                <w:noProof/>
                <w:sz w:val="20"/>
                <w:lang w:val="es-ES"/>
              </w:rPr>
              <w:tab/>
            </w:r>
            <w:r w:rsidRPr="00396990">
              <w:rPr>
                <w:rFonts w:ascii="Arial" w:hAnsi="Arial" w:cs="Arial"/>
                <w:noProof/>
                <w:sz w:val="20"/>
                <w:lang w:val="es-ES"/>
              </w:rPr>
              <w:t>No está prevista, de conformidad con lo dispuesto en el art. 103 de la Ley de Contratos del Sector Público y en la Ley 2/2015, de desindexación de la economía española</w:t>
            </w:r>
          </w:p>
        </w:tc>
      </w:tr>
      <w:tr w:rsidR="00396990" w:rsidRPr="00396990" w14:paraId="54855002" w14:textId="77777777" w:rsidTr="0026771F">
        <w:trPr>
          <w:gridAfter w:val="1"/>
          <w:wAfter w:w="52" w:type="dxa"/>
        </w:trPr>
        <w:tc>
          <w:tcPr>
            <w:tcW w:w="4169" w:type="dxa"/>
          </w:tcPr>
          <w:p w14:paraId="508FA33F" w14:textId="77777777" w:rsidR="00CF28B0" w:rsidRPr="00396990" w:rsidRDefault="00CF28B0" w:rsidP="00CF28B0">
            <w:pPr>
              <w:jc w:val="both"/>
              <w:rPr>
                <w:rFonts w:ascii="Arial" w:hAnsi="Arial" w:cs="Arial"/>
                <w:sz w:val="20"/>
                <w:u w:val="single"/>
                <w:lang w:val="eu-ES"/>
              </w:rPr>
            </w:pPr>
            <w:r w:rsidRPr="00396990">
              <w:rPr>
                <w:rFonts w:ascii="Arial" w:hAnsi="Arial" w:cs="Arial"/>
                <w:sz w:val="20"/>
                <w:lang w:val="eu-ES"/>
              </w:rPr>
              <w:tab/>
            </w:r>
            <w:r w:rsidRPr="00396990">
              <w:rPr>
                <w:rFonts w:ascii="Arial" w:hAnsi="Arial" w:cs="Arial"/>
                <w:sz w:val="20"/>
                <w:u w:val="single"/>
                <w:lang w:val="eu-ES"/>
              </w:rPr>
              <w:t>Arriskua eta mentura</w:t>
            </w:r>
          </w:p>
          <w:p w14:paraId="31768FAA"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Kontratua kontrataren arrisku eta menturara burutuko da, eta hark ez du obretan gertatutako galera, matxura edo kalteak direla-eta kalte-ordainik jasoko, salbu eta 239. artikuluan aurreikusitakoaren arabera ezinbestekoren bat gertatzen bada.</w:t>
            </w:r>
          </w:p>
        </w:tc>
        <w:tc>
          <w:tcPr>
            <w:tcW w:w="699" w:type="dxa"/>
            <w:gridSpan w:val="3"/>
          </w:tcPr>
          <w:p w14:paraId="2C723630" w14:textId="77777777" w:rsidR="00CF28B0" w:rsidRPr="00396990" w:rsidRDefault="00CF28B0" w:rsidP="00CF28B0">
            <w:pPr>
              <w:ind w:right="-456"/>
              <w:jc w:val="both"/>
              <w:rPr>
                <w:rFonts w:ascii="Arial" w:hAnsi="Arial" w:cs="Arial"/>
                <w:sz w:val="20"/>
                <w:lang w:val="eu-ES"/>
              </w:rPr>
            </w:pPr>
          </w:p>
        </w:tc>
        <w:tc>
          <w:tcPr>
            <w:tcW w:w="4200" w:type="dxa"/>
            <w:gridSpan w:val="2"/>
          </w:tcPr>
          <w:p w14:paraId="3495A994" w14:textId="77777777" w:rsidR="00CF28B0" w:rsidRPr="00396990" w:rsidRDefault="00CF28B0" w:rsidP="00CF28B0">
            <w:pPr>
              <w:jc w:val="both"/>
              <w:rPr>
                <w:rFonts w:ascii="Arial" w:hAnsi="Arial" w:cs="Arial"/>
                <w:noProof/>
                <w:sz w:val="20"/>
                <w:u w:val="single"/>
                <w:lang w:val="es-ES"/>
              </w:rPr>
            </w:pPr>
            <w:r w:rsidRPr="00396990">
              <w:rPr>
                <w:rFonts w:ascii="Arial" w:hAnsi="Arial" w:cs="Arial"/>
                <w:noProof/>
                <w:sz w:val="20"/>
                <w:lang w:val="eu-ES"/>
              </w:rPr>
              <w:tab/>
            </w:r>
            <w:r w:rsidRPr="00396990">
              <w:rPr>
                <w:rFonts w:ascii="Arial" w:hAnsi="Arial" w:cs="Arial"/>
                <w:noProof/>
                <w:sz w:val="20"/>
                <w:u w:val="single"/>
                <w:lang w:val="es-ES"/>
              </w:rPr>
              <w:t>Riesgo y Ventura</w:t>
            </w:r>
          </w:p>
          <w:p w14:paraId="6C9759F2"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 xml:space="preserve">El contrato se entiende celebrado a riesgo y ventura de la contratay esta no tendrá derecho a indemnización por causa de pérdidas, averías o perjuicios ocasionados en las obras, salvo en los casos de fuerza mayor previstos en el artículo 239 </w:t>
            </w:r>
          </w:p>
          <w:p w14:paraId="05628830" w14:textId="77777777" w:rsidR="00CF28B0" w:rsidRPr="00396990" w:rsidRDefault="00CF28B0" w:rsidP="00CF28B0">
            <w:pPr>
              <w:jc w:val="both"/>
              <w:rPr>
                <w:rFonts w:ascii="Arial" w:hAnsi="Arial" w:cs="Arial"/>
                <w:noProof/>
                <w:sz w:val="20"/>
                <w:lang w:val="es-ES"/>
              </w:rPr>
            </w:pPr>
          </w:p>
          <w:p w14:paraId="300F42E0" w14:textId="77777777" w:rsidR="00CF28B0" w:rsidRPr="00396990" w:rsidRDefault="00CF28B0" w:rsidP="00CF28B0">
            <w:pPr>
              <w:jc w:val="both"/>
              <w:rPr>
                <w:rFonts w:ascii="Arial" w:hAnsi="Arial" w:cs="Arial"/>
                <w:noProof/>
                <w:sz w:val="20"/>
                <w:lang w:val="es-ES"/>
              </w:rPr>
            </w:pPr>
          </w:p>
        </w:tc>
      </w:tr>
      <w:tr w:rsidR="00396990" w:rsidRPr="00396990" w14:paraId="28B92EE8" w14:textId="77777777" w:rsidTr="0026771F">
        <w:trPr>
          <w:gridAfter w:val="1"/>
          <w:wAfter w:w="52" w:type="dxa"/>
        </w:trPr>
        <w:tc>
          <w:tcPr>
            <w:tcW w:w="4169" w:type="dxa"/>
          </w:tcPr>
          <w:p w14:paraId="195B4541"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r>
            <w:r w:rsidRPr="00396990">
              <w:rPr>
                <w:rFonts w:ascii="Arial" w:hAnsi="Arial" w:cs="Arial"/>
                <w:b/>
                <w:sz w:val="20"/>
                <w:u w:val="single"/>
                <w:lang w:val="eu-ES"/>
              </w:rPr>
              <w:t>4. ARTIKULUA.- KONTRATUA BETETZEKO EPEA ETA BERME EPEA</w:t>
            </w:r>
          </w:p>
          <w:p w14:paraId="5D7C9100" w14:textId="0F310939" w:rsidR="00CF28B0" w:rsidRPr="00396990" w:rsidRDefault="00CF28B0" w:rsidP="00D11782">
            <w:pPr>
              <w:jc w:val="both"/>
              <w:rPr>
                <w:rFonts w:ascii="Arial" w:hAnsi="Arial" w:cs="Arial"/>
                <w:sz w:val="20"/>
                <w:lang w:val="eu-ES"/>
              </w:rPr>
            </w:pPr>
            <w:r w:rsidRPr="00396990">
              <w:rPr>
                <w:rFonts w:ascii="Arial" w:hAnsi="Arial" w:cs="Arial"/>
                <w:sz w:val="20"/>
                <w:lang w:val="eu-ES"/>
              </w:rPr>
              <w:tab/>
              <w:t xml:space="preserve">Kontratu honen xedea </w:t>
            </w:r>
            <w:r w:rsidRPr="00396990">
              <w:rPr>
                <w:rFonts w:ascii="Arial" w:hAnsi="Arial" w:cs="Arial"/>
                <w:sz w:val="20"/>
                <w:u w:val="single"/>
                <w:lang w:val="eu-ES"/>
              </w:rPr>
              <w:t>gauzatzeko epea</w:t>
            </w:r>
            <w:r w:rsidRPr="00396990">
              <w:rPr>
                <w:rFonts w:ascii="Arial" w:hAnsi="Arial" w:cs="Arial"/>
                <w:sz w:val="20"/>
                <w:lang w:val="eu-ES"/>
              </w:rPr>
              <w:t xml:space="preserve"> </w:t>
            </w:r>
            <w:r w:rsidR="00103AA6">
              <w:rPr>
                <w:rFonts w:ascii="Arial" w:hAnsi="Arial" w:cs="Arial"/>
                <w:b/>
                <w:sz w:val="20"/>
                <w:lang w:val="eu-ES"/>
              </w:rPr>
              <w:t>202</w:t>
            </w:r>
            <w:r w:rsidR="00D11782">
              <w:rPr>
                <w:rFonts w:ascii="Arial" w:hAnsi="Arial" w:cs="Arial"/>
                <w:b/>
                <w:sz w:val="20"/>
                <w:lang w:val="eu-ES"/>
              </w:rPr>
              <w:t>2</w:t>
            </w:r>
            <w:r w:rsidR="009C5887" w:rsidRPr="00396990">
              <w:rPr>
                <w:rFonts w:ascii="Arial" w:hAnsi="Arial" w:cs="Arial"/>
                <w:b/>
                <w:sz w:val="20"/>
                <w:lang w:val="eu-ES"/>
              </w:rPr>
              <w:t>-12-31 arte</w:t>
            </w:r>
            <w:r w:rsidRPr="00396990">
              <w:rPr>
                <w:rFonts w:ascii="Arial" w:hAnsi="Arial" w:cs="Arial"/>
                <w:b/>
                <w:sz w:val="20"/>
                <w:lang w:val="eu-ES"/>
              </w:rPr>
              <w:t xml:space="preserve"> </w:t>
            </w:r>
            <w:r w:rsidRPr="00396990">
              <w:rPr>
                <w:rFonts w:ascii="Arial" w:hAnsi="Arial" w:cs="Arial"/>
                <w:sz w:val="20"/>
                <w:lang w:val="eu-ES"/>
              </w:rPr>
              <w:t>izango da.</w:t>
            </w:r>
          </w:p>
        </w:tc>
        <w:tc>
          <w:tcPr>
            <w:tcW w:w="699" w:type="dxa"/>
            <w:gridSpan w:val="3"/>
          </w:tcPr>
          <w:p w14:paraId="0ED3844B" w14:textId="77777777" w:rsidR="00CF28B0" w:rsidRPr="00396990" w:rsidRDefault="00CF28B0" w:rsidP="00CF28B0">
            <w:pPr>
              <w:ind w:right="-456"/>
              <w:jc w:val="both"/>
              <w:rPr>
                <w:rFonts w:ascii="Arial" w:hAnsi="Arial" w:cs="Arial"/>
                <w:sz w:val="20"/>
              </w:rPr>
            </w:pPr>
          </w:p>
        </w:tc>
        <w:tc>
          <w:tcPr>
            <w:tcW w:w="4200" w:type="dxa"/>
            <w:gridSpan w:val="2"/>
          </w:tcPr>
          <w:p w14:paraId="6386FC2C"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r>
            <w:r w:rsidRPr="00396990">
              <w:rPr>
                <w:rFonts w:ascii="Arial" w:hAnsi="Arial" w:cs="Arial"/>
                <w:b/>
                <w:noProof/>
                <w:sz w:val="20"/>
                <w:u w:val="single"/>
                <w:lang w:val="es-ES"/>
              </w:rPr>
              <w:t>ARTICULO 4.- PLAZO DE EJECUCION Y PLAZO DE GARANTIA</w:t>
            </w:r>
          </w:p>
          <w:p w14:paraId="4C851666" w14:textId="654AD950" w:rsidR="00CF28B0" w:rsidRPr="00396990" w:rsidRDefault="00CF28B0" w:rsidP="00D11782">
            <w:pPr>
              <w:jc w:val="both"/>
              <w:rPr>
                <w:rFonts w:ascii="Arial" w:hAnsi="Arial" w:cs="Arial"/>
                <w:noProof/>
                <w:sz w:val="20"/>
                <w:lang w:val="es-ES"/>
              </w:rPr>
            </w:pPr>
            <w:r w:rsidRPr="00396990">
              <w:rPr>
                <w:rFonts w:ascii="Arial" w:hAnsi="Arial" w:cs="Arial"/>
                <w:noProof/>
                <w:sz w:val="20"/>
                <w:lang w:val="es-ES"/>
              </w:rPr>
              <w:tab/>
            </w:r>
            <w:r w:rsidRPr="00396990">
              <w:rPr>
                <w:rFonts w:ascii="Arial" w:hAnsi="Arial" w:cs="Arial"/>
                <w:noProof/>
                <w:sz w:val="20"/>
                <w:u w:val="single"/>
                <w:lang w:val="es-ES"/>
              </w:rPr>
              <w:t xml:space="preserve">El plazo de ejecución </w:t>
            </w:r>
            <w:r w:rsidRPr="00396990">
              <w:rPr>
                <w:rFonts w:ascii="Arial" w:hAnsi="Arial" w:cs="Arial"/>
                <w:noProof/>
                <w:sz w:val="20"/>
                <w:lang w:val="es-ES"/>
              </w:rPr>
              <w:t xml:space="preserve">del objeto de este contrato será de </w:t>
            </w:r>
            <w:r w:rsidR="00FD513D" w:rsidRPr="00396990">
              <w:rPr>
                <w:rFonts w:ascii="Arial" w:hAnsi="Arial" w:cs="Arial"/>
                <w:b/>
                <w:noProof/>
                <w:sz w:val="20"/>
                <w:lang w:val="es-ES"/>
              </w:rPr>
              <w:t>hasta el 31-12-</w:t>
            </w:r>
            <w:r w:rsidR="00103AA6">
              <w:rPr>
                <w:rFonts w:ascii="Arial" w:hAnsi="Arial" w:cs="Arial"/>
                <w:b/>
                <w:noProof/>
                <w:sz w:val="20"/>
                <w:lang w:val="es-ES"/>
              </w:rPr>
              <w:t>202</w:t>
            </w:r>
            <w:r w:rsidR="00D11782">
              <w:rPr>
                <w:rFonts w:ascii="Arial" w:hAnsi="Arial" w:cs="Arial"/>
                <w:b/>
                <w:noProof/>
                <w:sz w:val="20"/>
                <w:lang w:val="es-ES"/>
              </w:rPr>
              <w:t>2</w:t>
            </w:r>
            <w:r w:rsidR="009C5887" w:rsidRPr="00396990">
              <w:rPr>
                <w:rFonts w:ascii="Arial" w:hAnsi="Arial" w:cs="Arial"/>
                <w:b/>
                <w:noProof/>
                <w:sz w:val="20"/>
                <w:lang w:val="es-ES"/>
              </w:rPr>
              <w:t xml:space="preserve"> </w:t>
            </w:r>
          </w:p>
        </w:tc>
      </w:tr>
      <w:tr w:rsidR="00396990" w:rsidRPr="00396990" w14:paraId="4030B965" w14:textId="77777777" w:rsidTr="0026771F">
        <w:trPr>
          <w:gridAfter w:val="1"/>
          <w:wAfter w:w="52" w:type="dxa"/>
        </w:trPr>
        <w:tc>
          <w:tcPr>
            <w:tcW w:w="4169" w:type="dxa"/>
          </w:tcPr>
          <w:p w14:paraId="68407483"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Aipatutako epea, zerbitzu kontratuetan, esleipen akordioan zehazten den datatik aurrera hasiko da zenbatzen. Edozein kasutan dagokion dokumentua aurrez sinatu beharko da.</w:t>
            </w:r>
          </w:p>
        </w:tc>
        <w:tc>
          <w:tcPr>
            <w:tcW w:w="699" w:type="dxa"/>
            <w:gridSpan w:val="3"/>
          </w:tcPr>
          <w:p w14:paraId="0BC2AB7F" w14:textId="77777777" w:rsidR="00CF28B0" w:rsidRPr="00396990" w:rsidRDefault="00CF28B0" w:rsidP="00CF28B0">
            <w:pPr>
              <w:ind w:right="-456"/>
              <w:jc w:val="both"/>
              <w:rPr>
                <w:rFonts w:ascii="Arial" w:hAnsi="Arial" w:cs="Arial"/>
                <w:sz w:val="20"/>
              </w:rPr>
            </w:pPr>
          </w:p>
        </w:tc>
        <w:tc>
          <w:tcPr>
            <w:tcW w:w="4200" w:type="dxa"/>
            <w:gridSpan w:val="2"/>
          </w:tcPr>
          <w:p w14:paraId="34B288A4" w14:textId="06B2B222"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El citado plazo, en los contratos de servicios, se contará a partir de la fecha que se indique en el acuerdo de adjudicación. En todo caso previamente se deberá proceder a la firma del correspondiente documento.</w:t>
            </w:r>
          </w:p>
        </w:tc>
      </w:tr>
      <w:tr w:rsidR="00396990" w:rsidRPr="00396990" w14:paraId="5EAB25EB" w14:textId="77777777" w:rsidTr="0026771F">
        <w:trPr>
          <w:gridAfter w:val="1"/>
          <w:wAfter w:w="52" w:type="dxa"/>
        </w:trPr>
        <w:tc>
          <w:tcPr>
            <w:tcW w:w="4169" w:type="dxa"/>
          </w:tcPr>
          <w:p w14:paraId="1544F0E6" w14:textId="77777777" w:rsidR="00CF28B0" w:rsidRPr="00396990" w:rsidRDefault="00CF28B0" w:rsidP="00CF28B0">
            <w:pPr>
              <w:jc w:val="both"/>
              <w:rPr>
                <w:rFonts w:ascii="Arial" w:hAnsi="Arial" w:cs="Arial"/>
                <w:sz w:val="20"/>
                <w:lang w:val="eu-ES"/>
              </w:rPr>
            </w:pPr>
            <w:r w:rsidRPr="00396990">
              <w:rPr>
                <w:rFonts w:ascii="Arial" w:hAnsi="Arial" w:cs="Arial"/>
                <w:bCs/>
                <w:sz w:val="20"/>
                <w:lang w:val="eu-ES"/>
              </w:rPr>
              <w:tab/>
              <w:t xml:space="preserve">Epe hori igaro ondoren </w:t>
            </w:r>
            <w:r w:rsidRPr="00396990">
              <w:rPr>
                <w:rFonts w:ascii="Arial" w:hAnsi="Arial" w:cs="Arial"/>
                <w:sz w:val="20"/>
                <w:lang w:val="eu-ES"/>
              </w:rPr>
              <w:t>kontrata</w:t>
            </w:r>
            <w:r w:rsidRPr="00396990">
              <w:rPr>
                <w:rFonts w:ascii="Arial" w:hAnsi="Arial" w:cs="Arial"/>
                <w:bCs/>
                <w:sz w:val="20"/>
                <w:lang w:val="eu-ES"/>
              </w:rPr>
              <w:t xml:space="preserve"> berandutu egin dela adieraziko da, eta Udalak ez du hori adierazteko oharrik egin behar izango.</w:t>
            </w:r>
          </w:p>
        </w:tc>
        <w:tc>
          <w:tcPr>
            <w:tcW w:w="699" w:type="dxa"/>
            <w:gridSpan w:val="3"/>
          </w:tcPr>
          <w:p w14:paraId="10DA769B" w14:textId="77777777" w:rsidR="00CF28B0" w:rsidRPr="00396990" w:rsidRDefault="00CF28B0" w:rsidP="00CF28B0">
            <w:pPr>
              <w:ind w:right="-456"/>
              <w:jc w:val="both"/>
              <w:rPr>
                <w:rFonts w:ascii="Arial" w:hAnsi="Arial" w:cs="Arial"/>
                <w:sz w:val="20"/>
              </w:rPr>
            </w:pPr>
          </w:p>
        </w:tc>
        <w:tc>
          <w:tcPr>
            <w:tcW w:w="4200" w:type="dxa"/>
            <w:gridSpan w:val="2"/>
          </w:tcPr>
          <w:p w14:paraId="2804E3FD"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La contrata se entenderá incursa en mora por el transcurso del plazo citado, no siendo necesaria intimación previa por parte del Ayuntamiento</w:t>
            </w:r>
          </w:p>
        </w:tc>
      </w:tr>
      <w:tr w:rsidR="00396990" w:rsidRPr="00396990" w14:paraId="74774CEB" w14:textId="77777777" w:rsidTr="0026771F">
        <w:trPr>
          <w:gridAfter w:val="1"/>
          <w:wAfter w:w="52" w:type="dxa"/>
        </w:trPr>
        <w:tc>
          <w:tcPr>
            <w:tcW w:w="4169" w:type="dxa"/>
          </w:tcPr>
          <w:p w14:paraId="4BF81BA4"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Kontratuaren epea amaitutakoan, kontratak Igorreko Udalaren esku utzi beharko ditu instalazioak, horien inbentarioa ere aurkeztuta, bai eta lokalaren giltzak ere.</w:t>
            </w:r>
          </w:p>
          <w:p w14:paraId="08494317" w14:textId="77777777" w:rsidR="00CF28B0" w:rsidRPr="00396990" w:rsidRDefault="00CF28B0" w:rsidP="00CF28B0">
            <w:pPr>
              <w:jc w:val="both"/>
              <w:rPr>
                <w:rFonts w:ascii="Arial" w:hAnsi="Arial" w:cs="Arial"/>
                <w:sz w:val="20"/>
                <w:lang w:val="eu-ES"/>
              </w:rPr>
            </w:pPr>
          </w:p>
          <w:p w14:paraId="7D9F7B08"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Administrazioak aldez aurretik agindu behar izan gabe utzi beharko da lokala. Era berean, hark administrazio bideen bitartez berreskuratu ahal izango du lokala, interdiktuetara jo behar izan gabe.</w:t>
            </w:r>
          </w:p>
          <w:p w14:paraId="5CCB52F3" w14:textId="77777777" w:rsidR="00C70AA2" w:rsidRPr="00396990" w:rsidRDefault="00C70AA2" w:rsidP="00CF28B0">
            <w:pPr>
              <w:jc w:val="both"/>
              <w:rPr>
                <w:rFonts w:ascii="Arial" w:hAnsi="Arial" w:cs="Arial"/>
                <w:sz w:val="20"/>
                <w:lang w:val="eu-ES"/>
              </w:rPr>
            </w:pPr>
          </w:p>
          <w:p w14:paraId="7F3A13BC" w14:textId="77777777" w:rsidR="00C70AA2" w:rsidRPr="00396990" w:rsidRDefault="00C70AA2" w:rsidP="00CF28B0">
            <w:pPr>
              <w:jc w:val="both"/>
              <w:rPr>
                <w:rFonts w:ascii="Arial" w:hAnsi="Arial" w:cs="Arial"/>
                <w:sz w:val="20"/>
                <w:lang w:val="eu-ES"/>
              </w:rPr>
            </w:pPr>
          </w:p>
          <w:p w14:paraId="6A3FCC27" w14:textId="25983F91" w:rsidR="00CF28B0" w:rsidRPr="00396990" w:rsidRDefault="00C70AA2" w:rsidP="00CF28B0">
            <w:pPr>
              <w:jc w:val="both"/>
              <w:rPr>
                <w:rFonts w:ascii="Arial" w:hAnsi="Arial" w:cs="Arial"/>
                <w:sz w:val="20"/>
                <w:u w:val="single"/>
                <w:lang w:val="eu-ES"/>
              </w:rPr>
            </w:pPr>
            <w:r w:rsidRPr="00396990">
              <w:rPr>
                <w:rFonts w:ascii="Arial" w:hAnsi="Arial" w:cs="Arial"/>
                <w:sz w:val="20"/>
                <w:u w:val="single"/>
                <w:lang w:val="eu-ES"/>
              </w:rPr>
              <w:t xml:space="preserve">EZ DAGO BERME EPERIK </w:t>
            </w:r>
          </w:p>
        </w:tc>
        <w:tc>
          <w:tcPr>
            <w:tcW w:w="699" w:type="dxa"/>
            <w:gridSpan w:val="3"/>
          </w:tcPr>
          <w:p w14:paraId="2C87E3E3" w14:textId="77777777" w:rsidR="00CF28B0" w:rsidRPr="00396990" w:rsidRDefault="00CF28B0" w:rsidP="00CF28B0">
            <w:pPr>
              <w:ind w:right="-456"/>
              <w:jc w:val="both"/>
              <w:rPr>
                <w:rFonts w:ascii="Arial" w:hAnsi="Arial" w:cs="Arial"/>
                <w:sz w:val="20"/>
              </w:rPr>
            </w:pPr>
          </w:p>
        </w:tc>
        <w:tc>
          <w:tcPr>
            <w:tcW w:w="4200" w:type="dxa"/>
            <w:gridSpan w:val="2"/>
          </w:tcPr>
          <w:p w14:paraId="743E4EA2"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Una vez vencido el plazo contractual, la contrata deberá poner a disposición del Ayuntamiento de Igorre las instalaciones, entregando un inventario de las mismas, así como las llaves del local.</w:t>
            </w:r>
          </w:p>
          <w:p w14:paraId="3C49B775"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El desalojo tendrá lugar sin necesidad de requerimiento previo de la Administración, pudiendo ésta recuperar la disposición del local por medios administrativos, sin necesidad de acudir a los interdictos.</w:t>
            </w:r>
          </w:p>
          <w:p w14:paraId="730FE9C7" w14:textId="77777777" w:rsidR="00C70AA2" w:rsidRPr="00396990" w:rsidRDefault="00C70AA2" w:rsidP="00CF28B0">
            <w:pPr>
              <w:jc w:val="both"/>
              <w:rPr>
                <w:rFonts w:ascii="Arial" w:hAnsi="Arial" w:cs="Arial"/>
                <w:noProof/>
                <w:sz w:val="20"/>
                <w:lang w:val="es-ES"/>
              </w:rPr>
            </w:pPr>
          </w:p>
          <w:p w14:paraId="155B8E85" w14:textId="159C3B36" w:rsidR="00C70AA2" w:rsidRPr="00396990" w:rsidRDefault="00C70AA2" w:rsidP="00CF28B0">
            <w:pPr>
              <w:jc w:val="both"/>
              <w:rPr>
                <w:rFonts w:ascii="Arial" w:hAnsi="Arial" w:cs="Arial"/>
                <w:noProof/>
                <w:sz w:val="20"/>
                <w:u w:val="single"/>
                <w:lang w:val="es-ES"/>
              </w:rPr>
            </w:pPr>
            <w:r w:rsidRPr="00396990">
              <w:rPr>
                <w:rFonts w:ascii="Arial" w:hAnsi="Arial" w:cs="Arial"/>
                <w:noProof/>
                <w:sz w:val="20"/>
                <w:u w:val="single"/>
                <w:lang w:val="es-ES"/>
              </w:rPr>
              <w:t>NO ESTÁ PREVISTO PLAZO DE GARANTÍA</w:t>
            </w:r>
          </w:p>
        </w:tc>
      </w:tr>
      <w:tr w:rsidR="00396990" w:rsidRPr="00396990" w14:paraId="665B5CBD" w14:textId="77777777" w:rsidTr="0026771F">
        <w:trPr>
          <w:gridAfter w:val="1"/>
          <w:wAfter w:w="52" w:type="dxa"/>
        </w:trPr>
        <w:tc>
          <w:tcPr>
            <w:tcW w:w="4169" w:type="dxa"/>
          </w:tcPr>
          <w:p w14:paraId="13355039" w14:textId="77777777" w:rsidR="00C70AA2" w:rsidRPr="00396990" w:rsidRDefault="00C70AA2" w:rsidP="00CF28B0">
            <w:pPr>
              <w:jc w:val="both"/>
              <w:rPr>
                <w:rFonts w:ascii="Arial" w:hAnsi="Arial" w:cs="Arial"/>
                <w:sz w:val="20"/>
                <w:lang w:val="eu-ES"/>
              </w:rPr>
            </w:pPr>
          </w:p>
          <w:p w14:paraId="7F535DFD" w14:textId="77777777" w:rsidR="00C70AA2" w:rsidRPr="00396990" w:rsidRDefault="00C70AA2" w:rsidP="00CF28B0">
            <w:pPr>
              <w:jc w:val="both"/>
              <w:rPr>
                <w:rFonts w:ascii="Arial" w:hAnsi="Arial" w:cs="Arial"/>
                <w:sz w:val="20"/>
                <w:lang w:val="eu-ES"/>
              </w:rPr>
            </w:pPr>
          </w:p>
          <w:p w14:paraId="3A362F88"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r>
            <w:r w:rsidRPr="00396990">
              <w:rPr>
                <w:rFonts w:ascii="Arial" w:hAnsi="Arial" w:cs="Arial"/>
                <w:b/>
                <w:sz w:val="20"/>
                <w:u w:val="single"/>
                <w:lang w:val="eu-ES"/>
              </w:rPr>
              <w:t>5. ARTIKULUA.- BERMEAK</w:t>
            </w:r>
          </w:p>
          <w:p w14:paraId="4BCA3A17"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 xml:space="preserve">Behin betiko bermearen zenbatekoa lizitatzaileek eskainitako azken prezioaren %5ekoa izango da, </w:t>
            </w:r>
            <w:proofErr w:type="spellStart"/>
            <w:r w:rsidRPr="00396990">
              <w:rPr>
                <w:rFonts w:ascii="Arial" w:hAnsi="Arial" w:cs="Arial"/>
                <w:sz w:val="20"/>
                <w:lang w:val="eu-ES"/>
              </w:rPr>
              <w:t>BEZa</w:t>
            </w:r>
            <w:proofErr w:type="spellEnd"/>
            <w:r w:rsidRPr="00396990">
              <w:rPr>
                <w:rFonts w:ascii="Arial" w:hAnsi="Arial" w:cs="Arial"/>
                <w:sz w:val="20"/>
                <w:lang w:val="eu-ES"/>
              </w:rPr>
              <w:t xml:space="preserve"> aparte (107. art.).</w:t>
            </w:r>
          </w:p>
          <w:p w14:paraId="28235B59" w14:textId="77777777" w:rsidR="00CF28B0" w:rsidRPr="00396990" w:rsidRDefault="00CF28B0" w:rsidP="00CF28B0">
            <w:pPr>
              <w:jc w:val="both"/>
              <w:rPr>
                <w:rFonts w:ascii="Arial" w:hAnsi="Arial" w:cs="Arial"/>
                <w:b/>
                <w:sz w:val="20"/>
                <w:lang w:val="eu-ES"/>
              </w:rPr>
            </w:pPr>
          </w:p>
        </w:tc>
        <w:tc>
          <w:tcPr>
            <w:tcW w:w="699" w:type="dxa"/>
            <w:gridSpan w:val="3"/>
          </w:tcPr>
          <w:p w14:paraId="6F743ABF" w14:textId="77777777" w:rsidR="00CF28B0" w:rsidRPr="00396990" w:rsidRDefault="00CF28B0" w:rsidP="00CF28B0">
            <w:pPr>
              <w:ind w:right="-456"/>
              <w:jc w:val="both"/>
              <w:rPr>
                <w:rFonts w:ascii="Arial" w:hAnsi="Arial" w:cs="Arial"/>
                <w:sz w:val="20"/>
                <w:lang w:val="eu-ES"/>
              </w:rPr>
            </w:pPr>
          </w:p>
        </w:tc>
        <w:tc>
          <w:tcPr>
            <w:tcW w:w="4200" w:type="dxa"/>
            <w:gridSpan w:val="2"/>
          </w:tcPr>
          <w:p w14:paraId="5415B3A2" w14:textId="77777777" w:rsidR="00C70AA2" w:rsidRPr="00396990" w:rsidRDefault="00C70AA2" w:rsidP="00CF28B0">
            <w:pPr>
              <w:jc w:val="both"/>
              <w:rPr>
                <w:rFonts w:ascii="Arial" w:hAnsi="Arial" w:cs="Arial"/>
                <w:noProof/>
                <w:sz w:val="20"/>
                <w:lang w:val="eu-ES"/>
              </w:rPr>
            </w:pPr>
          </w:p>
          <w:p w14:paraId="5F99328E" w14:textId="77777777" w:rsidR="00C70AA2" w:rsidRPr="00396990" w:rsidRDefault="00C70AA2" w:rsidP="00CF28B0">
            <w:pPr>
              <w:jc w:val="both"/>
              <w:rPr>
                <w:rFonts w:ascii="Arial" w:hAnsi="Arial" w:cs="Arial"/>
                <w:noProof/>
                <w:sz w:val="20"/>
                <w:lang w:val="eu-ES"/>
              </w:rPr>
            </w:pPr>
          </w:p>
          <w:p w14:paraId="58FEB449"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u-ES"/>
              </w:rPr>
              <w:tab/>
            </w:r>
            <w:r w:rsidRPr="00396990">
              <w:rPr>
                <w:rFonts w:ascii="Arial" w:hAnsi="Arial" w:cs="Arial"/>
                <w:b/>
                <w:noProof/>
                <w:sz w:val="20"/>
                <w:u w:val="single"/>
                <w:lang w:val="es-ES"/>
              </w:rPr>
              <w:t>ARTICULO 5.- GARANTIAS</w:t>
            </w:r>
            <w:r w:rsidRPr="00396990">
              <w:rPr>
                <w:rFonts w:ascii="Arial" w:hAnsi="Arial" w:cs="Arial"/>
                <w:noProof/>
                <w:sz w:val="20"/>
                <w:lang w:val="es-ES"/>
              </w:rPr>
              <w:t>.</w:t>
            </w:r>
          </w:p>
          <w:p w14:paraId="3E573AF2"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El importe de la garantía definitiva ascenderá al 5% del precio final ofertado por los licitadores, excluido el IVA (art.107) .</w:t>
            </w:r>
          </w:p>
          <w:p w14:paraId="337D3B5E" w14:textId="77777777" w:rsidR="00CF28B0" w:rsidRPr="00396990" w:rsidRDefault="00CF28B0" w:rsidP="00CF28B0">
            <w:pPr>
              <w:jc w:val="both"/>
              <w:rPr>
                <w:rFonts w:ascii="Arial" w:hAnsi="Arial" w:cs="Arial"/>
                <w:noProof/>
                <w:sz w:val="20"/>
                <w:lang w:val="es-ES"/>
              </w:rPr>
            </w:pPr>
          </w:p>
        </w:tc>
      </w:tr>
      <w:tr w:rsidR="00396990" w:rsidRPr="00396990" w14:paraId="19687EDB" w14:textId="77777777" w:rsidTr="0026771F">
        <w:trPr>
          <w:gridAfter w:val="1"/>
          <w:wAfter w:w="52" w:type="dxa"/>
        </w:trPr>
        <w:tc>
          <w:tcPr>
            <w:tcW w:w="4169" w:type="dxa"/>
          </w:tcPr>
          <w:p w14:paraId="298B759C" w14:textId="77777777" w:rsidR="00CF28B0" w:rsidRPr="00396990" w:rsidRDefault="00CF28B0" w:rsidP="00CF28B0">
            <w:pPr>
              <w:ind w:firstLine="708"/>
              <w:jc w:val="both"/>
              <w:rPr>
                <w:rFonts w:ascii="Arial" w:hAnsi="Arial" w:cs="Arial"/>
                <w:sz w:val="20"/>
                <w:lang w:val="eu-ES"/>
              </w:rPr>
            </w:pPr>
            <w:r w:rsidRPr="00396990">
              <w:rPr>
                <w:rFonts w:ascii="Arial" w:hAnsi="Arial" w:cs="Arial"/>
                <w:sz w:val="20"/>
                <w:lang w:val="eu-ES"/>
              </w:rPr>
              <w:t xml:space="preserve">Behin betiko fidantza hamar egun balioduneko epean ezarri beharko da kontratazio-organoak eskatzen duen </w:t>
            </w:r>
            <w:r w:rsidRPr="00396990">
              <w:rPr>
                <w:rFonts w:ascii="Arial" w:hAnsi="Arial" w:cs="Arial"/>
                <w:sz w:val="20"/>
                <w:lang w:val="eu-ES"/>
              </w:rPr>
              <w:lastRenderedPageBreak/>
              <w:t xml:space="preserve">egunaren biharamunetik zenbatzen hasita, betiere </w:t>
            </w:r>
            <w:r w:rsidRPr="00396990">
              <w:rPr>
                <w:rFonts w:ascii="Arial" w:hAnsi="Arial" w:cs="Arial"/>
                <w:sz w:val="20"/>
                <w:u w:val="single"/>
                <w:lang w:val="eu-ES"/>
              </w:rPr>
              <w:t>adjudikazioa egin aurretik,</w:t>
            </w:r>
            <w:r w:rsidRPr="00396990">
              <w:rPr>
                <w:rFonts w:ascii="Arial" w:hAnsi="Arial" w:cs="Arial"/>
                <w:sz w:val="20"/>
                <w:lang w:val="eu-ES"/>
              </w:rPr>
              <w:t xml:space="preserve"> 150-2 art.</w:t>
            </w:r>
          </w:p>
          <w:p w14:paraId="662BB43E" w14:textId="77777777" w:rsidR="00CF28B0" w:rsidRPr="00396990" w:rsidRDefault="00CF28B0" w:rsidP="00CF28B0">
            <w:pPr>
              <w:jc w:val="both"/>
              <w:rPr>
                <w:rFonts w:ascii="Arial" w:hAnsi="Arial" w:cs="Arial"/>
                <w:sz w:val="20"/>
                <w:lang w:val="eu-ES"/>
              </w:rPr>
            </w:pPr>
          </w:p>
        </w:tc>
        <w:tc>
          <w:tcPr>
            <w:tcW w:w="699" w:type="dxa"/>
            <w:gridSpan w:val="3"/>
          </w:tcPr>
          <w:p w14:paraId="35AE8ECF" w14:textId="77777777" w:rsidR="00CF28B0" w:rsidRPr="00396990" w:rsidRDefault="00CF28B0" w:rsidP="00CF28B0">
            <w:pPr>
              <w:ind w:right="-456"/>
              <w:jc w:val="both"/>
              <w:rPr>
                <w:rFonts w:ascii="Arial" w:hAnsi="Arial" w:cs="Arial"/>
                <w:sz w:val="20"/>
              </w:rPr>
            </w:pPr>
          </w:p>
        </w:tc>
        <w:tc>
          <w:tcPr>
            <w:tcW w:w="4200" w:type="dxa"/>
            <w:gridSpan w:val="2"/>
          </w:tcPr>
          <w:p w14:paraId="04A95E57"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 xml:space="preserve">La fianza definitiva deberá depositarse en el plazo de diez días hábiles, contados desde el día siguiente que por el </w:t>
            </w:r>
            <w:r w:rsidRPr="00396990">
              <w:rPr>
                <w:rFonts w:ascii="Arial" w:hAnsi="Arial" w:cs="Arial"/>
                <w:noProof/>
                <w:sz w:val="20"/>
                <w:lang w:val="es-ES"/>
              </w:rPr>
              <w:lastRenderedPageBreak/>
              <w:t xml:space="preserve">órgano de contratación sea requerido y </w:t>
            </w:r>
            <w:r w:rsidRPr="00396990">
              <w:rPr>
                <w:rFonts w:ascii="Arial" w:hAnsi="Arial" w:cs="Arial"/>
                <w:noProof/>
                <w:sz w:val="20"/>
                <w:u w:val="single"/>
                <w:lang w:val="es-ES"/>
              </w:rPr>
              <w:t>con carácter previo a la adjudicación</w:t>
            </w:r>
            <w:r w:rsidRPr="00396990">
              <w:rPr>
                <w:rFonts w:ascii="Arial" w:hAnsi="Arial" w:cs="Arial"/>
                <w:noProof/>
                <w:sz w:val="20"/>
                <w:lang w:val="es-ES"/>
              </w:rPr>
              <w:t xml:space="preserve">, art. 150-2  </w:t>
            </w:r>
          </w:p>
          <w:p w14:paraId="7094D97D" w14:textId="77777777" w:rsidR="00CF28B0" w:rsidRPr="00396990" w:rsidRDefault="00CF28B0" w:rsidP="00CF28B0">
            <w:pPr>
              <w:jc w:val="both"/>
              <w:rPr>
                <w:rFonts w:ascii="Arial" w:hAnsi="Arial" w:cs="Arial"/>
                <w:noProof/>
                <w:sz w:val="20"/>
                <w:lang w:val="es-ES"/>
              </w:rPr>
            </w:pPr>
          </w:p>
        </w:tc>
      </w:tr>
      <w:tr w:rsidR="00396990" w:rsidRPr="00396990" w14:paraId="122E2E3D" w14:textId="77777777" w:rsidTr="0026771F">
        <w:trPr>
          <w:gridAfter w:val="1"/>
          <w:wAfter w:w="52" w:type="dxa"/>
        </w:trPr>
        <w:tc>
          <w:tcPr>
            <w:tcW w:w="4169" w:type="dxa"/>
          </w:tcPr>
          <w:p w14:paraId="78B058DB"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lastRenderedPageBreak/>
              <w:tab/>
              <w:t>Fidantza jarri dela egiaztatzeko bide elektronikoak erabili ahal izango dira.</w:t>
            </w:r>
          </w:p>
          <w:p w14:paraId="4F18B834" w14:textId="77777777" w:rsidR="00CF28B0" w:rsidRPr="00396990" w:rsidRDefault="00CF28B0" w:rsidP="00F47735">
            <w:pPr>
              <w:jc w:val="both"/>
              <w:rPr>
                <w:rFonts w:ascii="Arial" w:hAnsi="Arial" w:cs="Arial"/>
                <w:b/>
                <w:sz w:val="20"/>
                <w:lang w:val="eu-ES"/>
              </w:rPr>
            </w:pPr>
          </w:p>
        </w:tc>
        <w:tc>
          <w:tcPr>
            <w:tcW w:w="699" w:type="dxa"/>
            <w:gridSpan w:val="3"/>
          </w:tcPr>
          <w:p w14:paraId="025F7FE1" w14:textId="77777777" w:rsidR="00CF28B0" w:rsidRPr="00396990" w:rsidRDefault="00CF28B0" w:rsidP="00CF28B0">
            <w:pPr>
              <w:ind w:right="-456"/>
              <w:jc w:val="both"/>
              <w:rPr>
                <w:rFonts w:ascii="Arial" w:hAnsi="Arial" w:cs="Arial"/>
                <w:sz w:val="20"/>
                <w:lang w:val="eu-ES"/>
              </w:rPr>
            </w:pPr>
          </w:p>
        </w:tc>
        <w:tc>
          <w:tcPr>
            <w:tcW w:w="4200" w:type="dxa"/>
            <w:gridSpan w:val="2"/>
          </w:tcPr>
          <w:p w14:paraId="182302C6" w14:textId="10687010" w:rsidR="00CF28B0" w:rsidRPr="00396990" w:rsidRDefault="00CF28B0" w:rsidP="00F47735">
            <w:pPr>
              <w:jc w:val="both"/>
              <w:rPr>
                <w:rFonts w:ascii="Arial" w:hAnsi="Arial" w:cs="Arial"/>
                <w:noProof/>
                <w:sz w:val="20"/>
                <w:lang w:val="es-ES"/>
              </w:rPr>
            </w:pPr>
            <w:r w:rsidRPr="00396990">
              <w:rPr>
                <w:rFonts w:ascii="Arial" w:hAnsi="Arial" w:cs="Arial"/>
                <w:noProof/>
                <w:sz w:val="20"/>
                <w:lang w:val="eu-ES"/>
              </w:rPr>
              <w:tab/>
            </w:r>
            <w:r w:rsidRPr="00396990">
              <w:rPr>
                <w:rFonts w:ascii="Arial" w:hAnsi="Arial" w:cs="Arial"/>
                <w:noProof/>
                <w:sz w:val="20"/>
                <w:lang w:val="es-ES"/>
              </w:rPr>
              <w:t>La acreditación de la constitución de la fianza podrá hacerse mediante medios electrónicos</w:t>
            </w:r>
          </w:p>
        </w:tc>
      </w:tr>
      <w:tr w:rsidR="00396990" w:rsidRPr="00396990" w14:paraId="6E707164" w14:textId="77777777" w:rsidTr="0026771F">
        <w:trPr>
          <w:gridAfter w:val="1"/>
          <w:wAfter w:w="52" w:type="dxa"/>
        </w:trPr>
        <w:tc>
          <w:tcPr>
            <w:tcW w:w="4169" w:type="dxa"/>
          </w:tcPr>
          <w:p w14:paraId="10B09881"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Jartzen den bermeak honako kontzeptuei erantzun beharko die, 110. artikuluarekin bat:</w:t>
            </w:r>
          </w:p>
          <w:p w14:paraId="61D74522" w14:textId="77777777" w:rsidR="00CF28B0" w:rsidRPr="00396990" w:rsidRDefault="00CF28B0" w:rsidP="00CF28B0">
            <w:pPr>
              <w:numPr>
                <w:ilvl w:val="0"/>
                <w:numId w:val="83"/>
              </w:numPr>
              <w:jc w:val="both"/>
              <w:rPr>
                <w:rFonts w:ascii="Arial" w:hAnsi="Arial" w:cs="Arial"/>
                <w:sz w:val="20"/>
                <w:lang w:val="eu-ES"/>
              </w:rPr>
            </w:pPr>
            <w:r w:rsidRPr="00396990">
              <w:rPr>
                <w:rFonts w:ascii="Arial" w:hAnsi="Arial" w:cs="Arial"/>
                <w:sz w:val="20"/>
                <w:lang w:val="eu-ES"/>
              </w:rPr>
              <w:t>Kontratua epearen barruan sinatuko da, 153. artikuluan ezarritakoarekin bat.</w:t>
            </w:r>
          </w:p>
          <w:p w14:paraId="1A841301" w14:textId="77777777" w:rsidR="00CF28B0" w:rsidRPr="00396990" w:rsidRDefault="00CF28B0" w:rsidP="00CF28B0">
            <w:pPr>
              <w:ind w:left="360"/>
              <w:jc w:val="both"/>
              <w:rPr>
                <w:rFonts w:ascii="Arial" w:hAnsi="Arial" w:cs="Arial"/>
                <w:sz w:val="20"/>
                <w:lang w:val="eu-ES"/>
              </w:rPr>
            </w:pPr>
          </w:p>
          <w:p w14:paraId="57D9C52F" w14:textId="77777777" w:rsidR="00CF28B0" w:rsidRPr="00396990" w:rsidRDefault="00CF28B0" w:rsidP="00CF28B0">
            <w:pPr>
              <w:numPr>
                <w:ilvl w:val="0"/>
                <w:numId w:val="83"/>
              </w:numPr>
              <w:jc w:val="both"/>
              <w:rPr>
                <w:rFonts w:ascii="Arial" w:hAnsi="Arial" w:cs="Arial"/>
                <w:sz w:val="20"/>
                <w:lang w:val="eu-ES"/>
              </w:rPr>
            </w:pPr>
            <w:r w:rsidRPr="00396990">
              <w:rPr>
                <w:rFonts w:ascii="Arial" w:hAnsi="Arial" w:cs="Arial"/>
                <w:sz w:val="20"/>
                <w:lang w:val="eu-ES"/>
              </w:rPr>
              <w:t>Kontratistari ezarritako zigorrak, Lege honen 192. artikuluaren arabera.</w:t>
            </w:r>
          </w:p>
          <w:p w14:paraId="586E8246" w14:textId="77777777" w:rsidR="00CF28B0" w:rsidRPr="00396990" w:rsidRDefault="00CF28B0" w:rsidP="00CF28B0">
            <w:pPr>
              <w:ind w:left="360"/>
              <w:jc w:val="both"/>
              <w:rPr>
                <w:rFonts w:ascii="Arial" w:hAnsi="Arial" w:cs="Arial"/>
                <w:sz w:val="20"/>
                <w:lang w:val="eu-ES"/>
              </w:rPr>
            </w:pPr>
          </w:p>
          <w:p w14:paraId="2288AE58" w14:textId="77777777" w:rsidR="00CF28B0" w:rsidRPr="00396990" w:rsidRDefault="00CF28B0" w:rsidP="00CF28B0">
            <w:pPr>
              <w:numPr>
                <w:ilvl w:val="0"/>
                <w:numId w:val="83"/>
              </w:numPr>
              <w:jc w:val="both"/>
              <w:rPr>
                <w:rFonts w:ascii="Arial" w:hAnsi="Arial" w:cs="Arial"/>
                <w:sz w:val="20"/>
                <w:lang w:val="eu-ES"/>
              </w:rPr>
            </w:pPr>
            <w:r w:rsidRPr="00396990">
              <w:rPr>
                <w:rFonts w:ascii="Arial" w:hAnsi="Arial" w:cs="Arial"/>
                <w:sz w:val="20"/>
                <w:lang w:val="eu-ES"/>
              </w:rPr>
              <w:t>Kontratuan jasotako prestazioak, kontratistak eskaini eta kontratazio organoak onartutako hobekuntzak barne, kontratista lana betetzerakoan atzeratzen delako Administrazioari eragiten zaizkion gastuak eta kontratua egikaritzerakoan nahiz hura ez betetzeagatik Administrazioari eragiten zaizkion kalte eta galerak (baldin eta kontratua bertan behera uztea bidezkoa ez bada) behar bezala gauzatzea.</w:t>
            </w:r>
          </w:p>
          <w:p w14:paraId="7095238F" w14:textId="77777777" w:rsidR="00CF28B0" w:rsidRPr="00396990" w:rsidRDefault="00CF28B0" w:rsidP="00CF28B0">
            <w:pPr>
              <w:jc w:val="both"/>
              <w:rPr>
                <w:rFonts w:ascii="Arial" w:hAnsi="Arial" w:cs="Arial"/>
                <w:sz w:val="20"/>
                <w:lang w:val="eu-ES"/>
              </w:rPr>
            </w:pPr>
          </w:p>
          <w:p w14:paraId="24820AA1" w14:textId="77777777" w:rsidR="00CF28B0" w:rsidRPr="00396990" w:rsidRDefault="00CF28B0" w:rsidP="00CF28B0">
            <w:pPr>
              <w:jc w:val="both"/>
              <w:rPr>
                <w:rFonts w:ascii="Arial" w:hAnsi="Arial" w:cs="Arial"/>
                <w:sz w:val="20"/>
                <w:lang w:val="eu-ES"/>
              </w:rPr>
            </w:pPr>
          </w:p>
          <w:p w14:paraId="2BDE88B3" w14:textId="77777777" w:rsidR="00CF28B0" w:rsidRPr="00396990" w:rsidRDefault="00CF28B0" w:rsidP="00CF28B0">
            <w:pPr>
              <w:numPr>
                <w:ilvl w:val="0"/>
                <w:numId w:val="83"/>
              </w:numPr>
              <w:jc w:val="both"/>
              <w:rPr>
                <w:rFonts w:ascii="Arial" w:hAnsi="Arial" w:cs="Arial"/>
                <w:sz w:val="20"/>
                <w:lang w:val="eu-ES"/>
              </w:rPr>
            </w:pPr>
            <w:r w:rsidRPr="00396990">
              <w:rPr>
                <w:rFonts w:ascii="Arial" w:hAnsi="Arial" w:cs="Arial"/>
                <w:sz w:val="20"/>
                <w:lang w:val="eu-ES"/>
              </w:rPr>
              <w:t>Kontratua amaitutzat ematen den kasuetan agindu daitekeen konfiskazioa, kontratuan bertan zein Lege honetan adierazitakoaren arabera.</w:t>
            </w:r>
          </w:p>
          <w:p w14:paraId="132EF613" w14:textId="77777777" w:rsidR="00CF28B0" w:rsidRPr="00396990" w:rsidRDefault="00CF28B0" w:rsidP="00CF28B0">
            <w:pPr>
              <w:numPr>
                <w:ilvl w:val="0"/>
                <w:numId w:val="83"/>
              </w:numPr>
              <w:jc w:val="both"/>
              <w:rPr>
                <w:rFonts w:ascii="Arial" w:hAnsi="Arial" w:cs="Arial"/>
                <w:sz w:val="20"/>
                <w:lang w:val="eu-ES"/>
              </w:rPr>
            </w:pPr>
            <w:r w:rsidRPr="00396990">
              <w:rPr>
                <w:rFonts w:ascii="Arial" w:hAnsi="Arial" w:cs="Arial"/>
                <w:sz w:val="20"/>
                <w:lang w:val="eu-ES"/>
              </w:rPr>
              <w:t xml:space="preserve">Gainera, </w:t>
            </w:r>
            <w:r w:rsidRPr="00396990">
              <w:rPr>
                <w:rFonts w:ascii="Arial" w:hAnsi="Arial" w:cs="Arial"/>
                <w:sz w:val="20"/>
                <w:u w:val="single"/>
                <w:lang w:val="eu-ES"/>
              </w:rPr>
              <w:t>obra, zerbitzu eta hornikuntza kontratuetan,</w:t>
            </w:r>
            <w:r w:rsidRPr="00396990">
              <w:rPr>
                <w:rFonts w:ascii="Arial" w:hAnsi="Arial" w:cs="Arial"/>
                <w:sz w:val="20"/>
                <w:lang w:val="eu-ES"/>
              </w:rPr>
              <w:t xml:space="preserve"> kontratuan bertan aurreikusitako berme-aldian eraikitako edo hornitutako ondasunetan edo emandako zerbitzuetan egon litezkeen akats edo hutsuneengatik erantzungo du behin betiko bermeak.</w:t>
            </w:r>
          </w:p>
          <w:p w14:paraId="0BA2EF7A" w14:textId="77777777" w:rsidR="00CF28B0" w:rsidRPr="00396990" w:rsidRDefault="00CF28B0" w:rsidP="00CF28B0">
            <w:pPr>
              <w:ind w:left="360"/>
              <w:jc w:val="both"/>
              <w:rPr>
                <w:rFonts w:ascii="Arial" w:hAnsi="Arial" w:cs="Arial"/>
                <w:sz w:val="20"/>
                <w:lang w:val="eu-ES"/>
              </w:rPr>
            </w:pPr>
          </w:p>
          <w:p w14:paraId="04C9D41F" w14:textId="77777777" w:rsidR="00CF28B0" w:rsidRPr="00396990" w:rsidRDefault="00CF28B0" w:rsidP="00CF28B0">
            <w:pPr>
              <w:jc w:val="both"/>
              <w:rPr>
                <w:rFonts w:ascii="Arial" w:hAnsi="Arial" w:cs="Arial"/>
                <w:sz w:val="20"/>
                <w:lang w:val="eu-ES"/>
              </w:rPr>
            </w:pPr>
          </w:p>
        </w:tc>
        <w:tc>
          <w:tcPr>
            <w:tcW w:w="699" w:type="dxa"/>
            <w:gridSpan w:val="3"/>
          </w:tcPr>
          <w:p w14:paraId="4DDB5099" w14:textId="77777777" w:rsidR="00CF28B0" w:rsidRPr="00396990" w:rsidRDefault="00CF28B0" w:rsidP="00CF28B0">
            <w:pPr>
              <w:ind w:right="-456"/>
              <w:jc w:val="both"/>
              <w:rPr>
                <w:rFonts w:ascii="Arial" w:hAnsi="Arial" w:cs="Arial"/>
                <w:sz w:val="20"/>
                <w:lang w:val="eu-ES"/>
              </w:rPr>
            </w:pPr>
          </w:p>
        </w:tc>
        <w:tc>
          <w:tcPr>
            <w:tcW w:w="4200" w:type="dxa"/>
            <w:gridSpan w:val="2"/>
          </w:tcPr>
          <w:p w14:paraId="71AFE548"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u-ES"/>
              </w:rPr>
              <w:tab/>
            </w:r>
            <w:r w:rsidRPr="00396990">
              <w:rPr>
                <w:rFonts w:ascii="Arial" w:hAnsi="Arial" w:cs="Arial"/>
                <w:noProof/>
                <w:sz w:val="20"/>
                <w:lang w:val="es-ES"/>
              </w:rPr>
              <w:t xml:space="preserve">La garantía depositada, Conforme el art. 110 de la Ley, responderá de los siguientes conceptos  </w:t>
            </w:r>
          </w:p>
          <w:p w14:paraId="03FBE3FC" w14:textId="77777777" w:rsidR="00CF28B0" w:rsidRPr="00396990" w:rsidRDefault="00CF28B0" w:rsidP="00CF28B0">
            <w:pPr>
              <w:numPr>
                <w:ilvl w:val="0"/>
                <w:numId w:val="94"/>
              </w:numPr>
              <w:jc w:val="both"/>
              <w:rPr>
                <w:rFonts w:ascii="Arial" w:hAnsi="Arial" w:cs="Arial"/>
                <w:noProof/>
                <w:sz w:val="20"/>
                <w:lang w:val="es-ES"/>
              </w:rPr>
            </w:pPr>
            <w:r w:rsidRPr="00396990">
              <w:rPr>
                <w:rFonts w:ascii="Arial" w:hAnsi="Arial" w:cs="Arial"/>
                <w:noProof/>
                <w:sz w:val="20"/>
                <w:lang w:val="es-ES"/>
              </w:rPr>
              <w:t>De la obligación de formalizar el contrato en plazo, de conformidad con lo dispuesto en el artículo 153.</w:t>
            </w:r>
          </w:p>
          <w:p w14:paraId="7165F284" w14:textId="77777777" w:rsidR="00CF28B0" w:rsidRPr="00396990" w:rsidRDefault="00CF28B0" w:rsidP="00CF28B0">
            <w:pPr>
              <w:numPr>
                <w:ilvl w:val="0"/>
                <w:numId w:val="94"/>
              </w:numPr>
              <w:jc w:val="both"/>
              <w:rPr>
                <w:rFonts w:ascii="Arial" w:hAnsi="Arial" w:cs="Arial"/>
                <w:noProof/>
                <w:sz w:val="20"/>
                <w:lang w:val="es-ES"/>
              </w:rPr>
            </w:pPr>
            <w:r w:rsidRPr="00396990">
              <w:rPr>
                <w:rFonts w:ascii="Arial" w:hAnsi="Arial" w:cs="Arial"/>
                <w:noProof/>
                <w:sz w:val="20"/>
                <w:lang w:val="es-ES"/>
              </w:rPr>
              <w:t>De las penalidades impuestas al contratista conforme al artículo 192 de la presente Ley.</w:t>
            </w:r>
          </w:p>
          <w:p w14:paraId="6F15A617" w14:textId="77777777" w:rsidR="00CF28B0" w:rsidRPr="00396990" w:rsidRDefault="00CF28B0" w:rsidP="00CF28B0">
            <w:pPr>
              <w:numPr>
                <w:ilvl w:val="0"/>
                <w:numId w:val="94"/>
              </w:numPr>
              <w:jc w:val="both"/>
              <w:rPr>
                <w:rFonts w:ascii="Arial" w:hAnsi="Arial" w:cs="Arial"/>
                <w:noProof/>
                <w:sz w:val="20"/>
                <w:lang w:val="es-ES"/>
              </w:rPr>
            </w:pPr>
            <w:r w:rsidRPr="00396990">
              <w:rPr>
                <w:rFonts w:ascii="Arial" w:hAnsi="Arial" w:cs="Arial"/>
                <w:noProof/>
                <w:sz w:val="20"/>
                <w:lang w:val="es-ES"/>
              </w:rPr>
              <w:t>De la correcta ejecución de las prestaciones contempladas en el contrato incluidas las mejoras que ofertadas por el contratista hayan sido aceptadas por el órgano de contratación, de los gastos originados a la Administración por la demora del contratista en el cumplimiento de sus obligaciones, y de los daños y perjuicios ocasionados a la misma con motivo de la ejecución del contrato o por su incumplimiento, cuando no proceda su resolución.</w:t>
            </w:r>
          </w:p>
          <w:p w14:paraId="2C91AF2D" w14:textId="77777777" w:rsidR="00CF28B0" w:rsidRPr="00396990" w:rsidRDefault="00CF28B0" w:rsidP="00CF28B0">
            <w:pPr>
              <w:numPr>
                <w:ilvl w:val="0"/>
                <w:numId w:val="94"/>
              </w:numPr>
              <w:jc w:val="both"/>
              <w:rPr>
                <w:rFonts w:ascii="Arial" w:hAnsi="Arial" w:cs="Arial"/>
                <w:noProof/>
                <w:sz w:val="20"/>
                <w:lang w:val="es-ES"/>
              </w:rPr>
            </w:pPr>
            <w:r w:rsidRPr="00396990">
              <w:rPr>
                <w:rFonts w:ascii="Arial" w:hAnsi="Arial" w:cs="Arial"/>
                <w:noProof/>
                <w:sz w:val="20"/>
                <w:lang w:val="es-ES"/>
              </w:rPr>
              <w:t>De la incautación que puede decretarse en los casos de resolución del contrato, de acuerdo con lo que en él o en esta Ley esté establecido.</w:t>
            </w:r>
          </w:p>
          <w:p w14:paraId="6BFA1DB2" w14:textId="77777777" w:rsidR="00CF28B0" w:rsidRPr="00396990" w:rsidRDefault="00CF28B0" w:rsidP="00CF28B0">
            <w:pPr>
              <w:numPr>
                <w:ilvl w:val="0"/>
                <w:numId w:val="94"/>
              </w:numPr>
              <w:jc w:val="both"/>
              <w:rPr>
                <w:rFonts w:ascii="Arial" w:hAnsi="Arial" w:cs="Arial"/>
                <w:noProof/>
                <w:sz w:val="20"/>
                <w:lang w:val="es-ES"/>
              </w:rPr>
            </w:pPr>
            <w:r w:rsidRPr="00396990">
              <w:rPr>
                <w:rFonts w:ascii="Arial" w:hAnsi="Arial" w:cs="Arial"/>
                <w:noProof/>
                <w:sz w:val="20"/>
                <w:lang w:val="es-ES"/>
              </w:rPr>
              <w:t xml:space="preserve">Además, </w:t>
            </w:r>
            <w:r w:rsidRPr="00396990">
              <w:rPr>
                <w:rFonts w:ascii="Arial" w:hAnsi="Arial" w:cs="Arial"/>
                <w:noProof/>
                <w:sz w:val="20"/>
                <w:u w:val="single"/>
                <w:lang w:val="es-ES"/>
              </w:rPr>
              <w:t>en los contratos de obras, de servicios y de suministros</w:t>
            </w:r>
            <w:r w:rsidRPr="00396990">
              <w:rPr>
                <w:rFonts w:ascii="Arial" w:hAnsi="Arial" w:cs="Arial"/>
                <w:noProof/>
                <w:sz w:val="20"/>
                <w:lang w:val="es-ES"/>
              </w:rPr>
              <w:t>, la garantía definitiva responderá de la inexistencia de vicios o defectos de los bienes construidos o suministrados o de los servicios prestados durante el plazo de garantía que se haya previsto en el contrato</w:t>
            </w:r>
          </w:p>
          <w:p w14:paraId="75523963" w14:textId="77777777" w:rsidR="00CF28B0" w:rsidRPr="00396990" w:rsidRDefault="00CF28B0" w:rsidP="00CF28B0">
            <w:pPr>
              <w:ind w:left="360"/>
              <w:jc w:val="both"/>
              <w:rPr>
                <w:rFonts w:ascii="Arial" w:hAnsi="Arial" w:cs="Arial"/>
                <w:noProof/>
                <w:sz w:val="20"/>
                <w:lang w:val="es-ES"/>
              </w:rPr>
            </w:pPr>
          </w:p>
        </w:tc>
      </w:tr>
      <w:tr w:rsidR="00396990" w:rsidRPr="00396990" w14:paraId="7956ABD9" w14:textId="77777777" w:rsidTr="0026771F">
        <w:trPr>
          <w:gridAfter w:val="1"/>
          <w:wAfter w:w="52" w:type="dxa"/>
        </w:trPr>
        <w:tc>
          <w:tcPr>
            <w:tcW w:w="4169" w:type="dxa"/>
          </w:tcPr>
          <w:p w14:paraId="78813517" w14:textId="77777777" w:rsidR="00CF28B0" w:rsidRPr="00396990" w:rsidRDefault="00CF28B0" w:rsidP="00CF28B0">
            <w:pPr>
              <w:spacing w:before="80" w:after="200"/>
              <w:ind w:firstLine="705"/>
              <w:jc w:val="both"/>
              <w:rPr>
                <w:rFonts w:ascii="Arial" w:eastAsia="MS Mincho" w:hAnsi="Arial" w:cs="Arial"/>
                <w:b/>
                <w:sz w:val="20"/>
                <w:lang w:val="eu-ES"/>
              </w:rPr>
            </w:pPr>
            <w:r w:rsidRPr="00396990">
              <w:rPr>
                <w:rFonts w:ascii="Arial" w:eastAsia="MS Mincho" w:hAnsi="Arial" w:cs="Arial"/>
                <w:b/>
                <w:sz w:val="20"/>
                <w:u w:val="single"/>
                <w:lang w:val="eu-ES"/>
              </w:rPr>
              <w:t>Behin betiko bermea egokitzea-</w:t>
            </w:r>
            <w:r w:rsidRPr="00396990">
              <w:rPr>
                <w:rFonts w:ascii="Arial" w:eastAsia="MS Mincho" w:hAnsi="Arial" w:cs="Arial"/>
                <w:b/>
                <w:sz w:val="20"/>
                <w:lang w:val="eu-ES"/>
              </w:rPr>
              <w:t>.</w:t>
            </w:r>
            <w:r w:rsidRPr="00396990">
              <w:rPr>
                <w:rFonts w:ascii="Arial" w:eastAsia="MS Mincho" w:hAnsi="Arial" w:cs="Arial"/>
                <w:sz w:val="20"/>
                <w:lang w:val="eu-ES"/>
              </w:rPr>
              <w:t xml:space="preserve"> Kontratuan egindako aldaketaren baten ondorioz prezioa ere aldatu egiten bada, bermea egokitu egin beharko da, prezio berriarekiko proportzio egokia gorde dezan, enpresaburuari kontratua aldatzeko erabakiaren berri eman eta hamabost egun natural igaro baino lehen. (109. artikulua)</w:t>
            </w:r>
          </w:p>
        </w:tc>
        <w:tc>
          <w:tcPr>
            <w:tcW w:w="699" w:type="dxa"/>
            <w:gridSpan w:val="3"/>
          </w:tcPr>
          <w:p w14:paraId="0FDE9FDB" w14:textId="77777777" w:rsidR="00CF28B0" w:rsidRPr="00396990" w:rsidRDefault="00CF28B0" w:rsidP="00CF28B0">
            <w:pPr>
              <w:ind w:right="-456"/>
              <w:jc w:val="both"/>
              <w:rPr>
                <w:rFonts w:ascii="Arial" w:hAnsi="Arial" w:cs="Arial"/>
                <w:sz w:val="20"/>
              </w:rPr>
            </w:pPr>
          </w:p>
        </w:tc>
        <w:tc>
          <w:tcPr>
            <w:tcW w:w="4200" w:type="dxa"/>
            <w:gridSpan w:val="2"/>
          </w:tcPr>
          <w:p w14:paraId="6AA75FB6" w14:textId="77777777" w:rsidR="00CF28B0" w:rsidRPr="00396990" w:rsidRDefault="00CF28B0" w:rsidP="00CF28B0">
            <w:pPr>
              <w:ind w:firstLine="705"/>
              <w:jc w:val="both"/>
              <w:rPr>
                <w:rFonts w:ascii="Arial" w:hAnsi="Arial" w:cs="Arial"/>
                <w:bCs/>
                <w:noProof/>
                <w:sz w:val="20"/>
                <w:lang w:val="es-ES"/>
              </w:rPr>
            </w:pPr>
            <w:r w:rsidRPr="00396990">
              <w:rPr>
                <w:rFonts w:ascii="Arial" w:hAnsi="Arial" w:cs="Arial"/>
                <w:b/>
                <w:bCs/>
                <w:noProof/>
                <w:sz w:val="20"/>
                <w:u w:val="single"/>
                <w:lang w:val="es-ES"/>
              </w:rPr>
              <w:t>Reajustes de la garantía definitiva</w:t>
            </w:r>
            <w:r w:rsidRPr="00396990">
              <w:rPr>
                <w:rFonts w:ascii="Arial" w:hAnsi="Arial" w:cs="Arial"/>
                <w:bCs/>
                <w:noProof/>
                <w:sz w:val="20"/>
                <w:u w:val="single"/>
                <w:lang w:val="es-ES"/>
              </w:rPr>
              <w:t>-</w:t>
            </w:r>
            <w:r w:rsidRPr="00396990">
              <w:rPr>
                <w:rFonts w:ascii="Arial" w:hAnsi="Arial" w:cs="Arial"/>
                <w:bCs/>
                <w:noProof/>
                <w:sz w:val="20"/>
                <w:lang w:val="es-ES"/>
              </w:rPr>
              <w:tab/>
              <w:t>Cuando, como consecuencia de una modificación del contrato, experimente variación el precio del mismo, deberá reajustarse la garantía, para que guarde la debida proporción con el nuevo precio modificado, en el plazo de quince días contados desde la fecha en que se notifique al empresario el acuerdo de modificación. (Artículo 109)</w:t>
            </w:r>
          </w:p>
          <w:p w14:paraId="320FAA13" w14:textId="77777777" w:rsidR="00CF28B0" w:rsidRPr="00396990" w:rsidRDefault="00CF28B0" w:rsidP="00CF28B0">
            <w:pPr>
              <w:ind w:firstLine="705"/>
              <w:jc w:val="both"/>
              <w:rPr>
                <w:rFonts w:ascii="Arial" w:hAnsi="Arial" w:cs="Arial"/>
                <w:b/>
                <w:noProof/>
                <w:sz w:val="20"/>
                <w:lang w:val="es-ES"/>
              </w:rPr>
            </w:pPr>
          </w:p>
          <w:p w14:paraId="1DFC7664" w14:textId="77777777" w:rsidR="00CF28B0" w:rsidRPr="00396990" w:rsidRDefault="00CF28B0" w:rsidP="00CF28B0">
            <w:pPr>
              <w:ind w:firstLine="705"/>
              <w:jc w:val="both"/>
              <w:rPr>
                <w:rFonts w:ascii="Arial" w:hAnsi="Arial" w:cs="Arial"/>
                <w:b/>
                <w:noProof/>
                <w:sz w:val="20"/>
                <w:lang w:val="es-ES"/>
              </w:rPr>
            </w:pPr>
          </w:p>
        </w:tc>
      </w:tr>
      <w:tr w:rsidR="00396990" w:rsidRPr="00396990" w14:paraId="5B67C93A" w14:textId="77777777" w:rsidTr="0026771F">
        <w:trPr>
          <w:gridAfter w:val="1"/>
          <w:wAfter w:w="52" w:type="dxa"/>
        </w:trPr>
        <w:tc>
          <w:tcPr>
            <w:tcW w:w="4169" w:type="dxa"/>
          </w:tcPr>
          <w:p w14:paraId="0D0B95A7" w14:textId="77777777" w:rsidR="00CF28B0" w:rsidRPr="00396990" w:rsidRDefault="00CF28B0" w:rsidP="00CF28B0">
            <w:pPr>
              <w:jc w:val="both"/>
              <w:rPr>
                <w:rFonts w:ascii="Arial" w:hAnsi="Arial" w:cs="Arial"/>
                <w:sz w:val="20"/>
                <w:u w:val="single"/>
                <w:lang w:val="eu-ES"/>
              </w:rPr>
            </w:pPr>
            <w:r w:rsidRPr="00396990">
              <w:rPr>
                <w:rFonts w:ascii="Arial" w:hAnsi="Arial" w:cs="Arial"/>
                <w:b/>
                <w:sz w:val="20"/>
                <w:lang w:val="eu-ES"/>
              </w:rPr>
              <w:tab/>
            </w:r>
            <w:r w:rsidRPr="00396990">
              <w:rPr>
                <w:rFonts w:ascii="Arial" w:hAnsi="Arial" w:cs="Arial"/>
                <w:b/>
                <w:sz w:val="20"/>
                <w:u w:val="single"/>
                <w:lang w:val="eu-ES"/>
              </w:rPr>
              <w:t xml:space="preserve">6. ARTIKULUA.- UKO EDO ATZERA EGINEZ GERO ORDAINDU BEHARREKO GASTUAK ETA GEHIENEZKO ZENBATEKOA. </w:t>
            </w:r>
          </w:p>
          <w:p w14:paraId="1078D7DA"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lastRenderedPageBreak/>
              <w:tab/>
              <w:t>Adjudikazioari jarraiki, kontratua prestatu eta gauzatzeko tramiteetatik eratorritako gastu guztiak ordaindu beharko ditu kontratak, notarioaren ordainsariak, zergen ordainketak, eskubide errealak (ondarea eskualdatzea), enpresen trafikoa (baldin eta horien kontuak banako prezioetan badaude) eta sor daitezkeen gainerako gastuak barne. Modu berean, obrako material eta unitateak aztertzearen ondorioz eta horien gaineko berariazko txostenak egitearen ondorioz sortuko diren gastuak ere ordaindu beharko ditu (Kontratuen araudiaren 67-3 art.).</w:t>
            </w:r>
          </w:p>
          <w:p w14:paraId="06FD71CF" w14:textId="38B3E8A6"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u w:val="single"/>
                <w:lang w:val="eu-ES"/>
              </w:rPr>
              <w:t>Uko edo atzera eginez</w:t>
            </w:r>
            <w:r w:rsidRPr="00396990">
              <w:rPr>
                <w:rFonts w:ascii="Arial" w:hAnsi="Arial" w:cs="Arial"/>
                <w:sz w:val="20"/>
                <w:lang w:val="eu-ES"/>
              </w:rPr>
              <w:t xml:space="preserve"> gero, egindako gastuen arabera konpentsatuko zaio lizitatzaile bakoitzari. Hala ere, kalte-</w:t>
            </w:r>
            <w:r w:rsidR="00E7368E" w:rsidRPr="00396990">
              <w:rPr>
                <w:rFonts w:ascii="Arial" w:hAnsi="Arial" w:cs="Arial"/>
                <w:sz w:val="20"/>
                <w:lang w:val="eu-ES"/>
              </w:rPr>
              <w:t>ordain hori ez da inolaz ere 1</w:t>
            </w:r>
            <w:r w:rsidRPr="00396990">
              <w:rPr>
                <w:rFonts w:ascii="Arial" w:hAnsi="Arial" w:cs="Arial"/>
                <w:sz w:val="20"/>
                <w:lang w:val="eu-ES"/>
              </w:rPr>
              <w:t>00,00 € baino gehiagokoa izango. (152. art.)</w:t>
            </w:r>
          </w:p>
          <w:p w14:paraId="4403BABC" w14:textId="77777777" w:rsidR="00CF28B0" w:rsidRPr="00396990" w:rsidRDefault="00CF28B0" w:rsidP="00CF28B0">
            <w:pPr>
              <w:jc w:val="both"/>
              <w:rPr>
                <w:rFonts w:ascii="Arial" w:eastAsia="MS Mincho" w:hAnsi="Arial" w:cs="Arial"/>
                <w:bCs/>
                <w:sz w:val="20"/>
                <w:u w:val="single"/>
                <w:lang w:val="eu-ES"/>
              </w:rPr>
            </w:pPr>
          </w:p>
        </w:tc>
        <w:tc>
          <w:tcPr>
            <w:tcW w:w="699" w:type="dxa"/>
            <w:gridSpan w:val="3"/>
          </w:tcPr>
          <w:p w14:paraId="5E1FA266" w14:textId="38D4BABF" w:rsidR="00CF28B0" w:rsidRPr="00396990" w:rsidRDefault="00CF28B0" w:rsidP="00CF28B0">
            <w:pPr>
              <w:ind w:right="-456"/>
              <w:jc w:val="both"/>
              <w:rPr>
                <w:rFonts w:ascii="Arial" w:hAnsi="Arial" w:cs="Arial"/>
                <w:sz w:val="20"/>
              </w:rPr>
            </w:pPr>
          </w:p>
        </w:tc>
        <w:tc>
          <w:tcPr>
            <w:tcW w:w="4200" w:type="dxa"/>
            <w:gridSpan w:val="2"/>
          </w:tcPr>
          <w:p w14:paraId="7EA616AA" w14:textId="77777777" w:rsidR="00CF28B0" w:rsidRPr="00D11782" w:rsidRDefault="00CF28B0" w:rsidP="00CF28B0">
            <w:pPr>
              <w:jc w:val="both"/>
              <w:rPr>
                <w:rFonts w:ascii="Arial" w:hAnsi="Arial" w:cs="Arial"/>
                <w:noProof/>
                <w:sz w:val="20"/>
                <w:u w:val="single"/>
                <w:lang w:val="es-ES"/>
              </w:rPr>
            </w:pPr>
            <w:r w:rsidRPr="00396990">
              <w:rPr>
                <w:rFonts w:ascii="Arial" w:hAnsi="Arial" w:cs="Arial"/>
                <w:bCs/>
                <w:noProof/>
                <w:sz w:val="20"/>
                <w:lang w:val="es-ES"/>
              </w:rPr>
              <w:tab/>
            </w:r>
            <w:r w:rsidRPr="00D11782">
              <w:rPr>
                <w:rFonts w:ascii="Arial" w:hAnsi="Arial" w:cs="Arial"/>
                <w:b/>
                <w:bCs/>
                <w:noProof/>
                <w:sz w:val="20"/>
                <w:u w:val="single"/>
                <w:lang w:val="es-ES"/>
              </w:rPr>
              <w:t>ARTICULO 6-.</w:t>
            </w:r>
            <w:r w:rsidRPr="00D11782">
              <w:rPr>
                <w:rFonts w:ascii="Arial" w:hAnsi="Arial" w:cs="Arial"/>
                <w:b/>
                <w:noProof/>
                <w:sz w:val="20"/>
                <w:u w:val="single"/>
                <w:lang w:val="es-ES"/>
              </w:rPr>
              <w:t xml:space="preserve"> GASTOS</w:t>
            </w:r>
            <w:r w:rsidRPr="00D11782">
              <w:rPr>
                <w:rFonts w:ascii="Arial" w:hAnsi="Arial" w:cs="Arial"/>
                <w:noProof/>
                <w:sz w:val="20"/>
                <w:u w:val="single"/>
                <w:lang w:val="es-ES"/>
              </w:rPr>
              <w:t>.</w:t>
            </w:r>
            <w:r w:rsidRPr="00D11782">
              <w:rPr>
                <w:rFonts w:ascii="Arial" w:hAnsi="Arial" w:cs="Arial"/>
                <w:b/>
                <w:bCs/>
                <w:noProof/>
                <w:sz w:val="20"/>
                <w:u w:val="single"/>
                <w:lang w:val="es-ES"/>
              </w:rPr>
              <w:t xml:space="preserve"> E IMPORTE MÁXIMO A ABONAR EN CASO DE RENUNCIA O DESISTIMIENTO. </w:t>
            </w:r>
          </w:p>
          <w:p w14:paraId="44C08260"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ab/>
              <w:t xml:space="preserve">En virtud de la adjudicación la contrata quedará obligada a pagar cuantos </w:t>
            </w:r>
            <w:r w:rsidRPr="00396990">
              <w:rPr>
                <w:rFonts w:ascii="Arial" w:hAnsi="Arial" w:cs="Arial"/>
                <w:noProof/>
                <w:sz w:val="20"/>
                <w:lang w:val="es-ES"/>
              </w:rPr>
              <w:lastRenderedPageBreak/>
              <w:t>gastos se ocasionen con motivo de los trámites preparatorios y de formalización del contrato, incluso los honorarios de notaría, pago de impuestos, derechos reales (transmisiones patrimoniales) tráfico de empresas, cuya cuenta se encuentre incluida en los precios unitarios y cualesquiera otro que se produzca. Así como de los gastos que se originen como consecuencia de la realización de ensayos y análisis de materiales y unidades de obra o de informes específicos sobre los mismos (art 67-3 Reglamento de Contratos).</w:t>
            </w:r>
          </w:p>
          <w:p w14:paraId="28567837" w14:textId="714963C3"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 xml:space="preserve">En caso de </w:t>
            </w:r>
            <w:r w:rsidRPr="00396990">
              <w:rPr>
                <w:rFonts w:ascii="Arial" w:hAnsi="Arial" w:cs="Arial"/>
                <w:noProof/>
                <w:sz w:val="20"/>
                <w:u w:val="single"/>
                <w:lang w:val="es-ES"/>
              </w:rPr>
              <w:t>renuncia o desistimiento</w:t>
            </w:r>
            <w:r w:rsidRPr="00396990">
              <w:rPr>
                <w:rFonts w:ascii="Arial" w:hAnsi="Arial" w:cs="Arial"/>
                <w:noProof/>
                <w:sz w:val="20"/>
                <w:lang w:val="es-ES"/>
              </w:rPr>
              <w:t>, se compensará a cada uno de los/las licitadores por los gastos en que hubiese incurrido. Ello no obstante, esta indemnización no superará</w:t>
            </w:r>
            <w:r w:rsidR="00E7368E" w:rsidRPr="00396990">
              <w:rPr>
                <w:rFonts w:ascii="Arial" w:hAnsi="Arial" w:cs="Arial"/>
                <w:noProof/>
                <w:sz w:val="20"/>
                <w:lang w:val="es-ES"/>
              </w:rPr>
              <w:t xml:space="preserve"> en ningún caso el límite de 1</w:t>
            </w:r>
            <w:r w:rsidRPr="00396990">
              <w:rPr>
                <w:rFonts w:ascii="Arial" w:hAnsi="Arial" w:cs="Arial"/>
                <w:noProof/>
                <w:sz w:val="20"/>
                <w:lang w:val="es-ES"/>
              </w:rPr>
              <w:t>00,00 €. (art 152)</w:t>
            </w:r>
          </w:p>
          <w:p w14:paraId="184E9992" w14:textId="77777777" w:rsidR="00CF28B0" w:rsidRPr="00396990" w:rsidRDefault="00CF28B0" w:rsidP="00CF28B0">
            <w:pPr>
              <w:autoSpaceDE w:val="0"/>
              <w:autoSpaceDN w:val="0"/>
              <w:adjustRightInd w:val="0"/>
              <w:ind w:firstLine="708"/>
              <w:jc w:val="both"/>
              <w:rPr>
                <w:rFonts w:ascii="Arial" w:hAnsi="Arial" w:cs="Arial"/>
                <w:noProof/>
                <w:sz w:val="20"/>
                <w:lang w:val="es-ES"/>
              </w:rPr>
            </w:pPr>
          </w:p>
          <w:p w14:paraId="1A662360" w14:textId="77777777" w:rsidR="00CF28B0" w:rsidRPr="00396990" w:rsidRDefault="00CF28B0" w:rsidP="00CF28B0">
            <w:pPr>
              <w:autoSpaceDE w:val="0"/>
              <w:autoSpaceDN w:val="0"/>
              <w:adjustRightInd w:val="0"/>
              <w:ind w:firstLine="708"/>
              <w:jc w:val="both"/>
              <w:rPr>
                <w:rFonts w:ascii="Arial" w:hAnsi="Arial" w:cs="Arial"/>
                <w:noProof/>
                <w:sz w:val="20"/>
                <w:lang w:val="es-ES"/>
              </w:rPr>
            </w:pPr>
          </w:p>
        </w:tc>
      </w:tr>
      <w:tr w:rsidR="00396990" w:rsidRPr="00396990" w14:paraId="1DDD56E9" w14:textId="77777777" w:rsidTr="0026771F">
        <w:trPr>
          <w:gridAfter w:val="1"/>
          <w:wAfter w:w="52" w:type="dxa"/>
        </w:trPr>
        <w:tc>
          <w:tcPr>
            <w:tcW w:w="4169" w:type="dxa"/>
          </w:tcPr>
          <w:p w14:paraId="379FAE7B" w14:textId="3527D994" w:rsidR="00CF28B0" w:rsidRPr="00396990" w:rsidRDefault="00D060F8" w:rsidP="00D060F8">
            <w:pPr>
              <w:autoSpaceDE w:val="0"/>
              <w:autoSpaceDN w:val="0"/>
              <w:adjustRightInd w:val="0"/>
              <w:jc w:val="both"/>
              <w:rPr>
                <w:rFonts w:ascii="Arial" w:hAnsi="Arial" w:cs="Arial"/>
                <w:sz w:val="20"/>
                <w:lang w:val="eu-ES"/>
              </w:rPr>
            </w:pPr>
            <w:r w:rsidRPr="00396990">
              <w:rPr>
                <w:rFonts w:ascii="Arial" w:hAnsi="Arial" w:cs="Arial"/>
                <w:b/>
                <w:sz w:val="20"/>
                <w:lang w:val="eu-ES"/>
              </w:rPr>
              <w:lastRenderedPageBreak/>
              <w:t xml:space="preserve">         </w:t>
            </w:r>
            <w:r w:rsidR="00CF28B0" w:rsidRPr="00396990">
              <w:rPr>
                <w:rFonts w:ascii="Arial" w:hAnsi="Arial" w:cs="Arial"/>
                <w:b/>
                <w:sz w:val="20"/>
                <w:u w:val="single"/>
                <w:lang w:val="eu-ES"/>
              </w:rPr>
              <w:t>7. ARTIKULUA.- SEINALEZTAPENA</w:t>
            </w:r>
            <w:r w:rsidR="00CF28B0" w:rsidRPr="00396990">
              <w:rPr>
                <w:rFonts w:ascii="Arial" w:hAnsi="Arial" w:cs="Arial"/>
                <w:b/>
                <w:sz w:val="20"/>
                <w:lang w:val="eu-ES"/>
              </w:rPr>
              <w:t>.</w:t>
            </w:r>
          </w:p>
          <w:p w14:paraId="03F57A8E"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 xml:space="preserve"> Kontratak iragarpen-kartelak jarri beharko ditu, berak ordainduta.</w:t>
            </w:r>
          </w:p>
          <w:p w14:paraId="7B6B5334"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Kartela obraren kanpoaldean jarri beharko da, ikusteko moduko lekuren batean, ahal dela obraren fatxadan edo itxituran.</w:t>
            </w:r>
          </w:p>
          <w:p w14:paraId="5F63E5E1"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Halaber, kontratak obrarako sarrera, lanen guneko zirkulazioa eta obren ondorioz arriskutsuak izan litezkeen guneak adierazteko beharrezko seinaleak instalatu beharko ditu, bai gunean bertan, bai horien muga eta inguruetan ere.</w:t>
            </w:r>
          </w:p>
          <w:p w14:paraId="1676C979" w14:textId="77777777" w:rsidR="00CF28B0" w:rsidRPr="00396990" w:rsidRDefault="00CF28B0" w:rsidP="00CF28B0">
            <w:pPr>
              <w:jc w:val="both"/>
              <w:rPr>
                <w:rFonts w:ascii="Arial" w:hAnsi="Arial" w:cs="Arial"/>
                <w:b/>
                <w:sz w:val="20"/>
                <w:lang w:val="eu-ES"/>
              </w:rPr>
            </w:pPr>
          </w:p>
        </w:tc>
        <w:tc>
          <w:tcPr>
            <w:tcW w:w="699" w:type="dxa"/>
            <w:gridSpan w:val="3"/>
          </w:tcPr>
          <w:p w14:paraId="661BED8A" w14:textId="77777777" w:rsidR="00CF28B0" w:rsidRPr="00396990" w:rsidRDefault="00CF28B0" w:rsidP="00CF28B0">
            <w:pPr>
              <w:ind w:right="-456"/>
              <w:jc w:val="both"/>
              <w:rPr>
                <w:rFonts w:ascii="Arial" w:hAnsi="Arial" w:cs="Arial"/>
                <w:sz w:val="20"/>
                <w:lang w:val="eu-ES"/>
              </w:rPr>
            </w:pPr>
          </w:p>
        </w:tc>
        <w:tc>
          <w:tcPr>
            <w:tcW w:w="4200" w:type="dxa"/>
            <w:gridSpan w:val="2"/>
          </w:tcPr>
          <w:p w14:paraId="5874A504" w14:textId="0A4E9496"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b/>
                <w:noProof/>
                <w:sz w:val="20"/>
                <w:u w:val="single"/>
                <w:lang w:val="es-ES"/>
              </w:rPr>
              <w:t xml:space="preserve">ARTICULO 7- SEÑALIZACIÓN </w:t>
            </w:r>
          </w:p>
          <w:p w14:paraId="0DEB7B26"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La contrata está obligada a instalar, a su costa, los carteles anunciadores.</w:t>
            </w:r>
          </w:p>
          <w:p w14:paraId="1DE01B7A"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El lugar de ubicación será en el exterior de la obra, en sitio visible, preferentemente en la fachada de la obra o en el cerramiento de la misma.</w:t>
            </w:r>
          </w:p>
          <w:p w14:paraId="398AD36A"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Asimismo la contratadeberá instalar las señales precisas para indicar el acceso a la obra, la circulación en la zona que ocupan los trabajos y los puntos de posible peligro debido a la marcha de aquéllos, tanto en dicha zona como en sus lindes e inmediaciones.</w:t>
            </w:r>
          </w:p>
        </w:tc>
      </w:tr>
      <w:tr w:rsidR="00396990" w:rsidRPr="00396990" w14:paraId="3AD9FF8C" w14:textId="77777777" w:rsidTr="0026771F">
        <w:trPr>
          <w:gridAfter w:val="1"/>
          <w:wAfter w:w="52" w:type="dxa"/>
        </w:trPr>
        <w:tc>
          <w:tcPr>
            <w:tcW w:w="4169" w:type="dxa"/>
          </w:tcPr>
          <w:p w14:paraId="4F5BF479"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u w:val="single"/>
                <w:lang w:val="eu-ES"/>
              </w:rPr>
              <w:t>Instalatuko diren kartel eta seinale guztiak euskaraz eta gaztelaniaz egon beharko dira</w:t>
            </w:r>
            <w:r w:rsidRPr="00396990">
              <w:rPr>
                <w:rFonts w:ascii="Arial" w:hAnsi="Arial" w:cs="Arial"/>
                <w:sz w:val="20"/>
                <w:lang w:val="eu-ES"/>
              </w:rPr>
              <w:t>.</w:t>
            </w:r>
          </w:p>
          <w:p w14:paraId="15BE98E8"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Zuzendaritzak seinale osagarriei edo jada instalatuak dituen aldaketei buruz ematen dizkion aginduak bete beharko ditu kontratak.</w:t>
            </w:r>
          </w:p>
          <w:p w14:paraId="4BFCB2AE"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 xml:space="preserve">Seinaleztapenak eragiten dituen gastuak kontrataren kargura izango dira. Aurreko atalean aipatu den epea igaro ondoren kontratak azaldu zaion seinaleztapena jarri ez badu, Administrazioak berak jarriko du eta gastuak </w:t>
            </w:r>
            <w:proofErr w:type="spellStart"/>
            <w:r w:rsidRPr="00396990">
              <w:rPr>
                <w:rFonts w:ascii="Arial" w:hAnsi="Arial" w:cs="Arial"/>
                <w:sz w:val="20"/>
                <w:lang w:val="eu-ES"/>
              </w:rPr>
              <w:t>esleipendun</w:t>
            </w:r>
            <w:proofErr w:type="spellEnd"/>
            <w:r w:rsidRPr="00396990">
              <w:rPr>
                <w:rFonts w:ascii="Arial" w:hAnsi="Arial" w:cs="Arial"/>
                <w:sz w:val="20"/>
                <w:lang w:val="eu-ES"/>
              </w:rPr>
              <w:t xml:space="preserve"> enpresaren kargura izango dira.</w:t>
            </w:r>
          </w:p>
          <w:p w14:paraId="385F921B" w14:textId="77777777" w:rsidR="00CF28B0" w:rsidRPr="00396990" w:rsidRDefault="00CF28B0" w:rsidP="00CF28B0">
            <w:pPr>
              <w:jc w:val="both"/>
              <w:rPr>
                <w:rFonts w:ascii="Arial" w:hAnsi="Arial" w:cs="Arial"/>
                <w:b/>
                <w:sz w:val="20"/>
                <w:lang w:val="eu-ES"/>
              </w:rPr>
            </w:pPr>
          </w:p>
        </w:tc>
        <w:tc>
          <w:tcPr>
            <w:tcW w:w="699" w:type="dxa"/>
            <w:gridSpan w:val="3"/>
          </w:tcPr>
          <w:p w14:paraId="4574E7EE" w14:textId="77777777" w:rsidR="00CF28B0" w:rsidRPr="00396990" w:rsidRDefault="00CF28B0" w:rsidP="00CF28B0">
            <w:pPr>
              <w:ind w:right="-456"/>
              <w:jc w:val="both"/>
              <w:rPr>
                <w:rFonts w:ascii="Arial" w:hAnsi="Arial" w:cs="Arial"/>
                <w:sz w:val="20"/>
                <w:lang w:val="eu-ES"/>
              </w:rPr>
            </w:pPr>
          </w:p>
        </w:tc>
        <w:tc>
          <w:tcPr>
            <w:tcW w:w="4200" w:type="dxa"/>
            <w:gridSpan w:val="2"/>
          </w:tcPr>
          <w:p w14:paraId="30F2724C"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u w:val="single"/>
                <w:lang w:val="es-ES"/>
              </w:rPr>
              <w:t>Todos los carteles y señalizaciones que sea preciso instalar se colocarán en euskera y castellano</w:t>
            </w:r>
            <w:r w:rsidRPr="00396990">
              <w:rPr>
                <w:rFonts w:ascii="Arial" w:hAnsi="Arial" w:cs="Arial"/>
                <w:noProof/>
                <w:sz w:val="20"/>
                <w:lang w:val="es-ES"/>
              </w:rPr>
              <w:t>.</w:t>
            </w:r>
          </w:p>
          <w:p w14:paraId="6017A978"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La contrata cumplirá las órdenes que reciba de la dirección acerca de la instalación de señales complementarias o modificación de las que haya instalado.</w:t>
            </w:r>
          </w:p>
          <w:p w14:paraId="06CD54F6"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Los gastos que origine la señalización serán de cuenta de la contrata Transcurrido el plazo fijado en el apartado anterior sin que haya instalado la señalización referida en el mismo, ésta será instalada por la propia Administración, corriendo los gastos por cuenta la empresa adjudicataria.</w:t>
            </w:r>
          </w:p>
          <w:p w14:paraId="0E411838" w14:textId="77777777" w:rsidR="00CF28B0" w:rsidRPr="00396990" w:rsidRDefault="00CF28B0" w:rsidP="00CF28B0">
            <w:pPr>
              <w:autoSpaceDE w:val="0"/>
              <w:autoSpaceDN w:val="0"/>
              <w:adjustRightInd w:val="0"/>
              <w:ind w:firstLine="708"/>
              <w:jc w:val="both"/>
              <w:rPr>
                <w:rFonts w:ascii="Arial" w:hAnsi="Arial" w:cs="Arial"/>
                <w:noProof/>
                <w:sz w:val="20"/>
                <w:u w:val="single"/>
                <w:lang w:val="es-ES"/>
              </w:rPr>
            </w:pPr>
          </w:p>
          <w:p w14:paraId="724ACE51" w14:textId="77777777" w:rsidR="00CF28B0" w:rsidRPr="00396990" w:rsidRDefault="00CF28B0" w:rsidP="00CF28B0">
            <w:pPr>
              <w:autoSpaceDE w:val="0"/>
              <w:autoSpaceDN w:val="0"/>
              <w:adjustRightInd w:val="0"/>
              <w:ind w:firstLine="708"/>
              <w:jc w:val="both"/>
              <w:rPr>
                <w:rFonts w:ascii="Arial" w:hAnsi="Arial" w:cs="Arial"/>
                <w:b/>
                <w:noProof/>
                <w:sz w:val="20"/>
                <w:u w:val="single"/>
                <w:lang w:val="es-ES"/>
              </w:rPr>
            </w:pPr>
          </w:p>
        </w:tc>
      </w:tr>
      <w:tr w:rsidR="00396990" w:rsidRPr="00396990" w14:paraId="3E83DE8E" w14:textId="77777777" w:rsidTr="0026771F">
        <w:trPr>
          <w:gridAfter w:val="1"/>
          <w:wAfter w:w="52" w:type="dxa"/>
        </w:trPr>
        <w:tc>
          <w:tcPr>
            <w:tcW w:w="4169" w:type="dxa"/>
          </w:tcPr>
          <w:p w14:paraId="582D7D18" w14:textId="77777777" w:rsidR="00CF28B0" w:rsidRPr="00396990" w:rsidRDefault="00CF28B0" w:rsidP="00CF28B0">
            <w:pPr>
              <w:jc w:val="both"/>
              <w:rPr>
                <w:rFonts w:ascii="Arial" w:hAnsi="Arial" w:cs="Arial"/>
                <w:b/>
                <w:sz w:val="20"/>
                <w:u w:val="single"/>
                <w:lang w:val="eu-ES"/>
              </w:rPr>
            </w:pPr>
            <w:r w:rsidRPr="00396990">
              <w:rPr>
                <w:rFonts w:ascii="Arial" w:hAnsi="Arial" w:cs="Arial"/>
                <w:b/>
                <w:sz w:val="20"/>
                <w:lang w:val="eu-ES"/>
              </w:rPr>
              <w:tab/>
            </w:r>
            <w:r w:rsidRPr="00396990">
              <w:rPr>
                <w:rFonts w:ascii="Arial" w:hAnsi="Arial" w:cs="Arial"/>
                <w:b/>
                <w:sz w:val="20"/>
                <w:u w:val="single"/>
                <w:lang w:val="eu-ES"/>
              </w:rPr>
              <w:t>8. ARTIKULUA.- GAITASUNA ETA AZPIKONTRATAZIOA (65., 71., 76. art.)</w:t>
            </w:r>
          </w:p>
          <w:p w14:paraId="6424D663" w14:textId="77777777" w:rsidR="00CF28B0" w:rsidRPr="00396990" w:rsidRDefault="00CF28B0" w:rsidP="00CF28B0">
            <w:pPr>
              <w:tabs>
                <w:tab w:val="left" w:pos="1080"/>
                <w:tab w:val="left" w:pos="4200"/>
              </w:tabs>
              <w:jc w:val="both"/>
              <w:rPr>
                <w:rFonts w:ascii="Arial" w:hAnsi="Arial" w:cs="Arial"/>
                <w:sz w:val="20"/>
                <w:lang w:val="eu-ES"/>
              </w:rPr>
            </w:pPr>
            <w:r w:rsidRPr="00396990">
              <w:rPr>
                <w:rFonts w:ascii="Arial" w:hAnsi="Arial" w:cs="Arial"/>
                <w:sz w:val="20"/>
                <w:lang w:val="eu-ES"/>
              </w:rPr>
              <w:tab/>
              <w:t xml:space="preserve">Gaitasun juridikoa eta jarduteko ahalmena duten pertsona natural edo juridikoek parte hartu ahal izango dute lizitazio honetan, betiere kontratatzeko </w:t>
            </w:r>
            <w:r w:rsidRPr="00396990">
              <w:rPr>
                <w:rFonts w:ascii="Arial" w:hAnsi="Arial" w:cs="Arial"/>
                <w:sz w:val="20"/>
                <w:lang w:val="eu-ES"/>
              </w:rPr>
              <w:lastRenderedPageBreak/>
              <w:t xml:space="preserve">debekurik ez badute </w:t>
            </w:r>
            <w:r w:rsidRPr="00396990">
              <w:rPr>
                <w:rFonts w:ascii="Arial" w:hAnsi="Arial" w:cs="Arial"/>
                <w:sz w:val="20"/>
                <w:u w:val="single"/>
                <w:lang w:val="eu-ES"/>
              </w:rPr>
              <w:t>eta kaudimen ekonomiko, finantzario eta teknikoa zein kaudimen profesionala dutela frogatzen badute</w:t>
            </w:r>
            <w:r w:rsidRPr="00396990">
              <w:rPr>
                <w:rFonts w:ascii="Arial" w:hAnsi="Arial" w:cs="Arial"/>
                <w:sz w:val="20"/>
                <w:lang w:val="eu-ES"/>
              </w:rPr>
              <w:t>.</w:t>
            </w:r>
          </w:p>
          <w:p w14:paraId="7441778B" w14:textId="77777777" w:rsidR="00CF28B0" w:rsidRPr="00396990" w:rsidRDefault="00CF28B0" w:rsidP="00CF28B0">
            <w:pPr>
              <w:ind w:right="317"/>
              <w:jc w:val="both"/>
              <w:rPr>
                <w:rFonts w:ascii="Arial" w:hAnsi="Arial" w:cs="Arial"/>
                <w:b/>
                <w:sz w:val="20"/>
                <w:u w:val="single"/>
                <w:lang w:val="eu-ES"/>
              </w:rPr>
            </w:pPr>
          </w:p>
        </w:tc>
        <w:tc>
          <w:tcPr>
            <w:tcW w:w="699" w:type="dxa"/>
            <w:gridSpan w:val="3"/>
          </w:tcPr>
          <w:p w14:paraId="0E93F8B3" w14:textId="77777777" w:rsidR="00CF28B0" w:rsidRPr="00396990" w:rsidRDefault="00CF28B0" w:rsidP="00CF28B0">
            <w:pPr>
              <w:ind w:right="-456"/>
              <w:jc w:val="both"/>
              <w:rPr>
                <w:rFonts w:ascii="Arial" w:hAnsi="Arial" w:cs="Arial"/>
                <w:sz w:val="20"/>
                <w:lang w:val="eu-ES"/>
              </w:rPr>
            </w:pPr>
          </w:p>
        </w:tc>
        <w:tc>
          <w:tcPr>
            <w:tcW w:w="4200" w:type="dxa"/>
            <w:gridSpan w:val="2"/>
          </w:tcPr>
          <w:p w14:paraId="5DB89F67" w14:textId="77777777" w:rsidR="00CF28B0" w:rsidRPr="00396990" w:rsidRDefault="00CF28B0" w:rsidP="00CF28B0">
            <w:pPr>
              <w:jc w:val="both"/>
              <w:rPr>
                <w:rFonts w:ascii="Arial" w:hAnsi="Arial" w:cs="Arial"/>
                <w:b/>
                <w:noProof/>
                <w:sz w:val="20"/>
                <w:u w:val="single"/>
                <w:lang w:val="es-ES"/>
              </w:rPr>
            </w:pPr>
            <w:r w:rsidRPr="00396990">
              <w:rPr>
                <w:rFonts w:ascii="Arial" w:hAnsi="Arial" w:cs="Arial"/>
                <w:b/>
                <w:noProof/>
                <w:sz w:val="20"/>
                <w:lang w:val="eu-ES"/>
              </w:rPr>
              <w:tab/>
            </w:r>
            <w:r w:rsidRPr="00396990">
              <w:rPr>
                <w:rFonts w:ascii="Arial" w:hAnsi="Arial" w:cs="Arial"/>
                <w:b/>
                <w:noProof/>
                <w:sz w:val="20"/>
                <w:u w:val="single"/>
                <w:lang w:val="es-ES"/>
              </w:rPr>
              <w:t>ARTICULO 8.- CAPACIDAD Y SUBCONTRATACIÓN (art 65 ,71, 76)</w:t>
            </w:r>
          </w:p>
          <w:p w14:paraId="0EC80AFD" w14:textId="77777777" w:rsidR="00CF28B0" w:rsidRPr="00396990" w:rsidRDefault="00CF28B0" w:rsidP="00CF28B0">
            <w:pPr>
              <w:tabs>
                <w:tab w:val="left" w:pos="1080"/>
                <w:tab w:val="left" w:pos="4200"/>
              </w:tabs>
              <w:jc w:val="both"/>
              <w:rPr>
                <w:rFonts w:ascii="Arial" w:hAnsi="Arial" w:cs="Arial"/>
                <w:noProof/>
                <w:sz w:val="20"/>
                <w:u w:val="single"/>
                <w:lang w:val="es-ES"/>
              </w:rPr>
            </w:pPr>
            <w:r w:rsidRPr="00396990">
              <w:rPr>
                <w:rFonts w:ascii="Arial" w:hAnsi="Arial" w:cs="Arial"/>
                <w:noProof/>
                <w:sz w:val="20"/>
                <w:lang w:val="es-ES"/>
              </w:rPr>
              <w:tab/>
              <w:t xml:space="preserve">Podrán concurrir a la presente licitación las personas naturales o jurídicas que se hallen en plena posesión de su capacidad jurídica y de obrar, no estén </w:t>
            </w:r>
            <w:r w:rsidRPr="00396990">
              <w:rPr>
                <w:rFonts w:ascii="Arial" w:hAnsi="Arial" w:cs="Arial"/>
                <w:noProof/>
                <w:sz w:val="20"/>
                <w:lang w:val="es-ES"/>
              </w:rPr>
              <w:lastRenderedPageBreak/>
              <w:t xml:space="preserve">incursas en una prohibición de contratar </w:t>
            </w:r>
            <w:r w:rsidRPr="00396990">
              <w:rPr>
                <w:rFonts w:ascii="Arial" w:hAnsi="Arial" w:cs="Arial"/>
                <w:noProof/>
                <w:sz w:val="20"/>
                <w:u w:val="single"/>
                <w:lang w:val="es-ES"/>
              </w:rPr>
              <w:t xml:space="preserve">y acrediten su solvencia económica, financiera y técnica o profesional, </w:t>
            </w:r>
          </w:p>
          <w:p w14:paraId="2B5A33D9" w14:textId="77777777" w:rsidR="00CF28B0" w:rsidRPr="00396990" w:rsidRDefault="00CF28B0" w:rsidP="00CF28B0">
            <w:pPr>
              <w:autoSpaceDE w:val="0"/>
              <w:autoSpaceDN w:val="0"/>
              <w:adjustRightInd w:val="0"/>
              <w:ind w:firstLine="708"/>
              <w:jc w:val="both"/>
              <w:rPr>
                <w:rFonts w:ascii="Arial" w:hAnsi="Arial" w:cs="Arial"/>
                <w:b/>
                <w:noProof/>
                <w:sz w:val="20"/>
                <w:u w:val="single"/>
                <w:lang w:val="es-ES"/>
              </w:rPr>
            </w:pPr>
          </w:p>
        </w:tc>
      </w:tr>
      <w:tr w:rsidR="00396990" w:rsidRPr="00396990" w14:paraId="02E0F3CB" w14:textId="77777777" w:rsidTr="0026771F">
        <w:trPr>
          <w:gridAfter w:val="1"/>
          <w:wAfter w:w="52" w:type="dxa"/>
        </w:trPr>
        <w:tc>
          <w:tcPr>
            <w:tcW w:w="4169" w:type="dxa"/>
          </w:tcPr>
          <w:p w14:paraId="63FDB571" w14:textId="77777777" w:rsidR="00CF28B0" w:rsidRPr="00396990" w:rsidRDefault="00CF28B0" w:rsidP="00CF28B0">
            <w:pPr>
              <w:autoSpaceDE w:val="0"/>
              <w:autoSpaceDN w:val="0"/>
              <w:adjustRightInd w:val="0"/>
              <w:jc w:val="both"/>
              <w:rPr>
                <w:rFonts w:ascii="Arial" w:hAnsi="Arial" w:cs="Arial"/>
                <w:b/>
                <w:i/>
                <w:sz w:val="20"/>
                <w:lang w:val="eu-ES"/>
              </w:rPr>
            </w:pPr>
            <w:r w:rsidRPr="00396990">
              <w:rPr>
                <w:rFonts w:ascii="Arial" w:hAnsi="Arial" w:cs="Arial"/>
                <w:b/>
                <w:sz w:val="20"/>
                <w:lang w:val="eu-ES"/>
              </w:rPr>
              <w:lastRenderedPageBreak/>
              <w:t>KONTRATATZEKO DEBEKUAK</w:t>
            </w:r>
          </w:p>
          <w:p w14:paraId="1726914F" w14:textId="77777777" w:rsidR="00CF28B0" w:rsidRPr="00396990" w:rsidRDefault="00CF28B0" w:rsidP="00CF28B0">
            <w:pPr>
              <w:autoSpaceDE w:val="0"/>
              <w:autoSpaceDN w:val="0"/>
              <w:adjustRightInd w:val="0"/>
              <w:jc w:val="both"/>
              <w:rPr>
                <w:rFonts w:ascii="Arial" w:hAnsi="Arial" w:cs="Arial"/>
                <w:sz w:val="20"/>
                <w:lang w:val="eu-ES"/>
              </w:rPr>
            </w:pPr>
            <w:r w:rsidRPr="00396990">
              <w:rPr>
                <w:rFonts w:ascii="Arial" w:hAnsi="Arial" w:cs="Arial"/>
                <w:sz w:val="20"/>
                <w:lang w:val="eu-ES"/>
              </w:rPr>
              <w:tab/>
              <w:t xml:space="preserve">Ezin izango dute sektore publikoarekin kontraturik egin Kontratuen Legeko 71. artikuluan jasotako </w:t>
            </w:r>
            <w:proofErr w:type="spellStart"/>
            <w:r w:rsidRPr="00396990">
              <w:rPr>
                <w:rFonts w:ascii="Arial" w:hAnsi="Arial" w:cs="Arial"/>
                <w:sz w:val="20"/>
                <w:lang w:val="eu-ES"/>
              </w:rPr>
              <w:t>egoeretakoren</w:t>
            </w:r>
            <w:proofErr w:type="spellEnd"/>
            <w:r w:rsidRPr="00396990">
              <w:rPr>
                <w:rFonts w:ascii="Arial" w:hAnsi="Arial" w:cs="Arial"/>
                <w:sz w:val="20"/>
                <w:lang w:val="eu-ES"/>
              </w:rPr>
              <w:t xml:space="preserve"> batean dauden pertsonek, besteak beste:</w:t>
            </w:r>
          </w:p>
          <w:p w14:paraId="3DA154B2" w14:textId="77777777" w:rsidR="00CF28B0" w:rsidRPr="00396990" w:rsidRDefault="00CF28B0" w:rsidP="00CF28B0">
            <w:pPr>
              <w:numPr>
                <w:ilvl w:val="0"/>
                <w:numId w:val="95"/>
              </w:numPr>
              <w:autoSpaceDE w:val="0"/>
              <w:autoSpaceDN w:val="0"/>
              <w:adjustRightInd w:val="0"/>
              <w:ind w:left="215" w:hanging="210"/>
              <w:jc w:val="both"/>
              <w:rPr>
                <w:rFonts w:ascii="Arial" w:hAnsi="Arial" w:cs="Arial"/>
                <w:sz w:val="20"/>
                <w:lang w:val="eu-ES"/>
              </w:rPr>
            </w:pPr>
            <w:r w:rsidRPr="00396990">
              <w:rPr>
                <w:rFonts w:ascii="Arial" w:hAnsi="Arial" w:cs="Arial"/>
                <w:sz w:val="20"/>
                <w:lang w:val="eu-ES"/>
              </w:rPr>
              <w:t>Epai irmoz kondenatuta egotea 71-1-a) artikuluan adierazitako delituengatik.</w:t>
            </w:r>
          </w:p>
          <w:p w14:paraId="713B1810" w14:textId="77777777" w:rsidR="00CF28B0" w:rsidRPr="00396990" w:rsidRDefault="00CF28B0" w:rsidP="00CF28B0">
            <w:pPr>
              <w:autoSpaceDE w:val="0"/>
              <w:autoSpaceDN w:val="0"/>
              <w:adjustRightInd w:val="0"/>
              <w:ind w:left="215"/>
              <w:jc w:val="both"/>
              <w:rPr>
                <w:rFonts w:ascii="Arial" w:hAnsi="Arial" w:cs="Arial"/>
                <w:sz w:val="20"/>
                <w:lang w:val="eu-ES"/>
              </w:rPr>
            </w:pPr>
          </w:p>
          <w:p w14:paraId="03171122" w14:textId="77777777" w:rsidR="00CF28B0" w:rsidRPr="00396990" w:rsidRDefault="00CF28B0" w:rsidP="00CF28B0">
            <w:pPr>
              <w:autoSpaceDE w:val="0"/>
              <w:autoSpaceDN w:val="0"/>
              <w:adjustRightInd w:val="0"/>
              <w:ind w:left="215"/>
              <w:jc w:val="both"/>
              <w:rPr>
                <w:rFonts w:ascii="Arial" w:hAnsi="Arial" w:cs="Arial"/>
                <w:sz w:val="20"/>
                <w:lang w:val="eu-ES"/>
              </w:rPr>
            </w:pPr>
          </w:p>
          <w:p w14:paraId="26F8E772" w14:textId="77777777" w:rsidR="00CF28B0" w:rsidRPr="00396990" w:rsidRDefault="00CF28B0" w:rsidP="00CF28B0">
            <w:pPr>
              <w:numPr>
                <w:ilvl w:val="0"/>
                <w:numId w:val="95"/>
              </w:numPr>
              <w:autoSpaceDE w:val="0"/>
              <w:autoSpaceDN w:val="0"/>
              <w:adjustRightInd w:val="0"/>
              <w:ind w:left="215" w:hanging="210"/>
              <w:jc w:val="both"/>
              <w:rPr>
                <w:rFonts w:ascii="Arial" w:hAnsi="Arial" w:cs="Arial"/>
                <w:sz w:val="20"/>
                <w:lang w:val="eu-ES"/>
              </w:rPr>
            </w:pPr>
            <w:r w:rsidRPr="00396990">
              <w:rPr>
                <w:rFonts w:ascii="Arial" w:hAnsi="Arial" w:cs="Arial"/>
                <w:sz w:val="20"/>
                <w:u w:val="single"/>
                <w:lang w:val="eu-ES"/>
              </w:rPr>
              <w:t>Eremu profesionalean arau hauste larriagatik edo ingurumen, lan edo gizarte eremuetan arau hauste oso larriagatik zigor irmoa jaso</w:t>
            </w:r>
            <w:r w:rsidRPr="00396990">
              <w:rPr>
                <w:rFonts w:ascii="Arial" w:hAnsi="Arial" w:cs="Arial"/>
                <w:sz w:val="20"/>
                <w:lang w:val="eu-ES"/>
              </w:rPr>
              <w:t xml:space="preserve"> izana.</w:t>
            </w:r>
          </w:p>
          <w:p w14:paraId="35D3CCB2" w14:textId="77777777" w:rsidR="00CF28B0" w:rsidRPr="00396990" w:rsidRDefault="00CF28B0" w:rsidP="00CF28B0">
            <w:pPr>
              <w:autoSpaceDE w:val="0"/>
              <w:autoSpaceDN w:val="0"/>
              <w:adjustRightInd w:val="0"/>
              <w:jc w:val="both"/>
              <w:rPr>
                <w:rFonts w:ascii="Arial" w:hAnsi="Arial" w:cs="Arial"/>
                <w:sz w:val="20"/>
                <w:lang w:val="eu-ES"/>
              </w:rPr>
            </w:pPr>
          </w:p>
          <w:p w14:paraId="19608FB3" w14:textId="77777777" w:rsidR="00CF28B0" w:rsidRPr="00396990" w:rsidRDefault="00CF28B0" w:rsidP="00CF28B0">
            <w:pPr>
              <w:numPr>
                <w:ilvl w:val="0"/>
                <w:numId w:val="95"/>
              </w:numPr>
              <w:autoSpaceDE w:val="0"/>
              <w:autoSpaceDN w:val="0"/>
              <w:adjustRightInd w:val="0"/>
              <w:ind w:left="215" w:hanging="210"/>
              <w:jc w:val="both"/>
              <w:rPr>
                <w:rFonts w:ascii="Arial" w:hAnsi="Arial" w:cs="Arial"/>
                <w:sz w:val="20"/>
                <w:lang w:val="eu-ES"/>
              </w:rPr>
            </w:pPr>
            <w:r w:rsidRPr="00396990">
              <w:rPr>
                <w:rFonts w:ascii="Arial" w:hAnsi="Arial" w:cs="Arial"/>
                <w:sz w:val="20"/>
                <w:u w:val="single"/>
                <w:lang w:val="eu-ES"/>
              </w:rPr>
              <w:t>Hartzekodunen konkurtsoa hasteko eskaria euren borondatez egin dutenek, edo edozein prozeduratan kaudimengabetzat izendatuta</w:t>
            </w:r>
            <w:r w:rsidRPr="00396990">
              <w:rPr>
                <w:rFonts w:ascii="Arial" w:hAnsi="Arial" w:cs="Arial"/>
                <w:sz w:val="20"/>
                <w:lang w:val="eu-ES"/>
              </w:rPr>
              <w:t xml:space="preserve"> izan direnek.</w:t>
            </w:r>
          </w:p>
          <w:p w14:paraId="287580FF" w14:textId="77777777" w:rsidR="00CF28B0" w:rsidRPr="00396990" w:rsidRDefault="00CF28B0" w:rsidP="00CF28B0">
            <w:pPr>
              <w:autoSpaceDE w:val="0"/>
              <w:autoSpaceDN w:val="0"/>
              <w:adjustRightInd w:val="0"/>
              <w:jc w:val="both"/>
              <w:rPr>
                <w:rFonts w:ascii="Arial" w:hAnsi="Arial" w:cs="Arial"/>
                <w:sz w:val="20"/>
                <w:lang w:val="eu-ES"/>
              </w:rPr>
            </w:pPr>
          </w:p>
          <w:p w14:paraId="3EE28E9A" w14:textId="77777777" w:rsidR="00CF28B0" w:rsidRPr="00396990" w:rsidRDefault="00CF28B0" w:rsidP="00CF28B0">
            <w:pPr>
              <w:numPr>
                <w:ilvl w:val="0"/>
                <w:numId w:val="95"/>
              </w:numPr>
              <w:autoSpaceDE w:val="0"/>
              <w:autoSpaceDN w:val="0"/>
              <w:adjustRightInd w:val="0"/>
              <w:ind w:left="215" w:hanging="210"/>
              <w:jc w:val="both"/>
              <w:rPr>
                <w:rFonts w:ascii="Arial" w:hAnsi="Arial" w:cs="Arial"/>
                <w:sz w:val="20"/>
                <w:lang w:val="eu-ES"/>
              </w:rPr>
            </w:pPr>
            <w:r w:rsidRPr="00396990">
              <w:rPr>
                <w:rFonts w:ascii="Arial" w:hAnsi="Arial" w:cs="Arial"/>
                <w:sz w:val="20"/>
                <w:u w:val="single"/>
                <w:lang w:val="eu-ES"/>
              </w:rPr>
              <w:t xml:space="preserve">Zerga-betebeharrak edo Gizarte </w:t>
            </w:r>
            <w:proofErr w:type="spellStart"/>
            <w:r w:rsidRPr="00396990">
              <w:rPr>
                <w:rFonts w:ascii="Arial" w:hAnsi="Arial" w:cs="Arial"/>
                <w:sz w:val="20"/>
                <w:u w:val="single"/>
                <w:lang w:val="eu-ES"/>
              </w:rPr>
              <w:t>Segurantzarenganako</w:t>
            </w:r>
            <w:proofErr w:type="spellEnd"/>
            <w:r w:rsidRPr="00396990">
              <w:rPr>
                <w:rFonts w:ascii="Arial" w:hAnsi="Arial" w:cs="Arial"/>
                <w:sz w:val="20"/>
                <w:u w:val="single"/>
                <w:lang w:val="eu-ES"/>
              </w:rPr>
              <w:t xml:space="preserve"> betebeharrak egunean ez dituztenek</w:t>
            </w:r>
            <w:r w:rsidRPr="00396990">
              <w:rPr>
                <w:rFonts w:ascii="Arial" w:hAnsi="Arial" w:cs="Arial"/>
                <w:sz w:val="20"/>
                <w:lang w:val="eu-ES"/>
              </w:rPr>
              <w:t xml:space="preserve">; edo 50 langile edo gehiago dituzten enpresen kasuan, </w:t>
            </w:r>
            <w:r w:rsidRPr="00396990">
              <w:rPr>
                <w:rFonts w:ascii="Arial" w:hAnsi="Arial" w:cs="Arial"/>
                <w:sz w:val="20"/>
                <w:u w:val="single"/>
                <w:lang w:val="eu-ES"/>
              </w:rPr>
              <w:t>haien langileen %2 gutxienez ezgaitasunen bat dutenak ez izatea</w:t>
            </w:r>
            <w:r w:rsidRPr="00396990">
              <w:rPr>
                <w:rFonts w:ascii="Arial" w:hAnsi="Arial" w:cs="Arial"/>
                <w:sz w:val="20"/>
                <w:lang w:val="eu-ES"/>
              </w:rPr>
              <w:t xml:space="preserve">; edo 250 langiletik gorako enpresetan </w:t>
            </w:r>
            <w:r w:rsidRPr="00396990">
              <w:rPr>
                <w:rFonts w:ascii="Arial" w:hAnsi="Arial" w:cs="Arial"/>
                <w:sz w:val="20"/>
                <w:u w:val="single"/>
                <w:lang w:val="eu-ES"/>
              </w:rPr>
              <w:t>berdintasun plan bat izateko betebeharra ez betetzea</w:t>
            </w:r>
            <w:r w:rsidRPr="00396990">
              <w:rPr>
                <w:rFonts w:ascii="Arial" w:hAnsi="Arial" w:cs="Arial"/>
                <w:sz w:val="20"/>
                <w:lang w:val="eu-ES"/>
              </w:rPr>
              <w:t>.</w:t>
            </w:r>
          </w:p>
          <w:p w14:paraId="14858D3A" w14:textId="77777777" w:rsidR="00CF28B0" w:rsidRPr="00396990" w:rsidRDefault="00CF28B0" w:rsidP="00CF28B0">
            <w:pPr>
              <w:autoSpaceDE w:val="0"/>
              <w:autoSpaceDN w:val="0"/>
              <w:adjustRightInd w:val="0"/>
              <w:jc w:val="both"/>
              <w:rPr>
                <w:rFonts w:ascii="Arial" w:hAnsi="Arial" w:cs="Arial"/>
                <w:sz w:val="20"/>
                <w:lang w:val="eu-ES"/>
              </w:rPr>
            </w:pPr>
          </w:p>
          <w:p w14:paraId="6287B765" w14:textId="77777777" w:rsidR="00CF28B0" w:rsidRPr="00396990" w:rsidRDefault="00CF28B0" w:rsidP="00CF28B0">
            <w:pPr>
              <w:autoSpaceDE w:val="0"/>
              <w:autoSpaceDN w:val="0"/>
              <w:adjustRightInd w:val="0"/>
              <w:jc w:val="both"/>
              <w:rPr>
                <w:rFonts w:ascii="Arial" w:hAnsi="Arial" w:cs="Arial"/>
                <w:sz w:val="20"/>
                <w:lang w:val="eu-ES"/>
              </w:rPr>
            </w:pPr>
          </w:p>
          <w:p w14:paraId="0B9388EB" w14:textId="77777777" w:rsidR="00CF28B0" w:rsidRPr="00396990" w:rsidRDefault="00CF28B0" w:rsidP="00CF28B0">
            <w:pPr>
              <w:numPr>
                <w:ilvl w:val="0"/>
                <w:numId w:val="95"/>
              </w:numPr>
              <w:autoSpaceDE w:val="0"/>
              <w:autoSpaceDN w:val="0"/>
              <w:adjustRightInd w:val="0"/>
              <w:ind w:left="215" w:hanging="210"/>
              <w:jc w:val="both"/>
              <w:rPr>
                <w:rFonts w:ascii="Arial" w:hAnsi="Arial" w:cs="Arial"/>
                <w:sz w:val="22"/>
                <w:szCs w:val="24"/>
                <w:lang w:val="eu-ES"/>
              </w:rPr>
            </w:pPr>
            <w:r w:rsidRPr="00396990">
              <w:rPr>
                <w:rFonts w:ascii="Arial" w:hAnsi="Arial" w:cs="Arial"/>
                <w:sz w:val="20"/>
                <w:u w:val="single"/>
                <w:lang w:val="eu-ES"/>
              </w:rPr>
              <w:t>Faltsukeria egin dutenek</w:t>
            </w:r>
            <w:r w:rsidRPr="00396990">
              <w:rPr>
                <w:rFonts w:ascii="Arial" w:hAnsi="Arial" w:cs="Arial"/>
                <w:sz w:val="20"/>
                <w:lang w:val="eu-ES"/>
              </w:rPr>
              <w:t xml:space="preserve"> adierazpen arduratsua egitean edo bere gaitasun eta kaudimenari buruzko datuak ematean.</w:t>
            </w:r>
          </w:p>
          <w:p w14:paraId="35F85013" w14:textId="77777777" w:rsidR="00CF28B0" w:rsidRPr="00396990" w:rsidRDefault="00CF28B0" w:rsidP="00CF28B0">
            <w:pPr>
              <w:autoSpaceDE w:val="0"/>
              <w:autoSpaceDN w:val="0"/>
              <w:adjustRightInd w:val="0"/>
              <w:jc w:val="both"/>
              <w:rPr>
                <w:rFonts w:ascii="Arial" w:hAnsi="Arial" w:cs="Arial"/>
                <w:sz w:val="20"/>
                <w:lang w:val="eu-ES"/>
              </w:rPr>
            </w:pPr>
          </w:p>
          <w:p w14:paraId="1224C54B" w14:textId="77777777" w:rsidR="00CF28B0" w:rsidRPr="00396990" w:rsidRDefault="00CF28B0" w:rsidP="00CF28B0">
            <w:pPr>
              <w:autoSpaceDE w:val="0"/>
              <w:autoSpaceDN w:val="0"/>
              <w:adjustRightInd w:val="0"/>
              <w:jc w:val="both"/>
              <w:rPr>
                <w:rFonts w:ascii="Arial" w:hAnsi="Arial" w:cs="Arial"/>
                <w:sz w:val="20"/>
                <w:lang w:val="eu-ES"/>
              </w:rPr>
            </w:pPr>
          </w:p>
          <w:p w14:paraId="27B1804D" w14:textId="77777777" w:rsidR="00CF28B0" w:rsidRPr="00396990" w:rsidRDefault="00CF28B0" w:rsidP="00CF28B0">
            <w:pPr>
              <w:numPr>
                <w:ilvl w:val="0"/>
                <w:numId w:val="95"/>
              </w:numPr>
              <w:autoSpaceDE w:val="0"/>
              <w:autoSpaceDN w:val="0"/>
              <w:adjustRightInd w:val="0"/>
              <w:ind w:left="215" w:hanging="210"/>
              <w:jc w:val="both"/>
              <w:rPr>
                <w:rFonts w:ascii="Arial" w:hAnsi="Arial" w:cs="Arial"/>
                <w:sz w:val="20"/>
                <w:lang w:val="eu-ES"/>
              </w:rPr>
            </w:pPr>
            <w:r w:rsidRPr="00396990">
              <w:rPr>
                <w:rFonts w:ascii="Arial" w:hAnsi="Arial" w:cs="Arial"/>
                <w:sz w:val="20"/>
                <w:u w:val="single"/>
                <w:lang w:val="eu-ES"/>
              </w:rPr>
              <w:t>Administrazio-zigor irmoren baten arabera ezarrita, kontratatzeko debekuren batek eragindakoek</w:t>
            </w:r>
            <w:r w:rsidRPr="00396990">
              <w:rPr>
                <w:rFonts w:ascii="Arial" w:hAnsi="Arial" w:cs="Arial"/>
                <w:sz w:val="20"/>
                <w:lang w:val="eu-ES"/>
              </w:rPr>
              <w:t>.</w:t>
            </w:r>
          </w:p>
          <w:p w14:paraId="5F93CA56" w14:textId="77777777" w:rsidR="00CF28B0" w:rsidRPr="00396990" w:rsidRDefault="00CF28B0" w:rsidP="00CF28B0">
            <w:pPr>
              <w:numPr>
                <w:ilvl w:val="0"/>
                <w:numId w:val="95"/>
              </w:numPr>
              <w:autoSpaceDE w:val="0"/>
              <w:autoSpaceDN w:val="0"/>
              <w:adjustRightInd w:val="0"/>
              <w:ind w:left="215" w:hanging="210"/>
              <w:jc w:val="both"/>
              <w:rPr>
                <w:rFonts w:ascii="Arial" w:hAnsi="Arial" w:cs="Arial"/>
                <w:sz w:val="20"/>
                <w:lang w:val="eu-ES"/>
              </w:rPr>
            </w:pPr>
            <w:r w:rsidRPr="00396990">
              <w:rPr>
                <w:rFonts w:ascii="Arial" w:hAnsi="Arial" w:cs="Arial"/>
                <w:sz w:val="20"/>
                <w:u w:val="single"/>
                <w:lang w:val="eu-ES"/>
              </w:rPr>
              <w:t>Pertsona Fisikoa edo pertsona juridikoaren administratzaileak Bateraezintasun</w:t>
            </w:r>
            <w:r w:rsidRPr="00396990">
              <w:rPr>
                <w:rFonts w:ascii="Arial" w:hAnsi="Arial" w:cs="Arial"/>
                <w:sz w:val="20"/>
                <w:lang w:val="eu-ES"/>
              </w:rPr>
              <w:t xml:space="preserve"> kasuren batean egotea ondoko legeen arabera: martxoaren 30eko 3/2015 Legea, Herri Administrazioko Langileei buruzko abenduaren 26ko 53/1984 Legea, eta ekainaren 19ko 5/1985 Lege Organikoa.</w:t>
            </w:r>
          </w:p>
          <w:p w14:paraId="43C62035" w14:textId="77777777" w:rsidR="00CF28B0" w:rsidRPr="00396990" w:rsidRDefault="00CF28B0" w:rsidP="00CF28B0">
            <w:pPr>
              <w:autoSpaceDE w:val="0"/>
              <w:autoSpaceDN w:val="0"/>
              <w:adjustRightInd w:val="0"/>
              <w:jc w:val="both"/>
              <w:rPr>
                <w:rFonts w:ascii="Arial" w:hAnsi="Arial" w:cs="Arial"/>
                <w:sz w:val="20"/>
                <w:lang w:val="eu-ES"/>
              </w:rPr>
            </w:pPr>
          </w:p>
          <w:p w14:paraId="22CE585D" w14:textId="77777777" w:rsidR="00CF28B0" w:rsidRPr="00396990" w:rsidRDefault="00CF28B0" w:rsidP="00CF28B0">
            <w:pPr>
              <w:numPr>
                <w:ilvl w:val="0"/>
                <w:numId w:val="95"/>
              </w:numPr>
              <w:autoSpaceDE w:val="0"/>
              <w:autoSpaceDN w:val="0"/>
              <w:adjustRightInd w:val="0"/>
              <w:ind w:left="215" w:hanging="210"/>
              <w:jc w:val="both"/>
              <w:rPr>
                <w:rFonts w:ascii="Arial" w:hAnsi="Arial" w:cs="Arial"/>
                <w:sz w:val="20"/>
                <w:lang w:val="eu-ES"/>
              </w:rPr>
            </w:pPr>
            <w:r w:rsidRPr="00396990">
              <w:rPr>
                <w:rFonts w:ascii="Arial" w:hAnsi="Arial" w:cs="Arial"/>
                <w:sz w:val="20"/>
                <w:lang w:val="eu-ES"/>
              </w:rPr>
              <w:t xml:space="preserve">Gobernuko kideen eta Estatuko Administrazio Orokorreko goi-karguen interes-gatazkak arautzen dituen martxoaren 30eko 3/2015 Legearen 15.1. artikuluak edo Autonomia Erkidegoko </w:t>
            </w:r>
            <w:r w:rsidRPr="00396990">
              <w:rPr>
                <w:rFonts w:ascii="Arial" w:hAnsi="Arial" w:cs="Arial"/>
                <w:sz w:val="20"/>
                <w:lang w:val="eu-ES"/>
              </w:rPr>
              <w:lastRenderedPageBreak/>
              <w:t xml:space="preserve">arauek aipatzen dituzten ez-betetzeengatik «Estatuko Aldizkari Ofizialean» euren izena argitaratu den </w:t>
            </w:r>
            <w:r w:rsidRPr="00396990">
              <w:rPr>
                <w:rFonts w:ascii="Arial" w:hAnsi="Arial" w:cs="Arial"/>
                <w:sz w:val="20"/>
                <w:u w:val="single"/>
                <w:lang w:val="eu-ES"/>
              </w:rPr>
              <w:t>pertsonak kontratatu dituztenek</w:t>
            </w:r>
            <w:r w:rsidRPr="00396990">
              <w:rPr>
                <w:rFonts w:ascii="Arial" w:hAnsi="Arial" w:cs="Arial"/>
                <w:sz w:val="20"/>
                <w:lang w:val="eu-ES"/>
              </w:rPr>
              <w:t>, kargua utzi eta hurrengo urte bietan karguaren eskumenekin zuzeneko zerikusia duten zerbitzuak emateagatik enpresa edo sozietate pribatuetan.</w:t>
            </w:r>
          </w:p>
          <w:p w14:paraId="6120A9B8" w14:textId="77777777" w:rsidR="00CF28B0" w:rsidRPr="00396990" w:rsidRDefault="00CF28B0" w:rsidP="00CF28B0">
            <w:pPr>
              <w:autoSpaceDE w:val="0"/>
              <w:autoSpaceDN w:val="0"/>
              <w:adjustRightInd w:val="0"/>
              <w:jc w:val="both"/>
              <w:rPr>
                <w:rFonts w:ascii="Arial" w:hAnsi="Arial" w:cs="Arial"/>
                <w:sz w:val="20"/>
                <w:lang w:val="eu-ES"/>
              </w:rPr>
            </w:pPr>
          </w:p>
          <w:p w14:paraId="3D1BF20D" w14:textId="77777777" w:rsidR="00CF28B0" w:rsidRPr="00396990" w:rsidRDefault="00CF28B0" w:rsidP="00CF28B0">
            <w:pPr>
              <w:ind w:firstLine="708"/>
              <w:jc w:val="both"/>
              <w:rPr>
                <w:rFonts w:ascii="Arial" w:hAnsi="Arial" w:cs="Arial"/>
                <w:sz w:val="20"/>
                <w:lang w:val="eu-ES"/>
              </w:rPr>
            </w:pPr>
            <w:r w:rsidRPr="00396990">
              <w:rPr>
                <w:rFonts w:ascii="Arial" w:hAnsi="Arial" w:cs="Arial"/>
                <w:sz w:val="20"/>
                <w:lang w:val="eu-ES"/>
              </w:rPr>
              <w:t xml:space="preserve">Aurreko atalean aurreikusitakoez gain, honako hauek ere izango dira enpresaburuei kontratuak egiteko debekua ezarriko dieten egoerak: </w:t>
            </w:r>
          </w:p>
          <w:p w14:paraId="7421C060" w14:textId="77777777" w:rsidR="00CF28B0" w:rsidRPr="00396990" w:rsidRDefault="00CF28B0" w:rsidP="00CF28B0">
            <w:pPr>
              <w:autoSpaceDE w:val="0"/>
              <w:autoSpaceDN w:val="0"/>
              <w:adjustRightInd w:val="0"/>
              <w:ind w:left="215"/>
              <w:jc w:val="both"/>
              <w:rPr>
                <w:rFonts w:ascii="Arial" w:hAnsi="Arial" w:cs="Arial"/>
                <w:sz w:val="20"/>
                <w:lang w:val="eu-ES"/>
              </w:rPr>
            </w:pPr>
          </w:p>
          <w:p w14:paraId="4DDE130B" w14:textId="77777777" w:rsidR="00CF28B0" w:rsidRPr="00396990" w:rsidRDefault="00CF28B0" w:rsidP="00CF28B0">
            <w:pPr>
              <w:numPr>
                <w:ilvl w:val="0"/>
                <w:numId w:val="87"/>
              </w:numPr>
              <w:ind w:left="266" w:hanging="141"/>
              <w:jc w:val="both"/>
              <w:rPr>
                <w:rFonts w:ascii="Arial" w:hAnsi="Arial" w:cs="Arial"/>
                <w:sz w:val="20"/>
                <w:u w:val="single"/>
                <w:lang w:val="eu-ES"/>
              </w:rPr>
            </w:pPr>
            <w:r w:rsidRPr="00396990">
              <w:rPr>
                <w:rFonts w:ascii="Arial" w:hAnsi="Arial" w:cs="Arial"/>
                <w:sz w:val="20"/>
                <w:u w:val="single"/>
                <w:lang w:val="eu-ES"/>
              </w:rPr>
              <w:t>Euren proposamena behar ez den moduan kendu izana.</w:t>
            </w:r>
          </w:p>
          <w:p w14:paraId="5B8D63B0" w14:textId="77777777" w:rsidR="00CF28B0" w:rsidRPr="00396990" w:rsidRDefault="00CF28B0" w:rsidP="00CF28B0">
            <w:pPr>
              <w:ind w:left="125"/>
              <w:jc w:val="both"/>
              <w:rPr>
                <w:rFonts w:ascii="Arial" w:hAnsi="Arial" w:cs="Arial"/>
                <w:b/>
                <w:sz w:val="20"/>
                <w:u w:val="single"/>
                <w:lang w:val="eu-ES"/>
              </w:rPr>
            </w:pPr>
          </w:p>
          <w:p w14:paraId="5A3636D8" w14:textId="77777777" w:rsidR="00CF28B0" w:rsidRPr="00396990" w:rsidRDefault="00CF28B0" w:rsidP="00CF28B0">
            <w:pPr>
              <w:numPr>
                <w:ilvl w:val="0"/>
                <w:numId w:val="87"/>
              </w:numPr>
              <w:ind w:left="266" w:hanging="141"/>
              <w:jc w:val="both"/>
              <w:rPr>
                <w:rFonts w:ascii="Arial" w:hAnsi="Arial" w:cs="Arial"/>
                <w:sz w:val="20"/>
                <w:u w:val="single"/>
                <w:lang w:val="eu-ES"/>
              </w:rPr>
            </w:pPr>
            <w:r w:rsidRPr="00396990">
              <w:rPr>
                <w:rFonts w:ascii="Arial" w:hAnsi="Arial" w:cs="Arial"/>
                <w:sz w:val="20"/>
                <w:lang w:val="eu-ES"/>
              </w:rPr>
              <w:t xml:space="preserve">Adjudikaziodunari egoztekoak diren arrazoiengatik </w:t>
            </w:r>
            <w:r w:rsidRPr="00396990">
              <w:rPr>
                <w:rFonts w:ascii="Arial" w:hAnsi="Arial" w:cs="Arial"/>
                <w:sz w:val="20"/>
                <w:u w:val="single"/>
                <w:lang w:val="eu-ES"/>
              </w:rPr>
              <w:t>kontratua sinatu ez izana.</w:t>
            </w:r>
          </w:p>
          <w:p w14:paraId="6CE2E97D" w14:textId="77777777" w:rsidR="00CF28B0" w:rsidRPr="00396990" w:rsidRDefault="00CF28B0" w:rsidP="00CF28B0">
            <w:pPr>
              <w:jc w:val="both"/>
              <w:rPr>
                <w:rFonts w:ascii="Arial" w:hAnsi="Arial" w:cs="Arial"/>
                <w:sz w:val="20"/>
                <w:u w:val="single"/>
                <w:lang w:val="eu-ES"/>
              </w:rPr>
            </w:pPr>
          </w:p>
          <w:p w14:paraId="58244543" w14:textId="77777777" w:rsidR="00CF28B0" w:rsidRPr="00396990" w:rsidRDefault="00CF28B0" w:rsidP="00CF28B0">
            <w:pPr>
              <w:numPr>
                <w:ilvl w:val="0"/>
                <w:numId w:val="87"/>
              </w:numPr>
              <w:ind w:left="266" w:hanging="141"/>
              <w:jc w:val="both"/>
              <w:rPr>
                <w:rFonts w:ascii="Arial" w:hAnsi="Arial" w:cs="Arial"/>
                <w:sz w:val="20"/>
                <w:u w:val="single"/>
                <w:lang w:val="eu-ES"/>
              </w:rPr>
            </w:pPr>
            <w:r w:rsidRPr="00396990">
              <w:rPr>
                <w:rFonts w:ascii="Arial" w:hAnsi="Arial" w:cs="Arial"/>
                <w:sz w:val="20"/>
                <w:u w:val="single"/>
                <w:lang w:val="eu-ES"/>
              </w:rPr>
              <w:t>Kontratuan funtsezkoak diren klausulak bete ez izana.</w:t>
            </w:r>
          </w:p>
          <w:p w14:paraId="02820811" w14:textId="77777777" w:rsidR="00CF28B0" w:rsidRPr="00396990" w:rsidRDefault="00CF28B0" w:rsidP="00CF28B0">
            <w:pPr>
              <w:jc w:val="both"/>
              <w:rPr>
                <w:rFonts w:ascii="Arial" w:hAnsi="Arial" w:cs="Arial"/>
                <w:sz w:val="20"/>
                <w:lang w:val="eu-ES"/>
              </w:rPr>
            </w:pPr>
          </w:p>
          <w:p w14:paraId="517C16CB" w14:textId="77777777" w:rsidR="00CF28B0" w:rsidRPr="00396990" w:rsidRDefault="00CF28B0" w:rsidP="00CF28B0">
            <w:pPr>
              <w:numPr>
                <w:ilvl w:val="0"/>
                <w:numId w:val="87"/>
              </w:numPr>
              <w:ind w:left="266" w:hanging="141"/>
              <w:jc w:val="both"/>
              <w:rPr>
                <w:rFonts w:ascii="Arial" w:hAnsi="Arial" w:cs="Arial"/>
                <w:sz w:val="20"/>
                <w:lang w:val="eu-ES"/>
              </w:rPr>
            </w:pPr>
            <w:r w:rsidRPr="00396990">
              <w:rPr>
                <w:rFonts w:ascii="Arial" w:hAnsi="Arial" w:cs="Arial"/>
                <w:sz w:val="20"/>
                <w:lang w:val="eu-ES"/>
              </w:rPr>
              <w:t xml:space="preserve">Lege honetako 3. artikuluan aipatutako entitateren batekin egindako </w:t>
            </w:r>
            <w:r w:rsidRPr="00396990">
              <w:rPr>
                <w:rFonts w:ascii="Arial" w:hAnsi="Arial" w:cs="Arial"/>
                <w:sz w:val="20"/>
                <w:u w:val="single"/>
                <w:lang w:val="eu-ES"/>
              </w:rPr>
              <w:t>edozein kontratu ebazpen irmoz suntsiarazteko arrazoiak sorrarazi</w:t>
            </w:r>
            <w:r w:rsidRPr="00396990">
              <w:rPr>
                <w:rFonts w:ascii="Arial" w:hAnsi="Arial" w:cs="Arial"/>
                <w:sz w:val="20"/>
                <w:lang w:val="eu-ES"/>
              </w:rPr>
              <w:t xml:space="preserve"> izana, horien errudun deklaratuta izanik.</w:t>
            </w:r>
          </w:p>
        </w:tc>
        <w:tc>
          <w:tcPr>
            <w:tcW w:w="699" w:type="dxa"/>
            <w:gridSpan w:val="3"/>
          </w:tcPr>
          <w:p w14:paraId="20834071" w14:textId="77777777" w:rsidR="00CF28B0" w:rsidRPr="00396990" w:rsidRDefault="00CF28B0" w:rsidP="00CF28B0">
            <w:pPr>
              <w:ind w:right="-456"/>
              <w:jc w:val="both"/>
              <w:rPr>
                <w:rFonts w:ascii="Arial" w:hAnsi="Arial" w:cs="Arial"/>
                <w:sz w:val="20"/>
                <w:lang w:val="eu-ES"/>
              </w:rPr>
            </w:pPr>
          </w:p>
        </w:tc>
        <w:tc>
          <w:tcPr>
            <w:tcW w:w="4200" w:type="dxa"/>
            <w:gridSpan w:val="2"/>
          </w:tcPr>
          <w:p w14:paraId="664BFF99" w14:textId="77777777" w:rsidR="00CF28B0" w:rsidRPr="00396990" w:rsidRDefault="00CF28B0" w:rsidP="00CF28B0">
            <w:pPr>
              <w:jc w:val="both"/>
              <w:rPr>
                <w:rFonts w:ascii="Arial" w:hAnsi="Arial" w:cs="Arial"/>
                <w:b/>
                <w:noProof/>
                <w:sz w:val="20"/>
                <w:lang w:val="es-ES"/>
              </w:rPr>
            </w:pPr>
            <w:r w:rsidRPr="00396990">
              <w:rPr>
                <w:rFonts w:ascii="Arial" w:hAnsi="Arial" w:cs="Arial"/>
                <w:b/>
                <w:noProof/>
                <w:sz w:val="20"/>
                <w:lang w:val="es-ES"/>
              </w:rPr>
              <w:t>PROHIBICIONES DE CONTRATAR</w:t>
            </w:r>
          </w:p>
          <w:p w14:paraId="0C99748A"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No podrán contratar las personas en quienes concurran alguna de las circunstancias señaladas en el artículo 71 de la Ley de Contratos, como son:</w:t>
            </w:r>
          </w:p>
          <w:p w14:paraId="76189172" w14:textId="77777777" w:rsidR="00CF28B0" w:rsidRPr="00396990" w:rsidRDefault="00CF28B0" w:rsidP="00CF28B0">
            <w:pPr>
              <w:jc w:val="both"/>
              <w:rPr>
                <w:rFonts w:ascii="Arial" w:hAnsi="Arial" w:cs="Arial"/>
                <w:noProof/>
                <w:sz w:val="20"/>
                <w:lang w:val="es-ES"/>
              </w:rPr>
            </w:pPr>
          </w:p>
          <w:p w14:paraId="2790AEE9" w14:textId="77777777" w:rsidR="00CF28B0" w:rsidRPr="00396990" w:rsidRDefault="00CF28B0" w:rsidP="00CF28B0">
            <w:pPr>
              <w:numPr>
                <w:ilvl w:val="2"/>
                <w:numId w:val="86"/>
              </w:numPr>
              <w:ind w:left="180"/>
              <w:jc w:val="both"/>
              <w:rPr>
                <w:rFonts w:ascii="Arial" w:hAnsi="Arial" w:cs="Arial"/>
                <w:noProof/>
                <w:sz w:val="20"/>
                <w:lang w:val="es-ES"/>
              </w:rPr>
            </w:pPr>
            <w:r w:rsidRPr="00396990">
              <w:rPr>
                <w:rFonts w:ascii="Arial" w:hAnsi="Arial" w:cs="Arial"/>
                <w:noProof/>
                <w:sz w:val="20"/>
                <w:lang w:val="es-ES"/>
              </w:rPr>
              <w:t xml:space="preserve">Haber sido </w:t>
            </w:r>
            <w:r w:rsidRPr="00396990">
              <w:rPr>
                <w:rFonts w:ascii="Arial" w:hAnsi="Arial" w:cs="Arial"/>
                <w:noProof/>
                <w:sz w:val="20"/>
                <w:u w:val="single"/>
                <w:lang w:val="es-ES"/>
              </w:rPr>
              <w:t>condenadas mediante sentencia firme por los delitos</w:t>
            </w:r>
            <w:r w:rsidRPr="00396990">
              <w:rPr>
                <w:rFonts w:ascii="Arial" w:hAnsi="Arial" w:cs="Arial"/>
                <w:noProof/>
                <w:sz w:val="20"/>
                <w:lang w:val="es-ES"/>
              </w:rPr>
              <w:t xml:space="preserve"> señalados en el art. 71-1-a)</w:t>
            </w:r>
          </w:p>
          <w:p w14:paraId="7492FB15" w14:textId="77777777" w:rsidR="00CF28B0" w:rsidRPr="00396990" w:rsidRDefault="00CF28B0" w:rsidP="00CF28B0">
            <w:pPr>
              <w:jc w:val="both"/>
              <w:rPr>
                <w:rFonts w:ascii="Arial" w:hAnsi="Arial" w:cs="Arial"/>
                <w:noProof/>
                <w:sz w:val="20"/>
                <w:lang w:val="es-ES"/>
              </w:rPr>
            </w:pPr>
          </w:p>
          <w:p w14:paraId="45B737AF" w14:textId="77777777" w:rsidR="00CF28B0" w:rsidRPr="00396990" w:rsidRDefault="00CF28B0" w:rsidP="00CF28B0">
            <w:pPr>
              <w:numPr>
                <w:ilvl w:val="2"/>
                <w:numId w:val="86"/>
              </w:numPr>
              <w:ind w:left="180"/>
              <w:jc w:val="both"/>
              <w:rPr>
                <w:rFonts w:ascii="Arial" w:hAnsi="Arial" w:cs="Arial"/>
                <w:noProof/>
                <w:sz w:val="20"/>
                <w:lang w:val="es-ES"/>
              </w:rPr>
            </w:pPr>
            <w:r w:rsidRPr="00396990">
              <w:rPr>
                <w:rFonts w:ascii="Arial" w:hAnsi="Arial" w:cs="Arial"/>
                <w:noProof/>
                <w:sz w:val="20"/>
                <w:lang w:val="es-ES"/>
              </w:rPr>
              <w:t xml:space="preserve">Haber sido </w:t>
            </w:r>
            <w:r w:rsidRPr="00396990">
              <w:rPr>
                <w:rFonts w:ascii="Arial" w:hAnsi="Arial" w:cs="Arial"/>
                <w:noProof/>
                <w:sz w:val="20"/>
                <w:u w:val="single"/>
                <w:lang w:val="es-ES"/>
              </w:rPr>
              <w:t>sancionadas con carácter firme por infracción grave en materia profesional,o por infracción muy grave en materia medioambiental</w:t>
            </w:r>
            <w:r w:rsidRPr="00396990">
              <w:rPr>
                <w:rFonts w:ascii="Arial" w:hAnsi="Arial" w:cs="Arial"/>
                <w:noProof/>
                <w:sz w:val="20"/>
                <w:lang w:val="es-ES"/>
              </w:rPr>
              <w:t xml:space="preserve">, </w:t>
            </w:r>
            <w:r w:rsidRPr="00396990">
              <w:rPr>
                <w:rFonts w:ascii="Arial" w:hAnsi="Arial" w:cs="Arial"/>
                <w:noProof/>
                <w:sz w:val="20"/>
                <w:u w:val="single"/>
                <w:lang w:val="es-ES"/>
              </w:rPr>
              <w:t>laboral o social</w:t>
            </w:r>
            <w:r w:rsidRPr="00396990">
              <w:rPr>
                <w:rFonts w:ascii="Arial" w:hAnsi="Arial" w:cs="Arial"/>
                <w:noProof/>
                <w:sz w:val="20"/>
                <w:lang w:val="es-ES"/>
              </w:rPr>
              <w:t>.</w:t>
            </w:r>
          </w:p>
          <w:p w14:paraId="20E01383" w14:textId="77777777" w:rsidR="00CF28B0" w:rsidRPr="00396990" w:rsidRDefault="00CF28B0" w:rsidP="00CF28B0">
            <w:pPr>
              <w:jc w:val="both"/>
              <w:rPr>
                <w:rFonts w:ascii="Arial" w:hAnsi="Arial" w:cs="Arial"/>
                <w:noProof/>
                <w:sz w:val="20"/>
                <w:lang w:val="es-ES"/>
              </w:rPr>
            </w:pPr>
          </w:p>
          <w:p w14:paraId="4F594163" w14:textId="77777777" w:rsidR="00CF28B0" w:rsidRPr="00396990" w:rsidRDefault="00CF28B0" w:rsidP="00CF28B0">
            <w:pPr>
              <w:numPr>
                <w:ilvl w:val="2"/>
                <w:numId w:val="86"/>
              </w:numPr>
              <w:ind w:left="180"/>
              <w:jc w:val="both"/>
              <w:rPr>
                <w:rFonts w:ascii="Arial" w:hAnsi="Arial" w:cs="Arial"/>
                <w:noProof/>
                <w:sz w:val="20"/>
                <w:lang w:val="es-ES"/>
              </w:rPr>
            </w:pPr>
            <w:r w:rsidRPr="00396990">
              <w:rPr>
                <w:rFonts w:ascii="Arial" w:hAnsi="Arial" w:cs="Arial"/>
                <w:noProof/>
                <w:sz w:val="20"/>
                <w:u w:val="single"/>
                <w:lang w:val="es-ES"/>
              </w:rPr>
              <w:t>Haber solicitado la declaración</w:t>
            </w:r>
            <w:r w:rsidRPr="00396990">
              <w:rPr>
                <w:rFonts w:ascii="Arial" w:hAnsi="Arial" w:cs="Arial"/>
                <w:noProof/>
                <w:sz w:val="20"/>
                <w:lang w:val="es-ES"/>
              </w:rPr>
              <w:t xml:space="preserve"> de </w:t>
            </w:r>
            <w:r w:rsidRPr="00396990">
              <w:rPr>
                <w:rFonts w:ascii="Arial" w:hAnsi="Arial" w:cs="Arial"/>
                <w:noProof/>
                <w:sz w:val="20"/>
                <w:u w:val="single"/>
                <w:lang w:val="es-ES"/>
              </w:rPr>
              <w:t>concurso voluntario</w:t>
            </w:r>
            <w:r w:rsidRPr="00396990">
              <w:rPr>
                <w:rFonts w:ascii="Arial" w:hAnsi="Arial" w:cs="Arial"/>
                <w:noProof/>
                <w:sz w:val="20"/>
                <w:lang w:val="es-ES"/>
              </w:rPr>
              <w:t xml:space="preserve">, haber sido </w:t>
            </w:r>
            <w:r w:rsidRPr="00396990">
              <w:rPr>
                <w:rFonts w:ascii="Arial" w:hAnsi="Arial" w:cs="Arial"/>
                <w:noProof/>
                <w:sz w:val="20"/>
                <w:u w:val="single"/>
                <w:lang w:val="es-ES"/>
              </w:rPr>
              <w:t>declaradas insolventes</w:t>
            </w:r>
            <w:r w:rsidRPr="00396990">
              <w:rPr>
                <w:rFonts w:ascii="Arial" w:hAnsi="Arial" w:cs="Arial"/>
                <w:noProof/>
                <w:sz w:val="20"/>
                <w:lang w:val="es-ES"/>
              </w:rPr>
              <w:t>.</w:t>
            </w:r>
          </w:p>
          <w:p w14:paraId="2E2E40AB" w14:textId="77777777" w:rsidR="00CF28B0" w:rsidRPr="00396990" w:rsidRDefault="00CF28B0" w:rsidP="00CF28B0">
            <w:pPr>
              <w:jc w:val="both"/>
              <w:rPr>
                <w:rFonts w:ascii="Arial" w:hAnsi="Arial" w:cs="Arial"/>
                <w:noProof/>
                <w:sz w:val="20"/>
                <w:lang w:val="es-ES"/>
              </w:rPr>
            </w:pPr>
          </w:p>
          <w:p w14:paraId="3F73A175" w14:textId="77777777" w:rsidR="00CF28B0" w:rsidRPr="00396990" w:rsidRDefault="00CF28B0" w:rsidP="00CF28B0">
            <w:pPr>
              <w:jc w:val="both"/>
              <w:rPr>
                <w:rFonts w:ascii="Arial" w:hAnsi="Arial" w:cs="Arial"/>
                <w:noProof/>
                <w:sz w:val="20"/>
                <w:lang w:val="es-ES"/>
              </w:rPr>
            </w:pPr>
          </w:p>
          <w:p w14:paraId="5205EE54" w14:textId="77777777" w:rsidR="00CF28B0" w:rsidRPr="00396990" w:rsidRDefault="00CF28B0" w:rsidP="00CF28B0">
            <w:pPr>
              <w:jc w:val="both"/>
              <w:rPr>
                <w:rFonts w:ascii="Arial" w:hAnsi="Arial" w:cs="Arial"/>
                <w:noProof/>
                <w:sz w:val="20"/>
                <w:lang w:val="es-ES"/>
              </w:rPr>
            </w:pPr>
          </w:p>
          <w:p w14:paraId="4894EAC6" w14:textId="77777777" w:rsidR="00CF28B0" w:rsidRPr="00396990" w:rsidRDefault="00CF28B0" w:rsidP="00CF28B0">
            <w:pPr>
              <w:numPr>
                <w:ilvl w:val="2"/>
                <w:numId w:val="86"/>
              </w:numPr>
              <w:ind w:left="180"/>
              <w:jc w:val="both"/>
              <w:rPr>
                <w:rFonts w:ascii="Arial" w:hAnsi="Arial" w:cs="Arial"/>
                <w:noProof/>
                <w:sz w:val="20"/>
                <w:lang w:val="es-ES"/>
              </w:rPr>
            </w:pPr>
            <w:r w:rsidRPr="00396990">
              <w:rPr>
                <w:rFonts w:ascii="Arial" w:hAnsi="Arial" w:cs="Arial"/>
                <w:noProof/>
                <w:sz w:val="20"/>
                <w:u w:val="single"/>
                <w:lang w:val="es-ES"/>
              </w:rPr>
              <w:t>No hallarse al corriente en el cumplimiento de las obligaciones tributarias o de Seguridad Social</w:t>
            </w:r>
            <w:r w:rsidRPr="00396990">
              <w:rPr>
                <w:rFonts w:ascii="Arial" w:hAnsi="Arial" w:cs="Arial"/>
                <w:noProof/>
                <w:sz w:val="20"/>
                <w:lang w:val="es-ES"/>
              </w:rPr>
              <w:t>; o en el caso de empresas de 50 o más trabajadores,</w:t>
            </w:r>
            <w:r w:rsidRPr="00396990">
              <w:rPr>
                <w:rFonts w:ascii="Arial" w:hAnsi="Arial" w:cs="Arial"/>
                <w:noProof/>
                <w:sz w:val="20"/>
                <w:u w:val="single"/>
                <w:lang w:val="es-ES"/>
              </w:rPr>
              <w:t xml:space="preserve"> no cumplir el requisito de que al menos el 2 por ciento de sus empleados sean trabajadores con discapacidad</w:t>
            </w:r>
            <w:r w:rsidRPr="00396990">
              <w:rPr>
                <w:rFonts w:ascii="Arial" w:hAnsi="Arial" w:cs="Arial"/>
                <w:noProof/>
                <w:sz w:val="20"/>
                <w:lang w:val="es-ES"/>
              </w:rPr>
              <w:t xml:space="preserve">,; o en el caso de empresas de más de 250 trabajadores, </w:t>
            </w:r>
            <w:r w:rsidRPr="00396990">
              <w:rPr>
                <w:rFonts w:ascii="Arial" w:hAnsi="Arial" w:cs="Arial"/>
                <w:noProof/>
                <w:sz w:val="20"/>
                <w:u w:val="single"/>
                <w:lang w:val="es-ES"/>
              </w:rPr>
              <w:t>no cumplir con la obligación de contar con un plan de igualdad</w:t>
            </w:r>
          </w:p>
          <w:p w14:paraId="13FF9B1A" w14:textId="77777777" w:rsidR="00CF28B0" w:rsidRPr="00396990" w:rsidRDefault="00CF28B0" w:rsidP="00CF28B0">
            <w:pPr>
              <w:jc w:val="both"/>
              <w:rPr>
                <w:rFonts w:ascii="Arial" w:hAnsi="Arial" w:cs="Arial"/>
                <w:noProof/>
                <w:sz w:val="20"/>
                <w:lang w:val="es-ES"/>
              </w:rPr>
            </w:pPr>
          </w:p>
          <w:p w14:paraId="4FEE00DF" w14:textId="77777777" w:rsidR="00CF28B0" w:rsidRPr="00396990" w:rsidRDefault="00CF28B0" w:rsidP="00CF28B0">
            <w:pPr>
              <w:numPr>
                <w:ilvl w:val="2"/>
                <w:numId w:val="86"/>
              </w:numPr>
              <w:ind w:left="180"/>
              <w:jc w:val="both"/>
              <w:rPr>
                <w:rFonts w:ascii="Arial" w:hAnsi="Arial" w:cs="Arial"/>
                <w:noProof/>
                <w:sz w:val="20"/>
                <w:lang w:val="es-ES"/>
              </w:rPr>
            </w:pPr>
            <w:r w:rsidRPr="00396990">
              <w:rPr>
                <w:rFonts w:ascii="Arial" w:hAnsi="Arial" w:cs="Arial"/>
                <w:noProof/>
                <w:sz w:val="20"/>
                <w:u w:val="single"/>
                <w:lang w:val="es-ES"/>
              </w:rPr>
              <w:t>Haber incurrido en falsedad</w:t>
            </w:r>
            <w:r w:rsidRPr="00396990">
              <w:rPr>
                <w:rFonts w:ascii="Arial" w:hAnsi="Arial" w:cs="Arial"/>
                <w:noProof/>
                <w:sz w:val="20"/>
                <w:lang w:val="es-ES"/>
              </w:rPr>
              <w:t xml:space="preserve"> al efectuar la declaración responsable o al facilitar cualesquiera otros datos relativos a su capacidad y solvencia, </w:t>
            </w:r>
          </w:p>
          <w:p w14:paraId="78A44F56" w14:textId="77777777" w:rsidR="00CF28B0" w:rsidRPr="00396990" w:rsidRDefault="00CF28B0" w:rsidP="00CF28B0">
            <w:pPr>
              <w:numPr>
                <w:ilvl w:val="2"/>
                <w:numId w:val="86"/>
              </w:numPr>
              <w:ind w:left="180"/>
              <w:jc w:val="both"/>
              <w:rPr>
                <w:rFonts w:ascii="Arial" w:hAnsi="Arial" w:cs="Arial"/>
                <w:noProof/>
                <w:sz w:val="20"/>
                <w:lang w:val="es-ES"/>
              </w:rPr>
            </w:pPr>
            <w:r w:rsidRPr="00396990">
              <w:rPr>
                <w:rFonts w:ascii="Arial" w:hAnsi="Arial" w:cs="Arial"/>
                <w:noProof/>
                <w:sz w:val="20"/>
                <w:lang w:val="es-ES"/>
              </w:rPr>
              <w:t xml:space="preserve">Estar </w:t>
            </w:r>
            <w:r w:rsidRPr="00396990">
              <w:rPr>
                <w:rFonts w:ascii="Arial" w:hAnsi="Arial" w:cs="Arial"/>
                <w:noProof/>
                <w:sz w:val="20"/>
                <w:u w:val="single"/>
                <w:lang w:val="es-ES"/>
              </w:rPr>
              <w:t>afectado por una prohibición de contratar impuesta en virtud de sanción administrativa firme,</w:t>
            </w:r>
          </w:p>
          <w:p w14:paraId="52849EC3" w14:textId="77777777" w:rsidR="00CF28B0" w:rsidRPr="00396990" w:rsidRDefault="00CF28B0" w:rsidP="00CF28B0">
            <w:pPr>
              <w:numPr>
                <w:ilvl w:val="2"/>
                <w:numId w:val="86"/>
              </w:numPr>
              <w:ind w:left="180"/>
              <w:jc w:val="both"/>
              <w:rPr>
                <w:rFonts w:ascii="Arial" w:hAnsi="Arial" w:cs="Arial"/>
                <w:noProof/>
                <w:sz w:val="20"/>
                <w:lang w:val="es-ES"/>
              </w:rPr>
            </w:pPr>
            <w:r w:rsidRPr="00396990">
              <w:rPr>
                <w:rFonts w:ascii="Arial" w:hAnsi="Arial" w:cs="Arial"/>
                <w:noProof/>
                <w:sz w:val="20"/>
                <w:lang w:val="es-ES"/>
              </w:rPr>
              <w:t xml:space="preserve">Estar </w:t>
            </w:r>
            <w:r w:rsidRPr="00396990">
              <w:rPr>
                <w:rFonts w:ascii="Arial" w:hAnsi="Arial" w:cs="Arial"/>
                <w:noProof/>
                <w:sz w:val="20"/>
                <w:u w:val="single"/>
                <w:lang w:val="es-ES"/>
              </w:rPr>
              <w:t>incursa la persona física o los administradores de la persona jurídica</w:t>
            </w:r>
            <w:r w:rsidRPr="00396990">
              <w:rPr>
                <w:rFonts w:ascii="Arial" w:hAnsi="Arial" w:cs="Arial"/>
                <w:noProof/>
                <w:sz w:val="20"/>
                <w:lang w:val="es-ES"/>
              </w:rPr>
              <w:t xml:space="preserve"> en alguno de los supuestos </w:t>
            </w:r>
            <w:r w:rsidRPr="00396990">
              <w:rPr>
                <w:rFonts w:ascii="Arial" w:hAnsi="Arial" w:cs="Arial"/>
                <w:noProof/>
                <w:sz w:val="20"/>
                <w:u w:val="single"/>
                <w:lang w:val="es-ES"/>
              </w:rPr>
              <w:t>de Incompatibilidades</w:t>
            </w:r>
            <w:r w:rsidRPr="00396990">
              <w:rPr>
                <w:rFonts w:ascii="Arial" w:hAnsi="Arial" w:cs="Arial"/>
                <w:noProof/>
                <w:sz w:val="20"/>
                <w:lang w:val="es-ES"/>
              </w:rPr>
              <w:t xml:space="preserve"> de la Ley 3/2015, de 30 de marzo, de la Ley 53/1984, de 26 de diciembre, del Personal al Servicio de las Administraciones Públicas o en la Ley Orgánica 5/1985, de 19 de junio, </w:t>
            </w:r>
          </w:p>
          <w:p w14:paraId="44CB76E1" w14:textId="77777777" w:rsidR="00CF28B0" w:rsidRPr="00396990" w:rsidRDefault="00CF28B0" w:rsidP="00CF28B0">
            <w:pPr>
              <w:jc w:val="both"/>
              <w:rPr>
                <w:rFonts w:ascii="Arial" w:hAnsi="Arial" w:cs="Arial"/>
                <w:noProof/>
                <w:sz w:val="20"/>
                <w:lang w:val="es-ES"/>
              </w:rPr>
            </w:pPr>
          </w:p>
          <w:p w14:paraId="4C9C7FFC" w14:textId="77777777" w:rsidR="00CF28B0" w:rsidRPr="00396990" w:rsidRDefault="00CF28B0" w:rsidP="00CF28B0">
            <w:pPr>
              <w:numPr>
                <w:ilvl w:val="2"/>
                <w:numId w:val="86"/>
              </w:numPr>
              <w:ind w:left="180"/>
              <w:jc w:val="both"/>
              <w:rPr>
                <w:rFonts w:ascii="Arial" w:hAnsi="Arial" w:cs="Arial"/>
                <w:noProof/>
                <w:sz w:val="20"/>
                <w:lang w:val="es-ES"/>
              </w:rPr>
            </w:pPr>
            <w:r w:rsidRPr="00396990">
              <w:rPr>
                <w:rFonts w:ascii="Arial" w:hAnsi="Arial" w:cs="Arial"/>
                <w:noProof/>
                <w:sz w:val="20"/>
                <w:u w:val="single"/>
                <w:lang w:val="es-ES"/>
              </w:rPr>
              <w:t>Haber contratado a personas</w:t>
            </w:r>
            <w:r w:rsidRPr="00396990">
              <w:rPr>
                <w:rFonts w:ascii="Arial" w:hAnsi="Arial" w:cs="Arial"/>
                <w:noProof/>
                <w:sz w:val="20"/>
                <w:lang w:val="es-ES"/>
              </w:rPr>
              <w:t xml:space="preserve"> respecto de las que se haya publicado en el «Boletín Oficial del Estado» el incumplimiento a que se refiere el artículo 15.1 de la Ley 3/2015, de 30 de marzo, reguladora del ejercicio del </w:t>
            </w:r>
            <w:r w:rsidRPr="00396990">
              <w:rPr>
                <w:rFonts w:ascii="Arial" w:hAnsi="Arial" w:cs="Arial"/>
                <w:noProof/>
                <w:sz w:val="20"/>
                <w:lang w:val="es-ES"/>
              </w:rPr>
              <w:lastRenderedPageBreak/>
              <w:t xml:space="preserve">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w:t>
            </w:r>
          </w:p>
          <w:p w14:paraId="2AE6D61E" w14:textId="77777777" w:rsidR="00CF28B0" w:rsidRPr="00396990" w:rsidRDefault="00CF28B0" w:rsidP="00CF28B0">
            <w:pPr>
              <w:jc w:val="both"/>
              <w:rPr>
                <w:rFonts w:ascii="Arial" w:hAnsi="Arial" w:cs="Arial"/>
                <w:noProof/>
                <w:sz w:val="20"/>
                <w:lang w:val="es-ES"/>
              </w:rPr>
            </w:pPr>
          </w:p>
          <w:p w14:paraId="74B10221"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Además de las previstas en el apartado anterior, son circunstancias que impedirán a los empresarios contratar las siguientes:</w:t>
            </w:r>
          </w:p>
          <w:p w14:paraId="45ABA5E6" w14:textId="77777777" w:rsidR="00CF28B0" w:rsidRPr="00396990" w:rsidRDefault="00CF28B0" w:rsidP="00CF28B0">
            <w:pPr>
              <w:jc w:val="both"/>
              <w:rPr>
                <w:rFonts w:ascii="Arial" w:hAnsi="Arial" w:cs="Arial"/>
                <w:noProof/>
                <w:sz w:val="20"/>
                <w:lang w:val="es-ES"/>
              </w:rPr>
            </w:pPr>
          </w:p>
          <w:p w14:paraId="65083069" w14:textId="77777777" w:rsidR="00CF28B0" w:rsidRPr="00396990" w:rsidRDefault="00CF28B0" w:rsidP="00CF28B0">
            <w:pPr>
              <w:numPr>
                <w:ilvl w:val="0"/>
                <w:numId w:val="96"/>
              </w:numPr>
              <w:ind w:left="266" w:hanging="141"/>
              <w:jc w:val="both"/>
              <w:rPr>
                <w:rFonts w:ascii="Arial" w:hAnsi="Arial" w:cs="Arial"/>
                <w:noProof/>
                <w:sz w:val="20"/>
                <w:lang w:val="es-ES"/>
              </w:rPr>
            </w:pPr>
            <w:r w:rsidRPr="00396990">
              <w:rPr>
                <w:rFonts w:ascii="Arial" w:hAnsi="Arial" w:cs="Arial"/>
                <w:noProof/>
                <w:sz w:val="20"/>
                <w:u w:val="single"/>
                <w:lang w:val="es-ES"/>
              </w:rPr>
              <w:t>Haber retirado indebidamente su proposición</w:t>
            </w:r>
          </w:p>
          <w:p w14:paraId="06360D68" w14:textId="77777777" w:rsidR="00CF28B0" w:rsidRPr="00396990" w:rsidRDefault="00CF28B0" w:rsidP="00CF28B0">
            <w:pPr>
              <w:ind w:left="266" w:hanging="141"/>
              <w:jc w:val="both"/>
              <w:rPr>
                <w:rFonts w:ascii="Arial" w:hAnsi="Arial" w:cs="Arial"/>
                <w:noProof/>
                <w:sz w:val="20"/>
                <w:lang w:val="es-ES"/>
              </w:rPr>
            </w:pPr>
          </w:p>
          <w:p w14:paraId="62ACF96A" w14:textId="77777777" w:rsidR="00CF28B0" w:rsidRPr="00396990" w:rsidRDefault="00CF28B0" w:rsidP="00CF28B0">
            <w:pPr>
              <w:numPr>
                <w:ilvl w:val="0"/>
                <w:numId w:val="96"/>
              </w:numPr>
              <w:ind w:left="266" w:hanging="141"/>
              <w:jc w:val="both"/>
              <w:rPr>
                <w:rFonts w:ascii="Arial" w:hAnsi="Arial" w:cs="Arial"/>
                <w:noProof/>
                <w:sz w:val="20"/>
                <w:lang w:val="es-ES"/>
              </w:rPr>
            </w:pPr>
            <w:r w:rsidRPr="00396990">
              <w:rPr>
                <w:rFonts w:ascii="Arial" w:hAnsi="Arial" w:cs="Arial"/>
                <w:noProof/>
                <w:sz w:val="20"/>
                <w:u w:val="single"/>
                <w:lang w:val="es-ES"/>
              </w:rPr>
              <w:t>Haber dejado de formalizar el contrato</w:t>
            </w:r>
            <w:r w:rsidRPr="00396990">
              <w:rPr>
                <w:rFonts w:ascii="Arial" w:hAnsi="Arial" w:cs="Arial"/>
                <w:noProof/>
                <w:sz w:val="20"/>
                <w:lang w:val="es-ES"/>
              </w:rPr>
              <w:t>, or causa imputable al adjudicatario.</w:t>
            </w:r>
          </w:p>
          <w:p w14:paraId="20E93EE9" w14:textId="77777777" w:rsidR="00CF28B0" w:rsidRPr="00396990" w:rsidRDefault="00CF28B0" w:rsidP="00CF28B0">
            <w:pPr>
              <w:ind w:left="266" w:hanging="141"/>
              <w:jc w:val="both"/>
              <w:rPr>
                <w:rFonts w:ascii="Arial" w:hAnsi="Arial" w:cs="Arial"/>
                <w:noProof/>
                <w:sz w:val="20"/>
                <w:lang w:val="es-ES"/>
              </w:rPr>
            </w:pPr>
          </w:p>
          <w:p w14:paraId="2F1F3D99" w14:textId="77777777" w:rsidR="00CF28B0" w:rsidRPr="00396990" w:rsidRDefault="00CF28B0" w:rsidP="00CF28B0">
            <w:pPr>
              <w:numPr>
                <w:ilvl w:val="0"/>
                <w:numId w:val="96"/>
              </w:numPr>
              <w:ind w:left="266" w:hanging="141"/>
              <w:jc w:val="both"/>
              <w:rPr>
                <w:rFonts w:ascii="Arial" w:hAnsi="Arial" w:cs="Arial"/>
                <w:noProof/>
                <w:sz w:val="20"/>
                <w:lang w:val="es-ES"/>
              </w:rPr>
            </w:pPr>
            <w:r w:rsidRPr="00396990">
              <w:rPr>
                <w:rFonts w:ascii="Arial" w:hAnsi="Arial" w:cs="Arial"/>
                <w:noProof/>
                <w:sz w:val="20"/>
                <w:u w:val="single"/>
                <w:lang w:val="es-ES"/>
              </w:rPr>
              <w:t>Haber incumplido las cláusulas que son esenciales en el contrato</w:t>
            </w:r>
            <w:r w:rsidRPr="00396990">
              <w:rPr>
                <w:rFonts w:ascii="Arial" w:hAnsi="Arial" w:cs="Arial"/>
                <w:noProof/>
                <w:sz w:val="20"/>
                <w:lang w:val="es-ES"/>
              </w:rPr>
              <w:t xml:space="preserve">, </w:t>
            </w:r>
          </w:p>
          <w:p w14:paraId="5C8ADEF6" w14:textId="77777777" w:rsidR="00CF28B0" w:rsidRPr="00396990" w:rsidRDefault="00CF28B0" w:rsidP="00CF28B0">
            <w:pPr>
              <w:ind w:left="266" w:hanging="141"/>
              <w:jc w:val="both"/>
              <w:rPr>
                <w:rFonts w:ascii="Arial" w:hAnsi="Arial" w:cs="Arial"/>
                <w:noProof/>
                <w:sz w:val="20"/>
                <w:lang w:val="es-ES"/>
              </w:rPr>
            </w:pPr>
          </w:p>
          <w:p w14:paraId="56986F0A" w14:textId="77777777" w:rsidR="00CF28B0" w:rsidRPr="00396990" w:rsidRDefault="00CF28B0" w:rsidP="00CF28B0">
            <w:pPr>
              <w:numPr>
                <w:ilvl w:val="0"/>
                <w:numId w:val="96"/>
              </w:numPr>
              <w:ind w:left="266" w:hanging="141"/>
              <w:jc w:val="both"/>
              <w:rPr>
                <w:rFonts w:ascii="Arial" w:hAnsi="Arial" w:cs="Arial"/>
                <w:noProof/>
                <w:sz w:val="20"/>
                <w:lang w:val="es-ES"/>
              </w:rPr>
            </w:pPr>
            <w:r w:rsidRPr="00396990">
              <w:rPr>
                <w:rFonts w:ascii="Arial" w:hAnsi="Arial" w:cs="Arial"/>
                <w:noProof/>
                <w:sz w:val="20"/>
                <w:u w:val="single"/>
                <w:lang w:val="es-ES"/>
              </w:rPr>
              <w:t>Haber dado lugar</w:t>
            </w:r>
            <w:r w:rsidRPr="00396990">
              <w:rPr>
                <w:rFonts w:ascii="Arial" w:hAnsi="Arial" w:cs="Arial"/>
                <w:noProof/>
                <w:sz w:val="20"/>
                <w:lang w:val="es-ES"/>
              </w:rPr>
              <w:t xml:space="preserve">, por causa de la que hubiesen sido declarados culpables, </w:t>
            </w:r>
            <w:r w:rsidRPr="00396990">
              <w:rPr>
                <w:rFonts w:ascii="Arial" w:hAnsi="Arial" w:cs="Arial"/>
                <w:noProof/>
                <w:sz w:val="20"/>
                <w:u w:val="single"/>
                <w:lang w:val="es-ES"/>
              </w:rPr>
              <w:t>a la resolución firme de cualquier contrato</w:t>
            </w:r>
            <w:r w:rsidRPr="00396990">
              <w:rPr>
                <w:rFonts w:ascii="Arial" w:hAnsi="Arial" w:cs="Arial"/>
                <w:noProof/>
                <w:sz w:val="20"/>
                <w:lang w:val="es-ES"/>
              </w:rPr>
              <w:t xml:space="preserve"> celebrado con una entidad de las comprendidas en el artículo 3 de la presente Ley.</w:t>
            </w:r>
          </w:p>
          <w:p w14:paraId="6F9A05E4" w14:textId="77777777" w:rsidR="00CF28B0" w:rsidRPr="00396990" w:rsidRDefault="00CF28B0" w:rsidP="00CF28B0">
            <w:pPr>
              <w:jc w:val="both"/>
              <w:rPr>
                <w:rFonts w:ascii="Arial" w:hAnsi="Arial" w:cs="Arial"/>
                <w:noProof/>
                <w:sz w:val="20"/>
                <w:lang w:val="es-ES"/>
              </w:rPr>
            </w:pPr>
          </w:p>
        </w:tc>
      </w:tr>
      <w:tr w:rsidR="00396990" w:rsidRPr="00396990" w14:paraId="76B891FC" w14:textId="77777777" w:rsidTr="0026771F">
        <w:trPr>
          <w:gridAfter w:val="1"/>
          <w:wAfter w:w="52" w:type="dxa"/>
        </w:trPr>
        <w:tc>
          <w:tcPr>
            <w:tcW w:w="4169" w:type="dxa"/>
          </w:tcPr>
          <w:p w14:paraId="5F980DC5" w14:textId="77777777" w:rsidR="00CF28B0" w:rsidRPr="00396990" w:rsidRDefault="00CF28B0" w:rsidP="00CF28B0">
            <w:pPr>
              <w:ind w:firstLine="1118"/>
              <w:jc w:val="both"/>
              <w:rPr>
                <w:rFonts w:ascii="Arial" w:hAnsi="Arial" w:cs="Arial"/>
                <w:sz w:val="20"/>
                <w:lang w:val="eu-ES"/>
              </w:rPr>
            </w:pPr>
            <w:r w:rsidRPr="00396990">
              <w:rPr>
                <w:rFonts w:ascii="Arial" w:hAnsi="Arial" w:cs="Arial"/>
                <w:sz w:val="20"/>
                <w:lang w:val="eu-ES"/>
              </w:rPr>
              <w:lastRenderedPageBreak/>
              <w:t>Kontratua entitate bakar batekin egingo da. Hala ere, pertsona bi edo gehiagorekin kontratatu ahal izango da Udalbatzarekiko obligazio solidarioa hartzen badute, eta holakoetan harekiko eskubideak ezin izango dira inolaz ere banandu.</w:t>
            </w:r>
          </w:p>
          <w:p w14:paraId="67552E95" w14:textId="77777777" w:rsidR="00CF28B0" w:rsidRPr="00396990" w:rsidRDefault="00CF28B0" w:rsidP="00CF28B0">
            <w:pPr>
              <w:tabs>
                <w:tab w:val="left" w:pos="1080"/>
                <w:tab w:val="left" w:pos="4200"/>
              </w:tabs>
              <w:jc w:val="both"/>
              <w:rPr>
                <w:rFonts w:ascii="Arial" w:hAnsi="Arial" w:cs="Arial"/>
                <w:sz w:val="20"/>
                <w:lang w:val="eu-ES"/>
              </w:rPr>
            </w:pPr>
            <w:r w:rsidRPr="00396990">
              <w:rPr>
                <w:rFonts w:ascii="Arial" w:hAnsi="Arial" w:cs="Arial"/>
                <w:sz w:val="20"/>
                <w:lang w:val="eu-ES"/>
              </w:rPr>
              <w:tab/>
              <w:t xml:space="preserve">Administrazioak ondorio horretarako aldi baterako eratzen diren enpresari-elkarteekin kontratuak egin ahal izango ditu (eta adjudikazioa eman arte ez da beharrezkoa izango elkarte hori eskritura publikoan formalizatzea). Aldi baterako enpresari-elkarte horiek solidario gisa erantzungo dute Administrazioaren aurrean, eta ordezkari edo ahaldun bakarra izendatuko dute haren aurrean. </w:t>
            </w:r>
            <w:r w:rsidRPr="00396990">
              <w:rPr>
                <w:rFonts w:ascii="Arial" w:hAnsi="Arial" w:cs="Arial"/>
                <w:sz w:val="20"/>
                <w:lang w:val="eu-ES"/>
              </w:rPr>
              <w:tab/>
              <w:t xml:space="preserve">Lizitatzaileek, gainera, kontratu honen xedea osatzen duten prestazioak burutzeko eska daitekeen gaitasun </w:t>
            </w:r>
            <w:proofErr w:type="spellStart"/>
            <w:r w:rsidRPr="00396990">
              <w:rPr>
                <w:rFonts w:ascii="Arial" w:hAnsi="Arial" w:cs="Arial"/>
                <w:sz w:val="20"/>
                <w:lang w:val="eu-ES"/>
              </w:rPr>
              <w:t>enpresarial</w:t>
            </w:r>
            <w:proofErr w:type="spellEnd"/>
            <w:r w:rsidRPr="00396990">
              <w:rPr>
                <w:rFonts w:ascii="Arial" w:hAnsi="Arial" w:cs="Arial"/>
                <w:sz w:val="20"/>
                <w:lang w:val="eu-ES"/>
              </w:rPr>
              <w:t xml:space="preserve"> edo profesionala izan beharko dute (65. art.).</w:t>
            </w:r>
          </w:p>
          <w:p w14:paraId="49E8F92C" w14:textId="77777777" w:rsidR="00CF28B0" w:rsidRPr="00396990" w:rsidRDefault="00CF28B0" w:rsidP="00CF28B0">
            <w:pPr>
              <w:ind w:right="317"/>
              <w:jc w:val="both"/>
              <w:rPr>
                <w:rFonts w:ascii="Arial" w:hAnsi="Arial" w:cs="Arial"/>
                <w:b/>
                <w:sz w:val="20"/>
                <w:u w:val="single"/>
                <w:lang w:val="eu-ES"/>
              </w:rPr>
            </w:pPr>
          </w:p>
        </w:tc>
        <w:tc>
          <w:tcPr>
            <w:tcW w:w="699" w:type="dxa"/>
            <w:gridSpan w:val="3"/>
          </w:tcPr>
          <w:p w14:paraId="09ABEE2C" w14:textId="77777777" w:rsidR="00CF28B0" w:rsidRPr="00396990" w:rsidRDefault="00CF28B0" w:rsidP="00CF28B0">
            <w:pPr>
              <w:ind w:right="-456"/>
              <w:jc w:val="both"/>
              <w:rPr>
                <w:rFonts w:ascii="Arial" w:hAnsi="Arial" w:cs="Arial"/>
                <w:sz w:val="20"/>
                <w:lang w:val="eu-ES"/>
              </w:rPr>
            </w:pPr>
          </w:p>
        </w:tc>
        <w:tc>
          <w:tcPr>
            <w:tcW w:w="4200" w:type="dxa"/>
            <w:gridSpan w:val="2"/>
          </w:tcPr>
          <w:p w14:paraId="23DCB1A7" w14:textId="77777777" w:rsidR="00CF28B0" w:rsidRPr="00396990" w:rsidRDefault="00CF28B0" w:rsidP="00CF28B0">
            <w:pPr>
              <w:ind w:firstLine="1118"/>
              <w:jc w:val="both"/>
              <w:rPr>
                <w:rFonts w:ascii="Arial" w:hAnsi="Arial" w:cs="Arial"/>
                <w:noProof/>
                <w:sz w:val="20"/>
                <w:lang w:val="es-ES"/>
              </w:rPr>
            </w:pPr>
            <w:r w:rsidRPr="00396990">
              <w:rPr>
                <w:rFonts w:ascii="Arial" w:hAnsi="Arial" w:cs="Arial"/>
                <w:noProof/>
                <w:sz w:val="20"/>
                <w:lang w:val="es-ES"/>
              </w:rPr>
              <w:t>El contrato se otorgará con una sola persona entidad. No obstante, podrá contratarse con dos o más personas si se obligaren solidariamente respecto de la Corporación, cuyos derechos frente a la misma serán en todo caso indivisible.</w:t>
            </w:r>
          </w:p>
          <w:p w14:paraId="649818D3" w14:textId="77777777" w:rsidR="00CF28B0" w:rsidRPr="00396990" w:rsidRDefault="00CF28B0" w:rsidP="00CF28B0">
            <w:pPr>
              <w:tabs>
                <w:tab w:val="left" w:pos="1080"/>
                <w:tab w:val="left" w:pos="4200"/>
              </w:tabs>
              <w:jc w:val="both"/>
              <w:rPr>
                <w:rFonts w:ascii="Arial" w:hAnsi="Arial" w:cs="Arial"/>
                <w:noProof/>
                <w:sz w:val="20"/>
                <w:lang w:val="es-ES"/>
              </w:rPr>
            </w:pPr>
            <w:r w:rsidRPr="00396990">
              <w:rPr>
                <w:rFonts w:ascii="Arial" w:hAnsi="Arial" w:cs="Arial"/>
                <w:noProof/>
                <w:sz w:val="20"/>
                <w:lang w:val="es-ES"/>
              </w:rPr>
              <w:tab/>
              <w:t xml:space="preserve">La Administración podrá contratar con uniones de empresarios que se constituyan temporalmente al efecto (sin que sea necesarias la formalización de las mismas en Escrituras Públicas hasta que se haya efectuado la adjudicación), las cuales responderán solidariamente ante la Administración y ante la cual nombrarán un representante o apoderado único. </w:t>
            </w:r>
          </w:p>
          <w:p w14:paraId="39FD4998" w14:textId="77777777" w:rsidR="00CF28B0" w:rsidRPr="00396990" w:rsidRDefault="00CF28B0" w:rsidP="00CF28B0">
            <w:pPr>
              <w:tabs>
                <w:tab w:val="left" w:pos="1080"/>
                <w:tab w:val="left" w:pos="4200"/>
              </w:tabs>
              <w:jc w:val="both"/>
              <w:rPr>
                <w:rFonts w:ascii="Arial" w:hAnsi="Arial" w:cs="Arial"/>
                <w:noProof/>
                <w:sz w:val="20"/>
                <w:lang w:val="es-ES"/>
              </w:rPr>
            </w:pPr>
          </w:p>
          <w:p w14:paraId="44FD181F" w14:textId="77777777" w:rsidR="00CF28B0" w:rsidRPr="00396990" w:rsidRDefault="00CF28B0" w:rsidP="00CF28B0">
            <w:pPr>
              <w:autoSpaceDE w:val="0"/>
              <w:autoSpaceDN w:val="0"/>
              <w:adjustRightInd w:val="0"/>
              <w:jc w:val="both"/>
              <w:rPr>
                <w:rFonts w:ascii="Arial" w:hAnsi="Arial" w:cs="Arial"/>
                <w:b/>
                <w:noProof/>
                <w:sz w:val="20"/>
                <w:lang w:val="es-ES"/>
              </w:rPr>
            </w:pPr>
            <w:r w:rsidRPr="00396990">
              <w:rPr>
                <w:rFonts w:ascii="Arial" w:hAnsi="Arial" w:cs="Arial"/>
                <w:noProof/>
                <w:sz w:val="20"/>
                <w:lang w:val="es-ES"/>
              </w:rPr>
              <w:tab/>
              <w:t xml:space="preserve">Además los/as licitadores/as </w:t>
            </w:r>
            <w:r w:rsidRPr="00396990">
              <w:rPr>
                <w:rFonts w:ascii="Arial" w:eastAsia="ArialUnicodeMS" w:hAnsi="Arial" w:cs="Arial"/>
                <w:noProof/>
                <w:sz w:val="20"/>
                <w:lang w:val="es-ES"/>
              </w:rPr>
              <w:t>deberán contar, asimismo, con la habilitación empresarial o profesional que, en su caso, sea exigible para la realización de las prestaciones que constituyen el objeto del contrato (art 65)</w:t>
            </w:r>
          </w:p>
          <w:p w14:paraId="70EAD522" w14:textId="77777777" w:rsidR="00CF28B0" w:rsidRPr="00396990" w:rsidRDefault="00CF28B0" w:rsidP="00CF28B0">
            <w:pPr>
              <w:autoSpaceDE w:val="0"/>
              <w:autoSpaceDN w:val="0"/>
              <w:ind w:left="360"/>
              <w:jc w:val="both"/>
              <w:rPr>
                <w:rFonts w:ascii="Arial" w:hAnsi="Arial" w:cs="Arial"/>
                <w:noProof/>
                <w:sz w:val="20"/>
                <w:lang w:val="es-ES"/>
              </w:rPr>
            </w:pPr>
          </w:p>
          <w:p w14:paraId="3C93372D" w14:textId="77777777" w:rsidR="003C7BC9" w:rsidRPr="00396990" w:rsidRDefault="003C7BC9" w:rsidP="00CF28B0">
            <w:pPr>
              <w:autoSpaceDE w:val="0"/>
              <w:autoSpaceDN w:val="0"/>
              <w:ind w:left="360"/>
              <w:jc w:val="both"/>
              <w:rPr>
                <w:rFonts w:ascii="Arial" w:hAnsi="Arial" w:cs="Arial"/>
                <w:noProof/>
                <w:sz w:val="20"/>
                <w:lang w:val="es-ES"/>
              </w:rPr>
            </w:pPr>
          </w:p>
        </w:tc>
      </w:tr>
      <w:tr w:rsidR="00396990" w:rsidRPr="00396990" w14:paraId="1B283015" w14:textId="77777777" w:rsidTr="0026771F">
        <w:trPr>
          <w:gridAfter w:val="1"/>
          <w:wAfter w:w="52" w:type="dxa"/>
        </w:trPr>
        <w:tc>
          <w:tcPr>
            <w:tcW w:w="4169" w:type="dxa"/>
          </w:tcPr>
          <w:p w14:paraId="5056AF89" w14:textId="77777777" w:rsidR="00CF28B0" w:rsidRPr="00396990" w:rsidRDefault="00CF28B0" w:rsidP="000629E6">
            <w:pPr>
              <w:jc w:val="both"/>
              <w:rPr>
                <w:rFonts w:ascii="Arial" w:hAnsi="Arial" w:cs="Arial"/>
                <w:b/>
                <w:sz w:val="20"/>
                <w:u w:val="single"/>
                <w:lang w:val="eu-ES"/>
              </w:rPr>
            </w:pPr>
            <w:r w:rsidRPr="00396990">
              <w:rPr>
                <w:rFonts w:ascii="Arial" w:hAnsi="Arial" w:cs="Arial"/>
                <w:b/>
                <w:sz w:val="20"/>
                <w:lang w:val="eu-ES"/>
              </w:rPr>
              <w:tab/>
            </w:r>
            <w:r w:rsidRPr="00396990">
              <w:rPr>
                <w:rFonts w:ascii="Arial" w:hAnsi="Arial" w:cs="Arial"/>
                <w:b/>
                <w:sz w:val="20"/>
                <w:u w:val="single"/>
                <w:lang w:val="eu-ES"/>
              </w:rPr>
              <w:t>9. ARTIKULUA – EGINKIZUN KRITIKOAK ETA AZPIKONTRATAZIOA</w:t>
            </w:r>
          </w:p>
        </w:tc>
        <w:tc>
          <w:tcPr>
            <w:tcW w:w="699" w:type="dxa"/>
            <w:gridSpan w:val="3"/>
          </w:tcPr>
          <w:p w14:paraId="2898F6DC" w14:textId="77777777" w:rsidR="00CF28B0" w:rsidRPr="00396990" w:rsidRDefault="00CF28B0" w:rsidP="00CF28B0">
            <w:pPr>
              <w:ind w:right="-456"/>
              <w:jc w:val="both"/>
              <w:rPr>
                <w:rFonts w:ascii="Arial" w:hAnsi="Arial" w:cs="Arial"/>
                <w:sz w:val="20"/>
                <w:lang w:val="eu-ES"/>
              </w:rPr>
            </w:pPr>
          </w:p>
        </w:tc>
        <w:tc>
          <w:tcPr>
            <w:tcW w:w="4200" w:type="dxa"/>
            <w:gridSpan w:val="2"/>
          </w:tcPr>
          <w:p w14:paraId="0F431278" w14:textId="77777777" w:rsidR="00CF28B0" w:rsidRPr="00396990" w:rsidRDefault="00CF28B0" w:rsidP="00CF28B0">
            <w:pPr>
              <w:jc w:val="both"/>
              <w:rPr>
                <w:rFonts w:ascii="Arial" w:hAnsi="Arial" w:cs="Arial"/>
                <w:b/>
                <w:noProof/>
                <w:sz w:val="20"/>
                <w:u w:val="single"/>
                <w:lang w:val="es-ES"/>
              </w:rPr>
            </w:pPr>
            <w:r w:rsidRPr="00396990">
              <w:rPr>
                <w:rFonts w:ascii="Arial" w:hAnsi="Arial" w:cs="Arial"/>
                <w:b/>
                <w:noProof/>
                <w:sz w:val="20"/>
                <w:lang w:val="eu-ES"/>
              </w:rPr>
              <w:tab/>
            </w:r>
            <w:r w:rsidRPr="00396990">
              <w:rPr>
                <w:rFonts w:ascii="Arial" w:hAnsi="Arial" w:cs="Arial"/>
                <w:b/>
                <w:noProof/>
                <w:sz w:val="20"/>
                <w:u w:val="single"/>
                <w:lang w:val="es-ES"/>
              </w:rPr>
              <w:t xml:space="preserve">ARTICULO 9 – TAREAS CRÍTICAS Y SUBCONTRATACIÓN </w:t>
            </w:r>
          </w:p>
        </w:tc>
      </w:tr>
      <w:tr w:rsidR="00396990" w:rsidRPr="00396990" w14:paraId="5EEC5611" w14:textId="77777777" w:rsidTr="0026771F">
        <w:trPr>
          <w:gridAfter w:val="1"/>
          <w:wAfter w:w="52" w:type="dxa"/>
        </w:trPr>
        <w:tc>
          <w:tcPr>
            <w:tcW w:w="4169" w:type="dxa"/>
          </w:tcPr>
          <w:p w14:paraId="071C2EEB"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 xml:space="preserve">Kontratuen Legearen 215. artikuluak adierazitakoarekin bat, </w:t>
            </w:r>
            <w:r w:rsidRPr="00396990">
              <w:rPr>
                <w:rFonts w:ascii="Arial" w:hAnsi="Arial" w:cs="Arial"/>
                <w:b/>
                <w:sz w:val="20"/>
                <w:lang w:val="eu-ES"/>
              </w:rPr>
              <w:t xml:space="preserve">azpikontratazioa </w:t>
            </w:r>
            <w:r w:rsidRPr="00396990">
              <w:rPr>
                <w:rFonts w:ascii="Arial" w:hAnsi="Arial" w:cs="Arial"/>
                <w:b/>
                <w:sz w:val="20"/>
                <w:lang w:val="eu-ES"/>
              </w:rPr>
              <w:lastRenderedPageBreak/>
              <w:t>baimentzen da ondoren zehazten diren baldintzekin</w:t>
            </w:r>
            <w:r w:rsidRPr="00396990">
              <w:rPr>
                <w:rFonts w:ascii="Arial" w:hAnsi="Arial" w:cs="Arial"/>
                <w:sz w:val="20"/>
                <w:lang w:val="eu-ES"/>
              </w:rPr>
              <w:t xml:space="preserve">, </w:t>
            </w:r>
            <w:r w:rsidRPr="00396990">
              <w:rPr>
                <w:rFonts w:ascii="Arial" w:hAnsi="Arial" w:cs="Arial"/>
                <w:sz w:val="20"/>
                <w:u w:val="single"/>
                <w:lang w:val="eu-ES"/>
              </w:rPr>
              <w:t>funtsezko betebehar</w:t>
            </w:r>
            <w:r w:rsidRPr="00396990">
              <w:rPr>
                <w:rFonts w:ascii="Arial" w:hAnsi="Arial" w:cs="Arial"/>
                <w:sz w:val="20"/>
                <w:lang w:val="eu-ES"/>
              </w:rPr>
              <w:t xml:space="preserve"> izaera izango dutenak 211-1-f artikuluan zehaztutako ondorioekin:</w:t>
            </w:r>
          </w:p>
        </w:tc>
        <w:tc>
          <w:tcPr>
            <w:tcW w:w="699" w:type="dxa"/>
            <w:gridSpan w:val="3"/>
          </w:tcPr>
          <w:p w14:paraId="5F40B1EE" w14:textId="77777777" w:rsidR="00CF28B0" w:rsidRPr="00396990" w:rsidRDefault="00CF28B0" w:rsidP="00CF28B0">
            <w:pPr>
              <w:ind w:right="-456"/>
              <w:jc w:val="both"/>
              <w:rPr>
                <w:rFonts w:ascii="Arial" w:hAnsi="Arial" w:cs="Arial"/>
                <w:sz w:val="20"/>
                <w:lang w:val="eu-ES"/>
              </w:rPr>
            </w:pPr>
          </w:p>
        </w:tc>
        <w:tc>
          <w:tcPr>
            <w:tcW w:w="4200" w:type="dxa"/>
            <w:gridSpan w:val="2"/>
          </w:tcPr>
          <w:p w14:paraId="4FF6D904" w14:textId="77777777" w:rsidR="00CF28B0" w:rsidRPr="00396990" w:rsidRDefault="00CF28B0" w:rsidP="00CF28B0">
            <w:pPr>
              <w:jc w:val="both"/>
              <w:rPr>
                <w:rFonts w:ascii="Arial" w:hAnsi="Arial" w:cs="Arial"/>
                <w:noProof/>
                <w:sz w:val="20"/>
                <w:lang w:val="es-ES"/>
              </w:rPr>
            </w:pPr>
            <w:r w:rsidRPr="00396990">
              <w:rPr>
                <w:rFonts w:ascii="Arial" w:hAnsi="Arial" w:cs="Arial"/>
                <w:b/>
                <w:noProof/>
                <w:sz w:val="20"/>
                <w:lang w:val="eu-ES"/>
              </w:rPr>
              <w:tab/>
            </w:r>
            <w:r w:rsidRPr="00396990">
              <w:rPr>
                <w:rFonts w:ascii="Arial" w:hAnsi="Arial" w:cs="Arial"/>
                <w:noProof/>
                <w:sz w:val="20"/>
                <w:lang w:val="es-ES"/>
              </w:rPr>
              <w:t xml:space="preserve">De conformidad con lo señalado en el art.  215 de la Ley de Contratos </w:t>
            </w:r>
            <w:r w:rsidRPr="00396990">
              <w:rPr>
                <w:rFonts w:ascii="Arial" w:hAnsi="Arial" w:cs="Arial"/>
                <w:b/>
                <w:noProof/>
                <w:sz w:val="20"/>
                <w:lang w:val="es-ES"/>
              </w:rPr>
              <w:t xml:space="preserve">se autoriza </w:t>
            </w:r>
            <w:r w:rsidRPr="00396990">
              <w:rPr>
                <w:rFonts w:ascii="Arial" w:hAnsi="Arial" w:cs="Arial"/>
                <w:b/>
                <w:noProof/>
                <w:sz w:val="20"/>
                <w:lang w:val="es-ES"/>
              </w:rPr>
              <w:lastRenderedPageBreak/>
              <w:t xml:space="preserve">la subcontratación con las siguientes condiciones, </w:t>
            </w:r>
            <w:r w:rsidRPr="00396990">
              <w:rPr>
                <w:rFonts w:ascii="Arial" w:hAnsi="Arial" w:cs="Arial"/>
                <w:noProof/>
                <w:sz w:val="20"/>
                <w:lang w:val="es-ES"/>
              </w:rPr>
              <w:t xml:space="preserve">las cuales tienen el carácter de </w:t>
            </w:r>
            <w:r w:rsidRPr="00396990">
              <w:rPr>
                <w:rFonts w:ascii="Arial" w:hAnsi="Arial" w:cs="Arial"/>
                <w:noProof/>
                <w:sz w:val="20"/>
                <w:u w:val="single"/>
                <w:lang w:val="es-ES"/>
              </w:rPr>
              <w:t>obligaciones esenciales</w:t>
            </w:r>
            <w:r w:rsidRPr="00396990">
              <w:rPr>
                <w:rFonts w:ascii="Arial" w:hAnsi="Arial" w:cs="Arial"/>
                <w:noProof/>
                <w:sz w:val="20"/>
                <w:lang w:val="es-ES"/>
              </w:rPr>
              <w:t xml:space="preserve"> a los efectos señalaods en el art. 211-1-f:</w:t>
            </w:r>
          </w:p>
          <w:p w14:paraId="4BF05B53" w14:textId="77777777" w:rsidR="00CF28B0" w:rsidRPr="00396990" w:rsidRDefault="00CF28B0" w:rsidP="00CF28B0">
            <w:pPr>
              <w:jc w:val="both"/>
              <w:rPr>
                <w:rFonts w:ascii="Arial" w:hAnsi="Arial" w:cs="Arial"/>
                <w:b/>
                <w:noProof/>
                <w:sz w:val="20"/>
                <w:lang w:val="es-ES"/>
              </w:rPr>
            </w:pPr>
          </w:p>
        </w:tc>
      </w:tr>
      <w:tr w:rsidR="00396990" w:rsidRPr="00396990" w14:paraId="5D02D306" w14:textId="77777777" w:rsidTr="0026771F">
        <w:trPr>
          <w:gridAfter w:val="1"/>
          <w:wAfter w:w="52" w:type="dxa"/>
        </w:trPr>
        <w:tc>
          <w:tcPr>
            <w:tcW w:w="4169" w:type="dxa"/>
          </w:tcPr>
          <w:p w14:paraId="2BAEBEFE" w14:textId="77777777" w:rsidR="00CF28B0" w:rsidRPr="00396990" w:rsidRDefault="00CF28B0" w:rsidP="00CF28B0">
            <w:pPr>
              <w:numPr>
                <w:ilvl w:val="0"/>
                <w:numId w:val="84"/>
              </w:numPr>
              <w:jc w:val="both"/>
              <w:rPr>
                <w:rFonts w:ascii="Arial" w:hAnsi="Arial" w:cs="Arial"/>
                <w:sz w:val="20"/>
                <w:lang w:val="eu-ES"/>
              </w:rPr>
            </w:pPr>
            <w:r w:rsidRPr="00396990">
              <w:rPr>
                <w:rFonts w:ascii="Arial" w:hAnsi="Arial" w:cs="Arial"/>
                <w:sz w:val="20"/>
                <w:lang w:val="eu-ES"/>
              </w:rPr>
              <w:lastRenderedPageBreak/>
              <w:t xml:space="preserve">Lizitatzaileek </w:t>
            </w:r>
            <w:r w:rsidRPr="00396990">
              <w:rPr>
                <w:rFonts w:ascii="Arial" w:hAnsi="Arial" w:cs="Arial"/>
                <w:b/>
                <w:sz w:val="20"/>
                <w:lang w:val="eu-ES"/>
              </w:rPr>
              <w:t>eskaintzan</w:t>
            </w:r>
            <w:r w:rsidRPr="00396990">
              <w:rPr>
                <w:rFonts w:ascii="Arial" w:hAnsi="Arial" w:cs="Arial"/>
                <w:sz w:val="20"/>
                <w:lang w:val="eu-ES"/>
              </w:rPr>
              <w:t xml:space="preserve"> azpikontratatzea aurreikusita duten kontratuaren zatia zein izango den adieraziko dute, baita haren zenbatekoa, eta enpresaren izena eta profila ere, eta azken honekin azpikontratatuko den enpresaren ahalmen profesionala edo teknikoa adierazi beharko dute.</w:t>
            </w:r>
          </w:p>
          <w:p w14:paraId="69E1D091" w14:textId="77777777" w:rsidR="00CF28B0" w:rsidRPr="00396990" w:rsidRDefault="00CF28B0" w:rsidP="00CF28B0">
            <w:pPr>
              <w:jc w:val="both"/>
              <w:rPr>
                <w:rFonts w:ascii="Arial" w:hAnsi="Arial" w:cs="Arial"/>
                <w:sz w:val="20"/>
                <w:lang w:val="eu-ES"/>
              </w:rPr>
            </w:pPr>
          </w:p>
        </w:tc>
        <w:tc>
          <w:tcPr>
            <w:tcW w:w="699" w:type="dxa"/>
            <w:gridSpan w:val="3"/>
          </w:tcPr>
          <w:p w14:paraId="170B30A8" w14:textId="77777777" w:rsidR="00CF28B0" w:rsidRPr="00396990" w:rsidRDefault="00CF28B0" w:rsidP="00CF28B0">
            <w:pPr>
              <w:ind w:right="-456"/>
              <w:jc w:val="both"/>
              <w:rPr>
                <w:rFonts w:ascii="Arial" w:hAnsi="Arial" w:cs="Arial"/>
                <w:sz w:val="20"/>
              </w:rPr>
            </w:pPr>
          </w:p>
        </w:tc>
        <w:tc>
          <w:tcPr>
            <w:tcW w:w="4200" w:type="dxa"/>
            <w:gridSpan w:val="2"/>
          </w:tcPr>
          <w:p w14:paraId="235658AD" w14:textId="77777777" w:rsidR="00CF28B0" w:rsidRPr="00396990" w:rsidRDefault="00CF28B0" w:rsidP="00CF28B0">
            <w:pPr>
              <w:numPr>
                <w:ilvl w:val="0"/>
                <w:numId w:val="84"/>
              </w:numPr>
              <w:jc w:val="both"/>
              <w:rPr>
                <w:rFonts w:ascii="Arial" w:hAnsi="Arial" w:cs="Arial"/>
                <w:noProof/>
                <w:sz w:val="20"/>
                <w:lang w:val="es-ES"/>
              </w:rPr>
            </w:pPr>
            <w:r w:rsidRPr="00396990">
              <w:rPr>
                <w:rFonts w:ascii="Arial" w:hAnsi="Arial" w:cs="Arial"/>
                <w:noProof/>
                <w:sz w:val="20"/>
                <w:lang w:val="es-ES"/>
              </w:rPr>
              <w:t>las licitadoras deberán indicar</w:t>
            </w:r>
            <w:r w:rsidRPr="00396990">
              <w:rPr>
                <w:rFonts w:ascii="Arial" w:hAnsi="Arial" w:cs="Arial"/>
                <w:b/>
                <w:noProof/>
                <w:sz w:val="20"/>
                <w:lang w:val="es-ES"/>
              </w:rPr>
              <w:t xml:space="preserve"> en la oferta</w:t>
            </w:r>
            <w:r w:rsidRPr="00396990">
              <w:rPr>
                <w:rFonts w:ascii="Arial" w:hAnsi="Arial" w:cs="Arial"/>
                <w:noProof/>
                <w:sz w:val="20"/>
                <w:lang w:val="es-ES"/>
              </w:rPr>
              <w:t xml:space="preserve"> la parte del contrato que tengan previsto subcontratar, señalando su importe, y el nombre o el perfil empresarial, definido por referencia a las condiciones de solvencia profesional o técnica, de los subcontratistas a los que se vaya a encomendar su realización.</w:t>
            </w:r>
          </w:p>
          <w:p w14:paraId="4294AECD" w14:textId="77777777" w:rsidR="00CF28B0" w:rsidRPr="00396990" w:rsidRDefault="00CF28B0" w:rsidP="00CF28B0">
            <w:pPr>
              <w:jc w:val="both"/>
              <w:rPr>
                <w:rFonts w:ascii="Arial" w:hAnsi="Arial" w:cs="Arial"/>
                <w:b/>
                <w:noProof/>
                <w:sz w:val="20"/>
                <w:lang w:val="es-ES"/>
              </w:rPr>
            </w:pPr>
          </w:p>
        </w:tc>
      </w:tr>
      <w:tr w:rsidR="00396990" w:rsidRPr="00396990" w14:paraId="1AC37E85" w14:textId="77777777" w:rsidTr="0026771F">
        <w:trPr>
          <w:gridAfter w:val="1"/>
          <w:wAfter w:w="52" w:type="dxa"/>
        </w:trPr>
        <w:tc>
          <w:tcPr>
            <w:tcW w:w="4169" w:type="dxa"/>
          </w:tcPr>
          <w:p w14:paraId="5066843D" w14:textId="77777777" w:rsidR="00CF28B0" w:rsidRPr="00396990" w:rsidRDefault="00CF28B0" w:rsidP="00CF28B0">
            <w:pPr>
              <w:numPr>
                <w:ilvl w:val="0"/>
                <w:numId w:val="84"/>
              </w:numPr>
              <w:jc w:val="both"/>
              <w:rPr>
                <w:rFonts w:ascii="Arial" w:hAnsi="Arial" w:cs="Arial"/>
                <w:sz w:val="20"/>
                <w:lang w:val="eu-ES"/>
              </w:rPr>
            </w:pPr>
            <w:r w:rsidRPr="00396990">
              <w:rPr>
                <w:rFonts w:ascii="Arial" w:hAnsi="Arial" w:cs="Arial"/>
                <w:b/>
                <w:sz w:val="20"/>
                <w:lang w:val="eu-ES"/>
              </w:rPr>
              <w:t>Kontratuaren adjudikazioaren ondoren</w:t>
            </w:r>
            <w:r w:rsidRPr="00396990">
              <w:rPr>
                <w:rFonts w:ascii="Arial" w:hAnsi="Arial" w:cs="Arial"/>
                <w:sz w:val="20"/>
                <w:lang w:val="eu-ES"/>
              </w:rPr>
              <w:t xml:space="preserve">, eta </w:t>
            </w:r>
            <w:proofErr w:type="spellStart"/>
            <w:r w:rsidRPr="00396990">
              <w:rPr>
                <w:rFonts w:ascii="Arial" w:hAnsi="Arial" w:cs="Arial"/>
                <w:sz w:val="20"/>
                <w:lang w:val="eu-ES"/>
              </w:rPr>
              <w:t>beranduenez</w:t>
            </w:r>
            <w:proofErr w:type="spellEnd"/>
            <w:r w:rsidRPr="00396990">
              <w:rPr>
                <w:rFonts w:ascii="Arial" w:hAnsi="Arial" w:cs="Arial"/>
                <w:sz w:val="20"/>
                <w:lang w:val="eu-ES"/>
              </w:rPr>
              <w:t xml:space="preserve">  haren exekuzioari hasiera ematean, kontratak kontratazioa egiten duen organoari idatziz jakinarazi beharko dio </w:t>
            </w:r>
            <w:proofErr w:type="spellStart"/>
            <w:r w:rsidRPr="00396990">
              <w:rPr>
                <w:rFonts w:ascii="Arial" w:hAnsi="Arial" w:cs="Arial"/>
                <w:sz w:val="20"/>
                <w:lang w:val="eu-ES"/>
              </w:rPr>
              <w:t>azpikontratuak</w:t>
            </w:r>
            <w:proofErr w:type="spellEnd"/>
            <w:r w:rsidRPr="00396990">
              <w:rPr>
                <w:rFonts w:ascii="Arial" w:hAnsi="Arial" w:cs="Arial"/>
                <w:sz w:val="20"/>
                <w:lang w:val="eu-ES"/>
              </w:rPr>
              <w:t xml:space="preserve"> egiteko asmoa, ondoko hauek zehaztuz: </w:t>
            </w:r>
          </w:p>
          <w:p w14:paraId="07EC0A0E" w14:textId="77777777" w:rsidR="00CF28B0" w:rsidRPr="00396990" w:rsidRDefault="00CF28B0" w:rsidP="00CF28B0">
            <w:pPr>
              <w:numPr>
                <w:ilvl w:val="1"/>
                <w:numId w:val="84"/>
              </w:numPr>
              <w:jc w:val="both"/>
              <w:rPr>
                <w:rFonts w:ascii="Arial" w:hAnsi="Arial" w:cs="Arial"/>
                <w:sz w:val="20"/>
                <w:lang w:val="eu-ES"/>
              </w:rPr>
            </w:pPr>
            <w:r w:rsidRPr="00396990">
              <w:rPr>
                <w:rFonts w:ascii="Arial" w:hAnsi="Arial" w:cs="Arial"/>
                <w:sz w:val="20"/>
                <w:lang w:val="eu-ES"/>
              </w:rPr>
              <w:t xml:space="preserve">Prestazioaren zer zati </w:t>
            </w:r>
            <w:proofErr w:type="spellStart"/>
            <w:r w:rsidRPr="00396990">
              <w:rPr>
                <w:rFonts w:ascii="Arial" w:hAnsi="Arial" w:cs="Arial"/>
                <w:sz w:val="20"/>
                <w:lang w:val="eu-ES"/>
              </w:rPr>
              <w:t>aurreikusten</w:t>
            </w:r>
            <w:proofErr w:type="spellEnd"/>
            <w:r w:rsidRPr="00396990">
              <w:rPr>
                <w:rFonts w:ascii="Arial" w:hAnsi="Arial" w:cs="Arial"/>
                <w:sz w:val="20"/>
                <w:lang w:val="eu-ES"/>
              </w:rPr>
              <w:t xml:space="preserve"> duen azpikontratatzea.</w:t>
            </w:r>
          </w:p>
          <w:p w14:paraId="054A722A" w14:textId="77777777" w:rsidR="00CF28B0" w:rsidRPr="00396990" w:rsidRDefault="00CF28B0" w:rsidP="00CF28B0">
            <w:pPr>
              <w:numPr>
                <w:ilvl w:val="1"/>
                <w:numId w:val="84"/>
              </w:numPr>
              <w:jc w:val="both"/>
              <w:rPr>
                <w:rFonts w:ascii="Arial" w:hAnsi="Arial" w:cs="Arial"/>
                <w:sz w:val="20"/>
                <w:lang w:val="eu-ES"/>
              </w:rPr>
            </w:pPr>
            <w:proofErr w:type="spellStart"/>
            <w:r w:rsidRPr="00396990">
              <w:rPr>
                <w:rFonts w:ascii="Arial" w:hAnsi="Arial" w:cs="Arial"/>
                <w:sz w:val="20"/>
                <w:lang w:val="eu-ES"/>
              </w:rPr>
              <w:t>Azpikontratatzailearen</w:t>
            </w:r>
            <w:proofErr w:type="spellEnd"/>
            <w:r w:rsidRPr="00396990">
              <w:rPr>
                <w:rFonts w:ascii="Arial" w:hAnsi="Arial" w:cs="Arial"/>
                <w:sz w:val="20"/>
                <w:lang w:val="eu-ES"/>
              </w:rPr>
              <w:t xml:space="preserve"> identitatea, harremanetarako datuak eta haren lege ordezkariaren edo ordezkarien izenak.</w:t>
            </w:r>
          </w:p>
          <w:p w14:paraId="140A55C8" w14:textId="77777777" w:rsidR="00CF28B0" w:rsidRPr="00396990" w:rsidRDefault="00CF28B0" w:rsidP="00CF28B0">
            <w:pPr>
              <w:numPr>
                <w:ilvl w:val="1"/>
                <w:numId w:val="84"/>
              </w:numPr>
              <w:jc w:val="both"/>
              <w:rPr>
                <w:rFonts w:ascii="Arial" w:hAnsi="Arial" w:cs="Arial"/>
                <w:sz w:val="20"/>
                <w:lang w:val="eu-ES"/>
              </w:rPr>
            </w:pPr>
            <w:r w:rsidRPr="00396990">
              <w:rPr>
                <w:rFonts w:ascii="Arial" w:hAnsi="Arial" w:cs="Arial"/>
                <w:sz w:val="20"/>
                <w:lang w:val="eu-ES"/>
              </w:rPr>
              <w:t>Kontratua burutzeko duen gaitasuna modu egokian justifikatzea, azpi-kontratista horrek dituen elementu teknikoak eta giza elementuak eta bere esperientzia adierazita. Era berean, egiaztatu beharko du  Kontratuen Legearen 71. artikuluak kontratatzeko zerrendatzen dituen debeku horietako batean ere ez dagoela sartuta azpi-kontratugilea.</w:t>
            </w:r>
          </w:p>
          <w:p w14:paraId="1600EE26" w14:textId="77777777" w:rsidR="00CF28B0" w:rsidRPr="00396990" w:rsidRDefault="00CF28B0" w:rsidP="00CF28B0">
            <w:pPr>
              <w:numPr>
                <w:ilvl w:val="0"/>
                <w:numId w:val="84"/>
              </w:numPr>
              <w:jc w:val="both"/>
              <w:rPr>
                <w:rFonts w:ascii="Arial" w:hAnsi="Arial" w:cs="Arial"/>
                <w:sz w:val="20"/>
                <w:lang w:val="eu-ES"/>
              </w:rPr>
            </w:pPr>
            <w:r w:rsidRPr="00396990">
              <w:rPr>
                <w:rFonts w:ascii="Arial" w:hAnsi="Arial" w:cs="Arial"/>
                <w:sz w:val="20"/>
                <w:lang w:val="eu-ES"/>
              </w:rPr>
              <w:t xml:space="preserve">Kontratista nagusiak idatziz </w:t>
            </w:r>
            <w:r w:rsidRPr="00396990">
              <w:rPr>
                <w:rFonts w:ascii="Arial" w:hAnsi="Arial" w:cs="Arial"/>
                <w:b/>
                <w:sz w:val="20"/>
                <w:lang w:val="eu-ES"/>
              </w:rPr>
              <w:t>jakinarazi</w:t>
            </w:r>
            <w:r w:rsidRPr="00396990">
              <w:rPr>
                <w:rFonts w:ascii="Arial" w:hAnsi="Arial" w:cs="Arial"/>
                <w:sz w:val="20"/>
                <w:lang w:val="eu-ES"/>
              </w:rPr>
              <w:t xml:space="preserve"> beharko dio kontratazio organoari informazio honek jasaten duen </w:t>
            </w:r>
            <w:r w:rsidRPr="00396990">
              <w:rPr>
                <w:rFonts w:ascii="Arial" w:hAnsi="Arial" w:cs="Arial"/>
                <w:b/>
                <w:sz w:val="20"/>
                <w:lang w:val="eu-ES"/>
              </w:rPr>
              <w:t>edozein aldaketa</w:t>
            </w:r>
            <w:r w:rsidRPr="00396990">
              <w:rPr>
                <w:rFonts w:ascii="Arial" w:hAnsi="Arial" w:cs="Arial"/>
                <w:sz w:val="20"/>
                <w:lang w:val="eu-ES"/>
              </w:rPr>
              <w:t xml:space="preserve"> kontratu nagusiaren exekuzioan zehar, eta halaber azpi-kontratatzaile berriei buruz behar den informazio guztia ere eman beharko dio. </w:t>
            </w:r>
          </w:p>
          <w:p w14:paraId="3CBCE3F9" w14:textId="77777777" w:rsidR="00CF28B0" w:rsidRPr="00396990" w:rsidRDefault="00CF28B0" w:rsidP="00CF28B0">
            <w:pPr>
              <w:numPr>
                <w:ilvl w:val="0"/>
                <w:numId w:val="84"/>
              </w:numPr>
              <w:jc w:val="both"/>
              <w:rPr>
                <w:rFonts w:ascii="Arial" w:hAnsi="Arial" w:cs="Arial"/>
                <w:sz w:val="20"/>
                <w:lang w:val="eu-ES"/>
              </w:rPr>
            </w:pPr>
            <w:r w:rsidRPr="00396990">
              <w:rPr>
                <w:rFonts w:ascii="Arial" w:hAnsi="Arial" w:cs="Arial"/>
                <w:b/>
                <w:sz w:val="20"/>
                <w:lang w:val="eu-ES"/>
              </w:rPr>
              <w:t xml:space="preserve">Eskaintzan adierazitakoa betetzen ez duten </w:t>
            </w:r>
            <w:proofErr w:type="spellStart"/>
            <w:r w:rsidRPr="00396990">
              <w:rPr>
                <w:rFonts w:ascii="Arial" w:hAnsi="Arial" w:cs="Arial"/>
                <w:b/>
                <w:sz w:val="20"/>
                <w:lang w:val="eu-ES"/>
              </w:rPr>
              <w:t>azpikontratuak</w:t>
            </w:r>
            <w:proofErr w:type="spellEnd"/>
            <w:r w:rsidRPr="00396990">
              <w:rPr>
                <w:rFonts w:ascii="Arial" w:hAnsi="Arial" w:cs="Arial"/>
                <w:b/>
                <w:sz w:val="20"/>
                <w:lang w:val="eu-ES"/>
              </w:rPr>
              <w:t>,</w:t>
            </w:r>
            <w:r w:rsidRPr="00396990">
              <w:rPr>
                <w:rFonts w:ascii="Arial" w:hAnsi="Arial" w:cs="Arial"/>
                <w:sz w:val="20"/>
                <w:lang w:val="eu-ES"/>
              </w:rPr>
              <w:t xml:space="preserve"> eskaintzan bertan adierazitako enpresariekin ez egiteagatik edo bertan jasotako prestazio zatiei dagozkienak ez izateagatik, edo azpi-kontratatzaileak eskaintzan bere profil profesionalaren deskribapenaren bidez identifikatuta egon badira, </w:t>
            </w:r>
            <w:r w:rsidRPr="00396990">
              <w:rPr>
                <w:rFonts w:ascii="Arial" w:hAnsi="Arial" w:cs="Arial"/>
                <w:b/>
                <w:sz w:val="20"/>
                <w:lang w:val="eu-ES"/>
              </w:rPr>
              <w:t xml:space="preserve">ezingo dira gauzatu jakinarazpena egin eta atal honetako </w:t>
            </w:r>
            <w:r w:rsidRPr="00396990">
              <w:rPr>
                <w:rFonts w:ascii="Arial" w:hAnsi="Arial" w:cs="Arial"/>
                <w:sz w:val="20"/>
                <w:lang w:val="eu-ES"/>
              </w:rPr>
              <w:t>b) puntuko</w:t>
            </w:r>
            <w:r w:rsidRPr="00396990">
              <w:rPr>
                <w:rFonts w:ascii="Arial" w:hAnsi="Arial" w:cs="Arial"/>
                <w:b/>
                <w:sz w:val="20"/>
                <w:lang w:val="eu-ES"/>
              </w:rPr>
              <w:t xml:space="preserve"> zurigarriak </w:t>
            </w:r>
            <w:r w:rsidRPr="00396990">
              <w:rPr>
                <w:rFonts w:ascii="Arial" w:hAnsi="Arial" w:cs="Arial"/>
                <w:b/>
                <w:sz w:val="20"/>
                <w:lang w:val="eu-ES"/>
              </w:rPr>
              <w:lastRenderedPageBreak/>
              <w:t xml:space="preserve">aurkezten </w:t>
            </w:r>
            <w:proofErr w:type="spellStart"/>
            <w:r w:rsidRPr="00396990">
              <w:rPr>
                <w:rFonts w:ascii="Arial" w:hAnsi="Arial" w:cs="Arial"/>
                <w:b/>
                <w:sz w:val="20"/>
                <w:lang w:val="eu-ES"/>
              </w:rPr>
              <w:t>direnetik</w:t>
            </w:r>
            <w:proofErr w:type="spellEnd"/>
            <w:r w:rsidRPr="00396990">
              <w:rPr>
                <w:rFonts w:ascii="Arial" w:hAnsi="Arial" w:cs="Arial"/>
                <w:b/>
                <w:sz w:val="20"/>
                <w:lang w:val="eu-ES"/>
              </w:rPr>
              <w:t xml:space="preserve"> hogei egun igaro arte</w:t>
            </w:r>
            <w:r w:rsidRPr="00396990">
              <w:rPr>
                <w:rFonts w:ascii="Arial" w:hAnsi="Arial" w:cs="Arial"/>
                <w:sz w:val="20"/>
                <w:lang w:val="eu-ES"/>
              </w:rPr>
              <w:t xml:space="preserve">, baldin eta aurrez berariazko baimena jaso ez badute, eta betiere epe horretan Administrazioak ez badu </w:t>
            </w:r>
            <w:proofErr w:type="spellStart"/>
            <w:r w:rsidRPr="00396990">
              <w:rPr>
                <w:rFonts w:ascii="Arial" w:hAnsi="Arial" w:cs="Arial"/>
                <w:sz w:val="20"/>
                <w:lang w:val="eu-ES"/>
              </w:rPr>
              <w:t>azpikontratu</w:t>
            </w:r>
            <w:proofErr w:type="spellEnd"/>
            <w:r w:rsidRPr="00396990">
              <w:rPr>
                <w:rFonts w:ascii="Arial" w:hAnsi="Arial" w:cs="Arial"/>
                <w:sz w:val="20"/>
                <w:lang w:val="eu-ES"/>
              </w:rPr>
              <w:t xml:space="preserve"> horien aurka dagoela jakinarazten.</w:t>
            </w:r>
          </w:p>
          <w:p w14:paraId="35829BD4" w14:textId="77777777" w:rsidR="00CF28B0" w:rsidRPr="00396990" w:rsidRDefault="00CF28B0" w:rsidP="00CF28B0">
            <w:pPr>
              <w:jc w:val="both"/>
              <w:rPr>
                <w:rFonts w:ascii="Arial" w:hAnsi="Arial" w:cs="Arial"/>
                <w:sz w:val="20"/>
                <w:lang w:val="eu-ES"/>
              </w:rPr>
            </w:pPr>
          </w:p>
          <w:p w14:paraId="6EA0DBB8" w14:textId="77777777" w:rsidR="00CF28B0" w:rsidRPr="00396990" w:rsidRDefault="00CF28B0" w:rsidP="00CF28B0">
            <w:pPr>
              <w:numPr>
                <w:ilvl w:val="0"/>
                <w:numId w:val="28"/>
              </w:numPr>
              <w:jc w:val="both"/>
              <w:rPr>
                <w:rFonts w:ascii="Arial" w:hAnsi="Arial" w:cs="Arial"/>
                <w:sz w:val="20"/>
                <w:lang w:val="eu-ES"/>
              </w:rPr>
            </w:pPr>
            <w:r w:rsidRPr="00396990">
              <w:rPr>
                <w:rFonts w:ascii="Arial" w:hAnsi="Arial" w:cs="Arial"/>
                <w:sz w:val="20"/>
                <w:lang w:val="eu-ES"/>
              </w:rPr>
              <w:t>Kontrata</w:t>
            </w:r>
            <w:r w:rsidRPr="00396990">
              <w:rPr>
                <w:rFonts w:ascii="Arial" w:hAnsi="Arial"/>
                <w:sz w:val="20"/>
                <w:lang w:val="eu-ES"/>
              </w:rPr>
              <w:t xml:space="preserve"> behartuta dago azpi-kontratistei eta hornitzaileei bakoitzarekin itundutako prezioa ordaintzera, Kontratuen Legearen 216. artikuluan adierazitako epe eta baldintzekin bat.</w:t>
            </w:r>
          </w:p>
          <w:p w14:paraId="2C1A1B87" w14:textId="77777777" w:rsidR="00CF28B0" w:rsidRPr="00396990" w:rsidRDefault="00CF28B0" w:rsidP="00CF28B0">
            <w:pPr>
              <w:numPr>
                <w:ilvl w:val="0"/>
                <w:numId w:val="28"/>
              </w:numPr>
              <w:jc w:val="both"/>
              <w:rPr>
                <w:rFonts w:ascii="Arial" w:hAnsi="Arial" w:cs="Arial"/>
                <w:sz w:val="20"/>
                <w:lang w:val="eu-ES"/>
              </w:rPr>
            </w:pPr>
            <w:r w:rsidRPr="00396990">
              <w:rPr>
                <w:rFonts w:ascii="Arial" w:hAnsi="Arial"/>
                <w:sz w:val="20"/>
                <w:lang w:val="eu-ES"/>
              </w:rPr>
              <w:t xml:space="preserve">Azpi-kontratatzaileek kontratista nagusiaren aurrean soilik dituzte betebeharrak. Azken honek, beraz, bere gain hartuko du kontratuaren exekuzioaren ardura osoa Administrazioaren aurrean, administrazio-baldintza berezien pleguei edo dokumentu deskribatzaileari eta kontratuaren terminoei estu lotuta, 201. artikuluan </w:t>
            </w:r>
            <w:r w:rsidRPr="00396990">
              <w:rPr>
                <w:rFonts w:ascii="Arial" w:hAnsi="Arial" w:cs="Arial"/>
                <w:sz w:val="20"/>
                <w:lang w:val="eu-ES"/>
              </w:rPr>
              <w:t>(3/2016 Legearen 6-3. artikuluaren zentzu berean)</w:t>
            </w:r>
            <w:r w:rsidRPr="00396990">
              <w:rPr>
                <w:rFonts w:ascii="Arial" w:hAnsi="Arial"/>
                <w:sz w:val="20"/>
                <w:lang w:val="eu-ES"/>
              </w:rPr>
              <w:t xml:space="preserve"> jasotzen diren kontratuaren ingurumen, gizarte eta lan gaietako betebeharrak betetzea barne.</w:t>
            </w:r>
          </w:p>
          <w:p w14:paraId="009EE349" w14:textId="77777777" w:rsidR="00CF28B0" w:rsidRPr="00396990" w:rsidRDefault="00CF28B0" w:rsidP="00CF28B0">
            <w:pPr>
              <w:numPr>
                <w:ilvl w:val="0"/>
                <w:numId w:val="28"/>
              </w:numPr>
              <w:jc w:val="both"/>
              <w:rPr>
                <w:rFonts w:ascii="Arial" w:hAnsi="Arial" w:cs="Arial"/>
                <w:sz w:val="20"/>
                <w:lang w:val="eu-ES"/>
              </w:rPr>
            </w:pPr>
            <w:r w:rsidRPr="00396990">
              <w:rPr>
                <w:rFonts w:ascii="Arial" w:hAnsi="Arial" w:cs="Arial"/>
                <w:sz w:val="20"/>
                <w:lang w:val="eu-ES"/>
              </w:rPr>
              <w:t>Kontratak inongo kasutan ezingo du kontratuaren zati baten exekuzioa hitzartu ordenamendu juridikoaren arabera kontratuak egiteko desgaituta dauden pertsonekin edo 71. artikuluaren egoeretako batean daudenekin.</w:t>
            </w:r>
          </w:p>
          <w:p w14:paraId="6A8227CE" w14:textId="77777777" w:rsidR="00CF28B0" w:rsidRPr="00396990" w:rsidRDefault="00CF28B0" w:rsidP="00CF28B0">
            <w:pPr>
              <w:jc w:val="both"/>
              <w:rPr>
                <w:rFonts w:ascii="Arial" w:hAnsi="Arial" w:cs="Arial"/>
                <w:sz w:val="20"/>
                <w:highlight w:val="darkBlue"/>
                <w:lang w:val="eu-ES"/>
              </w:rPr>
            </w:pPr>
          </w:p>
          <w:p w14:paraId="1E3E0433" w14:textId="77777777" w:rsidR="00CF28B0" w:rsidRPr="00396990" w:rsidRDefault="00CF28B0" w:rsidP="00CF28B0">
            <w:pPr>
              <w:ind w:left="1440" w:hanging="360"/>
              <w:jc w:val="both"/>
              <w:rPr>
                <w:rFonts w:ascii="Arial" w:hAnsi="Arial" w:cs="Arial"/>
                <w:sz w:val="20"/>
                <w:lang w:val="eu-ES"/>
              </w:rPr>
            </w:pPr>
          </w:p>
        </w:tc>
        <w:tc>
          <w:tcPr>
            <w:tcW w:w="699" w:type="dxa"/>
            <w:gridSpan w:val="3"/>
          </w:tcPr>
          <w:p w14:paraId="4C33C8DB" w14:textId="77777777" w:rsidR="00CF28B0" w:rsidRPr="00396990" w:rsidRDefault="00CF28B0" w:rsidP="00CF28B0">
            <w:pPr>
              <w:ind w:right="-456"/>
              <w:jc w:val="both"/>
              <w:rPr>
                <w:rFonts w:ascii="Arial" w:hAnsi="Arial" w:cs="Arial"/>
                <w:sz w:val="20"/>
                <w:lang w:val="eu-ES"/>
              </w:rPr>
            </w:pPr>
          </w:p>
        </w:tc>
        <w:tc>
          <w:tcPr>
            <w:tcW w:w="4200" w:type="dxa"/>
            <w:gridSpan w:val="2"/>
          </w:tcPr>
          <w:p w14:paraId="79AD5977" w14:textId="77777777" w:rsidR="00CF28B0" w:rsidRPr="00396990" w:rsidRDefault="00CF28B0" w:rsidP="00CF28B0">
            <w:pPr>
              <w:numPr>
                <w:ilvl w:val="0"/>
                <w:numId w:val="84"/>
              </w:numPr>
              <w:jc w:val="both"/>
              <w:rPr>
                <w:rFonts w:ascii="Arial" w:hAnsi="Arial" w:cs="Arial"/>
                <w:noProof/>
                <w:sz w:val="20"/>
                <w:lang w:val="es-ES"/>
              </w:rPr>
            </w:pPr>
            <w:r w:rsidRPr="00396990">
              <w:rPr>
                <w:rFonts w:ascii="Arial" w:hAnsi="Arial" w:cs="Arial"/>
                <w:noProof/>
                <w:sz w:val="20"/>
                <w:lang w:val="es-ES"/>
              </w:rPr>
              <w:t xml:space="preserve">La contrata deberá comunicar por escrito, </w:t>
            </w:r>
            <w:r w:rsidRPr="00396990">
              <w:rPr>
                <w:rFonts w:ascii="Arial" w:hAnsi="Arial" w:cs="Arial"/>
                <w:b/>
                <w:noProof/>
                <w:sz w:val="20"/>
                <w:lang w:val="es-ES"/>
              </w:rPr>
              <w:t>tras la adjudicación del contrato</w:t>
            </w:r>
            <w:r w:rsidRPr="00396990">
              <w:rPr>
                <w:rFonts w:ascii="Arial" w:hAnsi="Arial" w:cs="Arial"/>
                <w:noProof/>
                <w:sz w:val="20"/>
                <w:lang w:val="es-ES"/>
              </w:rPr>
              <w:t xml:space="preserve"> y, a más tardar, cuando inicie la ejecución de este, al órgano de contratación la intención de celebrar los subcontratos, señalando:</w:t>
            </w:r>
          </w:p>
          <w:p w14:paraId="0A4E1741" w14:textId="77777777" w:rsidR="00CF28B0" w:rsidRPr="00396990" w:rsidRDefault="00CF28B0" w:rsidP="00CF28B0">
            <w:pPr>
              <w:ind w:left="360"/>
              <w:jc w:val="both"/>
              <w:rPr>
                <w:rFonts w:ascii="Arial" w:hAnsi="Arial" w:cs="Arial"/>
                <w:noProof/>
                <w:sz w:val="20"/>
                <w:lang w:val="es-ES"/>
              </w:rPr>
            </w:pPr>
          </w:p>
          <w:p w14:paraId="70DED72D" w14:textId="77777777" w:rsidR="00CF28B0" w:rsidRPr="00396990" w:rsidRDefault="00CF28B0" w:rsidP="00CF28B0">
            <w:pPr>
              <w:numPr>
                <w:ilvl w:val="1"/>
                <w:numId w:val="84"/>
              </w:numPr>
              <w:jc w:val="both"/>
              <w:rPr>
                <w:rFonts w:ascii="Arial" w:hAnsi="Arial" w:cs="Arial"/>
                <w:noProof/>
                <w:sz w:val="20"/>
                <w:lang w:val="es-ES"/>
              </w:rPr>
            </w:pPr>
            <w:r w:rsidRPr="00396990">
              <w:rPr>
                <w:rFonts w:ascii="Arial" w:hAnsi="Arial" w:cs="Arial"/>
                <w:noProof/>
                <w:sz w:val="20"/>
                <w:lang w:val="es-ES"/>
              </w:rPr>
              <w:t xml:space="preserve"> la parte de la prestación que se pretende subcontratar </w:t>
            </w:r>
          </w:p>
          <w:p w14:paraId="2FF1CCE3" w14:textId="77777777" w:rsidR="00CF28B0" w:rsidRPr="00396990" w:rsidRDefault="00CF28B0" w:rsidP="00CF28B0">
            <w:pPr>
              <w:ind w:left="720"/>
              <w:jc w:val="both"/>
              <w:rPr>
                <w:rFonts w:ascii="Arial" w:hAnsi="Arial" w:cs="Arial"/>
                <w:noProof/>
                <w:sz w:val="20"/>
                <w:lang w:val="es-ES"/>
              </w:rPr>
            </w:pPr>
          </w:p>
          <w:p w14:paraId="6A4DFDE6" w14:textId="77777777" w:rsidR="00CF28B0" w:rsidRPr="00396990" w:rsidRDefault="00CF28B0" w:rsidP="00CF28B0">
            <w:pPr>
              <w:numPr>
                <w:ilvl w:val="1"/>
                <w:numId w:val="84"/>
              </w:numPr>
              <w:jc w:val="both"/>
              <w:rPr>
                <w:rFonts w:ascii="Arial" w:hAnsi="Arial" w:cs="Arial"/>
                <w:noProof/>
                <w:sz w:val="20"/>
                <w:lang w:val="es-ES"/>
              </w:rPr>
            </w:pPr>
            <w:r w:rsidRPr="00396990">
              <w:rPr>
                <w:rFonts w:ascii="Arial" w:hAnsi="Arial" w:cs="Arial"/>
                <w:noProof/>
                <w:sz w:val="20"/>
                <w:lang w:val="es-ES"/>
              </w:rPr>
              <w:t xml:space="preserve">la identidad, datos de contacto y representante o representantes legales del subcontratista, </w:t>
            </w:r>
          </w:p>
          <w:p w14:paraId="4D124DCD" w14:textId="77777777" w:rsidR="00CF28B0" w:rsidRPr="00396990" w:rsidRDefault="00CF28B0" w:rsidP="00CF28B0">
            <w:pPr>
              <w:jc w:val="both"/>
              <w:rPr>
                <w:rFonts w:ascii="Arial" w:hAnsi="Arial" w:cs="Arial"/>
                <w:noProof/>
                <w:sz w:val="20"/>
                <w:lang w:val="es-ES"/>
              </w:rPr>
            </w:pPr>
          </w:p>
          <w:p w14:paraId="523F84DE" w14:textId="77777777" w:rsidR="00CF28B0" w:rsidRPr="00396990" w:rsidRDefault="00CF28B0" w:rsidP="00CF28B0">
            <w:pPr>
              <w:ind w:left="720"/>
              <w:jc w:val="both"/>
              <w:rPr>
                <w:rFonts w:ascii="Arial" w:hAnsi="Arial" w:cs="Arial"/>
                <w:noProof/>
                <w:sz w:val="20"/>
                <w:lang w:val="es-ES"/>
              </w:rPr>
            </w:pPr>
          </w:p>
          <w:p w14:paraId="69D918DB" w14:textId="77777777" w:rsidR="00CF28B0" w:rsidRPr="00396990" w:rsidRDefault="00CF28B0" w:rsidP="00CF28B0">
            <w:pPr>
              <w:numPr>
                <w:ilvl w:val="1"/>
                <w:numId w:val="84"/>
              </w:numPr>
              <w:jc w:val="both"/>
              <w:rPr>
                <w:rFonts w:ascii="Arial" w:hAnsi="Arial" w:cs="Arial"/>
                <w:noProof/>
                <w:sz w:val="20"/>
                <w:lang w:val="es-ES"/>
              </w:rPr>
            </w:pPr>
            <w:r w:rsidRPr="00396990">
              <w:rPr>
                <w:rFonts w:ascii="Arial" w:hAnsi="Arial" w:cs="Arial"/>
                <w:noProof/>
                <w:sz w:val="20"/>
                <w:lang w:val="es-ES"/>
              </w:rPr>
              <w:t>Justificar suficientemente la aptitud del subcontratista para ejecutarla por referencia a los elementos técnicos y humanos de que dispone y a su experiencia, y acreditando que el mismo no se encuentra incurso en prohibición de contratar de acuerdo con el artículo 71 de la Ley de Contratos</w:t>
            </w:r>
          </w:p>
          <w:p w14:paraId="489B6C17" w14:textId="77777777" w:rsidR="00CF28B0" w:rsidRPr="00396990" w:rsidRDefault="00CF28B0" w:rsidP="00CF28B0">
            <w:pPr>
              <w:ind w:left="708"/>
              <w:jc w:val="both"/>
              <w:rPr>
                <w:rFonts w:ascii="Arial" w:hAnsi="Arial" w:cs="Arial"/>
                <w:noProof/>
                <w:sz w:val="20"/>
                <w:lang w:val="es-ES"/>
              </w:rPr>
            </w:pPr>
          </w:p>
          <w:p w14:paraId="0D8E82BA" w14:textId="77777777" w:rsidR="00CF28B0" w:rsidRPr="00396990" w:rsidRDefault="00CF28B0" w:rsidP="00CF28B0">
            <w:pPr>
              <w:ind w:left="708"/>
              <w:jc w:val="both"/>
              <w:rPr>
                <w:rFonts w:ascii="Arial" w:hAnsi="Arial" w:cs="Arial"/>
                <w:noProof/>
                <w:sz w:val="20"/>
                <w:lang w:val="es-ES"/>
              </w:rPr>
            </w:pPr>
          </w:p>
          <w:p w14:paraId="2F39E147" w14:textId="77777777" w:rsidR="00CF28B0" w:rsidRPr="00396990" w:rsidRDefault="00CF28B0" w:rsidP="00CF28B0">
            <w:pPr>
              <w:numPr>
                <w:ilvl w:val="0"/>
                <w:numId w:val="84"/>
              </w:numPr>
              <w:jc w:val="both"/>
              <w:rPr>
                <w:rFonts w:ascii="Arial" w:hAnsi="Arial" w:cs="Arial"/>
                <w:noProof/>
                <w:sz w:val="20"/>
                <w:lang w:val="es-ES"/>
              </w:rPr>
            </w:pPr>
            <w:r w:rsidRPr="00396990">
              <w:rPr>
                <w:rFonts w:ascii="Arial" w:hAnsi="Arial" w:cs="Arial"/>
                <w:noProof/>
                <w:sz w:val="20"/>
                <w:lang w:val="es-ES"/>
              </w:rPr>
              <w:t xml:space="preserve">El contratista principal deberá </w:t>
            </w:r>
            <w:r w:rsidRPr="00396990">
              <w:rPr>
                <w:rFonts w:ascii="Arial" w:hAnsi="Arial" w:cs="Arial"/>
                <w:b/>
                <w:noProof/>
                <w:sz w:val="20"/>
                <w:lang w:val="es-ES"/>
              </w:rPr>
              <w:t>notificar</w:t>
            </w:r>
            <w:r w:rsidRPr="00396990">
              <w:rPr>
                <w:rFonts w:ascii="Arial" w:hAnsi="Arial" w:cs="Arial"/>
                <w:noProof/>
                <w:sz w:val="20"/>
                <w:lang w:val="es-ES"/>
              </w:rPr>
              <w:t xml:space="preserve"> por escrito al órgano de contratación </w:t>
            </w:r>
            <w:r w:rsidRPr="00396990">
              <w:rPr>
                <w:rFonts w:ascii="Arial" w:hAnsi="Arial" w:cs="Arial"/>
                <w:b/>
                <w:noProof/>
                <w:sz w:val="20"/>
                <w:lang w:val="es-ES"/>
              </w:rPr>
              <w:t>cualquier modificación</w:t>
            </w:r>
            <w:r w:rsidRPr="00396990">
              <w:rPr>
                <w:rFonts w:ascii="Arial" w:hAnsi="Arial" w:cs="Arial"/>
                <w:noProof/>
                <w:sz w:val="20"/>
                <w:lang w:val="es-ES"/>
              </w:rPr>
              <w:t xml:space="preserve"> que sufra esta información durante la ejecución del contrato principal, y toda la información necesaria sobre los nuevos subcontratistas.</w:t>
            </w:r>
          </w:p>
          <w:p w14:paraId="5A84341D" w14:textId="77777777" w:rsidR="00CF28B0" w:rsidRPr="00396990" w:rsidRDefault="00CF28B0" w:rsidP="00CF28B0">
            <w:pPr>
              <w:numPr>
                <w:ilvl w:val="0"/>
                <w:numId w:val="84"/>
              </w:numPr>
              <w:jc w:val="both"/>
              <w:rPr>
                <w:rFonts w:ascii="Arial" w:hAnsi="Arial" w:cs="Arial"/>
                <w:noProof/>
                <w:sz w:val="20"/>
                <w:lang w:val="es-ES"/>
              </w:rPr>
            </w:pPr>
            <w:r w:rsidRPr="00396990">
              <w:rPr>
                <w:rFonts w:ascii="Arial" w:hAnsi="Arial" w:cs="Arial"/>
                <w:noProof/>
                <w:sz w:val="20"/>
                <w:lang w:val="es-ES"/>
              </w:rPr>
              <w:t xml:space="preserve">los </w:t>
            </w:r>
            <w:r w:rsidRPr="00396990">
              <w:rPr>
                <w:rFonts w:ascii="Arial" w:hAnsi="Arial" w:cs="Arial"/>
                <w:b/>
                <w:noProof/>
                <w:sz w:val="20"/>
                <w:lang w:val="es-ES"/>
              </w:rPr>
              <w:t>subcontratos que no se ajusten a lo indicado en la oferta</w:t>
            </w:r>
            <w:r w:rsidRPr="00396990">
              <w:rPr>
                <w:rFonts w:ascii="Arial" w:hAnsi="Arial" w:cs="Arial"/>
                <w:noProof/>
                <w:sz w:val="20"/>
                <w:lang w:val="es-ES"/>
              </w:rPr>
              <w:t xml:space="preserve">, por celebrarse con empresarios distintos de los indicados nominativamente en la misma o por referirse a partes de la prestación diferentes a las señaladas en ella, o si los subcontratistas hubiesen sido identificados en la oferta mediante la descripción de su perfil profesional, </w:t>
            </w:r>
            <w:r w:rsidRPr="00396990">
              <w:rPr>
                <w:rFonts w:ascii="Arial" w:hAnsi="Arial" w:cs="Arial"/>
                <w:b/>
                <w:noProof/>
                <w:sz w:val="20"/>
                <w:lang w:val="es-ES"/>
              </w:rPr>
              <w:t xml:space="preserve">no podrán celebrarse hasta que </w:t>
            </w:r>
            <w:r w:rsidRPr="00396990">
              <w:rPr>
                <w:rFonts w:ascii="Arial" w:hAnsi="Arial" w:cs="Arial"/>
                <w:b/>
                <w:noProof/>
                <w:sz w:val="20"/>
                <w:lang w:val="es-ES"/>
              </w:rPr>
              <w:lastRenderedPageBreak/>
              <w:t>transcurran veinte días desde que se hubiese cursado la notificación y aportado las justificaciones</w:t>
            </w:r>
            <w:r w:rsidRPr="00396990">
              <w:rPr>
                <w:rFonts w:ascii="Arial" w:hAnsi="Arial" w:cs="Arial"/>
                <w:noProof/>
                <w:sz w:val="20"/>
                <w:lang w:val="es-ES"/>
              </w:rPr>
              <w:t xml:space="preserve"> a que se refiere la letra b) de este apartado, salvo que con anterioridad hubiesen sido autorizados expresamente, siempre que la Administración no hubiese notificado dentro de este plazo su oposición a los mismos.</w:t>
            </w:r>
          </w:p>
          <w:p w14:paraId="1CD015C7" w14:textId="77777777" w:rsidR="00CF28B0" w:rsidRPr="00396990" w:rsidRDefault="00CF28B0" w:rsidP="00CF28B0">
            <w:pPr>
              <w:numPr>
                <w:ilvl w:val="0"/>
                <w:numId w:val="28"/>
              </w:numPr>
              <w:jc w:val="both"/>
              <w:rPr>
                <w:rFonts w:ascii="Arial" w:hAnsi="Arial" w:cs="Arial"/>
                <w:noProof/>
                <w:sz w:val="20"/>
                <w:lang w:val="es-ES"/>
              </w:rPr>
            </w:pPr>
            <w:r w:rsidRPr="00396990">
              <w:rPr>
                <w:rFonts w:ascii="Arial" w:hAnsi="Arial" w:cs="Arial"/>
                <w:noProof/>
                <w:sz w:val="20"/>
                <w:lang w:val="es-ES"/>
              </w:rPr>
              <w:t>Que la contrata está obligada a abonar a los subcontratistas y suministradores el pago del precio pactado con unos y otros en los plazos y condiciones señaladas en el artículo 216 de la Ley de Contratos</w:t>
            </w:r>
          </w:p>
          <w:p w14:paraId="75E03394" w14:textId="77777777" w:rsidR="00CF28B0" w:rsidRPr="00396990" w:rsidRDefault="00CF28B0" w:rsidP="00CF28B0">
            <w:pPr>
              <w:numPr>
                <w:ilvl w:val="0"/>
                <w:numId w:val="28"/>
              </w:numPr>
              <w:jc w:val="both"/>
              <w:rPr>
                <w:rFonts w:ascii="Arial" w:hAnsi="Arial" w:cs="Arial"/>
                <w:noProof/>
                <w:sz w:val="20"/>
                <w:lang w:val="es-ES"/>
              </w:rPr>
            </w:pPr>
            <w:r w:rsidRPr="00396990">
              <w:rPr>
                <w:rFonts w:ascii="Arial" w:hAnsi="Arial" w:cs="Arial"/>
                <w:noProof/>
                <w:sz w:val="20"/>
                <w:lang w:val="es-ES"/>
              </w:rPr>
              <w:t>Los subcontratistas quedarán obligados solo ante el contratista principal que asumirá, por tanto, la total responsabilidad de la ejecución del contrato frente a la Administración, con arreglo estricto a los pliegos de cláusulas administrativas particulares o documento descriptivo, y a los términos del contrato, incluido el cumplimiento de las obligaciones en materia medioambiental, social o laboral a que se refiere el artículo 201.  .(En el mismo sentido el art 6-3 Ley 3/2016)</w:t>
            </w:r>
          </w:p>
          <w:p w14:paraId="4E7629ED" w14:textId="77777777" w:rsidR="00CF28B0" w:rsidRPr="00396990" w:rsidRDefault="00CF28B0" w:rsidP="00CF28B0">
            <w:pPr>
              <w:numPr>
                <w:ilvl w:val="0"/>
                <w:numId w:val="28"/>
              </w:numPr>
              <w:jc w:val="both"/>
              <w:rPr>
                <w:rFonts w:ascii="Arial" w:hAnsi="Arial" w:cs="Arial"/>
                <w:noProof/>
                <w:sz w:val="20"/>
                <w:lang w:val="es-ES"/>
              </w:rPr>
            </w:pPr>
            <w:r w:rsidRPr="00396990">
              <w:rPr>
                <w:rFonts w:ascii="Arial" w:hAnsi="Arial" w:cs="Arial"/>
                <w:noProof/>
                <w:sz w:val="20"/>
                <w:lang w:val="es-ES"/>
              </w:rPr>
              <w:t xml:space="preserve">En ningún caso podrá concertarse por la contrata la ejecución parcial del contrato con personas inhabilitadas para contratar de acuerdo con el ordenamiento jurídico o comprendidas en alguno de los supuestos del artículo 71 </w:t>
            </w:r>
          </w:p>
          <w:p w14:paraId="263357FE" w14:textId="77777777" w:rsidR="00CF28B0" w:rsidRPr="00396990" w:rsidRDefault="00CF28B0" w:rsidP="00CF28B0">
            <w:pPr>
              <w:ind w:left="1440" w:hanging="360"/>
              <w:jc w:val="both"/>
              <w:rPr>
                <w:rFonts w:ascii="Arial" w:hAnsi="Arial" w:cs="Arial"/>
                <w:noProof/>
                <w:sz w:val="20"/>
                <w:lang w:val="es-ES"/>
              </w:rPr>
            </w:pPr>
          </w:p>
        </w:tc>
      </w:tr>
      <w:tr w:rsidR="00396990" w:rsidRPr="00396990" w14:paraId="584C739F" w14:textId="77777777" w:rsidTr="0026771F">
        <w:trPr>
          <w:gridAfter w:val="1"/>
          <w:wAfter w:w="52" w:type="dxa"/>
        </w:trPr>
        <w:tc>
          <w:tcPr>
            <w:tcW w:w="4169" w:type="dxa"/>
          </w:tcPr>
          <w:p w14:paraId="58D98696" w14:textId="77777777" w:rsidR="00CF28B0" w:rsidRPr="00396990" w:rsidRDefault="00CF28B0" w:rsidP="00CF28B0">
            <w:pPr>
              <w:jc w:val="both"/>
              <w:rPr>
                <w:rFonts w:ascii="Arial" w:hAnsi="Arial" w:cs="Arial"/>
                <w:sz w:val="20"/>
                <w:lang w:val="eu-ES"/>
              </w:rPr>
            </w:pPr>
            <w:r w:rsidRPr="00396990">
              <w:rPr>
                <w:rFonts w:ascii="Arial" w:hAnsi="Arial" w:cs="Arial"/>
                <w:b/>
                <w:sz w:val="20"/>
                <w:u w:val="single"/>
                <w:lang w:val="eu-ES"/>
              </w:rPr>
              <w:lastRenderedPageBreak/>
              <w:t>Goian ezarritako baldintzak urratzeak</w:t>
            </w:r>
            <w:r w:rsidRPr="00396990">
              <w:rPr>
                <w:rFonts w:ascii="Arial" w:hAnsi="Arial" w:cs="Arial"/>
                <w:b/>
                <w:sz w:val="20"/>
                <w:lang w:val="eu-ES"/>
              </w:rPr>
              <w:t xml:space="preserve"> </w:t>
            </w:r>
            <w:r w:rsidRPr="00396990">
              <w:rPr>
                <w:rFonts w:ascii="Arial" w:hAnsi="Arial" w:cs="Arial"/>
                <w:sz w:val="20"/>
                <w:lang w:val="eu-ES"/>
              </w:rPr>
              <w:t xml:space="preserve">kontratuaren exekuzioan duen eraginaren arabera, Kontratuen Legean aurreikusitako ondorioez gain, ondoren zehazten diren </w:t>
            </w:r>
            <w:r w:rsidRPr="00396990">
              <w:rPr>
                <w:rFonts w:ascii="Arial" w:hAnsi="Arial" w:cs="Arial"/>
                <w:b/>
                <w:sz w:val="20"/>
                <w:u w:val="single"/>
                <w:lang w:val="eu-ES"/>
              </w:rPr>
              <w:t>ondorioetako</w:t>
            </w:r>
            <w:r w:rsidRPr="00396990">
              <w:rPr>
                <w:rFonts w:ascii="Arial" w:hAnsi="Arial" w:cs="Arial"/>
                <w:sz w:val="20"/>
                <w:lang w:val="eu-ES"/>
              </w:rPr>
              <w:t xml:space="preserve"> bat izango du: </w:t>
            </w:r>
          </w:p>
          <w:p w14:paraId="2C0D1344" w14:textId="77777777" w:rsidR="00CF28B0" w:rsidRPr="00396990" w:rsidRDefault="00CF28B0" w:rsidP="00CF28B0">
            <w:pPr>
              <w:jc w:val="both"/>
              <w:rPr>
                <w:rFonts w:ascii="Arial" w:hAnsi="Arial" w:cs="Arial"/>
                <w:sz w:val="20"/>
                <w:lang w:val="eu-ES"/>
              </w:rPr>
            </w:pPr>
          </w:p>
          <w:p w14:paraId="0CA8EB54" w14:textId="77777777" w:rsidR="00CF28B0" w:rsidRPr="00396990" w:rsidRDefault="00CF28B0" w:rsidP="00CF28B0">
            <w:pPr>
              <w:numPr>
                <w:ilvl w:val="0"/>
                <w:numId w:val="85"/>
              </w:numPr>
              <w:jc w:val="both"/>
              <w:rPr>
                <w:rFonts w:ascii="Arial" w:hAnsi="Arial" w:cs="Arial"/>
                <w:sz w:val="20"/>
                <w:lang w:val="eu-ES"/>
              </w:rPr>
            </w:pPr>
            <w:proofErr w:type="spellStart"/>
            <w:r w:rsidRPr="00396990">
              <w:rPr>
                <w:rFonts w:ascii="Arial" w:hAnsi="Arial" w:cs="Arial"/>
                <w:sz w:val="20"/>
                <w:lang w:val="eu-ES"/>
              </w:rPr>
              <w:t>Azpikontratuaren</w:t>
            </w:r>
            <w:proofErr w:type="spellEnd"/>
            <w:r w:rsidRPr="00396990">
              <w:rPr>
                <w:rFonts w:ascii="Arial" w:hAnsi="Arial" w:cs="Arial"/>
                <w:sz w:val="20"/>
                <w:lang w:val="eu-ES"/>
              </w:rPr>
              <w:t xml:space="preserve"> zenbatekoaren % 50a bitarteko zigorra ezarri ahal izango zaio kontratistari.</w:t>
            </w:r>
          </w:p>
          <w:p w14:paraId="47589DE7" w14:textId="77777777" w:rsidR="00CF28B0" w:rsidRPr="00396990" w:rsidRDefault="00CF28B0" w:rsidP="00CF28B0">
            <w:pPr>
              <w:numPr>
                <w:ilvl w:val="0"/>
                <w:numId w:val="85"/>
              </w:numPr>
              <w:jc w:val="both"/>
              <w:rPr>
                <w:rFonts w:ascii="Arial" w:hAnsi="Arial" w:cs="Arial"/>
                <w:sz w:val="20"/>
                <w:lang w:val="eu-ES"/>
              </w:rPr>
            </w:pPr>
            <w:r w:rsidRPr="00396990">
              <w:rPr>
                <w:rFonts w:ascii="Arial" w:hAnsi="Arial" w:cs="Arial"/>
                <w:sz w:val="20"/>
                <w:lang w:val="eu-ES"/>
              </w:rPr>
              <w:t>Kontratua etetea, betiere Legearen 211. artikuluaren 1. ataleko f) letraren bigarren paragrafoan ezarritako baldintzak betetzen badira.</w:t>
            </w:r>
          </w:p>
          <w:p w14:paraId="2DAE7D16" w14:textId="77777777" w:rsidR="00CF28B0" w:rsidRPr="00396990" w:rsidRDefault="00CF28B0" w:rsidP="00CF28B0">
            <w:pPr>
              <w:jc w:val="both"/>
              <w:rPr>
                <w:rFonts w:ascii="Arial" w:hAnsi="Arial" w:cs="Arial"/>
                <w:sz w:val="20"/>
                <w:lang w:val="eu-ES"/>
              </w:rPr>
            </w:pPr>
          </w:p>
        </w:tc>
        <w:tc>
          <w:tcPr>
            <w:tcW w:w="699" w:type="dxa"/>
            <w:gridSpan w:val="3"/>
          </w:tcPr>
          <w:p w14:paraId="1A018A7D" w14:textId="77777777" w:rsidR="00CF28B0" w:rsidRPr="00396990" w:rsidRDefault="00CF28B0" w:rsidP="00CF28B0">
            <w:pPr>
              <w:ind w:right="-456"/>
              <w:jc w:val="both"/>
              <w:rPr>
                <w:rFonts w:ascii="Arial" w:hAnsi="Arial" w:cs="Arial"/>
                <w:sz w:val="20"/>
              </w:rPr>
            </w:pPr>
          </w:p>
        </w:tc>
        <w:tc>
          <w:tcPr>
            <w:tcW w:w="4200" w:type="dxa"/>
            <w:gridSpan w:val="2"/>
          </w:tcPr>
          <w:p w14:paraId="482A9A8D" w14:textId="77777777" w:rsidR="00CF28B0" w:rsidRPr="00396990" w:rsidRDefault="00CF28B0" w:rsidP="00CF28B0">
            <w:pPr>
              <w:jc w:val="both"/>
              <w:rPr>
                <w:rFonts w:ascii="Arial" w:hAnsi="Arial" w:cs="Arial"/>
                <w:noProof/>
                <w:sz w:val="20"/>
                <w:lang w:val="es-ES"/>
              </w:rPr>
            </w:pPr>
            <w:r w:rsidRPr="00396990">
              <w:rPr>
                <w:rFonts w:ascii="Arial" w:hAnsi="Arial" w:cs="Arial"/>
                <w:b/>
                <w:noProof/>
                <w:sz w:val="20"/>
                <w:u w:val="single"/>
                <w:lang w:val="es-ES"/>
              </w:rPr>
              <w:t>La infracción de las condiciones establecidas anteriormente</w:t>
            </w:r>
            <w:r w:rsidRPr="00396990">
              <w:rPr>
                <w:rFonts w:ascii="Arial" w:hAnsi="Arial" w:cs="Arial"/>
                <w:noProof/>
                <w:sz w:val="20"/>
                <w:lang w:val="es-ES"/>
              </w:rPr>
              <w:t xml:space="preserve"> tendrá, entre otras previstas en la Ley de Contratos, y en función de la repercusión en la ejecución del contrato, alguna de las siguientes </w:t>
            </w:r>
            <w:r w:rsidRPr="00396990">
              <w:rPr>
                <w:rFonts w:ascii="Arial" w:hAnsi="Arial" w:cs="Arial"/>
                <w:b/>
                <w:noProof/>
                <w:sz w:val="20"/>
                <w:u w:val="single"/>
                <w:lang w:val="es-ES"/>
              </w:rPr>
              <w:t>consecuencias:</w:t>
            </w:r>
          </w:p>
          <w:p w14:paraId="2577F575" w14:textId="77777777" w:rsidR="00CF28B0" w:rsidRPr="00396990" w:rsidRDefault="00CF28B0" w:rsidP="00CF28B0">
            <w:pPr>
              <w:numPr>
                <w:ilvl w:val="0"/>
                <w:numId w:val="100"/>
              </w:numPr>
              <w:ind w:left="354"/>
              <w:jc w:val="both"/>
              <w:rPr>
                <w:rFonts w:ascii="Arial" w:hAnsi="Arial" w:cs="Arial"/>
                <w:noProof/>
                <w:sz w:val="20"/>
                <w:lang w:val="es-ES"/>
              </w:rPr>
            </w:pPr>
            <w:r w:rsidRPr="00396990">
              <w:rPr>
                <w:rFonts w:ascii="Arial" w:hAnsi="Arial" w:cs="Arial"/>
                <w:noProof/>
                <w:sz w:val="20"/>
                <w:lang w:val="es-ES"/>
              </w:rPr>
              <w:t>La imposición al contratista de una penalidad de hasta un 50 por 100 del importe del subcontrato.</w:t>
            </w:r>
          </w:p>
          <w:p w14:paraId="06104201" w14:textId="77777777" w:rsidR="00CF28B0" w:rsidRPr="00396990" w:rsidRDefault="00CF28B0" w:rsidP="00CF28B0">
            <w:pPr>
              <w:numPr>
                <w:ilvl w:val="0"/>
                <w:numId w:val="100"/>
              </w:numPr>
              <w:ind w:left="354"/>
              <w:jc w:val="both"/>
              <w:rPr>
                <w:rFonts w:ascii="Arial" w:hAnsi="Arial" w:cs="Arial"/>
                <w:noProof/>
                <w:sz w:val="20"/>
                <w:lang w:val="es-ES"/>
              </w:rPr>
            </w:pPr>
            <w:r w:rsidRPr="00396990">
              <w:rPr>
                <w:rFonts w:ascii="Arial" w:hAnsi="Arial" w:cs="Arial"/>
                <w:noProof/>
                <w:sz w:val="20"/>
                <w:lang w:val="es-ES"/>
              </w:rPr>
              <w:t>La resolución del contrato, siempre y cuando se cumplan los requisitos establecidos en el segundo párrafo de la letra f) del apartado 1 del artículo 211 de la Ley.</w:t>
            </w:r>
          </w:p>
          <w:p w14:paraId="1A0084FC" w14:textId="77777777" w:rsidR="00CF28B0" w:rsidRPr="00396990" w:rsidRDefault="00CF28B0" w:rsidP="00CF28B0">
            <w:pPr>
              <w:ind w:left="360"/>
              <w:jc w:val="both"/>
              <w:rPr>
                <w:rFonts w:ascii="Arial" w:hAnsi="Arial" w:cs="Arial"/>
                <w:noProof/>
                <w:sz w:val="20"/>
                <w:lang w:val="es-ES"/>
              </w:rPr>
            </w:pPr>
          </w:p>
          <w:p w14:paraId="38C0D231" w14:textId="77777777" w:rsidR="00CB582A" w:rsidRPr="00396990" w:rsidRDefault="00CB582A" w:rsidP="00CF28B0">
            <w:pPr>
              <w:ind w:left="360"/>
              <w:jc w:val="both"/>
              <w:rPr>
                <w:rFonts w:ascii="Arial" w:hAnsi="Arial" w:cs="Arial"/>
                <w:noProof/>
                <w:sz w:val="20"/>
                <w:lang w:val="es-ES"/>
              </w:rPr>
            </w:pPr>
          </w:p>
        </w:tc>
      </w:tr>
      <w:tr w:rsidR="00396990" w:rsidRPr="00396990" w14:paraId="1022E08F" w14:textId="77777777" w:rsidTr="0026771F">
        <w:tblPrEx>
          <w:tblCellMar>
            <w:left w:w="0" w:type="dxa"/>
            <w:right w:w="0" w:type="dxa"/>
          </w:tblCellMar>
          <w:tblLook w:val="04A0" w:firstRow="1" w:lastRow="0" w:firstColumn="1" w:lastColumn="0" w:noHBand="0" w:noVBand="1"/>
        </w:tblPrEx>
        <w:tc>
          <w:tcPr>
            <w:tcW w:w="4190" w:type="dxa"/>
            <w:gridSpan w:val="2"/>
            <w:tcMar>
              <w:top w:w="0" w:type="dxa"/>
              <w:left w:w="108" w:type="dxa"/>
              <w:bottom w:w="0" w:type="dxa"/>
              <w:right w:w="108" w:type="dxa"/>
            </w:tcMar>
          </w:tcPr>
          <w:p w14:paraId="061A1C34" w14:textId="37CCA903" w:rsidR="00CF28B0" w:rsidRPr="00396990" w:rsidRDefault="00CF28B0" w:rsidP="00B510D4">
            <w:pPr>
              <w:jc w:val="both"/>
              <w:rPr>
                <w:rFonts w:ascii="Arial" w:hAnsi="Arial" w:cs="Arial"/>
                <w:sz w:val="20"/>
              </w:rPr>
            </w:pPr>
            <w:r w:rsidRPr="00396990">
              <w:rPr>
                <w:rFonts w:ascii="Arial" w:hAnsi="Arial" w:cs="Arial"/>
                <w:b/>
                <w:bCs/>
                <w:sz w:val="20"/>
              </w:rPr>
              <w:tab/>
            </w:r>
            <w:r w:rsidRPr="00396990">
              <w:rPr>
                <w:rFonts w:ascii="Arial" w:hAnsi="Arial" w:cs="Arial"/>
                <w:b/>
                <w:bCs/>
                <w:sz w:val="20"/>
                <w:u w:val="single"/>
              </w:rPr>
              <w:t xml:space="preserve">10. ARTIKULUA.- </w:t>
            </w:r>
            <w:bookmarkStart w:id="0" w:name="WasTableHere"/>
            <w:bookmarkEnd w:id="0"/>
            <w:r w:rsidRPr="00396990">
              <w:rPr>
                <w:rFonts w:ascii="Arial" w:hAnsi="Arial" w:cs="Arial"/>
                <w:b/>
                <w:bCs/>
                <w:sz w:val="20"/>
                <w:u w:val="single"/>
              </w:rPr>
              <w:t xml:space="preserve"> PROPOSAMEN ELEKTRONIKOKO AURKEZPENA ETA DOKUMENTAZIOA </w:t>
            </w:r>
          </w:p>
        </w:tc>
        <w:tc>
          <w:tcPr>
            <w:tcW w:w="703" w:type="dxa"/>
            <w:gridSpan w:val="3"/>
            <w:tcMar>
              <w:top w:w="0" w:type="dxa"/>
              <w:left w:w="108" w:type="dxa"/>
              <w:bottom w:w="0" w:type="dxa"/>
              <w:right w:w="108" w:type="dxa"/>
            </w:tcMar>
          </w:tcPr>
          <w:p w14:paraId="32B8AE90" w14:textId="77777777" w:rsidR="00CF28B0" w:rsidRPr="00396990" w:rsidRDefault="00CF28B0" w:rsidP="00CF28B0">
            <w:pPr>
              <w:ind w:right="-456"/>
              <w:jc w:val="both"/>
              <w:rPr>
                <w:rFonts w:ascii="Arial" w:hAnsi="Arial" w:cs="Arial"/>
                <w:sz w:val="20"/>
              </w:rPr>
            </w:pPr>
          </w:p>
        </w:tc>
        <w:tc>
          <w:tcPr>
            <w:tcW w:w="4227" w:type="dxa"/>
            <w:gridSpan w:val="2"/>
            <w:tcMar>
              <w:top w:w="0" w:type="dxa"/>
              <w:left w:w="108" w:type="dxa"/>
              <w:bottom w:w="0" w:type="dxa"/>
              <w:right w:w="108" w:type="dxa"/>
            </w:tcMar>
          </w:tcPr>
          <w:p w14:paraId="720DA293" w14:textId="77777777" w:rsidR="00CF28B0" w:rsidRPr="00396990" w:rsidRDefault="00CF28B0" w:rsidP="00CF28B0">
            <w:pPr>
              <w:jc w:val="both"/>
              <w:rPr>
                <w:rFonts w:ascii="Arial" w:hAnsi="Arial" w:cs="Arial"/>
                <w:sz w:val="20"/>
              </w:rPr>
            </w:pPr>
            <w:r w:rsidRPr="00396990">
              <w:rPr>
                <w:rFonts w:ascii="Arial" w:hAnsi="Arial" w:cs="Arial"/>
                <w:sz w:val="20"/>
              </w:rPr>
              <w:tab/>
            </w:r>
            <w:r w:rsidRPr="00396990">
              <w:rPr>
                <w:rFonts w:ascii="Arial" w:hAnsi="Arial" w:cs="Arial"/>
                <w:b/>
                <w:bCs/>
                <w:sz w:val="20"/>
                <w:u w:val="single"/>
              </w:rPr>
              <w:t>ARTICULO 10.- PRESENTACION ELECTRONICA DE PROPOSICIONES Y DOCUMENTACION</w:t>
            </w:r>
          </w:p>
        </w:tc>
      </w:tr>
      <w:tr w:rsidR="00396990" w:rsidRPr="00396990" w14:paraId="505B3CA7" w14:textId="77777777" w:rsidTr="0026771F">
        <w:tblPrEx>
          <w:tblCellMar>
            <w:left w:w="0" w:type="dxa"/>
            <w:right w:w="0" w:type="dxa"/>
          </w:tblCellMar>
          <w:tblLook w:val="04A0" w:firstRow="1" w:lastRow="0" w:firstColumn="1" w:lastColumn="0" w:noHBand="0" w:noVBand="1"/>
        </w:tblPrEx>
        <w:tc>
          <w:tcPr>
            <w:tcW w:w="4190" w:type="dxa"/>
            <w:gridSpan w:val="2"/>
            <w:tcMar>
              <w:top w:w="0" w:type="dxa"/>
              <w:left w:w="108" w:type="dxa"/>
              <w:bottom w:w="0" w:type="dxa"/>
              <w:right w:w="108" w:type="dxa"/>
            </w:tcMar>
          </w:tcPr>
          <w:p w14:paraId="250D8ADE" w14:textId="77777777" w:rsidR="00CF28B0" w:rsidRPr="00396990" w:rsidRDefault="00CF28B0" w:rsidP="00CF28B0">
            <w:pPr>
              <w:jc w:val="both"/>
              <w:rPr>
                <w:rFonts w:ascii="Arial" w:hAnsi="Arial" w:cs="Arial"/>
                <w:spacing w:val="-2"/>
                <w:sz w:val="20"/>
                <w:lang w:val="eu-ES"/>
              </w:rPr>
            </w:pPr>
            <w:r w:rsidRPr="00396990">
              <w:rPr>
                <w:rFonts w:ascii="Arial" w:hAnsi="Arial" w:cs="Arial"/>
                <w:spacing w:val="-2"/>
                <w:sz w:val="20"/>
              </w:rPr>
              <w:tab/>
              <w:t xml:space="preserve"> </w:t>
            </w:r>
            <w:proofErr w:type="spellStart"/>
            <w:r w:rsidRPr="00396990">
              <w:rPr>
                <w:rFonts w:ascii="Arial" w:hAnsi="Arial" w:cs="Arial"/>
                <w:spacing w:val="-2"/>
                <w:sz w:val="20"/>
              </w:rPr>
              <w:t>Lizitazio</w:t>
            </w:r>
            <w:proofErr w:type="spellEnd"/>
            <w:r w:rsidRPr="00396990">
              <w:rPr>
                <w:rFonts w:ascii="Arial" w:hAnsi="Arial" w:cs="Arial"/>
                <w:spacing w:val="-2"/>
                <w:sz w:val="20"/>
              </w:rPr>
              <w:t xml:space="preserve"> </w:t>
            </w:r>
            <w:proofErr w:type="spellStart"/>
            <w:r w:rsidRPr="00396990">
              <w:rPr>
                <w:rFonts w:ascii="Arial" w:hAnsi="Arial" w:cs="Arial"/>
                <w:spacing w:val="-2"/>
                <w:sz w:val="20"/>
              </w:rPr>
              <w:t>hau</w:t>
            </w:r>
            <w:proofErr w:type="spellEnd"/>
            <w:r w:rsidRPr="00396990">
              <w:rPr>
                <w:rFonts w:ascii="Arial" w:hAnsi="Arial" w:cs="Arial"/>
                <w:spacing w:val="-2"/>
                <w:sz w:val="20"/>
              </w:rPr>
              <w:t xml:space="preserve"> </w:t>
            </w:r>
            <w:proofErr w:type="spellStart"/>
            <w:r w:rsidRPr="00396990">
              <w:rPr>
                <w:rFonts w:ascii="Arial" w:hAnsi="Arial" w:cs="Arial"/>
                <w:spacing w:val="-2"/>
                <w:sz w:val="20"/>
              </w:rPr>
              <w:t>aurkeztuko</w:t>
            </w:r>
            <w:proofErr w:type="spellEnd"/>
            <w:r w:rsidRPr="00396990">
              <w:rPr>
                <w:rFonts w:ascii="Arial" w:hAnsi="Arial" w:cs="Arial"/>
                <w:spacing w:val="-2"/>
                <w:sz w:val="20"/>
              </w:rPr>
              <w:t xml:space="preserve"> da </w:t>
            </w:r>
            <w:proofErr w:type="spellStart"/>
            <w:r w:rsidRPr="00396990">
              <w:rPr>
                <w:rFonts w:ascii="Arial" w:hAnsi="Arial" w:cs="Arial"/>
                <w:spacing w:val="-2"/>
                <w:sz w:val="20"/>
              </w:rPr>
              <w:t>Udal</w:t>
            </w:r>
            <w:proofErr w:type="spellEnd"/>
            <w:r w:rsidRPr="00396990">
              <w:rPr>
                <w:rFonts w:ascii="Arial" w:hAnsi="Arial" w:cs="Arial"/>
                <w:spacing w:val="-2"/>
                <w:sz w:val="20"/>
              </w:rPr>
              <w:t xml:space="preserve"> </w:t>
            </w:r>
            <w:proofErr w:type="spellStart"/>
            <w:r w:rsidRPr="00396990">
              <w:rPr>
                <w:rFonts w:ascii="Arial" w:hAnsi="Arial" w:cs="Arial"/>
                <w:spacing w:val="-2"/>
                <w:sz w:val="20"/>
              </w:rPr>
              <w:t>honetako</w:t>
            </w:r>
            <w:proofErr w:type="spellEnd"/>
            <w:r w:rsidRPr="00396990">
              <w:rPr>
                <w:rFonts w:ascii="Arial" w:hAnsi="Arial" w:cs="Arial"/>
                <w:spacing w:val="-2"/>
                <w:sz w:val="20"/>
              </w:rPr>
              <w:t xml:space="preserve">  </w:t>
            </w:r>
            <w:proofErr w:type="spellStart"/>
            <w:r w:rsidRPr="00396990">
              <w:rPr>
                <w:rFonts w:ascii="Arial" w:hAnsi="Arial" w:cs="Arial"/>
                <w:spacing w:val="-2"/>
                <w:sz w:val="20"/>
              </w:rPr>
              <w:t>kontratugile</w:t>
            </w:r>
            <w:proofErr w:type="spellEnd"/>
            <w:r w:rsidRPr="00396990">
              <w:rPr>
                <w:rFonts w:ascii="Arial" w:hAnsi="Arial" w:cs="Arial"/>
                <w:spacing w:val="-2"/>
                <w:sz w:val="20"/>
              </w:rPr>
              <w:t xml:space="preserve"> </w:t>
            </w:r>
            <w:proofErr w:type="spellStart"/>
            <w:r w:rsidRPr="00396990">
              <w:rPr>
                <w:rFonts w:ascii="Arial" w:hAnsi="Arial" w:cs="Arial"/>
                <w:spacing w:val="-2"/>
                <w:sz w:val="20"/>
              </w:rPr>
              <w:t>profilean</w:t>
            </w:r>
            <w:proofErr w:type="spellEnd"/>
            <w:r w:rsidRPr="00396990">
              <w:rPr>
                <w:rFonts w:ascii="Arial" w:hAnsi="Arial" w:cs="Arial"/>
                <w:spacing w:val="-2"/>
                <w:sz w:val="20"/>
              </w:rPr>
              <w:t xml:space="preserve">, </w:t>
            </w:r>
            <w:proofErr w:type="spellStart"/>
            <w:r w:rsidRPr="00396990">
              <w:rPr>
                <w:rFonts w:ascii="Arial" w:hAnsi="Arial" w:cs="Arial"/>
                <w:spacing w:val="-2"/>
                <w:sz w:val="20"/>
              </w:rPr>
              <w:t>Euskadiko</w:t>
            </w:r>
            <w:proofErr w:type="spellEnd"/>
            <w:r w:rsidRPr="00396990">
              <w:rPr>
                <w:rFonts w:ascii="Arial" w:hAnsi="Arial" w:cs="Arial"/>
                <w:spacing w:val="-2"/>
                <w:sz w:val="20"/>
              </w:rPr>
              <w:t xml:space="preserve"> </w:t>
            </w:r>
            <w:proofErr w:type="spellStart"/>
            <w:r w:rsidRPr="00396990">
              <w:rPr>
                <w:rFonts w:ascii="Arial" w:hAnsi="Arial" w:cs="Arial"/>
                <w:spacing w:val="-2"/>
                <w:sz w:val="20"/>
              </w:rPr>
              <w:t>Erakunde</w:t>
            </w:r>
            <w:proofErr w:type="spellEnd"/>
            <w:r w:rsidRPr="00396990">
              <w:rPr>
                <w:rFonts w:ascii="Arial" w:hAnsi="Arial" w:cs="Arial"/>
                <w:spacing w:val="-2"/>
                <w:sz w:val="20"/>
              </w:rPr>
              <w:t xml:space="preserve"> </w:t>
            </w:r>
            <w:proofErr w:type="spellStart"/>
            <w:r w:rsidRPr="00396990">
              <w:rPr>
                <w:rFonts w:ascii="Arial" w:hAnsi="Arial" w:cs="Arial"/>
                <w:spacing w:val="-2"/>
                <w:sz w:val="20"/>
              </w:rPr>
              <w:t>Kontratugile</w:t>
            </w:r>
            <w:proofErr w:type="spellEnd"/>
            <w:r w:rsidRPr="00396990">
              <w:rPr>
                <w:rFonts w:ascii="Arial" w:hAnsi="Arial" w:cs="Arial"/>
                <w:spacing w:val="-2"/>
                <w:sz w:val="20"/>
              </w:rPr>
              <w:t xml:space="preserve"> </w:t>
            </w:r>
            <w:proofErr w:type="spellStart"/>
            <w:r w:rsidRPr="00396990">
              <w:rPr>
                <w:rFonts w:ascii="Arial" w:hAnsi="Arial" w:cs="Arial"/>
                <w:spacing w:val="-2"/>
                <w:sz w:val="20"/>
              </w:rPr>
              <w:t>Publikoan</w:t>
            </w:r>
            <w:proofErr w:type="spellEnd"/>
            <w:r w:rsidRPr="00396990">
              <w:rPr>
                <w:rFonts w:ascii="Arial" w:hAnsi="Arial" w:cs="Arial"/>
                <w:spacing w:val="-2"/>
                <w:sz w:val="20"/>
              </w:rPr>
              <w:t>.</w:t>
            </w:r>
          </w:p>
          <w:p w14:paraId="139533FA" w14:textId="77777777" w:rsidR="00CF28B0" w:rsidRPr="00396990" w:rsidRDefault="00CF28B0" w:rsidP="00CF28B0">
            <w:pPr>
              <w:jc w:val="both"/>
              <w:rPr>
                <w:rFonts w:ascii="Arial" w:hAnsi="Arial" w:cs="Arial"/>
                <w:spacing w:val="-2"/>
                <w:sz w:val="20"/>
              </w:rPr>
            </w:pPr>
          </w:p>
          <w:p w14:paraId="5DF7C2AE" w14:textId="77777777" w:rsidR="00CF28B0" w:rsidRPr="00396990" w:rsidRDefault="00CF28B0" w:rsidP="00CF28B0">
            <w:pPr>
              <w:jc w:val="both"/>
              <w:rPr>
                <w:rFonts w:ascii="Arial" w:hAnsi="Arial" w:cs="Arial"/>
                <w:spacing w:val="-2"/>
                <w:sz w:val="20"/>
              </w:rPr>
            </w:pPr>
            <w:r w:rsidRPr="00396990">
              <w:rPr>
                <w:rFonts w:ascii="Arial" w:hAnsi="Arial" w:cs="Arial"/>
                <w:b/>
                <w:bCs/>
                <w:spacing w:val="-2"/>
                <w:sz w:val="20"/>
              </w:rPr>
              <w:lastRenderedPageBreak/>
              <w:tab/>
            </w:r>
            <w:proofErr w:type="spellStart"/>
            <w:r w:rsidRPr="00396990">
              <w:rPr>
                <w:rFonts w:ascii="Arial" w:hAnsi="Arial" w:cs="Arial"/>
                <w:b/>
                <w:bCs/>
                <w:spacing w:val="-2"/>
                <w:sz w:val="20"/>
              </w:rPr>
              <w:t>Proposamenak</w:t>
            </w:r>
            <w:proofErr w:type="spellEnd"/>
            <w:r w:rsidRPr="00396990">
              <w:rPr>
                <w:rFonts w:ascii="Arial" w:hAnsi="Arial" w:cs="Arial"/>
                <w:b/>
                <w:bCs/>
                <w:spacing w:val="-2"/>
                <w:sz w:val="20"/>
              </w:rPr>
              <w:t xml:space="preserve"> era </w:t>
            </w:r>
            <w:proofErr w:type="spellStart"/>
            <w:r w:rsidRPr="00396990">
              <w:rPr>
                <w:rFonts w:ascii="Arial" w:hAnsi="Arial" w:cs="Arial"/>
                <w:b/>
                <w:bCs/>
                <w:spacing w:val="-2"/>
                <w:sz w:val="20"/>
              </w:rPr>
              <w:t>elektronikoan</w:t>
            </w:r>
            <w:proofErr w:type="spellEnd"/>
            <w:r w:rsidRPr="00396990">
              <w:rPr>
                <w:rFonts w:ascii="Arial" w:hAnsi="Arial" w:cs="Arial"/>
                <w:b/>
                <w:bCs/>
                <w:spacing w:val="-2"/>
                <w:sz w:val="20"/>
              </w:rPr>
              <w:t xml:space="preserve"> </w:t>
            </w:r>
            <w:proofErr w:type="spellStart"/>
            <w:r w:rsidRPr="00396990">
              <w:rPr>
                <w:rFonts w:ascii="Arial" w:hAnsi="Arial" w:cs="Arial"/>
                <w:b/>
                <w:bCs/>
                <w:spacing w:val="-2"/>
                <w:sz w:val="20"/>
              </w:rPr>
              <w:t>aurkeztu</w:t>
            </w:r>
            <w:proofErr w:type="spellEnd"/>
            <w:r w:rsidRPr="00396990">
              <w:rPr>
                <w:rFonts w:ascii="Arial" w:hAnsi="Arial" w:cs="Arial"/>
                <w:b/>
                <w:bCs/>
                <w:spacing w:val="-2"/>
                <w:sz w:val="20"/>
              </w:rPr>
              <w:t xml:space="preserve"> </w:t>
            </w:r>
            <w:proofErr w:type="spellStart"/>
            <w:r w:rsidRPr="00396990">
              <w:rPr>
                <w:rFonts w:ascii="Arial" w:hAnsi="Arial" w:cs="Arial"/>
                <w:b/>
                <w:bCs/>
                <w:spacing w:val="-2"/>
                <w:sz w:val="20"/>
              </w:rPr>
              <w:t>beharko</w:t>
            </w:r>
            <w:proofErr w:type="spellEnd"/>
            <w:r w:rsidRPr="00396990">
              <w:rPr>
                <w:rFonts w:ascii="Arial" w:hAnsi="Arial" w:cs="Arial"/>
                <w:b/>
                <w:bCs/>
                <w:spacing w:val="-2"/>
                <w:sz w:val="20"/>
              </w:rPr>
              <w:t xml:space="preserve"> </w:t>
            </w:r>
            <w:proofErr w:type="spellStart"/>
            <w:r w:rsidRPr="00396990">
              <w:rPr>
                <w:rFonts w:ascii="Arial" w:hAnsi="Arial" w:cs="Arial"/>
                <w:b/>
                <w:bCs/>
                <w:spacing w:val="-2"/>
                <w:sz w:val="20"/>
              </w:rPr>
              <w:t>dira</w:t>
            </w:r>
            <w:proofErr w:type="spellEnd"/>
            <w:r w:rsidRPr="00396990">
              <w:rPr>
                <w:rFonts w:ascii="Arial" w:hAnsi="Arial" w:cs="Arial"/>
                <w:b/>
                <w:bCs/>
                <w:spacing w:val="-2"/>
                <w:sz w:val="20"/>
              </w:rPr>
              <w:t xml:space="preserve"> </w:t>
            </w:r>
            <w:proofErr w:type="spellStart"/>
            <w:r w:rsidRPr="00396990">
              <w:rPr>
                <w:rFonts w:ascii="Arial" w:hAnsi="Arial" w:cs="Arial"/>
                <w:b/>
                <w:bCs/>
                <w:spacing w:val="-2"/>
                <w:sz w:val="20"/>
              </w:rPr>
              <w:t>aipatutako</w:t>
            </w:r>
            <w:proofErr w:type="spellEnd"/>
            <w:r w:rsidRPr="00396990">
              <w:rPr>
                <w:rFonts w:ascii="Arial" w:hAnsi="Arial" w:cs="Arial"/>
                <w:b/>
                <w:bCs/>
                <w:spacing w:val="-2"/>
                <w:sz w:val="20"/>
              </w:rPr>
              <w:t xml:space="preserve"> </w:t>
            </w:r>
            <w:proofErr w:type="spellStart"/>
            <w:r w:rsidRPr="00396990">
              <w:rPr>
                <w:rFonts w:ascii="Arial" w:hAnsi="Arial" w:cs="Arial"/>
                <w:b/>
                <w:bCs/>
                <w:spacing w:val="-2"/>
                <w:sz w:val="20"/>
              </w:rPr>
              <w:t>Erakunde</w:t>
            </w:r>
            <w:proofErr w:type="spellEnd"/>
            <w:r w:rsidRPr="00396990">
              <w:rPr>
                <w:rFonts w:ascii="Arial" w:hAnsi="Arial" w:cs="Arial"/>
                <w:b/>
                <w:bCs/>
                <w:spacing w:val="-2"/>
                <w:sz w:val="20"/>
              </w:rPr>
              <w:t xml:space="preserve"> horren </w:t>
            </w:r>
            <w:proofErr w:type="spellStart"/>
            <w:r w:rsidRPr="00396990">
              <w:rPr>
                <w:rFonts w:ascii="Arial" w:hAnsi="Arial" w:cs="Arial"/>
                <w:b/>
                <w:bCs/>
                <w:spacing w:val="-2"/>
                <w:sz w:val="20"/>
              </w:rPr>
              <w:t>bitartez</w:t>
            </w:r>
            <w:proofErr w:type="spellEnd"/>
            <w:r w:rsidRPr="00396990">
              <w:rPr>
                <w:rFonts w:ascii="Arial" w:hAnsi="Arial" w:cs="Arial"/>
                <w:b/>
                <w:bCs/>
                <w:spacing w:val="-2"/>
                <w:sz w:val="20"/>
              </w:rPr>
              <w:t>.</w:t>
            </w:r>
            <w:r w:rsidRPr="00396990">
              <w:rPr>
                <w:rFonts w:ascii="Arial" w:hAnsi="Arial" w:cs="Arial"/>
                <w:spacing w:val="-2"/>
                <w:sz w:val="20"/>
              </w:rPr>
              <w:t xml:space="preserve"> </w:t>
            </w:r>
          </w:p>
          <w:p w14:paraId="04F46448" w14:textId="77777777" w:rsidR="00CF28B0" w:rsidRPr="00396990" w:rsidRDefault="00CF28B0" w:rsidP="00CF28B0">
            <w:pPr>
              <w:jc w:val="both"/>
              <w:rPr>
                <w:rFonts w:ascii="Arial" w:hAnsi="Arial" w:cs="Arial"/>
                <w:b/>
                <w:bCs/>
                <w:sz w:val="20"/>
              </w:rPr>
            </w:pPr>
          </w:p>
        </w:tc>
        <w:tc>
          <w:tcPr>
            <w:tcW w:w="703" w:type="dxa"/>
            <w:gridSpan w:val="3"/>
            <w:tcMar>
              <w:top w:w="0" w:type="dxa"/>
              <w:left w:w="108" w:type="dxa"/>
              <w:bottom w:w="0" w:type="dxa"/>
              <w:right w:w="108" w:type="dxa"/>
            </w:tcMar>
          </w:tcPr>
          <w:p w14:paraId="2EB7D42E" w14:textId="77777777" w:rsidR="00CF28B0" w:rsidRPr="00396990" w:rsidRDefault="00CF28B0" w:rsidP="00CF28B0">
            <w:pPr>
              <w:ind w:right="-456"/>
              <w:jc w:val="both"/>
              <w:rPr>
                <w:rFonts w:ascii="Arial" w:hAnsi="Arial" w:cs="Arial"/>
                <w:sz w:val="20"/>
              </w:rPr>
            </w:pPr>
          </w:p>
        </w:tc>
        <w:tc>
          <w:tcPr>
            <w:tcW w:w="4227" w:type="dxa"/>
            <w:gridSpan w:val="2"/>
            <w:tcMar>
              <w:top w:w="0" w:type="dxa"/>
              <w:left w:w="108" w:type="dxa"/>
              <w:bottom w:w="0" w:type="dxa"/>
              <w:right w:w="108" w:type="dxa"/>
            </w:tcMar>
          </w:tcPr>
          <w:p w14:paraId="5D53C120" w14:textId="77777777" w:rsidR="00CF28B0" w:rsidRPr="00396990" w:rsidRDefault="00CF28B0" w:rsidP="00CF28B0">
            <w:pPr>
              <w:jc w:val="both"/>
              <w:rPr>
                <w:rFonts w:ascii="Arial" w:hAnsi="Arial" w:cs="Arial"/>
                <w:spacing w:val="-2"/>
                <w:sz w:val="20"/>
              </w:rPr>
            </w:pPr>
            <w:r w:rsidRPr="00396990">
              <w:rPr>
                <w:rFonts w:ascii="Arial" w:hAnsi="Arial" w:cs="Arial"/>
                <w:spacing w:val="-2"/>
                <w:sz w:val="20"/>
              </w:rPr>
              <w:tab/>
              <w:t xml:space="preserve"> La presente licitación será anunciada en el perfil de contratante de este Ayuntamiento, alojado en la Plataforma de Contratación Pública de Euskadi.</w:t>
            </w:r>
          </w:p>
          <w:p w14:paraId="7124CF59" w14:textId="36D458BE" w:rsidR="00CF28B0" w:rsidRPr="00396990" w:rsidRDefault="00CF28B0" w:rsidP="00CF28B0">
            <w:pPr>
              <w:jc w:val="both"/>
              <w:rPr>
                <w:rFonts w:ascii="Arial" w:hAnsi="Arial" w:cs="Arial"/>
                <w:spacing w:val="-2"/>
                <w:sz w:val="20"/>
              </w:rPr>
            </w:pPr>
            <w:r w:rsidRPr="00396990">
              <w:rPr>
                <w:rFonts w:ascii="Arial" w:hAnsi="Arial" w:cs="Arial"/>
                <w:b/>
                <w:bCs/>
                <w:spacing w:val="-2"/>
                <w:sz w:val="20"/>
              </w:rPr>
              <w:lastRenderedPageBreak/>
              <w:tab/>
              <w:t>Las proposiciones deberán presentarse electrónicamente</w:t>
            </w:r>
            <w:r w:rsidRPr="00396990">
              <w:rPr>
                <w:rFonts w:ascii="Arial" w:hAnsi="Arial" w:cs="Arial"/>
                <w:spacing w:val="-2"/>
                <w:sz w:val="20"/>
              </w:rPr>
              <w:t xml:space="preserve"> a </w:t>
            </w:r>
            <w:r w:rsidR="00D11782">
              <w:rPr>
                <w:rFonts w:ascii="Arial" w:hAnsi="Arial" w:cs="Arial"/>
                <w:spacing w:val="-2"/>
                <w:sz w:val="20"/>
              </w:rPr>
              <w:t>través de la citada Plataforma.</w:t>
            </w:r>
          </w:p>
          <w:p w14:paraId="2C338AA9" w14:textId="77777777" w:rsidR="00CF28B0" w:rsidRPr="00396990" w:rsidRDefault="00CF28B0" w:rsidP="00CF28B0">
            <w:pPr>
              <w:jc w:val="both"/>
              <w:rPr>
                <w:rFonts w:ascii="Arial" w:hAnsi="Arial" w:cs="Arial"/>
                <w:sz w:val="20"/>
              </w:rPr>
            </w:pPr>
          </w:p>
        </w:tc>
      </w:tr>
      <w:tr w:rsidR="00396990" w:rsidRPr="00396990" w14:paraId="73305ECC" w14:textId="77777777" w:rsidTr="0026771F">
        <w:tblPrEx>
          <w:tblCellMar>
            <w:left w:w="0" w:type="dxa"/>
            <w:right w:w="0" w:type="dxa"/>
          </w:tblCellMar>
          <w:tblLook w:val="04A0" w:firstRow="1" w:lastRow="0" w:firstColumn="1" w:lastColumn="0" w:noHBand="0" w:noVBand="1"/>
        </w:tblPrEx>
        <w:tc>
          <w:tcPr>
            <w:tcW w:w="4190" w:type="dxa"/>
            <w:gridSpan w:val="2"/>
            <w:tcMar>
              <w:top w:w="0" w:type="dxa"/>
              <w:left w:w="108" w:type="dxa"/>
              <w:bottom w:w="0" w:type="dxa"/>
              <w:right w:w="108" w:type="dxa"/>
            </w:tcMar>
          </w:tcPr>
          <w:p w14:paraId="5732A28A" w14:textId="77777777" w:rsidR="00CF28B0" w:rsidRPr="00396990" w:rsidRDefault="00CF28B0" w:rsidP="00CF28B0">
            <w:pPr>
              <w:jc w:val="both"/>
              <w:rPr>
                <w:rFonts w:ascii="Arial" w:hAnsi="Arial" w:cs="Arial"/>
                <w:spacing w:val="-2"/>
                <w:sz w:val="20"/>
              </w:rPr>
            </w:pPr>
            <w:r w:rsidRPr="00396990">
              <w:rPr>
                <w:rFonts w:ascii="Arial" w:hAnsi="Arial" w:cs="Arial"/>
                <w:spacing w:val="-2"/>
                <w:sz w:val="20"/>
              </w:rPr>
              <w:lastRenderedPageBreak/>
              <w:tab/>
            </w:r>
            <w:proofErr w:type="spellStart"/>
            <w:r w:rsidRPr="00396990">
              <w:rPr>
                <w:rFonts w:ascii="Arial" w:hAnsi="Arial" w:cs="Arial"/>
                <w:spacing w:val="-2"/>
                <w:sz w:val="20"/>
              </w:rPr>
              <w:t>Udal</w:t>
            </w:r>
            <w:proofErr w:type="spellEnd"/>
            <w:r w:rsidRPr="00396990">
              <w:rPr>
                <w:rFonts w:ascii="Arial" w:hAnsi="Arial" w:cs="Arial"/>
                <w:spacing w:val="-2"/>
                <w:sz w:val="20"/>
              </w:rPr>
              <w:t xml:space="preserve"> </w:t>
            </w:r>
            <w:proofErr w:type="spellStart"/>
            <w:r w:rsidRPr="00396990">
              <w:rPr>
                <w:rFonts w:ascii="Arial" w:hAnsi="Arial" w:cs="Arial"/>
                <w:spacing w:val="-2"/>
                <w:sz w:val="20"/>
              </w:rPr>
              <w:t>honetako</w:t>
            </w:r>
            <w:proofErr w:type="spellEnd"/>
            <w:r w:rsidRPr="00396990">
              <w:rPr>
                <w:rFonts w:ascii="Arial" w:hAnsi="Arial" w:cs="Arial"/>
                <w:spacing w:val="-2"/>
                <w:sz w:val="20"/>
              </w:rPr>
              <w:t xml:space="preserve"> </w:t>
            </w:r>
            <w:proofErr w:type="spellStart"/>
            <w:r w:rsidRPr="00396990">
              <w:rPr>
                <w:rFonts w:ascii="Arial" w:hAnsi="Arial" w:cs="Arial"/>
                <w:spacing w:val="-2"/>
                <w:sz w:val="20"/>
              </w:rPr>
              <w:t>kontratugile</w:t>
            </w:r>
            <w:proofErr w:type="spellEnd"/>
            <w:r w:rsidRPr="00396990">
              <w:rPr>
                <w:rFonts w:ascii="Arial" w:hAnsi="Arial" w:cs="Arial"/>
                <w:spacing w:val="-2"/>
                <w:sz w:val="20"/>
              </w:rPr>
              <w:t xml:space="preserve"> </w:t>
            </w:r>
            <w:proofErr w:type="spellStart"/>
            <w:r w:rsidRPr="00396990">
              <w:rPr>
                <w:rFonts w:ascii="Arial" w:hAnsi="Arial" w:cs="Arial"/>
                <w:spacing w:val="-2"/>
                <w:sz w:val="20"/>
              </w:rPr>
              <w:t>profilaren</w:t>
            </w:r>
            <w:proofErr w:type="spellEnd"/>
            <w:r w:rsidRPr="00396990">
              <w:rPr>
                <w:rFonts w:ascii="Arial" w:hAnsi="Arial" w:cs="Arial"/>
                <w:spacing w:val="-2"/>
                <w:sz w:val="20"/>
              </w:rPr>
              <w:t xml:space="preserve"> </w:t>
            </w:r>
            <w:proofErr w:type="spellStart"/>
            <w:r w:rsidRPr="00396990">
              <w:rPr>
                <w:rFonts w:ascii="Arial" w:hAnsi="Arial" w:cs="Arial"/>
                <w:spacing w:val="-2"/>
                <w:sz w:val="20"/>
              </w:rPr>
              <w:t>sarbidea</w:t>
            </w:r>
            <w:proofErr w:type="spellEnd"/>
            <w:r w:rsidRPr="00396990">
              <w:rPr>
                <w:rFonts w:ascii="Arial" w:hAnsi="Arial" w:cs="Arial"/>
                <w:spacing w:val="-2"/>
                <w:sz w:val="20"/>
              </w:rPr>
              <w:t xml:space="preserve"> </w:t>
            </w:r>
            <w:proofErr w:type="spellStart"/>
            <w:r w:rsidRPr="00396990">
              <w:rPr>
                <w:rFonts w:ascii="Arial" w:hAnsi="Arial" w:cs="Arial"/>
                <w:spacing w:val="-2"/>
                <w:sz w:val="20"/>
              </w:rPr>
              <w:t>azalean</w:t>
            </w:r>
            <w:proofErr w:type="spellEnd"/>
            <w:r w:rsidRPr="00396990">
              <w:rPr>
                <w:rFonts w:ascii="Arial" w:hAnsi="Arial" w:cs="Arial"/>
                <w:spacing w:val="-2"/>
                <w:sz w:val="20"/>
              </w:rPr>
              <w:t xml:space="preserve"> </w:t>
            </w:r>
            <w:proofErr w:type="spellStart"/>
            <w:r w:rsidRPr="00396990">
              <w:rPr>
                <w:rFonts w:ascii="Arial" w:hAnsi="Arial" w:cs="Arial"/>
                <w:spacing w:val="-2"/>
                <w:sz w:val="20"/>
              </w:rPr>
              <w:t>dagoen</w:t>
            </w:r>
            <w:proofErr w:type="spellEnd"/>
            <w:r w:rsidRPr="00396990">
              <w:rPr>
                <w:rFonts w:ascii="Arial" w:hAnsi="Arial" w:cs="Arial"/>
                <w:spacing w:val="-2"/>
                <w:sz w:val="20"/>
              </w:rPr>
              <w:t xml:space="preserve"> </w:t>
            </w:r>
            <w:proofErr w:type="spellStart"/>
            <w:r w:rsidRPr="00396990">
              <w:rPr>
                <w:rFonts w:ascii="Arial" w:hAnsi="Arial" w:cs="Arial"/>
                <w:spacing w:val="-2"/>
                <w:sz w:val="20"/>
              </w:rPr>
              <w:t>helbidearen</w:t>
            </w:r>
            <w:proofErr w:type="spellEnd"/>
            <w:r w:rsidRPr="00396990">
              <w:rPr>
                <w:rFonts w:ascii="Arial" w:hAnsi="Arial" w:cs="Arial"/>
                <w:spacing w:val="-2"/>
                <w:sz w:val="20"/>
              </w:rPr>
              <w:t xml:space="preserve"> </w:t>
            </w:r>
            <w:proofErr w:type="spellStart"/>
            <w:r w:rsidRPr="00396990">
              <w:rPr>
                <w:rFonts w:ascii="Arial" w:hAnsi="Arial" w:cs="Arial"/>
                <w:spacing w:val="-2"/>
                <w:sz w:val="20"/>
              </w:rPr>
              <w:t>bitartez</w:t>
            </w:r>
            <w:proofErr w:type="spellEnd"/>
            <w:r w:rsidRPr="00396990">
              <w:rPr>
                <w:rFonts w:ascii="Arial" w:hAnsi="Arial" w:cs="Arial"/>
                <w:spacing w:val="-2"/>
                <w:sz w:val="20"/>
              </w:rPr>
              <w:t xml:space="preserve"> </w:t>
            </w:r>
            <w:proofErr w:type="spellStart"/>
            <w:r w:rsidRPr="00396990">
              <w:rPr>
                <w:rFonts w:ascii="Arial" w:hAnsi="Arial" w:cs="Arial"/>
                <w:spacing w:val="-2"/>
                <w:sz w:val="20"/>
              </w:rPr>
              <w:t>gauzatu</w:t>
            </w:r>
            <w:proofErr w:type="spellEnd"/>
            <w:r w:rsidRPr="00396990">
              <w:rPr>
                <w:rFonts w:ascii="Arial" w:hAnsi="Arial" w:cs="Arial"/>
                <w:spacing w:val="-2"/>
                <w:sz w:val="20"/>
              </w:rPr>
              <w:t xml:space="preserve"> </w:t>
            </w:r>
            <w:proofErr w:type="spellStart"/>
            <w:r w:rsidRPr="00396990">
              <w:rPr>
                <w:rFonts w:ascii="Arial" w:hAnsi="Arial" w:cs="Arial"/>
                <w:spacing w:val="-2"/>
                <w:sz w:val="20"/>
              </w:rPr>
              <w:t>ahal</w:t>
            </w:r>
            <w:proofErr w:type="spellEnd"/>
            <w:r w:rsidRPr="00396990">
              <w:rPr>
                <w:rFonts w:ascii="Arial" w:hAnsi="Arial" w:cs="Arial"/>
                <w:spacing w:val="-2"/>
                <w:sz w:val="20"/>
              </w:rPr>
              <w:t xml:space="preserve"> </w:t>
            </w:r>
            <w:proofErr w:type="spellStart"/>
            <w:r w:rsidRPr="00396990">
              <w:rPr>
                <w:rFonts w:ascii="Arial" w:hAnsi="Arial" w:cs="Arial"/>
                <w:spacing w:val="-2"/>
                <w:sz w:val="20"/>
              </w:rPr>
              <w:t>izango</w:t>
            </w:r>
            <w:proofErr w:type="spellEnd"/>
            <w:r w:rsidRPr="00396990">
              <w:rPr>
                <w:rFonts w:ascii="Arial" w:hAnsi="Arial" w:cs="Arial"/>
                <w:spacing w:val="-2"/>
                <w:sz w:val="20"/>
              </w:rPr>
              <w:t xml:space="preserve"> da. </w:t>
            </w:r>
            <w:proofErr w:type="spellStart"/>
            <w:r w:rsidRPr="00396990">
              <w:rPr>
                <w:rFonts w:ascii="Arial" w:hAnsi="Arial" w:cs="Arial"/>
                <w:spacing w:val="-2"/>
                <w:sz w:val="20"/>
              </w:rPr>
              <w:t>Bertan</w:t>
            </w:r>
            <w:proofErr w:type="spellEnd"/>
            <w:r w:rsidRPr="00396990">
              <w:rPr>
                <w:rFonts w:ascii="Arial" w:hAnsi="Arial" w:cs="Arial"/>
                <w:spacing w:val="-2"/>
                <w:sz w:val="20"/>
              </w:rPr>
              <w:t xml:space="preserve"> </w:t>
            </w:r>
            <w:proofErr w:type="spellStart"/>
            <w:r w:rsidRPr="00396990">
              <w:rPr>
                <w:rFonts w:ascii="Arial" w:hAnsi="Arial" w:cs="Arial"/>
                <w:spacing w:val="-2"/>
                <w:sz w:val="20"/>
              </w:rPr>
              <w:t>pleguetara</w:t>
            </w:r>
            <w:proofErr w:type="spellEnd"/>
            <w:r w:rsidRPr="00396990">
              <w:rPr>
                <w:rFonts w:ascii="Arial" w:hAnsi="Arial" w:cs="Arial"/>
                <w:spacing w:val="-2"/>
                <w:sz w:val="20"/>
              </w:rPr>
              <w:t xml:space="preserve"> eta </w:t>
            </w:r>
            <w:proofErr w:type="spellStart"/>
            <w:r w:rsidRPr="00396990">
              <w:rPr>
                <w:rFonts w:ascii="Arial" w:hAnsi="Arial" w:cs="Arial"/>
                <w:spacing w:val="-2"/>
                <w:sz w:val="20"/>
              </w:rPr>
              <w:t>dokumentazio</w:t>
            </w:r>
            <w:proofErr w:type="spellEnd"/>
            <w:r w:rsidRPr="00396990">
              <w:rPr>
                <w:rFonts w:ascii="Arial" w:hAnsi="Arial" w:cs="Arial"/>
                <w:spacing w:val="-2"/>
                <w:sz w:val="20"/>
              </w:rPr>
              <w:t xml:space="preserve"> </w:t>
            </w:r>
            <w:proofErr w:type="spellStart"/>
            <w:r w:rsidRPr="00396990">
              <w:rPr>
                <w:rFonts w:ascii="Arial" w:hAnsi="Arial" w:cs="Arial"/>
                <w:spacing w:val="-2"/>
                <w:sz w:val="20"/>
              </w:rPr>
              <w:t>osagarrietara</w:t>
            </w:r>
            <w:proofErr w:type="spellEnd"/>
            <w:r w:rsidRPr="00396990">
              <w:rPr>
                <w:rFonts w:ascii="Arial" w:hAnsi="Arial" w:cs="Arial"/>
                <w:spacing w:val="-2"/>
                <w:sz w:val="20"/>
              </w:rPr>
              <w:t xml:space="preserve"> ere </w:t>
            </w:r>
            <w:proofErr w:type="spellStart"/>
            <w:r w:rsidRPr="00396990">
              <w:rPr>
                <w:rFonts w:ascii="Arial" w:hAnsi="Arial" w:cs="Arial"/>
                <w:spacing w:val="-2"/>
                <w:sz w:val="20"/>
              </w:rPr>
              <w:t>sarbidea</w:t>
            </w:r>
            <w:proofErr w:type="spellEnd"/>
            <w:r w:rsidRPr="00396990">
              <w:rPr>
                <w:rFonts w:ascii="Arial" w:hAnsi="Arial" w:cs="Arial"/>
                <w:spacing w:val="-2"/>
                <w:sz w:val="20"/>
              </w:rPr>
              <w:t xml:space="preserve"> izan </w:t>
            </w:r>
            <w:proofErr w:type="spellStart"/>
            <w:r w:rsidRPr="00396990">
              <w:rPr>
                <w:rFonts w:ascii="Arial" w:hAnsi="Arial" w:cs="Arial"/>
                <w:spacing w:val="-2"/>
                <w:sz w:val="20"/>
              </w:rPr>
              <w:t>ahalko</w:t>
            </w:r>
            <w:proofErr w:type="spellEnd"/>
            <w:r w:rsidRPr="00396990">
              <w:rPr>
                <w:rFonts w:ascii="Arial" w:hAnsi="Arial" w:cs="Arial"/>
                <w:spacing w:val="-2"/>
                <w:sz w:val="20"/>
              </w:rPr>
              <w:t xml:space="preserve"> da.</w:t>
            </w:r>
          </w:p>
          <w:p w14:paraId="4C927A19" w14:textId="77777777" w:rsidR="00CF28B0" w:rsidRPr="00396990" w:rsidRDefault="00CF28B0" w:rsidP="00CF28B0">
            <w:pPr>
              <w:jc w:val="both"/>
              <w:rPr>
                <w:rFonts w:ascii="Arial" w:hAnsi="Arial" w:cs="Arial"/>
                <w:b/>
                <w:bCs/>
                <w:sz w:val="20"/>
              </w:rPr>
            </w:pPr>
          </w:p>
        </w:tc>
        <w:tc>
          <w:tcPr>
            <w:tcW w:w="703" w:type="dxa"/>
            <w:gridSpan w:val="3"/>
            <w:tcMar>
              <w:top w:w="0" w:type="dxa"/>
              <w:left w:w="108" w:type="dxa"/>
              <w:bottom w:w="0" w:type="dxa"/>
              <w:right w:w="108" w:type="dxa"/>
            </w:tcMar>
          </w:tcPr>
          <w:p w14:paraId="2A62F57D" w14:textId="77777777" w:rsidR="00CF28B0" w:rsidRPr="00396990" w:rsidRDefault="00CF28B0" w:rsidP="00CF28B0">
            <w:pPr>
              <w:ind w:right="-456"/>
              <w:jc w:val="both"/>
              <w:rPr>
                <w:rFonts w:ascii="Arial" w:hAnsi="Arial" w:cs="Arial"/>
                <w:sz w:val="20"/>
              </w:rPr>
            </w:pPr>
          </w:p>
        </w:tc>
        <w:tc>
          <w:tcPr>
            <w:tcW w:w="4227" w:type="dxa"/>
            <w:gridSpan w:val="2"/>
            <w:tcMar>
              <w:top w:w="0" w:type="dxa"/>
              <w:left w:w="108" w:type="dxa"/>
              <w:bottom w:w="0" w:type="dxa"/>
              <w:right w:w="108" w:type="dxa"/>
            </w:tcMar>
          </w:tcPr>
          <w:p w14:paraId="31707F2C" w14:textId="77777777" w:rsidR="00CF28B0" w:rsidRPr="00396990" w:rsidRDefault="00CF28B0" w:rsidP="00CF28B0">
            <w:pPr>
              <w:jc w:val="both"/>
              <w:rPr>
                <w:rFonts w:ascii="Arial" w:hAnsi="Arial" w:cs="Arial"/>
                <w:spacing w:val="-2"/>
                <w:sz w:val="20"/>
              </w:rPr>
            </w:pPr>
            <w:r w:rsidRPr="00396990">
              <w:rPr>
                <w:rFonts w:ascii="Arial" w:hAnsi="Arial" w:cs="Arial"/>
                <w:spacing w:val="-2"/>
                <w:sz w:val="20"/>
              </w:rPr>
              <w:tab/>
              <w:t>El acceso al perfil de contratante de este Ayuntamiento se podrá llevar a cabo a través de la dirección indicada en la caratula En este mismo lugar se podrá tener acceso a los pliegos y a la documentación complementaria</w:t>
            </w:r>
          </w:p>
          <w:p w14:paraId="43CB8EC1" w14:textId="77777777" w:rsidR="00CF28B0" w:rsidRPr="00396990" w:rsidRDefault="00CF28B0" w:rsidP="00CF28B0">
            <w:pPr>
              <w:jc w:val="both"/>
              <w:rPr>
                <w:rFonts w:ascii="Arial" w:hAnsi="Arial" w:cs="Arial"/>
                <w:sz w:val="20"/>
                <w:lang w:eastAsia="es-ES_tradnl"/>
              </w:rPr>
            </w:pPr>
          </w:p>
        </w:tc>
      </w:tr>
      <w:tr w:rsidR="00396990" w:rsidRPr="00396990" w14:paraId="311AC8F2" w14:textId="77777777" w:rsidTr="0026771F">
        <w:tblPrEx>
          <w:tblCellMar>
            <w:left w:w="0" w:type="dxa"/>
            <w:right w:w="0" w:type="dxa"/>
          </w:tblCellMar>
          <w:tblLook w:val="04A0" w:firstRow="1" w:lastRow="0" w:firstColumn="1" w:lastColumn="0" w:noHBand="0" w:noVBand="1"/>
        </w:tblPrEx>
        <w:tc>
          <w:tcPr>
            <w:tcW w:w="4190" w:type="dxa"/>
            <w:gridSpan w:val="2"/>
            <w:tcMar>
              <w:top w:w="0" w:type="dxa"/>
              <w:left w:w="108" w:type="dxa"/>
              <w:bottom w:w="0" w:type="dxa"/>
              <w:right w:w="108" w:type="dxa"/>
            </w:tcMar>
          </w:tcPr>
          <w:p w14:paraId="21B1AC66" w14:textId="77777777" w:rsidR="00CF28B0" w:rsidRPr="00396990" w:rsidRDefault="00CF28B0" w:rsidP="00CF28B0">
            <w:pPr>
              <w:jc w:val="both"/>
              <w:rPr>
                <w:rFonts w:ascii="Arial" w:hAnsi="Arial" w:cs="Arial"/>
                <w:sz w:val="20"/>
                <w:lang w:val="eu-ES" w:eastAsia="es-ES_tradnl"/>
              </w:rPr>
            </w:pPr>
            <w:r w:rsidRPr="00396990">
              <w:rPr>
                <w:rFonts w:ascii="Arial" w:hAnsi="Arial" w:cs="Arial"/>
                <w:sz w:val="20"/>
                <w:lang w:eastAsia="es-ES_tradnl"/>
              </w:rPr>
              <w:tab/>
            </w:r>
            <w:proofErr w:type="spellStart"/>
            <w:r w:rsidRPr="00396990">
              <w:rPr>
                <w:rFonts w:ascii="Arial" w:hAnsi="Arial" w:cs="Arial"/>
                <w:sz w:val="20"/>
                <w:lang w:eastAsia="es-ES_tradnl"/>
              </w:rPr>
              <w:t>Lizitatzaileek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eskatutako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dokumentazio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osagarriari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edo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pleguei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buruzko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informazio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osagarria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eskatzekotan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proposamenak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hartzeko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baino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sei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egun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lehenagoko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epean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emango</w:t>
            </w:r>
            <w:proofErr w:type="spellEnd"/>
            <w:r w:rsidRPr="00396990">
              <w:rPr>
                <w:rFonts w:ascii="Arial" w:hAnsi="Arial" w:cs="Arial"/>
                <w:sz w:val="20"/>
                <w:lang w:eastAsia="es-ES_tradnl"/>
              </w:rPr>
              <w:t xml:space="preserve"> da; </w:t>
            </w:r>
            <w:proofErr w:type="spellStart"/>
            <w:r w:rsidRPr="00396990">
              <w:rPr>
                <w:rFonts w:ascii="Arial" w:hAnsi="Arial" w:cs="Arial"/>
                <w:sz w:val="20"/>
                <w:lang w:eastAsia="es-ES_tradnl"/>
              </w:rPr>
              <w:t>beti</w:t>
            </w:r>
            <w:proofErr w:type="spellEnd"/>
            <w:r w:rsidRPr="00396990">
              <w:rPr>
                <w:rFonts w:ascii="Arial" w:hAnsi="Arial" w:cs="Arial"/>
                <w:sz w:val="20"/>
                <w:lang w:eastAsia="es-ES_tradnl"/>
              </w:rPr>
              <w:t xml:space="preserve"> ere </w:t>
            </w:r>
            <w:proofErr w:type="spellStart"/>
            <w:r w:rsidRPr="00396990">
              <w:rPr>
                <w:rFonts w:ascii="Arial" w:hAnsi="Arial" w:cs="Arial"/>
                <w:sz w:val="20"/>
                <w:lang w:eastAsia="es-ES_tradnl"/>
              </w:rPr>
              <w:t>eskaera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aipatutako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proposamen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harrerarako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epea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amaitu</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baino</w:t>
            </w:r>
            <w:proofErr w:type="spellEnd"/>
            <w:r w:rsidRPr="00396990">
              <w:rPr>
                <w:rFonts w:ascii="Arial" w:hAnsi="Arial" w:cs="Arial"/>
                <w:sz w:val="20"/>
                <w:lang w:eastAsia="es-ES_tradnl"/>
              </w:rPr>
              <w:t xml:space="preserve"> 12 </w:t>
            </w:r>
            <w:proofErr w:type="spellStart"/>
            <w:r w:rsidRPr="00396990">
              <w:rPr>
                <w:rFonts w:ascii="Arial" w:hAnsi="Arial" w:cs="Arial"/>
                <w:sz w:val="20"/>
                <w:lang w:eastAsia="es-ES_tradnl"/>
              </w:rPr>
              <w:t>egun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baino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lehenago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egin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bada</w:t>
            </w:r>
            <w:proofErr w:type="spellEnd"/>
            <w:r w:rsidRPr="00396990">
              <w:rPr>
                <w:rFonts w:ascii="Arial" w:hAnsi="Arial" w:cs="Arial"/>
                <w:sz w:val="20"/>
                <w:lang w:eastAsia="es-ES_tradnl"/>
              </w:rPr>
              <w:t>.</w:t>
            </w:r>
          </w:p>
          <w:p w14:paraId="382F9B4C" w14:textId="77777777" w:rsidR="00CF28B0" w:rsidRPr="00396990" w:rsidRDefault="00CF28B0" w:rsidP="00CF28B0">
            <w:pPr>
              <w:jc w:val="both"/>
              <w:rPr>
                <w:rFonts w:ascii="Arial" w:hAnsi="Arial" w:cs="Arial"/>
                <w:b/>
                <w:bCs/>
                <w:sz w:val="20"/>
              </w:rPr>
            </w:pPr>
          </w:p>
        </w:tc>
        <w:tc>
          <w:tcPr>
            <w:tcW w:w="703" w:type="dxa"/>
            <w:gridSpan w:val="3"/>
            <w:tcMar>
              <w:top w:w="0" w:type="dxa"/>
              <w:left w:w="108" w:type="dxa"/>
              <w:bottom w:w="0" w:type="dxa"/>
              <w:right w:w="108" w:type="dxa"/>
            </w:tcMar>
          </w:tcPr>
          <w:p w14:paraId="15658F13" w14:textId="77777777" w:rsidR="00CF28B0" w:rsidRPr="00396990" w:rsidRDefault="00CF28B0" w:rsidP="00CF28B0">
            <w:pPr>
              <w:ind w:right="-456"/>
              <w:jc w:val="both"/>
              <w:rPr>
                <w:rFonts w:ascii="Arial" w:hAnsi="Arial" w:cs="Arial"/>
                <w:sz w:val="20"/>
              </w:rPr>
            </w:pPr>
          </w:p>
        </w:tc>
        <w:tc>
          <w:tcPr>
            <w:tcW w:w="4227" w:type="dxa"/>
            <w:gridSpan w:val="2"/>
            <w:tcMar>
              <w:top w:w="0" w:type="dxa"/>
              <w:left w:w="108" w:type="dxa"/>
              <w:bottom w:w="0" w:type="dxa"/>
              <w:right w:w="108" w:type="dxa"/>
            </w:tcMar>
          </w:tcPr>
          <w:p w14:paraId="742E84EB" w14:textId="77777777" w:rsidR="00CF28B0" w:rsidRPr="00396990" w:rsidRDefault="00CF28B0" w:rsidP="00CF28B0">
            <w:pPr>
              <w:jc w:val="both"/>
              <w:rPr>
                <w:rFonts w:ascii="Arial" w:hAnsi="Arial" w:cs="Arial"/>
                <w:sz w:val="20"/>
                <w:lang w:eastAsia="es-ES_tradnl"/>
              </w:rPr>
            </w:pPr>
            <w:r w:rsidRPr="00396990">
              <w:rPr>
                <w:rFonts w:ascii="Arial" w:hAnsi="Arial" w:cs="Arial"/>
                <w:sz w:val="20"/>
                <w:lang w:eastAsia="es-ES_tradnl"/>
              </w:rPr>
              <w:tab/>
              <w:t>La información adicional sobre los pliegos o sobre la documentación complementaria que, en su caso, soliciten los licitadores será facilitada en el plazo de seis días antes de la fecha límite fijada para la recepción de proposiciones, siempre que la solicitud haya sido realizada al menos 12 días antes del vencimiento del plazo de recepción de las proposiciones señalado anteriormente.</w:t>
            </w:r>
          </w:p>
          <w:p w14:paraId="37AE3457" w14:textId="77777777" w:rsidR="00CF28B0" w:rsidRPr="00396990" w:rsidRDefault="00CF28B0" w:rsidP="00CF28B0">
            <w:pPr>
              <w:jc w:val="both"/>
              <w:rPr>
                <w:rFonts w:ascii="Arial" w:hAnsi="Arial" w:cs="Arial"/>
                <w:sz w:val="20"/>
                <w:lang w:eastAsia="es-ES_tradnl"/>
              </w:rPr>
            </w:pPr>
          </w:p>
        </w:tc>
      </w:tr>
      <w:tr w:rsidR="00396990" w:rsidRPr="00396990" w14:paraId="50A275AB" w14:textId="77777777" w:rsidTr="0026771F">
        <w:tblPrEx>
          <w:tblCellMar>
            <w:left w:w="0" w:type="dxa"/>
            <w:right w:w="0" w:type="dxa"/>
          </w:tblCellMar>
          <w:tblLook w:val="04A0" w:firstRow="1" w:lastRow="0" w:firstColumn="1" w:lastColumn="0" w:noHBand="0" w:noVBand="1"/>
        </w:tblPrEx>
        <w:tc>
          <w:tcPr>
            <w:tcW w:w="4190" w:type="dxa"/>
            <w:gridSpan w:val="2"/>
            <w:tcMar>
              <w:top w:w="0" w:type="dxa"/>
              <w:left w:w="108" w:type="dxa"/>
              <w:bottom w:w="0" w:type="dxa"/>
              <w:right w:w="108" w:type="dxa"/>
            </w:tcMar>
          </w:tcPr>
          <w:p w14:paraId="6B9BAF7F" w14:textId="77777777" w:rsidR="00CF28B0" w:rsidRPr="00396990" w:rsidRDefault="00CF28B0" w:rsidP="00CF28B0">
            <w:pPr>
              <w:jc w:val="both"/>
              <w:rPr>
                <w:rFonts w:ascii="Arial" w:hAnsi="Arial" w:cs="Arial"/>
                <w:sz w:val="20"/>
                <w:lang w:val="eu-ES" w:eastAsia="es-ES_tradnl"/>
              </w:rPr>
            </w:pPr>
            <w:r w:rsidRPr="00396990">
              <w:rPr>
                <w:rFonts w:ascii="Arial" w:hAnsi="Arial" w:cs="Arial"/>
                <w:sz w:val="20"/>
                <w:lang w:eastAsia="es-ES_tradnl"/>
              </w:rPr>
              <w:tab/>
            </w:r>
            <w:proofErr w:type="spellStart"/>
            <w:r w:rsidRPr="00396990">
              <w:rPr>
                <w:rFonts w:ascii="Arial" w:hAnsi="Arial" w:cs="Arial"/>
                <w:sz w:val="20"/>
                <w:lang w:eastAsia="es-ES_tradnl"/>
              </w:rPr>
              <w:t>Sektore</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Publikoko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Kontratazio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Legeari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buruzko</w:t>
            </w:r>
            <w:proofErr w:type="spellEnd"/>
            <w:r w:rsidRPr="00396990">
              <w:rPr>
                <w:rFonts w:ascii="Arial" w:hAnsi="Arial" w:cs="Arial"/>
                <w:sz w:val="20"/>
                <w:lang w:eastAsia="es-ES_tradnl"/>
              </w:rPr>
              <w:t xml:space="preserve"> 136.2 eta 3 </w:t>
            </w:r>
            <w:proofErr w:type="spellStart"/>
            <w:r w:rsidRPr="00396990">
              <w:rPr>
                <w:rFonts w:ascii="Arial" w:hAnsi="Arial" w:cs="Arial"/>
                <w:sz w:val="20"/>
                <w:lang w:eastAsia="es-ES_tradnl"/>
              </w:rPr>
              <w:t>artikuluetan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xedatutakoaren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arabera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dokumentazio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osagarriari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edo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pleguei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buruzko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informazio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gehigarria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esandako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epeetan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ezin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bada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eman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lursailaren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gaineko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bisita</w:t>
            </w:r>
            <w:proofErr w:type="spellEnd"/>
            <w:r w:rsidRPr="00396990">
              <w:rPr>
                <w:rFonts w:ascii="Arial" w:hAnsi="Arial" w:cs="Arial"/>
                <w:sz w:val="20"/>
                <w:lang w:eastAsia="es-ES_tradnl"/>
              </w:rPr>
              <w:t xml:space="preserve"> baten </w:t>
            </w:r>
            <w:proofErr w:type="spellStart"/>
            <w:r w:rsidRPr="00396990">
              <w:rPr>
                <w:rFonts w:ascii="Arial" w:hAnsi="Arial" w:cs="Arial"/>
                <w:sz w:val="20"/>
                <w:lang w:eastAsia="es-ES_tradnl"/>
              </w:rPr>
              <w:t>ostean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edo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pleguari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atxikitako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dokumentazioaren</w:t>
            </w:r>
            <w:proofErr w:type="spellEnd"/>
            <w:r w:rsidRPr="00396990">
              <w:rPr>
                <w:rFonts w:ascii="Arial" w:hAnsi="Arial" w:cs="Arial"/>
                <w:sz w:val="20"/>
                <w:lang w:eastAsia="es-ES_tradnl"/>
              </w:rPr>
              <w:t xml:space="preserve"> </w:t>
            </w:r>
            <w:r w:rsidRPr="00396990">
              <w:rPr>
                <w:rFonts w:ascii="Arial" w:hAnsi="Arial" w:cs="Arial"/>
                <w:i/>
                <w:sz w:val="20"/>
                <w:lang w:eastAsia="es-ES_tradnl"/>
              </w:rPr>
              <w:t>in situ</w:t>
            </w:r>
            <w:r w:rsidRPr="00396990">
              <w:rPr>
                <w:rFonts w:ascii="Arial" w:hAnsi="Arial" w:cs="Arial"/>
                <w:sz w:val="20"/>
                <w:lang w:eastAsia="es-ES_tradnl"/>
              </w:rPr>
              <w:t xml:space="preserve"> </w:t>
            </w:r>
            <w:proofErr w:type="spellStart"/>
            <w:r w:rsidRPr="00396990">
              <w:rPr>
                <w:rFonts w:ascii="Arial" w:hAnsi="Arial" w:cs="Arial"/>
                <w:sz w:val="20"/>
                <w:lang w:eastAsia="es-ES_tradnl"/>
              </w:rPr>
              <w:t>moduko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aurretiko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kontsulta</w:t>
            </w:r>
            <w:proofErr w:type="spellEnd"/>
            <w:r w:rsidRPr="00396990">
              <w:rPr>
                <w:rFonts w:ascii="Arial" w:hAnsi="Arial" w:cs="Arial"/>
                <w:sz w:val="20"/>
                <w:lang w:eastAsia="es-ES_tradnl"/>
              </w:rPr>
              <w:t xml:space="preserve"> baten </w:t>
            </w:r>
            <w:proofErr w:type="spellStart"/>
            <w:r w:rsidRPr="00396990">
              <w:rPr>
                <w:rFonts w:ascii="Arial" w:hAnsi="Arial" w:cs="Arial"/>
                <w:sz w:val="20"/>
                <w:lang w:eastAsia="es-ES_tradnl"/>
              </w:rPr>
              <w:t>ostean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egin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ahalko</w:t>
            </w:r>
            <w:proofErr w:type="spellEnd"/>
            <w:r w:rsidRPr="00396990">
              <w:rPr>
                <w:rFonts w:ascii="Arial" w:hAnsi="Arial" w:cs="Arial"/>
                <w:sz w:val="20"/>
                <w:lang w:eastAsia="es-ES_tradnl"/>
              </w:rPr>
              <w:t xml:space="preserve"> da; </w:t>
            </w:r>
            <w:proofErr w:type="spellStart"/>
            <w:r w:rsidRPr="00396990">
              <w:rPr>
                <w:rFonts w:ascii="Arial" w:hAnsi="Arial" w:cs="Arial"/>
                <w:sz w:val="20"/>
                <w:lang w:eastAsia="es-ES_tradnl"/>
              </w:rPr>
              <w:t>eskaintzak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hartzeko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epea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luzatuko</w:t>
            </w:r>
            <w:proofErr w:type="spellEnd"/>
            <w:r w:rsidRPr="00396990">
              <w:rPr>
                <w:rFonts w:ascii="Arial" w:hAnsi="Arial" w:cs="Arial"/>
                <w:sz w:val="20"/>
                <w:lang w:eastAsia="es-ES_tradnl"/>
              </w:rPr>
              <w:t xml:space="preserve"> da </w:t>
            </w:r>
            <w:proofErr w:type="spellStart"/>
            <w:r w:rsidRPr="00396990">
              <w:rPr>
                <w:rFonts w:ascii="Arial" w:hAnsi="Arial" w:cs="Arial"/>
                <w:sz w:val="20"/>
                <w:lang w:eastAsia="es-ES_tradnl"/>
              </w:rPr>
              <w:t>beharrezko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denboraz</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hautagai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kaltetuek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eskaintzak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egiteko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beharrezko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duten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informazio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guztia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ezagutu</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ahal</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izateko</w:t>
            </w:r>
            <w:proofErr w:type="spellEnd"/>
            <w:r w:rsidRPr="00396990">
              <w:rPr>
                <w:rFonts w:ascii="Arial" w:hAnsi="Arial" w:cs="Arial"/>
                <w:sz w:val="20"/>
                <w:lang w:eastAsia="es-ES_tradnl"/>
              </w:rPr>
              <w:t>.</w:t>
            </w:r>
          </w:p>
          <w:p w14:paraId="4EA89532" w14:textId="77777777" w:rsidR="00CF28B0" w:rsidRPr="00396990" w:rsidRDefault="00CF28B0" w:rsidP="00CF28B0">
            <w:pPr>
              <w:jc w:val="both"/>
              <w:rPr>
                <w:rFonts w:ascii="Arial" w:hAnsi="Arial" w:cs="Arial"/>
                <w:b/>
                <w:bCs/>
                <w:sz w:val="20"/>
              </w:rPr>
            </w:pPr>
          </w:p>
        </w:tc>
        <w:tc>
          <w:tcPr>
            <w:tcW w:w="703" w:type="dxa"/>
            <w:gridSpan w:val="3"/>
            <w:tcMar>
              <w:top w:w="0" w:type="dxa"/>
              <w:left w:w="108" w:type="dxa"/>
              <w:bottom w:w="0" w:type="dxa"/>
              <w:right w:w="108" w:type="dxa"/>
            </w:tcMar>
          </w:tcPr>
          <w:p w14:paraId="347074F5" w14:textId="77777777" w:rsidR="00CF28B0" w:rsidRPr="00396990" w:rsidRDefault="00CF28B0" w:rsidP="00CF28B0">
            <w:pPr>
              <w:ind w:right="-456"/>
              <w:jc w:val="both"/>
              <w:rPr>
                <w:rFonts w:ascii="Arial" w:hAnsi="Arial" w:cs="Arial"/>
                <w:sz w:val="20"/>
              </w:rPr>
            </w:pPr>
          </w:p>
        </w:tc>
        <w:tc>
          <w:tcPr>
            <w:tcW w:w="4227" w:type="dxa"/>
            <w:gridSpan w:val="2"/>
            <w:tcMar>
              <w:top w:w="0" w:type="dxa"/>
              <w:left w:w="108" w:type="dxa"/>
              <w:bottom w:w="0" w:type="dxa"/>
              <w:right w:w="108" w:type="dxa"/>
            </w:tcMar>
          </w:tcPr>
          <w:p w14:paraId="5943B404" w14:textId="77777777" w:rsidR="00CF28B0" w:rsidRPr="00396990" w:rsidRDefault="00CF28B0" w:rsidP="00CF28B0">
            <w:pPr>
              <w:jc w:val="both"/>
              <w:rPr>
                <w:rFonts w:ascii="Arial" w:hAnsi="Arial" w:cs="Arial"/>
                <w:sz w:val="20"/>
                <w:lang w:eastAsia="es-ES_tradnl"/>
              </w:rPr>
            </w:pPr>
            <w:r w:rsidRPr="00396990">
              <w:rPr>
                <w:rFonts w:ascii="Arial" w:hAnsi="Arial" w:cs="Arial"/>
                <w:sz w:val="20"/>
                <w:lang w:val="eu-ES" w:eastAsia="es-ES_tradnl"/>
              </w:rPr>
              <w:tab/>
            </w:r>
            <w:r w:rsidRPr="00396990">
              <w:rPr>
                <w:rFonts w:ascii="Arial" w:hAnsi="Arial" w:cs="Arial"/>
                <w:sz w:val="20"/>
                <w:lang w:eastAsia="es-ES_tradnl"/>
              </w:rPr>
              <w:t xml:space="preserve">De acuerdo con lo dispuesto en el artículo 136.2 y 3 </w:t>
            </w:r>
            <w:r w:rsidRPr="00396990">
              <w:rPr>
                <w:rFonts w:ascii="Arial" w:hAnsi="Arial" w:cs="Arial"/>
                <w:spacing w:val="-2"/>
                <w:sz w:val="20"/>
              </w:rPr>
              <w:t>de la LCSP</w:t>
            </w:r>
            <w:r w:rsidRPr="00396990">
              <w:rPr>
                <w:rFonts w:ascii="Arial" w:hAnsi="Arial" w:cs="Arial"/>
                <w:sz w:val="20"/>
                <w:lang w:eastAsia="es-ES_tradnl"/>
              </w:rPr>
              <w:t xml:space="preserve">, cuando la información adicional sobre los pliegos o sobre la documentación complementaria no haya podido ser facilitada en los plazos indicados, así como cuando las ofertas solamente puedan realizarse después de una visita sobre el terreno o previa consulta </w:t>
            </w:r>
            <w:r w:rsidRPr="00396990">
              <w:rPr>
                <w:rFonts w:ascii="Arial" w:hAnsi="Arial" w:cs="Arial"/>
                <w:i/>
                <w:iCs/>
                <w:sz w:val="20"/>
                <w:lang w:eastAsia="es-ES_tradnl"/>
              </w:rPr>
              <w:t>in situ</w:t>
            </w:r>
            <w:r w:rsidRPr="00396990">
              <w:rPr>
                <w:rFonts w:ascii="Arial" w:hAnsi="Arial" w:cs="Arial"/>
                <w:sz w:val="20"/>
                <w:lang w:eastAsia="es-ES_tradnl"/>
              </w:rPr>
              <w:t xml:space="preserve"> de la documentación adjunta al pliego, el plazo para la recepción de ofertas se prorrogará el tiempo que se considere conveniente para que los candidatos afectados puedan tener conocimiento de toda la información necesaria para formular las ofertas.</w:t>
            </w:r>
          </w:p>
          <w:p w14:paraId="155DF591" w14:textId="77777777" w:rsidR="00CF28B0" w:rsidRPr="00396990" w:rsidRDefault="00CF28B0" w:rsidP="00CF28B0">
            <w:pPr>
              <w:jc w:val="both"/>
              <w:rPr>
                <w:rFonts w:ascii="Arial" w:hAnsi="Arial" w:cs="Arial"/>
                <w:sz w:val="20"/>
              </w:rPr>
            </w:pPr>
          </w:p>
        </w:tc>
      </w:tr>
      <w:tr w:rsidR="00396990" w:rsidRPr="00396990" w14:paraId="2D4FE07E" w14:textId="77777777" w:rsidTr="0026771F">
        <w:tblPrEx>
          <w:tblCellMar>
            <w:left w:w="0" w:type="dxa"/>
            <w:right w:w="0" w:type="dxa"/>
          </w:tblCellMar>
          <w:tblLook w:val="04A0" w:firstRow="1" w:lastRow="0" w:firstColumn="1" w:lastColumn="0" w:noHBand="0" w:noVBand="1"/>
        </w:tblPrEx>
        <w:tc>
          <w:tcPr>
            <w:tcW w:w="4190" w:type="dxa"/>
            <w:gridSpan w:val="2"/>
            <w:tcMar>
              <w:top w:w="0" w:type="dxa"/>
              <w:left w:w="108" w:type="dxa"/>
              <w:bottom w:w="0" w:type="dxa"/>
              <w:right w:w="108" w:type="dxa"/>
            </w:tcMar>
          </w:tcPr>
          <w:p w14:paraId="03891198" w14:textId="77777777" w:rsidR="00CF28B0" w:rsidRPr="00396990" w:rsidRDefault="00CF28B0" w:rsidP="00CF28B0">
            <w:pPr>
              <w:jc w:val="both"/>
              <w:rPr>
                <w:rFonts w:ascii="Arial" w:hAnsi="Arial" w:cs="Arial"/>
                <w:sz w:val="20"/>
                <w:lang w:val="eu-ES"/>
              </w:rPr>
            </w:pPr>
            <w:r w:rsidRPr="00396990">
              <w:rPr>
                <w:rFonts w:ascii="Arial" w:hAnsi="Arial" w:cs="Arial"/>
                <w:sz w:val="20"/>
              </w:rPr>
              <w:tab/>
            </w:r>
            <w:proofErr w:type="spellStart"/>
            <w:r w:rsidRPr="00396990">
              <w:rPr>
                <w:rFonts w:ascii="Arial" w:hAnsi="Arial" w:cs="Arial"/>
                <w:sz w:val="20"/>
              </w:rPr>
              <w:t>Lizitazio</w:t>
            </w:r>
            <w:proofErr w:type="spellEnd"/>
            <w:r w:rsidRPr="00396990">
              <w:rPr>
                <w:rFonts w:ascii="Arial" w:hAnsi="Arial" w:cs="Arial"/>
                <w:sz w:val="20"/>
              </w:rPr>
              <w:t xml:space="preserve"> </w:t>
            </w:r>
            <w:proofErr w:type="spellStart"/>
            <w:r w:rsidRPr="00396990">
              <w:rPr>
                <w:rFonts w:ascii="Arial" w:hAnsi="Arial" w:cs="Arial"/>
                <w:sz w:val="20"/>
              </w:rPr>
              <w:t>prozedura</w:t>
            </w:r>
            <w:proofErr w:type="spellEnd"/>
            <w:r w:rsidRPr="00396990">
              <w:rPr>
                <w:rFonts w:ascii="Arial" w:hAnsi="Arial" w:cs="Arial"/>
                <w:sz w:val="20"/>
              </w:rPr>
              <w:t xml:space="preserve"> </w:t>
            </w:r>
            <w:proofErr w:type="spellStart"/>
            <w:r w:rsidRPr="00396990">
              <w:rPr>
                <w:rFonts w:ascii="Arial" w:hAnsi="Arial" w:cs="Arial"/>
                <w:sz w:val="20"/>
              </w:rPr>
              <w:t>honetan</w:t>
            </w:r>
            <w:proofErr w:type="spellEnd"/>
            <w:r w:rsidRPr="00396990">
              <w:rPr>
                <w:rFonts w:ascii="Arial" w:hAnsi="Arial" w:cs="Arial"/>
                <w:sz w:val="20"/>
              </w:rPr>
              <w:t xml:space="preserve"> </w:t>
            </w:r>
            <w:proofErr w:type="spellStart"/>
            <w:r w:rsidRPr="00396990">
              <w:rPr>
                <w:rFonts w:ascii="Arial" w:hAnsi="Arial" w:cs="Arial"/>
                <w:sz w:val="20"/>
              </w:rPr>
              <w:t>aipatutako</w:t>
            </w:r>
            <w:proofErr w:type="spellEnd"/>
            <w:r w:rsidRPr="00396990">
              <w:rPr>
                <w:rFonts w:ascii="Arial" w:hAnsi="Arial" w:cs="Arial"/>
                <w:sz w:val="20"/>
              </w:rPr>
              <w:t xml:space="preserve"> </w:t>
            </w:r>
            <w:proofErr w:type="spellStart"/>
            <w:r w:rsidRPr="00396990">
              <w:rPr>
                <w:rFonts w:ascii="Arial" w:hAnsi="Arial" w:cs="Arial"/>
                <w:b/>
                <w:sz w:val="20"/>
              </w:rPr>
              <w:t>neurri</w:t>
            </w:r>
            <w:proofErr w:type="spellEnd"/>
            <w:r w:rsidRPr="00396990">
              <w:rPr>
                <w:rFonts w:ascii="Arial" w:hAnsi="Arial" w:cs="Arial"/>
                <w:b/>
                <w:sz w:val="20"/>
              </w:rPr>
              <w:t xml:space="preserve"> </w:t>
            </w:r>
            <w:proofErr w:type="spellStart"/>
            <w:r w:rsidRPr="00396990">
              <w:rPr>
                <w:rFonts w:ascii="Arial" w:hAnsi="Arial" w:cs="Arial"/>
                <w:b/>
                <w:sz w:val="20"/>
              </w:rPr>
              <w:t>elektronikoen</w:t>
            </w:r>
            <w:proofErr w:type="spellEnd"/>
            <w:r w:rsidRPr="00396990">
              <w:rPr>
                <w:rFonts w:ascii="Arial" w:hAnsi="Arial" w:cs="Arial"/>
                <w:b/>
                <w:sz w:val="20"/>
              </w:rPr>
              <w:t xml:space="preserve"> </w:t>
            </w:r>
            <w:proofErr w:type="spellStart"/>
            <w:r w:rsidRPr="00396990">
              <w:rPr>
                <w:rFonts w:ascii="Arial" w:hAnsi="Arial" w:cs="Arial"/>
                <w:b/>
                <w:sz w:val="20"/>
              </w:rPr>
              <w:t>bitartez</w:t>
            </w:r>
            <w:proofErr w:type="spellEnd"/>
            <w:r w:rsidRPr="00396990">
              <w:rPr>
                <w:rFonts w:ascii="Arial" w:hAnsi="Arial" w:cs="Arial"/>
                <w:b/>
                <w:sz w:val="20"/>
              </w:rPr>
              <w:t xml:space="preserve"> </w:t>
            </w:r>
            <w:proofErr w:type="spellStart"/>
            <w:r w:rsidRPr="00396990">
              <w:rPr>
                <w:rFonts w:ascii="Arial" w:hAnsi="Arial" w:cs="Arial"/>
                <w:b/>
                <w:sz w:val="20"/>
              </w:rPr>
              <w:t>aurkeztutako</w:t>
            </w:r>
            <w:proofErr w:type="spellEnd"/>
            <w:r w:rsidRPr="00396990">
              <w:rPr>
                <w:rFonts w:ascii="Arial" w:hAnsi="Arial" w:cs="Arial"/>
                <w:b/>
                <w:sz w:val="20"/>
              </w:rPr>
              <w:t xml:space="preserve"> </w:t>
            </w:r>
            <w:proofErr w:type="spellStart"/>
            <w:r w:rsidRPr="00396990">
              <w:rPr>
                <w:rFonts w:ascii="Arial" w:hAnsi="Arial" w:cs="Arial"/>
                <w:b/>
                <w:sz w:val="20"/>
              </w:rPr>
              <w:t>eskaintzak</w:t>
            </w:r>
            <w:proofErr w:type="spellEnd"/>
            <w:r w:rsidRPr="00396990">
              <w:rPr>
                <w:rFonts w:ascii="Arial" w:hAnsi="Arial" w:cs="Arial"/>
                <w:b/>
                <w:sz w:val="20"/>
              </w:rPr>
              <w:t xml:space="preserve"> </w:t>
            </w:r>
            <w:proofErr w:type="spellStart"/>
            <w:r w:rsidRPr="00396990">
              <w:rPr>
                <w:rFonts w:ascii="Arial" w:hAnsi="Arial" w:cs="Arial"/>
                <w:b/>
                <w:sz w:val="20"/>
              </w:rPr>
              <w:t>baino</w:t>
            </w:r>
            <w:proofErr w:type="spellEnd"/>
            <w:r w:rsidRPr="00396990">
              <w:rPr>
                <w:rFonts w:ascii="Arial" w:hAnsi="Arial" w:cs="Arial"/>
                <w:b/>
                <w:sz w:val="20"/>
              </w:rPr>
              <w:t xml:space="preserve"> </w:t>
            </w:r>
            <w:proofErr w:type="spellStart"/>
            <w:r w:rsidRPr="00396990">
              <w:rPr>
                <w:rFonts w:ascii="Arial" w:hAnsi="Arial" w:cs="Arial"/>
                <w:b/>
                <w:sz w:val="20"/>
              </w:rPr>
              <w:t>ez</w:t>
            </w:r>
            <w:proofErr w:type="spellEnd"/>
            <w:r w:rsidRPr="00396990">
              <w:rPr>
                <w:rFonts w:ascii="Arial" w:hAnsi="Arial" w:cs="Arial"/>
                <w:b/>
                <w:sz w:val="20"/>
              </w:rPr>
              <w:t xml:space="preserve"> </w:t>
            </w:r>
            <w:proofErr w:type="spellStart"/>
            <w:r w:rsidRPr="00396990">
              <w:rPr>
                <w:rFonts w:ascii="Arial" w:hAnsi="Arial" w:cs="Arial"/>
                <w:b/>
                <w:sz w:val="20"/>
              </w:rPr>
              <w:t>dira</w:t>
            </w:r>
            <w:proofErr w:type="spellEnd"/>
            <w:r w:rsidRPr="00396990">
              <w:rPr>
                <w:rFonts w:ascii="Arial" w:hAnsi="Arial" w:cs="Arial"/>
                <w:b/>
                <w:sz w:val="20"/>
              </w:rPr>
              <w:t xml:space="preserve"> </w:t>
            </w:r>
            <w:proofErr w:type="spellStart"/>
            <w:r w:rsidRPr="00396990">
              <w:rPr>
                <w:rFonts w:ascii="Arial" w:hAnsi="Arial" w:cs="Arial"/>
                <w:b/>
                <w:sz w:val="20"/>
              </w:rPr>
              <w:t>onartuko</w:t>
            </w:r>
            <w:proofErr w:type="spellEnd"/>
            <w:r w:rsidRPr="00396990">
              <w:rPr>
                <w:rFonts w:ascii="Arial" w:hAnsi="Arial" w:cs="Arial"/>
                <w:sz w:val="20"/>
              </w:rPr>
              <w:t xml:space="preserve">. </w:t>
            </w:r>
            <w:proofErr w:type="spellStart"/>
            <w:r w:rsidRPr="00396990">
              <w:rPr>
                <w:rFonts w:ascii="Arial" w:hAnsi="Arial" w:cs="Arial"/>
                <w:sz w:val="20"/>
              </w:rPr>
              <w:t>Ondorio</w:t>
            </w:r>
            <w:proofErr w:type="spellEnd"/>
            <w:r w:rsidRPr="00396990">
              <w:rPr>
                <w:rFonts w:ascii="Arial" w:hAnsi="Arial" w:cs="Arial"/>
                <w:sz w:val="20"/>
              </w:rPr>
              <w:t xml:space="preserve"> </w:t>
            </w:r>
            <w:proofErr w:type="spellStart"/>
            <w:r w:rsidRPr="00396990">
              <w:rPr>
                <w:rFonts w:ascii="Arial" w:hAnsi="Arial" w:cs="Arial"/>
                <w:sz w:val="20"/>
              </w:rPr>
              <w:t>horietarako</w:t>
            </w:r>
            <w:proofErr w:type="spellEnd"/>
            <w:r w:rsidRPr="00396990">
              <w:rPr>
                <w:rFonts w:ascii="Arial" w:hAnsi="Arial" w:cs="Arial"/>
                <w:sz w:val="20"/>
              </w:rPr>
              <w:t xml:space="preserve">, </w:t>
            </w:r>
            <w:proofErr w:type="spellStart"/>
            <w:r w:rsidRPr="00396990">
              <w:rPr>
                <w:rFonts w:ascii="Arial" w:hAnsi="Arial" w:cs="Arial"/>
                <w:sz w:val="20"/>
              </w:rPr>
              <w:t>funtsezko</w:t>
            </w:r>
            <w:proofErr w:type="spellEnd"/>
            <w:r w:rsidRPr="00396990">
              <w:rPr>
                <w:rFonts w:ascii="Arial" w:hAnsi="Arial" w:cs="Arial"/>
                <w:sz w:val="20"/>
              </w:rPr>
              <w:t xml:space="preserve"> </w:t>
            </w:r>
            <w:proofErr w:type="spellStart"/>
            <w:r w:rsidRPr="00396990">
              <w:rPr>
                <w:rFonts w:ascii="Arial" w:hAnsi="Arial" w:cs="Arial"/>
                <w:sz w:val="20"/>
              </w:rPr>
              <w:t>baldintza</w:t>
            </w:r>
            <w:proofErr w:type="spellEnd"/>
            <w:r w:rsidRPr="00396990">
              <w:rPr>
                <w:rFonts w:ascii="Arial" w:hAnsi="Arial" w:cs="Arial"/>
                <w:sz w:val="20"/>
              </w:rPr>
              <w:t xml:space="preserve"> da </w:t>
            </w:r>
            <w:proofErr w:type="spellStart"/>
            <w:r w:rsidRPr="00396990">
              <w:rPr>
                <w:rFonts w:ascii="Arial" w:hAnsi="Arial" w:cs="Arial"/>
                <w:spacing w:val="-2"/>
                <w:sz w:val="20"/>
              </w:rPr>
              <w:t>Euskadiko</w:t>
            </w:r>
            <w:proofErr w:type="spellEnd"/>
            <w:r w:rsidRPr="00396990">
              <w:rPr>
                <w:rFonts w:ascii="Arial" w:hAnsi="Arial" w:cs="Arial"/>
                <w:spacing w:val="-2"/>
                <w:sz w:val="20"/>
              </w:rPr>
              <w:t xml:space="preserve"> </w:t>
            </w:r>
            <w:proofErr w:type="spellStart"/>
            <w:r w:rsidRPr="00396990">
              <w:rPr>
                <w:rFonts w:ascii="Arial" w:hAnsi="Arial" w:cs="Arial"/>
                <w:spacing w:val="-2"/>
                <w:sz w:val="20"/>
              </w:rPr>
              <w:t>Erakunde</w:t>
            </w:r>
            <w:proofErr w:type="spellEnd"/>
            <w:r w:rsidRPr="00396990">
              <w:rPr>
                <w:rFonts w:ascii="Arial" w:hAnsi="Arial" w:cs="Arial"/>
                <w:spacing w:val="-2"/>
                <w:sz w:val="20"/>
              </w:rPr>
              <w:t xml:space="preserve"> </w:t>
            </w:r>
            <w:proofErr w:type="spellStart"/>
            <w:r w:rsidRPr="00396990">
              <w:rPr>
                <w:rFonts w:ascii="Arial" w:hAnsi="Arial" w:cs="Arial"/>
                <w:spacing w:val="-2"/>
                <w:sz w:val="20"/>
              </w:rPr>
              <w:t>Kontratugile</w:t>
            </w:r>
            <w:proofErr w:type="spellEnd"/>
            <w:r w:rsidRPr="00396990">
              <w:rPr>
                <w:rFonts w:ascii="Arial" w:hAnsi="Arial" w:cs="Arial"/>
                <w:spacing w:val="-2"/>
                <w:sz w:val="20"/>
              </w:rPr>
              <w:t xml:space="preserve"> </w:t>
            </w:r>
            <w:proofErr w:type="spellStart"/>
            <w:r w:rsidRPr="00396990">
              <w:rPr>
                <w:rFonts w:ascii="Arial" w:hAnsi="Arial" w:cs="Arial"/>
                <w:spacing w:val="-2"/>
                <w:sz w:val="20"/>
              </w:rPr>
              <w:t>Publikoko</w:t>
            </w:r>
            <w:proofErr w:type="spellEnd"/>
            <w:r w:rsidRPr="00396990">
              <w:rPr>
                <w:rFonts w:ascii="Arial" w:hAnsi="Arial" w:cs="Arial"/>
                <w:sz w:val="20"/>
              </w:rPr>
              <w:t xml:space="preserve"> </w:t>
            </w:r>
            <w:proofErr w:type="spellStart"/>
            <w:r w:rsidRPr="00396990">
              <w:rPr>
                <w:rFonts w:ascii="Arial" w:hAnsi="Arial" w:cs="Arial"/>
                <w:sz w:val="20"/>
              </w:rPr>
              <w:t>edo</w:t>
            </w:r>
            <w:proofErr w:type="spellEnd"/>
            <w:r w:rsidRPr="00396990">
              <w:rPr>
                <w:rFonts w:ascii="Arial" w:hAnsi="Arial" w:cs="Arial"/>
                <w:sz w:val="20"/>
              </w:rPr>
              <w:t xml:space="preserve"> </w:t>
            </w:r>
            <w:proofErr w:type="spellStart"/>
            <w:r w:rsidRPr="00396990">
              <w:rPr>
                <w:rFonts w:ascii="Arial" w:hAnsi="Arial" w:cs="Arial"/>
                <w:sz w:val="20"/>
              </w:rPr>
              <w:t>Sektore</w:t>
            </w:r>
            <w:proofErr w:type="spellEnd"/>
            <w:r w:rsidRPr="00396990">
              <w:rPr>
                <w:rFonts w:ascii="Arial" w:hAnsi="Arial" w:cs="Arial"/>
                <w:sz w:val="20"/>
              </w:rPr>
              <w:t xml:space="preserve"> </w:t>
            </w:r>
            <w:proofErr w:type="spellStart"/>
            <w:r w:rsidRPr="00396990">
              <w:rPr>
                <w:rFonts w:ascii="Arial" w:hAnsi="Arial" w:cs="Arial"/>
                <w:sz w:val="20"/>
              </w:rPr>
              <w:t>Publikoko</w:t>
            </w:r>
            <w:proofErr w:type="spellEnd"/>
            <w:r w:rsidRPr="00396990">
              <w:rPr>
                <w:rFonts w:ascii="Arial" w:hAnsi="Arial" w:cs="Arial"/>
                <w:sz w:val="20"/>
              </w:rPr>
              <w:t xml:space="preserve"> </w:t>
            </w:r>
            <w:proofErr w:type="spellStart"/>
            <w:r w:rsidRPr="00396990">
              <w:rPr>
                <w:rFonts w:ascii="Arial" w:hAnsi="Arial" w:cs="Arial"/>
                <w:sz w:val="20"/>
              </w:rPr>
              <w:t>Kontratazio</w:t>
            </w:r>
            <w:proofErr w:type="spellEnd"/>
            <w:r w:rsidRPr="00396990">
              <w:rPr>
                <w:rFonts w:ascii="Arial" w:hAnsi="Arial" w:cs="Arial"/>
                <w:sz w:val="20"/>
              </w:rPr>
              <w:t xml:space="preserve"> </w:t>
            </w:r>
            <w:proofErr w:type="spellStart"/>
            <w:r w:rsidRPr="00396990">
              <w:rPr>
                <w:rFonts w:ascii="Arial" w:hAnsi="Arial" w:cs="Arial"/>
                <w:sz w:val="20"/>
              </w:rPr>
              <w:t>erakundeko</w:t>
            </w:r>
            <w:proofErr w:type="spellEnd"/>
            <w:r w:rsidRPr="00396990">
              <w:rPr>
                <w:rFonts w:ascii="Arial" w:hAnsi="Arial" w:cs="Arial"/>
                <w:sz w:val="20"/>
              </w:rPr>
              <w:t xml:space="preserve"> </w:t>
            </w:r>
            <w:proofErr w:type="spellStart"/>
            <w:r w:rsidRPr="00396990">
              <w:rPr>
                <w:rFonts w:ascii="Arial" w:hAnsi="Arial" w:cs="Arial"/>
                <w:sz w:val="20"/>
              </w:rPr>
              <w:t>erabiltzaile</w:t>
            </w:r>
            <w:proofErr w:type="spellEnd"/>
            <w:r w:rsidRPr="00396990">
              <w:rPr>
                <w:rFonts w:ascii="Arial" w:hAnsi="Arial" w:cs="Arial"/>
                <w:sz w:val="20"/>
              </w:rPr>
              <w:t xml:space="preserve"> </w:t>
            </w:r>
            <w:proofErr w:type="spellStart"/>
            <w:r w:rsidRPr="00396990">
              <w:rPr>
                <w:rFonts w:ascii="Arial" w:hAnsi="Arial" w:cs="Arial"/>
                <w:sz w:val="20"/>
              </w:rPr>
              <w:t>erregistratua</w:t>
            </w:r>
            <w:proofErr w:type="spellEnd"/>
            <w:r w:rsidRPr="00396990">
              <w:rPr>
                <w:rFonts w:ascii="Arial" w:hAnsi="Arial" w:cs="Arial"/>
                <w:sz w:val="20"/>
              </w:rPr>
              <w:t xml:space="preserve"> </w:t>
            </w:r>
            <w:proofErr w:type="spellStart"/>
            <w:r w:rsidRPr="00396990">
              <w:rPr>
                <w:rFonts w:ascii="Arial" w:hAnsi="Arial" w:cs="Arial"/>
                <w:sz w:val="20"/>
              </w:rPr>
              <w:t>izatea</w:t>
            </w:r>
            <w:proofErr w:type="spellEnd"/>
            <w:r w:rsidRPr="00396990">
              <w:rPr>
                <w:rFonts w:ascii="Arial" w:hAnsi="Arial" w:cs="Arial"/>
                <w:sz w:val="20"/>
              </w:rPr>
              <w:t>.</w:t>
            </w:r>
          </w:p>
          <w:p w14:paraId="3C7499FC" w14:textId="77777777" w:rsidR="00CF28B0" w:rsidRPr="00396990" w:rsidRDefault="00CF28B0" w:rsidP="00CF28B0">
            <w:pPr>
              <w:jc w:val="both"/>
              <w:rPr>
                <w:rFonts w:ascii="Arial" w:hAnsi="Arial" w:cs="Arial"/>
                <w:b/>
                <w:bCs/>
                <w:sz w:val="20"/>
              </w:rPr>
            </w:pPr>
          </w:p>
        </w:tc>
        <w:tc>
          <w:tcPr>
            <w:tcW w:w="703" w:type="dxa"/>
            <w:gridSpan w:val="3"/>
            <w:tcMar>
              <w:top w:w="0" w:type="dxa"/>
              <w:left w:w="108" w:type="dxa"/>
              <w:bottom w:w="0" w:type="dxa"/>
              <w:right w:w="108" w:type="dxa"/>
            </w:tcMar>
          </w:tcPr>
          <w:p w14:paraId="60442100" w14:textId="77777777" w:rsidR="00CF28B0" w:rsidRPr="00396990" w:rsidRDefault="00CF28B0" w:rsidP="00CF28B0">
            <w:pPr>
              <w:ind w:right="-456"/>
              <w:jc w:val="both"/>
              <w:rPr>
                <w:rFonts w:ascii="Arial" w:hAnsi="Arial" w:cs="Arial"/>
                <w:sz w:val="20"/>
              </w:rPr>
            </w:pPr>
          </w:p>
        </w:tc>
        <w:tc>
          <w:tcPr>
            <w:tcW w:w="4227" w:type="dxa"/>
            <w:gridSpan w:val="2"/>
            <w:tcMar>
              <w:top w:w="0" w:type="dxa"/>
              <w:left w:w="108" w:type="dxa"/>
              <w:bottom w:w="0" w:type="dxa"/>
              <w:right w:w="108" w:type="dxa"/>
            </w:tcMar>
          </w:tcPr>
          <w:p w14:paraId="30B2EFA4" w14:textId="77777777" w:rsidR="00CF28B0" w:rsidRPr="00396990" w:rsidRDefault="00CF28B0" w:rsidP="00CF28B0">
            <w:pPr>
              <w:jc w:val="both"/>
              <w:rPr>
                <w:rFonts w:ascii="Arial" w:hAnsi="Arial" w:cs="Arial"/>
                <w:sz w:val="20"/>
              </w:rPr>
            </w:pPr>
            <w:r w:rsidRPr="00396990">
              <w:rPr>
                <w:rFonts w:ascii="Arial" w:hAnsi="Arial" w:cs="Arial"/>
                <w:sz w:val="20"/>
              </w:rPr>
              <w:tab/>
              <w:t>En el presente procedimiento de licitación</w:t>
            </w:r>
            <w:r w:rsidRPr="00396990">
              <w:rPr>
                <w:rFonts w:ascii="Arial" w:hAnsi="Arial" w:cs="Arial"/>
                <w:b/>
                <w:bCs/>
                <w:sz w:val="20"/>
              </w:rPr>
              <w:t xml:space="preserve"> no se admitirán ofertas que no sean presentadas a través de los medios electrónicos descritos</w:t>
            </w:r>
            <w:r w:rsidRPr="00396990">
              <w:rPr>
                <w:rFonts w:ascii="Arial" w:hAnsi="Arial" w:cs="Arial"/>
                <w:sz w:val="20"/>
              </w:rPr>
              <w:t>. A estos efectos, es requisito necesario ser usuario registrado de la Plataforma de Contratación Pública de Euskadi o de la Plataforma de Contratación del Sector Público.</w:t>
            </w:r>
          </w:p>
          <w:p w14:paraId="5BA03CF8" w14:textId="77777777" w:rsidR="00CF28B0" w:rsidRPr="00396990" w:rsidRDefault="00CF28B0" w:rsidP="00CF28B0">
            <w:pPr>
              <w:jc w:val="both"/>
              <w:rPr>
                <w:rFonts w:ascii="Arial" w:hAnsi="Arial" w:cs="Arial"/>
                <w:sz w:val="20"/>
              </w:rPr>
            </w:pPr>
          </w:p>
        </w:tc>
      </w:tr>
      <w:tr w:rsidR="00396990" w:rsidRPr="00396990" w14:paraId="343E2021" w14:textId="77777777" w:rsidTr="0026771F">
        <w:tblPrEx>
          <w:tblCellMar>
            <w:left w:w="0" w:type="dxa"/>
            <w:right w:w="0" w:type="dxa"/>
          </w:tblCellMar>
          <w:tblLook w:val="04A0" w:firstRow="1" w:lastRow="0" w:firstColumn="1" w:lastColumn="0" w:noHBand="0" w:noVBand="1"/>
        </w:tblPrEx>
        <w:tc>
          <w:tcPr>
            <w:tcW w:w="4190" w:type="dxa"/>
            <w:gridSpan w:val="2"/>
            <w:tcMar>
              <w:top w:w="0" w:type="dxa"/>
              <w:left w:w="108" w:type="dxa"/>
              <w:bottom w:w="0" w:type="dxa"/>
              <w:right w:w="108" w:type="dxa"/>
            </w:tcMar>
          </w:tcPr>
          <w:p w14:paraId="6C6418EA" w14:textId="77777777" w:rsidR="00CF28B0" w:rsidRPr="00396990" w:rsidRDefault="00CF28B0" w:rsidP="00CF28B0">
            <w:pPr>
              <w:jc w:val="both"/>
              <w:rPr>
                <w:rFonts w:ascii="Arial" w:hAnsi="Arial" w:cs="Arial"/>
                <w:sz w:val="20"/>
                <w:lang w:val="eu-ES"/>
              </w:rPr>
            </w:pPr>
            <w:r w:rsidRPr="00396990">
              <w:rPr>
                <w:rFonts w:ascii="Arial" w:hAnsi="Arial" w:cs="Arial"/>
                <w:b/>
                <w:bCs/>
                <w:sz w:val="20"/>
              </w:rPr>
              <w:tab/>
            </w:r>
            <w:proofErr w:type="spellStart"/>
            <w:r w:rsidRPr="00396990">
              <w:rPr>
                <w:rFonts w:ascii="Arial" w:hAnsi="Arial" w:cs="Arial"/>
                <w:b/>
                <w:bCs/>
                <w:sz w:val="20"/>
              </w:rPr>
              <w:t>Eskaintza</w:t>
            </w:r>
            <w:proofErr w:type="spellEnd"/>
            <w:r w:rsidRPr="00396990">
              <w:rPr>
                <w:rFonts w:ascii="Arial" w:hAnsi="Arial" w:cs="Arial"/>
                <w:b/>
                <w:bCs/>
                <w:sz w:val="20"/>
              </w:rPr>
              <w:t xml:space="preserve"> baten </w:t>
            </w:r>
            <w:proofErr w:type="spellStart"/>
            <w:r w:rsidRPr="00396990">
              <w:rPr>
                <w:rFonts w:ascii="Arial" w:hAnsi="Arial" w:cs="Arial"/>
                <w:b/>
                <w:bCs/>
                <w:sz w:val="20"/>
              </w:rPr>
              <w:t>edozein</w:t>
            </w:r>
            <w:proofErr w:type="spellEnd"/>
            <w:r w:rsidRPr="00396990">
              <w:rPr>
                <w:rFonts w:ascii="Arial" w:hAnsi="Arial" w:cs="Arial"/>
                <w:b/>
                <w:bCs/>
                <w:sz w:val="20"/>
              </w:rPr>
              <w:t xml:space="preserve"> </w:t>
            </w:r>
            <w:proofErr w:type="spellStart"/>
            <w:r w:rsidRPr="00396990">
              <w:rPr>
                <w:rFonts w:ascii="Arial" w:hAnsi="Arial" w:cs="Arial"/>
                <w:b/>
                <w:bCs/>
                <w:sz w:val="20"/>
              </w:rPr>
              <w:t>dokumentu</w:t>
            </w:r>
            <w:proofErr w:type="spellEnd"/>
            <w:r w:rsidRPr="00396990">
              <w:rPr>
                <w:rFonts w:ascii="Arial" w:hAnsi="Arial" w:cs="Arial"/>
                <w:b/>
                <w:bCs/>
                <w:sz w:val="20"/>
              </w:rPr>
              <w:t xml:space="preserve"> </w:t>
            </w:r>
            <w:proofErr w:type="spellStart"/>
            <w:r w:rsidRPr="00396990">
              <w:rPr>
                <w:rFonts w:ascii="Arial" w:hAnsi="Arial" w:cs="Arial"/>
                <w:b/>
                <w:bCs/>
                <w:sz w:val="20"/>
              </w:rPr>
              <w:t>zuzen</w:t>
            </w:r>
            <w:proofErr w:type="spellEnd"/>
            <w:r w:rsidRPr="00396990">
              <w:rPr>
                <w:rFonts w:ascii="Arial" w:hAnsi="Arial" w:cs="Arial"/>
                <w:b/>
                <w:bCs/>
                <w:sz w:val="20"/>
              </w:rPr>
              <w:t xml:space="preserve"> </w:t>
            </w:r>
            <w:proofErr w:type="spellStart"/>
            <w:r w:rsidRPr="00396990">
              <w:rPr>
                <w:rFonts w:ascii="Arial" w:hAnsi="Arial" w:cs="Arial"/>
                <w:b/>
                <w:bCs/>
                <w:sz w:val="20"/>
              </w:rPr>
              <w:t>irakurri</w:t>
            </w:r>
            <w:proofErr w:type="spellEnd"/>
            <w:r w:rsidRPr="00396990">
              <w:rPr>
                <w:rFonts w:ascii="Arial" w:hAnsi="Arial" w:cs="Arial"/>
                <w:b/>
                <w:bCs/>
                <w:sz w:val="20"/>
              </w:rPr>
              <w:t xml:space="preserve"> </w:t>
            </w:r>
            <w:proofErr w:type="spellStart"/>
            <w:r w:rsidRPr="00396990">
              <w:rPr>
                <w:rFonts w:ascii="Arial" w:hAnsi="Arial" w:cs="Arial"/>
                <w:b/>
                <w:bCs/>
                <w:sz w:val="20"/>
              </w:rPr>
              <w:t>ezin</w:t>
            </w:r>
            <w:proofErr w:type="spellEnd"/>
            <w:r w:rsidRPr="00396990">
              <w:rPr>
                <w:rFonts w:ascii="Arial" w:hAnsi="Arial" w:cs="Arial"/>
                <w:b/>
                <w:bCs/>
                <w:sz w:val="20"/>
              </w:rPr>
              <w:t xml:space="preserve"> </w:t>
            </w:r>
            <w:proofErr w:type="spellStart"/>
            <w:r w:rsidRPr="00396990">
              <w:rPr>
                <w:rFonts w:ascii="Arial" w:hAnsi="Arial" w:cs="Arial"/>
                <w:b/>
                <w:bCs/>
                <w:sz w:val="20"/>
              </w:rPr>
              <w:t>bada</w:t>
            </w:r>
            <w:proofErr w:type="spellEnd"/>
            <w:r w:rsidRPr="00396990">
              <w:rPr>
                <w:rFonts w:ascii="Arial" w:hAnsi="Arial" w:cs="Arial"/>
                <w:b/>
                <w:bCs/>
                <w:sz w:val="20"/>
              </w:rPr>
              <w:t xml:space="preserve">,  </w:t>
            </w:r>
            <w:proofErr w:type="spellStart"/>
            <w:r w:rsidRPr="00396990">
              <w:rPr>
                <w:rFonts w:ascii="Arial" w:hAnsi="Arial" w:cs="Arial"/>
                <w:bCs/>
                <w:sz w:val="20"/>
              </w:rPr>
              <w:t>gorabehera</w:t>
            </w:r>
            <w:proofErr w:type="spellEnd"/>
            <w:r w:rsidRPr="00396990">
              <w:rPr>
                <w:rFonts w:ascii="Arial" w:hAnsi="Arial" w:cs="Arial"/>
                <w:bCs/>
                <w:sz w:val="20"/>
              </w:rPr>
              <w:t xml:space="preserve"> </w:t>
            </w:r>
            <w:proofErr w:type="spellStart"/>
            <w:r w:rsidRPr="00396990">
              <w:rPr>
                <w:rFonts w:ascii="Arial" w:hAnsi="Arial" w:cs="Arial"/>
                <w:bCs/>
                <w:sz w:val="20"/>
              </w:rPr>
              <w:t>jakinarazi</w:t>
            </w:r>
            <w:proofErr w:type="spellEnd"/>
            <w:r w:rsidRPr="00396990">
              <w:rPr>
                <w:rFonts w:ascii="Arial" w:hAnsi="Arial" w:cs="Arial"/>
                <w:bCs/>
                <w:sz w:val="20"/>
              </w:rPr>
              <w:t xml:space="preserve"> eta 24 </w:t>
            </w:r>
            <w:proofErr w:type="spellStart"/>
            <w:r w:rsidRPr="00396990">
              <w:rPr>
                <w:rFonts w:ascii="Arial" w:hAnsi="Arial" w:cs="Arial"/>
                <w:bCs/>
                <w:sz w:val="20"/>
              </w:rPr>
              <w:t>orduko</w:t>
            </w:r>
            <w:proofErr w:type="spellEnd"/>
            <w:r w:rsidRPr="00396990">
              <w:rPr>
                <w:rFonts w:ascii="Arial" w:hAnsi="Arial" w:cs="Arial"/>
                <w:bCs/>
                <w:sz w:val="20"/>
              </w:rPr>
              <w:t xml:space="preserve"> </w:t>
            </w:r>
            <w:proofErr w:type="spellStart"/>
            <w:r w:rsidRPr="00396990">
              <w:rPr>
                <w:rFonts w:ascii="Arial" w:hAnsi="Arial" w:cs="Arial"/>
                <w:bCs/>
                <w:sz w:val="20"/>
              </w:rPr>
              <w:t>gehienezko</w:t>
            </w:r>
            <w:proofErr w:type="spellEnd"/>
            <w:r w:rsidRPr="00396990">
              <w:rPr>
                <w:rFonts w:ascii="Arial" w:hAnsi="Arial" w:cs="Arial"/>
                <w:bCs/>
                <w:sz w:val="20"/>
              </w:rPr>
              <w:t xml:space="preserve"> </w:t>
            </w:r>
            <w:proofErr w:type="spellStart"/>
            <w:r w:rsidRPr="00396990">
              <w:rPr>
                <w:rFonts w:ascii="Arial" w:hAnsi="Arial" w:cs="Arial"/>
                <w:bCs/>
                <w:sz w:val="20"/>
              </w:rPr>
              <w:t>epean</w:t>
            </w:r>
            <w:proofErr w:type="spellEnd"/>
            <w:r w:rsidRPr="00396990">
              <w:rPr>
                <w:rFonts w:ascii="Arial" w:hAnsi="Arial" w:cs="Arial"/>
                <w:bCs/>
                <w:sz w:val="20"/>
              </w:rPr>
              <w:t xml:space="preserve">, </w:t>
            </w:r>
            <w:proofErr w:type="spellStart"/>
            <w:r w:rsidRPr="00396990">
              <w:rPr>
                <w:rFonts w:ascii="Arial" w:hAnsi="Arial" w:cs="Arial"/>
                <w:bCs/>
                <w:sz w:val="20"/>
              </w:rPr>
              <w:t>lizitatzaileak</w:t>
            </w:r>
            <w:proofErr w:type="spellEnd"/>
            <w:r w:rsidRPr="00396990">
              <w:rPr>
                <w:rFonts w:ascii="Arial" w:hAnsi="Arial" w:cs="Arial"/>
                <w:bCs/>
                <w:sz w:val="20"/>
              </w:rPr>
              <w:t xml:space="preserve"> </w:t>
            </w:r>
            <w:proofErr w:type="spellStart"/>
            <w:r w:rsidRPr="00396990">
              <w:rPr>
                <w:rFonts w:ascii="Arial" w:hAnsi="Arial" w:cs="Arial"/>
                <w:bCs/>
                <w:sz w:val="20"/>
              </w:rPr>
              <w:t>formatu</w:t>
            </w:r>
            <w:proofErr w:type="spellEnd"/>
            <w:r w:rsidRPr="00396990">
              <w:rPr>
                <w:rFonts w:ascii="Arial" w:hAnsi="Arial" w:cs="Arial"/>
                <w:bCs/>
                <w:sz w:val="20"/>
              </w:rPr>
              <w:t xml:space="preserve"> </w:t>
            </w:r>
            <w:proofErr w:type="spellStart"/>
            <w:r w:rsidRPr="00396990">
              <w:rPr>
                <w:rFonts w:ascii="Arial" w:hAnsi="Arial" w:cs="Arial"/>
                <w:bCs/>
                <w:sz w:val="20"/>
              </w:rPr>
              <w:t>digitalean</w:t>
            </w:r>
            <w:proofErr w:type="spellEnd"/>
            <w:r w:rsidRPr="00396990">
              <w:rPr>
                <w:rFonts w:ascii="Arial" w:hAnsi="Arial" w:cs="Arial"/>
                <w:bCs/>
                <w:sz w:val="20"/>
              </w:rPr>
              <w:t xml:space="preserve"> </w:t>
            </w:r>
            <w:proofErr w:type="spellStart"/>
            <w:r w:rsidRPr="00396990">
              <w:rPr>
                <w:rFonts w:ascii="Arial" w:hAnsi="Arial" w:cs="Arial"/>
                <w:bCs/>
                <w:sz w:val="20"/>
              </w:rPr>
              <w:t>akatsa</w:t>
            </w:r>
            <w:proofErr w:type="spellEnd"/>
            <w:r w:rsidRPr="00396990">
              <w:rPr>
                <w:rFonts w:ascii="Arial" w:hAnsi="Arial" w:cs="Arial"/>
                <w:bCs/>
                <w:sz w:val="20"/>
              </w:rPr>
              <w:t xml:space="preserve"> </w:t>
            </w:r>
            <w:proofErr w:type="spellStart"/>
            <w:r w:rsidRPr="00396990">
              <w:rPr>
                <w:rFonts w:ascii="Arial" w:hAnsi="Arial" w:cs="Arial"/>
                <w:bCs/>
                <w:sz w:val="20"/>
              </w:rPr>
              <w:t>dagoen</w:t>
            </w:r>
            <w:proofErr w:type="spellEnd"/>
            <w:r w:rsidRPr="00396990">
              <w:rPr>
                <w:rFonts w:ascii="Arial" w:hAnsi="Arial" w:cs="Arial"/>
                <w:bCs/>
                <w:sz w:val="20"/>
              </w:rPr>
              <w:t xml:space="preserve"> </w:t>
            </w:r>
            <w:proofErr w:type="spellStart"/>
            <w:r w:rsidRPr="00396990">
              <w:rPr>
                <w:rFonts w:ascii="Arial" w:hAnsi="Arial" w:cs="Arial"/>
                <w:bCs/>
                <w:sz w:val="20"/>
              </w:rPr>
              <w:t>fitxategian</w:t>
            </w:r>
            <w:proofErr w:type="spellEnd"/>
            <w:r w:rsidRPr="00396990">
              <w:rPr>
                <w:rFonts w:ascii="Arial" w:hAnsi="Arial" w:cs="Arial"/>
                <w:bCs/>
                <w:sz w:val="20"/>
              </w:rPr>
              <w:t xml:space="preserve"> </w:t>
            </w:r>
            <w:proofErr w:type="spellStart"/>
            <w:r w:rsidRPr="00396990">
              <w:rPr>
                <w:rFonts w:ascii="Arial" w:hAnsi="Arial" w:cs="Arial"/>
                <w:bCs/>
                <w:sz w:val="20"/>
              </w:rPr>
              <w:t>sartutako</w:t>
            </w:r>
            <w:proofErr w:type="spellEnd"/>
            <w:r w:rsidRPr="00396990">
              <w:rPr>
                <w:rFonts w:ascii="Arial" w:hAnsi="Arial" w:cs="Arial"/>
                <w:bCs/>
                <w:sz w:val="20"/>
              </w:rPr>
              <w:t xml:space="preserve"> </w:t>
            </w:r>
            <w:proofErr w:type="spellStart"/>
            <w:r w:rsidRPr="00396990">
              <w:rPr>
                <w:rFonts w:ascii="Arial" w:hAnsi="Arial" w:cs="Arial"/>
                <w:bCs/>
                <w:sz w:val="20"/>
              </w:rPr>
              <w:t>dokumentua</w:t>
            </w:r>
            <w:proofErr w:type="spellEnd"/>
            <w:r w:rsidRPr="00396990">
              <w:rPr>
                <w:rFonts w:ascii="Arial" w:hAnsi="Arial" w:cs="Arial"/>
                <w:bCs/>
                <w:sz w:val="20"/>
              </w:rPr>
              <w:t xml:space="preserve"> </w:t>
            </w:r>
            <w:proofErr w:type="spellStart"/>
            <w:r w:rsidRPr="00396990">
              <w:rPr>
                <w:rFonts w:ascii="Arial" w:hAnsi="Arial" w:cs="Arial"/>
                <w:bCs/>
                <w:sz w:val="20"/>
              </w:rPr>
              <w:t>aurkeztea</w:t>
            </w:r>
            <w:proofErr w:type="spellEnd"/>
            <w:r w:rsidRPr="00396990">
              <w:rPr>
                <w:rFonts w:ascii="Arial" w:hAnsi="Arial" w:cs="Arial"/>
                <w:bCs/>
                <w:sz w:val="20"/>
              </w:rPr>
              <w:t xml:space="preserve"> </w:t>
            </w:r>
            <w:proofErr w:type="spellStart"/>
            <w:r w:rsidRPr="00396990">
              <w:rPr>
                <w:rFonts w:ascii="Arial" w:hAnsi="Arial" w:cs="Arial"/>
                <w:bCs/>
                <w:sz w:val="20"/>
              </w:rPr>
              <w:t>baimenduko</w:t>
            </w:r>
            <w:proofErr w:type="spellEnd"/>
            <w:r w:rsidRPr="00396990">
              <w:rPr>
                <w:rFonts w:ascii="Arial" w:hAnsi="Arial" w:cs="Arial"/>
                <w:bCs/>
                <w:sz w:val="20"/>
              </w:rPr>
              <w:t xml:space="preserve"> da.</w:t>
            </w:r>
            <w:r w:rsidRPr="00396990">
              <w:rPr>
                <w:rFonts w:ascii="Arial" w:hAnsi="Arial" w:cs="Arial"/>
                <w:b/>
                <w:bCs/>
                <w:sz w:val="20"/>
              </w:rPr>
              <w:t xml:space="preserve"> </w:t>
            </w:r>
            <w:r w:rsidRPr="00396990">
              <w:rPr>
                <w:rFonts w:ascii="Arial" w:hAnsi="Arial" w:cs="Arial"/>
                <w:sz w:val="20"/>
              </w:rPr>
              <w:t xml:space="preserve"> </w:t>
            </w:r>
            <w:proofErr w:type="spellStart"/>
            <w:r w:rsidRPr="00396990">
              <w:rPr>
                <w:rFonts w:ascii="Arial" w:hAnsi="Arial" w:cs="Arial"/>
                <w:sz w:val="20"/>
              </w:rPr>
              <w:t>Aurkeztutako</w:t>
            </w:r>
            <w:proofErr w:type="spellEnd"/>
            <w:r w:rsidRPr="00396990">
              <w:rPr>
                <w:rFonts w:ascii="Arial" w:hAnsi="Arial" w:cs="Arial"/>
                <w:sz w:val="20"/>
              </w:rPr>
              <w:t xml:space="preserve"> </w:t>
            </w:r>
            <w:proofErr w:type="spellStart"/>
            <w:r w:rsidRPr="00396990">
              <w:rPr>
                <w:rFonts w:ascii="Arial" w:hAnsi="Arial" w:cs="Arial"/>
                <w:sz w:val="20"/>
              </w:rPr>
              <w:t>dokumentuak</w:t>
            </w:r>
            <w:proofErr w:type="spellEnd"/>
            <w:r w:rsidRPr="00396990">
              <w:rPr>
                <w:rFonts w:ascii="Arial" w:hAnsi="Arial" w:cs="Arial"/>
                <w:sz w:val="20"/>
              </w:rPr>
              <w:t xml:space="preserve"> </w:t>
            </w:r>
            <w:proofErr w:type="spellStart"/>
            <w:r w:rsidRPr="00396990">
              <w:rPr>
                <w:rFonts w:ascii="Arial" w:hAnsi="Arial" w:cs="Arial"/>
                <w:sz w:val="20"/>
              </w:rPr>
              <w:t>ondoren</w:t>
            </w:r>
            <w:proofErr w:type="spellEnd"/>
            <w:r w:rsidRPr="00396990">
              <w:rPr>
                <w:rFonts w:ascii="Arial" w:hAnsi="Arial" w:cs="Arial"/>
                <w:sz w:val="20"/>
              </w:rPr>
              <w:t xml:space="preserve"> </w:t>
            </w:r>
            <w:proofErr w:type="spellStart"/>
            <w:r w:rsidRPr="00396990">
              <w:rPr>
                <w:rFonts w:ascii="Arial" w:hAnsi="Arial" w:cs="Arial"/>
                <w:sz w:val="20"/>
              </w:rPr>
              <w:t>ezin</w:t>
            </w:r>
            <w:proofErr w:type="spellEnd"/>
            <w:r w:rsidRPr="00396990">
              <w:rPr>
                <w:rFonts w:ascii="Arial" w:hAnsi="Arial" w:cs="Arial"/>
                <w:sz w:val="20"/>
              </w:rPr>
              <w:t xml:space="preserve"> </w:t>
            </w:r>
            <w:proofErr w:type="spellStart"/>
            <w:r w:rsidRPr="00396990">
              <w:rPr>
                <w:rFonts w:ascii="Arial" w:hAnsi="Arial" w:cs="Arial"/>
                <w:sz w:val="20"/>
              </w:rPr>
              <w:t>izango</w:t>
            </w:r>
            <w:proofErr w:type="spellEnd"/>
            <w:r w:rsidRPr="00396990">
              <w:rPr>
                <w:rFonts w:ascii="Arial" w:hAnsi="Arial" w:cs="Arial"/>
                <w:sz w:val="20"/>
              </w:rPr>
              <w:t xml:space="preserve"> du </w:t>
            </w:r>
            <w:proofErr w:type="spellStart"/>
            <w:r w:rsidRPr="00396990">
              <w:rPr>
                <w:rFonts w:ascii="Arial" w:hAnsi="Arial" w:cs="Arial"/>
                <w:sz w:val="20"/>
              </w:rPr>
              <w:t>inolako</w:t>
            </w:r>
            <w:proofErr w:type="spellEnd"/>
            <w:r w:rsidRPr="00396990">
              <w:rPr>
                <w:rFonts w:ascii="Arial" w:hAnsi="Arial" w:cs="Arial"/>
                <w:sz w:val="20"/>
              </w:rPr>
              <w:t xml:space="preserve"> </w:t>
            </w:r>
            <w:proofErr w:type="spellStart"/>
            <w:r w:rsidRPr="00396990">
              <w:rPr>
                <w:rFonts w:ascii="Arial" w:hAnsi="Arial" w:cs="Arial"/>
                <w:sz w:val="20"/>
              </w:rPr>
              <w:t>moldaketarik</w:t>
            </w:r>
            <w:proofErr w:type="spellEnd"/>
            <w:r w:rsidRPr="00396990">
              <w:rPr>
                <w:rFonts w:ascii="Arial" w:hAnsi="Arial" w:cs="Arial"/>
                <w:sz w:val="20"/>
              </w:rPr>
              <w:t xml:space="preserve"> izan </w:t>
            </w:r>
            <w:proofErr w:type="spellStart"/>
            <w:r w:rsidRPr="00396990">
              <w:rPr>
                <w:rFonts w:ascii="Arial" w:hAnsi="Arial" w:cs="Arial"/>
                <w:sz w:val="20"/>
              </w:rPr>
              <w:t>eskaintzan</w:t>
            </w:r>
            <w:proofErr w:type="spellEnd"/>
            <w:r w:rsidRPr="00396990">
              <w:rPr>
                <w:rFonts w:ascii="Arial" w:hAnsi="Arial" w:cs="Arial"/>
                <w:sz w:val="20"/>
              </w:rPr>
              <w:t xml:space="preserve"> </w:t>
            </w:r>
            <w:proofErr w:type="spellStart"/>
            <w:r w:rsidRPr="00396990">
              <w:rPr>
                <w:rFonts w:ascii="Arial" w:hAnsi="Arial" w:cs="Arial"/>
                <w:sz w:val="20"/>
              </w:rPr>
              <w:t>sartutako</w:t>
            </w:r>
            <w:proofErr w:type="spellEnd"/>
            <w:r w:rsidRPr="00396990">
              <w:rPr>
                <w:rFonts w:ascii="Arial" w:hAnsi="Arial" w:cs="Arial"/>
                <w:sz w:val="20"/>
              </w:rPr>
              <w:t xml:space="preserve"> </w:t>
            </w:r>
            <w:proofErr w:type="spellStart"/>
            <w:r w:rsidRPr="00396990">
              <w:rPr>
                <w:rFonts w:ascii="Arial" w:hAnsi="Arial" w:cs="Arial"/>
                <w:sz w:val="20"/>
              </w:rPr>
              <w:t>originalarekiko</w:t>
            </w:r>
            <w:proofErr w:type="spellEnd"/>
            <w:r w:rsidRPr="00396990">
              <w:rPr>
                <w:rFonts w:ascii="Arial" w:hAnsi="Arial" w:cs="Arial"/>
                <w:sz w:val="20"/>
              </w:rPr>
              <w:t xml:space="preserve">. </w:t>
            </w:r>
            <w:proofErr w:type="spellStart"/>
            <w:r w:rsidRPr="00396990">
              <w:rPr>
                <w:rFonts w:ascii="Arial" w:hAnsi="Arial" w:cs="Arial"/>
                <w:sz w:val="20"/>
              </w:rPr>
              <w:t>Kontratazio</w:t>
            </w:r>
            <w:proofErr w:type="spellEnd"/>
            <w:r w:rsidRPr="00396990">
              <w:rPr>
                <w:rFonts w:ascii="Arial" w:hAnsi="Arial" w:cs="Arial"/>
                <w:sz w:val="20"/>
              </w:rPr>
              <w:t xml:space="preserve"> </w:t>
            </w:r>
            <w:proofErr w:type="spellStart"/>
            <w:r w:rsidRPr="00396990">
              <w:rPr>
                <w:rFonts w:ascii="Arial" w:hAnsi="Arial" w:cs="Arial"/>
                <w:sz w:val="20"/>
              </w:rPr>
              <w:t>organoak</w:t>
            </w:r>
            <w:proofErr w:type="spellEnd"/>
            <w:r w:rsidRPr="00396990">
              <w:rPr>
                <w:rFonts w:ascii="Arial" w:hAnsi="Arial" w:cs="Arial"/>
                <w:sz w:val="20"/>
              </w:rPr>
              <w:t xml:space="preserve"> </w:t>
            </w:r>
            <w:proofErr w:type="spellStart"/>
            <w:r w:rsidRPr="00396990">
              <w:rPr>
                <w:rFonts w:ascii="Arial" w:hAnsi="Arial" w:cs="Arial"/>
                <w:sz w:val="20"/>
              </w:rPr>
              <w:t>konprobatzen</w:t>
            </w:r>
            <w:proofErr w:type="spellEnd"/>
            <w:r w:rsidRPr="00396990">
              <w:rPr>
                <w:rFonts w:ascii="Arial" w:hAnsi="Arial" w:cs="Arial"/>
                <w:sz w:val="20"/>
              </w:rPr>
              <w:t xml:space="preserve"> </w:t>
            </w:r>
            <w:proofErr w:type="spellStart"/>
            <w:r w:rsidRPr="00396990">
              <w:rPr>
                <w:rFonts w:ascii="Arial" w:hAnsi="Arial" w:cs="Arial"/>
                <w:sz w:val="20"/>
              </w:rPr>
              <w:t>badu</w:t>
            </w:r>
            <w:proofErr w:type="spellEnd"/>
            <w:r w:rsidRPr="00396990">
              <w:rPr>
                <w:rFonts w:ascii="Arial" w:hAnsi="Arial" w:cs="Arial"/>
                <w:sz w:val="20"/>
              </w:rPr>
              <w:t xml:space="preserve"> </w:t>
            </w:r>
            <w:proofErr w:type="spellStart"/>
            <w:r w:rsidRPr="00396990">
              <w:rPr>
                <w:rFonts w:ascii="Arial" w:hAnsi="Arial" w:cs="Arial"/>
                <w:sz w:val="20"/>
              </w:rPr>
              <w:t>dokumentuak</w:t>
            </w:r>
            <w:proofErr w:type="spellEnd"/>
            <w:r w:rsidRPr="00396990">
              <w:rPr>
                <w:rFonts w:ascii="Arial" w:hAnsi="Arial" w:cs="Arial"/>
                <w:sz w:val="20"/>
              </w:rPr>
              <w:t xml:space="preserve"> </w:t>
            </w:r>
            <w:proofErr w:type="spellStart"/>
            <w:r w:rsidRPr="00396990">
              <w:rPr>
                <w:rFonts w:ascii="Arial" w:hAnsi="Arial" w:cs="Arial"/>
                <w:sz w:val="20"/>
              </w:rPr>
              <w:t>moldaketaren</w:t>
            </w:r>
            <w:proofErr w:type="spellEnd"/>
            <w:r w:rsidRPr="00396990">
              <w:rPr>
                <w:rFonts w:ascii="Arial" w:hAnsi="Arial" w:cs="Arial"/>
                <w:sz w:val="20"/>
              </w:rPr>
              <w:t xml:space="preserve"> </w:t>
            </w:r>
            <w:proofErr w:type="spellStart"/>
            <w:r w:rsidRPr="00396990">
              <w:rPr>
                <w:rFonts w:ascii="Arial" w:hAnsi="Arial" w:cs="Arial"/>
                <w:sz w:val="20"/>
              </w:rPr>
              <w:t>bat</w:t>
            </w:r>
            <w:proofErr w:type="spellEnd"/>
            <w:r w:rsidRPr="00396990">
              <w:rPr>
                <w:rFonts w:ascii="Arial" w:hAnsi="Arial" w:cs="Arial"/>
                <w:sz w:val="20"/>
              </w:rPr>
              <w:t xml:space="preserve"> izan duela, </w:t>
            </w:r>
            <w:proofErr w:type="spellStart"/>
            <w:r w:rsidRPr="00396990">
              <w:rPr>
                <w:rFonts w:ascii="Arial" w:hAnsi="Arial" w:cs="Arial"/>
                <w:sz w:val="20"/>
              </w:rPr>
              <w:lastRenderedPageBreak/>
              <w:t>lizitatzailearen</w:t>
            </w:r>
            <w:proofErr w:type="spellEnd"/>
            <w:r w:rsidRPr="00396990">
              <w:rPr>
                <w:rFonts w:ascii="Arial" w:hAnsi="Arial" w:cs="Arial"/>
                <w:sz w:val="20"/>
              </w:rPr>
              <w:t xml:space="preserve"> </w:t>
            </w:r>
            <w:proofErr w:type="spellStart"/>
            <w:r w:rsidRPr="00396990">
              <w:rPr>
                <w:rFonts w:ascii="Arial" w:hAnsi="Arial" w:cs="Arial"/>
                <w:sz w:val="20"/>
              </w:rPr>
              <w:t>eskaintza</w:t>
            </w:r>
            <w:proofErr w:type="spellEnd"/>
            <w:r w:rsidRPr="00396990">
              <w:rPr>
                <w:rFonts w:ascii="Arial" w:hAnsi="Arial" w:cs="Arial"/>
                <w:sz w:val="20"/>
              </w:rPr>
              <w:t xml:space="preserve"> </w:t>
            </w:r>
            <w:proofErr w:type="spellStart"/>
            <w:r w:rsidRPr="00396990">
              <w:rPr>
                <w:rFonts w:ascii="Arial" w:hAnsi="Arial" w:cs="Arial"/>
                <w:sz w:val="20"/>
              </w:rPr>
              <w:t>ez</w:t>
            </w:r>
            <w:proofErr w:type="spellEnd"/>
            <w:r w:rsidRPr="00396990">
              <w:rPr>
                <w:rFonts w:ascii="Arial" w:hAnsi="Arial" w:cs="Arial"/>
                <w:sz w:val="20"/>
              </w:rPr>
              <w:t xml:space="preserve"> da </w:t>
            </w:r>
            <w:proofErr w:type="spellStart"/>
            <w:r w:rsidRPr="00396990">
              <w:rPr>
                <w:rFonts w:ascii="Arial" w:hAnsi="Arial" w:cs="Arial"/>
                <w:sz w:val="20"/>
              </w:rPr>
              <w:t>kontuan</w:t>
            </w:r>
            <w:proofErr w:type="spellEnd"/>
            <w:r w:rsidRPr="00396990">
              <w:rPr>
                <w:rFonts w:ascii="Arial" w:hAnsi="Arial" w:cs="Arial"/>
                <w:sz w:val="20"/>
              </w:rPr>
              <w:t xml:space="preserve"> </w:t>
            </w:r>
            <w:proofErr w:type="spellStart"/>
            <w:r w:rsidRPr="00396990">
              <w:rPr>
                <w:rFonts w:ascii="Arial" w:hAnsi="Arial" w:cs="Arial"/>
                <w:sz w:val="20"/>
              </w:rPr>
              <w:t>hartuko</w:t>
            </w:r>
            <w:proofErr w:type="spellEnd"/>
            <w:r w:rsidRPr="00396990">
              <w:rPr>
                <w:rFonts w:ascii="Arial" w:hAnsi="Arial" w:cs="Arial"/>
                <w:sz w:val="20"/>
              </w:rPr>
              <w:t>.</w:t>
            </w:r>
          </w:p>
          <w:p w14:paraId="571CAC5D" w14:textId="77777777" w:rsidR="00CF28B0" w:rsidRPr="00396990" w:rsidRDefault="00CF28B0" w:rsidP="00CF28B0">
            <w:pPr>
              <w:jc w:val="both"/>
              <w:rPr>
                <w:rFonts w:ascii="Arial" w:hAnsi="Arial" w:cs="Arial"/>
                <w:b/>
                <w:bCs/>
                <w:sz w:val="20"/>
              </w:rPr>
            </w:pPr>
          </w:p>
        </w:tc>
        <w:tc>
          <w:tcPr>
            <w:tcW w:w="703" w:type="dxa"/>
            <w:gridSpan w:val="3"/>
            <w:tcMar>
              <w:top w:w="0" w:type="dxa"/>
              <w:left w:w="108" w:type="dxa"/>
              <w:bottom w:w="0" w:type="dxa"/>
              <w:right w:w="108" w:type="dxa"/>
            </w:tcMar>
          </w:tcPr>
          <w:p w14:paraId="020D403C" w14:textId="77777777" w:rsidR="00CF28B0" w:rsidRPr="00396990" w:rsidRDefault="00CF28B0" w:rsidP="00CF28B0">
            <w:pPr>
              <w:ind w:right="-456"/>
              <w:jc w:val="both"/>
              <w:rPr>
                <w:rFonts w:ascii="Arial" w:hAnsi="Arial" w:cs="Arial"/>
                <w:sz w:val="20"/>
              </w:rPr>
            </w:pPr>
          </w:p>
        </w:tc>
        <w:tc>
          <w:tcPr>
            <w:tcW w:w="4227" w:type="dxa"/>
            <w:gridSpan w:val="2"/>
            <w:tcMar>
              <w:top w:w="0" w:type="dxa"/>
              <w:left w:w="108" w:type="dxa"/>
              <w:bottom w:w="0" w:type="dxa"/>
              <w:right w:w="108" w:type="dxa"/>
            </w:tcMar>
          </w:tcPr>
          <w:p w14:paraId="5165E61C" w14:textId="77777777" w:rsidR="00CF28B0" w:rsidRPr="00396990" w:rsidRDefault="00CF28B0" w:rsidP="00CF28B0">
            <w:pPr>
              <w:jc w:val="both"/>
              <w:rPr>
                <w:rFonts w:ascii="Arial" w:hAnsi="Arial" w:cs="Arial"/>
                <w:sz w:val="20"/>
              </w:rPr>
            </w:pPr>
            <w:r w:rsidRPr="00396990">
              <w:rPr>
                <w:rFonts w:ascii="Arial" w:hAnsi="Arial" w:cs="Arial"/>
                <w:sz w:val="20"/>
              </w:rPr>
              <w:tab/>
            </w:r>
            <w:r w:rsidRPr="00396990">
              <w:rPr>
                <w:rFonts w:ascii="Arial" w:hAnsi="Arial" w:cs="Arial"/>
                <w:b/>
                <w:bCs/>
                <w:sz w:val="20"/>
              </w:rPr>
              <w:t>En el caso de que cualquiera de los documentos de una oferta no pueda visualizarse correctamente</w:t>
            </w:r>
            <w:r w:rsidRPr="00396990">
              <w:rPr>
                <w:rFonts w:ascii="Arial" w:hAnsi="Arial" w:cs="Arial"/>
                <w:sz w:val="20"/>
              </w:rPr>
              <w:t xml:space="preserve">, se permitirá que, en un plazo máximo de 24 horas desde que se le notifique dicha circunstancia, el licitador presente en formato digital el documento incluido en el fichero erróneo. El documento presentado posteriormente no podrá sufrir ninguna modificación respecto al original incluido en la oferta. Si el Órgano de Contratación comprueba que el documento </w:t>
            </w:r>
            <w:r w:rsidRPr="00396990">
              <w:rPr>
                <w:rFonts w:ascii="Arial" w:hAnsi="Arial" w:cs="Arial"/>
                <w:sz w:val="20"/>
              </w:rPr>
              <w:lastRenderedPageBreak/>
              <w:t>ha sufrido modificaciones, la oferta del licitador no será tenida en cuenta.</w:t>
            </w:r>
          </w:p>
          <w:p w14:paraId="4D398F5F" w14:textId="77777777" w:rsidR="00CF28B0" w:rsidRPr="00396990" w:rsidRDefault="00CF28B0" w:rsidP="00CF28B0">
            <w:pPr>
              <w:jc w:val="both"/>
              <w:rPr>
                <w:rFonts w:ascii="Arial" w:hAnsi="Arial" w:cs="Arial"/>
                <w:spacing w:val="-2"/>
                <w:sz w:val="20"/>
              </w:rPr>
            </w:pPr>
          </w:p>
        </w:tc>
      </w:tr>
      <w:tr w:rsidR="00396990" w:rsidRPr="00396990" w14:paraId="72976F76" w14:textId="77777777" w:rsidTr="0026771F">
        <w:trPr>
          <w:gridAfter w:val="1"/>
          <w:wAfter w:w="52" w:type="dxa"/>
        </w:trPr>
        <w:tc>
          <w:tcPr>
            <w:tcW w:w="4169" w:type="dxa"/>
          </w:tcPr>
          <w:p w14:paraId="4E636C0D" w14:textId="77777777" w:rsidR="00CF28B0" w:rsidRPr="00396990" w:rsidRDefault="00CF28B0" w:rsidP="00CF28B0">
            <w:pPr>
              <w:ind w:firstLine="708"/>
              <w:jc w:val="both"/>
              <w:rPr>
                <w:rFonts w:ascii="Arial" w:hAnsi="Arial" w:cs="Arial"/>
                <w:sz w:val="20"/>
                <w:lang w:val="eu-ES"/>
              </w:rPr>
            </w:pPr>
          </w:p>
          <w:p w14:paraId="5735154C" w14:textId="77777777" w:rsidR="00CF28B0" w:rsidRPr="00396990" w:rsidRDefault="00CF28B0" w:rsidP="00CF28B0">
            <w:pPr>
              <w:ind w:firstLine="708"/>
              <w:jc w:val="both"/>
              <w:rPr>
                <w:rFonts w:ascii="Arial" w:hAnsi="Arial" w:cs="Arial"/>
                <w:sz w:val="20"/>
                <w:lang w:val="eu-ES"/>
              </w:rPr>
            </w:pPr>
            <w:r w:rsidRPr="00396990">
              <w:rPr>
                <w:rFonts w:ascii="Arial" w:hAnsi="Arial" w:cs="Arial"/>
                <w:sz w:val="20"/>
                <w:lang w:val="eu-ES"/>
              </w:rPr>
              <w:t>Proposamenak isilpekoak izango dira, eta izaera hori lizitazio publikoa egin arte bermatuko duten bitartekoak finkatuko dira.</w:t>
            </w:r>
          </w:p>
          <w:p w14:paraId="2A7EF800" w14:textId="77777777" w:rsidR="00CF28B0" w:rsidRPr="00396990" w:rsidRDefault="00CF28B0" w:rsidP="00CF28B0">
            <w:pPr>
              <w:ind w:firstLine="708"/>
              <w:jc w:val="both"/>
              <w:rPr>
                <w:rFonts w:ascii="Arial" w:hAnsi="Arial" w:cs="Arial"/>
                <w:sz w:val="20"/>
                <w:lang w:val="eu-ES"/>
              </w:rPr>
            </w:pPr>
            <w:r w:rsidRPr="00396990">
              <w:rPr>
                <w:rFonts w:ascii="Arial" w:hAnsi="Arial" w:cs="Arial"/>
                <w:sz w:val="20"/>
                <w:lang w:val="eu-ES"/>
              </w:rPr>
              <w:t>Administrazio-klausula berezien pleguan ezarritako ereduaren araberakoak izango dira.</w:t>
            </w:r>
          </w:p>
          <w:p w14:paraId="63FCE759" w14:textId="77777777" w:rsidR="00CF28B0" w:rsidRPr="00396990" w:rsidRDefault="00CF28B0" w:rsidP="00CF28B0">
            <w:pPr>
              <w:ind w:firstLine="708"/>
              <w:jc w:val="both"/>
              <w:rPr>
                <w:rFonts w:ascii="Arial" w:hAnsi="Arial" w:cs="Arial"/>
                <w:sz w:val="20"/>
                <w:lang w:val="eu-ES"/>
              </w:rPr>
            </w:pPr>
            <w:r w:rsidRPr="00396990">
              <w:rPr>
                <w:rFonts w:ascii="Arial" w:hAnsi="Arial" w:cs="Arial"/>
                <w:sz w:val="20"/>
                <w:lang w:val="eu-ES"/>
              </w:rPr>
              <w:t>Proposamena aurkeztuz gero, enpresaburuak klausula guztien edukia salbuespen barik onartzen duela ondorioztatuko da. Halaber, aurkeztuz gero, kontratazio mahaiari baimena emango dio Lizitatzaile eta Sektore Publikoko Enpresa Sailkatuen Erregistro Ofizialean jasotako datuak kontsultatzeko edo Europar Batasuneko Estatu Kide baten eragile ekonomikoen zerrenda ofizialetan begiratzeko (139. art.).</w:t>
            </w:r>
          </w:p>
          <w:p w14:paraId="784428E1" w14:textId="77777777" w:rsidR="00CF28B0" w:rsidRPr="00396990" w:rsidRDefault="00CF28B0" w:rsidP="00CF28B0">
            <w:pPr>
              <w:jc w:val="both"/>
              <w:rPr>
                <w:rFonts w:ascii="Arial" w:hAnsi="Arial" w:cs="Arial"/>
                <w:sz w:val="20"/>
                <w:lang w:val="eu-ES"/>
              </w:rPr>
            </w:pPr>
          </w:p>
        </w:tc>
        <w:tc>
          <w:tcPr>
            <w:tcW w:w="699" w:type="dxa"/>
            <w:gridSpan w:val="3"/>
          </w:tcPr>
          <w:p w14:paraId="69E140FD" w14:textId="77777777" w:rsidR="00CF28B0" w:rsidRPr="00396990" w:rsidRDefault="00CF28B0" w:rsidP="00CF28B0">
            <w:pPr>
              <w:ind w:right="-456"/>
              <w:jc w:val="both"/>
              <w:rPr>
                <w:rFonts w:ascii="Arial" w:hAnsi="Arial" w:cs="Arial"/>
                <w:sz w:val="20"/>
                <w:lang w:val="eu-ES"/>
              </w:rPr>
            </w:pPr>
          </w:p>
        </w:tc>
        <w:tc>
          <w:tcPr>
            <w:tcW w:w="4200" w:type="dxa"/>
            <w:gridSpan w:val="2"/>
          </w:tcPr>
          <w:p w14:paraId="0187107E" w14:textId="77777777" w:rsidR="00CF28B0" w:rsidRPr="00396990" w:rsidRDefault="00CF28B0" w:rsidP="00CF28B0">
            <w:pPr>
              <w:ind w:firstLine="708"/>
              <w:jc w:val="both"/>
              <w:rPr>
                <w:rFonts w:ascii="Arial" w:hAnsi="Arial" w:cs="Arial"/>
                <w:noProof/>
                <w:sz w:val="20"/>
                <w:lang w:val="eu-ES"/>
              </w:rPr>
            </w:pPr>
          </w:p>
          <w:p w14:paraId="35905870" w14:textId="77777777" w:rsidR="00CF28B0" w:rsidRPr="00396990" w:rsidRDefault="00CF28B0" w:rsidP="00CF28B0">
            <w:pPr>
              <w:ind w:firstLine="708"/>
              <w:jc w:val="both"/>
              <w:rPr>
                <w:rFonts w:ascii="Arial" w:hAnsi="Arial" w:cs="Arial"/>
                <w:noProof/>
                <w:sz w:val="20"/>
                <w:lang w:val="es-ES"/>
              </w:rPr>
            </w:pPr>
            <w:r w:rsidRPr="00396990">
              <w:rPr>
                <w:rFonts w:ascii="Arial" w:hAnsi="Arial" w:cs="Arial"/>
                <w:noProof/>
                <w:sz w:val="20"/>
                <w:lang w:val="es-ES"/>
              </w:rPr>
              <w:t xml:space="preserve">Las proposiciones serán secretas y se arbitrarán los medios que garanticen tal carácter hasta el momento de la licitación pública. </w:t>
            </w:r>
          </w:p>
          <w:p w14:paraId="7D9D9009" w14:textId="77777777" w:rsidR="00CF28B0" w:rsidRPr="00396990" w:rsidRDefault="00CF28B0" w:rsidP="00CF28B0">
            <w:pPr>
              <w:ind w:firstLine="708"/>
              <w:jc w:val="both"/>
              <w:rPr>
                <w:rFonts w:ascii="Arial" w:hAnsi="Arial" w:cs="Arial"/>
                <w:noProof/>
                <w:sz w:val="20"/>
                <w:lang w:val="es-ES"/>
              </w:rPr>
            </w:pPr>
            <w:r w:rsidRPr="00396990">
              <w:rPr>
                <w:rFonts w:ascii="Arial" w:hAnsi="Arial" w:cs="Arial"/>
                <w:noProof/>
                <w:sz w:val="20"/>
                <w:lang w:val="es-ES"/>
              </w:rPr>
              <w:t xml:space="preserve">Se sujetarán al modelo que se establece en el pliego de cláusulas administrativas particulares. </w:t>
            </w:r>
          </w:p>
          <w:p w14:paraId="20AB9C49" w14:textId="77777777" w:rsidR="00CF28B0" w:rsidRPr="00396990" w:rsidRDefault="00CF28B0" w:rsidP="00CF28B0">
            <w:pPr>
              <w:ind w:firstLine="708"/>
              <w:jc w:val="both"/>
              <w:rPr>
                <w:rFonts w:ascii="Arial" w:hAnsi="Arial" w:cs="Arial"/>
                <w:noProof/>
                <w:sz w:val="20"/>
                <w:lang w:val="es-ES"/>
              </w:rPr>
            </w:pPr>
            <w:r w:rsidRPr="00396990">
              <w:rPr>
                <w:rFonts w:ascii="Arial" w:hAnsi="Arial" w:cs="Arial"/>
                <w:noProof/>
                <w:sz w:val="20"/>
                <w:lang w:val="es-ES"/>
              </w:rPr>
              <w:t>Su presentación presume la aceptación incondicionada por el empresario del contenido de la totalidad de dichas cláusulas sin salvedad alguna así como la autorización a la mesa de contratación para consultar los datos recogidos en el Registro Oficial de Licitadores y Empresas Clasificadas del Sector Público o en las listas oficiales de operadores económicos de un Estado Miembro de la Unión Europea.(art. 139)</w:t>
            </w:r>
          </w:p>
        </w:tc>
      </w:tr>
      <w:tr w:rsidR="00396990" w:rsidRPr="00396990" w14:paraId="0C60F7C3" w14:textId="77777777" w:rsidTr="0026771F">
        <w:trPr>
          <w:gridAfter w:val="1"/>
          <w:wAfter w:w="52" w:type="dxa"/>
        </w:trPr>
        <w:tc>
          <w:tcPr>
            <w:tcW w:w="4169" w:type="dxa"/>
          </w:tcPr>
          <w:p w14:paraId="369C04FE" w14:textId="77777777" w:rsidR="00CF28B0" w:rsidRPr="00396990" w:rsidRDefault="00CF28B0" w:rsidP="00CF28B0">
            <w:pPr>
              <w:ind w:firstLine="708"/>
              <w:jc w:val="both"/>
              <w:rPr>
                <w:rFonts w:ascii="Arial" w:hAnsi="Arial" w:cs="Arial"/>
                <w:sz w:val="20"/>
                <w:lang w:val="eu-ES"/>
              </w:rPr>
            </w:pPr>
            <w:r w:rsidRPr="00396990">
              <w:rPr>
                <w:rFonts w:ascii="Arial" w:hAnsi="Arial" w:cs="Arial"/>
                <w:sz w:val="20"/>
                <w:lang w:val="eu-ES"/>
              </w:rPr>
              <w:t>Enpresa lizitatzaileek, euren proposamenak prestatu eta aurkezterakoan zein kontratua indarrean den bitartean, genero-berdintasuna sustatzeko legez ezarritakoa hartu beharko dute kontuan, ez dute hizkuntza edo irudi sexistarik erabiliko eta emakume eta gizonen arteko berdintasuna sustatzen duten estereotipo sexistarik gabeko materialak eta jarduerak sortuko dituzte.</w:t>
            </w:r>
          </w:p>
          <w:p w14:paraId="1A785952" w14:textId="77777777" w:rsidR="00CF28B0" w:rsidRPr="00396990" w:rsidRDefault="00CF28B0" w:rsidP="00CF28B0">
            <w:pPr>
              <w:ind w:firstLine="708"/>
              <w:jc w:val="both"/>
              <w:rPr>
                <w:rFonts w:ascii="Arial" w:hAnsi="Arial" w:cs="Arial"/>
                <w:sz w:val="20"/>
                <w:lang w:val="eu-ES"/>
              </w:rPr>
            </w:pPr>
          </w:p>
        </w:tc>
        <w:tc>
          <w:tcPr>
            <w:tcW w:w="699" w:type="dxa"/>
            <w:gridSpan w:val="3"/>
          </w:tcPr>
          <w:p w14:paraId="1607587D" w14:textId="77777777" w:rsidR="00CF28B0" w:rsidRPr="00396990" w:rsidRDefault="00CF28B0" w:rsidP="00CF28B0">
            <w:pPr>
              <w:ind w:right="-456"/>
              <w:jc w:val="both"/>
              <w:rPr>
                <w:rFonts w:ascii="Arial" w:hAnsi="Arial" w:cs="Arial"/>
                <w:sz w:val="20"/>
              </w:rPr>
            </w:pPr>
          </w:p>
        </w:tc>
        <w:tc>
          <w:tcPr>
            <w:tcW w:w="4200" w:type="dxa"/>
            <w:gridSpan w:val="2"/>
          </w:tcPr>
          <w:p w14:paraId="32DA61A4" w14:textId="77777777" w:rsidR="00CF28B0" w:rsidRPr="00396990" w:rsidRDefault="00CF28B0" w:rsidP="00CF28B0">
            <w:pPr>
              <w:ind w:firstLine="708"/>
              <w:jc w:val="both"/>
              <w:rPr>
                <w:rFonts w:ascii="Arial" w:hAnsi="Arial" w:cs="Arial"/>
                <w:noProof/>
                <w:sz w:val="20"/>
                <w:u w:val="single"/>
                <w:lang w:val="es-ES"/>
              </w:rPr>
            </w:pPr>
            <w:r w:rsidRPr="00396990">
              <w:rPr>
                <w:rFonts w:ascii="Arial" w:hAnsi="Arial" w:cs="Arial"/>
                <w:noProof/>
                <w:sz w:val="20"/>
                <w:lang w:val="es-ES"/>
              </w:rPr>
              <w:t>Las empresas licitadores, en la elaboración y presentación de sus respectivas propuestas, así como a lo largo de la vigencia del contrato, deberán tener en cuenta lo establecido legalmente para la promoción de la igualdad de género, harán un uso no sexista del lenguaje y de la imagen y crearán materiales actividades libres de estereotipos sexistas y que promuevan la igualdad entre mujeres y hombres</w:t>
            </w:r>
          </w:p>
          <w:p w14:paraId="7EE0AD30" w14:textId="77777777" w:rsidR="00CF28B0" w:rsidRPr="00396990" w:rsidRDefault="00CF28B0" w:rsidP="00CF28B0">
            <w:pPr>
              <w:jc w:val="both"/>
              <w:rPr>
                <w:rFonts w:ascii="Arial" w:hAnsi="Arial" w:cs="Arial"/>
                <w:noProof/>
                <w:sz w:val="20"/>
                <w:lang w:val="es-ES"/>
              </w:rPr>
            </w:pPr>
          </w:p>
        </w:tc>
      </w:tr>
      <w:tr w:rsidR="00396990" w:rsidRPr="00396990" w14:paraId="0B16DF22" w14:textId="77777777" w:rsidTr="0026771F">
        <w:trPr>
          <w:gridAfter w:val="1"/>
          <w:wAfter w:w="52" w:type="dxa"/>
        </w:trPr>
        <w:tc>
          <w:tcPr>
            <w:tcW w:w="4169" w:type="dxa"/>
          </w:tcPr>
          <w:p w14:paraId="7F0DA7E9" w14:textId="77777777" w:rsidR="00CF28B0" w:rsidRPr="00396990" w:rsidRDefault="00CF28B0" w:rsidP="00CF28B0">
            <w:pPr>
              <w:ind w:firstLine="708"/>
              <w:jc w:val="both"/>
              <w:textAlignment w:val="top"/>
              <w:rPr>
                <w:rFonts w:ascii="Arial" w:hAnsi="Arial" w:cs="Arial"/>
                <w:sz w:val="20"/>
                <w:lang w:val="eu-ES"/>
              </w:rPr>
            </w:pPr>
            <w:r w:rsidRPr="00396990">
              <w:rPr>
                <w:rFonts w:ascii="Arial" w:hAnsi="Arial" w:cs="Arial"/>
                <w:sz w:val="20"/>
                <w:lang w:val="eu-ES"/>
              </w:rPr>
              <w:t>Adierazpenaren indarraldiari edo fidagarritasunari buruz zalantza arrazoituak daudenean, kontratazio organoak edo mahaiak izangaiei edo lizitatzaileei frogagiri guztiak edo zati bat aurkezteko eskatu ahal izango die, beharrezkoa denean prozeduraren garapen egokirako, eta edozein kasutan, kontratua esleitu baino lehen.</w:t>
            </w:r>
          </w:p>
          <w:p w14:paraId="49EF9F10" w14:textId="77777777" w:rsidR="00CF28B0" w:rsidRPr="00396990" w:rsidRDefault="00CF28B0" w:rsidP="00CF28B0">
            <w:pPr>
              <w:ind w:firstLine="708"/>
              <w:jc w:val="both"/>
              <w:textAlignment w:val="top"/>
              <w:rPr>
                <w:rFonts w:ascii="Arial" w:hAnsi="Arial" w:cs="Arial"/>
                <w:sz w:val="20"/>
                <w:lang w:val="eu-ES"/>
              </w:rPr>
            </w:pPr>
            <w:r w:rsidRPr="00396990">
              <w:rPr>
                <w:rFonts w:ascii="Arial" w:hAnsi="Arial" w:cs="Arial"/>
                <w:sz w:val="20"/>
                <w:lang w:val="eu-ES"/>
              </w:rPr>
              <w:t>Aurreko ataletan azaltzen diren gaitasunari, kaudimenari eta kontratatzeko debekuen ezari buruzko egoera eskaintzak aurkezteko azken datan bete beharko da eta baita iraun ere kontratuaren perfekzio unean (140-4. art.).</w:t>
            </w:r>
          </w:p>
        </w:tc>
        <w:tc>
          <w:tcPr>
            <w:tcW w:w="699" w:type="dxa"/>
            <w:gridSpan w:val="3"/>
          </w:tcPr>
          <w:p w14:paraId="08B607C0" w14:textId="77777777" w:rsidR="00CF28B0" w:rsidRPr="00396990" w:rsidRDefault="00CF28B0" w:rsidP="00CF28B0">
            <w:pPr>
              <w:ind w:right="-456"/>
              <w:jc w:val="both"/>
              <w:rPr>
                <w:rFonts w:ascii="Arial" w:hAnsi="Arial" w:cs="Arial"/>
                <w:sz w:val="20"/>
                <w:lang w:val="eu-ES"/>
              </w:rPr>
            </w:pPr>
          </w:p>
        </w:tc>
        <w:tc>
          <w:tcPr>
            <w:tcW w:w="4200" w:type="dxa"/>
            <w:gridSpan w:val="2"/>
          </w:tcPr>
          <w:p w14:paraId="4A54098C"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El órgano o la mesa de contratación podrá pedir a los candidatos o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w:t>
            </w:r>
          </w:p>
          <w:p w14:paraId="14FF0D90"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Las circunstancias relativas a la capacidad, solvencia y ausencia de prohibiciones de contratar a las que se refieren los apartados anteriores, deberán concurrir en la fecha final de presentación de ofertas y subsistir en el momento de perfección del contrato (art.140-4)</w:t>
            </w:r>
          </w:p>
          <w:p w14:paraId="17B80EA7" w14:textId="77777777" w:rsidR="00CF28B0" w:rsidRPr="00396990" w:rsidRDefault="00CF28B0" w:rsidP="00CF28B0">
            <w:pPr>
              <w:autoSpaceDE w:val="0"/>
              <w:autoSpaceDN w:val="0"/>
              <w:adjustRightInd w:val="0"/>
              <w:ind w:firstLine="708"/>
              <w:jc w:val="both"/>
              <w:rPr>
                <w:rFonts w:ascii="Arial" w:hAnsi="Arial" w:cs="Arial"/>
                <w:noProof/>
                <w:sz w:val="20"/>
                <w:lang w:val="es-ES"/>
              </w:rPr>
            </w:pPr>
          </w:p>
        </w:tc>
      </w:tr>
      <w:tr w:rsidR="00396990" w:rsidRPr="00396990" w14:paraId="5B13FA9C" w14:textId="77777777" w:rsidTr="0026771F">
        <w:trPr>
          <w:gridAfter w:val="1"/>
          <w:wAfter w:w="52" w:type="dxa"/>
        </w:trPr>
        <w:tc>
          <w:tcPr>
            <w:tcW w:w="4169" w:type="dxa"/>
          </w:tcPr>
          <w:p w14:paraId="0E070510" w14:textId="51F3680E" w:rsidR="00CF28B0" w:rsidRPr="000E77AF" w:rsidRDefault="00CF28B0" w:rsidP="00E7368E">
            <w:pPr>
              <w:autoSpaceDE w:val="0"/>
              <w:autoSpaceDN w:val="0"/>
              <w:adjustRightInd w:val="0"/>
              <w:jc w:val="both"/>
              <w:rPr>
                <w:rFonts w:ascii="Arial" w:hAnsi="Arial" w:cs="Arial"/>
                <w:sz w:val="20"/>
                <w:lang w:val="eu-ES"/>
              </w:rPr>
            </w:pPr>
            <w:r w:rsidRPr="00396990">
              <w:rPr>
                <w:rFonts w:ascii="Arial" w:hAnsi="Arial" w:cs="Arial"/>
                <w:sz w:val="20"/>
                <w:lang w:val="eu-ES"/>
              </w:rPr>
              <w:tab/>
              <w:t>Proposamenak aurkeztu beharko dira</w:t>
            </w:r>
            <w:r w:rsidRPr="000E77AF">
              <w:rPr>
                <w:rFonts w:ascii="Arial" w:hAnsi="Arial" w:cs="Arial"/>
                <w:b/>
                <w:sz w:val="20"/>
                <w:lang w:val="eu-ES"/>
              </w:rPr>
              <w:t xml:space="preserve">, </w:t>
            </w:r>
            <w:r w:rsidR="000E77AF" w:rsidRPr="000E77AF">
              <w:rPr>
                <w:rFonts w:ascii="Arial" w:hAnsi="Arial" w:cs="Arial"/>
                <w:b/>
                <w:sz w:val="20"/>
                <w:lang w:val="eu-ES"/>
              </w:rPr>
              <w:t>202</w:t>
            </w:r>
            <w:r w:rsidR="00D11782">
              <w:rPr>
                <w:rFonts w:ascii="Arial" w:hAnsi="Arial" w:cs="Arial"/>
                <w:b/>
                <w:sz w:val="20"/>
                <w:lang w:val="eu-ES"/>
              </w:rPr>
              <w:t>2</w:t>
            </w:r>
            <w:r w:rsidR="000E77AF" w:rsidRPr="000E77AF">
              <w:rPr>
                <w:rFonts w:ascii="Arial" w:hAnsi="Arial" w:cs="Arial"/>
                <w:b/>
                <w:sz w:val="20"/>
                <w:lang w:val="eu-ES"/>
              </w:rPr>
              <w:t xml:space="preserve">ko apirilaren </w:t>
            </w:r>
            <w:r w:rsidR="00D11782">
              <w:rPr>
                <w:rFonts w:ascii="Arial" w:hAnsi="Arial" w:cs="Arial"/>
                <w:b/>
                <w:sz w:val="20"/>
                <w:lang w:val="eu-ES"/>
              </w:rPr>
              <w:t>5</w:t>
            </w:r>
            <w:r w:rsidR="000E77AF" w:rsidRPr="000E77AF">
              <w:rPr>
                <w:rFonts w:ascii="Arial" w:hAnsi="Arial" w:cs="Arial"/>
                <w:b/>
                <w:sz w:val="20"/>
                <w:lang w:val="eu-ES"/>
              </w:rPr>
              <w:t>a arte, 13:30erarte</w:t>
            </w:r>
            <w:r w:rsidR="00D11782">
              <w:rPr>
                <w:rFonts w:ascii="Arial" w:hAnsi="Arial" w:cs="Arial"/>
                <w:b/>
                <w:sz w:val="20"/>
                <w:lang w:val="eu-ES"/>
              </w:rPr>
              <w:t>.</w:t>
            </w:r>
          </w:p>
          <w:p w14:paraId="119A8AC1" w14:textId="77777777" w:rsidR="00CF28B0" w:rsidRPr="00396990" w:rsidRDefault="00CF28B0" w:rsidP="00CF28B0">
            <w:pPr>
              <w:ind w:firstLine="708"/>
              <w:jc w:val="both"/>
              <w:rPr>
                <w:rFonts w:ascii="Arial" w:hAnsi="Arial" w:cs="Arial"/>
                <w:sz w:val="20"/>
                <w:lang w:val="eu-ES"/>
              </w:rPr>
            </w:pPr>
          </w:p>
          <w:p w14:paraId="70C9C40F" w14:textId="77777777" w:rsidR="00CF28B0" w:rsidRPr="00396990" w:rsidRDefault="00CF28B0" w:rsidP="00CF28B0">
            <w:pPr>
              <w:jc w:val="both"/>
              <w:rPr>
                <w:rFonts w:ascii="Arial" w:hAnsi="Arial" w:cs="Arial"/>
                <w:sz w:val="20"/>
                <w:lang w:val="eu-ES"/>
              </w:rPr>
            </w:pPr>
          </w:p>
        </w:tc>
        <w:tc>
          <w:tcPr>
            <w:tcW w:w="699" w:type="dxa"/>
            <w:gridSpan w:val="3"/>
          </w:tcPr>
          <w:p w14:paraId="07736B43" w14:textId="77777777" w:rsidR="00CF28B0" w:rsidRPr="00396990" w:rsidRDefault="00CF28B0" w:rsidP="00CF28B0">
            <w:pPr>
              <w:ind w:right="-456"/>
              <w:jc w:val="both"/>
              <w:rPr>
                <w:rFonts w:ascii="Arial" w:hAnsi="Arial" w:cs="Arial"/>
                <w:sz w:val="20"/>
                <w:lang w:val="eu-ES"/>
              </w:rPr>
            </w:pPr>
          </w:p>
        </w:tc>
        <w:tc>
          <w:tcPr>
            <w:tcW w:w="4200" w:type="dxa"/>
            <w:gridSpan w:val="2"/>
          </w:tcPr>
          <w:p w14:paraId="39AA321D" w14:textId="769F5603" w:rsidR="00CF28B0" w:rsidRPr="00396990" w:rsidRDefault="00CF28B0" w:rsidP="00E7368E">
            <w:pPr>
              <w:ind w:firstLine="708"/>
              <w:jc w:val="both"/>
              <w:rPr>
                <w:rFonts w:ascii="Arial" w:hAnsi="Arial" w:cs="Arial"/>
                <w:noProof/>
                <w:sz w:val="20"/>
                <w:lang w:val="es-ES"/>
              </w:rPr>
            </w:pPr>
            <w:r w:rsidRPr="00396990">
              <w:rPr>
                <w:rFonts w:ascii="Arial" w:hAnsi="Arial" w:cs="Arial"/>
                <w:noProof/>
                <w:sz w:val="20"/>
                <w:lang w:val="es-ES"/>
              </w:rPr>
              <w:t xml:space="preserve">Las proposiciones se presentarán, </w:t>
            </w:r>
            <w:r w:rsidR="000E77AF" w:rsidRPr="000E77AF">
              <w:rPr>
                <w:rFonts w:ascii="Arial" w:hAnsi="Arial" w:cs="Arial"/>
                <w:b/>
                <w:noProof/>
                <w:sz w:val="20"/>
                <w:lang w:val="es-ES"/>
              </w:rPr>
              <w:t xml:space="preserve">hasta el </w:t>
            </w:r>
            <w:r w:rsidR="00D11782">
              <w:rPr>
                <w:rFonts w:ascii="Arial" w:hAnsi="Arial" w:cs="Arial"/>
                <w:b/>
                <w:noProof/>
                <w:sz w:val="20"/>
                <w:lang w:val="es-ES"/>
              </w:rPr>
              <w:t>5</w:t>
            </w:r>
            <w:r w:rsidR="000E77AF" w:rsidRPr="000E77AF">
              <w:rPr>
                <w:rFonts w:ascii="Arial" w:hAnsi="Arial" w:cs="Arial"/>
                <w:b/>
                <w:noProof/>
                <w:sz w:val="20"/>
                <w:lang w:val="es-ES"/>
              </w:rPr>
              <w:t xml:space="preserve"> de abril de 202</w:t>
            </w:r>
            <w:r w:rsidR="00D11782">
              <w:rPr>
                <w:rFonts w:ascii="Arial" w:hAnsi="Arial" w:cs="Arial"/>
                <w:b/>
                <w:noProof/>
                <w:sz w:val="20"/>
                <w:lang w:val="es-ES"/>
              </w:rPr>
              <w:t>2</w:t>
            </w:r>
            <w:r w:rsidR="000E77AF">
              <w:rPr>
                <w:rFonts w:ascii="Arial" w:hAnsi="Arial" w:cs="Arial"/>
                <w:noProof/>
                <w:sz w:val="20"/>
                <w:lang w:val="es-ES"/>
              </w:rPr>
              <w:t xml:space="preserve"> </w:t>
            </w:r>
            <w:r w:rsidR="000E77AF" w:rsidRPr="000E77AF">
              <w:rPr>
                <w:rFonts w:ascii="Arial" w:hAnsi="Arial" w:cs="Arial"/>
                <w:b/>
                <w:noProof/>
                <w:sz w:val="20"/>
                <w:lang w:val="es-ES"/>
              </w:rPr>
              <w:t>a las 13:30</w:t>
            </w:r>
            <w:r w:rsidR="00D11782">
              <w:rPr>
                <w:rFonts w:ascii="Arial" w:hAnsi="Arial" w:cs="Arial"/>
                <w:b/>
                <w:noProof/>
                <w:sz w:val="20"/>
                <w:lang w:val="es-ES"/>
              </w:rPr>
              <w:t>.</w:t>
            </w:r>
          </w:p>
          <w:p w14:paraId="451F103D" w14:textId="77777777" w:rsidR="00CF28B0" w:rsidRPr="00396990" w:rsidRDefault="00CF28B0" w:rsidP="00CF28B0">
            <w:pPr>
              <w:autoSpaceDE w:val="0"/>
              <w:autoSpaceDN w:val="0"/>
              <w:adjustRightInd w:val="0"/>
              <w:jc w:val="both"/>
              <w:rPr>
                <w:rFonts w:ascii="Arial" w:hAnsi="Arial" w:cs="Arial"/>
                <w:b/>
                <w:bCs/>
                <w:noProof/>
                <w:sz w:val="20"/>
                <w:lang w:val="es-ES"/>
              </w:rPr>
            </w:pPr>
          </w:p>
          <w:p w14:paraId="53BED591" w14:textId="77777777" w:rsidR="00CF28B0" w:rsidRPr="00396990" w:rsidRDefault="00CF28B0" w:rsidP="00CF28B0">
            <w:pPr>
              <w:autoSpaceDE w:val="0"/>
              <w:autoSpaceDN w:val="0"/>
              <w:adjustRightInd w:val="0"/>
              <w:ind w:firstLine="708"/>
              <w:jc w:val="both"/>
              <w:rPr>
                <w:rFonts w:ascii="Arial" w:hAnsi="Arial" w:cs="Arial"/>
                <w:noProof/>
                <w:sz w:val="20"/>
                <w:lang w:val="es-ES"/>
              </w:rPr>
            </w:pPr>
          </w:p>
        </w:tc>
      </w:tr>
      <w:tr w:rsidR="00396990" w:rsidRPr="00396990" w14:paraId="5ABF30B4" w14:textId="77777777" w:rsidTr="0026771F">
        <w:trPr>
          <w:gridAfter w:val="1"/>
          <w:wAfter w:w="52" w:type="dxa"/>
        </w:trPr>
        <w:tc>
          <w:tcPr>
            <w:tcW w:w="4169" w:type="dxa"/>
          </w:tcPr>
          <w:p w14:paraId="1F49397B" w14:textId="77777777" w:rsidR="00CB582A" w:rsidRPr="00396990" w:rsidRDefault="00CF28B0" w:rsidP="00CB582A">
            <w:pPr>
              <w:autoSpaceDE w:val="0"/>
              <w:autoSpaceDN w:val="0"/>
              <w:adjustRightInd w:val="0"/>
              <w:jc w:val="both"/>
              <w:rPr>
                <w:rFonts w:ascii="Arial" w:hAnsi="Arial" w:cs="Arial"/>
                <w:sz w:val="20"/>
                <w:lang w:val="eu-ES"/>
              </w:rPr>
            </w:pPr>
            <w:r w:rsidRPr="00396990">
              <w:rPr>
                <w:rFonts w:ascii="Arial" w:hAnsi="Arial" w:cs="Arial"/>
                <w:b/>
                <w:bCs/>
                <w:sz w:val="20"/>
                <w:lang w:val="eu-ES"/>
              </w:rPr>
              <w:t xml:space="preserve">A) </w:t>
            </w:r>
            <w:r w:rsidRPr="00396990">
              <w:rPr>
                <w:rFonts w:ascii="Arial" w:hAnsi="Arial" w:cs="Arial"/>
                <w:b/>
                <w:bCs/>
                <w:sz w:val="20"/>
                <w:u w:val="single"/>
                <w:lang w:val="eu-ES"/>
              </w:rPr>
              <w:t>A</w:t>
            </w:r>
            <w:r w:rsidR="00CB582A" w:rsidRPr="00396990">
              <w:rPr>
                <w:rFonts w:ascii="Arial" w:hAnsi="Arial" w:cs="Arial"/>
                <w:b/>
                <w:bCs/>
                <w:sz w:val="20"/>
                <w:u w:val="single"/>
                <w:lang w:val="eu-ES"/>
              </w:rPr>
              <w:t>DIERAZPEN ARDURATSUA,</w:t>
            </w:r>
            <w:r w:rsidRPr="00396990">
              <w:rPr>
                <w:rFonts w:ascii="Arial" w:hAnsi="Arial" w:cs="Arial"/>
                <w:b/>
                <w:bCs/>
                <w:sz w:val="20"/>
                <w:u w:val="single"/>
                <w:lang w:val="eu-ES"/>
              </w:rPr>
              <w:t xml:space="preserve"> </w:t>
            </w:r>
            <w:r w:rsidR="00CB582A" w:rsidRPr="00396990">
              <w:rPr>
                <w:rFonts w:ascii="Arial" w:hAnsi="Arial" w:cs="Arial"/>
                <w:b/>
                <w:bCs/>
                <w:sz w:val="20"/>
                <w:u w:val="single"/>
                <w:lang w:val="eu-ES"/>
              </w:rPr>
              <w:t xml:space="preserve">ERANSKINAK ETA </w:t>
            </w:r>
            <w:r w:rsidR="00CB582A" w:rsidRPr="00396990">
              <w:rPr>
                <w:rFonts w:ascii="Arial" w:hAnsi="Arial" w:cs="Arial"/>
                <w:b/>
                <w:sz w:val="20"/>
                <w:u w:val="single"/>
                <w:lang w:val="eu-ES"/>
              </w:rPr>
              <w:t xml:space="preserve">FORMULEN </w:t>
            </w:r>
            <w:r w:rsidR="00CB582A" w:rsidRPr="00396990">
              <w:rPr>
                <w:rFonts w:ascii="Arial" w:hAnsi="Arial" w:cs="Arial"/>
                <w:b/>
                <w:sz w:val="20"/>
                <w:u w:val="single"/>
                <w:lang w:val="eu-ES"/>
              </w:rPr>
              <w:lastRenderedPageBreak/>
              <w:t>BITARTEZ ZENBATU EZIN DIREN</w:t>
            </w:r>
            <w:r w:rsidR="00CB582A" w:rsidRPr="00396990">
              <w:rPr>
                <w:rFonts w:ascii="Arial" w:hAnsi="Arial" w:cs="Arial"/>
                <w:b/>
                <w:sz w:val="20"/>
                <w:lang w:val="eu-ES"/>
              </w:rPr>
              <w:t xml:space="preserve"> IRIZPIDEEI BURUZKO DOKUMENTAZIOA</w:t>
            </w:r>
          </w:p>
          <w:p w14:paraId="37584CA4" w14:textId="30CE1243" w:rsidR="00CF28B0" w:rsidRPr="00396990" w:rsidRDefault="00CF28B0" w:rsidP="00CF28B0">
            <w:pPr>
              <w:autoSpaceDE w:val="0"/>
              <w:autoSpaceDN w:val="0"/>
              <w:adjustRightInd w:val="0"/>
              <w:jc w:val="both"/>
              <w:rPr>
                <w:rFonts w:ascii="Arial" w:hAnsi="Arial" w:cs="Arial"/>
                <w:sz w:val="20"/>
                <w:lang w:val="eu-ES"/>
              </w:rPr>
            </w:pPr>
          </w:p>
          <w:p w14:paraId="417C9A8D" w14:textId="77777777" w:rsidR="00B510D4" w:rsidRPr="00396990" w:rsidRDefault="00B510D4" w:rsidP="00CF28B0">
            <w:pPr>
              <w:autoSpaceDE w:val="0"/>
              <w:autoSpaceDN w:val="0"/>
              <w:adjustRightInd w:val="0"/>
              <w:jc w:val="both"/>
              <w:rPr>
                <w:rFonts w:ascii="Arial" w:hAnsi="Arial" w:cs="Arial"/>
                <w:sz w:val="20"/>
                <w:lang w:val="eu-ES"/>
              </w:rPr>
            </w:pPr>
          </w:p>
          <w:p w14:paraId="08F8505A" w14:textId="45FD5CE6" w:rsidR="00CF28B0" w:rsidRPr="00396990" w:rsidRDefault="00CF28B0" w:rsidP="00CF28B0">
            <w:pPr>
              <w:numPr>
                <w:ilvl w:val="0"/>
                <w:numId w:val="38"/>
              </w:numPr>
              <w:jc w:val="both"/>
              <w:textAlignment w:val="top"/>
              <w:rPr>
                <w:rFonts w:ascii="Arial" w:hAnsi="Arial" w:cs="Arial"/>
                <w:sz w:val="20"/>
                <w:lang w:val="eu-ES"/>
              </w:rPr>
            </w:pPr>
            <w:r w:rsidRPr="00396990">
              <w:rPr>
                <w:rFonts w:ascii="Arial" w:hAnsi="Arial" w:cs="Arial"/>
                <w:b/>
                <w:sz w:val="20"/>
                <w:u w:val="single"/>
                <w:lang w:val="eu-ES"/>
              </w:rPr>
              <w:t>Adierazpen arduratsua</w:t>
            </w:r>
            <w:r w:rsidRPr="00396990">
              <w:rPr>
                <w:rFonts w:ascii="Arial" w:hAnsi="Arial" w:cs="Arial"/>
                <w:b/>
                <w:sz w:val="20"/>
                <w:lang w:val="eu-ES"/>
              </w:rPr>
              <w:t xml:space="preserve"> </w:t>
            </w:r>
            <w:r w:rsidRPr="00396990">
              <w:rPr>
                <w:rFonts w:ascii="Arial" w:hAnsi="Arial" w:cs="Arial"/>
                <w:sz w:val="20"/>
                <w:lang w:val="eu-ES"/>
              </w:rPr>
              <w:t>(140. art.), honako pleguari atxikitako ereduari jarraiki, Administrazioarekiko kontratuak egiteko legez ezarritako baldintzak betetzen dituela adieraziz.</w:t>
            </w:r>
          </w:p>
        </w:tc>
        <w:tc>
          <w:tcPr>
            <w:tcW w:w="699" w:type="dxa"/>
            <w:gridSpan w:val="3"/>
          </w:tcPr>
          <w:p w14:paraId="392F3E99" w14:textId="77777777" w:rsidR="00CF28B0" w:rsidRPr="00396990" w:rsidRDefault="00CF28B0" w:rsidP="00CF28B0">
            <w:pPr>
              <w:ind w:right="-456"/>
              <w:jc w:val="both"/>
              <w:rPr>
                <w:rFonts w:ascii="Arial" w:hAnsi="Arial" w:cs="Arial"/>
                <w:sz w:val="20"/>
                <w:lang w:val="eu-ES"/>
              </w:rPr>
            </w:pPr>
          </w:p>
        </w:tc>
        <w:tc>
          <w:tcPr>
            <w:tcW w:w="4200" w:type="dxa"/>
            <w:gridSpan w:val="2"/>
          </w:tcPr>
          <w:p w14:paraId="2F68B328" w14:textId="6FCEAAAF" w:rsidR="00CB582A" w:rsidRPr="00396990" w:rsidRDefault="00CF28B0" w:rsidP="00CB582A">
            <w:pPr>
              <w:autoSpaceDE w:val="0"/>
              <w:autoSpaceDN w:val="0"/>
              <w:adjustRightInd w:val="0"/>
              <w:jc w:val="both"/>
              <w:rPr>
                <w:rFonts w:ascii="Arial" w:hAnsi="Arial" w:cs="Arial"/>
                <w:b/>
                <w:bCs/>
                <w:noProof/>
                <w:sz w:val="20"/>
                <w:u w:val="single"/>
                <w:lang w:val="es-ES"/>
              </w:rPr>
            </w:pPr>
            <w:r w:rsidRPr="00396990">
              <w:rPr>
                <w:rFonts w:ascii="Arial" w:hAnsi="Arial" w:cs="Arial"/>
                <w:b/>
                <w:bCs/>
                <w:noProof/>
                <w:sz w:val="20"/>
                <w:lang w:val="es-ES"/>
              </w:rPr>
              <w:t xml:space="preserve">A) </w:t>
            </w:r>
            <w:r w:rsidRPr="00396990">
              <w:rPr>
                <w:rFonts w:ascii="Arial" w:hAnsi="Arial" w:cs="Arial"/>
                <w:b/>
                <w:bCs/>
                <w:noProof/>
                <w:sz w:val="20"/>
                <w:u w:val="single"/>
                <w:lang w:val="es-ES"/>
              </w:rPr>
              <w:t>SOBRE DECLARACION RESPONSABLE</w:t>
            </w:r>
            <w:r w:rsidR="00CB582A" w:rsidRPr="00396990">
              <w:rPr>
                <w:rFonts w:ascii="Arial" w:hAnsi="Arial" w:cs="Arial"/>
                <w:b/>
                <w:bCs/>
                <w:noProof/>
                <w:sz w:val="20"/>
                <w:u w:val="single"/>
                <w:lang w:val="es-ES"/>
              </w:rPr>
              <w:t xml:space="preserve">, </w:t>
            </w:r>
            <w:r w:rsidRPr="00396990">
              <w:rPr>
                <w:rFonts w:ascii="Arial" w:hAnsi="Arial" w:cs="Arial"/>
                <w:b/>
                <w:bCs/>
                <w:noProof/>
                <w:sz w:val="20"/>
                <w:u w:val="single"/>
                <w:lang w:val="es-ES"/>
              </w:rPr>
              <w:t>ANEXOS</w:t>
            </w:r>
            <w:r w:rsidR="00CB582A" w:rsidRPr="00396990">
              <w:rPr>
                <w:rFonts w:ascii="Arial" w:hAnsi="Arial" w:cs="Arial"/>
                <w:b/>
                <w:bCs/>
                <w:noProof/>
                <w:sz w:val="20"/>
                <w:u w:val="single"/>
                <w:lang w:val="es-ES"/>
              </w:rPr>
              <w:t xml:space="preserve"> </w:t>
            </w:r>
            <w:r w:rsidR="00CB582A" w:rsidRPr="00396990">
              <w:rPr>
                <w:rFonts w:ascii="Arial" w:hAnsi="Arial" w:cs="Arial"/>
                <w:b/>
                <w:noProof/>
                <w:sz w:val="20"/>
                <w:lang w:val="es-ES"/>
              </w:rPr>
              <w:t xml:space="preserve">DOCUMENTACION RELATIVA A </w:t>
            </w:r>
            <w:r w:rsidR="00CB582A" w:rsidRPr="00396990">
              <w:rPr>
                <w:rFonts w:ascii="Arial" w:hAnsi="Arial" w:cs="Arial"/>
                <w:b/>
                <w:noProof/>
                <w:sz w:val="20"/>
                <w:lang w:val="es-ES"/>
              </w:rPr>
              <w:lastRenderedPageBreak/>
              <w:t xml:space="preserve">CRITERIOS </w:t>
            </w:r>
            <w:r w:rsidR="00CB582A" w:rsidRPr="00396990">
              <w:rPr>
                <w:rFonts w:ascii="Arial" w:hAnsi="Arial" w:cs="Arial"/>
                <w:b/>
                <w:noProof/>
                <w:sz w:val="20"/>
                <w:u w:val="single"/>
                <w:lang w:val="es-ES"/>
              </w:rPr>
              <w:t>NO CUANTIFICABLES POR FORMULA</w:t>
            </w:r>
          </w:p>
          <w:p w14:paraId="21E8DF92" w14:textId="77777777" w:rsidR="00CB582A" w:rsidRPr="00396990" w:rsidRDefault="00CB582A" w:rsidP="00CB582A">
            <w:pPr>
              <w:autoSpaceDE w:val="0"/>
              <w:autoSpaceDN w:val="0"/>
              <w:adjustRightInd w:val="0"/>
              <w:jc w:val="both"/>
              <w:rPr>
                <w:rFonts w:ascii="Arial" w:hAnsi="Arial" w:cs="Arial"/>
                <w:b/>
                <w:noProof/>
                <w:sz w:val="20"/>
                <w:u w:val="single"/>
                <w:lang w:val="es-ES"/>
              </w:rPr>
            </w:pPr>
          </w:p>
          <w:p w14:paraId="0307BBE0" w14:textId="50B980F9" w:rsidR="00CF28B0" w:rsidRPr="00396990" w:rsidRDefault="00CF28B0" w:rsidP="00B510D4">
            <w:pPr>
              <w:numPr>
                <w:ilvl w:val="0"/>
                <w:numId w:val="38"/>
              </w:numPr>
              <w:jc w:val="both"/>
              <w:textAlignment w:val="top"/>
              <w:rPr>
                <w:rFonts w:ascii="Arial" w:hAnsi="Arial" w:cs="Arial"/>
                <w:noProof/>
                <w:sz w:val="20"/>
                <w:lang w:val="es-ES"/>
              </w:rPr>
            </w:pPr>
            <w:r w:rsidRPr="00396990">
              <w:rPr>
                <w:rFonts w:ascii="Arial" w:hAnsi="Arial" w:cs="Arial"/>
                <w:b/>
                <w:noProof/>
                <w:sz w:val="20"/>
                <w:u w:val="single"/>
                <w:lang w:val="es-ES"/>
              </w:rPr>
              <w:t xml:space="preserve">Declaración responsable </w:t>
            </w:r>
            <w:r w:rsidRPr="00396990">
              <w:rPr>
                <w:rFonts w:ascii="Arial" w:hAnsi="Arial" w:cs="Arial"/>
                <w:noProof/>
                <w:sz w:val="20"/>
                <w:lang w:val="es-ES"/>
              </w:rPr>
              <w:t>(art. 140) conforme al modelo que se adjunta al presente pliego indicando que cumple las condiciones establecidas legalmente para contratar con la Administración.</w:t>
            </w:r>
          </w:p>
        </w:tc>
      </w:tr>
      <w:tr w:rsidR="00396990" w:rsidRPr="00396990" w14:paraId="43567155" w14:textId="77777777" w:rsidTr="0026771F">
        <w:trPr>
          <w:gridAfter w:val="1"/>
          <w:wAfter w:w="52" w:type="dxa"/>
        </w:trPr>
        <w:tc>
          <w:tcPr>
            <w:tcW w:w="4169" w:type="dxa"/>
          </w:tcPr>
          <w:p w14:paraId="52E915C9" w14:textId="77777777" w:rsidR="00CF28B0" w:rsidRPr="00396990" w:rsidRDefault="00CF28B0" w:rsidP="00CF28B0">
            <w:pPr>
              <w:numPr>
                <w:ilvl w:val="0"/>
                <w:numId w:val="38"/>
              </w:numPr>
              <w:autoSpaceDE w:val="0"/>
              <w:autoSpaceDN w:val="0"/>
              <w:adjustRightInd w:val="0"/>
              <w:jc w:val="both"/>
              <w:rPr>
                <w:rFonts w:ascii="Arial" w:hAnsi="Arial" w:cs="Arial"/>
                <w:b/>
                <w:sz w:val="20"/>
                <w:u w:val="single"/>
                <w:lang w:val="eu-ES"/>
              </w:rPr>
            </w:pPr>
            <w:r w:rsidRPr="00396990">
              <w:rPr>
                <w:rFonts w:ascii="Arial" w:hAnsi="Arial" w:cs="Arial"/>
                <w:b/>
                <w:sz w:val="20"/>
                <w:u w:val="single"/>
                <w:lang w:val="eu-ES"/>
              </w:rPr>
              <w:lastRenderedPageBreak/>
              <w:t>Eranskina: Klausula Sozialak</w:t>
            </w:r>
          </w:p>
          <w:p w14:paraId="52F598BC" w14:textId="77777777" w:rsidR="00CF28B0" w:rsidRPr="00396990" w:rsidRDefault="00CF28B0" w:rsidP="00CF28B0">
            <w:pPr>
              <w:autoSpaceDE w:val="0"/>
              <w:autoSpaceDN w:val="0"/>
              <w:adjustRightInd w:val="0"/>
              <w:jc w:val="both"/>
              <w:rPr>
                <w:rFonts w:ascii="Arial" w:hAnsi="Arial" w:cs="Arial"/>
                <w:sz w:val="20"/>
                <w:lang w:val="eu-ES"/>
              </w:rPr>
            </w:pPr>
          </w:p>
          <w:p w14:paraId="32F14089" w14:textId="77777777" w:rsidR="00CF28B0" w:rsidRPr="00396990" w:rsidRDefault="00CF28B0" w:rsidP="00CF28B0">
            <w:pPr>
              <w:numPr>
                <w:ilvl w:val="0"/>
                <w:numId w:val="38"/>
              </w:numPr>
              <w:autoSpaceDE w:val="0"/>
              <w:autoSpaceDN w:val="0"/>
              <w:adjustRightInd w:val="0"/>
              <w:jc w:val="both"/>
              <w:rPr>
                <w:rFonts w:ascii="Arial" w:hAnsi="Arial" w:cs="Arial"/>
                <w:sz w:val="20"/>
                <w:lang w:val="eu-ES"/>
              </w:rPr>
            </w:pPr>
            <w:r w:rsidRPr="00396990">
              <w:rPr>
                <w:rFonts w:ascii="Arial" w:hAnsi="Arial" w:cs="Arial"/>
                <w:b/>
                <w:sz w:val="20"/>
                <w:u w:val="single"/>
                <w:lang w:val="eu-ES"/>
              </w:rPr>
              <w:t>Aldi Baterako Enpresa Elkartea osatzeko konpromiso-agiria</w:t>
            </w:r>
            <w:r w:rsidRPr="00396990">
              <w:rPr>
                <w:rFonts w:ascii="Arial" w:hAnsi="Arial" w:cs="Arial"/>
                <w:b/>
                <w:sz w:val="20"/>
                <w:lang w:val="eu-ES"/>
              </w:rPr>
              <w:t xml:space="preserve">: </w:t>
            </w:r>
            <w:r w:rsidRPr="00396990">
              <w:rPr>
                <w:rFonts w:ascii="Arial" w:hAnsi="Arial" w:cs="Arial"/>
                <w:sz w:val="20"/>
                <w:lang w:val="eu-ES"/>
              </w:rPr>
              <w:t xml:space="preserve">Enpresari batzuek aldi baterako elkartean batzekotan, parte hartzen duen enpresa bakoitzarengatik </w:t>
            </w:r>
            <w:proofErr w:type="spellStart"/>
            <w:r w:rsidRPr="00396990">
              <w:rPr>
                <w:rFonts w:ascii="Arial" w:hAnsi="Arial" w:cs="Arial"/>
                <w:sz w:val="20"/>
                <w:lang w:val="eu-ES"/>
              </w:rPr>
              <w:t>erantzukizunpeko</w:t>
            </w:r>
            <w:proofErr w:type="spellEnd"/>
            <w:r w:rsidRPr="00396990">
              <w:rPr>
                <w:rFonts w:ascii="Arial" w:hAnsi="Arial" w:cs="Arial"/>
                <w:sz w:val="20"/>
                <w:lang w:val="eu-ES"/>
              </w:rPr>
              <w:t xml:space="preserve"> agiria aurkeztu beharko dute, eta bertan azalduko da kasu hauetan kontrataziorako dokumentu europar bakarraren formularioak eskatzen duen informazioa.</w:t>
            </w:r>
          </w:p>
          <w:p w14:paraId="6C45923F" w14:textId="77777777" w:rsidR="00CF28B0" w:rsidRPr="00396990" w:rsidRDefault="00CF28B0" w:rsidP="00CF28B0">
            <w:pPr>
              <w:autoSpaceDE w:val="0"/>
              <w:autoSpaceDN w:val="0"/>
              <w:adjustRightInd w:val="0"/>
              <w:ind w:left="365"/>
              <w:jc w:val="both"/>
              <w:rPr>
                <w:rFonts w:ascii="Arial" w:hAnsi="Arial" w:cs="Arial"/>
                <w:sz w:val="20"/>
                <w:lang w:val="eu-ES"/>
              </w:rPr>
            </w:pPr>
            <w:r w:rsidRPr="00396990">
              <w:rPr>
                <w:rFonts w:ascii="Arial" w:hAnsi="Arial" w:cs="Arial"/>
                <w:sz w:val="20"/>
                <w:lang w:val="eu-ES"/>
              </w:rPr>
              <w:tab/>
              <w:t xml:space="preserve">Gainera, aldi baterako enpresa gisa formalki eratzeko konpromisoa aurkeztu beharko da horren zati izango diren enpresarien aldetik eta Legearen 69. artikuluaren 3. atalean eskatutakoekin bat. </w:t>
            </w:r>
          </w:p>
          <w:p w14:paraId="440869DB" w14:textId="77777777" w:rsidR="00CF28B0" w:rsidRPr="00396990" w:rsidRDefault="00CF28B0" w:rsidP="00CF28B0">
            <w:pPr>
              <w:numPr>
                <w:ilvl w:val="0"/>
                <w:numId w:val="38"/>
              </w:numPr>
              <w:autoSpaceDE w:val="0"/>
              <w:autoSpaceDN w:val="0"/>
              <w:adjustRightInd w:val="0"/>
              <w:jc w:val="both"/>
              <w:rPr>
                <w:rFonts w:ascii="Arial" w:hAnsi="Arial" w:cs="Arial"/>
                <w:sz w:val="20"/>
                <w:lang w:val="eu-ES"/>
              </w:rPr>
            </w:pPr>
            <w:r w:rsidRPr="00396990">
              <w:rPr>
                <w:rFonts w:ascii="Arial" w:hAnsi="Arial" w:cs="Arial"/>
                <w:b/>
                <w:sz w:val="20"/>
                <w:lang w:val="eu-ES"/>
              </w:rPr>
              <w:t>Egoitza:</w:t>
            </w:r>
            <w:r w:rsidRPr="00396990">
              <w:rPr>
                <w:rFonts w:ascii="Arial" w:hAnsi="Arial" w:cs="Arial"/>
                <w:sz w:val="20"/>
                <w:lang w:val="eu-ES"/>
              </w:rPr>
              <w:t xml:space="preserve"> Lizitatzaile guztiek jakinarazpenetarako helbide elektroniko bat adierazi beharko dute, “gaituta” egon beharko dena, honako Plegu honetako</w:t>
            </w:r>
            <w:r w:rsidRPr="00396990">
              <w:rPr>
                <w:rFonts w:ascii="Arial" w:hAnsi="Arial" w:cs="Arial"/>
                <w:b/>
                <w:sz w:val="20"/>
                <w:lang w:val="eu-ES"/>
              </w:rPr>
              <w:t xml:space="preserve"> Eranskinean</w:t>
            </w:r>
            <w:r w:rsidRPr="00396990">
              <w:rPr>
                <w:rFonts w:ascii="Arial" w:hAnsi="Arial" w:cs="Arial"/>
                <w:sz w:val="20"/>
                <w:lang w:val="eu-ES"/>
              </w:rPr>
              <w:t xml:space="preserve"> jasotako ereduari jarraiki, 140-1-a) artikulua. Hori telefono eta fax zenbaki batekin osatu ahal izango da. </w:t>
            </w:r>
          </w:p>
          <w:p w14:paraId="11D1D0DA" w14:textId="77777777" w:rsidR="00CF28B0" w:rsidRPr="00396990" w:rsidRDefault="00CF28B0" w:rsidP="00CF28B0">
            <w:pPr>
              <w:autoSpaceDE w:val="0"/>
              <w:autoSpaceDN w:val="0"/>
              <w:adjustRightInd w:val="0"/>
              <w:jc w:val="both"/>
              <w:rPr>
                <w:rFonts w:ascii="Arial" w:hAnsi="Arial" w:cs="Arial"/>
                <w:b/>
                <w:sz w:val="20"/>
                <w:lang w:val="eu-ES"/>
              </w:rPr>
            </w:pPr>
          </w:p>
        </w:tc>
        <w:tc>
          <w:tcPr>
            <w:tcW w:w="699" w:type="dxa"/>
            <w:gridSpan w:val="3"/>
          </w:tcPr>
          <w:p w14:paraId="3945E9F4" w14:textId="77777777" w:rsidR="00CF28B0" w:rsidRPr="00396990" w:rsidRDefault="00CF28B0" w:rsidP="00CF28B0">
            <w:pPr>
              <w:ind w:right="-456"/>
              <w:jc w:val="both"/>
              <w:rPr>
                <w:rFonts w:ascii="Arial" w:hAnsi="Arial" w:cs="Arial"/>
                <w:sz w:val="20"/>
              </w:rPr>
            </w:pPr>
          </w:p>
        </w:tc>
        <w:tc>
          <w:tcPr>
            <w:tcW w:w="4200" w:type="dxa"/>
            <w:gridSpan w:val="2"/>
          </w:tcPr>
          <w:p w14:paraId="4A2CF64E" w14:textId="77777777" w:rsidR="00CF28B0" w:rsidRPr="00396990" w:rsidRDefault="00CF28B0" w:rsidP="00CF28B0">
            <w:pPr>
              <w:numPr>
                <w:ilvl w:val="0"/>
                <w:numId w:val="38"/>
              </w:numPr>
              <w:autoSpaceDE w:val="0"/>
              <w:autoSpaceDN w:val="0"/>
              <w:adjustRightInd w:val="0"/>
              <w:jc w:val="both"/>
              <w:rPr>
                <w:rFonts w:ascii="Arial" w:hAnsi="Arial" w:cs="Arial"/>
                <w:noProof/>
                <w:sz w:val="20"/>
                <w:lang w:val="es-ES"/>
              </w:rPr>
            </w:pPr>
            <w:r w:rsidRPr="00396990">
              <w:rPr>
                <w:rFonts w:ascii="Arial" w:hAnsi="Arial" w:cs="Arial"/>
                <w:b/>
                <w:noProof/>
                <w:sz w:val="20"/>
                <w:u w:val="single"/>
                <w:lang w:val="es-ES"/>
              </w:rPr>
              <w:t>Anexo Clausulas Sociales</w:t>
            </w:r>
          </w:p>
          <w:p w14:paraId="39F1DECF" w14:textId="77777777" w:rsidR="00CF28B0" w:rsidRPr="00396990" w:rsidRDefault="00CF28B0" w:rsidP="00CF28B0">
            <w:pPr>
              <w:ind w:left="708"/>
              <w:rPr>
                <w:rFonts w:ascii="Arial" w:hAnsi="Arial" w:cs="Arial"/>
                <w:b/>
                <w:bCs/>
                <w:noProof/>
                <w:sz w:val="20"/>
                <w:lang w:val="es-ES"/>
              </w:rPr>
            </w:pPr>
          </w:p>
          <w:p w14:paraId="0EFD8830" w14:textId="77777777" w:rsidR="00CF28B0" w:rsidRPr="00396990" w:rsidRDefault="00CF28B0" w:rsidP="00CF28B0">
            <w:pPr>
              <w:numPr>
                <w:ilvl w:val="0"/>
                <w:numId w:val="38"/>
              </w:numPr>
              <w:autoSpaceDE w:val="0"/>
              <w:autoSpaceDN w:val="0"/>
              <w:adjustRightInd w:val="0"/>
              <w:jc w:val="both"/>
              <w:rPr>
                <w:rFonts w:ascii="Arial" w:hAnsi="Arial" w:cs="Arial"/>
                <w:noProof/>
                <w:sz w:val="20"/>
                <w:lang w:val="es-ES"/>
              </w:rPr>
            </w:pPr>
            <w:r w:rsidRPr="00396990">
              <w:rPr>
                <w:rFonts w:ascii="Arial" w:hAnsi="Arial" w:cs="Arial"/>
                <w:b/>
                <w:bCs/>
                <w:noProof/>
                <w:sz w:val="20"/>
                <w:u w:val="single"/>
                <w:lang w:val="es-ES"/>
              </w:rPr>
              <w:t>Documento de compromiso de constituir una Unión Temporal de Empresas</w:t>
            </w:r>
            <w:r w:rsidRPr="00396990">
              <w:rPr>
                <w:rFonts w:ascii="Arial" w:hAnsi="Arial" w:cs="Arial"/>
                <w:noProof/>
                <w:sz w:val="20"/>
                <w:lang w:val="es-ES"/>
              </w:rPr>
              <w:t xml:space="preserve">: En todos los supuestos en que varios empresarios concurran agrupados en una unión temporal, se aportará una declaración responsable por cada empresa participante en la que figurará la información requerida en estos casos en el formulario del documento europeo único de contratación. </w:t>
            </w:r>
          </w:p>
          <w:p w14:paraId="2F5E5CE0" w14:textId="77777777" w:rsidR="00CF28B0" w:rsidRPr="00396990" w:rsidRDefault="00CF28B0" w:rsidP="00CF28B0">
            <w:pPr>
              <w:autoSpaceDE w:val="0"/>
              <w:autoSpaceDN w:val="0"/>
              <w:adjustRightInd w:val="0"/>
              <w:ind w:left="360"/>
              <w:jc w:val="both"/>
              <w:rPr>
                <w:rFonts w:ascii="Arial" w:hAnsi="Arial" w:cs="Arial"/>
                <w:noProof/>
                <w:sz w:val="20"/>
                <w:lang w:val="es-ES"/>
              </w:rPr>
            </w:pPr>
            <w:r w:rsidRPr="00396990">
              <w:rPr>
                <w:rFonts w:ascii="Arial" w:hAnsi="Arial" w:cs="Arial"/>
                <w:noProof/>
                <w:sz w:val="20"/>
                <w:lang w:val="es-ES"/>
              </w:rPr>
              <w:tab/>
              <w:t>Además se aportará el compromiso de constituir la unión temporal por parte de los empresarios que sean parte de la misma de conformidad con lo exigido en el apartado 3 del artículo 69 de la Ley.</w:t>
            </w:r>
          </w:p>
          <w:p w14:paraId="521DC322" w14:textId="77777777" w:rsidR="00CF28B0" w:rsidRPr="00396990" w:rsidRDefault="00CF28B0" w:rsidP="00CF28B0">
            <w:pPr>
              <w:autoSpaceDE w:val="0"/>
              <w:autoSpaceDN w:val="0"/>
              <w:adjustRightInd w:val="0"/>
              <w:ind w:left="360"/>
              <w:jc w:val="both"/>
              <w:rPr>
                <w:rFonts w:ascii="Arial" w:hAnsi="Arial" w:cs="Arial"/>
                <w:noProof/>
                <w:sz w:val="20"/>
                <w:lang w:val="es-ES"/>
              </w:rPr>
            </w:pPr>
          </w:p>
          <w:p w14:paraId="5AD3CD4F" w14:textId="77777777" w:rsidR="00CF28B0" w:rsidRPr="00396990" w:rsidRDefault="00CF28B0" w:rsidP="00CF28B0">
            <w:pPr>
              <w:numPr>
                <w:ilvl w:val="0"/>
                <w:numId w:val="38"/>
              </w:numPr>
              <w:autoSpaceDE w:val="0"/>
              <w:autoSpaceDN w:val="0"/>
              <w:adjustRightInd w:val="0"/>
              <w:jc w:val="both"/>
              <w:rPr>
                <w:rFonts w:ascii="Arial" w:hAnsi="Arial" w:cs="Arial"/>
                <w:noProof/>
                <w:sz w:val="20"/>
                <w:lang w:val="es-ES"/>
              </w:rPr>
            </w:pPr>
            <w:r w:rsidRPr="00396990">
              <w:rPr>
                <w:rFonts w:ascii="Arial" w:hAnsi="Arial" w:cs="Arial"/>
                <w:b/>
                <w:bCs/>
                <w:noProof/>
                <w:sz w:val="20"/>
                <w:lang w:val="es-ES"/>
              </w:rPr>
              <w:t>Domicilio</w:t>
            </w:r>
            <w:r w:rsidRPr="00396990">
              <w:rPr>
                <w:rFonts w:ascii="Arial" w:hAnsi="Arial" w:cs="Arial"/>
                <w:noProof/>
                <w:sz w:val="20"/>
                <w:lang w:val="es-ES"/>
              </w:rPr>
              <w:t xml:space="preserve">: Todos los/as licitadores/as deberán señalar una dirección de correo electrónico en que efectuar las notificaciones, que deberá ser “habilitada”, conforme al modelo que figura como </w:t>
            </w:r>
            <w:r w:rsidRPr="00396990">
              <w:rPr>
                <w:rFonts w:ascii="Arial" w:hAnsi="Arial" w:cs="Arial"/>
                <w:b/>
                <w:noProof/>
                <w:sz w:val="20"/>
                <w:lang w:val="es-ES"/>
              </w:rPr>
              <w:t xml:space="preserve">Anexo </w:t>
            </w:r>
            <w:r w:rsidRPr="00396990">
              <w:rPr>
                <w:rFonts w:ascii="Arial" w:hAnsi="Arial" w:cs="Arial"/>
                <w:noProof/>
                <w:sz w:val="20"/>
                <w:lang w:val="es-ES"/>
              </w:rPr>
              <w:t xml:space="preserve"> del presente Pliego, art. 140-1-a) Esta circunstancia podrá ser complementada indicando un número de teléfono y fax. </w:t>
            </w:r>
          </w:p>
          <w:p w14:paraId="0A78475D" w14:textId="77777777" w:rsidR="00CF28B0" w:rsidRPr="00396990" w:rsidRDefault="00CF28B0" w:rsidP="00CF28B0">
            <w:pPr>
              <w:ind w:firstLine="708"/>
              <w:jc w:val="both"/>
              <w:rPr>
                <w:rFonts w:ascii="Arial" w:hAnsi="Arial" w:cs="Arial"/>
                <w:noProof/>
                <w:sz w:val="20"/>
                <w:lang w:val="es-ES"/>
              </w:rPr>
            </w:pPr>
          </w:p>
        </w:tc>
      </w:tr>
      <w:tr w:rsidR="00396990" w:rsidRPr="00396990" w14:paraId="496D82C2" w14:textId="77777777" w:rsidTr="0026771F">
        <w:trPr>
          <w:gridAfter w:val="1"/>
          <w:wAfter w:w="52" w:type="dxa"/>
        </w:trPr>
        <w:tc>
          <w:tcPr>
            <w:tcW w:w="4169" w:type="dxa"/>
          </w:tcPr>
          <w:p w14:paraId="69FB787F" w14:textId="2861AC0A" w:rsidR="00CB582A" w:rsidRPr="00396990" w:rsidRDefault="00CB582A" w:rsidP="00CB582A">
            <w:pPr>
              <w:pStyle w:val="Prrafodelista"/>
              <w:numPr>
                <w:ilvl w:val="0"/>
                <w:numId w:val="38"/>
              </w:numPr>
              <w:autoSpaceDE w:val="0"/>
              <w:autoSpaceDN w:val="0"/>
              <w:adjustRightInd w:val="0"/>
              <w:jc w:val="both"/>
              <w:rPr>
                <w:rFonts w:ascii="Arial" w:hAnsi="Arial" w:cs="Arial"/>
                <w:sz w:val="20"/>
                <w:lang w:val="eu-ES"/>
              </w:rPr>
            </w:pPr>
            <w:r w:rsidRPr="00396990">
              <w:rPr>
                <w:rFonts w:ascii="Arial" w:hAnsi="Arial" w:cs="Arial"/>
                <w:sz w:val="20"/>
                <w:u w:val="single"/>
                <w:lang w:val="eu-ES"/>
              </w:rPr>
              <w:t>Formularen bidez zenbatu ezin diren irizpideak balioztatzeko beharrezkoak diren agiriak</w:t>
            </w:r>
            <w:r w:rsidRPr="00396990">
              <w:rPr>
                <w:rFonts w:ascii="Arial" w:hAnsi="Arial" w:cs="Arial"/>
                <w:sz w:val="20"/>
                <w:lang w:val="eu-ES"/>
              </w:rPr>
              <w:t>.</w:t>
            </w:r>
            <w:r w:rsidR="00EB39F9">
              <w:rPr>
                <w:rFonts w:ascii="Arial" w:hAnsi="Arial" w:cs="Arial"/>
                <w:sz w:val="20"/>
                <w:lang w:val="eu-ES"/>
              </w:rPr>
              <w:t xml:space="preserve"> </w:t>
            </w:r>
            <w:r w:rsidR="00CF28B0" w:rsidRPr="00396990">
              <w:rPr>
                <w:rFonts w:ascii="Arial" w:hAnsi="Arial" w:cs="Arial"/>
                <w:sz w:val="20"/>
                <w:lang w:val="eu-ES"/>
              </w:rPr>
              <w:t xml:space="preserve">Lizitatzaileek euren eskaintzak ezarritako formulen bidez </w:t>
            </w:r>
            <w:proofErr w:type="spellStart"/>
            <w:r w:rsidR="00CF28B0" w:rsidRPr="00396990">
              <w:rPr>
                <w:rFonts w:ascii="Arial" w:hAnsi="Arial" w:cs="Arial"/>
                <w:sz w:val="20"/>
                <w:lang w:val="eu-ES"/>
              </w:rPr>
              <w:t>zenbagarriak</w:t>
            </w:r>
            <w:proofErr w:type="spellEnd"/>
            <w:r w:rsidR="00CF28B0" w:rsidRPr="00396990">
              <w:rPr>
                <w:rFonts w:ascii="Arial" w:hAnsi="Arial" w:cs="Arial"/>
                <w:sz w:val="20"/>
                <w:lang w:val="eu-ES"/>
              </w:rPr>
              <w:t xml:space="preserve"> ez diren balorazio irizpideen bitartez balioztatu eta haztatzeko beharrezkoak diren agiriak aurkeztu beharko dituzte. </w:t>
            </w:r>
          </w:p>
          <w:p w14:paraId="21E3C687" w14:textId="6F4A97F2" w:rsidR="00CF28B0" w:rsidRPr="00396990" w:rsidRDefault="00CF28B0" w:rsidP="00CB582A">
            <w:pPr>
              <w:pStyle w:val="Prrafodelista"/>
              <w:autoSpaceDE w:val="0"/>
              <w:autoSpaceDN w:val="0"/>
              <w:adjustRightInd w:val="0"/>
              <w:ind w:left="720"/>
              <w:jc w:val="both"/>
              <w:rPr>
                <w:rFonts w:ascii="Arial" w:hAnsi="Arial" w:cs="Arial"/>
                <w:sz w:val="20"/>
                <w:lang w:val="eu-ES"/>
              </w:rPr>
            </w:pPr>
            <w:r w:rsidRPr="00396990">
              <w:rPr>
                <w:rFonts w:ascii="Arial" w:hAnsi="Arial" w:cs="Arial"/>
                <w:sz w:val="20"/>
                <w:u w:val="single"/>
                <w:lang w:val="eu-ES"/>
              </w:rPr>
              <w:t xml:space="preserve">Gutun-azal honetan inolaz ere ezin izango da eskaintza ekonomikoa sartu, ezta eskaintza ekonomikoaren gaineko agiri garrantzitsurik ere, eta ezta formularen bidez </w:t>
            </w:r>
            <w:proofErr w:type="spellStart"/>
            <w:r w:rsidRPr="00396990">
              <w:rPr>
                <w:rFonts w:ascii="Arial" w:hAnsi="Arial" w:cs="Arial"/>
                <w:sz w:val="20"/>
                <w:u w:val="single"/>
                <w:lang w:val="eu-ES"/>
              </w:rPr>
              <w:t>zenbagarriak</w:t>
            </w:r>
            <w:proofErr w:type="spellEnd"/>
            <w:r w:rsidRPr="00396990">
              <w:rPr>
                <w:rFonts w:ascii="Arial" w:hAnsi="Arial" w:cs="Arial"/>
                <w:sz w:val="20"/>
                <w:u w:val="single"/>
                <w:lang w:val="eu-ES"/>
              </w:rPr>
              <w:t xml:space="preserve"> diren irizpideen gaineko agiririk ere</w:t>
            </w:r>
            <w:r w:rsidRPr="00396990">
              <w:rPr>
                <w:rFonts w:ascii="Arial" w:hAnsi="Arial" w:cs="Arial"/>
                <w:sz w:val="20"/>
                <w:lang w:val="eu-ES"/>
              </w:rPr>
              <w:t>.</w:t>
            </w:r>
          </w:p>
          <w:p w14:paraId="3A43F432" w14:textId="77777777" w:rsidR="00CF28B0" w:rsidRPr="00396990" w:rsidRDefault="00CF28B0" w:rsidP="00CF28B0">
            <w:pPr>
              <w:autoSpaceDE w:val="0"/>
              <w:autoSpaceDN w:val="0"/>
              <w:adjustRightInd w:val="0"/>
              <w:jc w:val="both"/>
              <w:rPr>
                <w:rFonts w:ascii="Arial" w:hAnsi="Arial" w:cs="Arial"/>
                <w:b/>
                <w:sz w:val="20"/>
                <w:lang w:val="eu-ES"/>
              </w:rPr>
            </w:pPr>
          </w:p>
        </w:tc>
        <w:tc>
          <w:tcPr>
            <w:tcW w:w="699" w:type="dxa"/>
            <w:gridSpan w:val="3"/>
          </w:tcPr>
          <w:p w14:paraId="5BFC031F" w14:textId="77777777" w:rsidR="00CF28B0" w:rsidRPr="00396990" w:rsidRDefault="00CF28B0" w:rsidP="00CF28B0">
            <w:pPr>
              <w:ind w:right="-456"/>
              <w:jc w:val="both"/>
              <w:rPr>
                <w:rFonts w:ascii="Arial" w:hAnsi="Arial" w:cs="Arial"/>
                <w:sz w:val="20"/>
                <w:lang w:val="eu-ES"/>
              </w:rPr>
            </w:pPr>
          </w:p>
        </w:tc>
        <w:tc>
          <w:tcPr>
            <w:tcW w:w="4200" w:type="dxa"/>
            <w:gridSpan w:val="2"/>
          </w:tcPr>
          <w:p w14:paraId="56FB0BF7" w14:textId="4A834101" w:rsidR="00CB582A" w:rsidRPr="00396990" w:rsidRDefault="00CB582A" w:rsidP="00CB582A">
            <w:pPr>
              <w:pStyle w:val="Prrafodelista"/>
              <w:numPr>
                <w:ilvl w:val="0"/>
                <w:numId w:val="38"/>
              </w:numPr>
              <w:autoSpaceDE w:val="0"/>
              <w:autoSpaceDN w:val="0"/>
              <w:adjustRightInd w:val="0"/>
              <w:jc w:val="both"/>
              <w:rPr>
                <w:rFonts w:ascii="Arial" w:hAnsi="Arial" w:cs="Arial"/>
                <w:noProof/>
                <w:sz w:val="20"/>
                <w:lang w:val="es-ES"/>
              </w:rPr>
            </w:pPr>
            <w:r w:rsidRPr="00396990">
              <w:rPr>
                <w:rFonts w:ascii="Arial" w:hAnsi="Arial" w:cs="Arial"/>
                <w:noProof/>
                <w:sz w:val="20"/>
                <w:u w:val="single"/>
                <w:lang w:val="es-ES"/>
              </w:rPr>
              <w:t>Documentos necesarios para la valoración de los criterios</w:t>
            </w:r>
            <w:r w:rsidR="00EB39F9">
              <w:rPr>
                <w:rFonts w:ascii="Arial" w:hAnsi="Arial" w:cs="Arial"/>
                <w:noProof/>
                <w:sz w:val="20"/>
                <w:u w:val="single"/>
                <w:lang w:val="es-ES"/>
              </w:rPr>
              <w:t xml:space="preserve"> no</w:t>
            </w:r>
            <w:r w:rsidRPr="00396990">
              <w:rPr>
                <w:rFonts w:ascii="Arial" w:hAnsi="Arial" w:cs="Arial"/>
                <w:noProof/>
                <w:sz w:val="20"/>
                <w:u w:val="single"/>
                <w:lang w:val="es-ES"/>
              </w:rPr>
              <w:t xml:space="preserve"> cuantificables por fórmula</w:t>
            </w:r>
            <w:r w:rsidRPr="00396990">
              <w:rPr>
                <w:rFonts w:ascii="Arial" w:hAnsi="Arial" w:cs="Arial"/>
                <w:noProof/>
                <w:sz w:val="20"/>
                <w:lang w:val="es-ES"/>
              </w:rPr>
              <w:t>.</w:t>
            </w:r>
            <w:r w:rsidR="00EB39F9">
              <w:rPr>
                <w:rFonts w:ascii="Arial" w:hAnsi="Arial" w:cs="Arial"/>
                <w:noProof/>
                <w:sz w:val="20"/>
                <w:lang w:val="es-ES"/>
              </w:rPr>
              <w:t xml:space="preserve"> </w:t>
            </w:r>
            <w:r w:rsidR="00CF28B0" w:rsidRPr="00396990">
              <w:rPr>
                <w:rFonts w:ascii="Arial" w:hAnsi="Arial" w:cs="Arial"/>
                <w:noProof/>
                <w:sz w:val="20"/>
                <w:lang w:val="es-ES"/>
              </w:rPr>
              <w:t xml:space="preserve">Los/as licitadores/as deberán presentar los documentos necesarios para la valoración y ponderación de sus ofertas con respecto a los criterios de valoración de ofertas no cuantificables por fórmulas establecidos </w:t>
            </w:r>
          </w:p>
          <w:p w14:paraId="791EB2E1" w14:textId="7806FA17" w:rsidR="00CF28B0" w:rsidRPr="00396990" w:rsidRDefault="00CF28B0" w:rsidP="00CB582A">
            <w:pPr>
              <w:pStyle w:val="Prrafodelista"/>
              <w:autoSpaceDE w:val="0"/>
              <w:autoSpaceDN w:val="0"/>
              <w:adjustRightInd w:val="0"/>
              <w:ind w:left="720"/>
              <w:jc w:val="both"/>
              <w:rPr>
                <w:rFonts w:ascii="Arial" w:hAnsi="Arial" w:cs="Arial"/>
                <w:noProof/>
                <w:sz w:val="20"/>
                <w:lang w:val="es-ES"/>
              </w:rPr>
            </w:pPr>
            <w:r w:rsidRPr="00396990">
              <w:rPr>
                <w:rFonts w:ascii="Arial" w:hAnsi="Arial" w:cs="Arial"/>
                <w:noProof/>
                <w:sz w:val="20"/>
                <w:u w:val="single"/>
                <w:lang w:val="es-ES"/>
              </w:rPr>
              <w:t>En ningún caso se deberá adjuntar en este sobre la oferta económica, ni documentos relevantes de su oferta económica, ni documentos relativos a criterios cuantificables por fórmula</w:t>
            </w:r>
            <w:r w:rsidRPr="00396990">
              <w:rPr>
                <w:rFonts w:ascii="Arial" w:hAnsi="Arial" w:cs="Arial"/>
                <w:noProof/>
                <w:sz w:val="20"/>
                <w:lang w:val="es-ES"/>
              </w:rPr>
              <w:t>.</w:t>
            </w:r>
          </w:p>
          <w:p w14:paraId="29C15E92" w14:textId="77777777" w:rsidR="00CF28B0" w:rsidRPr="00396990" w:rsidRDefault="00CF28B0" w:rsidP="00CF28B0">
            <w:pPr>
              <w:autoSpaceDE w:val="0"/>
              <w:autoSpaceDN w:val="0"/>
              <w:adjustRightInd w:val="0"/>
              <w:ind w:firstLine="1"/>
              <w:jc w:val="both"/>
              <w:rPr>
                <w:rFonts w:ascii="Arial" w:hAnsi="Arial" w:cs="Arial"/>
                <w:noProof/>
                <w:sz w:val="20"/>
                <w:lang w:val="es-ES"/>
              </w:rPr>
            </w:pPr>
          </w:p>
          <w:p w14:paraId="7A55D230" w14:textId="77777777" w:rsidR="00CF28B0" w:rsidRPr="00396990" w:rsidRDefault="00CF28B0" w:rsidP="00CF28B0">
            <w:pPr>
              <w:autoSpaceDE w:val="0"/>
              <w:autoSpaceDN w:val="0"/>
              <w:adjustRightInd w:val="0"/>
              <w:jc w:val="both"/>
              <w:rPr>
                <w:rFonts w:ascii="Arial" w:hAnsi="Arial" w:cs="Arial"/>
                <w:b/>
                <w:bCs/>
                <w:noProof/>
                <w:sz w:val="20"/>
                <w:lang w:val="es-ES"/>
              </w:rPr>
            </w:pPr>
          </w:p>
        </w:tc>
      </w:tr>
      <w:tr w:rsidR="00396990" w:rsidRPr="00396990" w14:paraId="35E54206" w14:textId="77777777" w:rsidTr="0026771F">
        <w:trPr>
          <w:gridAfter w:val="1"/>
          <w:wAfter w:w="52" w:type="dxa"/>
        </w:trPr>
        <w:tc>
          <w:tcPr>
            <w:tcW w:w="4169" w:type="dxa"/>
          </w:tcPr>
          <w:p w14:paraId="093E281E" w14:textId="02432F6C" w:rsidR="00CF28B0" w:rsidRPr="00396990" w:rsidRDefault="00CB582A" w:rsidP="00CF28B0">
            <w:pPr>
              <w:autoSpaceDE w:val="0"/>
              <w:autoSpaceDN w:val="0"/>
              <w:adjustRightInd w:val="0"/>
              <w:jc w:val="both"/>
              <w:rPr>
                <w:rFonts w:ascii="Arial" w:hAnsi="Arial" w:cs="Arial"/>
                <w:sz w:val="20"/>
                <w:lang w:val="eu-ES"/>
              </w:rPr>
            </w:pPr>
            <w:r w:rsidRPr="00396990">
              <w:rPr>
                <w:rFonts w:ascii="Arial" w:hAnsi="Arial" w:cs="Arial"/>
                <w:b/>
                <w:sz w:val="20"/>
                <w:lang w:val="eu-ES"/>
              </w:rPr>
              <w:lastRenderedPageBreak/>
              <w:t>B</w:t>
            </w:r>
            <w:r w:rsidR="00CF28B0" w:rsidRPr="00396990">
              <w:rPr>
                <w:rFonts w:ascii="Arial" w:hAnsi="Arial" w:cs="Arial"/>
                <w:b/>
                <w:sz w:val="20"/>
                <w:lang w:val="eu-ES"/>
              </w:rPr>
              <w:t>) FORMULAREN BIDEZ ZENBAGARRIAK DIREN IRIZPIDEEN GAINEKO AGIRIAK</w:t>
            </w:r>
          </w:p>
          <w:p w14:paraId="3095BFFF" w14:textId="77777777" w:rsidR="00CF28B0" w:rsidRPr="00396990" w:rsidRDefault="00CF28B0" w:rsidP="00CF28B0">
            <w:pPr>
              <w:autoSpaceDE w:val="0"/>
              <w:autoSpaceDN w:val="0"/>
              <w:adjustRightInd w:val="0"/>
              <w:jc w:val="both"/>
              <w:rPr>
                <w:rFonts w:ascii="Arial" w:hAnsi="Arial" w:cs="Arial"/>
                <w:sz w:val="20"/>
                <w:lang w:val="eu-ES"/>
              </w:rPr>
            </w:pPr>
            <w:r w:rsidRPr="00396990">
              <w:rPr>
                <w:rFonts w:ascii="Arial" w:hAnsi="Arial" w:cs="Arial"/>
                <w:sz w:val="20"/>
                <w:lang w:val="eu-ES"/>
              </w:rPr>
              <w:t>Dokumentu hauek jasoko ditu:</w:t>
            </w:r>
          </w:p>
          <w:p w14:paraId="7BF35CD8" w14:textId="2EC20E82" w:rsidR="00CF28B0" w:rsidRPr="00396990" w:rsidRDefault="00CF28B0" w:rsidP="00CF28B0">
            <w:pPr>
              <w:autoSpaceDE w:val="0"/>
              <w:autoSpaceDN w:val="0"/>
              <w:adjustRightInd w:val="0"/>
              <w:jc w:val="both"/>
              <w:rPr>
                <w:rFonts w:ascii="Arial" w:hAnsi="Arial" w:cs="Arial"/>
                <w:sz w:val="20"/>
                <w:lang w:val="eu-ES"/>
              </w:rPr>
            </w:pPr>
            <w:r w:rsidRPr="00396990">
              <w:rPr>
                <w:rFonts w:ascii="Arial" w:hAnsi="Arial" w:cs="Arial"/>
                <w:sz w:val="20"/>
                <w:lang w:val="eu-ES"/>
              </w:rPr>
              <w:t xml:space="preserve">1. </w:t>
            </w:r>
            <w:r w:rsidRPr="00396990">
              <w:rPr>
                <w:rFonts w:ascii="Arial" w:hAnsi="Arial" w:cs="Arial"/>
                <w:sz w:val="20"/>
                <w:u w:val="single"/>
                <w:lang w:val="eu-ES"/>
              </w:rPr>
              <w:t>Eskaintza ekonomikoa</w:t>
            </w:r>
            <w:r w:rsidRPr="00396990">
              <w:rPr>
                <w:rFonts w:ascii="Arial" w:hAnsi="Arial" w:cs="Arial"/>
                <w:sz w:val="20"/>
                <w:lang w:val="eu-ES"/>
              </w:rPr>
              <w:t>: Administrazio Klausula Berezien Pleguaren Eranskineko ereduaren araberako proposamena:</w:t>
            </w:r>
          </w:p>
          <w:p w14:paraId="423DC80C" w14:textId="77777777" w:rsidR="00CF28B0" w:rsidRPr="00396990" w:rsidRDefault="00CF28B0" w:rsidP="00CF28B0">
            <w:pPr>
              <w:autoSpaceDE w:val="0"/>
              <w:autoSpaceDN w:val="0"/>
              <w:adjustRightInd w:val="0"/>
              <w:ind w:firstLine="352"/>
              <w:jc w:val="both"/>
              <w:rPr>
                <w:rFonts w:ascii="Arial" w:hAnsi="Arial" w:cs="Arial"/>
                <w:sz w:val="20"/>
                <w:lang w:val="eu-ES"/>
              </w:rPr>
            </w:pPr>
            <w:r w:rsidRPr="00396990">
              <w:rPr>
                <w:rFonts w:ascii="Arial" w:hAnsi="Arial" w:cs="Arial"/>
                <w:sz w:val="20"/>
                <w:lang w:val="eu-ES"/>
              </w:rPr>
              <w:t xml:space="preserve">• Proposamen bakarra edukiko du, makinaz idatzita eta lizitatzaileak edo haren ordezkariak sinatuta, eta Plegu honen </w:t>
            </w:r>
            <w:r w:rsidRPr="00396990">
              <w:rPr>
                <w:rFonts w:ascii="Arial" w:hAnsi="Arial" w:cs="Arial"/>
                <w:b/>
                <w:sz w:val="20"/>
                <w:lang w:val="eu-ES"/>
              </w:rPr>
              <w:t>Eranskinean</w:t>
            </w:r>
            <w:r w:rsidRPr="00396990">
              <w:rPr>
                <w:rFonts w:ascii="Arial" w:hAnsi="Arial" w:cs="Arial"/>
                <w:sz w:val="20"/>
                <w:lang w:val="eu-ES"/>
              </w:rPr>
              <w:t xml:space="preserve"> azaltzen den ereduaren arabera idatzita.</w:t>
            </w:r>
          </w:p>
          <w:p w14:paraId="57305EAE" w14:textId="77777777" w:rsidR="00CF28B0" w:rsidRPr="00396990" w:rsidRDefault="00CF28B0" w:rsidP="00CF28B0">
            <w:pPr>
              <w:autoSpaceDE w:val="0"/>
              <w:autoSpaceDN w:val="0"/>
              <w:adjustRightInd w:val="0"/>
              <w:ind w:firstLine="352"/>
              <w:jc w:val="both"/>
              <w:rPr>
                <w:rFonts w:ascii="Arial" w:hAnsi="Arial" w:cs="Arial"/>
                <w:sz w:val="20"/>
                <w:lang w:val="eu-ES"/>
              </w:rPr>
            </w:pPr>
            <w:r w:rsidRPr="00396990">
              <w:rPr>
                <w:rFonts w:ascii="Arial" w:hAnsi="Arial" w:cs="Arial"/>
                <w:sz w:val="20"/>
                <w:lang w:val="eu-ES"/>
              </w:rPr>
              <w:t xml:space="preserve">• Eskaintza ekonomikoan, partida independentean azalduko da jasanarazi beharko den </w:t>
            </w:r>
            <w:proofErr w:type="spellStart"/>
            <w:r w:rsidRPr="00396990">
              <w:rPr>
                <w:rFonts w:ascii="Arial" w:hAnsi="Arial" w:cs="Arial"/>
                <w:sz w:val="20"/>
                <w:lang w:val="eu-ES"/>
              </w:rPr>
              <w:t>BEZa</w:t>
            </w:r>
            <w:proofErr w:type="spellEnd"/>
            <w:r w:rsidRPr="00396990">
              <w:rPr>
                <w:rFonts w:ascii="Arial" w:hAnsi="Arial" w:cs="Arial"/>
                <w:sz w:val="20"/>
                <w:lang w:val="eu-ES"/>
              </w:rPr>
              <w:t>.</w:t>
            </w:r>
          </w:p>
          <w:p w14:paraId="75AD2FBF" w14:textId="77777777" w:rsidR="00CF28B0" w:rsidRPr="00396990" w:rsidRDefault="00CF28B0" w:rsidP="00CF28B0">
            <w:pPr>
              <w:autoSpaceDE w:val="0"/>
              <w:autoSpaceDN w:val="0"/>
              <w:adjustRightInd w:val="0"/>
              <w:ind w:firstLine="352"/>
              <w:jc w:val="both"/>
              <w:rPr>
                <w:rFonts w:ascii="Arial" w:hAnsi="Arial" w:cs="Arial"/>
                <w:sz w:val="20"/>
                <w:lang w:val="eu-ES"/>
              </w:rPr>
            </w:pPr>
            <w:r w:rsidRPr="00396990">
              <w:rPr>
                <w:rFonts w:ascii="Arial" w:hAnsi="Arial" w:cs="Arial"/>
                <w:sz w:val="20"/>
                <w:lang w:val="eu-ES"/>
              </w:rPr>
              <w:t>• Eskaintza ekonomikoa ezin izango da kontratuaren lizitazio-aurrekontuan adierazitako zenbatekoa baino handiagoa izan. Ondorio guztietarako, eskainitako prezioaren barruan azalpen guztiak daudela ulertuko da, zergak, gastuak, tasak, edozein arlo fiskaletako arielak, balio erantsiaren gaineko zerga (BEZ) eta kontratistak lortuko dituen industria-irabaziak barne.</w:t>
            </w:r>
          </w:p>
          <w:p w14:paraId="100D99DE" w14:textId="77777777" w:rsidR="00CF28B0" w:rsidRPr="00396990" w:rsidRDefault="00CF28B0" w:rsidP="00CF28B0">
            <w:pPr>
              <w:autoSpaceDE w:val="0"/>
              <w:autoSpaceDN w:val="0"/>
              <w:adjustRightInd w:val="0"/>
              <w:ind w:firstLine="360"/>
              <w:jc w:val="both"/>
              <w:rPr>
                <w:rFonts w:ascii="Arial" w:hAnsi="Arial" w:cs="Arial"/>
                <w:sz w:val="20"/>
                <w:lang w:val="eu-ES"/>
              </w:rPr>
            </w:pPr>
            <w:r w:rsidRPr="00396990">
              <w:rPr>
                <w:rFonts w:ascii="Arial" w:hAnsi="Arial" w:cs="Arial"/>
                <w:sz w:val="20"/>
                <w:lang w:val="eu-ES"/>
              </w:rPr>
              <w:t>Ez dira onartuko ezaugarri hauek dituzten proposamenak:</w:t>
            </w:r>
          </w:p>
          <w:p w14:paraId="74D48747" w14:textId="77777777" w:rsidR="00CF28B0" w:rsidRPr="00396990" w:rsidRDefault="00CF28B0" w:rsidP="00CF28B0">
            <w:pPr>
              <w:numPr>
                <w:ilvl w:val="0"/>
                <w:numId w:val="39"/>
              </w:numPr>
              <w:autoSpaceDE w:val="0"/>
              <w:autoSpaceDN w:val="0"/>
              <w:adjustRightInd w:val="0"/>
              <w:jc w:val="both"/>
              <w:rPr>
                <w:rFonts w:ascii="Arial" w:hAnsi="Arial" w:cs="Arial"/>
                <w:sz w:val="20"/>
                <w:lang w:val="eu-ES"/>
              </w:rPr>
            </w:pPr>
            <w:r w:rsidRPr="00396990">
              <w:rPr>
                <w:rFonts w:ascii="Arial" w:hAnsi="Arial" w:cs="Arial"/>
                <w:sz w:val="20"/>
                <w:lang w:val="eu-ES"/>
              </w:rPr>
              <w:t>Kontraesanak, hitzak faltan, akatsak edo zirriborroak dituztenak, Administrazioak proposamena kontuan hartzeko beharrezkotzat jotzen duena argi ulertu ezin bada.</w:t>
            </w:r>
          </w:p>
          <w:p w14:paraId="1856A063" w14:textId="77777777" w:rsidR="00CF28B0" w:rsidRPr="00396990" w:rsidRDefault="00CF28B0" w:rsidP="00CF28B0">
            <w:pPr>
              <w:numPr>
                <w:ilvl w:val="0"/>
                <w:numId w:val="39"/>
              </w:numPr>
              <w:autoSpaceDE w:val="0"/>
              <w:autoSpaceDN w:val="0"/>
              <w:adjustRightInd w:val="0"/>
              <w:jc w:val="both"/>
              <w:rPr>
                <w:rFonts w:ascii="Arial" w:hAnsi="Arial" w:cs="Arial"/>
                <w:sz w:val="20"/>
                <w:lang w:val="eu-ES"/>
              </w:rPr>
            </w:pPr>
            <w:r w:rsidRPr="00396990">
              <w:rPr>
                <w:rFonts w:ascii="Arial" w:hAnsi="Arial" w:cs="Arial"/>
                <w:sz w:val="20"/>
                <w:lang w:val="eu-ES"/>
              </w:rPr>
              <w:t xml:space="preserve">Aztertu eta onartutako dokumentazioarekin bat ez </w:t>
            </w:r>
            <w:proofErr w:type="spellStart"/>
            <w:r w:rsidRPr="00396990">
              <w:rPr>
                <w:rFonts w:ascii="Arial" w:hAnsi="Arial" w:cs="Arial"/>
                <w:sz w:val="20"/>
                <w:lang w:val="eu-ES"/>
              </w:rPr>
              <w:t>datozenak</w:t>
            </w:r>
            <w:proofErr w:type="spellEnd"/>
            <w:r w:rsidRPr="00396990">
              <w:rPr>
                <w:rFonts w:ascii="Arial" w:hAnsi="Arial" w:cs="Arial"/>
                <w:sz w:val="20"/>
                <w:lang w:val="eu-ES"/>
              </w:rPr>
              <w:t>.</w:t>
            </w:r>
          </w:p>
          <w:p w14:paraId="4E53B787" w14:textId="77777777" w:rsidR="00CF28B0" w:rsidRPr="00396990" w:rsidRDefault="00CF28B0" w:rsidP="00CF28B0">
            <w:pPr>
              <w:numPr>
                <w:ilvl w:val="0"/>
                <w:numId w:val="39"/>
              </w:numPr>
              <w:autoSpaceDE w:val="0"/>
              <w:autoSpaceDN w:val="0"/>
              <w:adjustRightInd w:val="0"/>
              <w:jc w:val="both"/>
              <w:rPr>
                <w:rFonts w:ascii="Arial" w:hAnsi="Arial" w:cs="Arial"/>
                <w:sz w:val="20"/>
                <w:lang w:val="eu-ES"/>
              </w:rPr>
            </w:pPr>
            <w:r w:rsidRPr="00396990">
              <w:rPr>
                <w:rFonts w:ascii="Arial" w:hAnsi="Arial" w:cs="Arial"/>
                <w:sz w:val="20"/>
                <w:lang w:val="eu-ES"/>
              </w:rPr>
              <w:t>Gehieneko lizitazio-oinarria gainditzen dutenak.</w:t>
            </w:r>
          </w:p>
          <w:p w14:paraId="7CB48D68" w14:textId="77777777" w:rsidR="00CF28B0" w:rsidRPr="00396990" w:rsidRDefault="00CF28B0" w:rsidP="00CF28B0">
            <w:pPr>
              <w:numPr>
                <w:ilvl w:val="0"/>
                <w:numId w:val="39"/>
              </w:numPr>
              <w:autoSpaceDE w:val="0"/>
              <w:autoSpaceDN w:val="0"/>
              <w:adjustRightInd w:val="0"/>
              <w:jc w:val="both"/>
              <w:rPr>
                <w:rFonts w:ascii="Arial" w:hAnsi="Arial" w:cs="Arial"/>
                <w:sz w:val="20"/>
                <w:lang w:val="eu-ES"/>
              </w:rPr>
            </w:pPr>
            <w:r w:rsidRPr="00396990">
              <w:rPr>
                <w:rFonts w:ascii="Arial" w:hAnsi="Arial" w:cs="Arial"/>
                <w:sz w:val="20"/>
                <w:lang w:val="eu-ES"/>
              </w:rPr>
              <w:t>Proposamenaren zenbatekoan akats nabarmena ageri dutenak.</w:t>
            </w:r>
          </w:p>
          <w:p w14:paraId="35A1C70B" w14:textId="77777777" w:rsidR="00CF28B0" w:rsidRPr="00396990" w:rsidRDefault="00CF28B0" w:rsidP="00CF28B0">
            <w:pPr>
              <w:numPr>
                <w:ilvl w:val="0"/>
                <w:numId w:val="39"/>
              </w:numPr>
              <w:autoSpaceDE w:val="0"/>
              <w:autoSpaceDN w:val="0"/>
              <w:adjustRightInd w:val="0"/>
              <w:jc w:val="both"/>
              <w:rPr>
                <w:rFonts w:ascii="Arial" w:hAnsi="Arial" w:cs="Arial"/>
                <w:sz w:val="20"/>
                <w:lang w:val="eu-ES"/>
              </w:rPr>
            </w:pPr>
            <w:r w:rsidRPr="00396990">
              <w:rPr>
                <w:rFonts w:ascii="Arial" w:hAnsi="Arial" w:cs="Arial"/>
                <w:sz w:val="20"/>
                <w:lang w:val="eu-ES"/>
              </w:rPr>
              <w:t>Plegu honen I. eranskinean ezarritako proposamen-eredua nabarmen aldatzen dutenak.</w:t>
            </w:r>
          </w:p>
          <w:p w14:paraId="1A5DB901" w14:textId="77777777" w:rsidR="00CF28B0" w:rsidRPr="00396990" w:rsidRDefault="00CF28B0" w:rsidP="00CF28B0">
            <w:pPr>
              <w:numPr>
                <w:ilvl w:val="0"/>
                <w:numId w:val="39"/>
              </w:numPr>
              <w:autoSpaceDE w:val="0"/>
              <w:autoSpaceDN w:val="0"/>
              <w:adjustRightInd w:val="0"/>
              <w:jc w:val="both"/>
              <w:rPr>
                <w:rFonts w:ascii="Arial" w:hAnsi="Arial" w:cs="Arial"/>
                <w:sz w:val="20"/>
                <w:lang w:val="eu-ES"/>
              </w:rPr>
            </w:pPr>
            <w:r w:rsidRPr="00396990">
              <w:rPr>
                <w:rFonts w:ascii="Arial" w:hAnsi="Arial" w:cs="Arial"/>
                <w:sz w:val="20"/>
                <w:lang w:val="eu-ES"/>
              </w:rPr>
              <w:t>Lizitatzaileak hala onartuta, eskaintza bideraezin egiten duen akats edo funsgabetasunen bat dutenak.</w:t>
            </w:r>
          </w:p>
          <w:p w14:paraId="188F2432" w14:textId="77777777" w:rsidR="00CF28B0" w:rsidRPr="00396990" w:rsidRDefault="00CF28B0" w:rsidP="00CF28B0">
            <w:pPr>
              <w:autoSpaceDE w:val="0"/>
              <w:autoSpaceDN w:val="0"/>
              <w:adjustRightInd w:val="0"/>
              <w:ind w:left="720"/>
              <w:jc w:val="both"/>
              <w:rPr>
                <w:rFonts w:ascii="Arial" w:hAnsi="Arial" w:cs="Arial"/>
                <w:sz w:val="20"/>
                <w:lang w:val="eu-ES"/>
              </w:rPr>
            </w:pPr>
          </w:p>
          <w:p w14:paraId="466C5AEB"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Letraz eta zenbakiz adierazitako eskaintzak bat etorri ezean, letraz azaldutakoa hartuko da kontuan (salbuespena izango da letraz adierazitako zenbatekoak bakarrik gainditzen badu lizitazio-oinarria), baldin eta dokumentazioa aztertzetik eratorritako irizpide arrazionalak erabilita Kontratazio Mahaiak besterik erabakitzen ez badu.</w:t>
            </w:r>
          </w:p>
          <w:p w14:paraId="45E8D185"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Adierazi denez, eskaintza ekonomikoan kontu-akatsik egonez gero, zuzendu egin ahal izango da.</w:t>
            </w:r>
          </w:p>
          <w:p w14:paraId="0FBAC797"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lastRenderedPageBreak/>
              <w:t>Eskaintzak baztertzea eragin ez duten kontraesanen kasuan, administrazioari gehien komeni zaiona hartuko da kontuan.</w:t>
            </w:r>
          </w:p>
          <w:p w14:paraId="0B87B164" w14:textId="77777777" w:rsidR="00CF28B0" w:rsidRPr="00396990" w:rsidRDefault="00CF28B0" w:rsidP="00CF28B0">
            <w:pPr>
              <w:autoSpaceDE w:val="0"/>
              <w:autoSpaceDN w:val="0"/>
              <w:adjustRightInd w:val="0"/>
              <w:jc w:val="both"/>
              <w:rPr>
                <w:rFonts w:ascii="Arial" w:hAnsi="Arial" w:cs="Arial"/>
                <w:sz w:val="20"/>
                <w:lang w:val="eu-ES"/>
              </w:rPr>
            </w:pPr>
            <w:r w:rsidRPr="00396990">
              <w:rPr>
                <w:rFonts w:ascii="Arial" w:hAnsi="Arial" w:cs="Arial"/>
                <w:sz w:val="20"/>
                <w:lang w:val="eu-ES"/>
              </w:rPr>
              <w:t xml:space="preserve">• Lizitatzaile bakoitzak proposamen bakarra aurkeztu ahal izango du. </w:t>
            </w:r>
          </w:p>
          <w:p w14:paraId="6FAD1261" w14:textId="77777777" w:rsidR="00CF28B0" w:rsidRPr="00396990" w:rsidRDefault="00CF28B0" w:rsidP="00CF28B0">
            <w:pPr>
              <w:autoSpaceDE w:val="0"/>
              <w:autoSpaceDN w:val="0"/>
              <w:adjustRightInd w:val="0"/>
              <w:jc w:val="both"/>
              <w:rPr>
                <w:rFonts w:ascii="Arial" w:hAnsi="Arial" w:cs="Arial"/>
                <w:b/>
                <w:sz w:val="20"/>
                <w:lang w:val="eu-ES"/>
              </w:rPr>
            </w:pPr>
          </w:p>
        </w:tc>
        <w:tc>
          <w:tcPr>
            <w:tcW w:w="699" w:type="dxa"/>
            <w:gridSpan w:val="3"/>
          </w:tcPr>
          <w:p w14:paraId="5DA71743" w14:textId="77777777" w:rsidR="00CF28B0" w:rsidRPr="00396990" w:rsidRDefault="00CF28B0" w:rsidP="00CF28B0">
            <w:pPr>
              <w:ind w:right="-456"/>
              <w:jc w:val="both"/>
              <w:rPr>
                <w:rFonts w:ascii="Arial" w:hAnsi="Arial" w:cs="Arial"/>
                <w:sz w:val="20"/>
              </w:rPr>
            </w:pPr>
          </w:p>
        </w:tc>
        <w:tc>
          <w:tcPr>
            <w:tcW w:w="4200" w:type="dxa"/>
            <w:gridSpan w:val="2"/>
          </w:tcPr>
          <w:p w14:paraId="6E344146" w14:textId="4ACEF6CD" w:rsidR="00CF28B0" w:rsidRPr="00396990" w:rsidRDefault="00CB582A" w:rsidP="00CF28B0">
            <w:pPr>
              <w:autoSpaceDE w:val="0"/>
              <w:autoSpaceDN w:val="0"/>
              <w:adjustRightInd w:val="0"/>
              <w:jc w:val="both"/>
              <w:rPr>
                <w:rFonts w:ascii="Arial" w:hAnsi="Arial" w:cs="Arial"/>
                <w:b/>
                <w:noProof/>
                <w:sz w:val="20"/>
                <w:lang w:val="es-ES"/>
              </w:rPr>
            </w:pPr>
            <w:r w:rsidRPr="00396990">
              <w:rPr>
                <w:rFonts w:ascii="Arial" w:hAnsi="Arial" w:cs="Arial"/>
                <w:b/>
                <w:noProof/>
                <w:sz w:val="20"/>
                <w:lang w:val="es-ES"/>
              </w:rPr>
              <w:t>B</w:t>
            </w:r>
            <w:r w:rsidR="00CF28B0" w:rsidRPr="00396990">
              <w:rPr>
                <w:rFonts w:ascii="Arial" w:hAnsi="Arial" w:cs="Arial"/>
                <w:b/>
                <w:noProof/>
                <w:sz w:val="20"/>
                <w:lang w:val="es-ES"/>
              </w:rPr>
              <w:t>) SOBRE DOCUMENTACION RELATIVA A CRITERIOS CUANTIFICABLES POR FÓRMULA</w:t>
            </w:r>
          </w:p>
          <w:p w14:paraId="65B915C2" w14:textId="77777777" w:rsidR="00CF28B0" w:rsidRPr="00396990" w:rsidRDefault="00CF28B0" w:rsidP="00CF28B0">
            <w:pPr>
              <w:autoSpaceDE w:val="0"/>
              <w:autoSpaceDN w:val="0"/>
              <w:adjustRightInd w:val="0"/>
              <w:jc w:val="both"/>
              <w:rPr>
                <w:rFonts w:ascii="Arial" w:hAnsi="Arial" w:cs="Arial"/>
                <w:noProof/>
                <w:sz w:val="20"/>
                <w:lang w:val="es-ES"/>
              </w:rPr>
            </w:pPr>
            <w:r w:rsidRPr="00396990">
              <w:rPr>
                <w:rFonts w:ascii="Arial" w:hAnsi="Arial" w:cs="Arial"/>
                <w:noProof/>
                <w:sz w:val="20"/>
                <w:lang w:val="es-ES"/>
              </w:rPr>
              <w:t>Contendrá los siguientes documentos:</w:t>
            </w:r>
          </w:p>
          <w:p w14:paraId="0884B315" w14:textId="667EEFCA" w:rsidR="00CF28B0" w:rsidRPr="00396990" w:rsidRDefault="00CF28B0" w:rsidP="00CF28B0">
            <w:pPr>
              <w:autoSpaceDE w:val="0"/>
              <w:autoSpaceDN w:val="0"/>
              <w:adjustRightInd w:val="0"/>
              <w:jc w:val="both"/>
              <w:rPr>
                <w:rFonts w:ascii="Arial" w:hAnsi="Arial" w:cs="Arial"/>
                <w:noProof/>
                <w:sz w:val="20"/>
                <w:lang w:val="es-ES"/>
              </w:rPr>
            </w:pPr>
            <w:r w:rsidRPr="00396990">
              <w:rPr>
                <w:rFonts w:ascii="Arial" w:hAnsi="Arial" w:cs="Arial"/>
                <w:noProof/>
                <w:sz w:val="20"/>
                <w:lang w:val="es-ES"/>
              </w:rPr>
              <w:t xml:space="preserve">1. </w:t>
            </w:r>
            <w:r w:rsidRPr="00396990">
              <w:rPr>
                <w:rFonts w:ascii="Arial" w:hAnsi="Arial" w:cs="Arial"/>
                <w:noProof/>
                <w:sz w:val="20"/>
                <w:u w:val="single"/>
                <w:lang w:val="es-ES"/>
              </w:rPr>
              <w:t>Oferta económica</w:t>
            </w:r>
            <w:r w:rsidRPr="00396990">
              <w:rPr>
                <w:rFonts w:ascii="Arial" w:hAnsi="Arial" w:cs="Arial"/>
                <w:noProof/>
                <w:sz w:val="20"/>
                <w:lang w:val="es-ES"/>
              </w:rPr>
              <w:t>: Proposición conforme al modelo del Anexo del Pliego de Cláusulas Administrativas Particulares:</w:t>
            </w:r>
          </w:p>
          <w:p w14:paraId="65D6ECEA" w14:textId="77777777" w:rsidR="00CF28B0" w:rsidRPr="00396990" w:rsidRDefault="00CF28B0" w:rsidP="00CF28B0">
            <w:pPr>
              <w:autoSpaceDE w:val="0"/>
              <w:autoSpaceDN w:val="0"/>
              <w:adjustRightInd w:val="0"/>
              <w:jc w:val="both"/>
              <w:rPr>
                <w:rFonts w:ascii="Arial" w:hAnsi="Arial" w:cs="Arial"/>
                <w:noProof/>
                <w:sz w:val="20"/>
                <w:lang w:val="es-ES"/>
              </w:rPr>
            </w:pPr>
          </w:p>
          <w:p w14:paraId="014BC75F" w14:textId="77777777" w:rsidR="00CF28B0" w:rsidRPr="00396990" w:rsidRDefault="00CF28B0" w:rsidP="00CF28B0">
            <w:pPr>
              <w:autoSpaceDE w:val="0"/>
              <w:autoSpaceDN w:val="0"/>
              <w:adjustRightInd w:val="0"/>
              <w:ind w:firstLine="352"/>
              <w:jc w:val="both"/>
              <w:rPr>
                <w:rFonts w:ascii="Arial" w:hAnsi="Arial" w:cs="Arial"/>
                <w:noProof/>
                <w:sz w:val="20"/>
                <w:lang w:val="es-ES"/>
              </w:rPr>
            </w:pPr>
            <w:r w:rsidRPr="00396990">
              <w:rPr>
                <w:rFonts w:ascii="Arial" w:hAnsi="Arial" w:cs="Arial"/>
                <w:noProof/>
                <w:sz w:val="20"/>
                <w:lang w:val="es-ES"/>
              </w:rPr>
              <w:t xml:space="preserve">• Contendrá una sola proposición escrita a máquina, firmada por el/a licitador/a o persona que le represente, redactada conforme al modelo que figura como </w:t>
            </w:r>
            <w:r w:rsidRPr="00396990">
              <w:rPr>
                <w:rFonts w:ascii="Arial" w:hAnsi="Arial" w:cs="Arial"/>
                <w:b/>
                <w:noProof/>
                <w:sz w:val="20"/>
                <w:lang w:val="es-ES"/>
              </w:rPr>
              <w:t xml:space="preserve">Anexo </w:t>
            </w:r>
            <w:r w:rsidRPr="00396990">
              <w:rPr>
                <w:rFonts w:ascii="Arial" w:hAnsi="Arial" w:cs="Arial"/>
                <w:noProof/>
                <w:sz w:val="20"/>
                <w:lang w:val="es-ES"/>
              </w:rPr>
              <w:t>del presente Pliego.</w:t>
            </w:r>
          </w:p>
          <w:p w14:paraId="532C2C60" w14:textId="77777777" w:rsidR="00CF28B0" w:rsidRPr="00396990" w:rsidRDefault="00CF28B0" w:rsidP="00CF28B0">
            <w:pPr>
              <w:autoSpaceDE w:val="0"/>
              <w:autoSpaceDN w:val="0"/>
              <w:adjustRightInd w:val="0"/>
              <w:ind w:firstLine="352"/>
              <w:jc w:val="both"/>
              <w:rPr>
                <w:rFonts w:ascii="Arial" w:hAnsi="Arial" w:cs="Arial"/>
                <w:noProof/>
                <w:sz w:val="20"/>
                <w:lang w:val="es-ES"/>
              </w:rPr>
            </w:pPr>
            <w:r w:rsidRPr="00396990">
              <w:rPr>
                <w:rFonts w:ascii="Arial" w:hAnsi="Arial" w:cs="Arial"/>
                <w:noProof/>
                <w:sz w:val="20"/>
                <w:lang w:val="es-ES"/>
              </w:rPr>
              <w:t>• La oferta económica indicará como partida independiente el IVA que debe ser repercutido.</w:t>
            </w:r>
          </w:p>
          <w:p w14:paraId="60AF46CD" w14:textId="77777777" w:rsidR="00CF28B0" w:rsidRPr="00396990" w:rsidRDefault="00CF28B0" w:rsidP="00CF28B0">
            <w:pPr>
              <w:autoSpaceDE w:val="0"/>
              <w:autoSpaceDN w:val="0"/>
              <w:adjustRightInd w:val="0"/>
              <w:ind w:firstLine="352"/>
              <w:jc w:val="both"/>
              <w:rPr>
                <w:rFonts w:ascii="Arial" w:hAnsi="Arial" w:cs="Arial"/>
                <w:noProof/>
                <w:sz w:val="20"/>
                <w:lang w:val="es-ES"/>
              </w:rPr>
            </w:pPr>
            <w:r w:rsidRPr="00396990">
              <w:rPr>
                <w:rFonts w:ascii="Arial" w:hAnsi="Arial" w:cs="Arial"/>
                <w:noProof/>
                <w:sz w:val="20"/>
                <w:lang w:val="es-ES"/>
              </w:rPr>
              <w:t>• El importe de la oferta económica no podrá superar el presupuesto de licitación del contrato. A todos los efectos se entenderá incluido en el precio ofertado todos los conceptos, incluidos los impuestos, gastos, tasas y arbitrios de cualquier esfera fiscal como el Impuesto sobre el Valor Añadido (I.V.A.) y el beneficio industrial del contratista.</w:t>
            </w:r>
          </w:p>
          <w:p w14:paraId="3F3C094E" w14:textId="77777777" w:rsidR="00CF28B0" w:rsidRPr="00396990" w:rsidRDefault="00CF28B0" w:rsidP="00CF28B0">
            <w:pPr>
              <w:autoSpaceDE w:val="0"/>
              <w:autoSpaceDN w:val="0"/>
              <w:adjustRightInd w:val="0"/>
              <w:ind w:firstLine="360"/>
              <w:jc w:val="both"/>
              <w:rPr>
                <w:rFonts w:ascii="Arial" w:hAnsi="Arial" w:cs="Arial"/>
                <w:noProof/>
                <w:sz w:val="20"/>
                <w:lang w:val="es-ES"/>
              </w:rPr>
            </w:pPr>
            <w:r w:rsidRPr="00396990">
              <w:rPr>
                <w:rFonts w:ascii="Arial" w:hAnsi="Arial" w:cs="Arial"/>
                <w:noProof/>
                <w:sz w:val="20"/>
                <w:lang w:val="es-ES"/>
              </w:rPr>
              <w:t>No se aceptarán aquellas proposiciones que:</w:t>
            </w:r>
          </w:p>
          <w:p w14:paraId="7D3DBF36" w14:textId="77777777" w:rsidR="00CF28B0" w:rsidRPr="00396990" w:rsidRDefault="00CF28B0" w:rsidP="00CF28B0">
            <w:pPr>
              <w:numPr>
                <w:ilvl w:val="0"/>
                <w:numId w:val="39"/>
              </w:numPr>
              <w:autoSpaceDE w:val="0"/>
              <w:autoSpaceDN w:val="0"/>
              <w:adjustRightInd w:val="0"/>
              <w:jc w:val="both"/>
              <w:rPr>
                <w:rFonts w:ascii="Arial" w:hAnsi="Arial" w:cs="Arial"/>
                <w:noProof/>
                <w:sz w:val="20"/>
                <w:lang w:val="es-ES"/>
              </w:rPr>
            </w:pPr>
            <w:r w:rsidRPr="00396990">
              <w:rPr>
                <w:rFonts w:ascii="Arial" w:hAnsi="Arial" w:cs="Arial"/>
                <w:noProof/>
                <w:sz w:val="20"/>
                <w:lang w:val="es-ES"/>
              </w:rPr>
              <w:t>Tengan contradicciones, omisiones, errores o tachaduras que impidan conocer claramente lo que la Administración estime fundamental para considerar la oferta.</w:t>
            </w:r>
          </w:p>
          <w:p w14:paraId="44DD7E91" w14:textId="77777777" w:rsidR="00CF28B0" w:rsidRPr="00396990" w:rsidRDefault="00CF28B0" w:rsidP="00CF28B0">
            <w:pPr>
              <w:numPr>
                <w:ilvl w:val="0"/>
                <w:numId w:val="39"/>
              </w:numPr>
              <w:autoSpaceDE w:val="0"/>
              <w:autoSpaceDN w:val="0"/>
              <w:adjustRightInd w:val="0"/>
              <w:jc w:val="both"/>
              <w:rPr>
                <w:rFonts w:ascii="Arial" w:hAnsi="Arial" w:cs="Arial"/>
                <w:noProof/>
                <w:sz w:val="20"/>
                <w:lang w:val="es-ES"/>
              </w:rPr>
            </w:pPr>
            <w:r w:rsidRPr="00396990">
              <w:rPr>
                <w:rFonts w:ascii="Arial" w:hAnsi="Arial" w:cs="Arial"/>
                <w:noProof/>
                <w:sz w:val="20"/>
                <w:lang w:val="es-ES"/>
              </w:rPr>
              <w:t>Aquellas que acrezcan de concordancia con la documentación examinada y admitida.</w:t>
            </w:r>
          </w:p>
          <w:p w14:paraId="004D5593" w14:textId="77777777" w:rsidR="00CF28B0" w:rsidRPr="00396990" w:rsidRDefault="00CF28B0" w:rsidP="00CF28B0">
            <w:pPr>
              <w:numPr>
                <w:ilvl w:val="0"/>
                <w:numId w:val="39"/>
              </w:numPr>
              <w:autoSpaceDE w:val="0"/>
              <w:autoSpaceDN w:val="0"/>
              <w:adjustRightInd w:val="0"/>
              <w:jc w:val="both"/>
              <w:rPr>
                <w:rFonts w:ascii="Arial" w:hAnsi="Arial" w:cs="Arial"/>
                <w:noProof/>
                <w:sz w:val="20"/>
                <w:lang w:val="es-ES"/>
              </w:rPr>
            </w:pPr>
            <w:r w:rsidRPr="00396990">
              <w:rPr>
                <w:rFonts w:ascii="Arial" w:hAnsi="Arial" w:cs="Arial"/>
                <w:noProof/>
                <w:sz w:val="20"/>
                <w:lang w:val="es-ES"/>
              </w:rPr>
              <w:t>Excedan del tipo máximo de licitación.</w:t>
            </w:r>
          </w:p>
          <w:p w14:paraId="31D89429" w14:textId="77777777" w:rsidR="00CF28B0" w:rsidRPr="00396990" w:rsidRDefault="00CF28B0" w:rsidP="00CF28B0">
            <w:pPr>
              <w:numPr>
                <w:ilvl w:val="0"/>
                <w:numId w:val="39"/>
              </w:numPr>
              <w:autoSpaceDE w:val="0"/>
              <w:autoSpaceDN w:val="0"/>
              <w:adjustRightInd w:val="0"/>
              <w:jc w:val="both"/>
              <w:rPr>
                <w:rFonts w:ascii="Arial" w:hAnsi="Arial" w:cs="Arial"/>
                <w:noProof/>
                <w:sz w:val="20"/>
                <w:lang w:val="es-ES"/>
              </w:rPr>
            </w:pPr>
            <w:r w:rsidRPr="00396990">
              <w:rPr>
                <w:rFonts w:ascii="Arial" w:hAnsi="Arial" w:cs="Arial"/>
                <w:noProof/>
                <w:sz w:val="20"/>
                <w:lang w:val="es-ES"/>
              </w:rPr>
              <w:t>Comporten error manifiesto en el importe de la proposición.</w:t>
            </w:r>
          </w:p>
          <w:p w14:paraId="5CB8C5BB" w14:textId="77777777" w:rsidR="00CF28B0" w:rsidRPr="00396990" w:rsidRDefault="00CF28B0" w:rsidP="00CF28B0">
            <w:pPr>
              <w:numPr>
                <w:ilvl w:val="0"/>
                <w:numId w:val="39"/>
              </w:numPr>
              <w:autoSpaceDE w:val="0"/>
              <w:autoSpaceDN w:val="0"/>
              <w:adjustRightInd w:val="0"/>
              <w:jc w:val="both"/>
              <w:rPr>
                <w:rFonts w:ascii="Arial" w:hAnsi="Arial" w:cs="Arial"/>
                <w:noProof/>
                <w:sz w:val="20"/>
                <w:lang w:val="es-ES"/>
              </w:rPr>
            </w:pPr>
            <w:r w:rsidRPr="00396990">
              <w:rPr>
                <w:rFonts w:ascii="Arial" w:hAnsi="Arial" w:cs="Arial"/>
                <w:noProof/>
                <w:sz w:val="20"/>
                <w:lang w:val="es-ES"/>
              </w:rPr>
              <w:t>Las que varíen sustancialmente el modelo de proposición establecido que figura como Anexo I a este Pliego.</w:t>
            </w:r>
          </w:p>
          <w:p w14:paraId="3786812F" w14:textId="77777777" w:rsidR="00CF28B0" w:rsidRPr="00396990" w:rsidRDefault="00CF28B0" w:rsidP="00CF28B0">
            <w:pPr>
              <w:numPr>
                <w:ilvl w:val="0"/>
                <w:numId w:val="39"/>
              </w:numPr>
              <w:autoSpaceDE w:val="0"/>
              <w:autoSpaceDN w:val="0"/>
              <w:adjustRightInd w:val="0"/>
              <w:jc w:val="both"/>
              <w:rPr>
                <w:rFonts w:ascii="Arial" w:hAnsi="Arial" w:cs="Arial"/>
                <w:noProof/>
                <w:sz w:val="20"/>
                <w:lang w:val="es-ES"/>
              </w:rPr>
            </w:pPr>
            <w:r w:rsidRPr="00396990">
              <w:rPr>
                <w:rFonts w:ascii="Arial" w:hAnsi="Arial" w:cs="Arial"/>
                <w:noProof/>
                <w:sz w:val="20"/>
                <w:lang w:val="es-ES"/>
              </w:rPr>
              <w:t>En las que existiese reconocimiento por parte del licitador de que la oferta adolece de error o inconsistencia que la hagan inviable.</w:t>
            </w:r>
          </w:p>
          <w:p w14:paraId="3E16B148"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En caso de discrepancia entre la oferta expresada en letras y la expresada en números, prevalecerá (con la excepción en el supuesto de que únicamente dicha cantidad exceda del tipo de licitación), la cantidad que se consigne en letras, salvo que, utilizando criterios racionales derivados del examen de la documentación, la Mesa de Contratación adopte otra postura.</w:t>
            </w:r>
          </w:p>
          <w:p w14:paraId="079BDC65"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Se hace constar que los errores de cuenta en la oferta económica darán lugar a su corrección.</w:t>
            </w:r>
          </w:p>
          <w:p w14:paraId="0162BBE1"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lastRenderedPageBreak/>
              <w:t>En caso de contradicciones que no supongan rechazo de ofertas, se tomará en cuenta lo que resulte más ventajoso para la administración.</w:t>
            </w:r>
          </w:p>
          <w:p w14:paraId="43CE4828" w14:textId="77777777" w:rsidR="00CF28B0" w:rsidRPr="00396990" w:rsidRDefault="00CF28B0" w:rsidP="00CF28B0">
            <w:pPr>
              <w:autoSpaceDE w:val="0"/>
              <w:autoSpaceDN w:val="0"/>
              <w:adjustRightInd w:val="0"/>
              <w:jc w:val="both"/>
              <w:rPr>
                <w:rFonts w:ascii="Arial" w:hAnsi="Arial" w:cs="Arial"/>
                <w:noProof/>
                <w:sz w:val="20"/>
                <w:lang w:val="es-ES"/>
              </w:rPr>
            </w:pPr>
            <w:r w:rsidRPr="00396990">
              <w:rPr>
                <w:rFonts w:ascii="Arial" w:hAnsi="Arial" w:cs="Arial"/>
                <w:noProof/>
                <w:sz w:val="20"/>
                <w:lang w:val="es-ES"/>
              </w:rPr>
              <w:t xml:space="preserve">• Cada licitador/a no podrá presentar más de una proposición </w:t>
            </w:r>
          </w:p>
          <w:p w14:paraId="5BB300D2" w14:textId="77777777" w:rsidR="00CF28B0" w:rsidRPr="00396990" w:rsidRDefault="00CF28B0" w:rsidP="00CF28B0">
            <w:pPr>
              <w:autoSpaceDE w:val="0"/>
              <w:autoSpaceDN w:val="0"/>
              <w:adjustRightInd w:val="0"/>
              <w:jc w:val="both"/>
              <w:rPr>
                <w:rFonts w:ascii="Arial" w:hAnsi="Arial" w:cs="Arial"/>
                <w:noProof/>
                <w:sz w:val="20"/>
                <w:lang w:val="es-ES"/>
              </w:rPr>
            </w:pPr>
          </w:p>
          <w:p w14:paraId="7D3358DE" w14:textId="77777777" w:rsidR="00CF28B0" w:rsidRPr="00396990" w:rsidRDefault="00CF28B0" w:rsidP="00CF28B0">
            <w:pPr>
              <w:autoSpaceDE w:val="0"/>
              <w:autoSpaceDN w:val="0"/>
              <w:adjustRightInd w:val="0"/>
              <w:jc w:val="both"/>
              <w:rPr>
                <w:rFonts w:ascii="Arial" w:hAnsi="Arial" w:cs="Arial"/>
                <w:b/>
                <w:noProof/>
                <w:sz w:val="20"/>
                <w:lang w:val="es-ES"/>
              </w:rPr>
            </w:pPr>
          </w:p>
        </w:tc>
      </w:tr>
      <w:tr w:rsidR="00396990" w:rsidRPr="00396990" w14:paraId="3280E431" w14:textId="77777777" w:rsidTr="0026771F">
        <w:trPr>
          <w:gridAfter w:val="1"/>
          <w:wAfter w:w="52" w:type="dxa"/>
        </w:trPr>
        <w:tc>
          <w:tcPr>
            <w:tcW w:w="4169" w:type="dxa"/>
          </w:tcPr>
          <w:p w14:paraId="37229FF2" w14:textId="77777777" w:rsidR="00CF28B0" w:rsidRPr="00396990" w:rsidRDefault="00CF28B0" w:rsidP="00CF28B0">
            <w:pPr>
              <w:autoSpaceDE w:val="0"/>
              <w:autoSpaceDN w:val="0"/>
              <w:adjustRightInd w:val="0"/>
              <w:jc w:val="both"/>
              <w:rPr>
                <w:rFonts w:ascii="Arial" w:hAnsi="Arial" w:cs="Arial"/>
                <w:sz w:val="20"/>
                <w:lang w:val="eu-ES"/>
              </w:rPr>
            </w:pPr>
            <w:r w:rsidRPr="00396990">
              <w:rPr>
                <w:rFonts w:ascii="Arial" w:hAnsi="Arial" w:cs="Arial"/>
                <w:sz w:val="20"/>
                <w:lang w:val="eu-ES"/>
              </w:rPr>
              <w:lastRenderedPageBreak/>
              <w:t xml:space="preserve">2. </w:t>
            </w:r>
            <w:r w:rsidRPr="00396990">
              <w:rPr>
                <w:rFonts w:ascii="Arial" w:hAnsi="Arial" w:cs="Arial"/>
                <w:sz w:val="20"/>
                <w:u w:val="single"/>
                <w:lang w:val="eu-ES"/>
              </w:rPr>
              <w:t xml:space="preserve">Formularen bidez </w:t>
            </w:r>
            <w:proofErr w:type="spellStart"/>
            <w:r w:rsidRPr="00396990">
              <w:rPr>
                <w:rFonts w:ascii="Arial" w:hAnsi="Arial" w:cs="Arial"/>
                <w:sz w:val="20"/>
                <w:u w:val="single"/>
                <w:lang w:val="eu-ES"/>
              </w:rPr>
              <w:t>zenbagarriak</w:t>
            </w:r>
            <w:proofErr w:type="spellEnd"/>
            <w:r w:rsidRPr="00396990">
              <w:rPr>
                <w:rFonts w:ascii="Arial" w:hAnsi="Arial" w:cs="Arial"/>
                <w:sz w:val="20"/>
                <w:u w:val="single"/>
                <w:lang w:val="eu-ES"/>
              </w:rPr>
              <w:t xml:space="preserve"> diren irizpideak balioztatzeko beharrezkoak diren agiriak</w:t>
            </w:r>
            <w:r w:rsidRPr="00396990">
              <w:rPr>
                <w:rFonts w:ascii="Arial" w:hAnsi="Arial" w:cs="Arial"/>
                <w:sz w:val="20"/>
                <w:lang w:val="eu-ES"/>
              </w:rPr>
              <w:t>.</w:t>
            </w:r>
          </w:p>
          <w:p w14:paraId="465ED07E" w14:textId="77777777" w:rsidR="00CF28B0" w:rsidRPr="00396990" w:rsidRDefault="00CF28B0" w:rsidP="00CF28B0">
            <w:pPr>
              <w:autoSpaceDE w:val="0"/>
              <w:autoSpaceDN w:val="0"/>
              <w:adjustRightInd w:val="0"/>
              <w:ind w:firstLine="708"/>
              <w:jc w:val="both"/>
              <w:rPr>
                <w:rFonts w:ascii="Arial" w:hAnsi="Arial" w:cs="Arial"/>
                <w:b/>
                <w:sz w:val="20"/>
                <w:lang w:val="eu-ES"/>
              </w:rPr>
            </w:pPr>
          </w:p>
        </w:tc>
        <w:tc>
          <w:tcPr>
            <w:tcW w:w="699" w:type="dxa"/>
            <w:gridSpan w:val="3"/>
          </w:tcPr>
          <w:p w14:paraId="3E7159D9" w14:textId="77777777" w:rsidR="00CF28B0" w:rsidRPr="00396990" w:rsidRDefault="00CF28B0" w:rsidP="00CF28B0">
            <w:pPr>
              <w:ind w:right="-456"/>
              <w:jc w:val="both"/>
              <w:rPr>
                <w:rFonts w:ascii="Arial" w:hAnsi="Arial" w:cs="Arial"/>
                <w:sz w:val="20"/>
              </w:rPr>
            </w:pPr>
          </w:p>
        </w:tc>
        <w:tc>
          <w:tcPr>
            <w:tcW w:w="4200" w:type="dxa"/>
            <w:gridSpan w:val="2"/>
          </w:tcPr>
          <w:p w14:paraId="1D90BF23" w14:textId="77777777" w:rsidR="00CF28B0" w:rsidRPr="00396990" w:rsidRDefault="00CF28B0" w:rsidP="00CF28B0">
            <w:pPr>
              <w:autoSpaceDE w:val="0"/>
              <w:autoSpaceDN w:val="0"/>
              <w:adjustRightInd w:val="0"/>
              <w:jc w:val="both"/>
              <w:rPr>
                <w:rFonts w:ascii="Arial" w:hAnsi="Arial" w:cs="Arial"/>
                <w:noProof/>
                <w:sz w:val="20"/>
                <w:lang w:val="es-ES"/>
              </w:rPr>
            </w:pPr>
            <w:r w:rsidRPr="00396990">
              <w:rPr>
                <w:rFonts w:ascii="Arial" w:hAnsi="Arial" w:cs="Arial"/>
                <w:noProof/>
                <w:sz w:val="20"/>
                <w:lang w:val="es-ES"/>
              </w:rPr>
              <w:t xml:space="preserve">2. </w:t>
            </w:r>
            <w:r w:rsidRPr="00396990">
              <w:rPr>
                <w:rFonts w:ascii="Arial" w:hAnsi="Arial" w:cs="Arial"/>
                <w:noProof/>
                <w:sz w:val="20"/>
                <w:u w:val="single"/>
                <w:lang w:val="es-ES"/>
              </w:rPr>
              <w:t>Documentos necesarios para la valoración de los criterios cuantificables por fórmula</w:t>
            </w:r>
            <w:r w:rsidRPr="00396990">
              <w:rPr>
                <w:rFonts w:ascii="Arial" w:hAnsi="Arial" w:cs="Arial"/>
                <w:noProof/>
                <w:sz w:val="20"/>
                <w:lang w:val="es-ES"/>
              </w:rPr>
              <w:t>.</w:t>
            </w:r>
          </w:p>
          <w:p w14:paraId="55016B5E" w14:textId="77777777" w:rsidR="00CF28B0" w:rsidRPr="00396990" w:rsidRDefault="00CF28B0" w:rsidP="00CF28B0">
            <w:pPr>
              <w:autoSpaceDE w:val="0"/>
              <w:autoSpaceDN w:val="0"/>
              <w:adjustRightInd w:val="0"/>
              <w:jc w:val="both"/>
              <w:rPr>
                <w:rFonts w:ascii="Arial" w:hAnsi="Arial" w:cs="Arial"/>
                <w:b/>
                <w:bCs/>
                <w:noProof/>
                <w:sz w:val="20"/>
                <w:lang w:val="es-ES"/>
              </w:rPr>
            </w:pPr>
          </w:p>
        </w:tc>
      </w:tr>
      <w:tr w:rsidR="00396990" w:rsidRPr="00396990" w14:paraId="1B8D2E20" w14:textId="77777777" w:rsidTr="0026771F">
        <w:trPr>
          <w:gridAfter w:val="1"/>
          <w:wAfter w:w="52" w:type="dxa"/>
        </w:trPr>
        <w:tc>
          <w:tcPr>
            <w:tcW w:w="4169" w:type="dxa"/>
          </w:tcPr>
          <w:p w14:paraId="15BF0CFC" w14:textId="77777777" w:rsidR="00CF28B0" w:rsidRDefault="00CF28B0" w:rsidP="00CF28B0">
            <w:pPr>
              <w:jc w:val="both"/>
              <w:textAlignment w:val="top"/>
              <w:rPr>
                <w:rFonts w:ascii="Arial" w:hAnsi="Arial"/>
                <w:sz w:val="20"/>
                <w:lang w:val="eu-ES"/>
              </w:rPr>
            </w:pPr>
            <w:r w:rsidRPr="00396990">
              <w:rPr>
                <w:rFonts w:ascii="Arial" w:hAnsi="Arial" w:cs="Arial"/>
                <w:b/>
                <w:bCs/>
                <w:sz w:val="20"/>
                <w:lang w:val="eu-ES"/>
              </w:rPr>
              <w:tab/>
            </w:r>
            <w:r w:rsidRPr="00396990">
              <w:rPr>
                <w:rFonts w:ascii="Arial" w:hAnsi="Arial"/>
                <w:b/>
                <w:sz w:val="20"/>
                <w:lang w:val="eu-ES"/>
              </w:rPr>
              <w:t>KONFIDENTZIALTASUNA</w:t>
            </w:r>
            <w:r w:rsidRPr="00396990">
              <w:rPr>
                <w:rFonts w:ascii="Arial" w:hAnsi="Arial"/>
                <w:sz w:val="20"/>
                <w:lang w:val="eu-ES"/>
              </w:rPr>
              <w:t xml:space="preserve"> (133. art.) Informazio publikoaren irisgarritasunaren inguruan indarrean dagoen legediak ezarritakoa baztertu gabe eta Kontratuen Legeak adjudikazioaren publizitateari buruz eta hautagaiei eta lizitatzaileei eman behar zaien informazioari buruz bere baitan hartzen dituen xedapenak kontuan hartuta, kontratazio-organoek ezingo dute zabaldu enpresariek eskaintza aurkeztean </w:t>
            </w:r>
            <w:proofErr w:type="spellStart"/>
            <w:r w:rsidRPr="00396990">
              <w:rPr>
                <w:rFonts w:ascii="Arial" w:hAnsi="Arial"/>
                <w:sz w:val="20"/>
                <w:lang w:val="eu-ES"/>
              </w:rPr>
              <w:t>sekretupekoa</w:t>
            </w:r>
            <w:proofErr w:type="spellEnd"/>
            <w:r w:rsidRPr="00396990">
              <w:rPr>
                <w:rFonts w:ascii="Arial" w:hAnsi="Arial"/>
                <w:sz w:val="20"/>
                <w:lang w:val="eu-ES"/>
              </w:rPr>
              <w:t xml:space="preserve"> dela ebatzi duten informazioa haien baimenik gabe. Konfidentzialtasunaren izaerak, besteak beste, sekretu teknikoei edo merkataritzakoei eta eskaintzen alderdi konfidentzialei eragiten die; baita beste edozein informaziori ere, haren edukia lehia desitxuratzeko erabil </w:t>
            </w:r>
            <w:proofErr w:type="spellStart"/>
            <w:r w:rsidRPr="00396990">
              <w:rPr>
                <w:rFonts w:ascii="Arial" w:hAnsi="Arial"/>
                <w:sz w:val="20"/>
                <w:lang w:val="eu-ES"/>
              </w:rPr>
              <w:t>daitekeenean</w:t>
            </w:r>
            <w:proofErr w:type="spellEnd"/>
            <w:r w:rsidRPr="00396990">
              <w:rPr>
                <w:rFonts w:ascii="Arial" w:hAnsi="Arial"/>
                <w:sz w:val="20"/>
                <w:lang w:val="eu-ES"/>
              </w:rPr>
              <w:t>, bai lizitazio prozedura honetan zein ondorengo batzuetan.</w:t>
            </w:r>
          </w:p>
          <w:p w14:paraId="4611CBF5" w14:textId="77777777" w:rsidR="00EB39F9" w:rsidRPr="00396990" w:rsidRDefault="00EB39F9" w:rsidP="00CF28B0">
            <w:pPr>
              <w:jc w:val="both"/>
              <w:textAlignment w:val="top"/>
              <w:rPr>
                <w:rFonts w:ascii="Arial" w:hAnsi="Arial"/>
                <w:sz w:val="20"/>
                <w:lang w:val="eu-ES"/>
              </w:rPr>
            </w:pPr>
          </w:p>
          <w:p w14:paraId="5D61E993" w14:textId="77777777" w:rsidR="00CF28B0" w:rsidRPr="00396990" w:rsidRDefault="00CF28B0" w:rsidP="00CF28B0">
            <w:pPr>
              <w:jc w:val="both"/>
              <w:textAlignment w:val="top"/>
              <w:rPr>
                <w:rFonts w:ascii="Arial" w:hAnsi="Arial" w:cs="Arial"/>
                <w:sz w:val="20"/>
                <w:lang w:val="eu-ES"/>
              </w:rPr>
            </w:pPr>
            <w:r w:rsidRPr="00396990">
              <w:rPr>
                <w:rFonts w:ascii="Arial" w:hAnsi="Arial" w:cs="Arial"/>
                <w:sz w:val="20"/>
                <w:lang w:val="eu-ES"/>
              </w:rPr>
              <w:tab/>
              <w:t>Kontratazio-organoaren konfidentzialtasun betebeharra ezingo da zabaldu adjudikaziodunaren eskaintzaren eduki osora, ezta lizitazio-prozeduran kontratazio-organoak sortuko duen txosten eta dokumentazio osora ere. Hedapen mugatua duten dokumentuetan bakarrik aplikatu ahal izango da, eta inongo kasutan ez irisgarritasun publikoko dokumentuetan.</w:t>
            </w:r>
          </w:p>
          <w:p w14:paraId="18B32BAD" w14:textId="77777777" w:rsidR="00CF28B0" w:rsidRPr="00396990" w:rsidRDefault="00CF28B0" w:rsidP="00CF28B0">
            <w:pPr>
              <w:jc w:val="both"/>
              <w:textAlignment w:val="top"/>
              <w:rPr>
                <w:rFonts w:ascii="Arial" w:hAnsi="Arial" w:cs="Arial"/>
                <w:b/>
                <w:sz w:val="20"/>
                <w:lang w:val="eu-ES"/>
              </w:rPr>
            </w:pPr>
          </w:p>
          <w:p w14:paraId="2C9F57C0" w14:textId="77777777" w:rsidR="00CF28B0" w:rsidRPr="00396990" w:rsidRDefault="00CF28B0" w:rsidP="00CF28B0">
            <w:pPr>
              <w:jc w:val="both"/>
              <w:textAlignment w:val="top"/>
              <w:rPr>
                <w:rFonts w:ascii="Arial" w:hAnsi="Arial" w:cs="Arial"/>
                <w:sz w:val="20"/>
                <w:lang w:val="eu-ES"/>
              </w:rPr>
            </w:pPr>
            <w:r w:rsidRPr="00396990">
              <w:rPr>
                <w:rFonts w:ascii="Arial" w:hAnsi="Arial" w:cs="Arial"/>
                <w:sz w:val="20"/>
                <w:lang w:val="eu-ES"/>
              </w:rPr>
              <w:tab/>
              <w:t>Bestalde ezingo du eragotzi egindako kontratuen zati ez konfidentzial batzuen hedapen publikoa, besteak beste, likidazioa, obraren exekuzioaren azken epeak, kontratatu edo azpikontratatu diren enpresak, eta edozein kasutan, eskaintzaren funtsezko zatiak eta kontratuaren ondorengo aldaketak, betiere Izaera Pertsonaleko Datuen Babesari buruzko abenduaren 13ko 15/1999 Lege Organikoak xedatutakoa errespetatuz.</w:t>
            </w:r>
          </w:p>
          <w:p w14:paraId="77F63AA9" w14:textId="77777777" w:rsidR="00CF28B0" w:rsidRPr="00396990" w:rsidRDefault="00CF28B0" w:rsidP="00CF28B0">
            <w:pPr>
              <w:jc w:val="both"/>
              <w:textAlignment w:val="top"/>
              <w:rPr>
                <w:rFonts w:ascii="Arial" w:hAnsi="Arial" w:cs="Arial"/>
                <w:b/>
                <w:sz w:val="20"/>
                <w:lang w:val="eu-ES"/>
              </w:rPr>
            </w:pPr>
          </w:p>
          <w:p w14:paraId="3C356466"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 xml:space="preserve">Kontratak kontratua gauzatzen ari den bitartean lortutako informazio konfidentziala errespetatu beharko du, </w:t>
            </w:r>
            <w:r w:rsidRPr="00396990">
              <w:rPr>
                <w:rFonts w:ascii="Arial" w:hAnsi="Arial" w:cs="Arial"/>
                <w:sz w:val="20"/>
                <w:lang w:val="eu-ES"/>
              </w:rPr>
              <w:lastRenderedPageBreak/>
              <w:t xml:space="preserve">Pleguetan edo kontratuan informazioak isilpeko izaera badu. Gauza bera egingo da bere izaerarengatik tratamendu hori behar duen informazioarekin. Betebehar horrek bost urte iraungo ditu informazio hori ezagutzen den unetik hasita. </w:t>
            </w:r>
          </w:p>
          <w:p w14:paraId="67597265" w14:textId="77777777" w:rsidR="00CF28B0" w:rsidRPr="00396990" w:rsidRDefault="00CF28B0" w:rsidP="00CF28B0">
            <w:pPr>
              <w:jc w:val="both"/>
              <w:textAlignment w:val="top"/>
              <w:rPr>
                <w:rFonts w:ascii="Arial" w:hAnsi="Arial" w:cs="Arial"/>
                <w:b/>
                <w:sz w:val="20"/>
                <w:lang w:val="eu-ES"/>
              </w:rPr>
            </w:pPr>
          </w:p>
        </w:tc>
        <w:tc>
          <w:tcPr>
            <w:tcW w:w="699" w:type="dxa"/>
            <w:gridSpan w:val="3"/>
          </w:tcPr>
          <w:p w14:paraId="6D86889F" w14:textId="77777777" w:rsidR="00CF28B0" w:rsidRPr="00396990" w:rsidRDefault="00CF28B0" w:rsidP="00CF28B0">
            <w:pPr>
              <w:ind w:right="-456"/>
              <w:jc w:val="both"/>
              <w:rPr>
                <w:rFonts w:ascii="Arial" w:hAnsi="Arial" w:cs="Arial"/>
                <w:sz w:val="20"/>
              </w:rPr>
            </w:pPr>
          </w:p>
        </w:tc>
        <w:tc>
          <w:tcPr>
            <w:tcW w:w="4200" w:type="dxa"/>
            <w:gridSpan w:val="2"/>
          </w:tcPr>
          <w:p w14:paraId="5D34263C" w14:textId="77777777" w:rsidR="00CF28B0" w:rsidRPr="00396990" w:rsidRDefault="00CF28B0" w:rsidP="00CF28B0">
            <w:pPr>
              <w:jc w:val="both"/>
              <w:rPr>
                <w:rFonts w:ascii="Arial" w:hAnsi="Arial" w:cs="Arial"/>
                <w:noProof/>
                <w:sz w:val="20"/>
                <w:lang w:val="es-ES"/>
              </w:rPr>
            </w:pPr>
            <w:r w:rsidRPr="00396990">
              <w:rPr>
                <w:rFonts w:ascii="Arial" w:hAnsi="Arial" w:cs="Arial"/>
                <w:b/>
                <w:bCs/>
                <w:noProof/>
                <w:sz w:val="20"/>
                <w:lang w:val="es-ES"/>
              </w:rPr>
              <w:tab/>
              <w:t xml:space="preserve">CONFIDENCIALIDAD </w:t>
            </w:r>
            <w:r w:rsidRPr="00396990">
              <w:rPr>
                <w:rFonts w:ascii="Arial" w:hAnsi="Arial" w:cs="Arial"/>
                <w:bCs/>
                <w:noProof/>
                <w:sz w:val="20"/>
                <w:lang w:val="es-ES"/>
              </w:rPr>
              <w:t>(art 133)</w:t>
            </w:r>
            <w:r w:rsidRPr="00396990">
              <w:rPr>
                <w:rFonts w:ascii="Arial" w:hAnsi="Arial" w:cs="Arial"/>
                <w:noProof/>
                <w:sz w:val="20"/>
                <w:lang w:val="es-ES"/>
              </w:rPr>
              <w:t>Sin perjuicio de lo dispuesto en la legislación vigente en materia de acceso a la información pública y de las disposiciones contenidas en la Ley de Contratos relativas a la publicidad de la adjudicación y a la información que debe darse a los candidatos y a los licitadores, los órganos de contratación no podrán divulgar la información facilitada por los/as empresarios/as que estos hayan designado como confidencial en el momento de presentar su oferta. El carácter de confidencial afecta, entre otros, a los secretos técnicos o comerciales, a los aspectos confidenciales de las ofertas y a cualesquiera otras informaciones cuyo contenido pueda ser utilizado para falsear la competencia, ya sea en ese procedimiento de licitación o en otros posteriores.</w:t>
            </w:r>
          </w:p>
          <w:p w14:paraId="34ABA9FC" w14:textId="77777777" w:rsidR="00CF28B0" w:rsidRPr="00396990" w:rsidRDefault="00CF28B0" w:rsidP="00CF28B0">
            <w:pPr>
              <w:jc w:val="both"/>
              <w:rPr>
                <w:rFonts w:ascii="Arial" w:hAnsi="Arial" w:cs="Arial"/>
                <w:noProof/>
                <w:sz w:val="20"/>
                <w:lang w:val="es-ES"/>
              </w:rPr>
            </w:pPr>
          </w:p>
          <w:p w14:paraId="38A4E863"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El deber de confidencialidad del órgano de contratación no podrá extenderse a todo el contenido de la oferta del adjudicatario/a ni a todo el contenido de los informes y documentación que genere el órgano de contratación en el curso del procedimiento de licitación. Únicamente podrá extenderse a documentos que tengan una difusión restringida, y en ningún caso a documentos que sean públicamente accesibles.</w:t>
            </w:r>
          </w:p>
          <w:p w14:paraId="2973EE84"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Tampoco podrá impedir la divulgación pública de partes no confidenciales de los contratos celebrados, tales como, en su caso, la liquidación, los plazos finales de ejecución de la obra, las empresas con las que se ha contratado y subcontratado, y, en todo caso, las partes esenciales de la oferta y las modificaciones posteriores del contrato, respetando en todo caso lo dispuesto en la Ley Orgánica 15/1999, de 13 de diciembre, de Protección de Datos de Carácter Personal.</w:t>
            </w:r>
          </w:p>
          <w:p w14:paraId="5F91FB8B"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 xml:space="preserve">La contrata deberá respetar el carácter confidencial de aquella información a la que tenga acceso con ocasión de la </w:t>
            </w:r>
            <w:r w:rsidRPr="00396990">
              <w:rPr>
                <w:rFonts w:ascii="Arial" w:hAnsi="Arial" w:cs="Arial"/>
                <w:noProof/>
                <w:sz w:val="20"/>
                <w:lang w:val="es-ES"/>
              </w:rPr>
              <w:lastRenderedPageBreak/>
              <w:t>ejecución del contrato a la que se le hubiese dado el referido carácter en los pliegos o en el contrato, o que por su propia naturaleza deba ser tratada como tal. Este deber se mantendrá durante un plazo de cinco años desde el conocimiento de esa información.</w:t>
            </w:r>
          </w:p>
          <w:p w14:paraId="7E6BE92C" w14:textId="77777777" w:rsidR="00CF28B0" w:rsidRPr="00396990" w:rsidRDefault="00CF28B0" w:rsidP="00CF28B0">
            <w:pPr>
              <w:jc w:val="both"/>
              <w:textAlignment w:val="top"/>
              <w:rPr>
                <w:rFonts w:ascii="Arial" w:hAnsi="Arial" w:cs="Arial"/>
                <w:noProof/>
                <w:sz w:val="20"/>
                <w:lang w:val="es-ES"/>
              </w:rPr>
            </w:pPr>
          </w:p>
          <w:p w14:paraId="0CDD297C" w14:textId="77777777" w:rsidR="00CF28B0" w:rsidRPr="00396990" w:rsidRDefault="00CF28B0" w:rsidP="00CF28B0">
            <w:pPr>
              <w:autoSpaceDE w:val="0"/>
              <w:autoSpaceDN w:val="0"/>
              <w:adjustRightInd w:val="0"/>
              <w:jc w:val="both"/>
              <w:rPr>
                <w:rFonts w:ascii="Arial" w:hAnsi="Arial" w:cs="Arial"/>
                <w:b/>
                <w:noProof/>
                <w:sz w:val="20"/>
                <w:lang w:val="es-ES"/>
              </w:rPr>
            </w:pPr>
          </w:p>
        </w:tc>
      </w:tr>
      <w:tr w:rsidR="00396990" w:rsidRPr="00396990" w14:paraId="1FFAD536" w14:textId="77777777" w:rsidTr="0026771F">
        <w:trPr>
          <w:gridAfter w:val="1"/>
          <w:wAfter w:w="52" w:type="dxa"/>
        </w:trPr>
        <w:tc>
          <w:tcPr>
            <w:tcW w:w="4169" w:type="dxa"/>
          </w:tcPr>
          <w:p w14:paraId="122F3E52" w14:textId="77777777" w:rsidR="00CF28B0" w:rsidRPr="00396990" w:rsidRDefault="00CF28B0" w:rsidP="00CF28B0">
            <w:pPr>
              <w:autoSpaceDE w:val="0"/>
              <w:autoSpaceDN w:val="0"/>
              <w:adjustRightInd w:val="0"/>
              <w:jc w:val="both"/>
              <w:rPr>
                <w:rFonts w:ascii="Arial" w:hAnsi="Arial" w:cs="Arial"/>
                <w:b/>
                <w:sz w:val="20"/>
                <w:lang w:val="eu-ES"/>
              </w:rPr>
            </w:pPr>
            <w:r w:rsidRPr="00396990">
              <w:rPr>
                <w:rFonts w:ascii="Arial" w:hAnsi="Arial" w:cs="Arial"/>
                <w:sz w:val="20"/>
                <w:lang w:val="eu-ES"/>
              </w:rPr>
              <w:lastRenderedPageBreak/>
              <w:tab/>
            </w:r>
            <w:r w:rsidRPr="00396990">
              <w:rPr>
                <w:rFonts w:ascii="Arial" w:hAnsi="Arial" w:cs="Arial"/>
                <w:b/>
                <w:sz w:val="20"/>
                <w:u w:val="single"/>
                <w:lang w:val="eu-ES"/>
              </w:rPr>
              <w:t>11. ARTIKULUA- AGIRIAK KALIFIKATZEA ETA PROPOSAMENAK IREKITZEA</w:t>
            </w:r>
            <w:r w:rsidRPr="00396990">
              <w:rPr>
                <w:rFonts w:ascii="Arial" w:hAnsi="Arial" w:cs="Arial"/>
                <w:b/>
                <w:sz w:val="20"/>
                <w:lang w:val="eu-ES"/>
              </w:rPr>
              <w:t>.</w:t>
            </w:r>
          </w:p>
          <w:p w14:paraId="0A58994D" w14:textId="06249A03" w:rsidR="00CB582A" w:rsidRPr="00396990" w:rsidRDefault="00CB582A" w:rsidP="00CB582A">
            <w:pPr>
              <w:autoSpaceDE w:val="0"/>
              <w:autoSpaceDN w:val="0"/>
              <w:adjustRightInd w:val="0"/>
              <w:ind w:firstLine="708"/>
              <w:jc w:val="both"/>
              <w:rPr>
                <w:rFonts w:ascii="Arial" w:hAnsi="Arial" w:cs="Arial"/>
                <w:b/>
                <w:sz w:val="20"/>
                <w:u w:val="single"/>
                <w:lang w:val="eu-ES"/>
              </w:rPr>
            </w:pPr>
            <w:r w:rsidRPr="00396990">
              <w:rPr>
                <w:rFonts w:ascii="Arial" w:hAnsi="Arial" w:cs="Arial"/>
                <w:b/>
                <w:sz w:val="20"/>
                <w:u w:val="single"/>
                <w:lang w:val="eu-ES"/>
              </w:rPr>
              <w:t>DOKUMENTAZIO ADMINISTRATIBOA ETA FORMULEN BIDEZ ZENBATU EZIN DIREN IRIZPIDEEI BURUZKO GUTUN-AZALA IREKITZEA</w:t>
            </w:r>
          </w:p>
          <w:p w14:paraId="4535259A" w14:textId="77777777" w:rsidR="00CB582A" w:rsidRPr="00396990" w:rsidRDefault="00CB582A" w:rsidP="00CF28B0">
            <w:pPr>
              <w:autoSpaceDE w:val="0"/>
              <w:autoSpaceDN w:val="0"/>
              <w:adjustRightInd w:val="0"/>
              <w:ind w:firstLine="708"/>
              <w:jc w:val="both"/>
              <w:rPr>
                <w:rFonts w:ascii="Arial" w:hAnsi="Arial" w:cs="Arial"/>
                <w:sz w:val="20"/>
                <w:lang w:val="eu-ES"/>
              </w:rPr>
            </w:pPr>
          </w:p>
          <w:p w14:paraId="135450D8"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 xml:space="preserve">Agiriak balioesteko eta eskaintzak aztertu eta baloratzeko, Kontratazio-mahaia osatuko duten pertsonak izendatuko dira, 9/2017 Kontratuen Legeko </w:t>
            </w:r>
            <w:r w:rsidRPr="00396990">
              <w:rPr>
                <w:rFonts w:ascii="Arial" w:hAnsi="Arial" w:cs="Arial"/>
                <w:sz w:val="20"/>
                <w:u w:val="single"/>
                <w:lang w:val="eu-ES"/>
              </w:rPr>
              <w:t>bigarren xedapen gehigarriko 7. atalean</w:t>
            </w:r>
            <w:r w:rsidRPr="00396990">
              <w:rPr>
                <w:rFonts w:ascii="Arial" w:hAnsi="Arial" w:cs="Arial"/>
                <w:sz w:val="20"/>
                <w:lang w:val="eu-ES"/>
              </w:rPr>
              <w:t xml:space="preserve"> ezarritakoari jarraiki. </w:t>
            </w:r>
          </w:p>
          <w:p w14:paraId="24AE1E0D" w14:textId="77777777" w:rsidR="00CF28B0" w:rsidRPr="00396990" w:rsidRDefault="00CF28B0" w:rsidP="00CF28B0">
            <w:pPr>
              <w:autoSpaceDE w:val="0"/>
              <w:autoSpaceDN w:val="0"/>
              <w:adjustRightInd w:val="0"/>
              <w:ind w:firstLine="708"/>
              <w:jc w:val="both"/>
              <w:rPr>
                <w:rFonts w:ascii="Arial" w:hAnsi="Arial" w:cs="Arial"/>
                <w:sz w:val="20"/>
                <w:lang w:val="eu-ES"/>
              </w:rPr>
            </w:pPr>
          </w:p>
          <w:p w14:paraId="46C39950"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Sektore Publikoko Kontratuei buruzko Legearen 157. artikuluan (</w:t>
            </w:r>
            <w:r w:rsidRPr="00396990">
              <w:rPr>
                <w:rFonts w:ascii="Arial" w:hAnsi="Arial" w:cs="Arial"/>
                <w:sz w:val="20"/>
                <w:u w:val="single"/>
                <w:lang w:val="eu-ES"/>
              </w:rPr>
              <w:t>prozedura irekia</w:t>
            </w:r>
            <w:r w:rsidRPr="00396990">
              <w:rPr>
                <w:rFonts w:ascii="Arial" w:hAnsi="Arial" w:cs="Arial"/>
                <w:sz w:val="20"/>
                <w:lang w:val="eu-ES"/>
              </w:rPr>
              <w:t>) eta 159-4 artikuluan (</w:t>
            </w:r>
            <w:r w:rsidRPr="00396990">
              <w:rPr>
                <w:rFonts w:ascii="Arial" w:hAnsi="Arial" w:cs="Arial"/>
                <w:sz w:val="20"/>
                <w:u w:val="single"/>
                <w:lang w:val="eu-ES"/>
              </w:rPr>
              <w:t>prozedura ireki sinplifikatua</w:t>
            </w:r>
            <w:r w:rsidRPr="00396990">
              <w:rPr>
                <w:rFonts w:ascii="Arial" w:hAnsi="Arial" w:cs="Arial"/>
                <w:sz w:val="20"/>
                <w:lang w:val="eu-ES"/>
              </w:rPr>
              <w:t xml:space="preserve">) aipatzen den aurkeztutako dokumentazioaren kalifikazioa horretarako osatuko den kontratazio-mahaiak egingo du. </w:t>
            </w:r>
            <w:r w:rsidRPr="00396990">
              <w:rPr>
                <w:rFonts w:ascii="Arial" w:hAnsi="Arial" w:cs="Arial"/>
                <w:b/>
                <w:sz w:val="20"/>
                <w:lang w:val="eu-ES"/>
              </w:rPr>
              <w:t>Ekitaldi hau ez da publikoa izango</w:t>
            </w:r>
            <w:r w:rsidRPr="00396990">
              <w:rPr>
                <w:rFonts w:ascii="Arial" w:hAnsi="Arial" w:cs="Arial"/>
                <w:sz w:val="20"/>
                <w:lang w:val="eu-ES"/>
              </w:rPr>
              <w:t xml:space="preserve">. </w:t>
            </w:r>
          </w:p>
          <w:p w14:paraId="58DD5B91" w14:textId="77777777" w:rsidR="00CF28B0" w:rsidRPr="00396990" w:rsidRDefault="00CF28B0" w:rsidP="00CF28B0">
            <w:pPr>
              <w:jc w:val="both"/>
              <w:rPr>
                <w:rFonts w:ascii="Arial" w:hAnsi="Arial" w:cs="Arial"/>
                <w:b/>
                <w:sz w:val="20"/>
                <w:lang w:val="eu-ES"/>
              </w:rPr>
            </w:pPr>
          </w:p>
        </w:tc>
        <w:tc>
          <w:tcPr>
            <w:tcW w:w="699" w:type="dxa"/>
            <w:gridSpan w:val="3"/>
          </w:tcPr>
          <w:p w14:paraId="3F0EAAC9" w14:textId="77777777" w:rsidR="00CF28B0" w:rsidRPr="00396990" w:rsidRDefault="00CF28B0" w:rsidP="00CF28B0">
            <w:pPr>
              <w:ind w:right="-456"/>
              <w:jc w:val="both"/>
              <w:rPr>
                <w:rFonts w:ascii="Arial" w:hAnsi="Arial" w:cs="Arial"/>
                <w:sz w:val="20"/>
              </w:rPr>
            </w:pPr>
          </w:p>
        </w:tc>
        <w:tc>
          <w:tcPr>
            <w:tcW w:w="4200" w:type="dxa"/>
            <w:gridSpan w:val="2"/>
          </w:tcPr>
          <w:p w14:paraId="30BAA415" w14:textId="77777777" w:rsidR="00CF28B0" w:rsidRPr="00396990" w:rsidRDefault="00CF28B0" w:rsidP="00CF28B0">
            <w:pPr>
              <w:jc w:val="both"/>
              <w:rPr>
                <w:rFonts w:ascii="Arial" w:hAnsi="Arial" w:cs="Arial"/>
                <w:b/>
                <w:noProof/>
                <w:sz w:val="20"/>
                <w:u w:val="single"/>
                <w:lang w:val="es-ES"/>
              </w:rPr>
            </w:pPr>
            <w:r w:rsidRPr="00396990">
              <w:rPr>
                <w:rFonts w:ascii="Arial" w:hAnsi="Arial" w:cs="Arial"/>
                <w:noProof/>
                <w:sz w:val="20"/>
                <w:lang w:val="es-ES"/>
              </w:rPr>
              <w:tab/>
            </w:r>
            <w:r w:rsidRPr="00396990">
              <w:rPr>
                <w:rFonts w:ascii="Arial" w:hAnsi="Arial" w:cs="Arial"/>
                <w:b/>
                <w:noProof/>
                <w:sz w:val="20"/>
                <w:u w:val="single"/>
                <w:lang w:val="es-ES"/>
              </w:rPr>
              <w:t xml:space="preserve">ARTÍCULO 11- </w:t>
            </w:r>
            <w:r w:rsidRPr="00396990">
              <w:rPr>
                <w:rFonts w:ascii="Arial" w:hAnsi="Arial" w:cs="Arial"/>
                <w:b/>
                <w:noProof/>
                <w:spacing w:val="-2"/>
                <w:sz w:val="20"/>
                <w:u w:val="single"/>
                <w:lang w:val="es-ES"/>
              </w:rPr>
              <w:t>CALIFICACION DE DOCUMENTOS Y APERTURA DE PROPOSICIONES</w:t>
            </w:r>
            <w:r w:rsidRPr="00396990">
              <w:rPr>
                <w:rFonts w:ascii="Arial" w:hAnsi="Arial" w:cs="Arial"/>
                <w:b/>
                <w:noProof/>
                <w:sz w:val="20"/>
                <w:u w:val="single"/>
                <w:lang w:val="es-ES"/>
              </w:rPr>
              <w:t>.</w:t>
            </w:r>
          </w:p>
          <w:p w14:paraId="033582EA" w14:textId="33CA450E" w:rsidR="00CF28B0" w:rsidRPr="00396990" w:rsidRDefault="00CF28B0" w:rsidP="00CF28B0">
            <w:pPr>
              <w:autoSpaceDE w:val="0"/>
              <w:autoSpaceDN w:val="0"/>
              <w:adjustRightInd w:val="0"/>
              <w:ind w:firstLine="708"/>
              <w:jc w:val="both"/>
              <w:rPr>
                <w:rFonts w:ascii="Arial" w:hAnsi="Arial" w:cs="Arial"/>
                <w:b/>
                <w:noProof/>
                <w:sz w:val="20"/>
                <w:u w:val="single"/>
                <w:lang w:val="es-ES"/>
              </w:rPr>
            </w:pPr>
            <w:r w:rsidRPr="00396990">
              <w:rPr>
                <w:rFonts w:ascii="Arial" w:hAnsi="Arial" w:cs="Arial"/>
                <w:b/>
                <w:noProof/>
                <w:sz w:val="20"/>
                <w:u w:val="single"/>
                <w:lang w:val="es-ES"/>
              </w:rPr>
              <w:t>Apertura del SOBRE DOCUMENTACIÓN ADMINISTRATIVA</w:t>
            </w:r>
            <w:r w:rsidR="00CB582A" w:rsidRPr="00396990">
              <w:rPr>
                <w:rFonts w:ascii="Arial" w:hAnsi="Arial" w:cs="Arial"/>
                <w:b/>
                <w:noProof/>
                <w:sz w:val="20"/>
                <w:u w:val="single"/>
                <w:lang w:val="es-ES"/>
              </w:rPr>
              <w:t xml:space="preserve"> Y </w:t>
            </w:r>
            <w:r w:rsidR="00CB582A" w:rsidRPr="00396990">
              <w:rPr>
                <w:rFonts w:ascii="Arial" w:hAnsi="Arial" w:cs="Arial"/>
                <w:b/>
                <w:noProof/>
                <w:spacing w:val="-2"/>
                <w:sz w:val="20"/>
                <w:u w:val="single"/>
                <w:lang w:val="es-ES"/>
              </w:rPr>
              <w:t>CRITERIOS NO CUANTIFICABLES POR FORMULA</w:t>
            </w:r>
          </w:p>
          <w:p w14:paraId="36EBF0D9" w14:textId="77777777" w:rsidR="00CF28B0" w:rsidRPr="00396990" w:rsidRDefault="00CF28B0" w:rsidP="00CF28B0">
            <w:pPr>
              <w:autoSpaceDE w:val="0"/>
              <w:autoSpaceDN w:val="0"/>
              <w:adjustRightInd w:val="0"/>
              <w:ind w:firstLine="708"/>
              <w:jc w:val="both"/>
              <w:rPr>
                <w:rFonts w:ascii="Arial" w:hAnsi="Arial" w:cs="Arial"/>
                <w:b/>
                <w:noProof/>
                <w:sz w:val="20"/>
                <w:u w:val="single"/>
                <w:lang w:val="es-ES"/>
              </w:rPr>
            </w:pPr>
          </w:p>
          <w:p w14:paraId="14838443"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 xml:space="preserve">Para la calificación de los documentos y el examen y la valoración de las ofertas se designarán las personas que compondrán la Mesa de contratación de conformidad con lo establecido en la </w:t>
            </w:r>
            <w:r w:rsidRPr="00396990">
              <w:rPr>
                <w:rFonts w:ascii="Arial" w:hAnsi="Arial" w:cs="Arial"/>
                <w:noProof/>
                <w:sz w:val="20"/>
                <w:u w:val="single"/>
                <w:lang w:val="es-ES"/>
              </w:rPr>
              <w:t>disposición adicional segunda, apartado 7</w:t>
            </w:r>
            <w:r w:rsidRPr="00396990">
              <w:rPr>
                <w:rFonts w:ascii="Arial" w:hAnsi="Arial" w:cs="Arial"/>
                <w:noProof/>
                <w:sz w:val="20"/>
                <w:lang w:val="es-ES"/>
              </w:rPr>
              <w:t xml:space="preserve">, de la Ley de Contratos 9/2017. </w:t>
            </w:r>
          </w:p>
          <w:p w14:paraId="1475B723"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La calificación de la documentación presentada a que se refiere el artículo157 (</w:t>
            </w:r>
            <w:r w:rsidRPr="00396990">
              <w:rPr>
                <w:rFonts w:ascii="Arial" w:hAnsi="Arial" w:cs="Arial"/>
                <w:noProof/>
                <w:sz w:val="20"/>
                <w:u w:val="single"/>
                <w:lang w:val="es-ES"/>
              </w:rPr>
              <w:t>procedimiento abierto</w:t>
            </w:r>
            <w:r w:rsidRPr="00396990">
              <w:rPr>
                <w:rFonts w:ascii="Arial" w:hAnsi="Arial" w:cs="Arial"/>
                <w:noProof/>
                <w:sz w:val="20"/>
                <w:lang w:val="es-ES"/>
              </w:rPr>
              <w:t>) y artículo 159-4º (</w:t>
            </w:r>
            <w:r w:rsidRPr="00396990">
              <w:rPr>
                <w:rFonts w:ascii="Arial" w:hAnsi="Arial" w:cs="Arial"/>
                <w:noProof/>
                <w:sz w:val="20"/>
                <w:u w:val="single"/>
                <w:lang w:val="es-ES"/>
              </w:rPr>
              <w:t>procedimiento abierto simplificado)</w:t>
            </w:r>
            <w:r w:rsidRPr="00396990">
              <w:rPr>
                <w:rFonts w:ascii="Arial" w:hAnsi="Arial" w:cs="Arial"/>
                <w:noProof/>
                <w:sz w:val="20"/>
                <w:lang w:val="es-ES"/>
              </w:rPr>
              <w:t xml:space="preserve"> de la Ley de Contratos del Sector Público, se efectuará por la mesa de contratación constituida al efecto. </w:t>
            </w:r>
            <w:r w:rsidRPr="00396990">
              <w:rPr>
                <w:rFonts w:ascii="Arial" w:hAnsi="Arial" w:cs="Arial"/>
                <w:b/>
                <w:noProof/>
                <w:sz w:val="20"/>
                <w:lang w:val="es-ES"/>
              </w:rPr>
              <w:t xml:space="preserve">Este acto no será público </w:t>
            </w:r>
          </w:p>
          <w:p w14:paraId="02FF876B" w14:textId="77777777" w:rsidR="00CF28B0" w:rsidRPr="00396990" w:rsidRDefault="00CF28B0" w:rsidP="00CF28B0">
            <w:pPr>
              <w:autoSpaceDE w:val="0"/>
              <w:autoSpaceDN w:val="0"/>
              <w:adjustRightInd w:val="0"/>
              <w:ind w:firstLine="708"/>
              <w:jc w:val="both"/>
              <w:rPr>
                <w:rFonts w:ascii="Arial" w:hAnsi="Arial" w:cs="Arial"/>
                <w:b/>
                <w:bCs/>
                <w:noProof/>
                <w:sz w:val="20"/>
                <w:lang w:val="es-ES"/>
              </w:rPr>
            </w:pPr>
          </w:p>
        </w:tc>
      </w:tr>
      <w:tr w:rsidR="00396990" w:rsidRPr="00396990" w14:paraId="621E0946" w14:textId="77777777" w:rsidTr="0026771F">
        <w:trPr>
          <w:gridAfter w:val="1"/>
          <w:wAfter w:w="52" w:type="dxa"/>
        </w:trPr>
        <w:tc>
          <w:tcPr>
            <w:tcW w:w="4169" w:type="dxa"/>
          </w:tcPr>
          <w:p w14:paraId="74D23B14"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Mahaiburuak gutun-azalak zabaltzeko aginduko du, eta idazkaritzak egiaztatu egingo du gutun-azal bakoitzean dauden agiriak zeintzuk diren.</w:t>
            </w:r>
          </w:p>
          <w:p w14:paraId="40316387" w14:textId="77777777" w:rsidR="00CF28B0" w:rsidRPr="00396990" w:rsidRDefault="00CF28B0" w:rsidP="00CF28B0">
            <w:pPr>
              <w:autoSpaceDE w:val="0"/>
              <w:autoSpaceDN w:val="0"/>
              <w:adjustRightInd w:val="0"/>
              <w:jc w:val="both"/>
              <w:rPr>
                <w:rFonts w:ascii="Arial" w:hAnsi="Arial" w:cs="Arial"/>
                <w:sz w:val="20"/>
                <w:lang w:val="eu-ES"/>
              </w:rPr>
            </w:pPr>
          </w:p>
          <w:p w14:paraId="41C41639" w14:textId="77777777" w:rsidR="00CF28B0" w:rsidRPr="00396990" w:rsidRDefault="00CF28B0" w:rsidP="00CF28B0">
            <w:pPr>
              <w:autoSpaceDE w:val="0"/>
              <w:autoSpaceDN w:val="0"/>
              <w:adjustRightInd w:val="0"/>
              <w:jc w:val="both"/>
              <w:rPr>
                <w:rFonts w:ascii="Arial" w:hAnsi="Arial" w:cs="Arial"/>
                <w:sz w:val="20"/>
                <w:lang w:val="eu-ES"/>
              </w:rPr>
            </w:pPr>
          </w:p>
        </w:tc>
        <w:tc>
          <w:tcPr>
            <w:tcW w:w="699" w:type="dxa"/>
            <w:gridSpan w:val="3"/>
          </w:tcPr>
          <w:p w14:paraId="1A955CEE" w14:textId="77777777" w:rsidR="00CF28B0" w:rsidRPr="00396990" w:rsidRDefault="00CF28B0" w:rsidP="00CF28B0">
            <w:pPr>
              <w:ind w:right="-456"/>
              <w:jc w:val="both"/>
              <w:rPr>
                <w:rFonts w:ascii="Arial" w:hAnsi="Arial" w:cs="Arial"/>
                <w:sz w:val="20"/>
              </w:rPr>
            </w:pPr>
          </w:p>
        </w:tc>
        <w:tc>
          <w:tcPr>
            <w:tcW w:w="4200" w:type="dxa"/>
            <w:gridSpan w:val="2"/>
          </w:tcPr>
          <w:p w14:paraId="6F1AD03A"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 xml:space="preserve">La presidencia ordenará la apertura de los sobres que la contengan, y la Secretaría certificará la relación de documentos que figuren en cada uno de ellos. </w:t>
            </w:r>
          </w:p>
          <w:p w14:paraId="72B342FE" w14:textId="77777777" w:rsidR="00CF28B0" w:rsidRPr="00396990" w:rsidRDefault="00CF28B0" w:rsidP="00CF28B0">
            <w:pPr>
              <w:autoSpaceDE w:val="0"/>
              <w:autoSpaceDN w:val="0"/>
              <w:adjustRightInd w:val="0"/>
              <w:ind w:firstLine="708"/>
              <w:jc w:val="both"/>
              <w:rPr>
                <w:rFonts w:ascii="Arial" w:hAnsi="Arial" w:cs="Arial"/>
                <w:noProof/>
                <w:sz w:val="20"/>
                <w:lang w:val="es-ES"/>
              </w:rPr>
            </w:pPr>
          </w:p>
        </w:tc>
      </w:tr>
      <w:tr w:rsidR="00396990" w:rsidRPr="00396990" w14:paraId="69C16E98" w14:textId="77777777" w:rsidTr="0026771F">
        <w:trPr>
          <w:gridAfter w:val="1"/>
          <w:wAfter w:w="52" w:type="dxa"/>
          <w:trHeight w:val="3093"/>
        </w:trPr>
        <w:tc>
          <w:tcPr>
            <w:tcW w:w="4169" w:type="dxa"/>
          </w:tcPr>
          <w:p w14:paraId="3556BE23"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pacing w:val="-2"/>
                <w:sz w:val="20"/>
                <w:lang w:val="eu-ES"/>
              </w:rPr>
              <w:t>Mahaiak</w:t>
            </w:r>
            <w:r w:rsidRPr="00396990">
              <w:rPr>
                <w:rFonts w:ascii="Arial" w:hAnsi="Arial" w:cs="Arial"/>
                <w:sz w:val="20"/>
                <w:lang w:val="eu-ES"/>
              </w:rPr>
              <w:t xml:space="preserve"> epearen barnean eta modu egokian jasotako dokumentazioa kalifikatuko du. Gutun-azalean jasotako dokumentazioak </w:t>
            </w:r>
            <w:r w:rsidRPr="00396990">
              <w:rPr>
                <w:rFonts w:ascii="Arial" w:hAnsi="Arial" w:cs="Arial"/>
                <w:sz w:val="20"/>
                <w:u w:val="single"/>
                <w:lang w:val="eu-ES"/>
              </w:rPr>
              <w:t>konpontzeko moduko akats edo hutsak</w:t>
            </w:r>
            <w:r w:rsidRPr="00396990">
              <w:rPr>
                <w:rFonts w:ascii="Arial" w:hAnsi="Arial" w:cs="Arial"/>
                <w:sz w:val="20"/>
                <w:lang w:val="eu-ES"/>
              </w:rPr>
              <w:t xml:space="preserve"> dituela ikusiz gero, horiek konpontzeko eskatuko da. Horretarako lizitatzaileek emandako posta elektronikora, baina xede hori betetzeko egokitzat jotzen duen beste edozein bide ere erabili ahal izango du (besteak beste, interesdunei ahoz jakinaraztea). Dokumentazio hori zuzentzeko </w:t>
            </w:r>
            <w:r w:rsidRPr="00396990">
              <w:rPr>
                <w:rFonts w:ascii="Arial" w:hAnsi="Arial" w:cs="Arial"/>
                <w:b/>
                <w:sz w:val="20"/>
                <w:lang w:val="eu-ES"/>
              </w:rPr>
              <w:t>hiru (3) laneguneko</w:t>
            </w:r>
            <w:r w:rsidRPr="00396990">
              <w:rPr>
                <w:rFonts w:ascii="Arial" w:hAnsi="Arial" w:cs="Arial"/>
                <w:sz w:val="20"/>
                <w:lang w:val="eu-ES"/>
              </w:rPr>
              <w:t xml:space="preserve"> epea emango da.</w:t>
            </w:r>
          </w:p>
          <w:p w14:paraId="5BC91A48" w14:textId="77777777" w:rsidR="00CF28B0" w:rsidRPr="00396990" w:rsidRDefault="00CF28B0" w:rsidP="00CF28B0">
            <w:pPr>
              <w:autoSpaceDE w:val="0"/>
              <w:autoSpaceDN w:val="0"/>
              <w:adjustRightInd w:val="0"/>
              <w:ind w:firstLine="708"/>
              <w:jc w:val="both"/>
              <w:rPr>
                <w:rFonts w:ascii="Arial" w:hAnsi="Arial" w:cs="Arial"/>
                <w:sz w:val="20"/>
                <w:lang w:val="eu-ES"/>
              </w:rPr>
            </w:pPr>
          </w:p>
        </w:tc>
        <w:tc>
          <w:tcPr>
            <w:tcW w:w="699" w:type="dxa"/>
            <w:gridSpan w:val="3"/>
          </w:tcPr>
          <w:p w14:paraId="4D0226A1" w14:textId="77777777" w:rsidR="00CF28B0" w:rsidRPr="00396990" w:rsidRDefault="00CF28B0" w:rsidP="00CF28B0">
            <w:pPr>
              <w:ind w:right="-456"/>
              <w:jc w:val="both"/>
              <w:rPr>
                <w:rFonts w:ascii="Arial" w:hAnsi="Arial" w:cs="Arial"/>
                <w:sz w:val="20"/>
              </w:rPr>
            </w:pPr>
          </w:p>
        </w:tc>
        <w:tc>
          <w:tcPr>
            <w:tcW w:w="4200" w:type="dxa"/>
            <w:gridSpan w:val="2"/>
          </w:tcPr>
          <w:p w14:paraId="6690CC99"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pacing w:val="-2"/>
                <w:sz w:val="20"/>
                <w:lang w:val="es-ES"/>
              </w:rPr>
              <w:t>La Mesa procederá a la calificación de la documentación recibida en tiempo y forma s</w:t>
            </w:r>
            <w:r w:rsidRPr="00396990">
              <w:rPr>
                <w:rFonts w:ascii="Arial" w:hAnsi="Arial" w:cs="Arial"/>
                <w:noProof/>
                <w:sz w:val="20"/>
                <w:lang w:val="es-ES"/>
              </w:rPr>
              <w:t xml:space="preserve">i se observase </w:t>
            </w:r>
            <w:r w:rsidRPr="00396990">
              <w:rPr>
                <w:rFonts w:ascii="Arial" w:hAnsi="Arial" w:cs="Arial"/>
                <w:noProof/>
                <w:sz w:val="20"/>
                <w:u w:val="single"/>
                <w:lang w:val="es-ES"/>
              </w:rPr>
              <w:t>defectos u omisiones subsanables</w:t>
            </w:r>
            <w:r w:rsidRPr="00396990">
              <w:rPr>
                <w:rFonts w:ascii="Arial" w:hAnsi="Arial" w:cs="Arial"/>
                <w:noProof/>
                <w:sz w:val="20"/>
                <w:lang w:val="es-ES"/>
              </w:rPr>
              <w:t xml:space="preserve"> en la documentación que se incluye en el sobre, requerirá su subsanación y, a tal fin, se notificará a los/as  licitadores/as en la dirección de correo electrónico facilitada al efecto, sin perjuicio de la utilización de otros medios que se estimen pertinentes a tal efecto (comunicación verbal a los/as interesados/as, entre otros). Para la subsanación de dicha documentación se concederá un plazo de </w:t>
            </w:r>
            <w:r w:rsidRPr="00396990">
              <w:rPr>
                <w:rFonts w:ascii="Arial" w:hAnsi="Arial" w:cs="Arial"/>
                <w:b/>
                <w:bCs/>
                <w:noProof/>
                <w:sz w:val="20"/>
                <w:lang w:val="es-ES"/>
              </w:rPr>
              <w:t>tres (3) días hábiles</w:t>
            </w:r>
            <w:r w:rsidRPr="00396990">
              <w:rPr>
                <w:rFonts w:ascii="Arial" w:hAnsi="Arial" w:cs="Arial"/>
                <w:noProof/>
                <w:sz w:val="20"/>
                <w:lang w:val="es-ES"/>
              </w:rPr>
              <w:t xml:space="preserve">, </w:t>
            </w:r>
          </w:p>
          <w:p w14:paraId="5C05E8D1" w14:textId="77777777" w:rsidR="00CF28B0" w:rsidRPr="00396990" w:rsidRDefault="00CF28B0" w:rsidP="00CF28B0">
            <w:pPr>
              <w:jc w:val="both"/>
              <w:rPr>
                <w:rFonts w:ascii="Arial" w:hAnsi="Arial" w:cs="Arial"/>
                <w:noProof/>
                <w:sz w:val="20"/>
                <w:lang w:val="es-ES"/>
              </w:rPr>
            </w:pPr>
          </w:p>
        </w:tc>
      </w:tr>
      <w:tr w:rsidR="00396990" w:rsidRPr="00396990" w14:paraId="19EB4484" w14:textId="77777777" w:rsidTr="0026771F">
        <w:trPr>
          <w:gridAfter w:val="1"/>
          <w:wAfter w:w="52" w:type="dxa"/>
        </w:trPr>
        <w:tc>
          <w:tcPr>
            <w:tcW w:w="4169" w:type="dxa"/>
          </w:tcPr>
          <w:p w14:paraId="462008EA"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Egindakoa nahitaez idatzi beharko den aktan jasota geratuko da.</w:t>
            </w:r>
          </w:p>
          <w:p w14:paraId="5602CBBA" w14:textId="77777777" w:rsidR="00CF28B0" w:rsidRPr="00396990" w:rsidRDefault="00CF28B0" w:rsidP="00CF28B0">
            <w:pPr>
              <w:autoSpaceDE w:val="0"/>
              <w:autoSpaceDN w:val="0"/>
              <w:adjustRightInd w:val="0"/>
              <w:ind w:firstLine="708"/>
              <w:jc w:val="both"/>
              <w:rPr>
                <w:rFonts w:ascii="Arial" w:hAnsi="Arial" w:cs="Arial"/>
                <w:sz w:val="20"/>
                <w:lang w:val="eu-ES"/>
              </w:rPr>
            </w:pPr>
          </w:p>
          <w:p w14:paraId="444E8CCA"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 xml:space="preserve">Dokumentuen kalifikazioa izango duen emaitzaren iragarkia kontratatzailearen profilean jakinaraziko da. </w:t>
            </w:r>
          </w:p>
          <w:p w14:paraId="147C02A5" w14:textId="77777777" w:rsidR="00CF28B0" w:rsidRPr="00396990" w:rsidRDefault="00CF28B0" w:rsidP="00CF28B0">
            <w:pPr>
              <w:autoSpaceDE w:val="0"/>
              <w:autoSpaceDN w:val="0"/>
              <w:adjustRightInd w:val="0"/>
              <w:ind w:firstLine="708"/>
              <w:jc w:val="both"/>
              <w:rPr>
                <w:rFonts w:ascii="Arial" w:hAnsi="Arial" w:cs="Arial"/>
                <w:sz w:val="20"/>
                <w:lang w:val="eu-ES"/>
              </w:rPr>
            </w:pPr>
          </w:p>
        </w:tc>
        <w:tc>
          <w:tcPr>
            <w:tcW w:w="699" w:type="dxa"/>
            <w:gridSpan w:val="3"/>
          </w:tcPr>
          <w:p w14:paraId="747E1E93" w14:textId="77777777" w:rsidR="00CF28B0" w:rsidRPr="00396990" w:rsidRDefault="00CF28B0" w:rsidP="00CF28B0">
            <w:pPr>
              <w:ind w:right="-456"/>
              <w:jc w:val="both"/>
              <w:rPr>
                <w:rFonts w:ascii="Arial" w:hAnsi="Arial" w:cs="Arial"/>
                <w:sz w:val="20"/>
                <w:lang w:val="eu-ES"/>
              </w:rPr>
            </w:pPr>
          </w:p>
        </w:tc>
        <w:tc>
          <w:tcPr>
            <w:tcW w:w="4200" w:type="dxa"/>
            <w:gridSpan w:val="2"/>
          </w:tcPr>
          <w:p w14:paraId="2567D4CE"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 xml:space="preserve">De lo actuado se dejará constancia en el acta que necesariamente deberá extenderse. </w:t>
            </w:r>
          </w:p>
          <w:p w14:paraId="1B5BAFCA" w14:textId="77777777" w:rsidR="00CF28B0" w:rsidRPr="00396990" w:rsidRDefault="00CF28B0" w:rsidP="00CF28B0">
            <w:pPr>
              <w:ind w:firstLine="708"/>
              <w:jc w:val="both"/>
              <w:rPr>
                <w:rFonts w:ascii="Arial" w:hAnsi="Arial" w:cs="Arial"/>
                <w:noProof/>
                <w:spacing w:val="-2"/>
                <w:sz w:val="20"/>
                <w:lang w:val="es-ES"/>
              </w:rPr>
            </w:pPr>
            <w:r w:rsidRPr="00396990">
              <w:rPr>
                <w:rFonts w:ascii="Arial" w:hAnsi="Arial" w:cs="Arial"/>
                <w:noProof/>
                <w:spacing w:val="-2"/>
                <w:sz w:val="20"/>
                <w:lang w:val="es-ES"/>
              </w:rPr>
              <w:t xml:space="preserve">El anuncio con el resultado de la calificación de los documentos se realizará en el perfil del contratante </w:t>
            </w:r>
          </w:p>
          <w:p w14:paraId="2773A0C4" w14:textId="77777777" w:rsidR="00CF28B0" w:rsidRPr="00396990" w:rsidRDefault="00CF28B0" w:rsidP="00CF28B0">
            <w:pPr>
              <w:autoSpaceDE w:val="0"/>
              <w:autoSpaceDN w:val="0"/>
              <w:adjustRightInd w:val="0"/>
              <w:jc w:val="both"/>
              <w:rPr>
                <w:rFonts w:ascii="Arial" w:hAnsi="Arial" w:cs="Arial"/>
                <w:noProof/>
                <w:sz w:val="20"/>
                <w:lang w:val="es-ES"/>
              </w:rPr>
            </w:pPr>
          </w:p>
        </w:tc>
      </w:tr>
      <w:tr w:rsidR="00396990" w:rsidRPr="00396990" w14:paraId="49CA80A5" w14:textId="77777777" w:rsidTr="0026771F">
        <w:trPr>
          <w:gridAfter w:val="1"/>
          <w:wAfter w:w="52" w:type="dxa"/>
        </w:trPr>
        <w:tc>
          <w:tcPr>
            <w:tcW w:w="4169" w:type="dxa"/>
          </w:tcPr>
          <w:p w14:paraId="7552AA96"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lastRenderedPageBreak/>
              <w:t xml:space="preserve">Bi laneguneko epea emango da, ekitaldia egin eta hurrengo egunetik aurrera zenbatuta, </w:t>
            </w:r>
            <w:r w:rsidRPr="00396990">
              <w:rPr>
                <w:rFonts w:ascii="Arial" w:hAnsi="Arial" w:cs="Arial"/>
                <w:sz w:val="20"/>
                <w:u w:val="single"/>
                <w:lang w:val="eu-ES"/>
              </w:rPr>
              <w:t>bertaratutako lizitatzaileek</w:t>
            </w:r>
            <w:r w:rsidRPr="00396990">
              <w:rPr>
                <w:rFonts w:ascii="Arial" w:hAnsi="Arial" w:cs="Arial"/>
                <w:sz w:val="20"/>
                <w:lang w:val="eu-ES"/>
              </w:rPr>
              <w:t xml:space="preserve"> idatziz adieraz dezaten ekitaldi horri buruz egokitzat jotzen dutena.</w:t>
            </w:r>
          </w:p>
          <w:p w14:paraId="7F672FCE" w14:textId="77777777" w:rsidR="00CF28B0" w:rsidRPr="00396990" w:rsidRDefault="00CF28B0" w:rsidP="00CF28B0">
            <w:pPr>
              <w:jc w:val="both"/>
              <w:rPr>
                <w:rFonts w:ascii="Arial" w:hAnsi="Arial" w:cs="Arial"/>
                <w:sz w:val="20"/>
                <w:lang w:val="eu-ES"/>
              </w:rPr>
            </w:pPr>
          </w:p>
        </w:tc>
        <w:tc>
          <w:tcPr>
            <w:tcW w:w="699" w:type="dxa"/>
            <w:gridSpan w:val="3"/>
          </w:tcPr>
          <w:p w14:paraId="34A1E0A8" w14:textId="77777777" w:rsidR="00CF28B0" w:rsidRPr="00396990" w:rsidRDefault="00CF28B0" w:rsidP="00CF28B0">
            <w:pPr>
              <w:ind w:right="-456"/>
              <w:jc w:val="both"/>
              <w:rPr>
                <w:rFonts w:ascii="Arial" w:hAnsi="Arial" w:cs="Arial"/>
                <w:sz w:val="20"/>
              </w:rPr>
            </w:pPr>
          </w:p>
        </w:tc>
        <w:tc>
          <w:tcPr>
            <w:tcW w:w="4200" w:type="dxa"/>
            <w:gridSpan w:val="2"/>
          </w:tcPr>
          <w:p w14:paraId="41345962"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 xml:space="preserve">Se concederá un plazo de dos días hábiles, contados a partir del día siguiente al de su celebración para que los </w:t>
            </w:r>
            <w:r w:rsidRPr="00396990">
              <w:rPr>
                <w:rFonts w:ascii="Arial" w:hAnsi="Arial" w:cs="Arial"/>
                <w:noProof/>
                <w:sz w:val="20"/>
                <w:u w:val="single"/>
                <w:lang w:val="es-ES"/>
              </w:rPr>
              <w:t>licitadores asistentes</w:t>
            </w:r>
            <w:r w:rsidRPr="00396990">
              <w:rPr>
                <w:rFonts w:ascii="Arial" w:hAnsi="Arial" w:cs="Arial"/>
                <w:noProof/>
                <w:sz w:val="20"/>
                <w:lang w:val="es-ES"/>
              </w:rPr>
              <w:t xml:space="preserve"> expongan por escrito lo que estimen oportuno sobre dicho acto</w:t>
            </w:r>
          </w:p>
          <w:p w14:paraId="587100DB" w14:textId="77777777" w:rsidR="00CF28B0" w:rsidRPr="00396990" w:rsidRDefault="00CF28B0" w:rsidP="00CF28B0">
            <w:pPr>
              <w:autoSpaceDE w:val="0"/>
              <w:autoSpaceDN w:val="0"/>
              <w:adjustRightInd w:val="0"/>
              <w:jc w:val="both"/>
              <w:rPr>
                <w:rFonts w:ascii="Arial" w:hAnsi="Arial" w:cs="Arial"/>
                <w:noProof/>
                <w:sz w:val="20"/>
                <w:lang w:val="es-ES"/>
              </w:rPr>
            </w:pPr>
          </w:p>
          <w:p w14:paraId="1055E1F7" w14:textId="77777777" w:rsidR="00F47735" w:rsidRPr="00396990" w:rsidRDefault="00F47735" w:rsidP="00CF28B0">
            <w:pPr>
              <w:autoSpaceDE w:val="0"/>
              <w:autoSpaceDN w:val="0"/>
              <w:adjustRightInd w:val="0"/>
              <w:jc w:val="both"/>
              <w:rPr>
                <w:rFonts w:ascii="Arial" w:hAnsi="Arial" w:cs="Arial"/>
                <w:noProof/>
                <w:sz w:val="20"/>
                <w:lang w:val="es-ES"/>
              </w:rPr>
            </w:pPr>
          </w:p>
        </w:tc>
      </w:tr>
      <w:tr w:rsidR="00396990" w:rsidRPr="00396990" w14:paraId="2EFF5990" w14:textId="77777777" w:rsidTr="0026771F">
        <w:trPr>
          <w:gridAfter w:val="1"/>
          <w:wAfter w:w="52" w:type="dxa"/>
        </w:trPr>
        <w:tc>
          <w:tcPr>
            <w:tcW w:w="4169" w:type="dxa"/>
          </w:tcPr>
          <w:p w14:paraId="78B61174" w14:textId="77777777" w:rsidR="00CF28B0" w:rsidRPr="00396990" w:rsidRDefault="00CF28B0" w:rsidP="00CF28B0">
            <w:pPr>
              <w:autoSpaceDE w:val="0"/>
              <w:autoSpaceDN w:val="0"/>
              <w:adjustRightInd w:val="0"/>
              <w:ind w:firstLine="708"/>
              <w:jc w:val="both"/>
              <w:rPr>
                <w:rFonts w:ascii="Arial" w:hAnsi="Arial" w:cs="Arial"/>
                <w:b/>
                <w:sz w:val="20"/>
                <w:u w:val="single"/>
                <w:lang w:val="eu-ES"/>
              </w:rPr>
            </w:pPr>
            <w:r w:rsidRPr="00396990">
              <w:rPr>
                <w:rFonts w:ascii="Arial" w:hAnsi="Arial" w:cs="Arial"/>
                <w:b/>
                <w:sz w:val="20"/>
                <w:u w:val="single"/>
                <w:lang w:val="eu-ES"/>
              </w:rPr>
              <w:t>FORMULEN BIDEZ ZENBAGARRIAK DIREN IRIZPIDEEI BURUZKO GUTUN-AZALA IREKITZEA</w:t>
            </w:r>
          </w:p>
          <w:p w14:paraId="7BC89555"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 xml:space="preserve">Jarduketa horiek egindakoan, </w:t>
            </w:r>
            <w:r w:rsidRPr="00396990">
              <w:rPr>
                <w:rFonts w:ascii="Arial" w:hAnsi="Arial" w:cs="Arial"/>
                <w:b/>
                <w:sz w:val="20"/>
                <w:lang w:val="eu-ES"/>
              </w:rPr>
              <w:t xml:space="preserve">formula bidez </w:t>
            </w:r>
            <w:proofErr w:type="spellStart"/>
            <w:r w:rsidRPr="00396990">
              <w:rPr>
                <w:rFonts w:ascii="Arial" w:hAnsi="Arial" w:cs="Arial"/>
                <w:b/>
                <w:sz w:val="20"/>
                <w:lang w:val="eu-ES"/>
              </w:rPr>
              <w:t>zenbagarriak</w:t>
            </w:r>
            <w:proofErr w:type="spellEnd"/>
            <w:r w:rsidRPr="00396990">
              <w:rPr>
                <w:rFonts w:ascii="Arial" w:hAnsi="Arial" w:cs="Arial"/>
                <w:b/>
                <w:sz w:val="20"/>
                <w:lang w:val="eu-ES"/>
              </w:rPr>
              <w:t xml:space="preserve"> diren irizpideei buruzko GUTUN-AZALA irekitzeko jendaurreko ekitaldia egingo da</w:t>
            </w:r>
            <w:r w:rsidRPr="00396990">
              <w:rPr>
                <w:rFonts w:ascii="Arial" w:hAnsi="Arial" w:cs="Arial"/>
                <w:sz w:val="20"/>
                <w:lang w:val="eu-ES"/>
              </w:rPr>
              <w:t xml:space="preserve">, Udaletxean, Elexalde 1ean, </w:t>
            </w:r>
            <w:r w:rsidRPr="00396990">
              <w:rPr>
                <w:rFonts w:ascii="Arial" w:hAnsi="Arial" w:cs="Arial"/>
                <w:b/>
                <w:sz w:val="20"/>
                <w:lang w:val="eu-ES"/>
              </w:rPr>
              <w:t>kontratatzailearen profilean adierazitako egunean</w:t>
            </w:r>
            <w:r w:rsidRPr="00396990">
              <w:rPr>
                <w:rFonts w:ascii="Arial" w:hAnsi="Arial" w:cs="Arial"/>
                <w:sz w:val="20"/>
                <w:lang w:val="eu-ES"/>
              </w:rPr>
              <w:t xml:space="preserve">. Horren garapenean, Herri Administrazioen Kontratuei buruzko Legearen Araudi Orokorraren 83. artikuluan aurreikusitako formalitateak beteko dira. </w:t>
            </w:r>
          </w:p>
          <w:p w14:paraId="5915EA5E" w14:textId="77777777" w:rsidR="00CF28B0" w:rsidRPr="00396990" w:rsidRDefault="00CF28B0" w:rsidP="00CF28B0">
            <w:pPr>
              <w:autoSpaceDE w:val="0"/>
              <w:autoSpaceDN w:val="0"/>
              <w:adjustRightInd w:val="0"/>
              <w:ind w:firstLine="1"/>
              <w:jc w:val="both"/>
              <w:rPr>
                <w:rFonts w:ascii="Arial" w:hAnsi="Arial" w:cs="Arial"/>
                <w:sz w:val="20"/>
                <w:lang w:val="eu-ES"/>
              </w:rPr>
            </w:pPr>
          </w:p>
        </w:tc>
        <w:tc>
          <w:tcPr>
            <w:tcW w:w="699" w:type="dxa"/>
            <w:gridSpan w:val="3"/>
          </w:tcPr>
          <w:p w14:paraId="38CD082B" w14:textId="77777777" w:rsidR="00CF28B0" w:rsidRPr="00396990" w:rsidRDefault="00CF28B0" w:rsidP="00CF28B0">
            <w:pPr>
              <w:ind w:right="-456"/>
              <w:jc w:val="both"/>
              <w:rPr>
                <w:rFonts w:ascii="Arial" w:hAnsi="Arial" w:cs="Arial"/>
                <w:sz w:val="20"/>
              </w:rPr>
            </w:pPr>
          </w:p>
        </w:tc>
        <w:tc>
          <w:tcPr>
            <w:tcW w:w="4200" w:type="dxa"/>
            <w:gridSpan w:val="2"/>
          </w:tcPr>
          <w:p w14:paraId="2CBF224E" w14:textId="77777777" w:rsidR="00CF28B0" w:rsidRPr="00396990" w:rsidRDefault="00CF28B0" w:rsidP="00CF28B0">
            <w:pPr>
              <w:autoSpaceDE w:val="0"/>
              <w:autoSpaceDN w:val="0"/>
              <w:adjustRightInd w:val="0"/>
              <w:jc w:val="both"/>
              <w:rPr>
                <w:rFonts w:ascii="Arial" w:hAnsi="Arial" w:cs="Arial"/>
                <w:b/>
                <w:noProof/>
                <w:sz w:val="20"/>
                <w:u w:val="single"/>
                <w:lang w:val="es-ES"/>
              </w:rPr>
            </w:pPr>
            <w:r w:rsidRPr="00396990">
              <w:rPr>
                <w:rFonts w:ascii="Arial" w:hAnsi="Arial" w:cs="Arial"/>
                <w:noProof/>
                <w:sz w:val="20"/>
                <w:lang w:val="es-ES"/>
              </w:rPr>
              <w:tab/>
            </w:r>
            <w:r w:rsidRPr="00396990">
              <w:rPr>
                <w:rFonts w:ascii="Arial" w:hAnsi="Arial" w:cs="Arial"/>
                <w:b/>
                <w:noProof/>
                <w:sz w:val="20"/>
                <w:u w:val="single"/>
                <w:lang w:val="es-ES"/>
              </w:rPr>
              <w:t>APERTURA DEL SOBRE CRITERIOS CUANTIFICABLES POR FÓRMULA</w:t>
            </w:r>
          </w:p>
          <w:p w14:paraId="3B93C528" w14:textId="77777777" w:rsidR="00CF28B0" w:rsidRPr="00396990" w:rsidRDefault="00CF28B0" w:rsidP="00CF28B0">
            <w:pPr>
              <w:autoSpaceDE w:val="0"/>
              <w:autoSpaceDN w:val="0"/>
              <w:adjustRightInd w:val="0"/>
              <w:ind w:firstLine="708"/>
              <w:jc w:val="both"/>
              <w:rPr>
                <w:rFonts w:ascii="Arial" w:hAnsi="Arial" w:cs="Arial"/>
                <w:noProof/>
                <w:sz w:val="20"/>
                <w:lang w:val="es-ES"/>
              </w:rPr>
            </w:pPr>
            <w:r w:rsidRPr="00396990">
              <w:rPr>
                <w:rFonts w:ascii="Arial" w:hAnsi="Arial" w:cs="Arial"/>
                <w:noProof/>
                <w:sz w:val="20"/>
                <w:lang w:val="es-ES"/>
              </w:rPr>
              <w:t xml:space="preserve">Una vez realizadas estas actuaciones, </w:t>
            </w:r>
            <w:r w:rsidRPr="00396990">
              <w:rPr>
                <w:rFonts w:ascii="Arial" w:hAnsi="Arial" w:cs="Arial"/>
                <w:b/>
                <w:noProof/>
                <w:sz w:val="20"/>
                <w:lang w:val="es-ES"/>
              </w:rPr>
              <w:t xml:space="preserve">el acto público de apertura del SOBRE criterios cuantificables por fórmula se celebrará </w:t>
            </w:r>
            <w:r w:rsidRPr="00396990">
              <w:rPr>
                <w:rFonts w:ascii="Arial" w:hAnsi="Arial" w:cs="Arial"/>
                <w:b/>
                <w:bCs/>
                <w:noProof/>
                <w:spacing w:val="-2"/>
                <w:sz w:val="20"/>
                <w:lang w:val="es-ES"/>
              </w:rPr>
              <w:t xml:space="preserve">acto público, </w:t>
            </w:r>
            <w:r w:rsidRPr="00396990">
              <w:rPr>
                <w:rFonts w:ascii="Arial" w:hAnsi="Arial" w:cs="Arial"/>
                <w:noProof/>
                <w:spacing w:val="-2"/>
                <w:sz w:val="20"/>
                <w:lang w:val="es-ES"/>
              </w:rPr>
              <w:t xml:space="preserve">en el edificio del Ayuntamiento, situado en la C/ Elexalde Nº 1, en </w:t>
            </w:r>
            <w:r w:rsidRPr="00396990">
              <w:rPr>
                <w:rFonts w:ascii="Arial" w:hAnsi="Arial" w:cs="Arial"/>
                <w:b/>
                <w:noProof/>
                <w:spacing w:val="-2"/>
                <w:sz w:val="20"/>
                <w:lang w:val="es-ES"/>
              </w:rPr>
              <w:t xml:space="preserve">la fecha que se indique en el perfil del contratante </w:t>
            </w:r>
            <w:r w:rsidRPr="00396990">
              <w:rPr>
                <w:rFonts w:ascii="Arial" w:hAnsi="Arial" w:cs="Arial"/>
                <w:noProof/>
                <w:sz w:val="20"/>
                <w:lang w:val="es-ES"/>
              </w:rPr>
              <w:t xml:space="preserve">observándose en su desarrollo las formalidades previstas en el artículo 83 del Reglamento General de la Ley de Contratos de las Administraciones Públicas. </w:t>
            </w:r>
          </w:p>
        </w:tc>
      </w:tr>
      <w:tr w:rsidR="00396990" w:rsidRPr="00396990" w14:paraId="48A221EF" w14:textId="77777777" w:rsidTr="00F47735">
        <w:trPr>
          <w:gridAfter w:val="1"/>
          <w:wAfter w:w="52" w:type="dxa"/>
        </w:trPr>
        <w:tc>
          <w:tcPr>
            <w:tcW w:w="4169" w:type="dxa"/>
          </w:tcPr>
          <w:p w14:paraId="151BAE79" w14:textId="77777777" w:rsidR="00CF28B0" w:rsidRPr="00396990" w:rsidRDefault="00CF28B0" w:rsidP="00CF28B0">
            <w:pPr>
              <w:shd w:val="clear" w:color="auto" w:fill="FFFFFF"/>
              <w:ind w:firstLine="708"/>
              <w:jc w:val="both"/>
              <w:rPr>
                <w:rFonts w:ascii="Arial" w:hAnsi="Arial" w:cs="Arial"/>
                <w:sz w:val="20"/>
                <w:lang w:val="eu-ES"/>
              </w:rPr>
            </w:pPr>
            <w:r w:rsidRPr="00396990">
              <w:rPr>
                <w:rFonts w:ascii="Arial" w:hAnsi="Arial" w:cs="Arial"/>
                <w:sz w:val="20"/>
                <w:lang w:val="eu-ES"/>
              </w:rPr>
              <w:t xml:space="preserve">Ebaluazio orokorrean onartuak izateko </w:t>
            </w:r>
            <w:r w:rsidRPr="00396990">
              <w:rPr>
                <w:rFonts w:ascii="Arial" w:hAnsi="Arial" w:cs="Arial"/>
                <w:sz w:val="20"/>
                <w:u w:val="single"/>
                <w:lang w:val="eu-ES"/>
              </w:rPr>
              <w:t>gutxieneko puntuazio-atalasea eskatu bada</w:t>
            </w:r>
            <w:r w:rsidRPr="00396990">
              <w:rPr>
                <w:rFonts w:ascii="Arial" w:hAnsi="Arial" w:cs="Arial"/>
                <w:sz w:val="20"/>
                <w:lang w:val="eu-ES"/>
              </w:rPr>
              <w:t>, lizitatzaileek gutxieneko puntuazio-atalasea izan beharko dute, eta, beraz, Kontratazio Mahaiak ez ditu kontuan hartuko puntuazio horretara iristen ez diren eskaintzak.</w:t>
            </w:r>
          </w:p>
          <w:p w14:paraId="62012488" w14:textId="77777777" w:rsidR="00CF28B0" w:rsidRPr="00396990" w:rsidRDefault="00CF28B0" w:rsidP="00CF28B0">
            <w:pPr>
              <w:autoSpaceDE w:val="0"/>
              <w:autoSpaceDN w:val="0"/>
              <w:adjustRightInd w:val="0"/>
              <w:jc w:val="both"/>
              <w:rPr>
                <w:rFonts w:ascii="Arial" w:hAnsi="Arial" w:cs="Arial"/>
                <w:sz w:val="20"/>
                <w:lang w:val="eu-ES"/>
              </w:rPr>
            </w:pPr>
          </w:p>
        </w:tc>
        <w:tc>
          <w:tcPr>
            <w:tcW w:w="699" w:type="dxa"/>
            <w:gridSpan w:val="3"/>
          </w:tcPr>
          <w:p w14:paraId="60E367AC" w14:textId="77777777" w:rsidR="00CF28B0" w:rsidRPr="00396990" w:rsidRDefault="00CF28B0" w:rsidP="00CF28B0">
            <w:pPr>
              <w:ind w:right="-456"/>
              <w:jc w:val="both"/>
              <w:rPr>
                <w:rFonts w:ascii="Arial" w:hAnsi="Arial" w:cs="Arial"/>
                <w:sz w:val="20"/>
              </w:rPr>
            </w:pPr>
          </w:p>
        </w:tc>
        <w:tc>
          <w:tcPr>
            <w:tcW w:w="4200" w:type="dxa"/>
            <w:gridSpan w:val="2"/>
          </w:tcPr>
          <w:p w14:paraId="0F0D0B67" w14:textId="77777777" w:rsidR="00CF28B0" w:rsidRPr="00396990" w:rsidRDefault="00CF28B0" w:rsidP="00CF28B0">
            <w:pPr>
              <w:autoSpaceDE w:val="0"/>
              <w:autoSpaceDN w:val="0"/>
              <w:adjustRightInd w:val="0"/>
              <w:jc w:val="both"/>
              <w:rPr>
                <w:rFonts w:ascii="Arial" w:hAnsi="Arial" w:cs="Arial"/>
                <w:noProof/>
                <w:sz w:val="20"/>
                <w:lang w:val="es-ES"/>
              </w:rPr>
            </w:pPr>
            <w:r w:rsidRPr="00396990">
              <w:rPr>
                <w:rFonts w:ascii="Arial" w:hAnsi="Arial" w:cs="Arial"/>
                <w:noProof/>
                <w:sz w:val="20"/>
                <w:lang w:val="es-ES"/>
              </w:rPr>
              <w:tab/>
            </w:r>
            <w:r w:rsidRPr="00396990">
              <w:rPr>
                <w:rFonts w:ascii="Arial" w:hAnsi="Arial" w:cs="Arial"/>
                <w:noProof/>
                <w:sz w:val="20"/>
                <w:u w:val="single"/>
                <w:lang w:val="es-ES"/>
              </w:rPr>
              <w:t>En los casos que se haya exigido un umbral mínimo de puntuación</w:t>
            </w:r>
            <w:r w:rsidRPr="00396990">
              <w:rPr>
                <w:rFonts w:ascii="Arial" w:hAnsi="Arial" w:cs="Arial"/>
                <w:noProof/>
                <w:sz w:val="20"/>
                <w:lang w:val="es-ES"/>
              </w:rPr>
              <w:t xml:space="preserve"> para ser admitidos a la evaluación global, se exigirá que los licitadores alcancen el umbral mínimo de puntuación, de forma que no sean tenidas en cuenta por la Mesa de Contratación las ofertas cuya puntuación no lo alcance</w:t>
            </w:r>
          </w:p>
          <w:p w14:paraId="027B20B3" w14:textId="77777777" w:rsidR="00CF28B0" w:rsidRPr="00396990" w:rsidRDefault="00CF28B0" w:rsidP="00CF28B0">
            <w:pPr>
              <w:autoSpaceDE w:val="0"/>
              <w:autoSpaceDN w:val="0"/>
              <w:adjustRightInd w:val="0"/>
              <w:jc w:val="both"/>
              <w:rPr>
                <w:rFonts w:ascii="Arial" w:hAnsi="Arial" w:cs="Arial"/>
                <w:noProof/>
                <w:sz w:val="20"/>
                <w:lang w:val="es-ES"/>
              </w:rPr>
            </w:pPr>
          </w:p>
        </w:tc>
      </w:tr>
      <w:tr w:rsidR="00396990" w:rsidRPr="00396990" w14:paraId="20CE76B8" w14:textId="77777777" w:rsidTr="00F47735">
        <w:trPr>
          <w:gridAfter w:val="1"/>
          <w:wAfter w:w="52" w:type="dxa"/>
        </w:trPr>
        <w:tc>
          <w:tcPr>
            <w:tcW w:w="4169" w:type="dxa"/>
          </w:tcPr>
          <w:p w14:paraId="0EFC9C6E"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 xml:space="preserve">Bi laneguneko epea emango da, ekitaldia egin eta hurrengo egunetik aurrera zenbatuta, </w:t>
            </w:r>
            <w:r w:rsidRPr="00396990">
              <w:rPr>
                <w:rFonts w:ascii="Arial" w:hAnsi="Arial" w:cs="Arial"/>
                <w:sz w:val="20"/>
                <w:u w:val="single"/>
                <w:lang w:val="eu-ES"/>
              </w:rPr>
              <w:t>bertaratutako lizitatzaileek</w:t>
            </w:r>
            <w:r w:rsidRPr="00396990">
              <w:rPr>
                <w:rFonts w:ascii="Arial" w:hAnsi="Arial" w:cs="Arial"/>
                <w:sz w:val="20"/>
                <w:lang w:val="eu-ES"/>
              </w:rPr>
              <w:t xml:space="preserve"> idatziz adieraz dezaten ekitaldi horri buruz egokitzat jotzen dutena.</w:t>
            </w:r>
          </w:p>
          <w:p w14:paraId="0C09E0D6" w14:textId="77777777" w:rsidR="00CF28B0" w:rsidRPr="00396990" w:rsidRDefault="00CF28B0" w:rsidP="00CF28B0">
            <w:pPr>
              <w:autoSpaceDE w:val="0"/>
              <w:autoSpaceDN w:val="0"/>
              <w:adjustRightInd w:val="0"/>
              <w:jc w:val="both"/>
              <w:rPr>
                <w:rFonts w:ascii="Arial" w:hAnsi="Arial" w:cs="Arial"/>
                <w:sz w:val="20"/>
                <w:lang w:val="eu-ES"/>
              </w:rPr>
            </w:pPr>
          </w:p>
        </w:tc>
        <w:tc>
          <w:tcPr>
            <w:tcW w:w="699" w:type="dxa"/>
            <w:gridSpan w:val="3"/>
          </w:tcPr>
          <w:p w14:paraId="7203200C" w14:textId="77777777" w:rsidR="00CF28B0" w:rsidRPr="00396990" w:rsidRDefault="00CF28B0" w:rsidP="00CF28B0">
            <w:pPr>
              <w:ind w:right="-456"/>
              <w:jc w:val="both"/>
              <w:rPr>
                <w:rFonts w:ascii="Arial" w:hAnsi="Arial" w:cs="Arial"/>
                <w:sz w:val="20"/>
              </w:rPr>
            </w:pPr>
          </w:p>
        </w:tc>
        <w:tc>
          <w:tcPr>
            <w:tcW w:w="4200" w:type="dxa"/>
            <w:gridSpan w:val="2"/>
          </w:tcPr>
          <w:p w14:paraId="7CF14FF0" w14:textId="77777777" w:rsidR="00CF28B0" w:rsidRPr="00396990" w:rsidRDefault="00CF28B0" w:rsidP="00CF28B0">
            <w:pPr>
              <w:shd w:val="clear" w:color="auto" w:fill="FFFFFF"/>
              <w:jc w:val="both"/>
              <w:rPr>
                <w:rFonts w:ascii="Arial" w:hAnsi="Arial" w:cs="Arial"/>
                <w:noProof/>
                <w:sz w:val="20"/>
                <w:lang w:val="es-ES"/>
              </w:rPr>
            </w:pPr>
            <w:r w:rsidRPr="00396990">
              <w:rPr>
                <w:rFonts w:ascii="Arial" w:hAnsi="Arial" w:cs="Arial"/>
                <w:noProof/>
                <w:sz w:val="20"/>
                <w:lang w:val="es-ES"/>
              </w:rPr>
              <w:tab/>
              <w:t xml:space="preserve">Se concederá un plazo de dos días hábiles, contados a partir del día siguiente al de su celebración para que los </w:t>
            </w:r>
            <w:r w:rsidRPr="00396990">
              <w:rPr>
                <w:rFonts w:ascii="Arial" w:hAnsi="Arial" w:cs="Arial"/>
                <w:noProof/>
                <w:sz w:val="20"/>
                <w:u w:val="single"/>
                <w:lang w:val="es-ES"/>
              </w:rPr>
              <w:t>licitadores asistentes</w:t>
            </w:r>
            <w:r w:rsidRPr="00396990">
              <w:rPr>
                <w:rFonts w:ascii="Arial" w:hAnsi="Arial" w:cs="Arial"/>
                <w:noProof/>
                <w:sz w:val="20"/>
                <w:lang w:val="es-ES"/>
              </w:rPr>
              <w:t xml:space="preserve"> expongan por escrito lo que estimen oportuno sobre dicho acto.</w:t>
            </w:r>
          </w:p>
          <w:p w14:paraId="50949376" w14:textId="77777777" w:rsidR="00CF28B0" w:rsidRPr="00396990" w:rsidRDefault="00CF28B0" w:rsidP="00CF28B0">
            <w:pPr>
              <w:shd w:val="clear" w:color="auto" w:fill="FFFFFF"/>
              <w:jc w:val="both"/>
              <w:rPr>
                <w:rFonts w:ascii="Arial" w:hAnsi="Arial" w:cs="Arial"/>
                <w:noProof/>
                <w:sz w:val="20"/>
                <w:lang w:val="es-ES"/>
              </w:rPr>
            </w:pPr>
          </w:p>
          <w:p w14:paraId="6EE9F7A5" w14:textId="77777777" w:rsidR="00CF28B0" w:rsidRPr="00396990" w:rsidRDefault="00CF28B0" w:rsidP="00CF28B0">
            <w:pPr>
              <w:autoSpaceDE w:val="0"/>
              <w:autoSpaceDN w:val="0"/>
              <w:adjustRightInd w:val="0"/>
              <w:jc w:val="both"/>
              <w:rPr>
                <w:rFonts w:ascii="Arial" w:hAnsi="Arial" w:cs="Arial"/>
                <w:noProof/>
                <w:sz w:val="20"/>
                <w:lang w:val="es-ES"/>
              </w:rPr>
            </w:pPr>
          </w:p>
        </w:tc>
      </w:tr>
      <w:tr w:rsidR="00396990" w:rsidRPr="00396990" w14:paraId="6ED6A1D9" w14:textId="77777777" w:rsidTr="0026771F">
        <w:tc>
          <w:tcPr>
            <w:tcW w:w="4190" w:type="dxa"/>
            <w:gridSpan w:val="2"/>
          </w:tcPr>
          <w:p w14:paraId="1EEE06B1" w14:textId="77777777" w:rsidR="0026771F" w:rsidRPr="00396990" w:rsidRDefault="0026771F" w:rsidP="0026771F">
            <w:pPr>
              <w:jc w:val="both"/>
              <w:rPr>
                <w:rFonts w:ascii="Arial" w:hAnsi="Arial" w:cs="Arial"/>
                <w:b/>
                <w:sz w:val="20"/>
                <w:u w:val="single"/>
                <w:lang w:val="eu-ES"/>
              </w:rPr>
            </w:pPr>
            <w:r w:rsidRPr="00396990">
              <w:rPr>
                <w:rFonts w:ascii="Arial" w:hAnsi="Arial" w:cs="Arial"/>
                <w:sz w:val="20"/>
                <w:lang w:val="eu-ES"/>
              </w:rPr>
              <w:tab/>
            </w:r>
            <w:r w:rsidRPr="00396990">
              <w:rPr>
                <w:rFonts w:ascii="Arial" w:hAnsi="Arial" w:cs="Arial"/>
                <w:b/>
                <w:sz w:val="20"/>
                <w:u w:val="single"/>
                <w:lang w:val="eu-ES"/>
              </w:rPr>
              <w:t>12. ARTIKULUA.- ADJUDIKAZIOA EGITEKO OINARRIZKO IRIZPIDEAK</w:t>
            </w:r>
          </w:p>
          <w:p w14:paraId="2C836ED2" w14:textId="77777777" w:rsidR="0026771F" w:rsidRPr="00396990" w:rsidRDefault="0026771F" w:rsidP="0026771F">
            <w:pPr>
              <w:jc w:val="both"/>
              <w:rPr>
                <w:rFonts w:ascii="Arial" w:hAnsi="Arial" w:cs="Arial"/>
                <w:sz w:val="20"/>
                <w:lang w:val="eu-ES"/>
              </w:rPr>
            </w:pPr>
            <w:r w:rsidRPr="00396990">
              <w:rPr>
                <w:rFonts w:ascii="Arial" w:hAnsi="Arial" w:cs="Arial"/>
                <w:sz w:val="20"/>
                <w:lang w:val="eu-ES"/>
              </w:rPr>
              <w:t xml:space="preserve"> </w:t>
            </w:r>
          </w:p>
          <w:p w14:paraId="493F42CF" w14:textId="77777777" w:rsidR="0026771F" w:rsidRPr="00396990" w:rsidRDefault="0026771F" w:rsidP="0026771F">
            <w:pPr>
              <w:widowControl w:val="0"/>
              <w:ind w:right="180" w:firstLine="5"/>
              <w:jc w:val="both"/>
              <w:rPr>
                <w:rFonts w:ascii="Arial" w:eastAsia="Arial" w:hAnsi="Arial" w:cs="Arial"/>
                <w:sz w:val="22"/>
                <w:szCs w:val="22"/>
                <w:lang w:val="eu-ES" w:eastAsia="en-US"/>
              </w:rPr>
            </w:pPr>
            <w:r w:rsidRPr="00396990">
              <w:rPr>
                <w:rFonts w:ascii="Arial" w:eastAsia="Arial" w:hAnsi="Arial" w:cs="Arial"/>
                <w:sz w:val="22"/>
                <w:szCs w:val="22"/>
                <w:lang w:val="eu-ES" w:eastAsia="en-US"/>
              </w:rPr>
              <w:t>Lehiaketa honen adjudikazioaren oinarri moduan erabiliko diren balorazio-irizpideak, garrantziaren araberako beherako hurrenkeran eta ematen zaien haztapenaren arabera, honakoak dira:</w:t>
            </w:r>
          </w:p>
          <w:p w14:paraId="1AF2D4D8" w14:textId="77777777" w:rsidR="0026771F" w:rsidRPr="00396990" w:rsidRDefault="0026771F" w:rsidP="0026771F">
            <w:pPr>
              <w:jc w:val="both"/>
              <w:rPr>
                <w:rFonts w:ascii="Arial" w:hAnsi="Arial" w:cs="Arial"/>
                <w:sz w:val="20"/>
                <w:lang w:val="eu-ES"/>
              </w:rPr>
            </w:pPr>
          </w:p>
        </w:tc>
        <w:tc>
          <w:tcPr>
            <w:tcW w:w="703" w:type="dxa"/>
            <w:gridSpan w:val="3"/>
          </w:tcPr>
          <w:p w14:paraId="70DC2D8B" w14:textId="77777777" w:rsidR="0026771F" w:rsidRPr="00396990" w:rsidRDefault="0026771F" w:rsidP="0026771F">
            <w:pPr>
              <w:ind w:right="-456"/>
              <w:jc w:val="both"/>
              <w:rPr>
                <w:rFonts w:ascii="Arial" w:hAnsi="Arial" w:cs="Arial"/>
                <w:sz w:val="20"/>
                <w:lang w:val="eu-ES"/>
              </w:rPr>
            </w:pPr>
          </w:p>
        </w:tc>
        <w:tc>
          <w:tcPr>
            <w:tcW w:w="4227" w:type="dxa"/>
            <w:gridSpan w:val="2"/>
          </w:tcPr>
          <w:p w14:paraId="49CC2DD9" w14:textId="77777777" w:rsidR="0026771F" w:rsidRPr="00396990" w:rsidRDefault="0026771F" w:rsidP="0026771F">
            <w:pPr>
              <w:jc w:val="both"/>
              <w:rPr>
                <w:rFonts w:ascii="Arial" w:hAnsi="Arial" w:cs="Arial"/>
                <w:b/>
                <w:noProof/>
                <w:sz w:val="20"/>
                <w:u w:val="single"/>
                <w:lang w:val="es-ES"/>
              </w:rPr>
            </w:pPr>
            <w:r w:rsidRPr="00396990">
              <w:rPr>
                <w:rFonts w:ascii="Arial" w:hAnsi="Arial" w:cs="Arial"/>
                <w:noProof/>
                <w:sz w:val="20"/>
                <w:lang w:val="eu-ES"/>
              </w:rPr>
              <w:tab/>
            </w:r>
            <w:r w:rsidRPr="00396990">
              <w:rPr>
                <w:rFonts w:ascii="Arial" w:hAnsi="Arial" w:cs="Arial"/>
                <w:b/>
                <w:noProof/>
                <w:sz w:val="20"/>
                <w:u w:val="single"/>
                <w:lang w:val="es-ES"/>
              </w:rPr>
              <w:t>ARTICULO 12- CRITERIOS BASE PARA LA ADJUDICACIÓN</w:t>
            </w:r>
          </w:p>
          <w:p w14:paraId="3907BD84" w14:textId="77777777" w:rsidR="0026771F" w:rsidRPr="00396990" w:rsidRDefault="0026771F" w:rsidP="0026771F">
            <w:pPr>
              <w:jc w:val="both"/>
              <w:rPr>
                <w:rFonts w:ascii="Arial" w:hAnsi="Arial" w:cs="Arial"/>
                <w:noProof/>
                <w:sz w:val="20"/>
                <w:lang w:val="es-ES"/>
              </w:rPr>
            </w:pPr>
          </w:p>
          <w:p w14:paraId="78FE4911" w14:textId="77777777" w:rsidR="0026771F" w:rsidRPr="00396990" w:rsidRDefault="0026771F" w:rsidP="0026771F">
            <w:pPr>
              <w:widowControl w:val="0"/>
              <w:ind w:right="180" w:firstLine="5"/>
              <w:jc w:val="both"/>
              <w:rPr>
                <w:rFonts w:ascii="Arial" w:eastAsia="Arial" w:hAnsi="Arial" w:cs="Arial"/>
                <w:sz w:val="22"/>
                <w:szCs w:val="22"/>
                <w:lang w:val="es-ES" w:eastAsia="en-US"/>
              </w:rPr>
            </w:pPr>
            <w:r w:rsidRPr="00396990">
              <w:rPr>
                <w:rFonts w:ascii="Arial" w:eastAsia="Arial" w:hAnsi="Arial" w:cs="Arial"/>
                <w:sz w:val="22"/>
                <w:szCs w:val="22"/>
                <w:lang w:val="es-ES" w:eastAsia="en-US"/>
              </w:rPr>
              <w:tab/>
              <w:t>Los</w:t>
            </w:r>
            <w:r w:rsidRPr="00396990">
              <w:rPr>
                <w:rFonts w:ascii="Arial" w:eastAsia="Arial" w:hAnsi="Arial" w:cs="Arial"/>
                <w:spacing w:val="-5"/>
                <w:sz w:val="22"/>
                <w:szCs w:val="22"/>
                <w:lang w:val="es-ES" w:eastAsia="en-US"/>
              </w:rPr>
              <w:t xml:space="preserve"> </w:t>
            </w:r>
            <w:r w:rsidRPr="00396990">
              <w:rPr>
                <w:rFonts w:ascii="Arial" w:eastAsia="Arial" w:hAnsi="Arial" w:cs="Arial"/>
                <w:w w:val="96"/>
                <w:sz w:val="22"/>
                <w:szCs w:val="22"/>
                <w:lang w:val="es-ES" w:eastAsia="en-US"/>
              </w:rPr>
              <w:t>criterios</w:t>
            </w:r>
            <w:r w:rsidRPr="00396990">
              <w:rPr>
                <w:rFonts w:ascii="Arial" w:eastAsia="Arial" w:hAnsi="Arial" w:cs="Arial"/>
                <w:spacing w:val="-2"/>
                <w:w w:val="96"/>
                <w:sz w:val="22"/>
                <w:szCs w:val="22"/>
                <w:lang w:val="es-ES" w:eastAsia="en-US"/>
              </w:rPr>
              <w:t xml:space="preserve"> </w:t>
            </w:r>
            <w:r w:rsidRPr="00396990">
              <w:rPr>
                <w:rFonts w:ascii="Arial" w:eastAsia="Arial" w:hAnsi="Arial" w:cs="Arial"/>
                <w:sz w:val="22"/>
                <w:szCs w:val="22"/>
                <w:lang w:val="es-ES" w:eastAsia="en-US"/>
              </w:rPr>
              <w:t>de</w:t>
            </w:r>
            <w:r w:rsidRPr="00396990">
              <w:rPr>
                <w:rFonts w:ascii="Arial" w:eastAsia="Arial" w:hAnsi="Arial" w:cs="Arial"/>
                <w:spacing w:val="3"/>
                <w:sz w:val="22"/>
                <w:szCs w:val="22"/>
                <w:lang w:val="es-ES" w:eastAsia="en-US"/>
              </w:rPr>
              <w:t xml:space="preserve"> </w:t>
            </w:r>
            <w:r w:rsidRPr="00396990">
              <w:rPr>
                <w:rFonts w:ascii="Arial" w:eastAsia="Arial" w:hAnsi="Arial" w:cs="Arial"/>
                <w:w w:val="98"/>
                <w:sz w:val="22"/>
                <w:szCs w:val="22"/>
                <w:lang w:val="es-ES" w:eastAsia="en-US"/>
              </w:rPr>
              <w:t>valoración</w:t>
            </w:r>
            <w:r w:rsidRPr="00396990">
              <w:rPr>
                <w:rFonts w:ascii="Arial" w:eastAsia="Arial" w:hAnsi="Arial" w:cs="Arial"/>
                <w:spacing w:val="-13"/>
                <w:w w:val="98"/>
                <w:sz w:val="22"/>
                <w:szCs w:val="22"/>
                <w:lang w:val="es-ES" w:eastAsia="en-US"/>
              </w:rPr>
              <w:t xml:space="preserve"> </w:t>
            </w:r>
            <w:r w:rsidRPr="00396990">
              <w:rPr>
                <w:rFonts w:ascii="Arial" w:eastAsia="Arial" w:hAnsi="Arial" w:cs="Arial"/>
                <w:sz w:val="22"/>
                <w:szCs w:val="22"/>
                <w:lang w:val="es-ES" w:eastAsia="en-US"/>
              </w:rPr>
              <w:t>de</w:t>
            </w:r>
            <w:r w:rsidRPr="00396990">
              <w:rPr>
                <w:rFonts w:ascii="Arial" w:eastAsia="Arial" w:hAnsi="Arial" w:cs="Arial"/>
                <w:spacing w:val="-3"/>
                <w:sz w:val="22"/>
                <w:szCs w:val="22"/>
                <w:lang w:val="es-ES" w:eastAsia="en-US"/>
              </w:rPr>
              <w:t xml:space="preserve"> </w:t>
            </w:r>
            <w:r w:rsidRPr="00396990">
              <w:rPr>
                <w:rFonts w:ascii="Arial" w:eastAsia="Arial" w:hAnsi="Arial" w:cs="Arial"/>
                <w:sz w:val="22"/>
                <w:szCs w:val="22"/>
                <w:lang w:val="es-ES" w:eastAsia="en-US"/>
              </w:rPr>
              <w:t>las</w:t>
            </w:r>
            <w:r w:rsidRPr="00396990">
              <w:rPr>
                <w:rFonts w:ascii="Arial" w:eastAsia="Arial" w:hAnsi="Arial" w:cs="Arial"/>
                <w:spacing w:val="-7"/>
                <w:sz w:val="22"/>
                <w:szCs w:val="22"/>
                <w:lang w:val="es-ES" w:eastAsia="en-US"/>
              </w:rPr>
              <w:t xml:space="preserve"> </w:t>
            </w:r>
            <w:r w:rsidRPr="00396990">
              <w:rPr>
                <w:rFonts w:ascii="Arial" w:eastAsia="Arial" w:hAnsi="Arial" w:cs="Arial"/>
                <w:sz w:val="22"/>
                <w:szCs w:val="22"/>
                <w:lang w:val="es-ES" w:eastAsia="en-US"/>
              </w:rPr>
              <w:t>ofertas</w:t>
            </w:r>
            <w:r w:rsidRPr="00396990">
              <w:rPr>
                <w:rFonts w:ascii="Arial" w:eastAsia="Arial" w:hAnsi="Arial" w:cs="Arial"/>
                <w:spacing w:val="-18"/>
                <w:sz w:val="22"/>
                <w:szCs w:val="22"/>
                <w:lang w:val="es-ES" w:eastAsia="en-US"/>
              </w:rPr>
              <w:t xml:space="preserve"> </w:t>
            </w:r>
            <w:r w:rsidRPr="00396990">
              <w:rPr>
                <w:rFonts w:ascii="Arial" w:eastAsia="Arial" w:hAnsi="Arial" w:cs="Arial"/>
                <w:sz w:val="22"/>
                <w:szCs w:val="22"/>
                <w:lang w:val="es-ES" w:eastAsia="en-US"/>
              </w:rPr>
              <w:t>que</w:t>
            </w:r>
            <w:r w:rsidRPr="00396990">
              <w:rPr>
                <w:rFonts w:ascii="Arial" w:eastAsia="Arial" w:hAnsi="Arial" w:cs="Arial"/>
                <w:spacing w:val="-4"/>
                <w:sz w:val="22"/>
                <w:szCs w:val="22"/>
                <w:lang w:val="es-ES" w:eastAsia="en-US"/>
              </w:rPr>
              <w:t xml:space="preserve"> </w:t>
            </w:r>
            <w:r w:rsidRPr="00396990">
              <w:rPr>
                <w:rFonts w:ascii="Arial" w:eastAsia="Arial" w:hAnsi="Arial" w:cs="Arial"/>
                <w:sz w:val="22"/>
                <w:szCs w:val="22"/>
                <w:lang w:val="es-ES" w:eastAsia="en-US"/>
              </w:rPr>
              <w:t>han</w:t>
            </w:r>
            <w:r w:rsidRPr="00396990">
              <w:rPr>
                <w:rFonts w:ascii="Arial" w:eastAsia="Arial" w:hAnsi="Arial" w:cs="Arial"/>
                <w:spacing w:val="-5"/>
                <w:sz w:val="22"/>
                <w:szCs w:val="22"/>
                <w:lang w:val="es-ES" w:eastAsia="en-US"/>
              </w:rPr>
              <w:t xml:space="preserve"> </w:t>
            </w:r>
            <w:r w:rsidRPr="00396990">
              <w:rPr>
                <w:rFonts w:ascii="Arial" w:eastAsia="Arial" w:hAnsi="Arial" w:cs="Arial"/>
                <w:sz w:val="22"/>
                <w:szCs w:val="22"/>
                <w:lang w:val="es-ES" w:eastAsia="en-US"/>
              </w:rPr>
              <w:t>de</w:t>
            </w:r>
            <w:r w:rsidRPr="00396990">
              <w:rPr>
                <w:rFonts w:ascii="Arial" w:eastAsia="Arial" w:hAnsi="Arial" w:cs="Arial"/>
                <w:spacing w:val="-6"/>
                <w:sz w:val="22"/>
                <w:szCs w:val="22"/>
                <w:lang w:val="es-ES" w:eastAsia="en-US"/>
              </w:rPr>
              <w:t xml:space="preserve"> </w:t>
            </w:r>
            <w:r w:rsidRPr="00396990">
              <w:rPr>
                <w:rFonts w:ascii="Arial" w:eastAsia="Arial" w:hAnsi="Arial" w:cs="Arial"/>
                <w:sz w:val="22"/>
                <w:szCs w:val="22"/>
                <w:lang w:val="es-ES" w:eastAsia="en-US"/>
              </w:rPr>
              <w:t>servir</w:t>
            </w:r>
            <w:r w:rsidRPr="00396990">
              <w:rPr>
                <w:rFonts w:ascii="Arial" w:eastAsia="Arial" w:hAnsi="Arial" w:cs="Arial"/>
                <w:spacing w:val="-13"/>
                <w:sz w:val="22"/>
                <w:szCs w:val="22"/>
                <w:lang w:val="es-ES" w:eastAsia="en-US"/>
              </w:rPr>
              <w:t xml:space="preserve"> </w:t>
            </w:r>
            <w:r w:rsidRPr="00396990">
              <w:rPr>
                <w:rFonts w:ascii="Arial" w:eastAsia="Arial" w:hAnsi="Arial" w:cs="Arial"/>
                <w:sz w:val="22"/>
                <w:szCs w:val="22"/>
                <w:lang w:val="es-ES" w:eastAsia="en-US"/>
              </w:rPr>
              <w:t>de</w:t>
            </w:r>
            <w:r w:rsidRPr="00396990">
              <w:rPr>
                <w:rFonts w:ascii="Arial" w:eastAsia="Arial" w:hAnsi="Arial" w:cs="Arial"/>
                <w:spacing w:val="-4"/>
                <w:sz w:val="22"/>
                <w:szCs w:val="22"/>
                <w:lang w:val="es-ES" w:eastAsia="en-US"/>
              </w:rPr>
              <w:t xml:space="preserve"> </w:t>
            </w:r>
            <w:r w:rsidRPr="00396990">
              <w:rPr>
                <w:rFonts w:ascii="Arial" w:eastAsia="Arial" w:hAnsi="Arial" w:cs="Arial"/>
                <w:sz w:val="22"/>
                <w:szCs w:val="22"/>
                <w:lang w:val="es-ES" w:eastAsia="en-US"/>
              </w:rPr>
              <w:t>base</w:t>
            </w:r>
            <w:r w:rsidRPr="00396990">
              <w:rPr>
                <w:rFonts w:ascii="Arial" w:eastAsia="Arial" w:hAnsi="Arial" w:cs="Arial"/>
                <w:spacing w:val="-9"/>
                <w:sz w:val="22"/>
                <w:szCs w:val="22"/>
                <w:lang w:val="es-ES" w:eastAsia="en-US"/>
              </w:rPr>
              <w:t xml:space="preserve"> </w:t>
            </w:r>
            <w:r w:rsidRPr="00396990">
              <w:rPr>
                <w:rFonts w:ascii="Arial" w:eastAsia="Arial" w:hAnsi="Arial" w:cs="Arial"/>
                <w:sz w:val="22"/>
                <w:szCs w:val="22"/>
                <w:lang w:val="es-ES" w:eastAsia="en-US"/>
              </w:rPr>
              <w:t>para</w:t>
            </w:r>
            <w:r w:rsidRPr="00396990">
              <w:rPr>
                <w:rFonts w:ascii="Arial" w:eastAsia="Arial" w:hAnsi="Arial" w:cs="Arial"/>
                <w:spacing w:val="-4"/>
                <w:sz w:val="22"/>
                <w:szCs w:val="22"/>
                <w:lang w:val="es-ES" w:eastAsia="en-US"/>
              </w:rPr>
              <w:t xml:space="preserve"> </w:t>
            </w:r>
            <w:r w:rsidRPr="00396990">
              <w:rPr>
                <w:rFonts w:ascii="Arial" w:eastAsia="Arial" w:hAnsi="Arial" w:cs="Arial"/>
                <w:sz w:val="22"/>
                <w:szCs w:val="22"/>
                <w:lang w:val="es-ES" w:eastAsia="en-US"/>
              </w:rPr>
              <w:t>la</w:t>
            </w:r>
            <w:r w:rsidRPr="00396990">
              <w:rPr>
                <w:rFonts w:ascii="Arial" w:eastAsia="Arial" w:hAnsi="Arial" w:cs="Arial"/>
                <w:spacing w:val="-2"/>
                <w:sz w:val="22"/>
                <w:szCs w:val="22"/>
                <w:lang w:val="es-ES" w:eastAsia="en-US"/>
              </w:rPr>
              <w:t xml:space="preserve"> </w:t>
            </w:r>
            <w:r w:rsidRPr="00396990">
              <w:rPr>
                <w:rFonts w:ascii="Arial" w:eastAsia="Arial" w:hAnsi="Arial" w:cs="Arial"/>
                <w:w w:val="98"/>
                <w:sz w:val="22"/>
                <w:szCs w:val="22"/>
                <w:lang w:val="es-ES" w:eastAsia="en-US"/>
              </w:rPr>
              <w:t>adjudicación</w:t>
            </w:r>
            <w:r w:rsidRPr="00396990">
              <w:rPr>
                <w:rFonts w:ascii="Arial" w:eastAsia="Arial" w:hAnsi="Arial" w:cs="Arial"/>
                <w:spacing w:val="-8"/>
                <w:w w:val="98"/>
                <w:sz w:val="22"/>
                <w:szCs w:val="22"/>
                <w:lang w:val="es-ES" w:eastAsia="en-US"/>
              </w:rPr>
              <w:t xml:space="preserve"> </w:t>
            </w:r>
            <w:r w:rsidRPr="00396990">
              <w:rPr>
                <w:rFonts w:ascii="Arial" w:eastAsia="Arial" w:hAnsi="Arial" w:cs="Arial"/>
                <w:sz w:val="22"/>
                <w:szCs w:val="22"/>
                <w:lang w:val="es-ES" w:eastAsia="en-US"/>
              </w:rPr>
              <w:t xml:space="preserve">del </w:t>
            </w:r>
            <w:r w:rsidRPr="00396990">
              <w:rPr>
                <w:rFonts w:ascii="Arial" w:eastAsia="Arial" w:hAnsi="Arial" w:cs="Arial"/>
                <w:w w:val="97"/>
                <w:sz w:val="22"/>
                <w:szCs w:val="22"/>
                <w:lang w:val="es-ES" w:eastAsia="en-US"/>
              </w:rPr>
              <w:t>contrato</w:t>
            </w:r>
            <w:r w:rsidRPr="00396990">
              <w:rPr>
                <w:rFonts w:ascii="Arial" w:eastAsia="Arial" w:hAnsi="Arial" w:cs="Arial"/>
                <w:spacing w:val="1"/>
                <w:w w:val="97"/>
                <w:sz w:val="22"/>
                <w:szCs w:val="22"/>
                <w:lang w:val="es-ES" w:eastAsia="en-US"/>
              </w:rPr>
              <w:t xml:space="preserve"> </w:t>
            </w:r>
            <w:r w:rsidRPr="00396990">
              <w:rPr>
                <w:rFonts w:ascii="Arial" w:eastAsia="Arial" w:hAnsi="Arial" w:cs="Arial"/>
                <w:w w:val="97"/>
                <w:sz w:val="22"/>
                <w:szCs w:val="22"/>
                <w:lang w:val="es-ES" w:eastAsia="en-US"/>
              </w:rPr>
              <w:t>relacionados</w:t>
            </w:r>
            <w:r w:rsidRPr="00396990">
              <w:rPr>
                <w:rFonts w:ascii="Arial" w:eastAsia="Arial" w:hAnsi="Arial" w:cs="Arial"/>
                <w:spacing w:val="4"/>
                <w:w w:val="97"/>
                <w:sz w:val="22"/>
                <w:szCs w:val="22"/>
                <w:lang w:val="es-ES" w:eastAsia="en-US"/>
              </w:rPr>
              <w:t xml:space="preserve"> </w:t>
            </w:r>
            <w:r w:rsidRPr="00396990">
              <w:rPr>
                <w:rFonts w:ascii="Arial" w:eastAsia="Arial" w:hAnsi="Arial" w:cs="Arial"/>
                <w:sz w:val="22"/>
                <w:szCs w:val="22"/>
                <w:lang w:val="es-ES" w:eastAsia="en-US"/>
              </w:rPr>
              <w:t>por</w:t>
            </w:r>
            <w:r w:rsidRPr="00396990">
              <w:rPr>
                <w:rFonts w:ascii="Arial" w:eastAsia="Arial" w:hAnsi="Arial" w:cs="Arial"/>
                <w:spacing w:val="-3"/>
                <w:sz w:val="22"/>
                <w:szCs w:val="22"/>
                <w:lang w:val="es-ES" w:eastAsia="en-US"/>
              </w:rPr>
              <w:t xml:space="preserve"> </w:t>
            </w:r>
            <w:r w:rsidRPr="00396990">
              <w:rPr>
                <w:rFonts w:ascii="Arial" w:eastAsia="Arial" w:hAnsi="Arial" w:cs="Arial"/>
                <w:sz w:val="22"/>
                <w:szCs w:val="22"/>
                <w:lang w:val="es-ES" w:eastAsia="en-US"/>
              </w:rPr>
              <w:t>orden</w:t>
            </w:r>
            <w:r w:rsidRPr="00396990">
              <w:rPr>
                <w:rFonts w:ascii="Arial" w:eastAsia="Arial" w:hAnsi="Arial" w:cs="Arial"/>
                <w:spacing w:val="-19"/>
                <w:sz w:val="22"/>
                <w:szCs w:val="22"/>
                <w:lang w:val="es-ES" w:eastAsia="en-US"/>
              </w:rPr>
              <w:t xml:space="preserve"> </w:t>
            </w:r>
            <w:r w:rsidRPr="00396990">
              <w:rPr>
                <w:rFonts w:ascii="Arial" w:eastAsia="Arial" w:hAnsi="Arial" w:cs="Arial"/>
                <w:w w:val="97"/>
                <w:sz w:val="22"/>
                <w:szCs w:val="22"/>
                <w:lang w:val="es-ES" w:eastAsia="en-US"/>
              </w:rPr>
              <w:t>decreciente</w:t>
            </w:r>
            <w:r w:rsidRPr="00396990">
              <w:rPr>
                <w:rFonts w:ascii="Arial" w:eastAsia="Arial" w:hAnsi="Arial" w:cs="Arial"/>
                <w:spacing w:val="2"/>
                <w:w w:val="97"/>
                <w:sz w:val="22"/>
                <w:szCs w:val="22"/>
                <w:lang w:val="es-ES" w:eastAsia="en-US"/>
              </w:rPr>
              <w:t xml:space="preserve"> </w:t>
            </w:r>
            <w:r w:rsidRPr="00396990">
              <w:rPr>
                <w:rFonts w:ascii="Arial" w:eastAsia="Arial" w:hAnsi="Arial" w:cs="Arial"/>
                <w:sz w:val="22"/>
                <w:szCs w:val="22"/>
                <w:lang w:val="es-ES" w:eastAsia="en-US"/>
              </w:rPr>
              <w:t>de</w:t>
            </w:r>
            <w:r w:rsidRPr="00396990">
              <w:rPr>
                <w:rFonts w:ascii="Arial" w:eastAsia="Arial" w:hAnsi="Arial" w:cs="Arial"/>
                <w:spacing w:val="-9"/>
                <w:sz w:val="22"/>
                <w:szCs w:val="22"/>
                <w:lang w:val="es-ES" w:eastAsia="en-US"/>
              </w:rPr>
              <w:t xml:space="preserve"> </w:t>
            </w:r>
            <w:r w:rsidRPr="00396990">
              <w:rPr>
                <w:rFonts w:ascii="Arial" w:eastAsia="Arial" w:hAnsi="Arial" w:cs="Arial"/>
                <w:w w:val="97"/>
                <w:sz w:val="22"/>
                <w:szCs w:val="22"/>
                <w:lang w:val="es-ES" w:eastAsia="en-US"/>
              </w:rPr>
              <w:t>importancia</w:t>
            </w:r>
            <w:r w:rsidRPr="00396990">
              <w:rPr>
                <w:rFonts w:ascii="Arial" w:eastAsia="Arial" w:hAnsi="Arial" w:cs="Arial"/>
                <w:spacing w:val="5"/>
                <w:w w:val="97"/>
                <w:sz w:val="22"/>
                <w:szCs w:val="22"/>
                <w:lang w:val="es-ES" w:eastAsia="en-US"/>
              </w:rPr>
              <w:t xml:space="preserve"> </w:t>
            </w:r>
            <w:r w:rsidRPr="00396990">
              <w:rPr>
                <w:rFonts w:ascii="Arial" w:eastAsia="Arial" w:hAnsi="Arial" w:cs="Arial"/>
                <w:sz w:val="22"/>
                <w:szCs w:val="22"/>
                <w:lang w:val="es-ES" w:eastAsia="en-US"/>
              </w:rPr>
              <w:t>y</w:t>
            </w:r>
            <w:r w:rsidRPr="00396990">
              <w:rPr>
                <w:rFonts w:ascii="Arial" w:eastAsia="Arial" w:hAnsi="Arial" w:cs="Arial"/>
                <w:spacing w:val="-5"/>
                <w:sz w:val="22"/>
                <w:szCs w:val="22"/>
                <w:lang w:val="es-ES" w:eastAsia="en-US"/>
              </w:rPr>
              <w:t xml:space="preserve"> </w:t>
            </w:r>
            <w:r w:rsidRPr="00396990">
              <w:rPr>
                <w:rFonts w:ascii="Arial" w:eastAsia="Arial" w:hAnsi="Arial" w:cs="Arial"/>
                <w:sz w:val="22"/>
                <w:szCs w:val="22"/>
                <w:lang w:val="es-ES" w:eastAsia="en-US"/>
              </w:rPr>
              <w:t>por</w:t>
            </w:r>
            <w:r w:rsidRPr="00396990">
              <w:rPr>
                <w:rFonts w:ascii="Arial" w:eastAsia="Arial" w:hAnsi="Arial" w:cs="Arial"/>
                <w:spacing w:val="-11"/>
                <w:sz w:val="22"/>
                <w:szCs w:val="22"/>
                <w:lang w:val="es-ES" w:eastAsia="en-US"/>
              </w:rPr>
              <w:t xml:space="preserve"> </w:t>
            </w:r>
            <w:r w:rsidRPr="00396990">
              <w:rPr>
                <w:rFonts w:ascii="Arial" w:eastAsia="Arial" w:hAnsi="Arial" w:cs="Arial"/>
                <w:sz w:val="22"/>
                <w:szCs w:val="22"/>
                <w:lang w:val="es-ES" w:eastAsia="en-US"/>
              </w:rPr>
              <w:t>la</w:t>
            </w:r>
            <w:r w:rsidRPr="00396990">
              <w:rPr>
                <w:rFonts w:ascii="Arial" w:eastAsia="Arial" w:hAnsi="Arial" w:cs="Arial"/>
                <w:spacing w:val="-3"/>
                <w:sz w:val="22"/>
                <w:szCs w:val="22"/>
                <w:lang w:val="es-ES" w:eastAsia="en-US"/>
              </w:rPr>
              <w:t xml:space="preserve"> </w:t>
            </w:r>
            <w:r w:rsidRPr="00396990">
              <w:rPr>
                <w:rFonts w:ascii="Arial" w:eastAsia="Arial" w:hAnsi="Arial" w:cs="Arial"/>
                <w:sz w:val="22"/>
                <w:szCs w:val="22"/>
                <w:lang w:val="es-ES" w:eastAsia="en-US"/>
              </w:rPr>
              <w:t>ponderación</w:t>
            </w:r>
            <w:r w:rsidRPr="00396990">
              <w:rPr>
                <w:rFonts w:ascii="Arial" w:eastAsia="Arial" w:hAnsi="Arial" w:cs="Arial"/>
                <w:spacing w:val="-11"/>
                <w:sz w:val="22"/>
                <w:szCs w:val="22"/>
                <w:lang w:val="es-ES" w:eastAsia="en-US"/>
              </w:rPr>
              <w:t xml:space="preserve"> </w:t>
            </w:r>
            <w:r w:rsidRPr="00396990">
              <w:rPr>
                <w:rFonts w:ascii="Arial" w:eastAsia="Arial" w:hAnsi="Arial" w:cs="Arial"/>
                <w:sz w:val="22"/>
                <w:szCs w:val="22"/>
                <w:lang w:val="es-ES" w:eastAsia="en-US"/>
              </w:rPr>
              <w:t>que</w:t>
            </w:r>
            <w:r w:rsidRPr="00396990">
              <w:rPr>
                <w:rFonts w:ascii="Arial" w:eastAsia="Arial" w:hAnsi="Arial" w:cs="Arial"/>
                <w:spacing w:val="-8"/>
                <w:sz w:val="22"/>
                <w:szCs w:val="22"/>
                <w:lang w:val="es-ES" w:eastAsia="en-US"/>
              </w:rPr>
              <w:t xml:space="preserve"> </w:t>
            </w:r>
            <w:r w:rsidRPr="00396990">
              <w:rPr>
                <w:rFonts w:ascii="Arial" w:eastAsia="Arial" w:hAnsi="Arial" w:cs="Arial"/>
                <w:sz w:val="22"/>
                <w:szCs w:val="22"/>
                <w:lang w:val="es-ES" w:eastAsia="en-US"/>
              </w:rPr>
              <w:t>se</w:t>
            </w:r>
            <w:r w:rsidRPr="00396990">
              <w:rPr>
                <w:rFonts w:ascii="Arial" w:eastAsia="Arial" w:hAnsi="Arial" w:cs="Arial"/>
                <w:spacing w:val="-10"/>
                <w:sz w:val="22"/>
                <w:szCs w:val="22"/>
                <w:lang w:val="es-ES" w:eastAsia="en-US"/>
              </w:rPr>
              <w:t xml:space="preserve"> </w:t>
            </w:r>
            <w:r w:rsidRPr="00396990">
              <w:rPr>
                <w:rFonts w:ascii="Arial" w:eastAsia="Arial" w:hAnsi="Arial" w:cs="Arial"/>
                <w:sz w:val="22"/>
                <w:szCs w:val="22"/>
                <w:lang w:val="es-ES" w:eastAsia="en-US"/>
              </w:rPr>
              <w:t xml:space="preserve">les </w:t>
            </w:r>
            <w:r w:rsidRPr="00396990">
              <w:rPr>
                <w:rFonts w:ascii="Arial" w:eastAsia="Arial" w:hAnsi="Arial" w:cs="Arial"/>
                <w:w w:val="96"/>
                <w:sz w:val="22"/>
                <w:szCs w:val="22"/>
                <w:lang w:val="es-ES" w:eastAsia="en-US"/>
              </w:rPr>
              <w:t>atribuye</w:t>
            </w:r>
            <w:r w:rsidRPr="00396990">
              <w:rPr>
                <w:rFonts w:ascii="Arial" w:eastAsia="Arial" w:hAnsi="Arial" w:cs="Arial"/>
                <w:spacing w:val="-1"/>
                <w:w w:val="96"/>
                <w:sz w:val="22"/>
                <w:szCs w:val="22"/>
                <w:lang w:val="es-ES" w:eastAsia="en-US"/>
              </w:rPr>
              <w:t xml:space="preserve"> </w:t>
            </w:r>
            <w:r w:rsidRPr="00396990">
              <w:rPr>
                <w:rFonts w:ascii="Arial" w:eastAsia="Arial" w:hAnsi="Arial" w:cs="Arial"/>
                <w:sz w:val="22"/>
                <w:szCs w:val="22"/>
                <w:lang w:val="es-ES" w:eastAsia="en-US"/>
              </w:rPr>
              <w:t>son</w:t>
            </w:r>
            <w:r w:rsidRPr="00396990">
              <w:rPr>
                <w:rFonts w:ascii="Arial" w:eastAsia="Arial" w:hAnsi="Arial" w:cs="Arial"/>
                <w:spacing w:val="-9"/>
                <w:sz w:val="22"/>
                <w:szCs w:val="22"/>
                <w:lang w:val="es-ES" w:eastAsia="en-US"/>
              </w:rPr>
              <w:t xml:space="preserve"> </w:t>
            </w:r>
            <w:r w:rsidRPr="00396990">
              <w:rPr>
                <w:rFonts w:ascii="Arial" w:eastAsia="Arial" w:hAnsi="Arial" w:cs="Arial"/>
                <w:sz w:val="22"/>
                <w:szCs w:val="22"/>
                <w:lang w:val="es-ES" w:eastAsia="en-US"/>
              </w:rPr>
              <w:t>los</w:t>
            </w:r>
            <w:r w:rsidRPr="00396990">
              <w:rPr>
                <w:rFonts w:ascii="Arial" w:eastAsia="Arial" w:hAnsi="Arial" w:cs="Arial"/>
                <w:spacing w:val="-11"/>
                <w:sz w:val="22"/>
                <w:szCs w:val="22"/>
                <w:lang w:val="es-ES" w:eastAsia="en-US"/>
              </w:rPr>
              <w:t xml:space="preserve"> </w:t>
            </w:r>
            <w:r w:rsidRPr="00396990">
              <w:rPr>
                <w:rFonts w:ascii="Arial" w:eastAsia="Arial" w:hAnsi="Arial" w:cs="Arial"/>
                <w:sz w:val="22"/>
                <w:szCs w:val="22"/>
                <w:lang w:val="es-ES" w:eastAsia="en-US"/>
              </w:rPr>
              <w:t>siguientes:</w:t>
            </w:r>
          </w:p>
          <w:p w14:paraId="4E460264" w14:textId="77777777" w:rsidR="0026771F" w:rsidRPr="00396990" w:rsidRDefault="0026771F" w:rsidP="0026771F">
            <w:pPr>
              <w:jc w:val="both"/>
              <w:rPr>
                <w:rFonts w:ascii="Arial" w:hAnsi="Arial" w:cs="Arial"/>
                <w:noProof/>
                <w:sz w:val="20"/>
                <w:lang w:val="es-ES"/>
              </w:rPr>
            </w:pPr>
          </w:p>
        </w:tc>
      </w:tr>
      <w:tr w:rsidR="00396990" w:rsidRPr="00396990" w14:paraId="02A3F6A2" w14:textId="77777777" w:rsidTr="0026771F">
        <w:tc>
          <w:tcPr>
            <w:tcW w:w="4190" w:type="dxa"/>
            <w:gridSpan w:val="2"/>
          </w:tcPr>
          <w:p w14:paraId="3B0BF4C6" w14:textId="77777777" w:rsidR="0026771F" w:rsidRPr="00396990" w:rsidRDefault="0026771F" w:rsidP="0026771F">
            <w:pPr>
              <w:rPr>
                <w:rFonts w:ascii="Arial" w:hAnsi="Arial" w:cs="Arial"/>
                <w:b/>
                <w:sz w:val="20"/>
                <w:lang w:val="eu-ES"/>
              </w:rPr>
            </w:pPr>
            <w:r w:rsidRPr="00396990">
              <w:rPr>
                <w:rFonts w:ascii="Arial" w:hAnsi="Arial" w:cs="Arial"/>
                <w:b/>
                <w:sz w:val="20"/>
                <w:lang w:val="eu-ES"/>
              </w:rPr>
              <w:t>FORMULEN BIDEZ KUANTIFIKA EZIN DAITEZKEEN IRIZPIDEAK    45 PUNTU</w:t>
            </w:r>
          </w:p>
          <w:p w14:paraId="54BA1BFB" w14:textId="77777777" w:rsidR="0026771F" w:rsidRPr="00396990" w:rsidRDefault="0026771F" w:rsidP="0026771F">
            <w:pPr>
              <w:rPr>
                <w:rFonts w:ascii="Arial" w:hAnsi="Arial" w:cs="Arial"/>
                <w:sz w:val="20"/>
                <w:lang w:val="eu-ES"/>
              </w:rPr>
            </w:pPr>
            <w:r w:rsidRPr="00396990">
              <w:rPr>
                <w:rFonts w:ascii="Arial" w:hAnsi="Arial" w:cs="Arial"/>
                <w:sz w:val="20"/>
                <w:lang w:val="eu-ES"/>
              </w:rPr>
              <w:t xml:space="preserve"> </w:t>
            </w:r>
          </w:p>
        </w:tc>
        <w:tc>
          <w:tcPr>
            <w:tcW w:w="703" w:type="dxa"/>
            <w:gridSpan w:val="3"/>
          </w:tcPr>
          <w:p w14:paraId="02D0540A" w14:textId="77777777" w:rsidR="0026771F" w:rsidRPr="00396990" w:rsidRDefault="0026771F" w:rsidP="0026771F">
            <w:pPr>
              <w:ind w:right="-456"/>
              <w:jc w:val="both"/>
              <w:rPr>
                <w:rFonts w:ascii="Arial" w:hAnsi="Arial" w:cs="Arial"/>
                <w:sz w:val="20"/>
              </w:rPr>
            </w:pPr>
          </w:p>
        </w:tc>
        <w:tc>
          <w:tcPr>
            <w:tcW w:w="4227" w:type="dxa"/>
            <w:gridSpan w:val="2"/>
          </w:tcPr>
          <w:p w14:paraId="0D34ADAC" w14:textId="77777777" w:rsidR="0026771F" w:rsidRPr="00396990" w:rsidRDefault="0026771F" w:rsidP="0026771F">
            <w:pPr>
              <w:jc w:val="both"/>
              <w:rPr>
                <w:rFonts w:ascii="Arial" w:hAnsi="Arial" w:cs="Arial"/>
                <w:b/>
                <w:noProof/>
                <w:sz w:val="20"/>
                <w:lang w:val="es-ES"/>
              </w:rPr>
            </w:pPr>
            <w:r w:rsidRPr="00396990">
              <w:rPr>
                <w:rFonts w:ascii="Arial" w:hAnsi="Arial" w:cs="Arial"/>
                <w:b/>
                <w:noProof/>
                <w:sz w:val="20"/>
                <w:lang w:val="es-ES"/>
              </w:rPr>
              <w:t>CRITERIOS NO CUANTIFICABLES POR FORMULA</w:t>
            </w:r>
            <w:r w:rsidRPr="00396990">
              <w:rPr>
                <w:rFonts w:ascii="Arial" w:hAnsi="Arial" w:cs="Arial"/>
                <w:b/>
                <w:noProof/>
                <w:sz w:val="20"/>
                <w:lang w:val="es-ES"/>
              </w:rPr>
              <w:tab/>
              <w:t>45 PUNTOS</w:t>
            </w:r>
          </w:p>
          <w:p w14:paraId="38F74F24" w14:textId="77777777" w:rsidR="0026771F" w:rsidRPr="00396990" w:rsidRDefault="0026771F" w:rsidP="0026771F">
            <w:pPr>
              <w:jc w:val="both"/>
              <w:rPr>
                <w:rFonts w:ascii="Arial" w:hAnsi="Arial" w:cs="Arial"/>
                <w:noProof/>
                <w:sz w:val="20"/>
                <w:lang w:val="es-ES"/>
              </w:rPr>
            </w:pPr>
          </w:p>
        </w:tc>
      </w:tr>
      <w:tr w:rsidR="00396990" w:rsidRPr="00396990" w14:paraId="58220433" w14:textId="77777777" w:rsidTr="0026771F">
        <w:tc>
          <w:tcPr>
            <w:tcW w:w="4190" w:type="dxa"/>
            <w:gridSpan w:val="2"/>
          </w:tcPr>
          <w:p w14:paraId="673951E2" w14:textId="77777777" w:rsidR="0026771F" w:rsidRPr="00396990" w:rsidRDefault="0026771F" w:rsidP="0026771F">
            <w:pPr>
              <w:jc w:val="both"/>
              <w:rPr>
                <w:rFonts w:ascii="Arial" w:hAnsi="Arial" w:cs="Arial"/>
                <w:noProof/>
                <w:sz w:val="20"/>
                <w:lang w:val="es-ES"/>
              </w:rPr>
            </w:pPr>
            <w:r w:rsidRPr="00396990">
              <w:rPr>
                <w:rFonts w:ascii="Arial" w:hAnsi="Arial" w:cs="Arial"/>
                <w:b/>
                <w:sz w:val="20"/>
                <w:lang w:val="eu-ES"/>
              </w:rPr>
              <w:t>A) Zerbitzua emateko modua eta kalitatea</w:t>
            </w:r>
            <w:r w:rsidRPr="00396990">
              <w:rPr>
                <w:rFonts w:ascii="Arial" w:hAnsi="Arial" w:cs="Arial"/>
                <w:sz w:val="20"/>
                <w:lang w:val="eu-ES"/>
              </w:rPr>
              <w:t>:</w:t>
            </w:r>
            <w:r w:rsidRPr="00396990">
              <w:rPr>
                <w:rFonts w:ascii="Arial" w:hAnsi="Arial" w:cs="Arial"/>
                <w:noProof/>
                <w:sz w:val="20"/>
                <w:lang w:val="es-ES"/>
              </w:rPr>
              <w:t xml:space="preserve"> .......</w:t>
            </w:r>
            <w:r w:rsidRPr="00396990">
              <w:rPr>
                <w:rFonts w:ascii="Arial" w:hAnsi="Arial" w:cs="Arial"/>
                <w:sz w:val="20"/>
                <w:lang w:val="eu-ES"/>
              </w:rPr>
              <w:t>45 puntura arte.</w:t>
            </w:r>
          </w:p>
          <w:p w14:paraId="1D072B50" w14:textId="77777777" w:rsidR="0026771F" w:rsidRPr="00396990" w:rsidRDefault="0026771F" w:rsidP="0026771F">
            <w:pPr>
              <w:jc w:val="both"/>
              <w:rPr>
                <w:rFonts w:ascii="Arial" w:hAnsi="Arial" w:cs="Arial"/>
                <w:noProof/>
                <w:sz w:val="20"/>
                <w:lang w:val="es-ES"/>
              </w:rPr>
            </w:pPr>
          </w:p>
          <w:p w14:paraId="37156F3C" w14:textId="77777777" w:rsidR="0026771F" w:rsidRPr="00396990" w:rsidRDefault="0026771F" w:rsidP="0026771F">
            <w:pPr>
              <w:jc w:val="both"/>
              <w:rPr>
                <w:rFonts w:ascii="Arial" w:hAnsi="Arial" w:cs="Arial"/>
                <w:noProof/>
                <w:sz w:val="20"/>
                <w:lang w:val="es-ES"/>
              </w:rPr>
            </w:pPr>
            <w:r w:rsidRPr="00396990">
              <w:rPr>
                <w:rFonts w:ascii="Arial" w:hAnsi="Arial" w:cs="Arial"/>
                <w:noProof/>
                <w:sz w:val="20"/>
                <w:lang w:val="es-ES"/>
              </w:rPr>
              <w:t xml:space="preserve">1. </w:t>
            </w:r>
            <w:r w:rsidRPr="00396990">
              <w:rPr>
                <w:rFonts w:ascii="Arial" w:hAnsi="Arial" w:cs="Arial"/>
                <w:sz w:val="20"/>
                <w:lang w:val="eu-ES"/>
              </w:rPr>
              <w:t xml:space="preserve">Zerbitzua emateko proiektu baten formulazioa baloratuko da, honakoak adieraziz: burutu beharreko egiteko guztiak, zerbitzua emateko modua (ekintza guztiak ulertzeko zehaztasun nahikoarekin eta urteko </w:t>
            </w:r>
            <w:r w:rsidRPr="00396990">
              <w:rPr>
                <w:rFonts w:ascii="Arial" w:hAnsi="Arial" w:cs="Arial"/>
                <w:sz w:val="20"/>
                <w:lang w:val="eu-ES"/>
              </w:rPr>
              <w:lastRenderedPageBreak/>
              <w:t>egutegi bat markatzeko aukerarekin), taldearen osaera, zerbitzuko beste kide batzuen bidez laguntza zerbitzua ematea, bajak edo oporrak estaltzea.</w:t>
            </w:r>
          </w:p>
          <w:p w14:paraId="4C591C19" w14:textId="77777777" w:rsidR="0026771F" w:rsidRPr="00396990" w:rsidRDefault="0026771F" w:rsidP="0026771F">
            <w:pPr>
              <w:rPr>
                <w:rFonts w:ascii="Arial" w:hAnsi="Arial" w:cs="Arial"/>
                <w:sz w:val="20"/>
                <w:lang w:val="eu-ES"/>
              </w:rPr>
            </w:pPr>
          </w:p>
        </w:tc>
        <w:tc>
          <w:tcPr>
            <w:tcW w:w="703" w:type="dxa"/>
            <w:gridSpan w:val="3"/>
          </w:tcPr>
          <w:p w14:paraId="1197D9FB" w14:textId="77777777" w:rsidR="0026771F" w:rsidRPr="00396990" w:rsidRDefault="0026771F" w:rsidP="0026771F">
            <w:pPr>
              <w:ind w:right="-456"/>
              <w:jc w:val="both"/>
              <w:rPr>
                <w:rFonts w:ascii="Arial" w:hAnsi="Arial" w:cs="Arial"/>
                <w:sz w:val="20"/>
              </w:rPr>
            </w:pPr>
          </w:p>
        </w:tc>
        <w:tc>
          <w:tcPr>
            <w:tcW w:w="4227" w:type="dxa"/>
            <w:gridSpan w:val="2"/>
          </w:tcPr>
          <w:p w14:paraId="09921F12" w14:textId="77777777" w:rsidR="0026771F" w:rsidRPr="00396990" w:rsidRDefault="0026771F" w:rsidP="0026771F">
            <w:pPr>
              <w:jc w:val="both"/>
              <w:rPr>
                <w:rFonts w:ascii="Arial" w:hAnsi="Arial" w:cs="Arial"/>
                <w:noProof/>
                <w:sz w:val="20"/>
                <w:lang w:val="es-ES"/>
              </w:rPr>
            </w:pPr>
            <w:r w:rsidRPr="00396990">
              <w:rPr>
                <w:rFonts w:ascii="Arial" w:hAnsi="Arial" w:cs="Arial"/>
                <w:b/>
                <w:noProof/>
                <w:sz w:val="20"/>
                <w:lang w:val="es-ES"/>
              </w:rPr>
              <w:t>A) Forma de prestación y calidad del servicio</w:t>
            </w:r>
            <w:r w:rsidRPr="00396990">
              <w:rPr>
                <w:rFonts w:ascii="Arial" w:hAnsi="Arial" w:cs="Arial"/>
                <w:noProof/>
                <w:sz w:val="20"/>
                <w:lang w:val="es-ES"/>
              </w:rPr>
              <w:t>: .......Hasta 45 puntos</w:t>
            </w:r>
          </w:p>
          <w:p w14:paraId="45BEA172" w14:textId="77777777" w:rsidR="0026771F" w:rsidRPr="00396990" w:rsidRDefault="0026771F" w:rsidP="0026771F">
            <w:pPr>
              <w:jc w:val="both"/>
              <w:rPr>
                <w:rFonts w:ascii="Arial" w:hAnsi="Arial" w:cs="Arial"/>
                <w:noProof/>
                <w:sz w:val="20"/>
                <w:lang w:val="es-ES"/>
              </w:rPr>
            </w:pPr>
          </w:p>
          <w:p w14:paraId="3D447D30" w14:textId="33DB4756" w:rsidR="0026771F" w:rsidRPr="00396990" w:rsidRDefault="0026771F" w:rsidP="0026771F">
            <w:pPr>
              <w:jc w:val="both"/>
              <w:rPr>
                <w:rFonts w:ascii="Arial" w:hAnsi="Arial" w:cs="Arial"/>
                <w:noProof/>
                <w:sz w:val="20"/>
                <w:lang w:val="es-ES"/>
              </w:rPr>
            </w:pPr>
            <w:r w:rsidRPr="00396990">
              <w:rPr>
                <w:rFonts w:ascii="Arial" w:hAnsi="Arial" w:cs="Arial"/>
                <w:noProof/>
                <w:sz w:val="20"/>
                <w:lang w:val="es-ES"/>
              </w:rPr>
              <w:t xml:space="preserve">1. Se valorará la formulación de un proyecto de prestación del servicio, con indicación de la totalidad de las labores a realizar, la forma de prestación (con detalle suficiente como para entender la totalidad de acciones, e </w:t>
            </w:r>
            <w:r w:rsidRPr="00396990">
              <w:rPr>
                <w:rFonts w:ascii="Arial" w:hAnsi="Arial" w:cs="Arial"/>
                <w:noProof/>
                <w:sz w:val="20"/>
                <w:lang w:val="es-ES"/>
              </w:rPr>
              <w:lastRenderedPageBreak/>
              <w:t>incluso con la posibilidad de plantear un calendario anual), la composición del equipo, la forma de refuerzo del servicio mediante otros miembros del servicio,cubrición de bajas o vacaciones</w:t>
            </w:r>
          </w:p>
          <w:p w14:paraId="07836E10" w14:textId="77777777" w:rsidR="0026771F" w:rsidRPr="00396990" w:rsidRDefault="0026771F" w:rsidP="0026771F">
            <w:pPr>
              <w:jc w:val="both"/>
              <w:rPr>
                <w:rFonts w:ascii="Arial" w:hAnsi="Arial" w:cs="Arial"/>
                <w:noProof/>
                <w:sz w:val="20"/>
                <w:lang w:val="es-ES"/>
              </w:rPr>
            </w:pPr>
          </w:p>
        </w:tc>
      </w:tr>
      <w:tr w:rsidR="00396990" w:rsidRPr="00396990" w14:paraId="2AFE812C" w14:textId="77777777" w:rsidTr="0026771F">
        <w:tc>
          <w:tcPr>
            <w:tcW w:w="4190" w:type="dxa"/>
            <w:gridSpan w:val="2"/>
          </w:tcPr>
          <w:p w14:paraId="2C07EEB2" w14:textId="77777777" w:rsidR="0026771F" w:rsidRPr="00396990" w:rsidRDefault="0026771F" w:rsidP="00B13E93">
            <w:pPr>
              <w:jc w:val="both"/>
              <w:rPr>
                <w:rFonts w:ascii="Arial" w:hAnsi="Arial" w:cs="Arial"/>
                <w:noProof/>
                <w:sz w:val="20"/>
                <w:lang w:val="es-ES"/>
              </w:rPr>
            </w:pPr>
            <w:r w:rsidRPr="00396990">
              <w:rPr>
                <w:rFonts w:ascii="Arial" w:hAnsi="Arial" w:cs="Arial"/>
                <w:sz w:val="20"/>
                <w:lang w:val="eu-ES"/>
              </w:rPr>
              <w:lastRenderedPageBreak/>
              <w:t>45 puntuak honela banatzen dira:</w:t>
            </w:r>
          </w:p>
          <w:p w14:paraId="475CF828" w14:textId="77777777" w:rsidR="0026771F" w:rsidRPr="00396990" w:rsidRDefault="0026771F" w:rsidP="00B13E93">
            <w:pPr>
              <w:jc w:val="both"/>
              <w:rPr>
                <w:rFonts w:ascii="Arial" w:hAnsi="Arial" w:cs="Arial"/>
                <w:noProof/>
                <w:sz w:val="20"/>
                <w:lang w:val="es-ES"/>
              </w:rPr>
            </w:pPr>
          </w:p>
          <w:p w14:paraId="54A8FA09" w14:textId="6CADCBC1" w:rsidR="0026771F" w:rsidRPr="00396990" w:rsidRDefault="0026771F" w:rsidP="00B13E93">
            <w:pPr>
              <w:widowControl w:val="0"/>
              <w:numPr>
                <w:ilvl w:val="0"/>
                <w:numId w:val="114"/>
              </w:numPr>
              <w:contextualSpacing/>
              <w:jc w:val="both"/>
              <w:rPr>
                <w:rFonts w:ascii="Arial" w:hAnsi="Arial" w:cs="Arial"/>
                <w:noProof/>
                <w:sz w:val="20"/>
                <w:lang w:val="es-ES"/>
              </w:rPr>
            </w:pPr>
            <w:r w:rsidRPr="00396990">
              <w:rPr>
                <w:rFonts w:ascii="Arial" w:hAnsi="Arial" w:cs="Arial"/>
                <w:sz w:val="20"/>
                <w:lang w:val="eu-ES"/>
              </w:rPr>
              <w:t>Zerbitzua emateko proposamena; programa, burutu beharreko jarduerak, metodologia eta abar adieraziz.</w:t>
            </w:r>
            <w:r w:rsidRPr="00396990">
              <w:rPr>
                <w:rFonts w:ascii="Arial" w:hAnsi="Arial" w:cs="Arial"/>
                <w:noProof/>
                <w:sz w:val="20"/>
                <w:lang w:val="es-ES"/>
              </w:rPr>
              <w:t xml:space="preserve"> </w:t>
            </w:r>
            <w:r w:rsidRPr="00396990">
              <w:rPr>
                <w:rFonts w:ascii="Arial" w:hAnsi="Arial" w:cs="Arial"/>
                <w:sz w:val="20"/>
                <w:lang w:val="eu-ES"/>
              </w:rPr>
              <w:t>Baldintza teknikoen pleguan jasotakoari dagokionez eskaintzen diren hobekuntzak nabarmenduko dira.</w:t>
            </w:r>
            <w:r w:rsidRPr="00396990">
              <w:rPr>
                <w:rFonts w:ascii="Arial" w:hAnsi="Arial" w:cs="Arial"/>
                <w:noProof/>
                <w:sz w:val="20"/>
                <w:lang w:val="es-ES"/>
              </w:rPr>
              <w:t xml:space="preserve">                                   </w:t>
            </w:r>
            <w:r w:rsidRPr="00396990">
              <w:rPr>
                <w:rFonts w:ascii="Arial" w:hAnsi="Arial" w:cs="Arial"/>
                <w:sz w:val="20"/>
                <w:u w:val="single"/>
                <w:lang w:val="eu-ES"/>
              </w:rPr>
              <w:t>40 puntura arte.</w:t>
            </w:r>
          </w:p>
          <w:p w14:paraId="718D0D7F" w14:textId="77777777" w:rsidR="0026771F" w:rsidRPr="00396990" w:rsidRDefault="0026771F" w:rsidP="00B13E93">
            <w:pPr>
              <w:jc w:val="both"/>
              <w:rPr>
                <w:rFonts w:ascii="Arial" w:hAnsi="Arial" w:cs="Arial"/>
                <w:noProof/>
                <w:sz w:val="20"/>
                <w:lang w:val="es-ES"/>
              </w:rPr>
            </w:pPr>
          </w:p>
          <w:p w14:paraId="4B4BC65C" w14:textId="77777777" w:rsidR="0026771F" w:rsidRPr="00396990" w:rsidRDefault="0026771F" w:rsidP="00B13E93">
            <w:pPr>
              <w:widowControl w:val="0"/>
              <w:numPr>
                <w:ilvl w:val="0"/>
                <w:numId w:val="114"/>
              </w:numPr>
              <w:contextualSpacing/>
              <w:jc w:val="both"/>
              <w:rPr>
                <w:rFonts w:ascii="Arial" w:hAnsi="Arial" w:cs="Arial"/>
                <w:noProof/>
                <w:sz w:val="20"/>
                <w:u w:val="single"/>
                <w:lang w:val="es-ES"/>
              </w:rPr>
            </w:pPr>
            <w:r w:rsidRPr="00396990">
              <w:rPr>
                <w:rFonts w:ascii="Arial" w:hAnsi="Arial" w:cs="Arial"/>
                <w:sz w:val="20"/>
                <w:lang w:val="eu-ES"/>
              </w:rPr>
              <w:t>Taldearen osaera; zerbitzua zuzenean emango luketen langileen profila, jarduera zehatzetarako laguntzaileak, bajak estaltzeko langileak eta abar adieraziz.</w:t>
            </w:r>
            <w:r w:rsidRPr="00396990">
              <w:rPr>
                <w:rFonts w:ascii="Arial" w:hAnsi="Arial" w:cs="Arial"/>
                <w:noProof/>
                <w:sz w:val="20"/>
                <w:lang w:val="es-ES"/>
              </w:rPr>
              <w:t xml:space="preserve"> </w:t>
            </w:r>
            <w:r w:rsidRPr="00396990">
              <w:rPr>
                <w:rFonts w:ascii="Arial" w:hAnsi="Arial" w:cs="Arial"/>
                <w:sz w:val="20"/>
                <w:u w:val="single"/>
                <w:lang w:val="eu-ES"/>
              </w:rPr>
              <w:t>5 puntura arte.</w:t>
            </w:r>
          </w:p>
          <w:p w14:paraId="31690B99" w14:textId="77777777" w:rsidR="0026771F" w:rsidRPr="00396990" w:rsidRDefault="0026771F" w:rsidP="00B13E93">
            <w:pPr>
              <w:jc w:val="both"/>
              <w:rPr>
                <w:rFonts w:ascii="Arial" w:hAnsi="Arial" w:cs="Arial"/>
                <w:noProof/>
                <w:sz w:val="20"/>
                <w:lang w:val="es-ES"/>
              </w:rPr>
            </w:pPr>
          </w:p>
          <w:p w14:paraId="25EECBAB" w14:textId="77777777" w:rsidR="0026771F" w:rsidRPr="00396990" w:rsidRDefault="0026771F" w:rsidP="00B13E93">
            <w:pPr>
              <w:ind w:left="360"/>
              <w:jc w:val="both"/>
              <w:rPr>
                <w:rFonts w:ascii="Arial" w:hAnsi="Arial" w:cs="Arial"/>
                <w:noProof/>
                <w:sz w:val="20"/>
                <w:lang w:val="es-ES"/>
              </w:rPr>
            </w:pPr>
            <w:r w:rsidRPr="00396990">
              <w:rPr>
                <w:rFonts w:ascii="Arial" w:hAnsi="Arial" w:cs="Arial"/>
                <w:sz w:val="20"/>
                <w:lang w:val="eu-ES"/>
              </w:rPr>
              <w:t>Dokumentu hori ez aurkeztekotan, eskaintza zuzenean baztertuko litzateke.</w:t>
            </w:r>
          </w:p>
          <w:p w14:paraId="550825DA" w14:textId="77777777" w:rsidR="0026771F" w:rsidRPr="00396990" w:rsidRDefault="0026771F" w:rsidP="0026771F">
            <w:pPr>
              <w:rPr>
                <w:rFonts w:ascii="Arial" w:hAnsi="Arial" w:cs="Arial"/>
                <w:sz w:val="20"/>
                <w:lang w:val="eu-ES"/>
              </w:rPr>
            </w:pPr>
          </w:p>
        </w:tc>
        <w:tc>
          <w:tcPr>
            <w:tcW w:w="703" w:type="dxa"/>
            <w:gridSpan w:val="3"/>
          </w:tcPr>
          <w:p w14:paraId="34A10805" w14:textId="77777777" w:rsidR="0026771F" w:rsidRPr="00396990" w:rsidRDefault="0026771F" w:rsidP="0026771F">
            <w:pPr>
              <w:ind w:right="-456"/>
              <w:jc w:val="both"/>
              <w:rPr>
                <w:rFonts w:ascii="Arial" w:hAnsi="Arial" w:cs="Arial"/>
                <w:sz w:val="20"/>
              </w:rPr>
            </w:pPr>
          </w:p>
        </w:tc>
        <w:tc>
          <w:tcPr>
            <w:tcW w:w="4227" w:type="dxa"/>
            <w:gridSpan w:val="2"/>
          </w:tcPr>
          <w:p w14:paraId="20BD69E8" w14:textId="77777777" w:rsidR="0026771F" w:rsidRPr="00396990" w:rsidRDefault="0026771F" w:rsidP="00B13E93">
            <w:pPr>
              <w:jc w:val="both"/>
              <w:rPr>
                <w:rFonts w:ascii="Arial" w:hAnsi="Arial" w:cs="Arial"/>
                <w:noProof/>
                <w:sz w:val="20"/>
                <w:lang w:val="es-ES"/>
              </w:rPr>
            </w:pPr>
            <w:r w:rsidRPr="00396990">
              <w:rPr>
                <w:rFonts w:ascii="Arial" w:hAnsi="Arial" w:cs="Arial"/>
                <w:noProof/>
                <w:sz w:val="20"/>
                <w:lang w:val="es-ES"/>
              </w:rPr>
              <w:t>Los 45 puntos se dividen de la siguiente forma:</w:t>
            </w:r>
          </w:p>
          <w:p w14:paraId="6A7F4270" w14:textId="0D21867D" w:rsidR="0026771F" w:rsidRPr="00396990" w:rsidRDefault="0026771F" w:rsidP="00B13E93">
            <w:pPr>
              <w:widowControl w:val="0"/>
              <w:numPr>
                <w:ilvl w:val="0"/>
                <w:numId w:val="114"/>
              </w:numPr>
              <w:contextualSpacing/>
              <w:jc w:val="both"/>
              <w:rPr>
                <w:rFonts w:ascii="Arial" w:hAnsi="Arial" w:cs="Arial"/>
                <w:noProof/>
                <w:sz w:val="20"/>
                <w:lang w:val="es-ES"/>
              </w:rPr>
            </w:pPr>
            <w:r w:rsidRPr="00396990">
              <w:rPr>
                <w:rFonts w:ascii="Arial" w:hAnsi="Arial" w:cs="Arial"/>
                <w:noProof/>
                <w:sz w:val="20"/>
                <w:lang w:val="es-ES"/>
              </w:rPr>
              <w:t>Propuesta de prestación del servicio, señalando programa, activi</w:t>
            </w:r>
            <w:r w:rsidR="00EB39F9">
              <w:rPr>
                <w:rFonts w:ascii="Arial" w:hAnsi="Arial" w:cs="Arial"/>
                <w:noProof/>
                <w:sz w:val="20"/>
                <w:lang w:val="es-ES"/>
              </w:rPr>
              <w:t>dades a realizar, metodología</w:t>
            </w:r>
            <w:r w:rsidRPr="00396990">
              <w:rPr>
                <w:rFonts w:ascii="Arial" w:hAnsi="Arial" w:cs="Arial"/>
                <w:noProof/>
                <w:sz w:val="20"/>
                <w:lang w:val="es-ES"/>
              </w:rPr>
              <w:t xml:space="preserve">, haciendo especial hincapié en las mejoras que se oferten en relación a lo contenido en el Pliego de prescripciones técnicas.                   </w:t>
            </w:r>
            <w:r w:rsidRPr="00396990">
              <w:rPr>
                <w:rFonts w:ascii="Arial" w:hAnsi="Arial" w:cs="Arial"/>
                <w:noProof/>
                <w:sz w:val="20"/>
                <w:u w:val="single"/>
                <w:lang w:val="es-ES"/>
              </w:rPr>
              <w:t>Hasta 40 puntos</w:t>
            </w:r>
          </w:p>
          <w:p w14:paraId="2F24B39B" w14:textId="77777777" w:rsidR="0026771F" w:rsidRPr="00396990" w:rsidRDefault="0026771F" w:rsidP="00B13E93">
            <w:pPr>
              <w:jc w:val="both"/>
              <w:rPr>
                <w:rFonts w:ascii="Arial" w:hAnsi="Arial" w:cs="Arial"/>
                <w:noProof/>
                <w:sz w:val="20"/>
                <w:lang w:val="es-ES"/>
              </w:rPr>
            </w:pPr>
          </w:p>
          <w:p w14:paraId="3A272ABE" w14:textId="77777777" w:rsidR="00B13E93" w:rsidRPr="00396990" w:rsidRDefault="00B13E93" w:rsidP="00B13E93">
            <w:pPr>
              <w:jc w:val="both"/>
              <w:rPr>
                <w:rFonts w:ascii="Arial" w:hAnsi="Arial" w:cs="Arial"/>
                <w:noProof/>
                <w:sz w:val="20"/>
                <w:lang w:val="es-ES"/>
              </w:rPr>
            </w:pPr>
          </w:p>
          <w:p w14:paraId="2E0B10E2" w14:textId="77777777" w:rsidR="0026771F" w:rsidRPr="00396990" w:rsidRDefault="0026771F" w:rsidP="00B13E93">
            <w:pPr>
              <w:widowControl w:val="0"/>
              <w:numPr>
                <w:ilvl w:val="0"/>
                <w:numId w:val="114"/>
              </w:numPr>
              <w:contextualSpacing/>
              <w:jc w:val="both"/>
              <w:rPr>
                <w:rFonts w:ascii="Arial" w:hAnsi="Arial" w:cs="Arial"/>
                <w:noProof/>
                <w:sz w:val="20"/>
                <w:u w:val="single"/>
                <w:lang w:val="es-ES"/>
              </w:rPr>
            </w:pPr>
            <w:r w:rsidRPr="00396990">
              <w:rPr>
                <w:rFonts w:ascii="Arial" w:hAnsi="Arial" w:cs="Arial"/>
                <w:noProof/>
                <w:sz w:val="20"/>
                <w:lang w:val="es-ES"/>
              </w:rPr>
              <w:t xml:space="preserve">Composición del equipo, señalando el perfil del personal que prestaría directamente el servicio, personal  de   refuerzo para actividades concretas,  personal para cubrir bajas... </w:t>
            </w:r>
            <w:r w:rsidRPr="00396990">
              <w:rPr>
                <w:rFonts w:ascii="Arial" w:hAnsi="Arial" w:cs="Arial"/>
                <w:noProof/>
                <w:sz w:val="20"/>
                <w:u w:val="single"/>
                <w:lang w:val="es-ES"/>
              </w:rPr>
              <w:t>Hasta 5 puntos</w:t>
            </w:r>
          </w:p>
          <w:p w14:paraId="79938431" w14:textId="77777777" w:rsidR="0026771F" w:rsidRPr="00396990" w:rsidRDefault="0026771F" w:rsidP="00B13E93">
            <w:pPr>
              <w:jc w:val="both"/>
              <w:rPr>
                <w:rFonts w:ascii="Arial" w:hAnsi="Arial" w:cs="Arial"/>
                <w:noProof/>
                <w:sz w:val="20"/>
                <w:lang w:val="es-ES"/>
              </w:rPr>
            </w:pPr>
          </w:p>
          <w:p w14:paraId="2B4340B1" w14:textId="77777777" w:rsidR="0026771F" w:rsidRPr="00396990" w:rsidRDefault="0026771F" w:rsidP="00B13E93">
            <w:pPr>
              <w:ind w:left="360"/>
              <w:jc w:val="both"/>
              <w:rPr>
                <w:rFonts w:ascii="Arial" w:hAnsi="Arial" w:cs="Arial"/>
                <w:noProof/>
                <w:sz w:val="20"/>
                <w:lang w:val="es-ES"/>
              </w:rPr>
            </w:pPr>
            <w:r w:rsidRPr="00396990">
              <w:rPr>
                <w:rFonts w:ascii="Arial" w:hAnsi="Arial" w:cs="Arial"/>
                <w:noProof/>
                <w:sz w:val="20"/>
                <w:lang w:val="es-ES"/>
              </w:rPr>
              <w:t>La no presentación de este documento implicará la automática exclusión de la oferta</w:t>
            </w:r>
          </w:p>
          <w:p w14:paraId="4E158790" w14:textId="77777777" w:rsidR="0026771F" w:rsidRPr="00396990" w:rsidRDefault="0026771F" w:rsidP="0026771F">
            <w:pPr>
              <w:jc w:val="both"/>
              <w:rPr>
                <w:rFonts w:ascii="Arial" w:hAnsi="Arial" w:cs="Arial"/>
                <w:noProof/>
                <w:sz w:val="20"/>
                <w:lang w:val="es-ES"/>
              </w:rPr>
            </w:pPr>
          </w:p>
        </w:tc>
      </w:tr>
      <w:tr w:rsidR="00396990" w:rsidRPr="00396990" w14:paraId="12DC5C67" w14:textId="77777777" w:rsidTr="0026771F">
        <w:tc>
          <w:tcPr>
            <w:tcW w:w="4190" w:type="dxa"/>
            <w:gridSpan w:val="2"/>
          </w:tcPr>
          <w:p w14:paraId="00AE3102" w14:textId="77777777" w:rsidR="0026771F" w:rsidRPr="00396990" w:rsidRDefault="0026771F" w:rsidP="0026771F">
            <w:pPr>
              <w:jc w:val="both"/>
              <w:rPr>
                <w:rFonts w:ascii="Arial" w:hAnsi="Arial" w:cs="Arial"/>
                <w:sz w:val="20"/>
                <w:lang w:val="eu-ES"/>
              </w:rPr>
            </w:pPr>
            <w:r w:rsidRPr="00396990">
              <w:rPr>
                <w:rFonts w:ascii="Arial" w:hAnsi="Arial" w:cs="Arial"/>
                <w:sz w:val="20"/>
                <w:lang w:val="eu-ES"/>
              </w:rPr>
              <w:tab/>
              <w:t xml:space="preserve">Formula bidez zenbatu ezin daitezkeen irizpideak baloratzeko dokumentazioak </w:t>
            </w:r>
            <w:r w:rsidRPr="00396990">
              <w:rPr>
                <w:rFonts w:ascii="Arial" w:hAnsi="Arial" w:cs="Arial"/>
                <w:b/>
                <w:sz w:val="20"/>
                <w:lang w:val="eu-ES"/>
              </w:rPr>
              <w:t>10 orriko luzera izango du gehienez ere</w:t>
            </w:r>
            <w:r w:rsidRPr="00396990">
              <w:rPr>
                <w:rFonts w:ascii="Arial" w:hAnsi="Arial" w:cs="Arial"/>
                <w:sz w:val="20"/>
                <w:lang w:val="eu-ES"/>
              </w:rPr>
              <w:t>, orrialde bakarrera idatzita.</w:t>
            </w:r>
          </w:p>
          <w:p w14:paraId="359AB9CC" w14:textId="77777777" w:rsidR="0026771F" w:rsidRPr="00396990" w:rsidRDefault="0026771F" w:rsidP="0026771F">
            <w:pPr>
              <w:jc w:val="both"/>
              <w:rPr>
                <w:rFonts w:ascii="Arial" w:hAnsi="Arial" w:cs="Arial"/>
                <w:sz w:val="20"/>
                <w:lang w:val="eu-ES"/>
              </w:rPr>
            </w:pPr>
            <w:r w:rsidRPr="00396990">
              <w:rPr>
                <w:rFonts w:ascii="Arial" w:hAnsi="Arial" w:cs="Arial"/>
                <w:sz w:val="20"/>
                <w:lang w:val="eu-ES"/>
              </w:rPr>
              <w:tab/>
              <w:t xml:space="preserve">Kopuru hori gaindituz gero, balorazioa </w:t>
            </w:r>
            <w:r w:rsidRPr="00396990">
              <w:rPr>
                <w:rFonts w:ascii="Arial" w:hAnsi="Arial" w:cs="Arial"/>
                <w:b/>
                <w:sz w:val="20"/>
                <w:lang w:val="eu-ES"/>
              </w:rPr>
              <w:t>lehen 10 orrialdeetan</w:t>
            </w:r>
            <w:r w:rsidRPr="00396990">
              <w:rPr>
                <w:rFonts w:ascii="Arial" w:hAnsi="Arial" w:cs="Arial"/>
                <w:sz w:val="20"/>
                <w:lang w:val="eu-ES"/>
              </w:rPr>
              <w:t xml:space="preserve"> azaldutakoaren gainean egingo da.</w:t>
            </w:r>
          </w:p>
        </w:tc>
        <w:tc>
          <w:tcPr>
            <w:tcW w:w="703" w:type="dxa"/>
            <w:gridSpan w:val="3"/>
          </w:tcPr>
          <w:p w14:paraId="0BD69710" w14:textId="77777777" w:rsidR="0026771F" w:rsidRPr="00396990" w:rsidRDefault="0026771F" w:rsidP="0026771F">
            <w:pPr>
              <w:ind w:right="-456"/>
              <w:jc w:val="both"/>
              <w:rPr>
                <w:rFonts w:ascii="Arial" w:hAnsi="Arial" w:cs="Arial"/>
                <w:sz w:val="20"/>
                <w:lang w:val="eu-ES"/>
              </w:rPr>
            </w:pPr>
          </w:p>
        </w:tc>
        <w:tc>
          <w:tcPr>
            <w:tcW w:w="4227" w:type="dxa"/>
            <w:gridSpan w:val="2"/>
          </w:tcPr>
          <w:p w14:paraId="426DF87C" w14:textId="77777777" w:rsidR="0026771F" w:rsidRPr="00396990" w:rsidRDefault="0026771F" w:rsidP="0026771F">
            <w:pPr>
              <w:jc w:val="both"/>
              <w:rPr>
                <w:rFonts w:ascii="Arial" w:hAnsi="Arial" w:cs="Arial"/>
                <w:noProof/>
                <w:sz w:val="20"/>
                <w:lang w:val="es-ES"/>
              </w:rPr>
            </w:pPr>
            <w:r w:rsidRPr="00396990">
              <w:rPr>
                <w:rFonts w:ascii="Arial" w:hAnsi="Arial" w:cs="Arial"/>
                <w:noProof/>
                <w:sz w:val="20"/>
                <w:lang w:val="eu-ES"/>
              </w:rPr>
              <w:tab/>
            </w:r>
            <w:r w:rsidRPr="00396990">
              <w:rPr>
                <w:rFonts w:ascii="Arial" w:hAnsi="Arial" w:cs="Arial"/>
                <w:noProof/>
                <w:sz w:val="20"/>
                <w:lang w:val="es-ES"/>
              </w:rPr>
              <w:t xml:space="preserve">La documentación a presentar para valorar los criterios no cuantificables por fórmula no superará la </w:t>
            </w:r>
            <w:r w:rsidRPr="00396990">
              <w:rPr>
                <w:rFonts w:ascii="Arial" w:hAnsi="Arial" w:cs="Arial"/>
                <w:b/>
                <w:noProof/>
                <w:sz w:val="20"/>
                <w:lang w:val="es-ES"/>
              </w:rPr>
              <w:t>extensión máxima de 10 hojas</w:t>
            </w:r>
            <w:r w:rsidRPr="00396990">
              <w:rPr>
                <w:rFonts w:ascii="Arial" w:hAnsi="Arial" w:cs="Arial"/>
                <w:noProof/>
                <w:sz w:val="20"/>
                <w:lang w:val="es-ES"/>
              </w:rPr>
              <w:t>, por una sola cara</w:t>
            </w:r>
          </w:p>
          <w:p w14:paraId="0FE28551" w14:textId="77777777" w:rsidR="0026771F" w:rsidRPr="00396990" w:rsidRDefault="0026771F" w:rsidP="0026771F">
            <w:pPr>
              <w:jc w:val="both"/>
              <w:rPr>
                <w:rFonts w:ascii="Arial" w:hAnsi="Arial" w:cs="Arial"/>
                <w:b/>
                <w:noProof/>
                <w:sz w:val="20"/>
                <w:lang w:val="es-ES"/>
              </w:rPr>
            </w:pPr>
            <w:r w:rsidRPr="00396990">
              <w:rPr>
                <w:rFonts w:ascii="Arial" w:hAnsi="Arial" w:cs="Arial"/>
                <w:noProof/>
                <w:sz w:val="20"/>
                <w:lang w:val="es-ES"/>
              </w:rPr>
              <w:tab/>
              <w:t>Caso de superarse la valoración se limitará a lo expuesto en</w:t>
            </w:r>
            <w:r w:rsidRPr="00396990">
              <w:rPr>
                <w:rFonts w:ascii="Arial" w:hAnsi="Arial" w:cs="Arial"/>
                <w:b/>
                <w:noProof/>
                <w:sz w:val="20"/>
                <w:lang w:val="es-ES"/>
              </w:rPr>
              <w:t xml:space="preserve"> las 10 primeras hojas</w:t>
            </w:r>
          </w:p>
          <w:p w14:paraId="002126DB" w14:textId="77777777" w:rsidR="0026771F" w:rsidRPr="00396990" w:rsidRDefault="0026771F" w:rsidP="0026771F">
            <w:pPr>
              <w:jc w:val="both"/>
              <w:rPr>
                <w:rFonts w:ascii="Arial" w:hAnsi="Arial" w:cs="Arial"/>
                <w:b/>
                <w:noProof/>
                <w:sz w:val="20"/>
                <w:lang w:val="es-ES"/>
              </w:rPr>
            </w:pPr>
          </w:p>
        </w:tc>
      </w:tr>
      <w:tr w:rsidR="00396990" w:rsidRPr="00396990" w14:paraId="4769AC7D" w14:textId="77777777" w:rsidTr="0026771F">
        <w:tc>
          <w:tcPr>
            <w:tcW w:w="4190" w:type="dxa"/>
            <w:gridSpan w:val="2"/>
          </w:tcPr>
          <w:p w14:paraId="2AD1A1C7" w14:textId="77777777" w:rsidR="0026771F" w:rsidRPr="00396990" w:rsidRDefault="0026771F" w:rsidP="0026771F">
            <w:pPr>
              <w:jc w:val="both"/>
              <w:rPr>
                <w:rFonts w:ascii="Arial" w:hAnsi="Arial" w:cs="Arial"/>
                <w:b/>
                <w:sz w:val="20"/>
                <w:lang w:val="eu-ES"/>
              </w:rPr>
            </w:pPr>
            <w:r w:rsidRPr="00396990">
              <w:rPr>
                <w:rFonts w:ascii="Arial" w:hAnsi="Arial" w:cs="Arial"/>
                <w:b/>
                <w:sz w:val="20"/>
                <w:lang w:val="eu-ES"/>
              </w:rPr>
              <w:t>FORMULEN BIDEZ KUANTIFIKA DAITEZKEEN IRIZPIDEAK</w:t>
            </w:r>
            <w:r w:rsidRPr="00396990">
              <w:rPr>
                <w:rFonts w:ascii="Arial" w:hAnsi="Arial" w:cs="Arial"/>
                <w:b/>
                <w:sz w:val="20"/>
                <w:lang w:val="eu-ES"/>
              </w:rPr>
              <w:tab/>
              <w:t>55 PUNTU</w:t>
            </w:r>
          </w:p>
          <w:p w14:paraId="473826A4" w14:textId="77777777" w:rsidR="0026771F" w:rsidRPr="00396990" w:rsidRDefault="0026771F" w:rsidP="0026771F">
            <w:pPr>
              <w:rPr>
                <w:rFonts w:ascii="Arial" w:hAnsi="Arial" w:cs="Arial"/>
                <w:b/>
                <w:sz w:val="20"/>
                <w:lang w:val="eu-ES"/>
              </w:rPr>
            </w:pPr>
          </w:p>
        </w:tc>
        <w:tc>
          <w:tcPr>
            <w:tcW w:w="703" w:type="dxa"/>
            <w:gridSpan w:val="3"/>
          </w:tcPr>
          <w:p w14:paraId="502F3B57" w14:textId="77777777" w:rsidR="0026771F" w:rsidRPr="00396990" w:rsidRDefault="0026771F" w:rsidP="0026771F">
            <w:pPr>
              <w:ind w:right="-456"/>
              <w:jc w:val="both"/>
              <w:rPr>
                <w:rFonts w:ascii="Arial" w:hAnsi="Arial" w:cs="Arial"/>
                <w:sz w:val="20"/>
              </w:rPr>
            </w:pPr>
          </w:p>
        </w:tc>
        <w:tc>
          <w:tcPr>
            <w:tcW w:w="4227" w:type="dxa"/>
            <w:gridSpan w:val="2"/>
          </w:tcPr>
          <w:p w14:paraId="3F0469AC" w14:textId="77777777" w:rsidR="0026771F" w:rsidRPr="00396990" w:rsidRDefault="0026771F" w:rsidP="0026771F">
            <w:pPr>
              <w:jc w:val="both"/>
              <w:rPr>
                <w:rFonts w:ascii="Arial" w:hAnsi="Arial" w:cs="Arial"/>
                <w:b/>
                <w:noProof/>
                <w:sz w:val="20"/>
                <w:lang w:val="es-ES"/>
              </w:rPr>
            </w:pPr>
            <w:r w:rsidRPr="00396990">
              <w:rPr>
                <w:rFonts w:ascii="Arial" w:hAnsi="Arial" w:cs="Arial"/>
                <w:b/>
                <w:noProof/>
                <w:sz w:val="20"/>
                <w:lang w:val="es-ES"/>
              </w:rPr>
              <w:t>CRITERIOS CUANTIFICABLES POR FORMULA</w:t>
            </w:r>
            <w:r w:rsidRPr="00396990">
              <w:rPr>
                <w:rFonts w:ascii="Arial" w:hAnsi="Arial" w:cs="Arial"/>
                <w:b/>
                <w:noProof/>
                <w:sz w:val="20"/>
                <w:lang w:val="es-ES"/>
              </w:rPr>
              <w:tab/>
            </w:r>
            <w:r w:rsidRPr="00396990">
              <w:rPr>
                <w:rFonts w:ascii="Arial" w:hAnsi="Arial" w:cs="Arial"/>
                <w:b/>
                <w:noProof/>
                <w:sz w:val="20"/>
                <w:lang w:val="es-ES"/>
              </w:rPr>
              <w:tab/>
              <w:t>55  PUNTOS</w:t>
            </w:r>
          </w:p>
          <w:p w14:paraId="2756C8FF" w14:textId="77777777" w:rsidR="0026771F" w:rsidRPr="00396990" w:rsidRDefault="0026771F" w:rsidP="0026771F">
            <w:pPr>
              <w:jc w:val="both"/>
              <w:rPr>
                <w:rFonts w:ascii="Arial" w:hAnsi="Arial" w:cs="Arial"/>
                <w:b/>
                <w:noProof/>
                <w:sz w:val="20"/>
                <w:lang w:val="es-ES"/>
              </w:rPr>
            </w:pPr>
          </w:p>
        </w:tc>
      </w:tr>
      <w:tr w:rsidR="00396990" w:rsidRPr="00396990" w14:paraId="6E0E473B" w14:textId="77777777" w:rsidTr="0026771F">
        <w:tc>
          <w:tcPr>
            <w:tcW w:w="4190" w:type="dxa"/>
            <w:gridSpan w:val="2"/>
          </w:tcPr>
          <w:p w14:paraId="3C0B06AF" w14:textId="77777777" w:rsidR="0026771F" w:rsidRPr="00396990" w:rsidRDefault="0026771F" w:rsidP="0026771F">
            <w:pPr>
              <w:jc w:val="both"/>
              <w:rPr>
                <w:rFonts w:ascii="Arial" w:hAnsi="Arial" w:cs="Arial"/>
                <w:b/>
                <w:noProof/>
                <w:sz w:val="20"/>
                <w:lang w:val="es-ES"/>
              </w:rPr>
            </w:pPr>
            <w:r w:rsidRPr="00396990">
              <w:rPr>
                <w:rFonts w:ascii="Arial" w:hAnsi="Arial" w:cs="Arial"/>
                <w:b/>
                <w:sz w:val="20"/>
                <w:lang w:val="eu-ES"/>
              </w:rPr>
              <w:t>a) Eskaintza ekonomikoa:</w:t>
            </w:r>
            <w:r w:rsidRPr="00396990">
              <w:rPr>
                <w:rFonts w:ascii="Arial" w:hAnsi="Arial" w:cs="Arial"/>
                <w:b/>
                <w:noProof/>
                <w:sz w:val="20"/>
                <w:lang w:val="es-ES"/>
              </w:rPr>
              <w:t xml:space="preserve"> </w:t>
            </w:r>
            <w:r w:rsidRPr="00396990">
              <w:rPr>
                <w:rFonts w:ascii="Arial" w:hAnsi="Arial" w:cs="Arial"/>
                <w:b/>
                <w:sz w:val="20"/>
                <w:lang w:val="eu-ES"/>
              </w:rPr>
              <w:t>50 puntura arte.</w:t>
            </w:r>
          </w:p>
          <w:p w14:paraId="0E0C4829" w14:textId="77777777" w:rsidR="0026771F" w:rsidRPr="00396990" w:rsidRDefault="0026771F" w:rsidP="0026771F">
            <w:pPr>
              <w:jc w:val="both"/>
              <w:rPr>
                <w:rFonts w:ascii="Arial" w:hAnsi="Arial" w:cs="Arial"/>
                <w:noProof/>
                <w:sz w:val="20"/>
                <w:lang w:val="es-ES"/>
              </w:rPr>
            </w:pPr>
          </w:p>
          <w:p w14:paraId="0839058B" w14:textId="77777777" w:rsidR="0026771F" w:rsidRPr="00396990" w:rsidRDefault="0026771F" w:rsidP="0026771F">
            <w:pPr>
              <w:jc w:val="both"/>
              <w:rPr>
                <w:rFonts w:ascii="Arial" w:hAnsi="Arial" w:cs="Arial"/>
                <w:noProof/>
                <w:sz w:val="20"/>
                <w:lang w:val="es-ES"/>
              </w:rPr>
            </w:pPr>
            <w:r w:rsidRPr="00396990">
              <w:rPr>
                <w:rFonts w:ascii="Arial" w:hAnsi="Arial" w:cs="Arial"/>
                <w:sz w:val="20"/>
                <w:lang w:val="eu-ES"/>
              </w:rPr>
              <w:t>Onartutako eskaintzen zenbateko ekonomikoa baloratzeko, eskaintzarik ekonomikoenari 50 puntu emango zaizkio.</w:t>
            </w:r>
            <w:r w:rsidRPr="00396990">
              <w:rPr>
                <w:rFonts w:ascii="Arial" w:hAnsi="Arial" w:cs="Arial"/>
                <w:noProof/>
                <w:sz w:val="20"/>
                <w:lang w:val="es-ES"/>
              </w:rPr>
              <w:t xml:space="preserve"> </w:t>
            </w:r>
            <w:r w:rsidRPr="00396990">
              <w:rPr>
                <w:rFonts w:ascii="Arial" w:hAnsi="Arial" w:cs="Arial"/>
                <w:sz w:val="20"/>
                <w:lang w:val="eu-ES"/>
              </w:rPr>
              <w:t>Gainerako eskaintza ekonomikoak formula honen ondorioz lortutako puntuazioarekin baloratuko dira:</w:t>
            </w:r>
            <w:r w:rsidRPr="00396990">
              <w:rPr>
                <w:rFonts w:ascii="Arial" w:hAnsi="Arial" w:cs="Arial"/>
                <w:noProof/>
                <w:sz w:val="20"/>
                <w:lang w:val="es-ES"/>
              </w:rPr>
              <w:t xml:space="preserve"> </w:t>
            </w:r>
            <w:r w:rsidRPr="00396990">
              <w:rPr>
                <w:rFonts w:ascii="Arial" w:hAnsi="Arial" w:cs="Arial"/>
                <w:sz w:val="20"/>
                <w:lang w:val="eu-ES"/>
              </w:rPr>
              <w:t>50 x Eskaintza ekonomikoenaren prezioa / Ebaluatutako eskaintzaren prezioa.</w:t>
            </w:r>
          </w:p>
          <w:p w14:paraId="0E966543" w14:textId="77777777" w:rsidR="0026771F" w:rsidRPr="00396990" w:rsidRDefault="0026771F" w:rsidP="0026771F">
            <w:pPr>
              <w:jc w:val="both"/>
              <w:rPr>
                <w:rFonts w:ascii="Arial" w:hAnsi="Arial" w:cs="Arial"/>
                <w:noProof/>
                <w:sz w:val="20"/>
                <w:lang w:val="es-ES"/>
              </w:rPr>
            </w:pPr>
          </w:p>
          <w:p w14:paraId="3AB784EC" w14:textId="77777777" w:rsidR="0026771F" w:rsidRPr="00396990" w:rsidRDefault="0026771F" w:rsidP="0026771F">
            <w:pPr>
              <w:jc w:val="both"/>
              <w:rPr>
                <w:rFonts w:ascii="Arial" w:hAnsi="Arial" w:cs="Arial"/>
                <w:noProof/>
                <w:sz w:val="20"/>
                <w:lang w:val="es-ES"/>
              </w:rPr>
            </w:pPr>
            <w:r w:rsidRPr="00396990">
              <w:rPr>
                <w:rFonts w:ascii="Arial" w:hAnsi="Arial" w:cs="Arial"/>
                <w:sz w:val="20"/>
                <w:lang w:val="eu-ES"/>
              </w:rPr>
              <w:t xml:space="preserve">Kontratazio Mahaiak, Sektore Publikoko Kontratuen Legearen 149. artikuluaren arabera, estimatu ahal izango du enpresa batek ezin izango duela egindako proposamena bete, baldin eta baldintza tekniko berdinetan, eskaintza ekonomikoa neurrigabea edo ohiz kanpokoa bada, urriaren 12ko 1098/2001 </w:t>
            </w:r>
            <w:proofErr w:type="spellStart"/>
            <w:r w:rsidRPr="00396990">
              <w:rPr>
                <w:rFonts w:ascii="Arial" w:hAnsi="Arial" w:cs="Arial"/>
                <w:sz w:val="20"/>
                <w:lang w:val="eu-ES"/>
              </w:rPr>
              <w:t>EDren</w:t>
            </w:r>
            <w:proofErr w:type="spellEnd"/>
            <w:r w:rsidRPr="00396990">
              <w:rPr>
                <w:rFonts w:ascii="Arial" w:hAnsi="Arial" w:cs="Arial"/>
                <w:sz w:val="20"/>
                <w:lang w:val="eu-ES"/>
              </w:rPr>
              <w:t xml:space="preserve"> 85. </w:t>
            </w:r>
            <w:r w:rsidRPr="00396990">
              <w:rPr>
                <w:rFonts w:ascii="Arial" w:hAnsi="Arial" w:cs="Arial"/>
                <w:sz w:val="20"/>
                <w:lang w:val="eu-ES"/>
              </w:rPr>
              <w:lastRenderedPageBreak/>
              <w:t>Artikuluan ezarritako irizpide objektiboen arabera, Administrazio Publikoen Kontratuen Legearen Araudi Orokorra onartzen duena.</w:t>
            </w:r>
          </w:p>
          <w:p w14:paraId="2D731373" w14:textId="77777777" w:rsidR="0026771F" w:rsidRPr="00396990" w:rsidRDefault="0026771F" w:rsidP="0026771F">
            <w:pPr>
              <w:jc w:val="both"/>
              <w:rPr>
                <w:rFonts w:ascii="Arial" w:hAnsi="Arial" w:cs="Arial"/>
                <w:noProof/>
                <w:sz w:val="20"/>
                <w:lang w:val="es-ES"/>
              </w:rPr>
            </w:pPr>
          </w:p>
          <w:p w14:paraId="0B9F8428" w14:textId="77777777" w:rsidR="00B13E93" w:rsidRPr="00396990" w:rsidRDefault="00B13E93" w:rsidP="0026771F">
            <w:pPr>
              <w:jc w:val="both"/>
              <w:rPr>
                <w:rFonts w:ascii="Arial" w:hAnsi="Arial" w:cs="Arial"/>
                <w:noProof/>
                <w:sz w:val="20"/>
                <w:lang w:val="es-ES"/>
              </w:rPr>
            </w:pPr>
          </w:p>
          <w:p w14:paraId="32BDE1B8" w14:textId="77777777" w:rsidR="0026771F" w:rsidRPr="00396990" w:rsidRDefault="0026771F" w:rsidP="0026771F">
            <w:pPr>
              <w:jc w:val="both"/>
              <w:rPr>
                <w:rFonts w:ascii="Arial" w:hAnsi="Arial" w:cs="Arial"/>
                <w:b/>
                <w:noProof/>
                <w:sz w:val="20"/>
                <w:lang w:val="es-ES"/>
              </w:rPr>
            </w:pPr>
            <w:r w:rsidRPr="00396990">
              <w:rPr>
                <w:rFonts w:ascii="Arial" w:hAnsi="Arial" w:cs="Arial"/>
                <w:sz w:val="20"/>
                <w:lang w:val="eu-ES"/>
              </w:rPr>
              <w:t>Eskaintza neurrigabe edo ohiz kanpokotzat joko da honakoa: prezioa aurkeztutako eskaintzen batez bestekoa baino % 30 baxuagoa duena. Kalkulu horretarako, baloratzen ari den eskaintza bera ere hartuko da kontuan. Izan ere, horrelako baja bat langileen eskubideen kalterako baino ezin daiteke izan.</w:t>
            </w:r>
          </w:p>
          <w:p w14:paraId="39891980" w14:textId="77777777" w:rsidR="0026771F" w:rsidRPr="00396990" w:rsidRDefault="0026771F" w:rsidP="0026771F">
            <w:pPr>
              <w:jc w:val="both"/>
              <w:rPr>
                <w:rFonts w:ascii="Arial" w:hAnsi="Arial" w:cs="Arial"/>
                <w:sz w:val="16"/>
                <w:szCs w:val="16"/>
                <w:lang w:val="eu-ES" w:eastAsia="eu-ES"/>
              </w:rPr>
            </w:pPr>
          </w:p>
        </w:tc>
        <w:tc>
          <w:tcPr>
            <w:tcW w:w="703" w:type="dxa"/>
            <w:gridSpan w:val="3"/>
          </w:tcPr>
          <w:p w14:paraId="5BA40C2E" w14:textId="77777777" w:rsidR="0026771F" w:rsidRPr="00396990" w:rsidRDefault="0026771F" w:rsidP="0026771F">
            <w:pPr>
              <w:ind w:right="-456"/>
              <w:jc w:val="both"/>
              <w:rPr>
                <w:rFonts w:ascii="Arial" w:hAnsi="Arial" w:cs="Arial"/>
                <w:sz w:val="20"/>
              </w:rPr>
            </w:pPr>
          </w:p>
        </w:tc>
        <w:tc>
          <w:tcPr>
            <w:tcW w:w="4227" w:type="dxa"/>
            <w:gridSpan w:val="2"/>
          </w:tcPr>
          <w:p w14:paraId="3F7421E5" w14:textId="77777777" w:rsidR="0026771F" w:rsidRPr="00396990" w:rsidRDefault="0026771F" w:rsidP="0026771F">
            <w:pPr>
              <w:jc w:val="both"/>
              <w:rPr>
                <w:rFonts w:ascii="Arial" w:hAnsi="Arial" w:cs="Arial"/>
                <w:b/>
                <w:noProof/>
                <w:sz w:val="20"/>
                <w:lang w:val="es-ES"/>
              </w:rPr>
            </w:pPr>
            <w:r w:rsidRPr="00396990">
              <w:rPr>
                <w:rFonts w:ascii="Arial" w:hAnsi="Arial" w:cs="Arial"/>
                <w:b/>
                <w:noProof/>
                <w:sz w:val="20"/>
                <w:lang w:val="es-ES"/>
              </w:rPr>
              <w:t>a)  Oferta económica: Hasta 50 puntos</w:t>
            </w:r>
          </w:p>
          <w:p w14:paraId="65451838" w14:textId="77777777" w:rsidR="0026771F" w:rsidRPr="00396990" w:rsidRDefault="0026771F" w:rsidP="0026771F">
            <w:pPr>
              <w:jc w:val="both"/>
              <w:rPr>
                <w:rFonts w:ascii="Arial" w:hAnsi="Arial" w:cs="Arial"/>
                <w:noProof/>
                <w:sz w:val="20"/>
                <w:lang w:val="es-ES"/>
              </w:rPr>
            </w:pPr>
          </w:p>
          <w:p w14:paraId="26BF07DE" w14:textId="67ED892D" w:rsidR="0026771F" w:rsidRPr="00396990" w:rsidRDefault="0026771F" w:rsidP="0026771F">
            <w:pPr>
              <w:jc w:val="both"/>
              <w:rPr>
                <w:rFonts w:ascii="Arial" w:hAnsi="Arial" w:cs="Arial"/>
                <w:noProof/>
                <w:sz w:val="20"/>
                <w:lang w:val="es-ES"/>
              </w:rPr>
            </w:pPr>
            <w:r w:rsidRPr="00396990">
              <w:rPr>
                <w:rFonts w:ascii="Arial" w:hAnsi="Arial" w:cs="Arial"/>
                <w:noProof/>
                <w:sz w:val="20"/>
                <w:lang w:val="es-ES"/>
              </w:rPr>
              <w:t>Para la valoración del importe económico de las ofertas admitidas, se procederá de tal manera que a la oferta más económica se le asignará 50 puntos. Las restantes ofertas económicas  se  evaluarán con la  puntuación obtenida como resultado de la siguiente fórmula: 50 x Precio oferta más económica/ Precio oferta evaluada.</w:t>
            </w:r>
          </w:p>
          <w:p w14:paraId="099D9C3B" w14:textId="77777777" w:rsidR="0026771F" w:rsidRPr="00396990" w:rsidRDefault="0026771F" w:rsidP="0026771F">
            <w:pPr>
              <w:jc w:val="both"/>
              <w:rPr>
                <w:rFonts w:ascii="Arial" w:hAnsi="Arial" w:cs="Arial"/>
                <w:noProof/>
                <w:sz w:val="20"/>
                <w:lang w:val="es-ES"/>
              </w:rPr>
            </w:pPr>
          </w:p>
          <w:p w14:paraId="7E7F28F8" w14:textId="5927DAE2" w:rsidR="0026771F" w:rsidRPr="00396990" w:rsidRDefault="0026771F" w:rsidP="0026771F">
            <w:pPr>
              <w:jc w:val="both"/>
              <w:rPr>
                <w:rFonts w:ascii="Arial" w:hAnsi="Arial" w:cs="Arial"/>
                <w:noProof/>
                <w:sz w:val="20"/>
                <w:lang w:val="es-ES"/>
              </w:rPr>
            </w:pPr>
            <w:r w:rsidRPr="00396990">
              <w:rPr>
                <w:rFonts w:ascii="Arial" w:hAnsi="Arial" w:cs="Arial"/>
                <w:noProof/>
                <w:sz w:val="20"/>
                <w:lang w:val="es-ES"/>
              </w:rPr>
              <w:t xml:space="preserve">La Mesa de Contratación de acuerdo con el artículo 149 de la Ley de Contratos del Sector Público, podrá apreciar que la proposición de una empresa no podrá ser cumplida cuando, en igualdad de condiciones técnicas, cuando determine que su oferta económica sea considerada anormal o desproporcionada, en aplicación de los criterios objetivos </w:t>
            </w:r>
            <w:r w:rsidRPr="00396990">
              <w:rPr>
                <w:rFonts w:ascii="Arial" w:hAnsi="Arial" w:cs="Arial"/>
                <w:noProof/>
                <w:sz w:val="20"/>
                <w:lang w:val="es-ES"/>
              </w:rPr>
              <w:lastRenderedPageBreak/>
              <w:t>establecidos en el artículo 85 del R.D. 1098/2001, de 12 de octubre, por el que se aprueba el Reglamento General de la Ley de Contratos de las Administraciones Públicas.</w:t>
            </w:r>
          </w:p>
          <w:p w14:paraId="6F53B25E" w14:textId="77777777" w:rsidR="0026771F" w:rsidRPr="00396990" w:rsidRDefault="0026771F" w:rsidP="0026771F">
            <w:pPr>
              <w:jc w:val="both"/>
              <w:rPr>
                <w:rFonts w:ascii="Arial" w:hAnsi="Arial" w:cs="Arial"/>
                <w:noProof/>
                <w:sz w:val="20"/>
                <w:lang w:val="es-ES"/>
              </w:rPr>
            </w:pPr>
          </w:p>
          <w:p w14:paraId="78EEBF26" w14:textId="77777777" w:rsidR="0026771F" w:rsidRPr="00396990" w:rsidRDefault="0026771F" w:rsidP="0026771F">
            <w:pPr>
              <w:jc w:val="both"/>
              <w:rPr>
                <w:rFonts w:ascii="Arial" w:hAnsi="Arial" w:cs="Arial"/>
                <w:b/>
                <w:noProof/>
                <w:sz w:val="20"/>
                <w:lang w:val="es-ES"/>
              </w:rPr>
            </w:pPr>
            <w:r w:rsidRPr="00396990">
              <w:rPr>
                <w:rFonts w:ascii="Arial" w:hAnsi="Arial" w:cs="Arial"/>
                <w:noProof/>
                <w:sz w:val="20"/>
                <w:lang w:val="es-ES"/>
              </w:rPr>
              <w:t>Se considera una oferta anormal o desproporcionada  aquella que oferte un precio un 30% inferior a la media de las ofertas presentadas, incluyendo para el citado cálculo la propia oferta objeto de valoración, ya que se interpreta que una baja tal únicamente puede ir en detrimento de los derechos de los trabajadores y de las trabajadoras</w:t>
            </w:r>
            <w:r w:rsidRPr="00396990">
              <w:rPr>
                <w:rFonts w:ascii="Arial" w:hAnsi="Arial" w:cs="Arial"/>
                <w:b/>
                <w:noProof/>
                <w:sz w:val="20"/>
                <w:lang w:val="es-ES"/>
              </w:rPr>
              <w:t>.</w:t>
            </w:r>
          </w:p>
          <w:p w14:paraId="7A281082" w14:textId="77777777" w:rsidR="0026771F" w:rsidRPr="00396990" w:rsidRDefault="0026771F" w:rsidP="0026771F">
            <w:pPr>
              <w:jc w:val="both"/>
              <w:rPr>
                <w:rFonts w:ascii="Arial" w:hAnsi="Arial" w:cs="Arial"/>
                <w:b/>
                <w:noProof/>
                <w:sz w:val="20"/>
                <w:lang w:val="es-ES"/>
              </w:rPr>
            </w:pPr>
          </w:p>
        </w:tc>
      </w:tr>
      <w:tr w:rsidR="00396990" w:rsidRPr="00396990" w14:paraId="5C9F3E83" w14:textId="77777777" w:rsidTr="0026771F">
        <w:tc>
          <w:tcPr>
            <w:tcW w:w="4190" w:type="dxa"/>
            <w:gridSpan w:val="2"/>
          </w:tcPr>
          <w:p w14:paraId="34CF93F3" w14:textId="7DD185BC" w:rsidR="0026771F" w:rsidRPr="00396990" w:rsidRDefault="0026771F" w:rsidP="0026771F">
            <w:pPr>
              <w:jc w:val="both"/>
              <w:rPr>
                <w:rFonts w:ascii="Arial" w:hAnsi="Arial" w:cs="Arial"/>
                <w:b/>
                <w:noProof/>
                <w:sz w:val="20"/>
                <w:lang w:val="es-ES"/>
              </w:rPr>
            </w:pPr>
            <w:r w:rsidRPr="00396990">
              <w:rPr>
                <w:rFonts w:ascii="Arial" w:hAnsi="Arial" w:cs="Arial"/>
                <w:b/>
                <w:sz w:val="20"/>
                <w:lang w:val="eu-ES"/>
              </w:rPr>
              <w:lastRenderedPageBreak/>
              <w:t>b) Soldata Hobetzeko Konpromisoa.</w:t>
            </w:r>
            <w:r w:rsidRPr="00396990">
              <w:rPr>
                <w:rFonts w:ascii="Arial" w:hAnsi="Arial" w:cs="Arial"/>
                <w:b/>
                <w:noProof/>
                <w:sz w:val="20"/>
                <w:lang w:val="es-ES"/>
              </w:rPr>
              <w:t xml:space="preserve"> </w:t>
            </w:r>
          </w:p>
          <w:p w14:paraId="1A6BB250" w14:textId="77777777" w:rsidR="0026771F" w:rsidRPr="00396990" w:rsidRDefault="0026771F" w:rsidP="0026771F">
            <w:pPr>
              <w:jc w:val="both"/>
              <w:rPr>
                <w:rFonts w:ascii="Arial" w:hAnsi="Arial" w:cs="Arial"/>
                <w:b/>
                <w:noProof/>
                <w:sz w:val="20"/>
                <w:lang w:val="es-ES"/>
              </w:rPr>
            </w:pPr>
            <w:r w:rsidRPr="00396990">
              <w:rPr>
                <w:rFonts w:ascii="Arial" w:hAnsi="Arial" w:cs="Arial"/>
                <w:b/>
                <w:sz w:val="20"/>
                <w:lang w:val="eu-ES"/>
              </w:rPr>
              <w:t>5 puntura arte.</w:t>
            </w:r>
          </w:p>
          <w:p w14:paraId="30A46328" w14:textId="77777777" w:rsidR="0026771F" w:rsidRPr="00396990" w:rsidRDefault="0026771F" w:rsidP="0026771F">
            <w:pPr>
              <w:jc w:val="both"/>
              <w:rPr>
                <w:rFonts w:ascii="Arial" w:hAnsi="Arial" w:cs="Arial"/>
                <w:noProof/>
                <w:sz w:val="20"/>
                <w:lang w:val="es-ES"/>
              </w:rPr>
            </w:pPr>
          </w:p>
          <w:p w14:paraId="2D7CC2EF" w14:textId="77777777" w:rsidR="0026771F" w:rsidRPr="00396990" w:rsidRDefault="0026771F" w:rsidP="0026771F">
            <w:pPr>
              <w:jc w:val="both"/>
              <w:rPr>
                <w:rFonts w:ascii="Arial" w:hAnsi="Arial" w:cs="Arial"/>
                <w:noProof/>
                <w:sz w:val="20"/>
                <w:lang w:val="es-ES"/>
              </w:rPr>
            </w:pPr>
            <w:r w:rsidRPr="00396990">
              <w:rPr>
                <w:rFonts w:ascii="Arial" w:hAnsi="Arial" w:cs="Arial"/>
                <w:sz w:val="20"/>
                <w:lang w:val="eu-ES"/>
              </w:rPr>
              <w:t>Gehienez ere 5 punturekin baloratuko dira honako proposamenak: erreferentziazko hitzarmenean jasotakoaren arabera, soldata-hobekuntzak PORTZENTUALKI jasotzen dituztenak eta horiek kontratua burutuko duten langileei aplikatzeko konpromisoa hartzen dutenak.</w:t>
            </w:r>
          </w:p>
          <w:p w14:paraId="264F16A7" w14:textId="77777777" w:rsidR="0026771F" w:rsidRPr="00396990" w:rsidRDefault="0026771F" w:rsidP="0026771F">
            <w:pPr>
              <w:jc w:val="both"/>
              <w:rPr>
                <w:rFonts w:ascii="Arial" w:hAnsi="Arial" w:cs="Arial"/>
                <w:noProof/>
                <w:sz w:val="20"/>
                <w:lang w:val="es-ES"/>
              </w:rPr>
            </w:pPr>
          </w:p>
          <w:p w14:paraId="4324D79D" w14:textId="77777777" w:rsidR="0026771F" w:rsidRPr="00396990" w:rsidRDefault="0026771F" w:rsidP="0026771F">
            <w:pPr>
              <w:jc w:val="both"/>
              <w:rPr>
                <w:rFonts w:ascii="Arial" w:hAnsi="Arial" w:cs="Arial"/>
                <w:sz w:val="20"/>
                <w:lang w:val="eu-ES"/>
              </w:rPr>
            </w:pPr>
            <w:r w:rsidRPr="00396990">
              <w:rPr>
                <w:rFonts w:ascii="Arial" w:hAnsi="Arial" w:cs="Arial"/>
                <w:sz w:val="20"/>
                <w:lang w:val="eu-ES"/>
              </w:rPr>
              <w:t>5 puntu emango zaizkio portzentaje altuena eskaintzen duen enpresari eta gainerako lizitatzaileen proposamenak gehienetik gutxienera, proportzionalki, honako formularen arabera baloratuko dira:</w:t>
            </w:r>
          </w:p>
        </w:tc>
        <w:tc>
          <w:tcPr>
            <w:tcW w:w="703" w:type="dxa"/>
            <w:gridSpan w:val="3"/>
          </w:tcPr>
          <w:p w14:paraId="77707ECB" w14:textId="77777777" w:rsidR="0026771F" w:rsidRPr="00396990" w:rsidRDefault="0026771F" w:rsidP="0026771F">
            <w:pPr>
              <w:ind w:right="-456"/>
              <w:jc w:val="both"/>
              <w:rPr>
                <w:rFonts w:ascii="Arial" w:hAnsi="Arial" w:cs="Arial"/>
                <w:sz w:val="20"/>
              </w:rPr>
            </w:pPr>
          </w:p>
        </w:tc>
        <w:tc>
          <w:tcPr>
            <w:tcW w:w="4227" w:type="dxa"/>
            <w:gridSpan w:val="2"/>
          </w:tcPr>
          <w:p w14:paraId="31BD2D01" w14:textId="6904F255" w:rsidR="0026771F" w:rsidRPr="00396990" w:rsidRDefault="0026771F" w:rsidP="0026771F">
            <w:pPr>
              <w:jc w:val="both"/>
              <w:rPr>
                <w:rFonts w:ascii="Arial" w:hAnsi="Arial" w:cs="Arial"/>
                <w:b/>
                <w:noProof/>
                <w:sz w:val="20"/>
                <w:lang w:val="es-ES"/>
              </w:rPr>
            </w:pPr>
            <w:r w:rsidRPr="00396990">
              <w:rPr>
                <w:rFonts w:ascii="Arial" w:hAnsi="Arial" w:cs="Arial"/>
                <w:b/>
                <w:noProof/>
                <w:sz w:val="20"/>
                <w:lang w:val="es-ES"/>
              </w:rPr>
              <w:t>b) Compromiso de Mejora Salarial. Hasta 5 puntos</w:t>
            </w:r>
          </w:p>
          <w:p w14:paraId="4174518F" w14:textId="77777777" w:rsidR="0026771F" w:rsidRPr="00396990" w:rsidRDefault="0026771F" w:rsidP="0026771F">
            <w:pPr>
              <w:jc w:val="both"/>
              <w:rPr>
                <w:rFonts w:ascii="Arial" w:hAnsi="Arial" w:cs="Arial"/>
                <w:noProof/>
                <w:sz w:val="20"/>
                <w:lang w:val="es-ES"/>
              </w:rPr>
            </w:pPr>
          </w:p>
          <w:p w14:paraId="2669BEC1" w14:textId="3920296D" w:rsidR="0026771F" w:rsidRPr="00396990" w:rsidRDefault="0026771F" w:rsidP="0026771F">
            <w:pPr>
              <w:jc w:val="both"/>
              <w:rPr>
                <w:rFonts w:ascii="Arial" w:hAnsi="Arial" w:cs="Arial"/>
                <w:noProof/>
                <w:sz w:val="20"/>
                <w:lang w:val="es-ES"/>
              </w:rPr>
            </w:pPr>
            <w:r w:rsidRPr="00396990">
              <w:rPr>
                <w:rFonts w:ascii="Arial" w:hAnsi="Arial" w:cs="Arial"/>
                <w:noProof/>
                <w:sz w:val="20"/>
                <w:lang w:val="es-ES"/>
              </w:rPr>
              <w:t>Se valorarán con un máximo de 5 puntos las propuestas de las y los licitadores que impliquen PORCENTUALMENTE la mejora en las condiciones salariales con respecto a lo dispuesto en el convenio de referencia, y se comprometa la empresa licitadora a aplicar al personal que ejecutará el contrato.</w:t>
            </w:r>
          </w:p>
          <w:p w14:paraId="41C7C9DB" w14:textId="77777777" w:rsidR="0026771F" w:rsidRPr="00396990" w:rsidRDefault="0026771F" w:rsidP="0026771F">
            <w:pPr>
              <w:jc w:val="both"/>
              <w:rPr>
                <w:rFonts w:ascii="Arial" w:hAnsi="Arial" w:cs="Arial"/>
                <w:noProof/>
                <w:sz w:val="20"/>
                <w:lang w:val="es-ES"/>
              </w:rPr>
            </w:pPr>
          </w:p>
          <w:p w14:paraId="2897A4EF" w14:textId="36B4BE46" w:rsidR="0026771F" w:rsidRPr="00396990" w:rsidRDefault="0026771F" w:rsidP="00EB39F9">
            <w:pPr>
              <w:jc w:val="both"/>
              <w:rPr>
                <w:rFonts w:ascii="Arial" w:hAnsi="Arial" w:cs="Arial"/>
                <w:noProof/>
                <w:sz w:val="20"/>
                <w:lang w:val="es-ES"/>
              </w:rPr>
            </w:pPr>
            <w:r w:rsidRPr="00396990">
              <w:rPr>
                <w:rFonts w:ascii="Arial" w:hAnsi="Arial" w:cs="Arial"/>
                <w:noProof/>
                <w:sz w:val="20"/>
                <w:lang w:val="es-ES"/>
              </w:rPr>
              <w:t xml:space="preserve">Se otorgarán 5 puntos a la empresa que más porcentaje ofrezca y las proposiciones del resto de licitadores se valorarán de forma decreciente </w:t>
            </w:r>
            <w:r w:rsidR="00EB39F9">
              <w:rPr>
                <w:rFonts w:ascii="Arial" w:hAnsi="Arial" w:cs="Arial"/>
                <w:noProof/>
                <w:sz w:val="20"/>
                <w:lang w:val="es-ES"/>
              </w:rPr>
              <w:t xml:space="preserve">y </w:t>
            </w:r>
            <w:r w:rsidRPr="00396990">
              <w:rPr>
                <w:rFonts w:ascii="Arial" w:hAnsi="Arial" w:cs="Arial"/>
                <w:noProof/>
                <w:sz w:val="20"/>
                <w:lang w:val="es-ES"/>
              </w:rPr>
              <w:t>proporcional, conforme a la siguiente formula:</w:t>
            </w:r>
          </w:p>
        </w:tc>
      </w:tr>
      <w:tr w:rsidR="00396990" w:rsidRPr="00EB39F9" w14:paraId="6EF8AA8C" w14:textId="77777777" w:rsidTr="0026771F">
        <w:tc>
          <w:tcPr>
            <w:tcW w:w="4190" w:type="dxa"/>
            <w:gridSpan w:val="2"/>
          </w:tcPr>
          <w:p w14:paraId="642E11B0" w14:textId="77777777" w:rsidR="0026771F" w:rsidRPr="00396990" w:rsidRDefault="0026771F" w:rsidP="0026771F">
            <w:pPr>
              <w:jc w:val="both"/>
              <w:rPr>
                <w:rFonts w:ascii="Arial" w:hAnsi="Arial" w:cs="Arial"/>
                <w:sz w:val="20"/>
                <w:lang w:val="eu-ES"/>
              </w:rPr>
            </w:pPr>
          </w:p>
          <w:p w14:paraId="56696E91" w14:textId="77777777" w:rsidR="0026771F" w:rsidRPr="00396990" w:rsidRDefault="0026771F" w:rsidP="0026771F">
            <w:pPr>
              <w:jc w:val="both"/>
              <w:rPr>
                <w:rFonts w:ascii="Arial" w:hAnsi="Arial" w:cs="Arial"/>
                <w:noProof/>
                <w:sz w:val="20"/>
                <w:lang w:val="eu-ES"/>
              </w:rPr>
            </w:pPr>
            <w:r w:rsidRPr="00396990">
              <w:rPr>
                <w:rFonts w:ascii="Arial" w:hAnsi="Arial" w:cs="Arial"/>
                <w:noProof/>
                <w:sz w:val="20"/>
                <w:lang w:val="eu-ES"/>
              </w:rPr>
              <w:t>P = (</w:t>
            </w:r>
            <w:r w:rsidRPr="00396990">
              <w:rPr>
                <w:rFonts w:ascii="Arial" w:hAnsi="Arial" w:cs="Arial"/>
                <w:sz w:val="20"/>
                <w:lang w:val="eu-ES"/>
              </w:rPr>
              <w:t>PH</w:t>
            </w:r>
            <w:r w:rsidRPr="00396990">
              <w:rPr>
                <w:rFonts w:ascii="Arial" w:hAnsi="Arial" w:cs="Arial"/>
                <w:noProof/>
                <w:sz w:val="20"/>
                <w:lang w:val="eu-ES"/>
              </w:rPr>
              <w:t>/LEO) X 5</w:t>
            </w:r>
          </w:p>
          <w:p w14:paraId="25C3A484" w14:textId="77777777" w:rsidR="0026771F" w:rsidRPr="00396990" w:rsidRDefault="0026771F" w:rsidP="0026771F">
            <w:pPr>
              <w:jc w:val="both"/>
              <w:rPr>
                <w:rFonts w:ascii="Arial" w:hAnsi="Arial" w:cs="Arial"/>
                <w:noProof/>
                <w:sz w:val="20"/>
                <w:lang w:val="eu-ES"/>
              </w:rPr>
            </w:pPr>
          </w:p>
          <w:p w14:paraId="5D8B2EBF" w14:textId="6E1AEBD6" w:rsidR="0026771F" w:rsidRPr="00396990" w:rsidRDefault="0026771F" w:rsidP="00EB39F9">
            <w:pPr>
              <w:jc w:val="both"/>
              <w:rPr>
                <w:rFonts w:ascii="Arial" w:hAnsi="Arial" w:cs="Arial"/>
                <w:sz w:val="20"/>
                <w:lang w:val="eu-ES"/>
              </w:rPr>
            </w:pPr>
            <w:r w:rsidRPr="00396990">
              <w:rPr>
                <w:rFonts w:ascii="Arial" w:hAnsi="Arial" w:cs="Arial"/>
                <w:sz w:val="20"/>
                <w:lang w:val="eu-ES"/>
              </w:rPr>
              <w:t>Horrela izanik:</w:t>
            </w:r>
            <w:r w:rsidRPr="00396990">
              <w:rPr>
                <w:rFonts w:ascii="Arial" w:hAnsi="Arial" w:cs="Arial"/>
                <w:noProof/>
                <w:sz w:val="20"/>
                <w:lang w:val="eu-ES"/>
              </w:rPr>
              <w:t xml:space="preserve"> </w:t>
            </w:r>
            <w:r w:rsidRPr="00396990">
              <w:rPr>
                <w:rFonts w:ascii="Arial" w:hAnsi="Arial" w:cs="Arial"/>
                <w:sz w:val="20"/>
                <w:lang w:val="eu-ES"/>
              </w:rPr>
              <w:t>P (lortutako puntuazioa) = PH  (kontratua burutzeko lizitatzaileak konpromisoa duen hobekuntzarako portzentajerik handiena) 1 LEO (lizitatzaileen eskaintzarik onena) x 5 (klausulan zehaztutako gehieneko puntuazioa.</w:t>
            </w:r>
          </w:p>
        </w:tc>
        <w:tc>
          <w:tcPr>
            <w:tcW w:w="703" w:type="dxa"/>
            <w:gridSpan w:val="3"/>
          </w:tcPr>
          <w:p w14:paraId="3F8D4A93" w14:textId="77777777" w:rsidR="0026771F" w:rsidRPr="00396990" w:rsidRDefault="0026771F" w:rsidP="0026771F">
            <w:pPr>
              <w:ind w:right="-456"/>
              <w:jc w:val="both"/>
              <w:rPr>
                <w:rFonts w:ascii="Arial" w:hAnsi="Arial" w:cs="Arial"/>
                <w:sz w:val="20"/>
                <w:lang w:val="eu-ES"/>
              </w:rPr>
            </w:pPr>
          </w:p>
        </w:tc>
        <w:tc>
          <w:tcPr>
            <w:tcW w:w="4227" w:type="dxa"/>
            <w:gridSpan w:val="2"/>
          </w:tcPr>
          <w:p w14:paraId="2A72C68A" w14:textId="77777777" w:rsidR="0026771F" w:rsidRPr="00396990" w:rsidRDefault="0026771F" w:rsidP="0026771F">
            <w:pPr>
              <w:jc w:val="both"/>
              <w:rPr>
                <w:rFonts w:ascii="Arial" w:hAnsi="Arial" w:cs="Arial"/>
                <w:noProof/>
                <w:sz w:val="20"/>
                <w:lang w:val="eu-ES"/>
              </w:rPr>
            </w:pPr>
          </w:p>
          <w:p w14:paraId="10376D82" w14:textId="77777777" w:rsidR="0026771F" w:rsidRPr="00396990" w:rsidRDefault="0026771F" w:rsidP="0026771F">
            <w:pPr>
              <w:jc w:val="both"/>
              <w:rPr>
                <w:rFonts w:ascii="Arial" w:hAnsi="Arial" w:cs="Arial"/>
                <w:noProof/>
                <w:sz w:val="20"/>
                <w:lang w:val="es-ES"/>
              </w:rPr>
            </w:pPr>
            <w:r w:rsidRPr="00396990">
              <w:rPr>
                <w:rFonts w:ascii="Arial" w:hAnsi="Arial" w:cs="Arial"/>
                <w:noProof/>
                <w:sz w:val="20"/>
                <w:lang w:val="es-ES"/>
              </w:rPr>
              <w:t>P = (MP/MPL) X 5</w:t>
            </w:r>
          </w:p>
          <w:p w14:paraId="3970D1BE" w14:textId="77777777" w:rsidR="0026771F" w:rsidRPr="00396990" w:rsidRDefault="0026771F" w:rsidP="0026771F">
            <w:pPr>
              <w:jc w:val="both"/>
              <w:rPr>
                <w:rFonts w:ascii="Arial" w:hAnsi="Arial" w:cs="Arial"/>
                <w:noProof/>
                <w:sz w:val="20"/>
                <w:lang w:val="es-ES"/>
              </w:rPr>
            </w:pPr>
          </w:p>
          <w:p w14:paraId="382B44BC" w14:textId="44A0218A" w:rsidR="0026771F" w:rsidRPr="00396990" w:rsidRDefault="0026771F" w:rsidP="00EB39F9">
            <w:pPr>
              <w:jc w:val="both"/>
              <w:rPr>
                <w:rFonts w:ascii="Arial" w:hAnsi="Arial" w:cs="Arial"/>
                <w:noProof/>
                <w:sz w:val="20"/>
                <w:lang w:val="es-ES"/>
              </w:rPr>
            </w:pPr>
            <w:r w:rsidRPr="00396990">
              <w:rPr>
                <w:rFonts w:ascii="Arial" w:hAnsi="Arial" w:cs="Arial"/>
                <w:noProof/>
                <w:sz w:val="20"/>
                <w:lang w:val="es-ES"/>
              </w:rPr>
              <w:t>Resultando: P (Puntuación obtenida) = MP (mayor porcentaje de mejora a que se compromete el licitador o licitadora para la ejecución del contrato) 1 MPL (Mejor oferta de los licitadores) x 5 (puntuación máxima determinada en la cláusula.</w:t>
            </w:r>
          </w:p>
        </w:tc>
      </w:tr>
      <w:tr w:rsidR="00396990" w:rsidRPr="00396990" w14:paraId="7708CE18" w14:textId="77777777" w:rsidTr="0026771F">
        <w:trPr>
          <w:gridAfter w:val="1"/>
          <w:wAfter w:w="52" w:type="dxa"/>
        </w:trPr>
        <w:tc>
          <w:tcPr>
            <w:tcW w:w="4169" w:type="dxa"/>
          </w:tcPr>
          <w:p w14:paraId="5D78E95E" w14:textId="77777777" w:rsidR="00CF28B0" w:rsidRPr="00396990" w:rsidRDefault="00CF28B0" w:rsidP="00CF28B0">
            <w:pPr>
              <w:rPr>
                <w:rFonts w:ascii="Arial" w:hAnsi="Arial" w:cs="Arial"/>
                <w:sz w:val="20"/>
                <w:lang w:val="eu-ES"/>
              </w:rPr>
            </w:pPr>
          </w:p>
        </w:tc>
        <w:tc>
          <w:tcPr>
            <w:tcW w:w="699" w:type="dxa"/>
            <w:gridSpan w:val="3"/>
          </w:tcPr>
          <w:p w14:paraId="029DB210" w14:textId="77777777" w:rsidR="00CF28B0" w:rsidRPr="00396990" w:rsidRDefault="00CF28B0" w:rsidP="00CF28B0">
            <w:pPr>
              <w:ind w:right="-456"/>
              <w:jc w:val="both"/>
              <w:rPr>
                <w:rFonts w:ascii="Arial" w:hAnsi="Arial" w:cs="Arial"/>
                <w:sz w:val="20"/>
              </w:rPr>
            </w:pPr>
          </w:p>
        </w:tc>
        <w:tc>
          <w:tcPr>
            <w:tcW w:w="4200" w:type="dxa"/>
            <w:gridSpan w:val="2"/>
          </w:tcPr>
          <w:p w14:paraId="76C4CD67" w14:textId="77777777" w:rsidR="00CF28B0" w:rsidRPr="00396990" w:rsidRDefault="00CF28B0" w:rsidP="00CF28B0">
            <w:pPr>
              <w:rPr>
                <w:rFonts w:ascii="Arial" w:hAnsi="Arial" w:cs="Arial"/>
                <w:b/>
                <w:noProof/>
                <w:sz w:val="20"/>
                <w:lang w:val="es-ES"/>
              </w:rPr>
            </w:pPr>
          </w:p>
        </w:tc>
      </w:tr>
      <w:tr w:rsidR="00396990" w:rsidRPr="00396990" w14:paraId="542D0A2D" w14:textId="77777777" w:rsidTr="0026771F">
        <w:trPr>
          <w:gridAfter w:val="1"/>
          <w:wAfter w:w="52" w:type="dxa"/>
        </w:trPr>
        <w:tc>
          <w:tcPr>
            <w:tcW w:w="4169" w:type="dxa"/>
          </w:tcPr>
          <w:p w14:paraId="77C5F5F0" w14:textId="77777777" w:rsidR="00CF28B0" w:rsidRPr="00396990" w:rsidRDefault="00CF28B0" w:rsidP="00CF28B0">
            <w:pPr>
              <w:ind w:firstLine="708"/>
              <w:jc w:val="both"/>
              <w:rPr>
                <w:rFonts w:ascii="Arial" w:hAnsi="Arial" w:cs="Arial"/>
                <w:sz w:val="20"/>
                <w:lang w:val="eu-ES"/>
              </w:rPr>
            </w:pPr>
            <w:r w:rsidRPr="00396990">
              <w:rPr>
                <w:rFonts w:ascii="Arial" w:hAnsi="Arial" w:cs="Arial"/>
                <w:sz w:val="20"/>
                <w:lang w:val="eu-ES"/>
              </w:rPr>
              <w:t xml:space="preserve">Kontratazio-organoak ezin izango du lizitazio bat adjudikatu barik utzi, baldin eta plegu honetan azaltzen diren irizpideen arabera onargarria den eskaintza edo proposamenen bat badago (150-3 art.). </w:t>
            </w:r>
          </w:p>
          <w:p w14:paraId="0078DED8" w14:textId="77777777" w:rsidR="00CF28B0" w:rsidRPr="00396990" w:rsidRDefault="00CF28B0" w:rsidP="00CF28B0">
            <w:pPr>
              <w:ind w:firstLine="708"/>
              <w:jc w:val="both"/>
              <w:rPr>
                <w:rFonts w:ascii="Arial" w:hAnsi="Arial" w:cs="Arial"/>
                <w:sz w:val="20"/>
                <w:lang w:val="eu-ES"/>
              </w:rPr>
            </w:pPr>
            <w:r w:rsidRPr="00396990">
              <w:rPr>
                <w:rFonts w:ascii="Arial" w:hAnsi="Arial" w:cs="Arial"/>
                <w:sz w:val="20"/>
                <w:lang w:val="eu-ES"/>
              </w:rPr>
              <w:t>Kontratazio-organoak kontratua egiteari uko egiten badio edo prozeduran atzera egiten badu, Legearen 152. artikuluan xedatutakoa aplikatuko da.</w:t>
            </w:r>
          </w:p>
          <w:p w14:paraId="3809B240" w14:textId="77777777" w:rsidR="00CF28B0" w:rsidRPr="00396990" w:rsidRDefault="00CF28B0" w:rsidP="00CF28B0">
            <w:pPr>
              <w:rPr>
                <w:rFonts w:ascii="Arial" w:hAnsi="Arial" w:cs="Arial"/>
                <w:sz w:val="20"/>
                <w:lang w:val="eu-ES"/>
              </w:rPr>
            </w:pPr>
          </w:p>
        </w:tc>
        <w:tc>
          <w:tcPr>
            <w:tcW w:w="699" w:type="dxa"/>
            <w:gridSpan w:val="3"/>
          </w:tcPr>
          <w:p w14:paraId="67081A6A" w14:textId="77777777" w:rsidR="00CF28B0" w:rsidRPr="00396990" w:rsidRDefault="00CF28B0" w:rsidP="00CF28B0">
            <w:pPr>
              <w:ind w:right="-456"/>
              <w:jc w:val="both"/>
              <w:rPr>
                <w:rFonts w:ascii="Arial" w:hAnsi="Arial" w:cs="Arial"/>
                <w:sz w:val="20"/>
                <w:lang w:val="eu-ES"/>
              </w:rPr>
            </w:pPr>
          </w:p>
        </w:tc>
        <w:tc>
          <w:tcPr>
            <w:tcW w:w="4200" w:type="dxa"/>
            <w:gridSpan w:val="2"/>
          </w:tcPr>
          <w:p w14:paraId="3CEA3FA8" w14:textId="77777777" w:rsidR="00CF28B0" w:rsidRPr="00396990" w:rsidRDefault="00CF28B0" w:rsidP="00CF28B0">
            <w:pPr>
              <w:ind w:firstLine="708"/>
              <w:jc w:val="both"/>
              <w:rPr>
                <w:rFonts w:ascii="Arial" w:hAnsi="Arial" w:cs="Arial"/>
                <w:noProof/>
                <w:sz w:val="20"/>
                <w:lang w:val="es-ES"/>
              </w:rPr>
            </w:pPr>
            <w:r w:rsidRPr="00396990">
              <w:rPr>
                <w:rFonts w:ascii="Arial" w:hAnsi="Arial" w:cs="Arial"/>
                <w:noProof/>
                <w:sz w:val="20"/>
                <w:lang w:val="es-ES"/>
              </w:rPr>
              <w:t xml:space="preserve">El órgano de contratación no podrá declarar desierta una licitación cuando exista alguna oferta o proposición que sea admisible de acuerdo con los criterios que figuren en el pliego (art. 150-3) </w:t>
            </w:r>
          </w:p>
          <w:p w14:paraId="0198E022" w14:textId="77777777" w:rsidR="00CF28B0" w:rsidRPr="00396990" w:rsidRDefault="00CF28B0" w:rsidP="00CF28B0">
            <w:pPr>
              <w:ind w:firstLine="708"/>
              <w:jc w:val="both"/>
              <w:rPr>
                <w:rFonts w:ascii="Arial" w:hAnsi="Arial" w:cs="Arial"/>
                <w:noProof/>
                <w:sz w:val="20"/>
                <w:lang w:val="es-ES"/>
              </w:rPr>
            </w:pPr>
            <w:r w:rsidRPr="00396990">
              <w:rPr>
                <w:rFonts w:ascii="Arial" w:hAnsi="Arial" w:cs="Arial"/>
                <w:noProof/>
                <w:sz w:val="20"/>
                <w:lang w:val="es-ES"/>
              </w:rPr>
              <w:t>En el supuesto de que el órgano de contratación renuncie a celebrar un contrato o desista del procedimiento se estará a lo dispuesto en el art. 152 de la Ley</w:t>
            </w:r>
          </w:p>
          <w:p w14:paraId="60DB327F" w14:textId="77777777" w:rsidR="00CF28B0" w:rsidRPr="00396990" w:rsidRDefault="00CF28B0" w:rsidP="00CF28B0">
            <w:pPr>
              <w:autoSpaceDE w:val="0"/>
              <w:autoSpaceDN w:val="0"/>
              <w:adjustRightInd w:val="0"/>
              <w:jc w:val="both"/>
              <w:rPr>
                <w:rFonts w:ascii="Arial" w:eastAsia="ArialUnicodeMS" w:hAnsi="Arial" w:cs="Arial"/>
                <w:noProof/>
                <w:sz w:val="20"/>
                <w:lang w:val="es-ES"/>
              </w:rPr>
            </w:pPr>
          </w:p>
        </w:tc>
      </w:tr>
      <w:tr w:rsidR="00396990" w:rsidRPr="00396990" w14:paraId="0099D8ED" w14:textId="77777777" w:rsidTr="0026771F">
        <w:trPr>
          <w:gridAfter w:val="1"/>
          <w:wAfter w:w="52" w:type="dxa"/>
        </w:trPr>
        <w:tc>
          <w:tcPr>
            <w:tcW w:w="4169" w:type="dxa"/>
          </w:tcPr>
          <w:p w14:paraId="6361C967" w14:textId="77777777" w:rsidR="00CF28B0" w:rsidRPr="00396990" w:rsidRDefault="00CF28B0" w:rsidP="00CF28B0">
            <w:pPr>
              <w:shd w:val="clear" w:color="auto" w:fill="FFFFFF"/>
              <w:jc w:val="both"/>
              <w:rPr>
                <w:rFonts w:ascii="Arial" w:hAnsi="Arial" w:cs="Arial"/>
                <w:b/>
                <w:bCs/>
                <w:sz w:val="20"/>
                <w:lang w:val="eu-ES"/>
              </w:rPr>
            </w:pPr>
            <w:r w:rsidRPr="00396990">
              <w:rPr>
                <w:rFonts w:ascii="Arial" w:hAnsi="Arial" w:cs="Arial"/>
                <w:b/>
                <w:bCs/>
                <w:sz w:val="20"/>
                <w:lang w:val="eu-ES"/>
              </w:rPr>
              <w:t>EZOHIKO EDO NEURRIGABEKO BALIOAK DITUZTEN ESKAINTZAK.</w:t>
            </w:r>
          </w:p>
          <w:p w14:paraId="39785EF7" w14:textId="77777777" w:rsidR="00CF28B0" w:rsidRPr="00396990" w:rsidRDefault="00CF28B0" w:rsidP="00CF28B0">
            <w:pPr>
              <w:shd w:val="clear" w:color="auto" w:fill="FFFFFF"/>
              <w:autoSpaceDE w:val="0"/>
              <w:autoSpaceDN w:val="0"/>
              <w:jc w:val="both"/>
              <w:rPr>
                <w:rFonts w:ascii="Arial" w:hAnsi="Arial" w:cs="Arial"/>
                <w:sz w:val="20"/>
                <w:lang w:val="eu-ES"/>
              </w:rPr>
            </w:pPr>
            <w:r w:rsidRPr="00396990">
              <w:rPr>
                <w:rFonts w:ascii="Arial" w:hAnsi="Arial" w:cs="Arial"/>
                <w:sz w:val="20"/>
                <w:lang w:val="eu-ES"/>
              </w:rPr>
              <w:tab/>
              <w:t>Eskaintzek ezohiko edo neurrigabeko balioak dituztela ulertuko da, baldin eta Kontratuei buruzko Legearen Araudiaren 85. artikuluan ezarritako kasuetan badaude.</w:t>
            </w:r>
          </w:p>
          <w:p w14:paraId="59E00ECF" w14:textId="77777777" w:rsidR="00CF28B0" w:rsidRPr="00396990" w:rsidRDefault="00CF28B0" w:rsidP="00CF28B0">
            <w:pPr>
              <w:shd w:val="clear" w:color="auto" w:fill="FFFFFF"/>
              <w:autoSpaceDE w:val="0"/>
              <w:autoSpaceDN w:val="0"/>
              <w:jc w:val="both"/>
              <w:rPr>
                <w:rFonts w:ascii="Arial" w:hAnsi="Arial" w:cs="Arial"/>
                <w:sz w:val="20"/>
                <w:lang w:val="eu-ES"/>
              </w:rPr>
            </w:pPr>
            <w:r w:rsidRPr="00396990">
              <w:rPr>
                <w:rFonts w:ascii="Arial" w:hAnsi="Arial" w:cs="Arial"/>
                <w:sz w:val="20"/>
                <w:lang w:val="eu-ES"/>
              </w:rPr>
              <w:lastRenderedPageBreak/>
              <w:tab/>
              <w:t>Ezohiko edo neurrigabeko balioak dituzten eskaintzei dagokienez, Kontratuen Legeko 149. artikuluan ezarritako prozedurari jarraituko zaio.</w:t>
            </w:r>
          </w:p>
        </w:tc>
        <w:tc>
          <w:tcPr>
            <w:tcW w:w="699" w:type="dxa"/>
            <w:gridSpan w:val="3"/>
          </w:tcPr>
          <w:p w14:paraId="03A4F651" w14:textId="77777777" w:rsidR="00CF28B0" w:rsidRPr="00396990" w:rsidRDefault="00CF28B0" w:rsidP="00CF28B0">
            <w:pPr>
              <w:ind w:right="-456"/>
              <w:jc w:val="both"/>
              <w:rPr>
                <w:rFonts w:ascii="Arial" w:hAnsi="Arial" w:cs="Arial"/>
                <w:sz w:val="20"/>
                <w:lang w:val="eu-ES"/>
              </w:rPr>
            </w:pPr>
          </w:p>
        </w:tc>
        <w:tc>
          <w:tcPr>
            <w:tcW w:w="4200" w:type="dxa"/>
            <w:gridSpan w:val="2"/>
          </w:tcPr>
          <w:p w14:paraId="6A8A301B" w14:textId="77777777" w:rsidR="00CF28B0" w:rsidRPr="00396990" w:rsidRDefault="00CF28B0" w:rsidP="00CF28B0">
            <w:pPr>
              <w:shd w:val="clear" w:color="auto" w:fill="FFFFFF"/>
              <w:autoSpaceDE w:val="0"/>
              <w:autoSpaceDN w:val="0"/>
              <w:jc w:val="both"/>
              <w:rPr>
                <w:rFonts w:ascii="Arial" w:hAnsi="Arial" w:cs="Arial"/>
                <w:b/>
                <w:noProof/>
                <w:sz w:val="20"/>
                <w:lang w:val="es-ES"/>
              </w:rPr>
            </w:pPr>
            <w:r w:rsidRPr="00396990">
              <w:rPr>
                <w:rFonts w:ascii="Arial" w:hAnsi="Arial" w:cs="Arial"/>
                <w:b/>
                <w:noProof/>
                <w:sz w:val="20"/>
                <w:lang w:val="es-ES"/>
              </w:rPr>
              <w:t>OFERTAS CON VALORES ANORMALES O DESPROPORCIONADOS.</w:t>
            </w:r>
          </w:p>
          <w:p w14:paraId="52645BDE" w14:textId="77777777" w:rsidR="00CF28B0" w:rsidRPr="00396990" w:rsidRDefault="00CF28B0" w:rsidP="00CF28B0">
            <w:pPr>
              <w:shd w:val="clear" w:color="auto" w:fill="FFFFFF"/>
              <w:autoSpaceDE w:val="0"/>
              <w:autoSpaceDN w:val="0"/>
              <w:jc w:val="both"/>
              <w:rPr>
                <w:rFonts w:ascii="Arial" w:hAnsi="Arial" w:cs="Arial"/>
                <w:noProof/>
                <w:sz w:val="20"/>
                <w:lang w:val="es-ES"/>
              </w:rPr>
            </w:pPr>
            <w:r w:rsidRPr="00396990">
              <w:rPr>
                <w:rFonts w:ascii="Arial" w:hAnsi="Arial" w:cs="Arial"/>
                <w:noProof/>
                <w:sz w:val="20"/>
                <w:lang w:val="es-ES"/>
              </w:rPr>
              <w:tab/>
              <w:t>Se considerará que las ofertas presentan valores anormales o desproporcionados las que se encuentren en los supuestos previstos en el art. 85 del Reglamento de la Ley de Contratos.</w:t>
            </w:r>
          </w:p>
          <w:p w14:paraId="6F25283D" w14:textId="77777777" w:rsidR="00CF28B0" w:rsidRPr="00396990" w:rsidRDefault="00CF28B0" w:rsidP="00CF28B0">
            <w:pPr>
              <w:autoSpaceDE w:val="0"/>
              <w:autoSpaceDN w:val="0"/>
              <w:adjustRightInd w:val="0"/>
              <w:jc w:val="both"/>
              <w:rPr>
                <w:rFonts w:ascii="Arial" w:hAnsi="Arial" w:cs="Arial"/>
                <w:noProof/>
                <w:sz w:val="20"/>
                <w:lang w:val="es-ES"/>
              </w:rPr>
            </w:pPr>
            <w:r w:rsidRPr="00396990">
              <w:rPr>
                <w:rFonts w:ascii="Arial" w:hAnsi="Arial" w:cs="Arial"/>
                <w:noProof/>
                <w:sz w:val="20"/>
                <w:lang w:val="es-ES"/>
              </w:rPr>
              <w:lastRenderedPageBreak/>
              <w:tab/>
              <w:t>En caso de ofertas incursas en valores anormales o desproporcionados se seguirá el procedimiento previsto en el art.149 de la Ley de Contratos</w:t>
            </w:r>
          </w:p>
          <w:p w14:paraId="7F85AF22" w14:textId="77777777" w:rsidR="00CF28B0" w:rsidRPr="00396990" w:rsidRDefault="00CF28B0" w:rsidP="00CF28B0">
            <w:pPr>
              <w:autoSpaceDE w:val="0"/>
              <w:autoSpaceDN w:val="0"/>
              <w:adjustRightInd w:val="0"/>
              <w:jc w:val="both"/>
              <w:rPr>
                <w:rFonts w:ascii="Arial" w:hAnsi="Arial" w:cs="Arial"/>
                <w:noProof/>
                <w:sz w:val="20"/>
                <w:lang w:val="es-ES"/>
              </w:rPr>
            </w:pPr>
          </w:p>
          <w:p w14:paraId="469C98AC" w14:textId="77777777" w:rsidR="00CF28B0" w:rsidRPr="00396990" w:rsidRDefault="00CF28B0" w:rsidP="00CF28B0">
            <w:pPr>
              <w:autoSpaceDE w:val="0"/>
              <w:autoSpaceDN w:val="0"/>
              <w:adjustRightInd w:val="0"/>
              <w:jc w:val="both"/>
              <w:rPr>
                <w:rFonts w:ascii="Arial" w:hAnsi="Arial" w:cs="Arial"/>
                <w:noProof/>
                <w:sz w:val="20"/>
                <w:lang w:val="es-ES"/>
              </w:rPr>
            </w:pPr>
          </w:p>
        </w:tc>
      </w:tr>
      <w:tr w:rsidR="00396990" w:rsidRPr="00396990" w14:paraId="65EE66AA" w14:textId="77777777" w:rsidTr="0026771F">
        <w:trPr>
          <w:gridAfter w:val="1"/>
          <w:wAfter w:w="52" w:type="dxa"/>
        </w:trPr>
        <w:tc>
          <w:tcPr>
            <w:tcW w:w="4169" w:type="dxa"/>
          </w:tcPr>
          <w:p w14:paraId="2923B8CB" w14:textId="7182166E" w:rsidR="00CF28B0" w:rsidRPr="00396990" w:rsidRDefault="00CF28B0" w:rsidP="00CF28B0">
            <w:pPr>
              <w:shd w:val="clear" w:color="auto" w:fill="FFFFFF"/>
              <w:jc w:val="both"/>
              <w:rPr>
                <w:rFonts w:ascii="Arial" w:hAnsi="Arial" w:cs="Arial"/>
                <w:sz w:val="20"/>
                <w:lang w:val="eu-ES"/>
              </w:rPr>
            </w:pPr>
            <w:r w:rsidRPr="00396990">
              <w:rPr>
                <w:rFonts w:ascii="Arial" w:hAnsi="Arial" w:cs="Arial"/>
                <w:sz w:val="20"/>
                <w:lang w:val="eu-ES"/>
              </w:rPr>
              <w:lastRenderedPageBreak/>
              <w:tab/>
            </w:r>
            <w:r w:rsidRPr="00396990">
              <w:rPr>
                <w:rFonts w:ascii="Arial" w:hAnsi="Arial" w:cs="Arial"/>
                <w:b/>
                <w:sz w:val="20"/>
                <w:u w:val="single"/>
                <w:lang w:val="eu-ES"/>
              </w:rPr>
              <w:t>13. ARTIKULUA.- ADJUDIKAZIOA ETA FORMALIZAZIOA</w:t>
            </w:r>
            <w:r w:rsidRPr="00396990">
              <w:rPr>
                <w:rFonts w:ascii="Arial" w:hAnsi="Arial" w:cs="Arial"/>
                <w:b/>
                <w:sz w:val="20"/>
                <w:lang w:val="eu-ES"/>
              </w:rPr>
              <w:t>.</w:t>
            </w:r>
            <w:r w:rsidRPr="00396990">
              <w:rPr>
                <w:rFonts w:ascii="Arial" w:hAnsi="Arial" w:cs="Arial"/>
                <w:sz w:val="20"/>
                <w:lang w:val="eu-ES"/>
              </w:rPr>
              <w:t>).</w:t>
            </w:r>
          </w:p>
          <w:p w14:paraId="5A74FC2B" w14:textId="77777777" w:rsidR="00CF28B0" w:rsidRPr="00396990" w:rsidRDefault="00CF28B0" w:rsidP="00CF28B0">
            <w:pPr>
              <w:shd w:val="clear" w:color="auto" w:fill="FFFFFF"/>
              <w:jc w:val="both"/>
              <w:rPr>
                <w:rFonts w:ascii="Arial" w:hAnsi="Arial" w:cs="Arial"/>
                <w:sz w:val="20"/>
                <w:lang w:val="eu-ES"/>
              </w:rPr>
            </w:pPr>
          </w:p>
          <w:p w14:paraId="1D807BC5" w14:textId="3BEC32D9" w:rsidR="00CF28B0" w:rsidRPr="00396990" w:rsidRDefault="00CF28B0" w:rsidP="00CB582A">
            <w:pPr>
              <w:shd w:val="clear" w:color="auto" w:fill="FFFFFF"/>
              <w:jc w:val="both"/>
              <w:rPr>
                <w:rFonts w:ascii="Arial" w:hAnsi="Arial" w:cs="Arial"/>
                <w:sz w:val="20"/>
                <w:lang w:val="eu-ES"/>
              </w:rPr>
            </w:pPr>
            <w:r w:rsidRPr="00396990">
              <w:rPr>
                <w:rFonts w:ascii="Arial" w:hAnsi="Arial" w:cs="Arial"/>
                <w:sz w:val="20"/>
                <w:lang w:val="eu-ES"/>
              </w:rPr>
              <w:tab/>
              <w:t xml:space="preserve">Honako kontratua adjudikatzeko orduan Legearen 158. artikuluan adierazitako epeetan egingo da, proposamenak zabaldu eta biharamunetik aurrera zenbatuta, hau </w:t>
            </w:r>
            <w:proofErr w:type="spellStart"/>
            <w:r w:rsidRPr="00396990">
              <w:rPr>
                <w:rFonts w:ascii="Arial" w:hAnsi="Arial" w:cs="Arial"/>
                <w:sz w:val="20"/>
                <w:lang w:val="eu-ES"/>
              </w:rPr>
              <w:t>da:</w:t>
            </w:r>
            <w:r w:rsidRPr="00396990">
              <w:rPr>
                <w:rFonts w:ascii="Arial" w:hAnsi="Arial" w:cs="Arial"/>
                <w:b/>
                <w:sz w:val="20"/>
                <w:lang w:val="eu-ES"/>
              </w:rPr>
              <w:t>bi</w:t>
            </w:r>
            <w:proofErr w:type="spellEnd"/>
            <w:r w:rsidRPr="00396990">
              <w:rPr>
                <w:rFonts w:ascii="Arial" w:hAnsi="Arial" w:cs="Arial"/>
                <w:b/>
                <w:sz w:val="20"/>
                <w:lang w:val="eu-ES"/>
              </w:rPr>
              <w:t xml:space="preserve"> hile</w:t>
            </w:r>
            <w:r w:rsidRPr="00396990">
              <w:rPr>
                <w:rFonts w:ascii="Arial" w:hAnsi="Arial" w:cs="Arial"/>
                <w:sz w:val="20"/>
                <w:lang w:val="eu-ES"/>
              </w:rPr>
              <w:t>.</w:t>
            </w:r>
          </w:p>
          <w:p w14:paraId="6518EBA3" w14:textId="77777777" w:rsidR="00CF28B0" w:rsidRPr="00396990" w:rsidRDefault="00CF28B0" w:rsidP="00CF28B0">
            <w:pPr>
              <w:shd w:val="clear" w:color="auto" w:fill="FFFFFF"/>
              <w:jc w:val="both"/>
              <w:rPr>
                <w:rFonts w:ascii="Arial" w:hAnsi="Arial" w:cs="Arial"/>
                <w:sz w:val="20"/>
                <w:lang w:val="eu-ES"/>
              </w:rPr>
            </w:pPr>
          </w:p>
          <w:p w14:paraId="0814B977" w14:textId="77777777" w:rsidR="00CF28B0" w:rsidRPr="00396990" w:rsidRDefault="00CF28B0" w:rsidP="00CF28B0">
            <w:pPr>
              <w:shd w:val="clear" w:color="auto" w:fill="FFFFFF"/>
              <w:jc w:val="both"/>
              <w:rPr>
                <w:rFonts w:ascii="Arial" w:hAnsi="Arial" w:cs="Arial"/>
                <w:sz w:val="20"/>
                <w:lang w:val="eu-ES"/>
              </w:rPr>
            </w:pPr>
            <w:r w:rsidRPr="00396990">
              <w:rPr>
                <w:rFonts w:ascii="Arial" w:hAnsi="Arial" w:cs="Arial"/>
                <w:spacing w:val="-2"/>
                <w:sz w:val="20"/>
                <w:lang w:val="eu-ES"/>
              </w:rPr>
              <w:tab/>
            </w:r>
            <w:r w:rsidRPr="00396990">
              <w:rPr>
                <w:rFonts w:ascii="Arial" w:hAnsi="Arial" w:cs="Arial"/>
                <w:sz w:val="20"/>
                <w:lang w:val="eu-ES"/>
              </w:rPr>
              <w:t>Kontratazio Organoak egindako gauzatzearen bidez perfekzionatuko da kontratua (36. art.).</w:t>
            </w:r>
          </w:p>
          <w:p w14:paraId="1E1BB744" w14:textId="77777777" w:rsidR="00CF28B0" w:rsidRPr="00396990" w:rsidRDefault="00CF28B0" w:rsidP="00CF28B0">
            <w:pPr>
              <w:shd w:val="clear" w:color="auto" w:fill="FFFFFF"/>
              <w:jc w:val="both"/>
              <w:rPr>
                <w:rFonts w:ascii="Arial" w:hAnsi="Arial" w:cs="Arial"/>
                <w:sz w:val="20"/>
                <w:lang w:val="eu-ES"/>
              </w:rPr>
            </w:pPr>
            <w:r w:rsidRPr="00396990">
              <w:rPr>
                <w:rFonts w:ascii="Arial" w:hAnsi="Arial" w:cs="Arial"/>
                <w:sz w:val="20"/>
                <w:lang w:val="eu-ES"/>
              </w:rPr>
              <w:tab/>
              <w:t>Honako hauek dira kontratu honen epe orokorrak:</w:t>
            </w:r>
          </w:p>
          <w:p w14:paraId="2852658D" w14:textId="77777777" w:rsidR="00CF28B0" w:rsidRPr="00396990" w:rsidRDefault="00CF28B0" w:rsidP="00CF28B0">
            <w:pPr>
              <w:rPr>
                <w:rFonts w:ascii="Arial" w:hAnsi="Arial" w:cs="Arial"/>
                <w:sz w:val="20"/>
                <w:lang w:val="eu-ES"/>
              </w:rPr>
            </w:pPr>
          </w:p>
        </w:tc>
        <w:tc>
          <w:tcPr>
            <w:tcW w:w="699" w:type="dxa"/>
            <w:gridSpan w:val="3"/>
          </w:tcPr>
          <w:p w14:paraId="7C0E8E63" w14:textId="77777777" w:rsidR="00CF28B0" w:rsidRPr="00396990" w:rsidRDefault="00CF28B0" w:rsidP="00CF28B0">
            <w:pPr>
              <w:ind w:right="-456"/>
              <w:jc w:val="both"/>
              <w:rPr>
                <w:rFonts w:ascii="Arial" w:hAnsi="Arial" w:cs="Arial"/>
                <w:sz w:val="20"/>
                <w:lang w:val="eu-ES"/>
              </w:rPr>
            </w:pPr>
          </w:p>
        </w:tc>
        <w:tc>
          <w:tcPr>
            <w:tcW w:w="4200" w:type="dxa"/>
            <w:gridSpan w:val="2"/>
          </w:tcPr>
          <w:p w14:paraId="557966B2" w14:textId="74C981B6" w:rsidR="00CF28B0" w:rsidRPr="00396990" w:rsidRDefault="00CF28B0" w:rsidP="00CF28B0">
            <w:pPr>
              <w:jc w:val="both"/>
              <w:rPr>
                <w:rFonts w:ascii="Arial" w:hAnsi="Arial" w:cs="Arial"/>
                <w:b/>
                <w:noProof/>
                <w:spacing w:val="-2"/>
                <w:sz w:val="20"/>
                <w:lang w:val="es-ES"/>
              </w:rPr>
            </w:pPr>
            <w:r w:rsidRPr="00396990">
              <w:rPr>
                <w:rFonts w:ascii="Arial" w:hAnsi="Arial" w:cs="Arial"/>
                <w:b/>
                <w:noProof/>
                <w:sz w:val="20"/>
                <w:lang w:val="eu-ES"/>
              </w:rPr>
              <w:tab/>
            </w:r>
            <w:r w:rsidRPr="00396990">
              <w:rPr>
                <w:rFonts w:ascii="Arial" w:hAnsi="Arial" w:cs="Arial"/>
                <w:b/>
                <w:noProof/>
                <w:sz w:val="20"/>
                <w:u w:val="single"/>
                <w:lang w:val="es-ES"/>
              </w:rPr>
              <w:t xml:space="preserve">ARTÍCULO 13.- </w:t>
            </w:r>
            <w:r w:rsidRPr="00396990">
              <w:rPr>
                <w:rFonts w:ascii="Arial" w:hAnsi="Arial" w:cs="Arial"/>
                <w:b/>
                <w:noProof/>
                <w:spacing w:val="-2"/>
                <w:sz w:val="20"/>
                <w:u w:val="single"/>
                <w:lang w:val="es-ES"/>
              </w:rPr>
              <w:t>ADJUDICACIÓN Y FORMALIZACIÓN</w:t>
            </w:r>
            <w:r w:rsidRPr="00396990">
              <w:rPr>
                <w:rFonts w:ascii="Arial" w:hAnsi="Arial" w:cs="Arial"/>
                <w:noProof/>
                <w:spacing w:val="-2"/>
                <w:sz w:val="20"/>
                <w:lang w:val="es-ES"/>
              </w:rPr>
              <w:t xml:space="preserve">. </w:t>
            </w:r>
          </w:p>
          <w:p w14:paraId="2D65A8E3" w14:textId="77777777" w:rsidR="00CF28B0" w:rsidRPr="00396990" w:rsidRDefault="00CF28B0" w:rsidP="00CF28B0">
            <w:pPr>
              <w:jc w:val="both"/>
              <w:rPr>
                <w:rFonts w:ascii="Arial" w:hAnsi="Arial" w:cs="Arial"/>
                <w:b/>
                <w:noProof/>
                <w:spacing w:val="-2"/>
                <w:sz w:val="20"/>
                <w:lang w:val="es-ES"/>
              </w:rPr>
            </w:pPr>
          </w:p>
          <w:p w14:paraId="300CC75C" w14:textId="64E96316" w:rsidR="00CB582A" w:rsidRPr="00396990" w:rsidRDefault="00CF28B0" w:rsidP="00CB582A">
            <w:pPr>
              <w:jc w:val="both"/>
              <w:rPr>
                <w:rFonts w:ascii="Arial" w:hAnsi="Arial" w:cs="Arial"/>
                <w:noProof/>
                <w:spacing w:val="-2"/>
                <w:sz w:val="20"/>
                <w:u w:val="single"/>
                <w:lang w:val="es-ES"/>
              </w:rPr>
            </w:pPr>
            <w:r w:rsidRPr="00396990">
              <w:rPr>
                <w:rFonts w:ascii="Arial" w:hAnsi="Arial" w:cs="Arial"/>
                <w:noProof/>
                <w:spacing w:val="-2"/>
                <w:sz w:val="20"/>
                <w:lang w:val="es-ES"/>
              </w:rPr>
              <w:tab/>
              <w:t>La adjudicación del presente contrato se efectuará en los plazos señalados en el art. 158 de la Ley, a contar desde el siguiente a la apertura de proposiciones esto es:</w:t>
            </w:r>
          </w:p>
          <w:p w14:paraId="1ACA42FC" w14:textId="26A368C8" w:rsidR="00CF28B0" w:rsidRPr="00396990" w:rsidRDefault="00CF28B0" w:rsidP="00CF28B0">
            <w:pPr>
              <w:numPr>
                <w:ilvl w:val="1"/>
                <w:numId w:val="68"/>
              </w:numPr>
              <w:tabs>
                <w:tab w:val="clear" w:pos="1440"/>
                <w:tab w:val="num" w:pos="369"/>
              </w:tabs>
              <w:ind w:left="369"/>
              <w:jc w:val="both"/>
              <w:rPr>
                <w:rFonts w:ascii="Arial" w:hAnsi="Arial" w:cs="Arial"/>
                <w:noProof/>
                <w:spacing w:val="-2"/>
                <w:sz w:val="20"/>
                <w:u w:val="single"/>
                <w:lang w:val="es-ES"/>
              </w:rPr>
            </w:pPr>
            <w:r w:rsidRPr="00396990">
              <w:rPr>
                <w:rFonts w:ascii="Arial" w:hAnsi="Arial" w:cs="Arial"/>
                <w:noProof/>
                <w:spacing w:val="-2"/>
                <w:sz w:val="20"/>
                <w:u w:val="single"/>
                <w:lang w:val="es-ES"/>
              </w:rPr>
              <w:t xml:space="preserve"> </w:t>
            </w:r>
            <w:r w:rsidRPr="00396990">
              <w:rPr>
                <w:rFonts w:ascii="Arial" w:hAnsi="Arial" w:cs="Arial"/>
                <w:b/>
                <w:noProof/>
                <w:spacing w:val="-2"/>
                <w:sz w:val="20"/>
                <w:lang w:val="es-ES"/>
              </w:rPr>
              <w:t>dos meses</w:t>
            </w:r>
          </w:p>
          <w:p w14:paraId="5C7882DB" w14:textId="77777777" w:rsidR="00CF28B0" w:rsidRPr="00396990" w:rsidRDefault="00CF28B0" w:rsidP="00CF28B0">
            <w:pPr>
              <w:ind w:left="9"/>
              <w:jc w:val="both"/>
              <w:rPr>
                <w:rFonts w:ascii="Arial" w:hAnsi="Arial" w:cs="Arial"/>
                <w:noProof/>
                <w:spacing w:val="-2"/>
                <w:sz w:val="20"/>
                <w:u w:val="single"/>
                <w:lang w:val="es-ES"/>
              </w:rPr>
            </w:pPr>
          </w:p>
          <w:p w14:paraId="1640FD14" w14:textId="77777777" w:rsidR="00CF28B0" w:rsidRPr="00396990" w:rsidRDefault="00CF28B0" w:rsidP="00CF28B0">
            <w:pPr>
              <w:jc w:val="both"/>
              <w:rPr>
                <w:rFonts w:ascii="Arial" w:hAnsi="Arial" w:cs="Arial"/>
                <w:noProof/>
                <w:spacing w:val="-2"/>
                <w:sz w:val="20"/>
                <w:lang w:val="es-ES"/>
              </w:rPr>
            </w:pPr>
            <w:r w:rsidRPr="00396990">
              <w:rPr>
                <w:rFonts w:ascii="Arial" w:hAnsi="Arial" w:cs="Arial"/>
                <w:noProof/>
                <w:spacing w:val="-2"/>
                <w:sz w:val="20"/>
                <w:lang w:val="es-ES"/>
              </w:rPr>
              <w:tab/>
              <w:t>El contrato se perfeccionará mediante la formalización realizada por el Órgano de Contratación (art. 36).</w:t>
            </w:r>
          </w:p>
          <w:p w14:paraId="5639A2DC" w14:textId="77777777" w:rsidR="00CF28B0" w:rsidRPr="00396990" w:rsidRDefault="00CF28B0" w:rsidP="00CF28B0">
            <w:pPr>
              <w:jc w:val="both"/>
              <w:rPr>
                <w:rFonts w:ascii="Arial" w:hAnsi="Arial" w:cs="Arial"/>
                <w:noProof/>
                <w:sz w:val="20"/>
                <w:lang w:val="es-ES"/>
              </w:rPr>
            </w:pPr>
            <w:r w:rsidRPr="00396990">
              <w:rPr>
                <w:rFonts w:ascii="Arial" w:hAnsi="Arial" w:cs="Arial"/>
                <w:noProof/>
                <w:sz w:val="20"/>
                <w:lang w:val="es-ES"/>
              </w:rPr>
              <w:tab/>
              <w:t>Los plazos generales del presente contrato son los siguientes:</w:t>
            </w:r>
          </w:p>
          <w:p w14:paraId="7C29AD68" w14:textId="77777777" w:rsidR="00CF28B0" w:rsidRPr="00396990" w:rsidRDefault="00CF28B0" w:rsidP="00CF28B0">
            <w:pPr>
              <w:shd w:val="clear" w:color="auto" w:fill="FFFFFF"/>
              <w:autoSpaceDE w:val="0"/>
              <w:autoSpaceDN w:val="0"/>
              <w:jc w:val="both"/>
              <w:rPr>
                <w:rFonts w:ascii="Arial" w:hAnsi="Arial" w:cs="Arial"/>
                <w:b/>
                <w:noProof/>
                <w:sz w:val="20"/>
                <w:lang w:val="es-ES"/>
              </w:rPr>
            </w:pPr>
          </w:p>
        </w:tc>
      </w:tr>
      <w:tr w:rsidR="00396990" w:rsidRPr="00396990" w14:paraId="0B0743DB" w14:textId="77777777" w:rsidTr="0026771F">
        <w:trPr>
          <w:gridAfter w:val="1"/>
          <w:wAfter w:w="52" w:type="dxa"/>
        </w:trPr>
        <w:tc>
          <w:tcPr>
            <w:tcW w:w="4169" w:type="dxa"/>
          </w:tcPr>
          <w:p w14:paraId="05E57994" w14:textId="77777777" w:rsidR="00CF28B0" w:rsidRPr="00396990" w:rsidRDefault="00CF28B0" w:rsidP="00CF28B0">
            <w:pPr>
              <w:numPr>
                <w:ilvl w:val="0"/>
                <w:numId w:val="97"/>
              </w:numPr>
              <w:jc w:val="both"/>
              <w:rPr>
                <w:rFonts w:ascii="Arial" w:hAnsi="Arial" w:cs="Arial"/>
                <w:sz w:val="20"/>
                <w:lang w:val="eu-ES"/>
              </w:rPr>
            </w:pPr>
            <w:r w:rsidRPr="00396990">
              <w:rPr>
                <w:rFonts w:ascii="Arial" w:hAnsi="Arial" w:cs="Arial"/>
                <w:b/>
                <w:sz w:val="20"/>
                <w:lang w:val="eu-ES"/>
              </w:rPr>
              <w:t>Kontratazio-mahairako proposamena edo txosten teknikoa, hala badagokio.</w:t>
            </w:r>
          </w:p>
          <w:p w14:paraId="4F75D2DE" w14:textId="643B2EE9" w:rsidR="00CF28B0" w:rsidRPr="00396990" w:rsidRDefault="00CF28B0" w:rsidP="00CF28B0">
            <w:pPr>
              <w:numPr>
                <w:ilvl w:val="0"/>
                <w:numId w:val="97"/>
              </w:numPr>
              <w:jc w:val="both"/>
              <w:rPr>
                <w:rFonts w:ascii="Arial" w:hAnsi="Arial" w:cs="Arial"/>
                <w:b/>
                <w:sz w:val="20"/>
                <w:lang w:val="eu-ES"/>
              </w:rPr>
            </w:pPr>
            <w:r w:rsidRPr="00396990">
              <w:rPr>
                <w:rFonts w:ascii="Arial" w:hAnsi="Arial" w:cs="Arial"/>
                <w:sz w:val="20"/>
                <w:lang w:val="eu-ES"/>
              </w:rPr>
              <w:t xml:space="preserve">Kontratazio Organoak, </w:t>
            </w:r>
            <w:r w:rsidRPr="00396990">
              <w:rPr>
                <w:rFonts w:ascii="Arial" w:hAnsi="Arial" w:cs="Arial"/>
                <w:b/>
                <w:sz w:val="20"/>
                <w:lang w:val="eu-ES"/>
              </w:rPr>
              <w:t>esleipena egin aurretik</w:t>
            </w:r>
            <w:r w:rsidRPr="00396990">
              <w:rPr>
                <w:rFonts w:ascii="Arial" w:hAnsi="Arial" w:cs="Arial"/>
                <w:sz w:val="20"/>
                <w:lang w:val="eu-ES"/>
              </w:rPr>
              <w:t xml:space="preserve">, eskaintza onuragarriena aurkeztu duenari errekerimendua bidaliko dio eta hori jasotzen </w:t>
            </w:r>
            <w:proofErr w:type="spellStart"/>
            <w:r w:rsidRPr="00396990">
              <w:rPr>
                <w:rFonts w:ascii="Arial" w:hAnsi="Arial" w:cs="Arial"/>
                <w:sz w:val="20"/>
                <w:lang w:val="eu-ES"/>
              </w:rPr>
              <w:t>duenetik</w:t>
            </w:r>
            <w:proofErr w:type="spellEnd"/>
            <w:r w:rsidR="00CB582A" w:rsidRPr="00396990">
              <w:rPr>
                <w:rFonts w:ascii="Arial" w:hAnsi="Arial" w:cs="Arial"/>
                <w:b/>
                <w:sz w:val="20"/>
                <w:lang w:val="eu-ES"/>
              </w:rPr>
              <w:t xml:space="preserve"> hamar</w:t>
            </w:r>
            <w:r w:rsidRPr="00396990">
              <w:rPr>
                <w:rFonts w:ascii="Arial" w:hAnsi="Arial" w:cs="Arial"/>
                <w:b/>
                <w:sz w:val="20"/>
                <w:lang w:val="eu-ES"/>
              </w:rPr>
              <w:t xml:space="preserve"> egun balioduneko epea</w:t>
            </w:r>
            <w:r w:rsidRPr="00396990">
              <w:rPr>
                <w:rFonts w:ascii="Arial" w:hAnsi="Arial" w:cs="Arial"/>
                <w:sz w:val="20"/>
                <w:lang w:val="eu-ES"/>
              </w:rPr>
              <w:t xml:space="preserve"> emango dio, honako hau </w:t>
            </w:r>
            <w:r w:rsidRPr="00396990">
              <w:rPr>
                <w:rFonts w:ascii="Arial" w:hAnsi="Arial" w:cs="Arial"/>
                <w:b/>
                <w:sz w:val="20"/>
                <w:lang w:val="eu-ES"/>
              </w:rPr>
              <w:t>aurkezteko</w:t>
            </w:r>
            <w:r w:rsidRPr="00396990">
              <w:rPr>
                <w:rFonts w:ascii="Arial" w:hAnsi="Arial" w:cs="Arial"/>
                <w:sz w:val="20"/>
                <w:lang w:val="eu-ES"/>
              </w:rPr>
              <w:t>: (150-2. art.)</w:t>
            </w:r>
          </w:p>
          <w:p w14:paraId="76278003" w14:textId="77777777" w:rsidR="00CF28B0" w:rsidRPr="00396990" w:rsidRDefault="00CF28B0" w:rsidP="00CF28B0">
            <w:pPr>
              <w:numPr>
                <w:ilvl w:val="1"/>
                <w:numId w:val="42"/>
              </w:numPr>
              <w:shd w:val="clear" w:color="auto" w:fill="FFFFFF"/>
              <w:ind w:left="661"/>
              <w:jc w:val="both"/>
              <w:rPr>
                <w:rFonts w:ascii="Arial" w:hAnsi="Arial" w:cs="Arial"/>
                <w:sz w:val="20"/>
                <w:lang w:val="eu-ES"/>
              </w:rPr>
            </w:pPr>
            <w:r w:rsidRPr="00396990">
              <w:rPr>
                <w:rFonts w:ascii="Arial" w:hAnsi="Arial" w:cs="Arial"/>
                <w:sz w:val="20"/>
                <w:lang w:val="eu-ES"/>
              </w:rPr>
              <w:t xml:space="preserve">Administrazioarekin kontratatzeko legez ezarritako baldintzak betetzen dituela adierazten duen </w:t>
            </w:r>
            <w:r w:rsidRPr="00396990">
              <w:rPr>
                <w:rFonts w:ascii="Arial" w:hAnsi="Arial" w:cs="Arial"/>
                <w:sz w:val="20"/>
                <w:u w:val="single"/>
                <w:lang w:val="eu-ES"/>
              </w:rPr>
              <w:t>ardurapeko adierazpena bakarrik aurkeztu duten lizitatzaileek</w:t>
            </w:r>
            <w:r w:rsidRPr="00396990">
              <w:rPr>
                <w:rFonts w:ascii="Arial" w:hAnsi="Arial" w:cs="Arial"/>
                <w:sz w:val="20"/>
                <w:lang w:val="eu-ES"/>
              </w:rPr>
              <w:t xml:space="preserve"> Kontratuei buruzko Legearen 140-1 artikuluko a) letratik  c) bitarteko letretan jasotzen diren gertakarien dokumentazio justifikatzailea aurkeztu beharko dute, ardurapeko adierazpenean aipatzen dena.</w:t>
            </w:r>
          </w:p>
          <w:p w14:paraId="6466EC79" w14:textId="77777777" w:rsidR="00CF28B0" w:rsidRPr="00396990" w:rsidRDefault="00CF28B0" w:rsidP="00CF28B0">
            <w:pPr>
              <w:shd w:val="clear" w:color="auto" w:fill="FFFFFF"/>
              <w:ind w:left="301"/>
              <w:jc w:val="both"/>
              <w:rPr>
                <w:rFonts w:ascii="Arial" w:hAnsi="Arial" w:cs="Arial"/>
                <w:sz w:val="20"/>
                <w:lang w:val="eu-ES"/>
              </w:rPr>
            </w:pPr>
          </w:p>
          <w:p w14:paraId="5B8AC1AF" w14:textId="77777777" w:rsidR="00CF28B0" w:rsidRPr="00396990" w:rsidRDefault="00CF28B0" w:rsidP="00CF28B0">
            <w:pPr>
              <w:numPr>
                <w:ilvl w:val="1"/>
                <w:numId w:val="42"/>
              </w:numPr>
              <w:shd w:val="clear" w:color="auto" w:fill="FFFFFF"/>
              <w:ind w:left="661"/>
              <w:jc w:val="both"/>
              <w:rPr>
                <w:rFonts w:ascii="Arial" w:hAnsi="Arial" w:cs="Arial"/>
                <w:sz w:val="20"/>
                <w:lang w:val="eu-ES"/>
              </w:rPr>
            </w:pPr>
            <w:r w:rsidRPr="00396990">
              <w:rPr>
                <w:rFonts w:ascii="Arial" w:hAnsi="Arial" w:cs="Arial"/>
                <w:sz w:val="20"/>
                <w:lang w:val="eu-ES"/>
              </w:rPr>
              <w:t>Behin betiko bermea (adjudikatutako zenbatekoaren % 5, BEZ gabe) (salbu eta bermea eratzen bada ordaindu beharreko lehen ziurtagiri edo fakturan prezioan atxikipena eginez).</w:t>
            </w:r>
          </w:p>
          <w:p w14:paraId="75354DB5" w14:textId="77777777" w:rsidR="00CF28B0" w:rsidRPr="00396990" w:rsidRDefault="00CF28B0" w:rsidP="00CF28B0">
            <w:pPr>
              <w:numPr>
                <w:ilvl w:val="1"/>
                <w:numId w:val="42"/>
              </w:numPr>
              <w:shd w:val="clear" w:color="auto" w:fill="FFFFFF"/>
              <w:ind w:left="661"/>
              <w:jc w:val="both"/>
              <w:rPr>
                <w:rFonts w:ascii="Arial" w:hAnsi="Arial" w:cs="Arial"/>
                <w:sz w:val="20"/>
                <w:lang w:val="eu-ES"/>
              </w:rPr>
            </w:pPr>
            <w:r w:rsidRPr="00396990">
              <w:rPr>
                <w:rFonts w:ascii="Arial" w:hAnsi="Arial" w:cs="Arial"/>
                <w:sz w:val="20"/>
                <w:lang w:val="eu-ES"/>
              </w:rPr>
              <w:t xml:space="preserve">Adjudikaziodunak kontratua egikaritzeari </w:t>
            </w:r>
            <w:r w:rsidRPr="00396990">
              <w:rPr>
                <w:rFonts w:ascii="Arial" w:hAnsi="Arial" w:cs="Arial"/>
                <w:sz w:val="20"/>
                <w:u w:val="single"/>
                <w:lang w:val="eu-ES"/>
              </w:rPr>
              <w:t xml:space="preserve">berariaz atxiki behar dizkion bitarteko materialak eta pertsonalak </w:t>
            </w:r>
            <w:proofErr w:type="spellStart"/>
            <w:r w:rsidRPr="00396990">
              <w:rPr>
                <w:rFonts w:ascii="Arial" w:hAnsi="Arial" w:cs="Arial"/>
                <w:sz w:val="20"/>
                <w:u w:val="single"/>
                <w:lang w:val="eu-ES"/>
              </w:rPr>
              <w:t>badituela</w:t>
            </w:r>
            <w:proofErr w:type="spellEnd"/>
            <w:r w:rsidRPr="00396990">
              <w:rPr>
                <w:rFonts w:ascii="Arial" w:hAnsi="Arial" w:cs="Arial"/>
                <w:sz w:val="20"/>
                <w:u w:val="single"/>
                <w:lang w:val="eu-ES"/>
              </w:rPr>
              <w:t xml:space="preserve"> egiaztatzen duen dokumentazioa.</w:t>
            </w:r>
          </w:p>
          <w:p w14:paraId="3FF78D6D" w14:textId="77777777" w:rsidR="00CF28B0" w:rsidRPr="00396990" w:rsidRDefault="00CF28B0" w:rsidP="00CF28B0">
            <w:pPr>
              <w:ind w:left="676"/>
              <w:jc w:val="both"/>
              <w:rPr>
                <w:rFonts w:ascii="Arial" w:hAnsi="Arial" w:cs="Arial"/>
                <w:sz w:val="20"/>
                <w:lang w:val="eu-ES"/>
              </w:rPr>
            </w:pPr>
          </w:p>
        </w:tc>
        <w:tc>
          <w:tcPr>
            <w:tcW w:w="699" w:type="dxa"/>
            <w:gridSpan w:val="3"/>
          </w:tcPr>
          <w:p w14:paraId="16F95CD3" w14:textId="77777777" w:rsidR="00CF28B0" w:rsidRPr="00396990" w:rsidRDefault="00CF28B0" w:rsidP="00CF28B0">
            <w:pPr>
              <w:ind w:right="-456"/>
              <w:jc w:val="both"/>
              <w:rPr>
                <w:rFonts w:ascii="Arial" w:hAnsi="Arial" w:cs="Arial"/>
                <w:sz w:val="20"/>
                <w:lang w:val="eu-ES"/>
              </w:rPr>
            </w:pPr>
          </w:p>
        </w:tc>
        <w:tc>
          <w:tcPr>
            <w:tcW w:w="4200" w:type="dxa"/>
            <w:gridSpan w:val="2"/>
          </w:tcPr>
          <w:p w14:paraId="776AD667" w14:textId="77777777" w:rsidR="00CF28B0" w:rsidRPr="00396990" w:rsidRDefault="00CF28B0" w:rsidP="00CF28B0">
            <w:pPr>
              <w:numPr>
                <w:ilvl w:val="0"/>
                <w:numId w:val="98"/>
              </w:numPr>
              <w:jc w:val="both"/>
              <w:rPr>
                <w:rFonts w:ascii="Arial" w:hAnsi="Arial" w:cs="Arial"/>
                <w:noProof/>
                <w:sz w:val="20"/>
                <w:lang w:val="es-ES"/>
              </w:rPr>
            </w:pPr>
            <w:r w:rsidRPr="00396990">
              <w:rPr>
                <w:rFonts w:ascii="Arial" w:hAnsi="Arial" w:cs="Arial"/>
                <w:b/>
                <w:noProof/>
                <w:sz w:val="20"/>
                <w:lang w:val="es-ES"/>
              </w:rPr>
              <w:t>Propuesta mesa de contratación o informe técnico en su caso</w:t>
            </w:r>
          </w:p>
          <w:p w14:paraId="58B01FC2" w14:textId="77777777" w:rsidR="00CF28B0" w:rsidRPr="00396990" w:rsidRDefault="00CF28B0" w:rsidP="00CF28B0">
            <w:pPr>
              <w:jc w:val="both"/>
              <w:rPr>
                <w:rFonts w:ascii="Arial" w:hAnsi="Arial" w:cs="Arial"/>
                <w:noProof/>
                <w:sz w:val="20"/>
                <w:lang w:val="es-ES"/>
              </w:rPr>
            </w:pPr>
          </w:p>
          <w:p w14:paraId="77BF3681" w14:textId="6EF6628E" w:rsidR="00CF28B0" w:rsidRPr="00396990" w:rsidRDefault="00CF28B0" w:rsidP="00CF28B0">
            <w:pPr>
              <w:numPr>
                <w:ilvl w:val="0"/>
                <w:numId w:val="98"/>
              </w:numPr>
              <w:jc w:val="both"/>
              <w:rPr>
                <w:rFonts w:ascii="Arial" w:hAnsi="Arial" w:cs="Arial"/>
                <w:b/>
                <w:noProof/>
                <w:sz w:val="20"/>
                <w:lang w:val="es-ES"/>
              </w:rPr>
            </w:pPr>
            <w:r w:rsidRPr="00396990">
              <w:rPr>
                <w:rFonts w:ascii="Arial" w:hAnsi="Arial" w:cs="Arial"/>
                <w:noProof/>
                <w:sz w:val="20"/>
                <w:lang w:val="es-ES"/>
              </w:rPr>
              <w:t>El órgano de contratación</w:t>
            </w:r>
            <w:r w:rsidRPr="00396990">
              <w:rPr>
                <w:rFonts w:ascii="Arial" w:hAnsi="Arial" w:cs="Arial"/>
                <w:b/>
                <w:noProof/>
                <w:sz w:val="20"/>
                <w:lang w:val="es-ES"/>
              </w:rPr>
              <w:t xml:space="preserve">, previamente a la adjudicación, </w:t>
            </w:r>
            <w:r w:rsidRPr="00396990">
              <w:rPr>
                <w:rFonts w:ascii="Arial" w:hAnsi="Arial" w:cs="Arial"/>
                <w:noProof/>
                <w:sz w:val="20"/>
                <w:lang w:val="es-ES"/>
              </w:rPr>
              <w:t xml:space="preserve">requiere a quien ha presentado la oferta mas ventajosa que </w:t>
            </w:r>
            <w:r w:rsidRPr="00396990">
              <w:rPr>
                <w:rFonts w:ascii="Arial" w:hAnsi="Arial" w:cs="Arial"/>
                <w:b/>
                <w:noProof/>
                <w:sz w:val="20"/>
                <w:lang w:val="es-ES"/>
              </w:rPr>
              <w:t>aporte</w:t>
            </w:r>
            <w:r w:rsidRPr="00396990">
              <w:rPr>
                <w:rFonts w:ascii="Arial" w:hAnsi="Arial" w:cs="Arial"/>
                <w:noProof/>
                <w:sz w:val="20"/>
                <w:lang w:val="es-ES"/>
              </w:rPr>
              <w:t xml:space="preserve"> en el plazo de </w:t>
            </w:r>
            <w:r w:rsidRPr="00396990">
              <w:rPr>
                <w:rFonts w:ascii="Arial" w:hAnsi="Arial" w:cs="Arial"/>
                <w:b/>
                <w:noProof/>
                <w:sz w:val="20"/>
                <w:lang w:val="es-ES"/>
              </w:rPr>
              <w:t>diez días hábiles</w:t>
            </w:r>
            <w:r w:rsidRPr="00396990">
              <w:rPr>
                <w:rFonts w:ascii="Arial" w:hAnsi="Arial" w:cs="Arial"/>
                <w:noProof/>
                <w:sz w:val="20"/>
                <w:lang w:val="es-ES"/>
              </w:rPr>
              <w:t xml:space="preserve"> contados a partir de la recepción del requerimiento: (art 150-2)</w:t>
            </w:r>
          </w:p>
          <w:p w14:paraId="7D9AFBAE" w14:textId="77777777" w:rsidR="00CF28B0" w:rsidRPr="00396990" w:rsidRDefault="00CF28B0" w:rsidP="00CF28B0">
            <w:pPr>
              <w:numPr>
                <w:ilvl w:val="1"/>
                <w:numId w:val="98"/>
              </w:numPr>
              <w:shd w:val="clear" w:color="auto" w:fill="FFFFFF"/>
              <w:ind w:left="661"/>
              <w:jc w:val="both"/>
              <w:rPr>
                <w:rFonts w:ascii="Arial" w:hAnsi="Arial" w:cs="Arial"/>
                <w:noProof/>
                <w:sz w:val="20"/>
                <w:lang w:val="es-ES"/>
              </w:rPr>
            </w:pPr>
            <w:r w:rsidRPr="00396990">
              <w:rPr>
                <w:rFonts w:ascii="Arial" w:hAnsi="Arial" w:cs="Arial"/>
                <w:noProof/>
                <w:sz w:val="20"/>
                <w:lang w:val="es-ES"/>
              </w:rPr>
              <w:t xml:space="preserve">Aquellos </w:t>
            </w:r>
            <w:r w:rsidRPr="00396990">
              <w:rPr>
                <w:rFonts w:ascii="Arial" w:hAnsi="Arial" w:cs="Arial"/>
                <w:noProof/>
                <w:sz w:val="20"/>
                <w:u w:val="single"/>
                <w:lang w:val="es-ES"/>
              </w:rPr>
              <w:t>licitadores que únicamente hayan presentado la declaración responsable</w:t>
            </w:r>
            <w:r w:rsidRPr="00396990">
              <w:rPr>
                <w:rFonts w:ascii="Arial" w:hAnsi="Arial" w:cs="Arial"/>
                <w:noProof/>
                <w:sz w:val="20"/>
                <w:lang w:val="es-ES"/>
              </w:rPr>
              <w:t xml:space="preserve"> indicando que cumplen las condiciones establecidas legalmente para contratar con la Administración, deberán aportar la documentación justificativa de las circunstancias a las que se refieren las letras a) a c) del art. 140-1 de la Ley de Contratos, y que se indican en dicha declaración responsable</w:t>
            </w:r>
          </w:p>
          <w:p w14:paraId="3DB63620" w14:textId="77777777" w:rsidR="00CF28B0" w:rsidRPr="00396990" w:rsidRDefault="00CF28B0" w:rsidP="00CF28B0">
            <w:pPr>
              <w:shd w:val="clear" w:color="auto" w:fill="FFFFFF"/>
              <w:ind w:left="661"/>
              <w:jc w:val="both"/>
              <w:rPr>
                <w:rFonts w:ascii="Arial" w:hAnsi="Arial" w:cs="Arial"/>
                <w:noProof/>
                <w:sz w:val="20"/>
                <w:lang w:val="es-ES"/>
              </w:rPr>
            </w:pPr>
          </w:p>
          <w:p w14:paraId="12474378" w14:textId="77777777" w:rsidR="00CF28B0" w:rsidRPr="00396990" w:rsidRDefault="00CF28B0" w:rsidP="00CF28B0">
            <w:pPr>
              <w:numPr>
                <w:ilvl w:val="1"/>
                <w:numId w:val="98"/>
              </w:numPr>
              <w:shd w:val="clear" w:color="auto" w:fill="FFFFFF"/>
              <w:ind w:left="661"/>
              <w:jc w:val="both"/>
              <w:rPr>
                <w:rFonts w:ascii="Arial" w:hAnsi="Arial" w:cs="Arial"/>
                <w:noProof/>
                <w:sz w:val="20"/>
                <w:lang w:val="es-ES"/>
              </w:rPr>
            </w:pPr>
            <w:r w:rsidRPr="00396990">
              <w:rPr>
                <w:rFonts w:ascii="Arial" w:hAnsi="Arial" w:cs="Arial"/>
                <w:noProof/>
                <w:sz w:val="20"/>
                <w:lang w:val="es-ES"/>
              </w:rPr>
              <w:t>Garantía definitiva (5% importe adjudicación, IVA excluido) (salvo que esta se constituya mediente retención en el precio en la primera certificación o factura que corresponda abonar</w:t>
            </w:r>
          </w:p>
          <w:p w14:paraId="52F3FDE7" w14:textId="77777777" w:rsidR="00CF28B0" w:rsidRPr="00396990" w:rsidRDefault="00CF28B0" w:rsidP="00CF28B0">
            <w:pPr>
              <w:numPr>
                <w:ilvl w:val="1"/>
                <w:numId w:val="98"/>
              </w:numPr>
              <w:shd w:val="clear" w:color="auto" w:fill="FFFFFF"/>
              <w:ind w:left="661"/>
              <w:jc w:val="both"/>
              <w:rPr>
                <w:rFonts w:ascii="Arial" w:hAnsi="Arial" w:cs="Arial"/>
                <w:noProof/>
                <w:sz w:val="20"/>
                <w:lang w:val="es-ES"/>
              </w:rPr>
            </w:pPr>
            <w:r w:rsidRPr="00396990">
              <w:rPr>
                <w:rFonts w:ascii="Arial" w:hAnsi="Arial" w:cs="Arial"/>
                <w:noProof/>
                <w:sz w:val="20"/>
                <w:u w:val="single"/>
                <w:lang w:val="es-ES"/>
              </w:rPr>
              <w:t>Documentación acreditativa</w:t>
            </w:r>
            <w:r w:rsidRPr="00396990">
              <w:rPr>
                <w:rFonts w:ascii="Arial" w:hAnsi="Arial" w:cs="Arial"/>
                <w:noProof/>
                <w:sz w:val="20"/>
                <w:lang w:val="es-ES"/>
              </w:rPr>
              <w:t xml:space="preserve"> de que el adjudicatario </w:t>
            </w:r>
            <w:r w:rsidRPr="00396990">
              <w:rPr>
                <w:rFonts w:ascii="Arial" w:hAnsi="Arial" w:cs="Arial"/>
                <w:noProof/>
                <w:sz w:val="20"/>
                <w:u w:val="single"/>
                <w:lang w:val="es-ES"/>
              </w:rPr>
              <w:t>dispone de los medios materiales y personales que específicamente deba adscribir</w:t>
            </w:r>
            <w:r w:rsidRPr="00396990">
              <w:rPr>
                <w:rFonts w:ascii="Arial" w:hAnsi="Arial" w:cs="Arial"/>
                <w:noProof/>
                <w:sz w:val="20"/>
                <w:lang w:val="es-ES"/>
              </w:rPr>
              <w:t xml:space="preserve"> a la ejecución del contrato</w:t>
            </w:r>
          </w:p>
          <w:p w14:paraId="0D5B84EE" w14:textId="77777777" w:rsidR="00CF28B0" w:rsidRPr="00396990" w:rsidRDefault="00CF28B0" w:rsidP="00CF28B0">
            <w:pPr>
              <w:ind w:left="661"/>
              <w:jc w:val="both"/>
              <w:rPr>
                <w:rFonts w:ascii="Arial" w:hAnsi="Arial" w:cs="Arial"/>
                <w:b/>
                <w:noProof/>
                <w:sz w:val="20"/>
                <w:lang w:val="es-ES"/>
              </w:rPr>
            </w:pPr>
          </w:p>
        </w:tc>
      </w:tr>
      <w:tr w:rsidR="00396990" w:rsidRPr="00396990" w14:paraId="208FEBCC" w14:textId="77777777" w:rsidTr="0026771F">
        <w:trPr>
          <w:gridAfter w:val="1"/>
          <w:wAfter w:w="52" w:type="dxa"/>
        </w:trPr>
        <w:tc>
          <w:tcPr>
            <w:tcW w:w="4169" w:type="dxa"/>
          </w:tcPr>
          <w:p w14:paraId="30C2CE2D" w14:textId="77777777" w:rsidR="00CF28B0" w:rsidRPr="00396990" w:rsidRDefault="00CF28B0" w:rsidP="00CF28B0">
            <w:pPr>
              <w:ind w:left="663"/>
              <w:jc w:val="both"/>
              <w:rPr>
                <w:rFonts w:ascii="Arial" w:hAnsi="Arial" w:cs="Arial"/>
                <w:sz w:val="20"/>
                <w:lang w:val="eu-ES" w:eastAsia="es-ES_tradnl"/>
              </w:rPr>
            </w:pPr>
            <w:proofErr w:type="spellStart"/>
            <w:r w:rsidRPr="00396990">
              <w:rPr>
                <w:rFonts w:ascii="Arial" w:hAnsi="Arial" w:cs="Arial"/>
                <w:sz w:val="20"/>
              </w:rPr>
              <w:t>Adierazitako</w:t>
            </w:r>
            <w:proofErr w:type="spellEnd"/>
            <w:r w:rsidRPr="00396990">
              <w:rPr>
                <w:rFonts w:ascii="Arial" w:hAnsi="Arial" w:cs="Arial"/>
                <w:sz w:val="20"/>
              </w:rPr>
              <w:t xml:space="preserve"> </w:t>
            </w:r>
            <w:proofErr w:type="spellStart"/>
            <w:r w:rsidRPr="00396990">
              <w:rPr>
                <w:rFonts w:ascii="Arial" w:hAnsi="Arial" w:cs="Arial"/>
                <w:sz w:val="20"/>
              </w:rPr>
              <w:t>epean</w:t>
            </w:r>
            <w:proofErr w:type="spellEnd"/>
            <w:r w:rsidRPr="00396990">
              <w:rPr>
                <w:rFonts w:ascii="Arial" w:hAnsi="Arial" w:cs="Arial"/>
                <w:sz w:val="20"/>
              </w:rPr>
              <w:t xml:space="preserve"> </w:t>
            </w:r>
            <w:proofErr w:type="spellStart"/>
            <w:r w:rsidRPr="00396990">
              <w:rPr>
                <w:rFonts w:ascii="Arial" w:hAnsi="Arial" w:cs="Arial"/>
                <w:sz w:val="20"/>
              </w:rPr>
              <w:t>ez</w:t>
            </w:r>
            <w:proofErr w:type="spellEnd"/>
            <w:r w:rsidRPr="00396990">
              <w:rPr>
                <w:rFonts w:ascii="Arial" w:hAnsi="Arial" w:cs="Arial"/>
                <w:sz w:val="20"/>
              </w:rPr>
              <w:t xml:space="preserve"> </w:t>
            </w:r>
            <w:proofErr w:type="spellStart"/>
            <w:r w:rsidRPr="00396990">
              <w:rPr>
                <w:rFonts w:ascii="Arial" w:hAnsi="Arial" w:cs="Arial"/>
                <w:sz w:val="20"/>
              </w:rPr>
              <w:t>baditu</w:t>
            </w:r>
            <w:proofErr w:type="spellEnd"/>
            <w:r w:rsidRPr="00396990">
              <w:rPr>
                <w:rFonts w:ascii="Arial" w:hAnsi="Arial" w:cs="Arial"/>
                <w:sz w:val="20"/>
              </w:rPr>
              <w:t xml:space="preserve"> </w:t>
            </w:r>
            <w:proofErr w:type="spellStart"/>
            <w:r w:rsidRPr="00396990">
              <w:rPr>
                <w:rFonts w:ascii="Arial" w:hAnsi="Arial" w:cs="Arial"/>
                <w:sz w:val="20"/>
              </w:rPr>
              <w:t>eskatutako</w:t>
            </w:r>
            <w:proofErr w:type="spellEnd"/>
            <w:r w:rsidRPr="00396990">
              <w:rPr>
                <w:rFonts w:ascii="Arial" w:hAnsi="Arial" w:cs="Arial"/>
                <w:sz w:val="20"/>
              </w:rPr>
              <w:t xml:space="preserve"> </w:t>
            </w:r>
            <w:proofErr w:type="spellStart"/>
            <w:r w:rsidRPr="00396990">
              <w:rPr>
                <w:rFonts w:ascii="Arial" w:hAnsi="Arial" w:cs="Arial"/>
                <w:sz w:val="20"/>
              </w:rPr>
              <w:t>agiriak</w:t>
            </w:r>
            <w:proofErr w:type="spellEnd"/>
            <w:r w:rsidRPr="00396990">
              <w:rPr>
                <w:rFonts w:ascii="Arial" w:hAnsi="Arial" w:cs="Arial"/>
                <w:sz w:val="20"/>
              </w:rPr>
              <w:t xml:space="preserve"> </w:t>
            </w:r>
            <w:proofErr w:type="spellStart"/>
            <w:r w:rsidRPr="00396990">
              <w:rPr>
                <w:rFonts w:ascii="Arial" w:hAnsi="Arial" w:cs="Arial"/>
                <w:sz w:val="20"/>
              </w:rPr>
              <w:t>aurkezten</w:t>
            </w:r>
            <w:proofErr w:type="spellEnd"/>
            <w:r w:rsidRPr="00396990">
              <w:rPr>
                <w:rFonts w:ascii="Arial" w:hAnsi="Arial" w:cs="Arial"/>
                <w:sz w:val="20"/>
              </w:rPr>
              <w:t xml:space="preserve">, </w:t>
            </w:r>
            <w:proofErr w:type="spellStart"/>
            <w:r w:rsidRPr="00396990">
              <w:rPr>
                <w:rFonts w:ascii="Arial" w:hAnsi="Arial" w:cs="Arial"/>
                <w:sz w:val="20"/>
              </w:rPr>
              <w:t>bere</w:t>
            </w:r>
            <w:proofErr w:type="spellEnd"/>
            <w:r w:rsidRPr="00396990">
              <w:rPr>
                <w:rFonts w:ascii="Arial" w:hAnsi="Arial" w:cs="Arial"/>
                <w:sz w:val="20"/>
              </w:rPr>
              <w:t xml:space="preserve"> </w:t>
            </w:r>
            <w:proofErr w:type="spellStart"/>
            <w:r w:rsidRPr="00396990">
              <w:rPr>
                <w:rFonts w:ascii="Arial" w:hAnsi="Arial" w:cs="Arial"/>
                <w:sz w:val="20"/>
              </w:rPr>
              <w:t>eskaintza</w:t>
            </w:r>
            <w:proofErr w:type="spellEnd"/>
            <w:r w:rsidRPr="00396990">
              <w:rPr>
                <w:rFonts w:ascii="Arial" w:hAnsi="Arial" w:cs="Arial"/>
                <w:sz w:val="20"/>
              </w:rPr>
              <w:t xml:space="preserve"> </w:t>
            </w:r>
            <w:proofErr w:type="spellStart"/>
            <w:r w:rsidRPr="00396990">
              <w:rPr>
                <w:rFonts w:ascii="Arial" w:hAnsi="Arial" w:cs="Arial"/>
                <w:sz w:val="20"/>
              </w:rPr>
              <w:t>kendu</w:t>
            </w:r>
            <w:proofErr w:type="spellEnd"/>
            <w:r w:rsidRPr="00396990">
              <w:rPr>
                <w:rFonts w:ascii="Arial" w:hAnsi="Arial" w:cs="Arial"/>
                <w:sz w:val="20"/>
              </w:rPr>
              <w:t xml:space="preserve"> </w:t>
            </w:r>
            <w:proofErr w:type="spellStart"/>
            <w:r w:rsidRPr="00396990">
              <w:rPr>
                <w:rFonts w:ascii="Arial" w:hAnsi="Arial" w:cs="Arial"/>
                <w:sz w:val="20"/>
              </w:rPr>
              <w:t>egin</w:t>
            </w:r>
            <w:proofErr w:type="spellEnd"/>
            <w:r w:rsidRPr="00396990">
              <w:rPr>
                <w:rFonts w:ascii="Arial" w:hAnsi="Arial" w:cs="Arial"/>
                <w:sz w:val="20"/>
              </w:rPr>
              <w:t xml:space="preserve"> duela </w:t>
            </w:r>
            <w:proofErr w:type="spellStart"/>
            <w:r w:rsidRPr="00396990">
              <w:rPr>
                <w:rFonts w:ascii="Arial" w:hAnsi="Arial" w:cs="Arial"/>
                <w:sz w:val="20"/>
              </w:rPr>
              <w:t>ulertuko</w:t>
            </w:r>
            <w:proofErr w:type="spellEnd"/>
            <w:r w:rsidRPr="00396990">
              <w:rPr>
                <w:rFonts w:ascii="Arial" w:hAnsi="Arial" w:cs="Arial"/>
                <w:sz w:val="20"/>
              </w:rPr>
              <w:t xml:space="preserve"> da eta </w:t>
            </w:r>
            <w:proofErr w:type="spellStart"/>
            <w:r w:rsidRPr="00396990">
              <w:rPr>
                <w:rFonts w:ascii="Arial" w:hAnsi="Arial" w:cs="Arial"/>
                <w:sz w:val="20"/>
              </w:rPr>
              <w:t>puntuazioaren</w:t>
            </w:r>
            <w:proofErr w:type="spellEnd"/>
            <w:r w:rsidRPr="00396990">
              <w:rPr>
                <w:rFonts w:ascii="Arial" w:hAnsi="Arial" w:cs="Arial"/>
                <w:sz w:val="20"/>
              </w:rPr>
              <w:t xml:space="preserve"> </w:t>
            </w:r>
            <w:proofErr w:type="spellStart"/>
            <w:r w:rsidRPr="00396990">
              <w:rPr>
                <w:rFonts w:ascii="Arial" w:hAnsi="Arial" w:cs="Arial"/>
                <w:sz w:val="20"/>
              </w:rPr>
              <w:t>bidez</w:t>
            </w:r>
            <w:proofErr w:type="spellEnd"/>
            <w:r w:rsidRPr="00396990">
              <w:rPr>
                <w:rFonts w:ascii="Arial" w:hAnsi="Arial" w:cs="Arial"/>
                <w:sz w:val="20"/>
              </w:rPr>
              <w:t xml:space="preserve"> </w:t>
            </w:r>
            <w:proofErr w:type="spellStart"/>
            <w:r w:rsidRPr="00396990">
              <w:rPr>
                <w:rFonts w:ascii="Arial" w:hAnsi="Arial" w:cs="Arial"/>
                <w:sz w:val="20"/>
              </w:rPr>
              <w:t>hurrengo</w:t>
            </w:r>
            <w:proofErr w:type="spellEnd"/>
            <w:r w:rsidRPr="00396990">
              <w:rPr>
                <w:rFonts w:ascii="Arial" w:hAnsi="Arial" w:cs="Arial"/>
                <w:sz w:val="20"/>
              </w:rPr>
              <w:t xml:space="preserve"> </w:t>
            </w:r>
            <w:proofErr w:type="spellStart"/>
            <w:r w:rsidRPr="00396990">
              <w:rPr>
                <w:rFonts w:ascii="Arial" w:hAnsi="Arial" w:cs="Arial"/>
                <w:sz w:val="20"/>
              </w:rPr>
              <w:lastRenderedPageBreak/>
              <w:t>hautagaiaren</w:t>
            </w:r>
            <w:proofErr w:type="spellEnd"/>
            <w:r w:rsidRPr="00396990">
              <w:rPr>
                <w:rFonts w:ascii="Arial" w:hAnsi="Arial" w:cs="Arial"/>
                <w:sz w:val="20"/>
              </w:rPr>
              <w:t xml:space="preserve"> </w:t>
            </w:r>
            <w:proofErr w:type="spellStart"/>
            <w:r w:rsidRPr="00396990">
              <w:rPr>
                <w:rFonts w:ascii="Arial" w:hAnsi="Arial" w:cs="Arial"/>
                <w:sz w:val="20"/>
              </w:rPr>
              <w:t>aldeko</w:t>
            </w:r>
            <w:proofErr w:type="spellEnd"/>
            <w:r w:rsidRPr="00396990">
              <w:rPr>
                <w:rFonts w:ascii="Arial" w:hAnsi="Arial" w:cs="Arial"/>
                <w:sz w:val="20"/>
              </w:rPr>
              <w:t xml:space="preserve"> </w:t>
            </w:r>
            <w:proofErr w:type="spellStart"/>
            <w:r w:rsidRPr="00396990">
              <w:rPr>
                <w:rFonts w:ascii="Arial" w:hAnsi="Arial" w:cs="Arial"/>
                <w:sz w:val="20"/>
              </w:rPr>
              <w:t>proposamena</w:t>
            </w:r>
            <w:proofErr w:type="spellEnd"/>
            <w:r w:rsidRPr="00396990">
              <w:rPr>
                <w:rFonts w:ascii="Arial" w:hAnsi="Arial" w:cs="Arial"/>
                <w:sz w:val="20"/>
              </w:rPr>
              <w:t xml:space="preserve"> </w:t>
            </w:r>
            <w:proofErr w:type="spellStart"/>
            <w:r w:rsidRPr="00396990">
              <w:rPr>
                <w:rFonts w:ascii="Arial" w:hAnsi="Arial" w:cs="Arial"/>
                <w:sz w:val="20"/>
              </w:rPr>
              <w:t>egingo</w:t>
            </w:r>
            <w:proofErr w:type="spellEnd"/>
            <w:r w:rsidRPr="00396990">
              <w:rPr>
                <w:rFonts w:ascii="Arial" w:hAnsi="Arial" w:cs="Arial"/>
                <w:sz w:val="20"/>
              </w:rPr>
              <w:t xml:space="preserve"> da eta </w:t>
            </w:r>
            <w:proofErr w:type="spellStart"/>
            <w:r w:rsidRPr="00396990">
              <w:rPr>
                <w:rFonts w:ascii="Arial" w:hAnsi="Arial" w:cs="Arial"/>
                <w:sz w:val="20"/>
              </w:rPr>
              <w:t>horri</w:t>
            </w:r>
            <w:proofErr w:type="spellEnd"/>
            <w:r w:rsidRPr="00396990">
              <w:rPr>
                <w:rFonts w:ascii="Arial" w:hAnsi="Arial" w:cs="Arial"/>
                <w:sz w:val="20"/>
              </w:rPr>
              <w:t xml:space="preserve">  </w:t>
            </w:r>
            <w:proofErr w:type="spellStart"/>
            <w:r w:rsidRPr="00396990">
              <w:rPr>
                <w:rFonts w:ascii="Arial" w:hAnsi="Arial" w:cs="Arial"/>
                <w:sz w:val="20"/>
              </w:rPr>
              <w:t>behin</w:t>
            </w:r>
            <w:proofErr w:type="spellEnd"/>
            <w:r w:rsidRPr="00396990">
              <w:rPr>
                <w:rFonts w:ascii="Arial" w:hAnsi="Arial" w:cs="Arial"/>
                <w:sz w:val="20"/>
              </w:rPr>
              <w:t xml:space="preserve"> </w:t>
            </w:r>
            <w:proofErr w:type="spellStart"/>
            <w:r w:rsidRPr="00396990">
              <w:rPr>
                <w:rFonts w:ascii="Arial" w:hAnsi="Arial" w:cs="Arial"/>
                <w:sz w:val="20"/>
              </w:rPr>
              <w:t>betiko</w:t>
            </w:r>
            <w:proofErr w:type="spellEnd"/>
            <w:r w:rsidRPr="00396990">
              <w:rPr>
                <w:rFonts w:ascii="Arial" w:hAnsi="Arial" w:cs="Arial"/>
                <w:sz w:val="20"/>
              </w:rPr>
              <w:t xml:space="preserve"> </w:t>
            </w:r>
            <w:proofErr w:type="spellStart"/>
            <w:r w:rsidRPr="00396990">
              <w:rPr>
                <w:rFonts w:ascii="Arial" w:hAnsi="Arial" w:cs="Arial"/>
                <w:sz w:val="20"/>
              </w:rPr>
              <w:t>bermea</w:t>
            </w:r>
            <w:proofErr w:type="spellEnd"/>
            <w:r w:rsidRPr="00396990">
              <w:rPr>
                <w:rFonts w:ascii="Arial" w:hAnsi="Arial" w:cs="Arial"/>
                <w:sz w:val="20"/>
              </w:rPr>
              <w:t xml:space="preserve"> </w:t>
            </w:r>
            <w:proofErr w:type="spellStart"/>
            <w:r w:rsidRPr="00396990">
              <w:rPr>
                <w:rFonts w:ascii="Arial" w:hAnsi="Arial" w:cs="Arial"/>
                <w:sz w:val="20"/>
              </w:rPr>
              <w:t>eratzeko</w:t>
            </w:r>
            <w:proofErr w:type="spellEnd"/>
            <w:r w:rsidRPr="00396990">
              <w:rPr>
                <w:rFonts w:ascii="Arial" w:hAnsi="Arial" w:cs="Arial"/>
                <w:sz w:val="20"/>
              </w:rPr>
              <w:t xml:space="preserve"> </w:t>
            </w:r>
            <w:proofErr w:type="spellStart"/>
            <w:r w:rsidRPr="00396990">
              <w:rPr>
                <w:rFonts w:ascii="Arial" w:hAnsi="Arial" w:cs="Arial"/>
                <w:sz w:val="20"/>
              </w:rPr>
              <w:t>dagokion</w:t>
            </w:r>
            <w:proofErr w:type="spellEnd"/>
            <w:r w:rsidRPr="00396990">
              <w:rPr>
                <w:rFonts w:ascii="Arial" w:hAnsi="Arial" w:cs="Arial"/>
                <w:sz w:val="20"/>
              </w:rPr>
              <w:t xml:space="preserve"> </w:t>
            </w:r>
            <w:proofErr w:type="spellStart"/>
            <w:r w:rsidRPr="00396990">
              <w:rPr>
                <w:rFonts w:ascii="Arial" w:hAnsi="Arial" w:cs="Arial"/>
                <w:sz w:val="20"/>
              </w:rPr>
              <w:t>epea</w:t>
            </w:r>
            <w:proofErr w:type="spellEnd"/>
            <w:r w:rsidRPr="00396990">
              <w:rPr>
                <w:rFonts w:ascii="Arial" w:hAnsi="Arial" w:cs="Arial"/>
                <w:sz w:val="20"/>
              </w:rPr>
              <w:t xml:space="preserve"> </w:t>
            </w:r>
            <w:proofErr w:type="spellStart"/>
            <w:r w:rsidRPr="00396990">
              <w:rPr>
                <w:rFonts w:ascii="Arial" w:hAnsi="Arial" w:cs="Arial"/>
                <w:sz w:val="20"/>
              </w:rPr>
              <w:t>emango</w:t>
            </w:r>
            <w:proofErr w:type="spellEnd"/>
            <w:r w:rsidRPr="00396990">
              <w:rPr>
                <w:rFonts w:ascii="Arial" w:hAnsi="Arial" w:cs="Arial"/>
                <w:sz w:val="20"/>
              </w:rPr>
              <w:t xml:space="preserve"> </w:t>
            </w:r>
            <w:proofErr w:type="spellStart"/>
            <w:r w:rsidRPr="00396990">
              <w:rPr>
                <w:rFonts w:ascii="Arial" w:hAnsi="Arial" w:cs="Arial"/>
                <w:sz w:val="20"/>
              </w:rPr>
              <w:t>zaio</w:t>
            </w:r>
            <w:proofErr w:type="spellEnd"/>
            <w:r w:rsidRPr="00396990">
              <w:rPr>
                <w:rFonts w:ascii="Arial" w:hAnsi="Arial" w:cs="Arial"/>
                <w:sz w:val="20"/>
              </w:rPr>
              <w:t>.</w:t>
            </w:r>
          </w:p>
          <w:p w14:paraId="3C6C4EDE" w14:textId="77777777" w:rsidR="00CF28B0" w:rsidRPr="00396990" w:rsidRDefault="00CF28B0" w:rsidP="00CF28B0">
            <w:pPr>
              <w:ind w:left="676"/>
              <w:jc w:val="both"/>
              <w:rPr>
                <w:rFonts w:ascii="Arial" w:hAnsi="Arial" w:cs="Arial"/>
                <w:sz w:val="20"/>
                <w:lang w:val="eu-ES"/>
              </w:rPr>
            </w:pPr>
          </w:p>
        </w:tc>
        <w:tc>
          <w:tcPr>
            <w:tcW w:w="699" w:type="dxa"/>
            <w:gridSpan w:val="3"/>
          </w:tcPr>
          <w:p w14:paraId="221A6F2B" w14:textId="77777777" w:rsidR="00CF28B0" w:rsidRPr="00396990" w:rsidRDefault="00CF28B0" w:rsidP="00CF28B0">
            <w:pPr>
              <w:ind w:right="-456"/>
              <w:jc w:val="both"/>
              <w:rPr>
                <w:rFonts w:ascii="Arial" w:hAnsi="Arial" w:cs="Arial"/>
                <w:sz w:val="20"/>
                <w:highlight w:val="darkGreen"/>
                <w:lang w:val="eu-ES"/>
              </w:rPr>
            </w:pPr>
          </w:p>
        </w:tc>
        <w:tc>
          <w:tcPr>
            <w:tcW w:w="4200" w:type="dxa"/>
            <w:gridSpan w:val="2"/>
          </w:tcPr>
          <w:p w14:paraId="6B279A43" w14:textId="77777777" w:rsidR="00CF28B0" w:rsidRPr="00396990" w:rsidRDefault="00CF28B0" w:rsidP="00CF28B0">
            <w:pPr>
              <w:ind w:left="661"/>
              <w:jc w:val="both"/>
              <w:rPr>
                <w:rFonts w:ascii="Arial" w:hAnsi="Arial" w:cs="Arial"/>
                <w:bCs/>
                <w:sz w:val="20"/>
                <w:szCs w:val="22"/>
                <w:lang w:eastAsia="es-ES_tradnl"/>
              </w:rPr>
            </w:pPr>
            <w:r w:rsidRPr="00396990">
              <w:rPr>
                <w:rFonts w:ascii="Arial" w:hAnsi="Arial" w:cs="Arial"/>
                <w:noProof/>
                <w:sz w:val="20"/>
                <w:lang w:val="es-ES"/>
              </w:rPr>
              <w:t xml:space="preserve">En el supuesto de que en el plazo indicado anteriormente no se aporte la documentación solicitada se entenderá que ha retirado su oferta y </w:t>
            </w:r>
            <w:r w:rsidRPr="00396990">
              <w:rPr>
                <w:rFonts w:ascii="Arial" w:hAnsi="Arial" w:cs="Arial"/>
                <w:bCs/>
                <w:sz w:val="20"/>
                <w:szCs w:val="22"/>
                <w:lang w:eastAsia="es-ES_tradnl"/>
              </w:rPr>
              <w:lastRenderedPageBreak/>
              <w:t>se efectuará propuesta de adjudicación a favor del siguiente candidato en puntuación al que se le otorgará el correspondiente plazo para constituir la citada garantía definitiva.</w:t>
            </w:r>
          </w:p>
          <w:p w14:paraId="6955EDC7" w14:textId="77777777" w:rsidR="00CF28B0" w:rsidRPr="00396990" w:rsidRDefault="00CF28B0" w:rsidP="00CF28B0">
            <w:pPr>
              <w:ind w:left="661"/>
              <w:jc w:val="both"/>
              <w:rPr>
                <w:rFonts w:ascii="Arial" w:hAnsi="Arial" w:cs="Arial"/>
                <w:noProof/>
                <w:sz w:val="20"/>
              </w:rPr>
            </w:pPr>
          </w:p>
        </w:tc>
      </w:tr>
      <w:tr w:rsidR="00396990" w:rsidRPr="00396990" w14:paraId="6ECBFA3B" w14:textId="77777777" w:rsidTr="0026771F">
        <w:trPr>
          <w:gridAfter w:val="1"/>
          <w:wAfter w:w="52" w:type="dxa"/>
        </w:trPr>
        <w:tc>
          <w:tcPr>
            <w:tcW w:w="4169" w:type="dxa"/>
          </w:tcPr>
          <w:p w14:paraId="4C55B84A" w14:textId="77777777" w:rsidR="00CF28B0" w:rsidRPr="00396990" w:rsidRDefault="00CF28B0" w:rsidP="00CF28B0">
            <w:pPr>
              <w:ind w:left="676"/>
              <w:jc w:val="both"/>
              <w:rPr>
                <w:rFonts w:ascii="Arial" w:hAnsi="Arial" w:cs="Arial"/>
                <w:sz w:val="20"/>
                <w:lang w:val="eu-ES"/>
              </w:rPr>
            </w:pPr>
          </w:p>
          <w:p w14:paraId="03D64DE5" w14:textId="5E3EF18A" w:rsidR="00CF28B0" w:rsidRPr="00396990" w:rsidRDefault="00CF28B0" w:rsidP="00CB582A">
            <w:pPr>
              <w:numPr>
                <w:ilvl w:val="0"/>
                <w:numId w:val="97"/>
              </w:numPr>
              <w:jc w:val="both"/>
              <w:rPr>
                <w:rFonts w:ascii="Arial" w:hAnsi="Arial" w:cs="Arial"/>
                <w:b/>
                <w:sz w:val="20"/>
                <w:lang w:val="eu-ES"/>
              </w:rPr>
            </w:pPr>
            <w:r w:rsidRPr="00396990">
              <w:rPr>
                <w:rFonts w:ascii="Arial" w:hAnsi="Arial" w:cs="Arial"/>
                <w:b/>
                <w:sz w:val="20"/>
                <w:lang w:val="eu-ES"/>
              </w:rPr>
              <w:t>ADJUDIKAZIOA.- 5 laneguneko</w:t>
            </w:r>
            <w:r w:rsidRPr="00396990">
              <w:rPr>
                <w:rFonts w:ascii="Arial" w:hAnsi="Arial" w:cs="Arial"/>
                <w:sz w:val="20"/>
                <w:lang w:val="eu-ES"/>
              </w:rPr>
              <w:t xml:space="preserve"> epean, dokumentazioa jasotzen denetik zenbatzen hasita (150-3 art.).</w:t>
            </w:r>
          </w:p>
          <w:p w14:paraId="4F7707DB" w14:textId="77777777" w:rsidR="00CF28B0" w:rsidRPr="00396990" w:rsidRDefault="00CF28B0" w:rsidP="00CF28B0">
            <w:pPr>
              <w:ind w:left="1068"/>
              <w:jc w:val="both"/>
              <w:rPr>
                <w:rFonts w:ascii="Arial" w:hAnsi="Arial" w:cs="Arial"/>
                <w:b/>
                <w:sz w:val="20"/>
                <w:lang w:val="eu-ES"/>
              </w:rPr>
            </w:pPr>
          </w:p>
          <w:p w14:paraId="42863844" w14:textId="77777777" w:rsidR="00CF28B0" w:rsidRPr="00396990" w:rsidRDefault="00CF28B0" w:rsidP="000E77AF">
            <w:pPr>
              <w:jc w:val="both"/>
              <w:rPr>
                <w:rFonts w:ascii="Arial" w:hAnsi="Arial" w:cs="Arial"/>
                <w:b/>
                <w:sz w:val="20"/>
                <w:lang w:val="eu-ES"/>
              </w:rPr>
            </w:pPr>
          </w:p>
        </w:tc>
        <w:tc>
          <w:tcPr>
            <w:tcW w:w="699" w:type="dxa"/>
            <w:gridSpan w:val="3"/>
          </w:tcPr>
          <w:p w14:paraId="32296384" w14:textId="77777777" w:rsidR="00CF28B0" w:rsidRPr="00396990" w:rsidRDefault="00CF28B0" w:rsidP="00CF28B0">
            <w:pPr>
              <w:ind w:right="-456"/>
              <w:jc w:val="both"/>
              <w:rPr>
                <w:rFonts w:ascii="Arial" w:hAnsi="Arial" w:cs="Arial"/>
                <w:sz w:val="20"/>
                <w:highlight w:val="darkGreen"/>
                <w:lang w:val="eu-ES"/>
              </w:rPr>
            </w:pPr>
          </w:p>
        </w:tc>
        <w:tc>
          <w:tcPr>
            <w:tcW w:w="4200" w:type="dxa"/>
            <w:gridSpan w:val="2"/>
          </w:tcPr>
          <w:p w14:paraId="78DB9E7C" w14:textId="77777777" w:rsidR="00CF28B0" w:rsidRPr="00396990" w:rsidRDefault="00CF28B0" w:rsidP="00CF28B0">
            <w:pPr>
              <w:ind w:left="661"/>
              <w:jc w:val="both"/>
              <w:rPr>
                <w:rFonts w:ascii="Arial" w:hAnsi="Arial" w:cs="Arial"/>
                <w:noProof/>
                <w:sz w:val="20"/>
                <w:lang w:val="eu-ES"/>
              </w:rPr>
            </w:pPr>
          </w:p>
          <w:p w14:paraId="01427D42" w14:textId="438509BE" w:rsidR="00CF28B0" w:rsidRPr="000E77AF" w:rsidRDefault="00CF28B0" w:rsidP="000E77AF">
            <w:pPr>
              <w:numPr>
                <w:ilvl w:val="0"/>
                <w:numId w:val="98"/>
              </w:numPr>
              <w:jc w:val="both"/>
              <w:rPr>
                <w:rFonts w:ascii="Arial" w:hAnsi="Arial" w:cs="Arial"/>
                <w:noProof/>
                <w:sz w:val="20"/>
                <w:lang w:val="es-ES"/>
              </w:rPr>
            </w:pPr>
            <w:r w:rsidRPr="00396990">
              <w:rPr>
                <w:rFonts w:ascii="Arial" w:hAnsi="Arial" w:cs="Arial"/>
                <w:b/>
                <w:noProof/>
                <w:sz w:val="20"/>
                <w:lang w:val="es-ES"/>
              </w:rPr>
              <w:t>ADJUDICACIÓN -</w:t>
            </w:r>
            <w:r w:rsidRPr="00396990">
              <w:rPr>
                <w:rFonts w:ascii="Arial" w:hAnsi="Arial" w:cs="Arial"/>
                <w:noProof/>
                <w:sz w:val="20"/>
                <w:lang w:val="es-ES"/>
              </w:rPr>
              <w:t>Se efectuará por el órgano de contratación en el plazo</w:t>
            </w:r>
            <w:r w:rsidRPr="00396990">
              <w:rPr>
                <w:rFonts w:ascii="Arial" w:hAnsi="Arial" w:cs="Arial"/>
                <w:b/>
                <w:noProof/>
                <w:sz w:val="20"/>
                <w:lang w:val="es-ES"/>
              </w:rPr>
              <w:t xml:space="preserve"> de 5 días hábiles, </w:t>
            </w:r>
            <w:r w:rsidRPr="00396990">
              <w:rPr>
                <w:rFonts w:ascii="Arial" w:hAnsi="Arial" w:cs="Arial"/>
                <w:noProof/>
                <w:sz w:val="20"/>
                <w:lang w:val="es-ES"/>
              </w:rPr>
              <w:t xml:space="preserve">contados a partir de la recepción de la documentación (art 150-3) </w:t>
            </w:r>
          </w:p>
        </w:tc>
      </w:tr>
      <w:tr w:rsidR="00396990" w:rsidRPr="00396990" w14:paraId="62F10C74" w14:textId="77777777" w:rsidTr="0026771F">
        <w:trPr>
          <w:gridAfter w:val="1"/>
          <w:wAfter w:w="52" w:type="dxa"/>
        </w:trPr>
        <w:tc>
          <w:tcPr>
            <w:tcW w:w="4169" w:type="dxa"/>
          </w:tcPr>
          <w:p w14:paraId="224B9E8D" w14:textId="77777777" w:rsidR="00CF28B0" w:rsidRPr="00396990" w:rsidRDefault="00CF28B0" w:rsidP="00CF28B0">
            <w:pPr>
              <w:jc w:val="both"/>
              <w:rPr>
                <w:rFonts w:ascii="Arial" w:hAnsi="Arial" w:cs="Arial"/>
                <w:b/>
                <w:sz w:val="20"/>
                <w:lang w:val="eu-ES"/>
              </w:rPr>
            </w:pPr>
          </w:p>
          <w:p w14:paraId="4A0E42A4" w14:textId="77777777" w:rsidR="00CF28B0" w:rsidRPr="00396990" w:rsidRDefault="00CF28B0" w:rsidP="00CF28B0">
            <w:pPr>
              <w:numPr>
                <w:ilvl w:val="0"/>
                <w:numId w:val="97"/>
              </w:numPr>
              <w:jc w:val="both"/>
              <w:rPr>
                <w:rFonts w:ascii="Arial" w:hAnsi="Arial" w:cs="Arial"/>
                <w:b/>
                <w:sz w:val="20"/>
                <w:lang w:val="eu-ES"/>
              </w:rPr>
            </w:pPr>
            <w:r w:rsidRPr="00396990">
              <w:rPr>
                <w:rFonts w:ascii="Arial" w:hAnsi="Arial" w:cs="Arial"/>
                <w:b/>
                <w:sz w:val="20"/>
                <w:lang w:val="eu-ES"/>
              </w:rPr>
              <w:t>Adjudikazioa</w:t>
            </w:r>
            <w:r w:rsidRPr="00396990">
              <w:rPr>
                <w:rFonts w:ascii="Arial" w:hAnsi="Arial" w:cs="Arial"/>
                <w:sz w:val="20"/>
                <w:lang w:val="eu-ES"/>
              </w:rPr>
              <w:t xml:space="preserve"> kontratugilearen profilean </w:t>
            </w:r>
            <w:r w:rsidRPr="00396990">
              <w:rPr>
                <w:rFonts w:ascii="Arial" w:hAnsi="Arial" w:cs="Arial"/>
                <w:b/>
                <w:sz w:val="20"/>
                <w:lang w:val="eu-ES"/>
              </w:rPr>
              <w:t>argitaratzea</w:t>
            </w:r>
            <w:r w:rsidRPr="00396990">
              <w:rPr>
                <w:rFonts w:ascii="Arial" w:hAnsi="Arial" w:cs="Arial"/>
                <w:sz w:val="20"/>
                <w:lang w:val="eu-ES"/>
              </w:rPr>
              <w:t>.</w:t>
            </w:r>
          </w:p>
          <w:p w14:paraId="201F68FE" w14:textId="77777777" w:rsidR="00CF28B0" w:rsidRPr="00396990" w:rsidRDefault="00CF28B0" w:rsidP="00CF28B0">
            <w:pPr>
              <w:ind w:left="360"/>
              <w:jc w:val="both"/>
              <w:rPr>
                <w:rFonts w:ascii="Arial" w:hAnsi="Arial" w:cs="Arial"/>
                <w:b/>
                <w:sz w:val="20"/>
                <w:lang w:val="eu-ES"/>
              </w:rPr>
            </w:pPr>
          </w:p>
          <w:p w14:paraId="700BA2D3" w14:textId="77777777" w:rsidR="00CF28B0" w:rsidRPr="00396990" w:rsidRDefault="00CF28B0" w:rsidP="00CF28B0">
            <w:pPr>
              <w:numPr>
                <w:ilvl w:val="0"/>
                <w:numId w:val="97"/>
              </w:numPr>
              <w:jc w:val="both"/>
              <w:rPr>
                <w:rFonts w:ascii="Arial" w:hAnsi="Arial" w:cs="Arial"/>
                <w:b/>
                <w:sz w:val="20"/>
                <w:lang w:val="eu-ES"/>
              </w:rPr>
            </w:pPr>
            <w:r w:rsidRPr="00396990">
              <w:rPr>
                <w:rFonts w:ascii="Arial" w:hAnsi="Arial" w:cs="Arial"/>
                <w:b/>
                <w:sz w:val="20"/>
                <w:lang w:val="eu-ES"/>
              </w:rPr>
              <w:t>Kontratua formalizatu aurreko betebeharrak.</w:t>
            </w:r>
          </w:p>
          <w:p w14:paraId="09726E98" w14:textId="77777777" w:rsidR="00CF28B0" w:rsidRPr="00396990" w:rsidRDefault="00CF28B0" w:rsidP="00CF28B0">
            <w:pPr>
              <w:numPr>
                <w:ilvl w:val="0"/>
                <w:numId w:val="40"/>
              </w:numPr>
              <w:autoSpaceDE w:val="0"/>
              <w:autoSpaceDN w:val="0"/>
              <w:adjustRightInd w:val="0"/>
              <w:jc w:val="both"/>
              <w:rPr>
                <w:rFonts w:ascii="Arial" w:hAnsi="Arial" w:cs="Arial"/>
                <w:sz w:val="20"/>
                <w:lang w:val="eu-ES"/>
              </w:rPr>
            </w:pPr>
            <w:r w:rsidRPr="00396990">
              <w:rPr>
                <w:rFonts w:ascii="Arial" w:hAnsi="Arial" w:cs="Arial"/>
                <w:sz w:val="20"/>
                <w:lang w:val="eu-ES"/>
              </w:rPr>
              <w:t>Adjudikazioduna Aldi Baterako Enpresen Elkarte bat bada, hori gauzatzeko eskritura publikoa.</w:t>
            </w:r>
          </w:p>
          <w:p w14:paraId="06096D1A" w14:textId="77777777" w:rsidR="00CF28B0" w:rsidRPr="00396990" w:rsidRDefault="00CF28B0" w:rsidP="00CF28B0">
            <w:pPr>
              <w:numPr>
                <w:ilvl w:val="0"/>
                <w:numId w:val="40"/>
              </w:numPr>
              <w:autoSpaceDE w:val="0"/>
              <w:autoSpaceDN w:val="0"/>
              <w:adjustRightInd w:val="0"/>
              <w:jc w:val="both"/>
              <w:rPr>
                <w:rFonts w:ascii="Arial" w:hAnsi="Arial" w:cs="Arial"/>
                <w:sz w:val="20"/>
                <w:lang w:val="eu-ES"/>
              </w:rPr>
            </w:pPr>
            <w:r w:rsidRPr="00396990">
              <w:rPr>
                <w:rFonts w:ascii="Arial" w:hAnsi="Arial" w:cs="Arial"/>
                <w:sz w:val="20"/>
                <w:lang w:val="eu-ES"/>
              </w:rPr>
              <w:t xml:space="preserve">Aseguru-etxearen ziurtagiria, hurrengo klausulan aurreikusitako </w:t>
            </w:r>
            <w:r w:rsidRPr="00396990">
              <w:rPr>
                <w:rFonts w:ascii="Arial" w:hAnsi="Arial" w:cs="Arial"/>
                <w:sz w:val="20"/>
                <w:u w:val="single"/>
                <w:lang w:val="eu-ES"/>
              </w:rPr>
              <w:t>aseguru-polizen</w:t>
            </w:r>
            <w:r w:rsidRPr="00396990">
              <w:rPr>
                <w:rFonts w:ascii="Arial" w:hAnsi="Arial" w:cs="Arial"/>
                <w:sz w:val="20"/>
                <w:lang w:val="eu-ES"/>
              </w:rPr>
              <w:t xml:space="preserve"> baldintza bete dela eta </w:t>
            </w:r>
            <w:r w:rsidRPr="00396990">
              <w:rPr>
                <w:rFonts w:ascii="Arial" w:hAnsi="Arial" w:cs="Arial"/>
                <w:sz w:val="20"/>
                <w:u w:val="single"/>
                <w:lang w:val="eu-ES"/>
              </w:rPr>
              <w:t>primaren ordainketa</w:t>
            </w:r>
            <w:r w:rsidRPr="00396990">
              <w:rPr>
                <w:rFonts w:ascii="Arial" w:hAnsi="Arial" w:cs="Arial"/>
                <w:sz w:val="20"/>
                <w:lang w:val="eu-ES"/>
              </w:rPr>
              <w:t xml:space="preserve"> egunean dagoela egiaztatzen duena.</w:t>
            </w:r>
          </w:p>
          <w:p w14:paraId="32AB348B" w14:textId="77777777" w:rsidR="00CF28B0" w:rsidRPr="00396990" w:rsidRDefault="00CF28B0" w:rsidP="00CF28B0">
            <w:pPr>
              <w:jc w:val="both"/>
              <w:rPr>
                <w:rFonts w:ascii="Arial" w:hAnsi="Arial" w:cs="Arial"/>
                <w:b/>
                <w:sz w:val="20"/>
                <w:lang w:val="eu-ES"/>
              </w:rPr>
            </w:pPr>
          </w:p>
        </w:tc>
        <w:tc>
          <w:tcPr>
            <w:tcW w:w="699" w:type="dxa"/>
            <w:gridSpan w:val="3"/>
          </w:tcPr>
          <w:p w14:paraId="6D0B97E1" w14:textId="77777777" w:rsidR="00CF28B0" w:rsidRPr="00396990" w:rsidRDefault="00CF28B0" w:rsidP="00CF28B0">
            <w:pPr>
              <w:ind w:right="-456"/>
              <w:jc w:val="both"/>
              <w:rPr>
                <w:rFonts w:ascii="Arial" w:hAnsi="Arial" w:cs="Arial"/>
                <w:sz w:val="20"/>
                <w:highlight w:val="darkGreen"/>
                <w:lang w:val="eu-ES"/>
              </w:rPr>
            </w:pPr>
          </w:p>
        </w:tc>
        <w:tc>
          <w:tcPr>
            <w:tcW w:w="4200" w:type="dxa"/>
            <w:gridSpan w:val="2"/>
          </w:tcPr>
          <w:p w14:paraId="70CE7557" w14:textId="77777777" w:rsidR="00CF28B0" w:rsidRPr="00396990" w:rsidRDefault="00CF28B0" w:rsidP="00CF28B0">
            <w:pPr>
              <w:jc w:val="both"/>
              <w:rPr>
                <w:rFonts w:ascii="Arial" w:hAnsi="Arial" w:cs="Arial"/>
                <w:b/>
                <w:noProof/>
                <w:sz w:val="20"/>
                <w:lang w:val="eu-ES"/>
              </w:rPr>
            </w:pPr>
          </w:p>
          <w:p w14:paraId="3B788C4F" w14:textId="77777777" w:rsidR="00CF28B0" w:rsidRPr="00396990" w:rsidRDefault="00CF28B0" w:rsidP="00CF28B0">
            <w:pPr>
              <w:numPr>
                <w:ilvl w:val="0"/>
                <w:numId w:val="98"/>
              </w:numPr>
              <w:jc w:val="both"/>
              <w:rPr>
                <w:rFonts w:ascii="Arial" w:hAnsi="Arial" w:cs="Arial"/>
                <w:noProof/>
                <w:sz w:val="20"/>
                <w:lang w:val="es-ES"/>
              </w:rPr>
            </w:pPr>
            <w:r w:rsidRPr="00396990">
              <w:rPr>
                <w:rFonts w:ascii="Arial" w:hAnsi="Arial" w:cs="Arial"/>
                <w:b/>
                <w:noProof/>
                <w:sz w:val="20"/>
                <w:lang w:val="es-ES"/>
              </w:rPr>
              <w:t>Publicación de la adjudicación</w:t>
            </w:r>
            <w:r w:rsidRPr="00396990">
              <w:rPr>
                <w:rFonts w:ascii="Arial" w:hAnsi="Arial" w:cs="Arial"/>
                <w:noProof/>
                <w:sz w:val="20"/>
                <w:lang w:val="es-ES"/>
              </w:rPr>
              <w:t xml:space="preserve"> en el perfil del contratante</w:t>
            </w:r>
          </w:p>
          <w:p w14:paraId="1AAB765D" w14:textId="77777777" w:rsidR="00CF28B0" w:rsidRPr="00396990" w:rsidRDefault="00CF28B0" w:rsidP="00CF28B0">
            <w:pPr>
              <w:jc w:val="both"/>
              <w:rPr>
                <w:rFonts w:ascii="Arial" w:hAnsi="Arial" w:cs="Arial"/>
                <w:b/>
                <w:noProof/>
                <w:sz w:val="20"/>
                <w:lang w:val="es-ES"/>
              </w:rPr>
            </w:pPr>
          </w:p>
          <w:p w14:paraId="3EE88216" w14:textId="77777777" w:rsidR="00CF28B0" w:rsidRPr="00396990" w:rsidRDefault="00CF28B0" w:rsidP="00CF28B0">
            <w:pPr>
              <w:numPr>
                <w:ilvl w:val="0"/>
                <w:numId w:val="98"/>
              </w:numPr>
              <w:jc w:val="both"/>
              <w:rPr>
                <w:rFonts w:ascii="Arial" w:hAnsi="Arial" w:cs="Arial"/>
                <w:b/>
                <w:noProof/>
                <w:sz w:val="20"/>
                <w:lang w:val="es-ES"/>
              </w:rPr>
            </w:pPr>
            <w:r w:rsidRPr="00396990">
              <w:rPr>
                <w:rFonts w:ascii="Arial" w:hAnsi="Arial" w:cs="Arial"/>
                <w:b/>
                <w:noProof/>
                <w:sz w:val="20"/>
                <w:lang w:val="es-ES"/>
              </w:rPr>
              <w:t xml:space="preserve">Obligaciones previas a la formalización del contrato </w:t>
            </w:r>
          </w:p>
          <w:p w14:paraId="78D35796" w14:textId="77777777" w:rsidR="00CF28B0" w:rsidRPr="00396990" w:rsidRDefault="00CF28B0" w:rsidP="00CF28B0">
            <w:pPr>
              <w:numPr>
                <w:ilvl w:val="0"/>
                <w:numId w:val="40"/>
              </w:numPr>
              <w:autoSpaceDE w:val="0"/>
              <w:autoSpaceDN w:val="0"/>
              <w:adjustRightInd w:val="0"/>
              <w:jc w:val="both"/>
              <w:rPr>
                <w:rFonts w:ascii="Arial" w:hAnsi="Arial" w:cs="Arial"/>
                <w:noProof/>
                <w:sz w:val="20"/>
                <w:lang w:val="es-ES"/>
              </w:rPr>
            </w:pPr>
            <w:r w:rsidRPr="00396990">
              <w:rPr>
                <w:rFonts w:ascii="Arial" w:hAnsi="Arial" w:cs="Arial"/>
                <w:noProof/>
                <w:sz w:val="20"/>
                <w:lang w:val="es-ES"/>
              </w:rPr>
              <w:t>En el caso de que el adjudicatario sea una UTE escritura pública de formalización de la misma.</w:t>
            </w:r>
          </w:p>
          <w:p w14:paraId="5ED40E46" w14:textId="77777777" w:rsidR="00CF28B0" w:rsidRPr="00396990" w:rsidRDefault="00CF28B0" w:rsidP="00CF28B0">
            <w:pPr>
              <w:numPr>
                <w:ilvl w:val="0"/>
                <w:numId w:val="40"/>
              </w:numPr>
              <w:autoSpaceDE w:val="0"/>
              <w:autoSpaceDN w:val="0"/>
              <w:adjustRightInd w:val="0"/>
              <w:jc w:val="both"/>
              <w:rPr>
                <w:rFonts w:ascii="Arial" w:hAnsi="Arial" w:cs="Arial"/>
                <w:noProof/>
                <w:sz w:val="20"/>
                <w:u w:val="single"/>
                <w:lang w:val="es-ES"/>
              </w:rPr>
            </w:pPr>
            <w:r w:rsidRPr="00396990">
              <w:rPr>
                <w:rFonts w:ascii="Arial" w:hAnsi="Arial" w:cs="Arial"/>
                <w:noProof/>
                <w:sz w:val="20"/>
                <w:lang w:val="es-ES"/>
              </w:rPr>
              <w:t xml:space="preserve">Certificado de la Entidad aseguradora que acredite el cumplimiento de las </w:t>
            </w:r>
            <w:r w:rsidRPr="00396990">
              <w:rPr>
                <w:rFonts w:ascii="Arial" w:hAnsi="Arial" w:cs="Arial"/>
                <w:noProof/>
                <w:sz w:val="20"/>
                <w:u w:val="single"/>
                <w:lang w:val="es-ES"/>
              </w:rPr>
              <w:t>pólizas de seguro</w:t>
            </w:r>
            <w:r w:rsidRPr="00396990">
              <w:rPr>
                <w:rFonts w:ascii="Arial" w:hAnsi="Arial" w:cs="Arial"/>
                <w:noProof/>
                <w:sz w:val="20"/>
                <w:lang w:val="es-ES"/>
              </w:rPr>
              <w:t xml:space="preserve"> previstas en la cláusula siguiente, así como encontrarse al corriente en el </w:t>
            </w:r>
            <w:r w:rsidRPr="00396990">
              <w:rPr>
                <w:rFonts w:ascii="Arial" w:hAnsi="Arial" w:cs="Arial"/>
                <w:noProof/>
                <w:sz w:val="20"/>
                <w:u w:val="single"/>
                <w:lang w:val="es-ES"/>
              </w:rPr>
              <w:t xml:space="preserve">pago de la prima. </w:t>
            </w:r>
          </w:p>
          <w:p w14:paraId="08348C25" w14:textId="77777777" w:rsidR="00CF28B0" w:rsidRPr="00396990" w:rsidRDefault="00CF28B0" w:rsidP="00CF28B0">
            <w:pPr>
              <w:jc w:val="both"/>
              <w:rPr>
                <w:rFonts w:ascii="Arial" w:hAnsi="Arial" w:cs="Arial"/>
                <w:b/>
                <w:noProof/>
                <w:sz w:val="20"/>
                <w:lang w:val="es-ES"/>
              </w:rPr>
            </w:pPr>
          </w:p>
        </w:tc>
      </w:tr>
      <w:tr w:rsidR="00396990" w:rsidRPr="00396990" w14:paraId="22BF3920" w14:textId="77777777" w:rsidTr="0026771F">
        <w:trPr>
          <w:gridAfter w:val="1"/>
          <w:wAfter w:w="52" w:type="dxa"/>
        </w:trPr>
        <w:tc>
          <w:tcPr>
            <w:tcW w:w="4169" w:type="dxa"/>
          </w:tcPr>
          <w:p w14:paraId="5912E30E" w14:textId="787BEFEF" w:rsidR="00CF28B0" w:rsidRPr="00396990" w:rsidRDefault="00CF28B0" w:rsidP="008B0C28">
            <w:pPr>
              <w:numPr>
                <w:ilvl w:val="0"/>
                <w:numId w:val="97"/>
              </w:numPr>
              <w:jc w:val="both"/>
              <w:rPr>
                <w:rFonts w:ascii="Arial" w:hAnsi="Arial" w:cs="Arial"/>
                <w:sz w:val="20"/>
                <w:lang w:val="eu-ES"/>
              </w:rPr>
            </w:pPr>
            <w:r w:rsidRPr="00396990">
              <w:rPr>
                <w:rFonts w:ascii="Arial" w:hAnsi="Arial" w:cs="Arial"/>
                <w:b/>
                <w:sz w:val="20"/>
                <w:lang w:val="eu-ES"/>
              </w:rPr>
              <w:t xml:space="preserve">KONTRATUA GAUZATZEA </w:t>
            </w:r>
            <w:r w:rsidRPr="00396990">
              <w:rPr>
                <w:rFonts w:ascii="Arial" w:hAnsi="Arial" w:cs="Arial"/>
                <w:sz w:val="20"/>
                <w:lang w:val="eu-ES"/>
              </w:rPr>
              <w:t>(153. art.)</w:t>
            </w:r>
            <w:r w:rsidR="008B0C28" w:rsidRPr="00396990">
              <w:rPr>
                <w:rFonts w:ascii="Arial" w:hAnsi="Arial" w:cs="Arial"/>
                <w:sz w:val="20"/>
                <w:lang w:val="eu-ES"/>
              </w:rPr>
              <w:t xml:space="preserve"> </w:t>
            </w:r>
            <w:r w:rsidRPr="00396990">
              <w:rPr>
                <w:rFonts w:ascii="Arial" w:hAnsi="Arial" w:cs="Arial"/>
                <w:sz w:val="20"/>
                <w:lang w:val="eu-ES"/>
              </w:rPr>
              <w:t>5 egun natural, eskakizuna jasotzen denetik zenbatzen hasita.</w:t>
            </w:r>
          </w:p>
          <w:p w14:paraId="60B48986" w14:textId="77777777" w:rsidR="00CF28B0" w:rsidRPr="00396990" w:rsidRDefault="00CF28B0" w:rsidP="008B0C28">
            <w:pPr>
              <w:ind w:left="725"/>
              <w:jc w:val="both"/>
              <w:rPr>
                <w:rFonts w:ascii="Arial" w:hAnsi="Arial" w:cs="Arial"/>
                <w:sz w:val="20"/>
                <w:lang w:val="eu-ES"/>
              </w:rPr>
            </w:pPr>
          </w:p>
        </w:tc>
        <w:tc>
          <w:tcPr>
            <w:tcW w:w="699" w:type="dxa"/>
            <w:gridSpan w:val="3"/>
          </w:tcPr>
          <w:p w14:paraId="090CBB3D" w14:textId="77777777" w:rsidR="00CF28B0" w:rsidRPr="00396990" w:rsidRDefault="00CF28B0" w:rsidP="00CF28B0">
            <w:pPr>
              <w:ind w:right="-456"/>
              <w:jc w:val="both"/>
              <w:rPr>
                <w:rFonts w:ascii="Arial" w:hAnsi="Arial" w:cs="Arial"/>
                <w:sz w:val="20"/>
                <w:highlight w:val="darkGreen"/>
                <w:lang w:val="eu-ES"/>
              </w:rPr>
            </w:pPr>
          </w:p>
        </w:tc>
        <w:tc>
          <w:tcPr>
            <w:tcW w:w="4200" w:type="dxa"/>
            <w:gridSpan w:val="2"/>
          </w:tcPr>
          <w:p w14:paraId="75FFEA14" w14:textId="2FC52CA7" w:rsidR="00CF28B0" w:rsidRPr="00396990" w:rsidRDefault="00CF28B0" w:rsidP="00CB582A">
            <w:pPr>
              <w:numPr>
                <w:ilvl w:val="0"/>
                <w:numId w:val="98"/>
              </w:numPr>
              <w:jc w:val="both"/>
              <w:rPr>
                <w:rFonts w:ascii="Arial" w:hAnsi="Arial" w:cs="Arial"/>
                <w:b/>
                <w:noProof/>
                <w:sz w:val="20"/>
                <w:lang w:val="es-ES"/>
              </w:rPr>
            </w:pPr>
            <w:r w:rsidRPr="00396990">
              <w:rPr>
                <w:rFonts w:ascii="Arial" w:hAnsi="Arial" w:cs="Arial"/>
                <w:b/>
                <w:noProof/>
                <w:sz w:val="20"/>
                <w:lang w:val="es-ES"/>
              </w:rPr>
              <w:t xml:space="preserve">FORMALIZACIÓN DEL CONTRATO </w:t>
            </w:r>
            <w:r w:rsidRPr="00396990">
              <w:rPr>
                <w:rFonts w:ascii="Arial" w:hAnsi="Arial" w:cs="Arial"/>
                <w:noProof/>
                <w:sz w:val="20"/>
                <w:lang w:val="es-ES"/>
              </w:rPr>
              <w:t>(art 153 ) 5 días naturales a contar desde que se haya recibido el requerimiento</w:t>
            </w:r>
          </w:p>
          <w:p w14:paraId="61D392EA" w14:textId="77777777" w:rsidR="00CF28B0" w:rsidRDefault="00CF28B0" w:rsidP="008B0C28">
            <w:pPr>
              <w:ind w:left="712"/>
              <w:jc w:val="both"/>
              <w:rPr>
                <w:rFonts w:ascii="Arial" w:hAnsi="Arial" w:cs="Arial"/>
                <w:b/>
                <w:noProof/>
                <w:sz w:val="20"/>
                <w:lang w:val="es-ES"/>
              </w:rPr>
            </w:pPr>
          </w:p>
          <w:p w14:paraId="2564AFF6" w14:textId="77777777" w:rsidR="000E77AF" w:rsidRPr="00396990" w:rsidRDefault="000E77AF" w:rsidP="008B0C28">
            <w:pPr>
              <w:ind w:left="712"/>
              <w:jc w:val="both"/>
              <w:rPr>
                <w:rFonts w:ascii="Arial" w:hAnsi="Arial" w:cs="Arial"/>
                <w:b/>
                <w:noProof/>
                <w:sz w:val="20"/>
                <w:lang w:val="es-ES"/>
              </w:rPr>
            </w:pPr>
          </w:p>
        </w:tc>
      </w:tr>
      <w:tr w:rsidR="00396990" w:rsidRPr="00396990" w14:paraId="52668094" w14:textId="77777777" w:rsidTr="0026771F">
        <w:trPr>
          <w:gridAfter w:val="1"/>
          <w:wAfter w:w="52" w:type="dxa"/>
        </w:trPr>
        <w:tc>
          <w:tcPr>
            <w:tcW w:w="4169" w:type="dxa"/>
          </w:tcPr>
          <w:p w14:paraId="7A85B90F" w14:textId="77777777" w:rsidR="00CF28B0" w:rsidRPr="00396990" w:rsidRDefault="00CF28B0" w:rsidP="00CF28B0">
            <w:pPr>
              <w:jc w:val="both"/>
              <w:rPr>
                <w:rFonts w:ascii="Arial" w:hAnsi="Arial" w:cs="Arial"/>
                <w:b/>
                <w:sz w:val="20"/>
                <w:u w:val="single"/>
                <w:lang w:val="eu-ES"/>
              </w:rPr>
            </w:pPr>
            <w:r w:rsidRPr="00396990">
              <w:rPr>
                <w:rFonts w:ascii="Arial" w:hAnsi="Arial" w:cs="Arial"/>
                <w:b/>
                <w:sz w:val="20"/>
                <w:u w:val="single"/>
                <w:lang w:val="eu-ES"/>
              </w:rPr>
              <w:t>14. ARTIKULUA.- KONTRATAREN ESKUBIDEAK ETA BETEBEHARRAK.-</w:t>
            </w:r>
          </w:p>
        </w:tc>
        <w:tc>
          <w:tcPr>
            <w:tcW w:w="699" w:type="dxa"/>
            <w:gridSpan w:val="3"/>
          </w:tcPr>
          <w:p w14:paraId="7719648A" w14:textId="77777777" w:rsidR="00CF28B0" w:rsidRPr="00396990" w:rsidRDefault="00CF28B0" w:rsidP="00CF28B0">
            <w:pPr>
              <w:ind w:right="-456"/>
              <w:jc w:val="both"/>
              <w:rPr>
                <w:rFonts w:ascii="Arial" w:hAnsi="Arial" w:cs="Arial"/>
                <w:sz w:val="20"/>
                <w:lang w:val="eu-ES"/>
              </w:rPr>
            </w:pPr>
          </w:p>
        </w:tc>
        <w:tc>
          <w:tcPr>
            <w:tcW w:w="4200" w:type="dxa"/>
            <w:gridSpan w:val="2"/>
          </w:tcPr>
          <w:p w14:paraId="2432F826" w14:textId="77777777" w:rsidR="00CF28B0" w:rsidRPr="00396990" w:rsidRDefault="00CF28B0" w:rsidP="00CF28B0">
            <w:pPr>
              <w:jc w:val="both"/>
              <w:rPr>
                <w:rFonts w:ascii="Arial" w:hAnsi="Arial" w:cs="Arial"/>
                <w:b/>
                <w:sz w:val="20"/>
                <w:u w:val="single"/>
                <w:lang w:val="es-ES"/>
              </w:rPr>
            </w:pPr>
            <w:r w:rsidRPr="00396990">
              <w:rPr>
                <w:rFonts w:ascii="Arial" w:hAnsi="Arial" w:cs="Arial"/>
                <w:sz w:val="20"/>
                <w:lang w:val="eu-ES"/>
              </w:rPr>
              <w:tab/>
            </w:r>
            <w:r w:rsidRPr="00396990">
              <w:rPr>
                <w:rFonts w:ascii="Arial" w:hAnsi="Arial" w:cs="Arial"/>
                <w:b/>
                <w:sz w:val="20"/>
                <w:u w:val="single"/>
                <w:lang w:val="es-ES"/>
              </w:rPr>
              <w:t>ARTICULO 14.- DERECHOS Y OBLIGACIONES DE LA CONTRATA</w:t>
            </w:r>
          </w:p>
        </w:tc>
      </w:tr>
      <w:tr w:rsidR="00396990" w:rsidRPr="00396990" w14:paraId="5CE08510" w14:textId="77777777" w:rsidTr="0026771F">
        <w:trPr>
          <w:gridAfter w:val="1"/>
          <w:wAfter w:w="52" w:type="dxa"/>
        </w:trPr>
        <w:tc>
          <w:tcPr>
            <w:tcW w:w="4169" w:type="dxa"/>
          </w:tcPr>
          <w:p w14:paraId="415F7F23"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 xml:space="preserve">1.- Honakoak izango dira adjudikaziodunaren </w:t>
            </w:r>
            <w:r w:rsidRPr="00396990">
              <w:rPr>
                <w:rFonts w:ascii="Arial" w:hAnsi="Arial" w:cs="Arial"/>
                <w:b/>
                <w:sz w:val="20"/>
                <w:lang w:val="eu-ES"/>
              </w:rPr>
              <w:t>eskubideak</w:t>
            </w:r>
            <w:r w:rsidRPr="00396990">
              <w:rPr>
                <w:rFonts w:ascii="Arial" w:hAnsi="Arial" w:cs="Arial"/>
                <w:sz w:val="20"/>
                <w:lang w:val="eu-ES"/>
              </w:rPr>
              <w:t>:</w:t>
            </w:r>
          </w:p>
          <w:p w14:paraId="079D4599" w14:textId="77777777" w:rsidR="00CF28B0" w:rsidRPr="00396990" w:rsidRDefault="00CF28B0" w:rsidP="00CF28B0">
            <w:pPr>
              <w:numPr>
                <w:ilvl w:val="0"/>
                <w:numId w:val="30"/>
              </w:numPr>
              <w:ind w:left="352"/>
              <w:jc w:val="both"/>
              <w:rPr>
                <w:rFonts w:ascii="Arial" w:hAnsi="Arial" w:cs="Arial"/>
                <w:sz w:val="20"/>
                <w:lang w:val="eu-ES"/>
              </w:rPr>
            </w:pPr>
            <w:r w:rsidRPr="00396990">
              <w:rPr>
                <w:rFonts w:ascii="Arial" w:hAnsi="Arial" w:cs="Arial"/>
                <w:sz w:val="20"/>
                <w:lang w:val="eu-ES"/>
              </w:rPr>
              <w:t>Baldintza-plegu honetan ezarritakoaren araberako prezioa jasotzeko eskubidea.</w:t>
            </w:r>
          </w:p>
          <w:p w14:paraId="3783B6EE" w14:textId="77777777" w:rsidR="00CF28B0" w:rsidRPr="00396990" w:rsidRDefault="00CF28B0" w:rsidP="00CF28B0">
            <w:pPr>
              <w:ind w:left="352"/>
              <w:jc w:val="both"/>
              <w:rPr>
                <w:rFonts w:ascii="Arial" w:hAnsi="Arial" w:cs="Arial"/>
                <w:sz w:val="20"/>
                <w:lang w:val="eu-ES"/>
              </w:rPr>
            </w:pPr>
          </w:p>
          <w:p w14:paraId="530D92B7" w14:textId="77777777" w:rsidR="00CF28B0" w:rsidRPr="00396990" w:rsidRDefault="00CF28B0" w:rsidP="00CF28B0">
            <w:pPr>
              <w:numPr>
                <w:ilvl w:val="0"/>
                <w:numId w:val="30"/>
              </w:numPr>
              <w:ind w:left="352"/>
              <w:jc w:val="both"/>
              <w:rPr>
                <w:rFonts w:ascii="Arial" w:hAnsi="Arial" w:cs="Arial"/>
                <w:sz w:val="20"/>
                <w:lang w:val="eu-ES"/>
              </w:rPr>
            </w:pPr>
            <w:r w:rsidRPr="00396990">
              <w:rPr>
                <w:rFonts w:ascii="Arial" w:hAnsi="Arial" w:cs="Arial"/>
                <w:sz w:val="20"/>
                <w:lang w:val="eu-ES"/>
              </w:rPr>
              <w:t>Zerbitzua emateko moduarengatik salaketa edo kexaren bat egonez gero, entzuna izateko eskubidea.</w:t>
            </w:r>
          </w:p>
          <w:p w14:paraId="4AC2508B" w14:textId="77777777" w:rsidR="00CF28B0" w:rsidRPr="00396990" w:rsidRDefault="00CF28B0" w:rsidP="00CF28B0">
            <w:pPr>
              <w:numPr>
                <w:ilvl w:val="0"/>
                <w:numId w:val="30"/>
              </w:numPr>
              <w:ind w:left="352"/>
              <w:jc w:val="both"/>
              <w:rPr>
                <w:rFonts w:ascii="Arial" w:hAnsi="Arial" w:cs="Arial"/>
                <w:sz w:val="20"/>
                <w:lang w:val="eu-ES"/>
              </w:rPr>
            </w:pPr>
            <w:r w:rsidRPr="00396990">
              <w:rPr>
                <w:rFonts w:ascii="Arial" w:hAnsi="Arial" w:cs="Arial"/>
                <w:sz w:val="20"/>
                <w:lang w:val="eu-ES"/>
              </w:rPr>
              <w:t>Zerbitzua emateko bere esku jarri diren udal ondasunak erabat erabiltzeko eskubidea.</w:t>
            </w:r>
          </w:p>
          <w:p w14:paraId="1B98CB13" w14:textId="77777777" w:rsidR="00CF28B0" w:rsidRPr="00396990" w:rsidRDefault="00CF28B0" w:rsidP="00CF28B0">
            <w:pPr>
              <w:numPr>
                <w:ilvl w:val="0"/>
                <w:numId w:val="30"/>
              </w:numPr>
              <w:ind w:left="352"/>
              <w:jc w:val="both"/>
              <w:rPr>
                <w:rFonts w:ascii="Arial" w:hAnsi="Arial" w:cs="Arial"/>
                <w:sz w:val="20"/>
                <w:lang w:val="eu-ES"/>
              </w:rPr>
            </w:pPr>
            <w:r w:rsidRPr="00396990">
              <w:rPr>
                <w:rFonts w:ascii="Arial" w:hAnsi="Arial" w:cs="Arial"/>
                <w:sz w:val="20"/>
                <w:lang w:val="eu-ES"/>
              </w:rPr>
              <w:t>Zerbitzua ematen den bitartean inoren aldetik eragozpenik ez jasateko eskubidea.</w:t>
            </w:r>
          </w:p>
          <w:p w14:paraId="4FB364EE" w14:textId="77777777" w:rsidR="00CF28B0" w:rsidRPr="00396990" w:rsidRDefault="00CF28B0" w:rsidP="00CF28B0">
            <w:pPr>
              <w:numPr>
                <w:ilvl w:val="0"/>
                <w:numId w:val="30"/>
              </w:numPr>
              <w:ind w:left="352"/>
              <w:jc w:val="both"/>
              <w:rPr>
                <w:rFonts w:ascii="Arial" w:hAnsi="Arial" w:cs="Arial"/>
                <w:sz w:val="20"/>
                <w:lang w:val="eu-ES"/>
              </w:rPr>
            </w:pPr>
            <w:r w:rsidRPr="00396990">
              <w:rPr>
                <w:rFonts w:ascii="Arial" w:hAnsi="Arial" w:cs="Arial"/>
                <w:sz w:val="20"/>
                <w:lang w:val="eu-ES"/>
              </w:rPr>
              <w:t>Aurretiaz ezarritako egutegiari jarraituz eman beharko du kontratak zerbitzua.</w:t>
            </w:r>
          </w:p>
          <w:p w14:paraId="3033CDD0" w14:textId="77777777" w:rsidR="00CF28B0" w:rsidRPr="00396990" w:rsidRDefault="00CF28B0" w:rsidP="00CF28B0">
            <w:pPr>
              <w:rPr>
                <w:rFonts w:ascii="Arial" w:hAnsi="Arial" w:cs="Arial"/>
                <w:sz w:val="20"/>
                <w:lang w:val="eu-ES"/>
              </w:rPr>
            </w:pPr>
          </w:p>
        </w:tc>
        <w:tc>
          <w:tcPr>
            <w:tcW w:w="699" w:type="dxa"/>
            <w:gridSpan w:val="3"/>
          </w:tcPr>
          <w:p w14:paraId="4E6B65C0" w14:textId="77777777" w:rsidR="00CF28B0" w:rsidRPr="00396990" w:rsidRDefault="00CF28B0" w:rsidP="00CF28B0">
            <w:pPr>
              <w:ind w:right="-456"/>
              <w:jc w:val="both"/>
              <w:rPr>
                <w:rFonts w:ascii="Arial" w:hAnsi="Arial" w:cs="Arial"/>
                <w:sz w:val="20"/>
                <w:lang w:val="eu-ES"/>
              </w:rPr>
            </w:pPr>
          </w:p>
        </w:tc>
        <w:tc>
          <w:tcPr>
            <w:tcW w:w="4200" w:type="dxa"/>
            <w:gridSpan w:val="2"/>
          </w:tcPr>
          <w:p w14:paraId="092B51A4" w14:textId="77777777" w:rsidR="00CF28B0" w:rsidRPr="00396990" w:rsidRDefault="00CF28B0" w:rsidP="00CF28B0">
            <w:pPr>
              <w:jc w:val="both"/>
              <w:rPr>
                <w:rFonts w:ascii="Arial" w:hAnsi="Arial" w:cs="Arial"/>
                <w:sz w:val="20"/>
                <w:lang w:val="es-ES"/>
              </w:rPr>
            </w:pPr>
            <w:r w:rsidRPr="00396990">
              <w:rPr>
                <w:rFonts w:ascii="Arial" w:hAnsi="Arial" w:cs="Arial"/>
                <w:sz w:val="20"/>
                <w:lang w:val="eu-ES"/>
              </w:rPr>
              <w:tab/>
            </w:r>
            <w:r w:rsidRPr="00396990">
              <w:rPr>
                <w:rFonts w:ascii="Arial" w:hAnsi="Arial" w:cs="Arial"/>
                <w:sz w:val="20"/>
                <w:lang w:val="es-ES"/>
              </w:rPr>
              <w:t xml:space="preserve">1.- El adjudicatario tiene los siguientes </w:t>
            </w:r>
            <w:r w:rsidRPr="00396990">
              <w:rPr>
                <w:rFonts w:ascii="Arial" w:hAnsi="Arial" w:cs="Arial"/>
                <w:b/>
                <w:sz w:val="20"/>
                <w:lang w:val="es-ES"/>
              </w:rPr>
              <w:t>derechos:</w:t>
            </w:r>
          </w:p>
          <w:p w14:paraId="5DE7C0B7" w14:textId="77777777" w:rsidR="00CF28B0" w:rsidRPr="00396990" w:rsidRDefault="00CF28B0" w:rsidP="00CF28B0">
            <w:pPr>
              <w:numPr>
                <w:ilvl w:val="0"/>
                <w:numId w:val="30"/>
              </w:numPr>
              <w:ind w:left="352"/>
              <w:jc w:val="both"/>
              <w:rPr>
                <w:rFonts w:ascii="Arial" w:hAnsi="Arial" w:cs="Arial"/>
                <w:sz w:val="20"/>
                <w:lang w:val="es-ES"/>
              </w:rPr>
            </w:pPr>
            <w:r w:rsidRPr="00396990">
              <w:rPr>
                <w:rFonts w:ascii="Arial" w:hAnsi="Arial" w:cs="Arial"/>
                <w:sz w:val="20"/>
                <w:lang w:val="es-ES"/>
              </w:rPr>
              <w:t>El derecho a la percepción del precio conforme a lo establecido en el presente pliego de condiciones</w:t>
            </w:r>
          </w:p>
          <w:p w14:paraId="1ED918E7" w14:textId="77777777" w:rsidR="00CF28B0" w:rsidRPr="00396990" w:rsidRDefault="00CF28B0" w:rsidP="00CF28B0">
            <w:pPr>
              <w:numPr>
                <w:ilvl w:val="0"/>
                <w:numId w:val="30"/>
              </w:numPr>
              <w:ind w:left="352"/>
              <w:jc w:val="both"/>
              <w:rPr>
                <w:rFonts w:ascii="Arial" w:hAnsi="Arial" w:cs="Arial"/>
                <w:sz w:val="20"/>
                <w:lang w:val="es-ES"/>
              </w:rPr>
            </w:pPr>
            <w:r w:rsidRPr="00396990">
              <w:rPr>
                <w:rFonts w:ascii="Arial" w:hAnsi="Arial" w:cs="Arial"/>
                <w:sz w:val="20"/>
                <w:lang w:val="es-ES"/>
              </w:rPr>
              <w:t>Ser oído en el caso de formularse alguna denuncia o queja por el modo de prestar el servicio.</w:t>
            </w:r>
          </w:p>
          <w:p w14:paraId="099D2964" w14:textId="77777777" w:rsidR="00CF28B0" w:rsidRPr="00396990" w:rsidRDefault="00CF28B0" w:rsidP="00CF28B0">
            <w:pPr>
              <w:numPr>
                <w:ilvl w:val="0"/>
                <w:numId w:val="30"/>
              </w:numPr>
              <w:ind w:left="352"/>
              <w:jc w:val="both"/>
              <w:rPr>
                <w:rFonts w:ascii="Arial" w:hAnsi="Arial" w:cs="Arial"/>
                <w:sz w:val="20"/>
                <w:lang w:val="es-ES"/>
              </w:rPr>
            </w:pPr>
            <w:r w:rsidRPr="00396990">
              <w:rPr>
                <w:rFonts w:ascii="Arial" w:hAnsi="Arial" w:cs="Arial"/>
                <w:sz w:val="20"/>
                <w:lang w:val="es-ES"/>
              </w:rPr>
              <w:t>La plena utilización de los bienes municipales que se ponen a su disposición para prestar el servicio.</w:t>
            </w:r>
          </w:p>
          <w:p w14:paraId="6D49A223" w14:textId="77777777" w:rsidR="00CF28B0" w:rsidRPr="00396990" w:rsidRDefault="00CF28B0" w:rsidP="00CF28B0">
            <w:pPr>
              <w:numPr>
                <w:ilvl w:val="0"/>
                <w:numId w:val="30"/>
              </w:numPr>
              <w:ind w:left="352"/>
              <w:jc w:val="both"/>
              <w:rPr>
                <w:rFonts w:ascii="Arial" w:hAnsi="Arial" w:cs="Arial"/>
                <w:sz w:val="20"/>
                <w:lang w:val="es-ES"/>
              </w:rPr>
            </w:pPr>
            <w:r w:rsidRPr="00396990">
              <w:rPr>
                <w:rFonts w:ascii="Arial" w:hAnsi="Arial" w:cs="Arial"/>
                <w:sz w:val="20"/>
                <w:lang w:val="es-ES"/>
              </w:rPr>
              <w:t>No ser inquietado durante la prestación del servicio.</w:t>
            </w:r>
          </w:p>
          <w:p w14:paraId="3CDE1D7D" w14:textId="77777777" w:rsidR="00CF28B0" w:rsidRPr="00396990" w:rsidRDefault="00CF28B0" w:rsidP="00CF28B0">
            <w:pPr>
              <w:ind w:left="352"/>
              <w:jc w:val="both"/>
              <w:rPr>
                <w:rFonts w:ascii="Arial" w:hAnsi="Arial" w:cs="Arial"/>
                <w:sz w:val="20"/>
                <w:lang w:val="es-ES"/>
              </w:rPr>
            </w:pPr>
          </w:p>
          <w:p w14:paraId="301E1928" w14:textId="77777777" w:rsidR="00CF28B0" w:rsidRPr="00396990" w:rsidRDefault="00CF28B0" w:rsidP="00CF28B0">
            <w:pPr>
              <w:numPr>
                <w:ilvl w:val="0"/>
                <w:numId w:val="30"/>
              </w:numPr>
              <w:ind w:left="352"/>
              <w:jc w:val="both"/>
              <w:rPr>
                <w:rFonts w:ascii="Arial" w:hAnsi="Arial" w:cs="Arial"/>
                <w:sz w:val="20"/>
                <w:lang w:val="es-ES"/>
              </w:rPr>
            </w:pPr>
            <w:r w:rsidRPr="00396990">
              <w:rPr>
                <w:rFonts w:ascii="Arial" w:hAnsi="Arial" w:cs="Arial"/>
                <w:sz w:val="20"/>
                <w:lang w:val="es-ES"/>
              </w:rPr>
              <w:t>A la contrata le corresponde prestar el servicio con sujeción al calendario previo que se establezca al efecto</w:t>
            </w:r>
          </w:p>
          <w:p w14:paraId="60DB6C8F" w14:textId="77777777" w:rsidR="00CF28B0" w:rsidRPr="00396990" w:rsidRDefault="00CF28B0" w:rsidP="00CF28B0">
            <w:pPr>
              <w:autoSpaceDE w:val="0"/>
              <w:autoSpaceDN w:val="0"/>
              <w:adjustRightInd w:val="0"/>
              <w:jc w:val="both"/>
              <w:rPr>
                <w:rFonts w:ascii="Arial" w:hAnsi="Arial" w:cs="Arial"/>
                <w:b/>
                <w:sz w:val="20"/>
                <w:lang w:val="es-ES"/>
              </w:rPr>
            </w:pPr>
          </w:p>
        </w:tc>
      </w:tr>
      <w:tr w:rsidR="00396990" w:rsidRPr="00396990" w14:paraId="76402DCC" w14:textId="77777777" w:rsidTr="0026771F">
        <w:trPr>
          <w:gridAfter w:val="1"/>
          <w:wAfter w:w="52" w:type="dxa"/>
        </w:trPr>
        <w:tc>
          <w:tcPr>
            <w:tcW w:w="4169" w:type="dxa"/>
          </w:tcPr>
          <w:p w14:paraId="2C5D8BDC"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 xml:space="preserve">2.- Ondoren kontrataren </w:t>
            </w:r>
            <w:r w:rsidRPr="00396990">
              <w:rPr>
                <w:rFonts w:ascii="Arial" w:hAnsi="Arial" w:cs="Arial"/>
                <w:b/>
                <w:sz w:val="20"/>
                <w:lang w:val="eu-ES"/>
              </w:rPr>
              <w:t xml:space="preserve">betebehar </w:t>
            </w:r>
            <w:r w:rsidRPr="00396990">
              <w:rPr>
                <w:rFonts w:ascii="Arial" w:hAnsi="Arial" w:cs="Arial"/>
                <w:sz w:val="20"/>
                <w:lang w:val="eu-ES"/>
              </w:rPr>
              <w:t xml:space="preserve">bereziak zehazten dira, eta </w:t>
            </w:r>
            <w:r w:rsidRPr="00396990">
              <w:rPr>
                <w:rFonts w:ascii="Arial" w:hAnsi="Arial" w:cs="Arial"/>
                <w:b/>
                <w:sz w:val="20"/>
                <w:lang w:val="eu-ES"/>
              </w:rPr>
              <w:t xml:space="preserve">horiei </w:t>
            </w:r>
            <w:r w:rsidRPr="00396990">
              <w:rPr>
                <w:rFonts w:ascii="Arial" w:hAnsi="Arial" w:cs="Arial"/>
                <w:b/>
                <w:sz w:val="20"/>
                <w:u w:val="single"/>
                <w:lang w:val="eu-ES"/>
              </w:rPr>
              <w:t>egikaritzapenerako baldintza berezien</w:t>
            </w:r>
            <w:r w:rsidRPr="00396990">
              <w:rPr>
                <w:rFonts w:ascii="Arial" w:hAnsi="Arial" w:cs="Arial"/>
                <w:b/>
                <w:sz w:val="20"/>
                <w:lang w:val="eu-ES"/>
              </w:rPr>
              <w:t xml:space="preserve"> izaera ematen zaie</w:t>
            </w:r>
            <w:r w:rsidRPr="00396990">
              <w:rPr>
                <w:rFonts w:ascii="Arial" w:hAnsi="Arial" w:cs="Arial"/>
                <w:sz w:val="20"/>
                <w:lang w:val="eu-ES"/>
              </w:rPr>
              <w:t xml:space="preserve"> (horiek bete ezean, </w:t>
            </w:r>
            <w:r w:rsidRPr="00396990">
              <w:rPr>
                <w:rFonts w:ascii="Arial" w:hAnsi="Arial" w:cs="Arial"/>
                <w:sz w:val="20"/>
                <w:lang w:val="eu-ES"/>
              </w:rPr>
              <w:lastRenderedPageBreak/>
              <w:t>legedian (211-1-f art.) aurreikusitako ondorioak jasateaz gain, plegu hauetan jasotako zigorrak ezarri ahal izango dira). Ondokoak dira:</w:t>
            </w:r>
          </w:p>
          <w:p w14:paraId="1BCB309F" w14:textId="77777777" w:rsidR="00CF28B0" w:rsidRDefault="00CF28B0" w:rsidP="00CF28B0">
            <w:pPr>
              <w:numPr>
                <w:ilvl w:val="0"/>
                <w:numId w:val="41"/>
              </w:numPr>
              <w:jc w:val="both"/>
              <w:rPr>
                <w:rFonts w:ascii="Arial" w:eastAsia="MS ??" w:hAnsi="Arial" w:cs="Arial"/>
                <w:sz w:val="20"/>
                <w:lang w:val="eu-ES"/>
              </w:rPr>
            </w:pPr>
            <w:r w:rsidRPr="00396990">
              <w:rPr>
                <w:rFonts w:ascii="Arial" w:eastAsia="MS ??" w:hAnsi="Arial" w:cs="Arial"/>
                <w:sz w:val="20"/>
                <w:lang w:val="eu-ES"/>
              </w:rPr>
              <w:t>Kontratua gauzatzea.</w:t>
            </w:r>
          </w:p>
          <w:p w14:paraId="4E0BFB76" w14:textId="77777777" w:rsidR="00EB39F9" w:rsidRPr="00396990" w:rsidRDefault="00EB39F9" w:rsidP="00EB39F9">
            <w:pPr>
              <w:ind w:left="362"/>
              <w:jc w:val="both"/>
              <w:rPr>
                <w:rFonts w:ascii="Arial" w:eastAsia="MS ??" w:hAnsi="Arial" w:cs="Arial"/>
                <w:sz w:val="20"/>
                <w:lang w:val="eu-ES"/>
              </w:rPr>
            </w:pPr>
          </w:p>
          <w:p w14:paraId="5D14F1FE" w14:textId="19D651C7" w:rsidR="00CF28B0" w:rsidRPr="00396990" w:rsidRDefault="00CF28B0" w:rsidP="00CF28B0">
            <w:pPr>
              <w:numPr>
                <w:ilvl w:val="0"/>
                <w:numId w:val="41"/>
              </w:numPr>
              <w:jc w:val="both"/>
              <w:rPr>
                <w:rFonts w:ascii="Arial" w:eastAsia="MS ??" w:hAnsi="Arial"/>
                <w:sz w:val="20"/>
                <w:lang w:val="eu-ES"/>
              </w:rPr>
            </w:pPr>
            <w:r w:rsidRPr="00396990">
              <w:rPr>
                <w:rFonts w:ascii="Arial" w:eastAsia="MS ??" w:hAnsi="Arial"/>
                <w:sz w:val="20"/>
                <w:u w:val="single"/>
                <w:lang w:val="eu-ES"/>
              </w:rPr>
              <w:t>Kontratuaren burutzapena esleipen akordioan jasotako epean hastea, eta obrak izanik 15 laneguneko epean</w:t>
            </w:r>
            <w:r w:rsidRPr="00396990">
              <w:rPr>
                <w:rFonts w:ascii="Arial" w:eastAsia="MS ??" w:hAnsi="Arial"/>
                <w:sz w:val="20"/>
                <w:lang w:val="eu-ES"/>
              </w:rPr>
              <w:t>, kontratua legeztatzen den egunetik aurrera zenbatuta.</w:t>
            </w:r>
          </w:p>
          <w:p w14:paraId="079479E3" w14:textId="77777777" w:rsidR="00CF28B0" w:rsidRPr="00396990" w:rsidRDefault="00CF28B0" w:rsidP="00CF28B0">
            <w:pPr>
              <w:ind w:left="362"/>
              <w:jc w:val="both"/>
              <w:rPr>
                <w:rFonts w:ascii="Arial" w:eastAsia="MS ??" w:hAnsi="Arial"/>
                <w:sz w:val="20"/>
                <w:lang w:val="eu-ES"/>
              </w:rPr>
            </w:pPr>
          </w:p>
          <w:p w14:paraId="6614C06C" w14:textId="77777777" w:rsidR="00CF28B0" w:rsidRPr="00396990" w:rsidRDefault="00CF28B0" w:rsidP="00CF28B0">
            <w:pPr>
              <w:numPr>
                <w:ilvl w:val="0"/>
                <w:numId w:val="41"/>
              </w:numPr>
              <w:jc w:val="both"/>
              <w:rPr>
                <w:rFonts w:ascii="Arial" w:eastAsia="MS ??" w:hAnsi="Arial"/>
                <w:sz w:val="20"/>
                <w:lang w:val="eu-ES"/>
              </w:rPr>
            </w:pPr>
            <w:r w:rsidRPr="00396990">
              <w:rPr>
                <w:rFonts w:ascii="Arial" w:eastAsia="MS ??" w:hAnsi="Arial"/>
                <w:sz w:val="20"/>
                <w:lang w:val="eu-ES"/>
              </w:rPr>
              <w:t>Prestazioak erritmo onean mantendu eta eskainitako epeetan ematea eta, kasua balitz, baita eman daitezkeen luzapenak indarrean diren bitartean ere.</w:t>
            </w:r>
          </w:p>
          <w:p w14:paraId="4526C999" w14:textId="77777777" w:rsidR="00CF28B0" w:rsidRPr="00396990" w:rsidRDefault="00CF28B0" w:rsidP="00CF28B0">
            <w:pPr>
              <w:jc w:val="both"/>
              <w:rPr>
                <w:rFonts w:ascii="Arial" w:eastAsia="MS ??" w:hAnsi="Arial"/>
                <w:sz w:val="20"/>
                <w:lang w:val="eu-ES"/>
              </w:rPr>
            </w:pPr>
          </w:p>
          <w:p w14:paraId="7C10CEAA" w14:textId="77777777" w:rsidR="00CF28B0" w:rsidRPr="00396990" w:rsidRDefault="00CF28B0" w:rsidP="00CF28B0">
            <w:pPr>
              <w:numPr>
                <w:ilvl w:val="0"/>
                <w:numId w:val="41"/>
              </w:numPr>
              <w:jc w:val="both"/>
              <w:rPr>
                <w:rFonts w:ascii="Arial" w:eastAsia="MS ??" w:hAnsi="Arial"/>
                <w:sz w:val="20"/>
                <w:lang w:val="eu-ES"/>
              </w:rPr>
            </w:pPr>
            <w:r w:rsidRPr="00396990">
              <w:rPr>
                <w:rFonts w:ascii="Arial" w:hAnsi="Arial"/>
                <w:sz w:val="20"/>
                <w:lang w:val="eu-ES"/>
              </w:rPr>
              <w:t>Zerbitzuak zuzenean egikaritzea eta betetzea, proiektuari, baldintza-agiriari eta zuzendariaren aginduei zorrotz jarraituz. Ezin izango dio kontratua osorik edo haren zati bat beste inori laga, Administrazioak espresuki baimentzen ez badu.</w:t>
            </w:r>
          </w:p>
          <w:p w14:paraId="32C53264" w14:textId="77777777" w:rsidR="00CF28B0" w:rsidRPr="00396990" w:rsidRDefault="00CF28B0" w:rsidP="00CF28B0">
            <w:pPr>
              <w:numPr>
                <w:ilvl w:val="0"/>
                <w:numId w:val="41"/>
              </w:numPr>
              <w:jc w:val="both"/>
              <w:rPr>
                <w:rFonts w:ascii="Arial" w:eastAsia="MS ??" w:hAnsi="Arial"/>
                <w:sz w:val="20"/>
                <w:lang w:val="eu-ES"/>
              </w:rPr>
            </w:pPr>
            <w:r w:rsidRPr="00396990">
              <w:rPr>
                <w:rFonts w:ascii="Arial" w:eastAsia="MS ??" w:hAnsi="Arial"/>
                <w:sz w:val="20"/>
                <w:lang w:val="eu-ES"/>
              </w:rPr>
              <w:t>Kontratuaren egikaritzapenerako beharrezkoak diren giza baliabideak eta baliabide materialak eskaintzea edo esleitzea (76-2 art.).</w:t>
            </w:r>
          </w:p>
          <w:p w14:paraId="522AFFCB" w14:textId="77777777" w:rsidR="00CF28B0" w:rsidRPr="00396990" w:rsidRDefault="00CF28B0" w:rsidP="00CF28B0">
            <w:pPr>
              <w:numPr>
                <w:ilvl w:val="0"/>
                <w:numId w:val="41"/>
              </w:numPr>
              <w:jc w:val="both"/>
              <w:rPr>
                <w:rFonts w:ascii="Arial" w:eastAsia="MS ??" w:hAnsi="Arial"/>
                <w:sz w:val="20"/>
                <w:lang w:val="eu-ES"/>
              </w:rPr>
            </w:pPr>
            <w:r w:rsidRPr="00396990">
              <w:rPr>
                <w:rFonts w:ascii="Arial" w:hAnsi="Arial"/>
                <w:sz w:val="20"/>
                <w:lang w:val="eu-ES"/>
              </w:rPr>
              <w:t>Igorreko Udalak erabakitako barne-erregimeneko arauak betetzea.</w:t>
            </w:r>
          </w:p>
          <w:p w14:paraId="686C5C2E" w14:textId="77777777" w:rsidR="00CF28B0" w:rsidRPr="00396990" w:rsidRDefault="00CF28B0" w:rsidP="00CF28B0">
            <w:pPr>
              <w:numPr>
                <w:ilvl w:val="0"/>
                <w:numId w:val="41"/>
              </w:numPr>
              <w:jc w:val="both"/>
              <w:rPr>
                <w:rFonts w:ascii="Arial" w:eastAsia="MS ??" w:hAnsi="Arial"/>
                <w:sz w:val="20"/>
                <w:lang w:val="eu-ES"/>
              </w:rPr>
            </w:pPr>
            <w:r w:rsidRPr="00396990">
              <w:rPr>
                <w:rFonts w:ascii="Arial" w:hAnsi="Arial"/>
                <w:sz w:val="20"/>
                <w:lang w:val="eu-ES"/>
              </w:rPr>
              <w:t xml:space="preserve">Makineria behar bezala eta uneoro funtzionatzeko moduan edukitzea. Konponketak Igorreko Udalaren </w:t>
            </w:r>
            <w:proofErr w:type="spellStart"/>
            <w:r w:rsidRPr="00396990">
              <w:rPr>
                <w:rFonts w:ascii="Arial" w:hAnsi="Arial"/>
                <w:sz w:val="20"/>
                <w:lang w:val="eu-ES"/>
              </w:rPr>
              <w:t>konturakoak</w:t>
            </w:r>
            <w:proofErr w:type="spellEnd"/>
            <w:r w:rsidRPr="00396990">
              <w:rPr>
                <w:rFonts w:ascii="Arial" w:hAnsi="Arial"/>
                <w:sz w:val="20"/>
                <w:lang w:val="eu-ES"/>
              </w:rPr>
              <w:t xml:space="preserve"> izango dira eta horrek aurretiaz aztertu beharko ditu eta organo eskudunak haiek egitea onetsi beharko du.</w:t>
            </w:r>
          </w:p>
          <w:p w14:paraId="2019436E" w14:textId="77777777" w:rsidR="00CF28B0" w:rsidRPr="00396990" w:rsidRDefault="00CF28B0" w:rsidP="00CF28B0">
            <w:pPr>
              <w:numPr>
                <w:ilvl w:val="0"/>
                <w:numId w:val="41"/>
              </w:numPr>
              <w:jc w:val="both"/>
              <w:rPr>
                <w:rFonts w:ascii="Arial" w:hAnsi="Arial"/>
                <w:sz w:val="20"/>
                <w:lang w:val="eu-ES"/>
              </w:rPr>
            </w:pPr>
            <w:r w:rsidRPr="00396990">
              <w:rPr>
                <w:rFonts w:ascii="Arial" w:hAnsi="Arial"/>
                <w:sz w:val="20"/>
                <w:lang w:val="eu-ES"/>
              </w:rPr>
              <w:t>Sor litezkeen ezgaitasun eta bateraezintasunak jakinaraztea, gehienez 15 eguneko epean.</w:t>
            </w:r>
          </w:p>
          <w:p w14:paraId="043C89F6" w14:textId="77777777" w:rsidR="00CF28B0" w:rsidRPr="00396990" w:rsidRDefault="00CF28B0" w:rsidP="00CF28B0">
            <w:pPr>
              <w:numPr>
                <w:ilvl w:val="0"/>
                <w:numId w:val="41"/>
              </w:numPr>
              <w:jc w:val="both"/>
              <w:rPr>
                <w:rFonts w:ascii="Arial" w:hAnsi="Arial"/>
                <w:sz w:val="20"/>
                <w:lang w:val="eu-ES"/>
              </w:rPr>
            </w:pPr>
            <w:r w:rsidRPr="00396990">
              <w:rPr>
                <w:rFonts w:ascii="Arial" w:hAnsi="Arial"/>
                <w:sz w:val="20"/>
                <w:lang w:val="eu-ES"/>
              </w:rPr>
              <w:t xml:space="preserve">Obretako hautazko zuinketa-egiaztapen, zuzendaritza- zein ikuskaritza-lanak </w:t>
            </w:r>
            <w:proofErr w:type="spellStart"/>
            <w:r w:rsidRPr="00396990">
              <w:rPr>
                <w:rFonts w:ascii="Arial" w:hAnsi="Arial"/>
                <w:sz w:val="20"/>
                <w:lang w:val="eu-ES"/>
              </w:rPr>
              <w:t>emateagatiko</w:t>
            </w:r>
            <w:proofErr w:type="spellEnd"/>
            <w:r w:rsidRPr="00396990">
              <w:rPr>
                <w:rFonts w:ascii="Arial" w:hAnsi="Arial"/>
                <w:sz w:val="20"/>
                <w:lang w:val="eu-ES"/>
              </w:rPr>
              <w:t xml:space="preserve"> tasak eta indarrean dauden xedapenen arabera aplika daitezkeen bestelako tasak ordaintzea.</w:t>
            </w:r>
          </w:p>
          <w:p w14:paraId="21856249" w14:textId="77777777" w:rsidR="00CF28B0" w:rsidRPr="00396990" w:rsidRDefault="00CF28B0" w:rsidP="00CF28B0">
            <w:pPr>
              <w:numPr>
                <w:ilvl w:val="0"/>
                <w:numId w:val="41"/>
              </w:numPr>
              <w:jc w:val="both"/>
              <w:rPr>
                <w:rFonts w:ascii="Arial" w:hAnsi="Arial"/>
                <w:sz w:val="20"/>
                <w:lang w:val="eu-ES"/>
              </w:rPr>
            </w:pPr>
            <w:r w:rsidRPr="00396990">
              <w:rPr>
                <w:rFonts w:ascii="Arial" w:hAnsi="Arial"/>
                <w:sz w:val="20"/>
                <w:lang w:val="eu-ES"/>
              </w:rPr>
              <w:t>Lizitazioaren eta kontratuaren, fidantzak eratzearen eta kontratua eskritura publikoan gauzatzearen ondorioz sortzen diren gastuak ordaintzea, kopiak barne, kasua balitz.</w:t>
            </w:r>
          </w:p>
          <w:p w14:paraId="15183BAD" w14:textId="77777777" w:rsidR="00CF28B0" w:rsidRPr="00396990" w:rsidRDefault="00CF28B0" w:rsidP="00CF28B0">
            <w:pPr>
              <w:numPr>
                <w:ilvl w:val="0"/>
                <w:numId w:val="41"/>
              </w:numPr>
              <w:jc w:val="both"/>
              <w:rPr>
                <w:rFonts w:ascii="Arial" w:hAnsi="Arial"/>
                <w:sz w:val="20"/>
                <w:lang w:val="eu-ES"/>
              </w:rPr>
            </w:pPr>
            <w:r w:rsidRPr="00396990">
              <w:rPr>
                <w:rFonts w:ascii="Arial" w:hAnsi="Arial"/>
                <w:sz w:val="20"/>
                <w:lang w:val="eu-ES"/>
              </w:rPr>
              <w:t>Lizitazioak eta kontratuak eragingo dituzten zerga guztiak ordaintzea.</w:t>
            </w:r>
          </w:p>
          <w:p w14:paraId="5DB61551" w14:textId="77777777" w:rsidR="00CF28B0" w:rsidRPr="00396990" w:rsidRDefault="00CF28B0" w:rsidP="00CF28B0">
            <w:pPr>
              <w:numPr>
                <w:ilvl w:val="0"/>
                <w:numId w:val="41"/>
              </w:numPr>
              <w:jc w:val="both"/>
              <w:rPr>
                <w:rFonts w:ascii="Arial" w:hAnsi="Arial"/>
                <w:sz w:val="20"/>
                <w:lang w:val="eu-ES"/>
              </w:rPr>
            </w:pPr>
            <w:r w:rsidRPr="00396990">
              <w:rPr>
                <w:rFonts w:ascii="Arial" w:hAnsi="Arial"/>
                <w:sz w:val="20"/>
                <w:lang w:val="eu-ES"/>
              </w:rPr>
              <w:t xml:space="preserve">Kontratu honen xede den tokirako sarrera, lanen guneko zirkulazioa eta obren ondorioz arriskutsuak izan litezkeen guneak adierazteko </w:t>
            </w:r>
            <w:r w:rsidRPr="00396990">
              <w:rPr>
                <w:rFonts w:ascii="Arial" w:hAnsi="Arial"/>
                <w:sz w:val="20"/>
                <w:lang w:val="eu-ES"/>
              </w:rPr>
              <w:lastRenderedPageBreak/>
              <w:t>beharrezkoak diren seinaleak bere kontura instalatzea.</w:t>
            </w:r>
          </w:p>
          <w:p w14:paraId="2D5CAA7B" w14:textId="77777777" w:rsidR="00CF28B0" w:rsidRPr="00396990" w:rsidRDefault="00CF28B0" w:rsidP="00CF28B0">
            <w:pPr>
              <w:numPr>
                <w:ilvl w:val="0"/>
                <w:numId w:val="41"/>
              </w:numPr>
              <w:jc w:val="both"/>
              <w:rPr>
                <w:rFonts w:ascii="Arial" w:hAnsi="Arial"/>
                <w:sz w:val="20"/>
                <w:lang w:val="eu-ES"/>
              </w:rPr>
            </w:pPr>
            <w:r w:rsidRPr="00396990">
              <w:rPr>
                <w:rFonts w:ascii="Arial" w:hAnsi="Arial" w:cs="Arial"/>
                <w:sz w:val="20"/>
                <w:lang w:val="eu-ES"/>
              </w:rPr>
              <w:t>Zuzendaritza teknikoak</w:t>
            </w:r>
            <w:r w:rsidRPr="00396990">
              <w:rPr>
                <w:rFonts w:ascii="Arial" w:hAnsi="Arial"/>
                <w:sz w:val="20"/>
                <w:lang w:val="eu-ES"/>
              </w:rPr>
              <w:t xml:space="preserve"> ahalik eta erraztasun gehien eman beharko du zuinketak, azterketak, neurketak nahiz proba materialak egiteko zein eskulana ikuskatzeko, Baldintza Teknikoen Pleguan eta ekonomikoenean finkatutako baldintzak betetzen direla </w:t>
            </w:r>
            <w:proofErr w:type="spellStart"/>
            <w:r w:rsidRPr="00396990">
              <w:rPr>
                <w:rFonts w:ascii="Arial" w:hAnsi="Arial"/>
                <w:sz w:val="20"/>
                <w:lang w:val="eu-ES"/>
              </w:rPr>
              <w:t>egiaztatzearren</w:t>
            </w:r>
            <w:proofErr w:type="spellEnd"/>
            <w:r w:rsidRPr="00396990">
              <w:rPr>
                <w:rFonts w:ascii="Arial" w:hAnsi="Arial"/>
                <w:sz w:val="20"/>
                <w:lang w:val="eu-ES"/>
              </w:rPr>
              <w:t>.</w:t>
            </w:r>
          </w:p>
          <w:p w14:paraId="5704F34B" w14:textId="77777777" w:rsidR="00CF28B0" w:rsidRPr="00396990" w:rsidRDefault="00CF28B0" w:rsidP="00CF28B0">
            <w:pPr>
              <w:ind w:left="362"/>
              <w:jc w:val="both"/>
              <w:rPr>
                <w:rFonts w:ascii="Arial" w:hAnsi="Arial"/>
                <w:sz w:val="20"/>
                <w:lang w:val="eu-ES"/>
              </w:rPr>
            </w:pPr>
          </w:p>
          <w:p w14:paraId="73F67071" w14:textId="77777777" w:rsidR="00CF28B0" w:rsidRPr="00396990" w:rsidRDefault="00CF28B0" w:rsidP="00CF28B0">
            <w:pPr>
              <w:numPr>
                <w:ilvl w:val="0"/>
                <w:numId w:val="41"/>
              </w:numPr>
              <w:jc w:val="both"/>
              <w:rPr>
                <w:rFonts w:ascii="Arial" w:hAnsi="Arial"/>
                <w:sz w:val="20"/>
                <w:lang w:val="eu-ES"/>
              </w:rPr>
            </w:pPr>
            <w:r w:rsidRPr="00396990">
              <w:rPr>
                <w:rFonts w:ascii="Arial" w:hAnsi="Arial"/>
                <w:sz w:val="20"/>
                <w:lang w:val="eu-ES"/>
              </w:rPr>
              <w:t>Kontratu honek eragindako instalazioak kontratua hasterakoan zeuden baldintzetan edo antzekoetan uztea.</w:t>
            </w:r>
          </w:p>
          <w:p w14:paraId="504483FB" w14:textId="77777777" w:rsidR="00CF28B0" w:rsidRPr="00396990" w:rsidRDefault="00CF28B0" w:rsidP="00CF28B0">
            <w:pPr>
              <w:rPr>
                <w:rFonts w:ascii="Arial" w:hAnsi="Arial" w:cs="Arial"/>
                <w:sz w:val="20"/>
                <w:lang w:val="eu-ES"/>
              </w:rPr>
            </w:pPr>
          </w:p>
        </w:tc>
        <w:tc>
          <w:tcPr>
            <w:tcW w:w="699" w:type="dxa"/>
            <w:gridSpan w:val="3"/>
          </w:tcPr>
          <w:p w14:paraId="6F88016F" w14:textId="77777777" w:rsidR="00CF28B0" w:rsidRPr="00396990" w:rsidRDefault="00CF28B0" w:rsidP="00CF28B0">
            <w:pPr>
              <w:ind w:right="-456"/>
              <w:jc w:val="both"/>
              <w:rPr>
                <w:rFonts w:ascii="Arial" w:hAnsi="Arial" w:cs="Arial"/>
                <w:sz w:val="20"/>
                <w:lang w:val="es-ES"/>
              </w:rPr>
            </w:pPr>
          </w:p>
        </w:tc>
        <w:tc>
          <w:tcPr>
            <w:tcW w:w="4200" w:type="dxa"/>
            <w:gridSpan w:val="2"/>
          </w:tcPr>
          <w:p w14:paraId="4FABE394" w14:textId="77777777" w:rsidR="00CF28B0" w:rsidRPr="00396990" w:rsidRDefault="00CF28B0" w:rsidP="00CF28B0">
            <w:pPr>
              <w:jc w:val="both"/>
              <w:rPr>
                <w:rFonts w:ascii="Arial" w:hAnsi="Arial" w:cs="Arial"/>
                <w:sz w:val="20"/>
                <w:lang w:val="es-ES"/>
              </w:rPr>
            </w:pPr>
            <w:r w:rsidRPr="00396990">
              <w:rPr>
                <w:rFonts w:ascii="Arial" w:hAnsi="Arial" w:cs="Arial"/>
                <w:sz w:val="20"/>
                <w:lang w:val="es-ES"/>
              </w:rPr>
              <w:t xml:space="preserve">2.- Serán especiales </w:t>
            </w:r>
            <w:r w:rsidRPr="00396990">
              <w:rPr>
                <w:rFonts w:ascii="Arial" w:hAnsi="Arial" w:cs="Arial"/>
                <w:b/>
                <w:sz w:val="20"/>
                <w:lang w:val="es-ES"/>
              </w:rPr>
              <w:t xml:space="preserve">obligaciones de </w:t>
            </w:r>
            <w:r w:rsidRPr="00396990">
              <w:rPr>
                <w:rFonts w:ascii="Arial" w:hAnsi="Arial" w:cs="Arial"/>
                <w:sz w:val="20"/>
                <w:lang w:val="es-ES"/>
              </w:rPr>
              <w:t xml:space="preserve">la contrata </w:t>
            </w:r>
            <w:r w:rsidRPr="00396990">
              <w:rPr>
                <w:rFonts w:ascii="Arial" w:hAnsi="Arial" w:cs="Arial"/>
                <w:b/>
                <w:sz w:val="20"/>
                <w:lang w:val="es-ES"/>
              </w:rPr>
              <w:t xml:space="preserve">a las que se otorga el carácter de </w:t>
            </w:r>
            <w:r w:rsidRPr="00396990">
              <w:rPr>
                <w:rFonts w:ascii="Arial" w:hAnsi="Arial" w:cs="Arial"/>
                <w:b/>
                <w:sz w:val="20"/>
                <w:u w:val="single"/>
                <w:lang w:val="es-ES"/>
              </w:rPr>
              <w:t xml:space="preserve">condiciones especiales de ejecución, </w:t>
            </w:r>
            <w:r w:rsidRPr="00396990">
              <w:rPr>
                <w:rFonts w:ascii="Arial" w:hAnsi="Arial" w:cs="Arial"/>
                <w:sz w:val="20"/>
                <w:lang w:val="es-ES"/>
              </w:rPr>
              <w:t xml:space="preserve">(cuyo incumplimiento, además de las </w:t>
            </w:r>
            <w:r w:rsidRPr="00396990">
              <w:rPr>
                <w:rFonts w:ascii="Arial" w:hAnsi="Arial" w:cs="Arial"/>
                <w:sz w:val="20"/>
                <w:lang w:val="es-ES"/>
              </w:rPr>
              <w:lastRenderedPageBreak/>
              <w:t>consecuencias previstas por el ordenamiento jurídico (art. 211-1-f), permitirá la imposición de las penalidades señaladas en los presentes pliegos), las siguientes:</w:t>
            </w:r>
          </w:p>
          <w:p w14:paraId="1046801B"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A formalizar el contrato.</w:t>
            </w:r>
          </w:p>
          <w:p w14:paraId="7BAD4F64"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u w:val="single"/>
                <w:lang w:val="es-ES"/>
              </w:rPr>
              <w:t>A iniciar la ejecución del contrato en el plazo indicado en el acuerdo de adjudicación, y tratándose de obras dentro del plazo de 15 días hábiles</w:t>
            </w:r>
            <w:r w:rsidRPr="00396990">
              <w:rPr>
                <w:rFonts w:ascii="Arial" w:hAnsi="Arial" w:cs="Arial"/>
                <w:sz w:val="20"/>
                <w:lang w:val="es-ES"/>
              </w:rPr>
              <w:t xml:space="preserve">, contados a partir de la formalización del contrato </w:t>
            </w:r>
            <w:r w:rsidRPr="00396990">
              <w:rPr>
                <w:rFonts w:ascii="Arial" w:hAnsi="Arial" w:cs="Arial"/>
                <w:vanish/>
                <w:sz w:val="20"/>
                <w:lang w:val="es-ES"/>
              </w:rPr>
              <w:t>(</w:t>
            </w:r>
            <w:r w:rsidRPr="00396990">
              <w:rPr>
                <w:rFonts w:ascii="Arial" w:hAnsi="Arial" w:cs="Arial"/>
                <w:vanish/>
                <w:sz w:val="20"/>
                <w:u w:val="single"/>
                <w:lang w:val="es-ES"/>
              </w:rPr>
              <w:t>obras</w:t>
            </w:r>
            <w:r w:rsidRPr="00396990">
              <w:rPr>
                <w:rFonts w:ascii="Arial" w:hAnsi="Arial" w:cs="Arial"/>
                <w:vanish/>
                <w:sz w:val="20"/>
                <w:lang w:val="es-ES"/>
              </w:rPr>
              <w:t>: art 237 plazo tope un mes)</w:t>
            </w:r>
          </w:p>
          <w:p w14:paraId="42CBA963"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A mantener la ejecución de las prestaciones a buen ritmo y realizarlas dentro de los plazos ofrecidos y en su caso, en los de prórroga que pudieran haberse concedido.</w:t>
            </w:r>
          </w:p>
          <w:p w14:paraId="1A2E10C3"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Ejecutar las prestaciones y llevarlas a cabo personalmente y con estricta sujeción al proyecto, a los pliegos y a las órdenes del/a Director/a, no pudiendo ceder en todo o en parte, el contrato a otra persona sin la autorización expresa de la Administración.</w:t>
            </w:r>
          </w:p>
          <w:p w14:paraId="7445BB7D" w14:textId="77777777" w:rsidR="00CF28B0" w:rsidRPr="00396990" w:rsidRDefault="00CF28B0" w:rsidP="00CF28B0">
            <w:pPr>
              <w:numPr>
                <w:ilvl w:val="0"/>
                <w:numId w:val="101"/>
              </w:numPr>
              <w:jc w:val="both"/>
              <w:rPr>
                <w:rFonts w:ascii="Arial" w:hAnsi="Arial" w:cs="Arial"/>
                <w:spacing w:val="-2"/>
                <w:sz w:val="20"/>
                <w:lang w:val="es-ES"/>
              </w:rPr>
            </w:pPr>
            <w:r w:rsidRPr="00396990">
              <w:rPr>
                <w:rFonts w:ascii="Arial" w:hAnsi="Arial" w:cs="Arial"/>
                <w:spacing w:val="-2"/>
                <w:sz w:val="20"/>
                <w:lang w:val="es-ES"/>
              </w:rPr>
              <w:t>Dedicar o adscribir a la ejecución del contrato los medios personales o materiales suficientes para ello (art 76-2)</w:t>
            </w:r>
          </w:p>
          <w:p w14:paraId="3236A285" w14:textId="77777777" w:rsidR="00CF28B0" w:rsidRPr="00396990" w:rsidRDefault="00CF28B0" w:rsidP="00CF28B0">
            <w:pPr>
              <w:ind w:left="362"/>
              <w:jc w:val="both"/>
              <w:rPr>
                <w:rFonts w:ascii="Arial" w:hAnsi="Arial" w:cs="Arial"/>
                <w:spacing w:val="-2"/>
                <w:sz w:val="20"/>
                <w:lang w:val="es-ES"/>
              </w:rPr>
            </w:pPr>
          </w:p>
          <w:p w14:paraId="7505A8BF" w14:textId="77777777" w:rsidR="00CF28B0" w:rsidRPr="00396990" w:rsidRDefault="00CF28B0" w:rsidP="00CF28B0">
            <w:pPr>
              <w:numPr>
                <w:ilvl w:val="0"/>
                <w:numId w:val="101"/>
              </w:numPr>
              <w:jc w:val="both"/>
              <w:rPr>
                <w:rFonts w:ascii="Arial" w:hAnsi="Arial" w:cs="Arial"/>
                <w:b/>
                <w:sz w:val="20"/>
                <w:lang w:val="es-ES"/>
              </w:rPr>
            </w:pPr>
            <w:r w:rsidRPr="00396990">
              <w:rPr>
                <w:rFonts w:ascii="Arial" w:hAnsi="Arial" w:cs="Arial"/>
                <w:sz w:val="20"/>
                <w:lang w:val="es-ES"/>
              </w:rPr>
              <w:t xml:space="preserve">Cumplir las normas de régimen interior aprobadas por el  Ayuntamiento de </w:t>
            </w:r>
            <w:proofErr w:type="spellStart"/>
            <w:r w:rsidRPr="00396990">
              <w:rPr>
                <w:rFonts w:ascii="Arial" w:hAnsi="Arial" w:cs="Arial"/>
                <w:sz w:val="20"/>
                <w:lang w:val="es-ES"/>
              </w:rPr>
              <w:t>Igorre</w:t>
            </w:r>
            <w:proofErr w:type="spellEnd"/>
            <w:r w:rsidRPr="00396990">
              <w:rPr>
                <w:rFonts w:ascii="Arial" w:hAnsi="Arial" w:cs="Arial"/>
                <w:sz w:val="20"/>
                <w:lang w:val="es-ES"/>
              </w:rPr>
              <w:t xml:space="preserve"> </w:t>
            </w:r>
          </w:p>
          <w:p w14:paraId="75279ED2" w14:textId="3CBAB23D"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 xml:space="preserve">Tener la maquinaria en perfecto estado de funcionamiento en todo momento. Las reparaciones son a cargo del Ayuntamiento de </w:t>
            </w:r>
            <w:proofErr w:type="spellStart"/>
            <w:r w:rsidRPr="00396990">
              <w:rPr>
                <w:rFonts w:ascii="Arial" w:hAnsi="Arial" w:cs="Arial"/>
                <w:sz w:val="20"/>
                <w:lang w:val="es-ES"/>
              </w:rPr>
              <w:t>Igorre</w:t>
            </w:r>
            <w:proofErr w:type="spellEnd"/>
            <w:r w:rsidRPr="00396990">
              <w:rPr>
                <w:rFonts w:ascii="Arial" w:hAnsi="Arial" w:cs="Arial"/>
                <w:sz w:val="20"/>
                <w:lang w:val="es-ES"/>
              </w:rPr>
              <w:t>, quien las debe conocer previamente y aprobar su ejecución por el órgano competente</w:t>
            </w:r>
            <w:r w:rsidRPr="00396990">
              <w:rPr>
                <w:rFonts w:ascii="Arial" w:hAnsi="Arial" w:cs="Arial"/>
                <w:b/>
                <w:sz w:val="20"/>
                <w:lang w:val="es-ES"/>
              </w:rPr>
              <w:t>.</w:t>
            </w:r>
          </w:p>
          <w:p w14:paraId="0C04CCD0" w14:textId="77777777" w:rsidR="00CF28B0" w:rsidRPr="00396990" w:rsidRDefault="00CF28B0" w:rsidP="00CF28B0">
            <w:pPr>
              <w:ind w:left="362"/>
              <w:jc w:val="both"/>
              <w:rPr>
                <w:rFonts w:ascii="Arial" w:hAnsi="Arial" w:cs="Arial"/>
                <w:sz w:val="20"/>
                <w:lang w:val="es-ES"/>
              </w:rPr>
            </w:pPr>
          </w:p>
          <w:p w14:paraId="2F31F80B"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Notificar en el plazo de 15 días las incapacidades e incompatibilidades que hubieran podido sobrevenir.</w:t>
            </w:r>
          </w:p>
          <w:p w14:paraId="2B05857B"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Abonar las tasas por prestación de los trabajos facultativos de comprobación de replanteo, dirección, inspección y cualesquiera otras que resulten de la aplicación de las disposiciones vigentes.</w:t>
            </w:r>
          </w:p>
          <w:p w14:paraId="0DDE7E1A" w14:textId="0A4BCD13"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Pagar los gastos que se originen a consecuencia de la licitación y del contrato, constitución de fianzas y formalización del contrato en Escritura Púb</w:t>
            </w:r>
            <w:r w:rsidR="00DC1594" w:rsidRPr="00396990">
              <w:rPr>
                <w:rFonts w:ascii="Arial" w:hAnsi="Arial" w:cs="Arial"/>
                <w:sz w:val="20"/>
                <w:lang w:val="es-ES"/>
              </w:rPr>
              <w:t>lica, con sus copias, en su caso</w:t>
            </w:r>
          </w:p>
          <w:p w14:paraId="2B986AB0"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Abonar todos los tributos a que den lugar la licitación y el contrato.</w:t>
            </w:r>
          </w:p>
          <w:p w14:paraId="1141A11B"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 xml:space="preserve">Instalar a su costa las señales precisas para indicar el acceso al lugar objeto del presente contrato y la circulación en la zona que ocupan los trabajos y puntos de </w:t>
            </w:r>
            <w:r w:rsidRPr="00396990">
              <w:rPr>
                <w:rFonts w:ascii="Arial" w:hAnsi="Arial" w:cs="Arial"/>
                <w:sz w:val="20"/>
                <w:lang w:val="es-ES"/>
              </w:rPr>
              <w:lastRenderedPageBreak/>
              <w:t>posible peligro debido a la marcha de las mismas.</w:t>
            </w:r>
          </w:p>
          <w:p w14:paraId="1DCE4102"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Proporcionar la dirección técnica el máximo de facilidades para los replanteos, reconocimientos, mediciones, pruebas materiales así como inspección de la mano de obra, para comprobar el cumplimiento de las condiciones fijadas, tanto en el Pliego de Condiciones Técnicas como económicas.</w:t>
            </w:r>
          </w:p>
          <w:p w14:paraId="0CA0A60C"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A dejar las instalaciones afectadas por el presente contrato en las mismas condiciones o en similares a las de su situación a la iniciación de las mismas.</w:t>
            </w:r>
          </w:p>
          <w:p w14:paraId="0A0ED64E" w14:textId="77777777" w:rsidR="00CF28B0" w:rsidRPr="00396990" w:rsidRDefault="00CF28B0" w:rsidP="00CF28B0">
            <w:pPr>
              <w:ind w:left="362"/>
              <w:jc w:val="both"/>
              <w:rPr>
                <w:rFonts w:ascii="Arial" w:hAnsi="Arial" w:cs="Arial"/>
                <w:sz w:val="20"/>
                <w:lang w:val="es-ES"/>
              </w:rPr>
            </w:pPr>
          </w:p>
        </w:tc>
      </w:tr>
      <w:tr w:rsidR="00396990" w:rsidRPr="00396990" w14:paraId="1B5E0855" w14:textId="77777777" w:rsidTr="0026771F">
        <w:trPr>
          <w:gridAfter w:val="1"/>
          <w:wAfter w:w="52" w:type="dxa"/>
        </w:trPr>
        <w:tc>
          <w:tcPr>
            <w:tcW w:w="4169" w:type="dxa"/>
          </w:tcPr>
          <w:p w14:paraId="1729E58C" w14:textId="77777777" w:rsidR="00CF28B0" w:rsidRPr="00396990" w:rsidRDefault="00CF28B0" w:rsidP="00CF28B0">
            <w:pPr>
              <w:numPr>
                <w:ilvl w:val="0"/>
                <w:numId w:val="41"/>
              </w:numPr>
              <w:jc w:val="both"/>
              <w:rPr>
                <w:rFonts w:ascii="Arial" w:hAnsi="Arial"/>
                <w:b/>
                <w:sz w:val="20"/>
                <w:lang w:val="eu-ES"/>
              </w:rPr>
            </w:pPr>
            <w:r w:rsidRPr="00396990">
              <w:rPr>
                <w:rFonts w:ascii="Arial" w:hAnsi="Arial"/>
                <w:b/>
                <w:sz w:val="20"/>
                <w:lang w:val="eu-ES"/>
              </w:rPr>
              <w:lastRenderedPageBreak/>
              <w:t>Enpresa kontratista-adjudikaziodunaren langileei buruzko arau bereziak-</w:t>
            </w:r>
          </w:p>
        </w:tc>
        <w:tc>
          <w:tcPr>
            <w:tcW w:w="699" w:type="dxa"/>
            <w:gridSpan w:val="3"/>
          </w:tcPr>
          <w:p w14:paraId="3D57D7D8" w14:textId="77777777" w:rsidR="00CF28B0" w:rsidRPr="00396990" w:rsidRDefault="00CF28B0" w:rsidP="00CF28B0">
            <w:pPr>
              <w:ind w:right="-456"/>
              <w:jc w:val="both"/>
              <w:rPr>
                <w:rFonts w:ascii="Arial" w:hAnsi="Arial" w:cs="Arial"/>
                <w:sz w:val="20"/>
                <w:lang w:val="es-ES"/>
              </w:rPr>
            </w:pPr>
          </w:p>
        </w:tc>
        <w:tc>
          <w:tcPr>
            <w:tcW w:w="4200" w:type="dxa"/>
            <w:gridSpan w:val="2"/>
          </w:tcPr>
          <w:p w14:paraId="6E0044D8" w14:textId="77777777" w:rsidR="00CF28B0" w:rsidRPr="00396990" w:rsidRDefault="00CF28B0" w:rsidP="00CF28B0">
            <w:pPr>
              <w:numPr>
                <w:ilvl w:val="0"/>
                <w:numId w:val="51"/>
              </w:numPr>
              <w:jc w:val="both"/>
              <w:rPr>
                <w:rFonts w:ascii="Arial" w:hAnsi="Arial" w:cs="Arial"/>
                <w:sz w:val="20"/>
                <w:szCs w:val="24"/>
                <w:lang w:val="es-ES"/>
              </w:rPr>
            </w:pPr>
            <w:r w:rsidRPr="00396990">
              <w:rPr>
                <w:rFonts w:ascii="Arial" w:hAnsi="Arial" w:cs="Arial"/>
                <w:b/>
                <w:sz w:val="20"/>
                <w:szCs w:val="24"/>
                <w:lang w:val="es-ES"/>
              </w:rPr>
              <w:t>Reglas especiales respecto del personal laboral de la empresa contratista-adjudicataria-</w:t>
            </w:r>
          </w:p>
        </w:tc>
      </w:tr>
      <w:tr w:rsidR="00396990" w:rsidRPr="00396990" w14:paraId="7D60F1B9" w14:textId="77777777" w:rsidTr="0026771F">
        <w:trPr>
          <w:gridAfter w:val="1"/>
          <w:wAfter w:w="52" w:type="dxa"/>
        </w:trPr>
        <w:tc>
          <w:tcPr>
            <w:tcW w:w="4169" w:type="dxa"/>
          </w:tcPr>
          <w:p w14:paraId="39D4BAA9" w14:textId="77777777" w:rsidR="00CF28B0" w:rsidRPr="00396990" w:rsidRDefault="00CF28B0" w:rsidP="00CF28B0">
            <w:pPr>
              <w:numPr>
                <w:ilvl w:val="0"/>
                <w:numId w:val="89"/>
              </w:numPr>
              <w:jc w:val="both"/>
              <w:rPr>
                <w:rFonts w:ascii="Arial" w:hAnsi="Arial" w:cs="Arial"/>
                <w:sz w:val="20"/>
                <w:szCs w:val="24"/>
                <w:lang w:val="eu-ES"/>
              </w:rPr>
            </w:pPr>
            <w:r w:rsidRPr="00396990">
              <w:rPr>
                <w:rFonts w:ascii="Arial" w:hAnsi="Arial" w:cs="Arial"/>
                <w:sz w:val="20"/>
                <w:szCs w:val="24"/>
                <w:lang w:val="eu-ES"/>
              </w:rPr>
              <w:t>Kontratu hau burutuko duten langileei dagokienez, enpresa kontratista-adjudikaziodunak enpresaburu guztiei berez dagokien zuzendaritza-boterea egiazki, eraginkortasunez eta etengabe gauzatzeko betebeharra dauka. Bereziki, honako hauek hartuko ditu bere gain: soldaten negoziazioa eta ordainketa, baimenen, lizentzien, oporren eta ordezkapenen emakida, laneko arriskuen prebentzioaren arloko lege betebeharrak, diziplina zehapenen ezarpena —hala dagokionean—, Gizarte Segurantzaren arloko betebeharrak kotizazioen eta prestazioen ordainketa barne, eta langilearen eta enplegatzailearen arteko kontratu harremanetik ondorioztatzen diren eskubide eta betebehar guztiak.</w:t>
            </w:r>
          </w:p>
          <w:p w14:paraId="3109C8D3" w14:textId="77777777" w:rsidR="00CF28B0" w:rsidRPr="00396990" w:rsidRDefault="00CF28B0" w:rsidP="00CF28B0">
            <w:pPr>
              <w:rPr>
                <w:rFonts w:ascii="Arial" w:hAnsi="Arial" w:cs="Arial"/>
                <w:sz w:val="20"/>
                <w:lang w:val="eu-ES"/>
              </w:rPr>
            </w:pPr>
          </w:p>
        </w:tc>
        <w:tc>
          <w:tcPr>
            <w:tcW w:w="699" w:type="dxa"/>
            <w:gridSpan w:val="3"/>
          </w:tcPr>
          <w:p w14:paraId="5F6A21EA" w14:textId="77777777" w:rsidR="00CF28B0" w:rsidRPr="00396990" w:rsidRDefault="00CF28B0" w:rsidP="00CF28B0">
            <w:pPr>
              <w:ind w:right="-456"/>
              <w:jc w:val="both"/>
              <w:rPr>
                <w:rFonts w:ascii="Arial" w:hAnsi="Arial" w:cs="Arial"/>
                <w:sz w:val="20"/>
                <w:lang w:val="eu-ES"/>
              </w:rPr>
            </w:pPr>
          </w:p>
        </w:tc>
        <w:tc>
          <w:tcPr>
            <w:tcW w:w="4200" w:type="dxa"/>
            <w:gridSpan w:val="2"/>
          </w:tcPr>
          <w:p w14:paraId="05A3F0FE" w14:textId="77777777" w:rsidR="00CF28B0" w:rsidRPr="00396990" w:rsidRDefault="00CF28B0" w:rsidP="00CF28B0">
            <w:pPr>
              <w:numPr>
                <w:ilvl w:val="0"/>
                <w:numId w:val="89"/>
              </w:numPr>
              <w:jc w:val="both"/>
              <w:rPr>
                <w:rFonts w:ascii="Arial" w:hAnsi="Arial" w:cs="Arial"/>
                <w:sz w:val="20"/>
                <w:szCs w:val="24"/>
                <w:lang w:val="es-ES"/>
              </w:rPr>
            </w:pPr>
            <w:r w:rsidRPr="00396990">
              <w:rPr>
                <w:rFonts w:ascii="Arial" w:hAnsi="Arial" w:cs="Arial"/>
                <w:sz w:val="20"/>
                <w:szCs w:val="24"/>
                <w:lang w:val="es-ES"/>
              </w:rPr>
              <w:t>En relación con los trabajadores/as destinados/as a la ejecución de este contrato, la empresa contratista-adjudicataria asume la obligación de ejercer de modo real, efectivo y continuo el poder de dirección inherente a todo/a empresario/a. En particular, asumirá la negociación y pago de salarios, la concesión de permisos, licencias, vacaciones, las sustituciones, las obligaciones legales en materia de prevención de riesgos laborales, la imposición –cuando proceda- de sanciones disciplinarias, las obligaciones en materia de Seguridad Social, incluido el abono de cotizaciones y pago de prestaciones, así como cuantos derechos y obligaciones se deriven de la relación contractual entre empleado/a y empleador/a</w:t>
            </w:r>
          </w:p>
        </w:tc>
      </w:tr>
      <w:tr w:rsidR="00396990" w:rsidRPr="00396990" w14:paraId="17DEB8EC" w14:textId="77777777" w:rsidTr="0026771F">
        <w:trPr>
          <w:gridAfter w:val="1"/>
          <w:wAfter w:w="52" w:type="dxa"/>
        </w:trPr>
        <w:tc>
          <w:tcPr>
            <w:tcW w:w="4169" w:type="dxa"/>
          </w:tcPr>
          <w:p w14:paraId="0B2641EB" w14:textId="77777777" w:rsidR="00CF28B0" w:rsidRPr="00396990" w:rsidRDefault="00CF28B0" w:rsidP="00CF28B0">
            <w:pPr>
              <w:numPr>
                <w:ilvl w:val="0"/>
                <w:numId w:val="89"/>
              </w:numPr>
              <w:jc w:val="both"/>
              <w:rPr>
                <w:rFonts w:ascii="Arial" w:hAnsi="Arial" w:cs="Arial"/>
                <w:sz w:val="20"/>
                <w:szCs w:val="24"/>
                <w:lang w:val="eu-ES"/>
              </w:rPr>
            </w:pPr>
            <w:r w:rsidRPr="00396990">
              <w:rPr>
                <w:rFonts w:ascii="Arial" w:hAnsi="Arial" w:cs="Arial"/>
                <w:sz w:val="20"/>
                <w:szCs w:val="24"/>
                <w:lang w:val="eu-ES"/>
              </w:rPr>
              <w:t xml:space="preserve">Zerbitzu honetarako behargin nahikoak esleitzea. Langile horiek ez dute inolako administrazio- ez lan-mendekotasunik izango Igorreko Udalarekiko eta, beraz, </w:t>
            </w:r>
            <w:proofErr w:type="spellStart"/>
            <w:r w:rsidRPr="00396990">
              <w:rPr>
                <w:rFonts w:ascii="Arial" w:hAnsi="Arial" w:cs="Arial"/>
                <w:sz w:val="20"/>
                <w:szCs w:val="24"/>
                <w:lang w:val="eu-ES"/>
              </w:rPr>
              <w:t>adjudikaziodunarenak</w:t>
            </w:r>
            <w:proofErr w:type="spellEnd"/>
            <w:r w:rsidRPr="00396990">
              <w:rPr>
                <w:rFonts w:ascii="Arial" w:hAnsi="Arial" w:cs="Arial"/>
                <w:sz w:val="20"/>
                <w:szCs w:val="24"/>
                <w:lang w:val="eu-ES"/>
              </w:rPr>
              <w:t xml:space="preserve"> izango dira lan- eta gizarte-erantzukizun guztiak.</w:t>
            </w:r>
          </w:p>
          <w:p w14:paraId="55BB83A6" w14:textId="77777777" w:rsidR="00CF28B0" w:rsidRPr="00396990" w:rsidRDefault="00CF28B0" w:rsidP="00CF28B0">
            <w:pPr>
              <w:ind w:left="722"/>
              <w:jc w:val="both"/>
              <w:rPr>
                <w:rFonts w:ascii="Arial" w:hAnsi="Arial" w:cs="Arial"/>
                <w:sz w:val="20"/>
                <w:szCs w:val="24"/>
                <w:lang w:val="eu-ES"/>
              </w:rPr>
            </w:pPr>
          </w:p>
          <w:p w14:paraId="15B668C0" w14:textId="77777777" w:rsidR="00CF28B0" w:rsidRPr="00396990" w:rsidRDefault="00CF28B0" w:rsidP="00CF28B0">
            <w:pPr>
              <w:numPr>
                <w:ilvl w:val="0"/>
                <w:numId w:val="89"/>
              </w:numPr>
              <w:jc w:val="both"/>
              <w:rPr>
                <w:rFonts w:ascii="Arial" w:hAnsi="Arial" w:cs="Arial"/>
                <w:sz w:val="20"/>
                <w:szCs w:val="24"/>
                <w:lang w:val="eu-ES"/>
              </w:rPr>
            </w:pPr>
            <w:r w:rsidRPr="00396990">
              <w:rPr>
                <w:rFonts w:ascii="Arial" w:hAnsi="Arial" w:cs="Arial"/>
                <w:sz w:val="20"/>
                <w:szCs w:val="24"/>
                <w:lang w:val="eu-ES"/>
              </w:rPr>
              <w:t>Ustekabeko lan-baja dela-eta, zerbitzu honi atxikitako lanposturik ezingo da hogeita lau ordutik gora bete gabe egon. Absentziak aurrez ikusiak daudenean (berdin dio zergatik: gaixotasun-bajak, oporraldiak, etab.), ordezkapenekin (oporrak, etab.) beteko dira guztiak.</w:t>
            </w:r>
          </w:p>
          <w:p w14:paraId="11DD4161" w14:textId="77777777" w:rsidR="00CF28B0" w:rsidRPr="00396990" w:rsidRDefault="00CF28B0" w:rsidP="00CF28B0">
            <w:pPr>
              <w:jc w:val="both"/>
              <w:rPr>
                <w:sz w:val="20"/>
                <w:lang w:val="eu-ES"/>
              </w:rPr>
            </w:pPr>
          </w:p>
          <w:p w14:paraId="7021DF7B" w14:textId="77777777" w:rsidR="00CF28B0" w:rsidRPr="00396990" w:rsidRDefault="00CF28B0" w:rsidP="00CF28B0">
            <w:pPr>
              <w:ind w:left="722"/>
              <w:jc w:val="both"/>
              <w:rPr>
                <w:rFonts w:ascii="Arial" w:hAnsi="Arial" w:cs="Arial"/>
                <w:sz w:val="20"/>
                <w:szCs w:val="24"/>
                <w:lang w:val="eu-ES"/>
              </w:rPr>
            </w:pPr>
          </w:p>
          <w:p w14:paraId="5E876931" w14:textId="77777777" w:rsidR="00CF28B0" w:rsidRDefault="00CF28B0" w:rsidP="00CF28B0">
            <w:pPr>
              <w:numPr>
                <w:ilvl w:val="0"/>
                <w:numId w:val="89"/>
              </w:numPr>
              <w:jc w:val="both"/>
              <w:rPr>
                <w:rFonts w:ascii="Arial" w:hAnsi="Arial" w:cs="Arial"/>
                <w:sz w:val="20"/>
                <w:szCs w:val="24"/>
                <w:lang w:val="eu-ES"/>
              </w:rPr>
            </w:pPr>
            <w:r w:rsidRPr="00396990">
              <w:rPr>
                <w:rFonts w:ascii="Arial" w:hAnsi="Arial" w:cs="Arial"/>
                <w:sz w:val="20"/>
                <w:szCs w:val="24"/>
                <w:lang w:val="eu-ES"/>
              </w:rPr>
              <w:t>Langile guztiek uniformea jantzi beharko dute. Uniformeak enpresaren eta Igorreko Udalaren identifikazio-ikurrak izango ditu.</w:t>
            </w:r>
          </w:p>
          <w:p w14:paraId="615495DD" w14:textId="77777777" w:rsidR="00EB39F9" w:rsidRPr="00396990" w:rsidRDefault="00EB39F9" w:rsidP="00EB39F9">
            <w:pPr>
              <w:ind w:left="722"/>
              <w:jc w:val="both"/>
              <w:rPr>
                <w:rFonts w:ascii="Arial" w:hAnsi="Arial" w:cs="Arial"/>
                <w:sz w:val="20"/>
                <w:szCs w:val="24"/>
                <w:lang w:val="eu-ES"/>
              </w:rPr>
            </w:pPr>
          </w:p>
          <w:p w14:paraId="0BDB7238" w14:textId="77777777" w:rsidR="00CF28B0" w:rsidRPr="00396990" w:rsidRDefault="00CF28B0" w:rsidP="00CF28B0">
            <w:pPr>
              <w:numPr>
                <w:ilvl w:val="0"/>
                <w:numId w:val="89"/>
              </w:numPr>
              <w:jc w:val="both"/>
              <w:rPr>
                <w:rFonts w:ascii="Arial" w:hAnsi="Arial" w:cs="Arial"/>
                <w:sz w:val="20"/>
                <w:szCs w:val="24"/>
                <w:lang w:val="eu-ES"/>
              </w:rPr>
            </w:pPr>
            <w:r w:rsidRPr="00396990">
              <w:rPr>
                <w:rFonts w:ascii="Arial" w:hAnsi="Arial" w:cs="Arial"/>
                <w:sz w:val="20"/>
                <w:szCs w:val="24"/>
                <w:lang w:val="eu-ES"/>
              </w:rPr>
              <w:t>Legezko greben kasuetan, Igorreko Udalak berez edo, hala badagokio, Eusko Jaurlaritzarekin koordinatuta, egin behar diren gutxieneko zerbitzuak finkatuko ditu eta horiei atxikitako langileak adieraziko dira.</w:t>
            </w:r>
          </w:p>
          <w:p w14:paraId="7CB973A8" w14:textId="77777777" w:rsidR="00CF28B0" w:rsidRPr="00396990" w:rsidRDefault="00CF28B0" w:rsidP="00CF28B0">
            <w:pPr>
              <w:ind w:left="722"/>
              <w:jc w:val="both"/>
              <w:rPr>
                <w:rFonts w:ascii="Arial" w:hAnsi="Arial" w:cs="Arial"/>
                <w:sz w:val="20"/>
                <w:szCs w:val="24"/>
                <w:lang w:val="eu-ES"/>
              </w:rPr>
            </w:pPr>
          </w:p>
          <w:p w14:paraId="4405577F" w14:textId="77777777" w:rsidR="00CF28B0" w:rsidRPr="00396990" w:rsidRDefault="00CF28B0" w:rsidP="00CF28B0">
            <w:pPr>
              <w:numPr>
                <w:ilvl w:val="0"/>
                <w:numId w:val="89"/>
              </w:numPr>
              <w:jc w:val="both"/>
              <w:rPr>
                <w:rFonts w:ascii="Arial" w:hAnsi="Arial" w:cs="Arial"/>
                <w:sz w:val="20"/>
                <w:szCs w:val="24"/>
                <w:lang w:val="eu-ES"/>
              </w:rPr>
            </w:pPr>
            <w:r w:rsidRPr="00396990">
              <w:rPr>
                <w:rFonts w:ascii="Arial" w:hAnsi="Arial" w:cs="Arial"/>
                <w:sz w:val="20"/>
                <w:szCs w:val="24"/>
                <w:lang w:val="eu-ES"/>
              </w:rPr>
              <w:t>Kontratu honen xede diren zeregin guztiak lanean higiene eta segurtasunaren arloan indarrean dauden xedapen guztiei eta horiekin bat datorren araudiari jarraiki egingo dituzte langileek.</w:t>
            </w:r>
          </w:p>
          <w:p w14:paraId="1BFA7E54" w14:textId="77777777" w:rsidR="00CF28B0" w:rsidRPr="00396990" w:rsidRDefault="00CF28B0" w:rsidP="00CF28B0">
            <w:pPr>
              <w:rPr>
                <w:rFonts w:ascii="Arial" w:hAnsi="Arial" w:cs="Arial"/>
                <w:sz w:val="20"/>
                <w:lang w:val="eu-ES"/>
              </w:rPr>
            </w:pPr>
          </w:p>
        </w:tc>
        <w:tc>
          <w:tcPr>
            <w:tcW w:w="699" w:type="dxa"/>
            <w:gridSpan w:val="3"/>
          </w:tcPr>
          <w:p w14:paraId="73CD1229" w14:textId="77777777" w:rsidR="00CF28B0" w:rsidRPr="00396990" w:rsidRDefault="00CF28B0" w:rsidP="00CF28B0">
            <w:pPr>
              <w:ind w:right="-456"/>
              <w:jc w:val="both"/>
              <w:rPr>
                <w:rFonts w:ascii="Arial" w:hAnsi="Arial" w:cs="Arial"/>
                <w:sz w:val="20"/>
                <w:lang w:val="eu-ES"/>
              </w:rPr>
            </w:pPr>
          </w:p>
        </w:tc>
        <w:tc>
          <w:tcPr>
            <w:tcW w:w="4200" w:type="dxa"/>
            <w:gridSpan w:val="2"/>
          </w:tcPr>
          <w:p w14:paraId="1D3EB133" w14:textId="77777777" w:rsidR="00CF28B0" w:rsidRPr="00396990" w:rsidRDefault="00CF28B0" w:rsidP="00CF28B0">
            <w:pPr>
              <w:numPr>
                <w:ilvl w:val="0"/>
                <w:numId w:val="91"/>
              </w:numPr>
              <w:jc w:val="both"/>
              <w:rPr>
                <w:rFonts w:ascii="Arial" w:hAnsi="Arial" w:cs="Arial"/>
                <w:b/>
                <w:bCs/>
                <w:sz w:val="20"/>
                <w:lang w:val="es-ES"/>
              </w:rPr>
            </w:pPr>
            <w:r w:rsidRPr="00396990">
              <w:rPr>
                <w:rFonts w:ascii="Arial" w:hAnsi="Arial" w:cs="Arial"/>
                <w:sz w:val="20"/>
                <w:lang w:val="es-ES"/>
              </w:rPr>
              <w:t xml:space="preserve">Disponer la adscripción al servicio del personal suficiente, sin que éste tenga dependencia alguna administrativa ni laboral del Ayuntamiento de </w:t>
            </w:r>
            <w:proofErr w:type="spellStart"/>
            <w:r w:rsidRPr="00396990">
              <w:rPr>
                <w:rFonts w:ascii="Arial" w:hAnsi="Arial" w:cs="Arial"/>
                <w:sz w:val="20"/>
                <w:lang w:val="es-ES"/>
              </w:rPr>
              <w:t>Igorre</w:t>
            </w:r>
            <w:proofErr w:type="spellEnd"/>
            <w:r w:rsidRPr="00396990">
              <w:rPr>
                <w:rFonts w:ascii="Arial" w:hAnsi="Arial" w:cs="Arial"/>
                <w:sz w:val="20"/>
                <w:lang w:val="es-ES"/>
              </w:rPr>
              <w:t>, correspondiendo, por tanto, al adjudicatario la totalidad de responsabilidades laborales y sociales.</w:t>
            </w:r>
          </w:p>
          <w:p w14:paraId="0920A036" w14:textId="77777777" w:rsidR="00CF28B0" w:rsidRPr="00396990" w:rsidRDefault="00CF28B0" w:rsidP="00CF28B0">
            <w:pPr>
              <w:numPr>
                <w:ilvl w:val="0"/>
                <w:numId w:val="91"/>
              </w:numPr>
              <w:jc w:val="both"/>
              <w:rPr>
                <w:rFonts w:ascii="Arial" w:hAnsi="Arial" w:cs="Arial"/>
                <w:sz w:val="20"/>
                <w:lang w:val="es-ES"/>
              </w:rPr>
            </w:pPr>
            <w:r w:rsidRPr="00396990">
              <w:rPr>
                <w:rFonts w:ascii="Arial" w:hAnsi="Arial" w:cs="Arial"/>
                <w:sz w:val="20"/>
                <w:lang w:val="es-ES"/>
              </w:rPr>
              <w:t xml:space="preserve">No podrá permanecer sin cubrir un puesto de trabajo asignado a estos servicios por motivos de baja laboral, no prevista, por periodo superior a veinticuatro horas. Cuando las ausencias (sean del tipo que fuesen: bajas de enfermedad, vacaciones, </w:t>
            </w:r>
            <w:proofErr w:type="spellStart"/>
            <w:r w:rsidRPr="00396990">
              <w:rPr>
                <w:rFonts w:ascii="Arial" w:hAnsi="Arial" w:cs="Arial"/>
                <w:sz w:val="20"/>
                <w:lang w:val="es-ES"/>
              </w:rPr>
              <w:t>etc</w:t>
            </w:r>
            <w:proofErr w:type="spellEnd"/>
            <w:r w:rsidRPr="00396990">
              <w:rPr>
                <w:rFonts w:ascii="Arial" w:hAnsi="Arial" w:cs="Arial"/>
                <w:sz w:val="20"/>
                <w:lang w:val="es-ES"/>
              </w:rPr>
              <w:t xml:space="preserve">) estén previstas, las sustituciones </w:t>
            </w:r>
            <w:r w:rsidRPr="00396990">
              <w:rPr>
                <w:rFonts w:ascii="Arial" w:hAnsi="Arial" w:cs="Arial"/>
                <w:sz w:val="20"/>
                <w:lang w:val="es-ES"/>
              </w:rPr>
              <w:lastRenderedPageBreak/>
              <w:t xml:space="preserve">completaran en su totalidad las vacaciones, </w:t>
            </w:r>
            <w:proofErr w:type="spellStart"/>
            <w:r w:rsidRPr="00396990">
              <w:rPr>
                <w:rFonts w:ascii="Arial" w:hAnsi="Arial" w:cs="Arial"/>
                <w:sz w:val="20"/>
                <w:lang w:val="es-ES"/>
              </w:rPr>
              <w:t>etc</w:t>
            </w:r>
            <w:proofErr w:type="spellEnd"/>
            <w:r w:rsidRPr="00396990">
              <w:rPr>
                <w:rFonts w:ascii="Arial" w:hAnsi="Arial" w:cs="Arial"/>
                <w:sz w:val="20"/>
                <w:lang w:val="es-ES"/>
              </w:rPr>
              <w:t>).</w:t>
            </w:r>
          </w:p>
          <w:p w14:paraId="43AEF150" w14:textId="77777777" w:rsidR="00CF28B0" w:rsidRPr="00396990" w:rsidRDefault="00CF28B0" w:rsidP="00CF28B0">
            <w:pPr>
              <w:numPr>
                <w:ilvl w:val="0"/>
                <w:numId w:val="90"/>
              </w:numPr>
              <w:jc w:val="both"/>
              <w:rPr>
                <w:rFonts w:ascii="Arial" w:hAnsi="Arial" w:cs="Arial"/>
                <w:sz w:val="20"/>
                <w:lang w:val="es-ES"/>
              </w:rPr>
            </w:pPr>
            <w:r w:rsidRPr="00396990">
              <w:rPr>
                <w:rFonts w:ascii="Arial" w:hAnsi="Arial" w:cs="Arial"/>
                <w:sz w:val="20"/>
                <w:lang w:val="es-ES"/>
              </w:rPr>
              <w:t xml:space="preserve">Todo el personal deberá ir uniformado. El uniforme llevara el identificativo de la empresa y el del Ayuntamiento de </w:t>
            </w:r>
            <w:proofErr w:type="spellStart"/>
            <w:r w:rsidRPr="00396990">
              <w:rPr>
                <w:rFonts w:ascii="Arial" w:hAnsi="Arial" w:cs="Arial"/>
                <w:sz w:val="20"/>
                <w:lang w:val="es-ES"/>
              </w:rPr>
              <w:t>Igorre</w:t>
            </w:r>
            <w:proofErr w:type="spellEnd"/>
            <w:r w:rsidRPr="00396990">
              <w:rPr>
                <w:rFonts w:ascii="Arial" w:hAnsi="Arial" w:cs="Arial"/>
                <w:sz w:val="20"/>
                <w:lang w:val="es-ES"/>
              </w:rPr>
              <w:t>.</w:t>
            </w:r>
          </w:p>
          <w:p w14:paraId="296C5EA9" w14:textId="77777777" w:rsidR="00CF28B0" w:rsidRPr="00396990" w:rsidRDefault="00CF28B0" w:rsidP="00CF28B0">
            <w:pPr>
              <w:numPr>
                <w:ilvl w:val="0"/>
                <w:numId w:val="90"/>
              </w:numPr>
              <w:jc w:val="both"/>
              <w:rPr>
                <w:rFonts w:ascii="Arial" w:hAnsi="Arial" w:cs="Arial"/>
                <w:sz w:val="20"/>
                <w:lang w:val="es-ES"/>
              </w:rPr>
            </w:pPr>
            <w:r w:rsidRPr="00396990">
              <w:rPr>
                <w:rFonts w:ascii="Arial" w:hAnsi="Arial" w:cs="Arial"/>
                <w:sz w:val="20"/>
                <w:lang w:val="es-ES"/>
              </w:rPr>
              <w:t xml:space="preserve">En los casos en que se declare huelga legal, el Ayuntamiento de </w:t>
            </w:r>
            <w:proofErr w:type="spellStart"/>
            <w:r w:rsidRPr="00396990">
              <w:rPr>
                <w:rFonts w:ascii="Arial" w:hAnsi="Arial" w:cs="Arial"/>
                <w:sz w:val="20"/>
                <w:lang w:val="es-ES"/>
              </w:rPr>
              <w:t>Igorre</w:t>
            </w:r>
            <w:proofErr w:type="spellEnd"/>
            <w:r w:rsidRPr="00396990">
              <w:rPr>
                <w:rFonts w:ascii="Arial" w:hAnsi="Arial" w:cs="Arial"/>
                <w:sz w:val="20"/>
                <w:lang w:val="es-ES"/>
              </w:rPr>
              <w:t xml:space="preserve"> fijara por si, o en su caso en coordinación con el Gobierno Vasco, los servicios mínimos que habrán de ser cubiertos, con indicación del personal adscrito a los mismos.</w:t>
            </w:r>
          </w:p>
          <w:p w14:paraId="3D782FA5" w14:textId="77777777" w:rsidR="00CF28B0" w:rsidRPr="00396990" w:rsidRDefault="00CF28B0" w:rsidP="00CF28B0">
            <w:pPr>
              <w:numPr>
                <w:ilvl w:val="0"/>
                <w:numId w:val="90"/>
              </w:numPr>
              <w:jc w:val="both"/>
              <w:rPr>
                <w:rFonts w:ascii="Arial" w:hAnsi="Arial" w:cs="Arial"/>
                <w:b/>
                <w:sz w:val="20"/>
                <w:lang w:val="es-ES"/>
              </w:rPr>
            </w:pPr>
            <w:r w:rsidRPr="00396990">
              <w:rPr>
                <w:rFonts w:ascii="Arial" w:hAnsi="Arial" w:cs="Arial"/>
                <w:sz w:val="20"/>
                <w:lang w:val="es-ES"/>
              </w:rPr>
              <w:t>Todas las tareas objeto del presente contrato se efectuaran observando por el personal que lo realizare todas las disposiciones vigentes en materia de Seguridad e Higiene del Trabajo, y normativa concordante.</w:t>
            </w:r>
          </w:p>
          <w:p w14:paraId="46C893E6" w14:textId="77777777" w:rsidR="00CF28B0" w:rsidRPr="00396990" w:rsidRDefault="00CF28B0" w:rsidP="00CF28B0">
            <w:pPr>
              <w:ind w:left="362"/>
              <w:jc w:val="both"/>
              <w:rPr>
                <w:rFonts w:ascii="Arial" w:hAnsi="Arial" w:cs="Arial"/>
                <w:b/>
                <w:sz w:val="20"/>
                <w:lang w:val="es-ES"/>
              </w:rPr>
            </w:pPr>
          </w:p>
        </w:tc>
      </w:tr>
      <w:tr w:rsidR="00396990" w:rsidRPr="00396990" w14:paraId="0A20D908" w14:textId="77777777" w:rsidTr="0026771F">
        <w:trPr>
          <w:gridAfter w:val="1"/>
          <w:wAfter w:w="52" w:type="dxa"/>
        </w:trPr>
        <w:tc>
          <w:tcPr>
            <w:tcW w:w="4169" w:type="dxa"/>
            <w:shd w:val="clear" w:color="auto" w:fill="auto"/>
          </w:tcPr>
          <w:p w14:paraId="5668EB75" w14:textId="77777777" w:rsidR="00CF28B0" w:rsidRPr="00396990" w:rsidRDefault="00CF28B0" w:rsidP="00CF28B0">
            <w:pPr>
              <w:numPr>
                <w:ilvl w:val="0"/>
                <w:numId w:val="72"/>
              </w:numPr>
              <w:jc w:val="both"/>
              <w:rPr>
                <w:rFonts w:ascii="Arial" w:hAnsi="Arial" w:cs="Arial"/>
                <w:b/>
                <w:bCs/>
                <w:sz w:val="20"/>
                <w:lang w:val="eu-ES"/>
              </w:rPr>
            </w:pPr>
            <w:r w:rsidRPr="00396990">
              <w:rPr>
                <w:rFonts w:ascii="Arial" w:hAnsi="Arial" w:cs="Arial"/>
                <w:b/>
                <w:bCs/>
                <w:sz w:val="20"/>
                <w:lang w:val="eu-ES"/>
              </w:rPr>
              <w:lastRenderedPageBreak/>
              <w:t>Enpresa kontratisten gutxieneko lan-baldintzei buruzko klausula soziala. (3/2016 Legearen 5.art.)</w:t>
            </w:r>
          </w:p>
          <w:p w14:paraId="121DCA6A" w14:textId="77777777" w:rsidR="00CF28B0" w:rsidRPr="00396990" w:rsidRDefault="00CF28B0" w:rsidP="00CF28B0">
            <w:pPr>
              <w:numPr>
                <w:ilvl w:val="0"/>
                <w:numId w:val="44"/>
              </w:numPr>
              <w:ind w:left="709"/>
              <w:jc w:val="both"/>
              <w:rPr>
                <w:rFonts w:ascii="Arial" w:hAnsi="Arial" w:cs="Arial"/>
                <w:sz w:val="20"/>
                <w:lang w:val="eu-ES"/>
              </w:rPr>
            </w:pPr>
            <w:r w:rsidRPr="00396990">
              <w:rPr>
                <w:rFonts w:ascii="Arial" w:hAnsi="Arial" w:cs="Arial"/>
                <w:sz w:val="20"/>
                <w:lang w:val="eu-ES"/>
              </w:rPr>
              <w:t>Kontratuak bete egin beharko ditu indarrean dauden legezko, erregelamenduzko eta hitzarmenezko hainbat xedapen, betiere lan-arloan, Gizarte Segurantzaren arloan eta laneko segurtasunaren eta osasunaren arloan aplikatzekoak badira.</w:t>
            </w:r>
          </w:p>
          <w:p w14:paraId="1BEAEEFF" w14:textId="77777777" w:rsidR="00CF28B0" w:rsidRPr="00396990" w:rsidRDefault="00CF28B0" w:rsidP="00CF28B0">
            <w:pPr>
              <w:numPr>
                <w:ilvl w:val="0"/>
                <w:numId w:val="44"/>
              </w:numPr>
              <w:ind w:left="709"/>
              <w:jc w:val="both"/>
              <w:rPr>
                <w:rFonts w:ascii="Arial" w:hAnsi="Arial" w:cs="Arial"/>
                <w:sz w:val="20"/>
                <w:lang w:val="eu-ES"/>
              </w:rPr>
            </w:pPr>
            <w:r w:rsidRPr="00396990">
              <w:rPr>
                <w:rFonts w:ascii="Arial" w:hAnsi="Arial" w:cs="Arial"/>
                <w:sz w:val="20"/>
                <w:lang w:val="eu-ES"/>
              </w:rPr>
              <w:t>Lizitatzaileek adierazi beharko dute, esleipena jaso ezkero, kontratuaren xede den jardueran arituko diren langileei aplikatuko zaien hitzarmen kolektiboa</w:t>
            </w:r>
          </w:p>
          <w:p w14:paraId="1EDF5FBD" w14:textId="77777777" w:rsidR="00CF28B0" w:rsidRPr="00396990" w:rsidRDefault="00CF28B0" w:rsidP="00CF28B0">
            <w:pPr>
              <w:numPr>
                <w:ilvl w:val="0"/>
                <w:numId w:val="44"/>
              </w:numPr>
              <w:ind w:left="709"/>
              <w:jc w:val="both"/>
              <w:rPr>
                <w:rFonts w:ascii="Arial" w:hAnsi="Arial" w:cs="Arial"/>
                <w:sz w:val="20"/>
                <w:lang w:val="eu-ES"/>
              </w:rPr>
            </w:pPr>
            <w:r w:rsidRPr="00396990">
              <w:rPr>
                <w:rFonts w:ascii="Arial" w:hAnsi="Arial" w:cs="Arial"/>
                <w:sz w:val="20"/>
                <w:lang w:val="eu-ES"/>
              </w:rPr>
              <w:t>Eskatzen den informazio guztia eman beharko da, behin kontratua esleitu eta gero, langileei benetan aplikatuko zaizkien lan-baldintzei buruz.</w:t>
            </w:r>
          </w:p>
          <w:p w14:paraId="7A68AADA" w14:textId="77777777" w:rsidR="00CF28B0" w:rsidRPr="00396990" w:rsidRDefault="00CF28B0" w:rsidP="00CF28B0">
            <w:pPr>
              <w:numPr>
                <w:ilvl w:val="0"/>
                <w:numId w:val="44"/>
              </w:numPr>
              <w:ind w:left="709"/>
              <w:jc w:val="both"/>
              <w:rPr>
                <w:rFonts w:ascii="Arial" w:hAnsi="Arial" w:cs="Arial"/>
                <w:sz w:val="20"/>
                <w:lang w:val="eu-ES"/>
              </w:rPr>
            </w:pPr>
            <w:proofErr w:type="spellStart"/>
            <w:r w:rsidRPr="00396990">
              <w:rPr>
                <w:rFonts w:ascii="Arial" w:hAnsi="Arial" w:cs="Arial"/>
                <w:sz w:val="20"/>
                <w:lang w:val="eu-ES"/>
              </w:rPr>
              <w:t>Esleipendunak</w:t>
            </w:r>
            <w:proofErr w:type="spellEnd"/>
            <w:r w:rsidRPr="00396990">
              <w:rPr>
                <w:rFonts w:ascii="Arial" w:hAnsi="Arial" w:cs="Arial"/>
                <w:sz w:val="20"/>
                <w:lang w:val="eu-ES"/>
              </w:rPr>
              <w:t xml:space="preserve"> hitzarmen kolektiboan jasotako soldata ordaindu beharko du, kontratua gauzatzen den denbora guztian, betiere langileari dagokion lanbide-kategoriaren arabera, eta ordaintzekoa den soldata ezin izango da, inola ere, soldata hura baino txikiagoa izan.</w:t>
            </w:r>
          </w:p>
          <w:p w14:paraId="1C6F5B31" w14:textId="26199E95" w:rsidR="00CF28B0" w:rsidRPr="00396990" w:rsidRDefault="00EB39F9" w:rsidP="00CF28B0">
            <w:pPr>
              <w:numPr>
                <w:ilvl w:val="0"/>
                <w:numId w:val="44"/>
              </w:numPr>
              <w:ind w:left="709"/>
              <w:jc w:val="both"/>
              <w:rPr>
                <w:rFonts w:ascii="Arial" w:hAnsi="Arial" w:cs="Arial"/>
                <w:sz w:val="20"/>
                <w:lang w:val="eu-ES"/>
              </w:rPr>
            </w:pPr>
            <w:r>
              <w:rPr>
                <w:rFonts w:ascii="Arial" w:hAnsi="Arial" w:cs="Arial"/>
                <w:sz w:val="20"/>
                <w:lang w:val="eu-ES"/>
              </w:rPr>
              <w:t xml:space="preserve">Lizitazio eta kontratazio </w:t>
            </w:r>
            <w:r w:rsidR="00CF28B0" w:rsidRPr="00396990">
              <w:rPr>
                <w:rFonts w:ascii="Arial" w:hAnsi="Arial" w:cs="Arial"/>
                <w:sz w:val="20"/>
                <w:lang w:val="eu-ES"/>
              </w:rPr>
              <w:t>prozesuetako administrazio-klausulen agiriek jaso beharko dute prozesu horietan lehiatzen direnek borondatez onesten dutela gardentasun instituzionala ematea lizitazio</w:t>
            </w:r>
            <w:r>
              <w:rPr>
                <w:rFonts w:ascii="Arial" w:hAnsi="Arial" w:cs="Arial"/>
                <w:sz w:val="20"/>
                <w:lang w:val="eu-ES"/>
              </w:rPr>
              <w:t>, esleitze</w:t>
            </w:r>
            <w:r w:rsidR="00CF28B0" w:rsidRPr="00396990">
              <w:rPr>
                <w:rFonts w:ascii="Arial" w:hAnsi="Arial" w:cs="Arial"/>
                <w:sz w:val="20"/>
                <w:lang w:val="eu-ES"/>
              </w:rPr>
              <w:t xml:space="preserve"> eta gauzatze</w:t>
            </w:r>
            <w:r>
              <w:rPr>
                <w:rFonts w:ascii="Arial" w:hAnsi="Arial" w:cs="Arial"/>
                <w:sz w:val="20"/>
                <w:lang w:val="eu-ES"/>
              </w:rPr>
              <w:t xml:space="preserve"> </w:t>
            </w:r>
            <w:r w:rsidR="00CF28B0" w:rsidRPr="00396990">
              <w:rPr>
                <w:rFonts w:ascii="Arial" w:hAnsi="Arial" w:cs="Arial"/>
                <w:sz w:val="20"/>
                <w:lang w:val="eu-ES"/>
              </w:rPr>
              <w:t xml:space="preserve">prozesuen ondorioz sortzen diren </w:t>
            </w:r>
            <w:r w:rsidR="00CF28B0" w:rsidRPr="00396990">
              <w:rPr>
                <w:rFonts w:ascii="Arial" w:hAnsi="Arial" w:cs="Arial"/>
                <w:sz w:val="20"/>
                <w:lang w:val="eu-ES"/>
              </w:rPr>
              <w:lastRenderedPageBreak/>
              <w:t>datu guztiei, prozesu horiek bukatu arte.</w:t>
            </w:r>
          </w:p>
          <w:p w14:paraId="770A3326" w14:textId="77777777" w:rsidR="00CF28B0" w:rsidRPr="00396990" w:rsidRDefault="00CF28B0" w:rsidP="00CF28B0">
            <w:pPr>
              <w:shd w:val="clear" w:color="auto" w:fill="FFFFFF"/>
              <w:ind w:left="360"/>
              <w:jc w:val="both"/>
              <w:rPr>
                <w:rFonts w:ascii="Arial" w:hAnsi="Arial" w:cs="Arial"/>
                <w:b/>
                <w:bCs/>
                <w:sz w:val="20"/>
                <w:lang w:val="eu-ES"/>
              </w:rPr>
            </w:pPr>
          </w:p>
        </w:tc>
        <w:tc>
          <w:tcPr>
            <w:tcW w:w="699" w:type="dxa"/>
            <w:gridSpan w:val="3"/>
            <w:shd w:val="clear" w:color="auto" w:fill="auto"/>
          </w:tcPr>
          <w:p w14:paraId="5D593C87" w14:textId="77777777" w:rsidR="00CF28B0" w:rsidRPr="00396990" w:rsidRDefault="00CF28B0" w:rsidP="00CF28B0">
            <w:pPr>
              <w:ind w:right="-456"/>
              <w:jc w:val="both"/>
              <w:rPr>
                <w:rFonts w:ascii="Arial" w:hAnsi="Arial" w:cs="Arial"/>
                <w:sz w:val="20"/>
                <w:lang w:val="eu-ES"/>
              </w:rPr>
            </w:pPr>
          </w:p>
        </w:tc>
        <w:tc>
          <w:tcPr>
            <w:tcW w:w="4200" w:type="dxa"/>
            <w:gridSpan w:val="2"/>
            <w:shd w:val="clear" w:color="auto" w:fill="auto"/>
          </w:tcPr>
          <w:p w14:paraId="4373ED78" w14:textId="77777777" w:rsidR="00CF28B0" w:rsidRPr="00396990" w:rsidRDefault="00CF28B0" w:rsidP="00CF28B0">
            <w:pPr>
              <w:numPr>
                <w:ilvl w:val="0"/>
                <w:numId w:val="71"/>
              </w:numPr>
              <w:jc w:val="both"/>
              <w:rPr>
                <w:rFonts w:ascii="Arial" w:hAnsi="Arial" w:cs="Arial"/>
                <w:b/>
                <w:sz w:val="20"/>
                <w:lang w:val="es-ES"/>
              </w:rPr>
            </w:pPr>
            <w:r w:rsidRPr="00396990">
              <w:rPr>
                <w:rFonts w:ascii="Arial" w:hAnsi="Arial" w:cs="Arial"/>
                <w:b/>
                <w:sz w:val="20"/>
                <w:lang w:val="es-ES"/>
              </w:rPr>
              <w:t>Clausulas Sociales condiciones laborales mínimas de las empresas contratistas (art. 5 Ley 3/2016)</w:t>
            </w:r>
          </w:p>
          <w:p w14:paraId="5169FA0C" w14:textId="77777777" w:rsidR="00CF28B0" w:rsidRDefault="00CF28B0" w:rsidP="00CF28B0">
            <w:pPr>
              <w:numPr>
                <w:ilvl w:val="1"/>
                <w:numId w:val="48"/>
              </w:numPr>
              <w:ind w:left="661"/>
              <w:jc w:val="both"/>
              <w:rPr>
                <w:rFonts w:ascii="Arial" w:hAnsi="Arial" w:cs="Arial"/>
                <w:noProof/>
                <w:sz w:val="20"/>
                <w:lang w:val="es-ES"/>
              </w:rPr>
            </w:pPr>
            <w:r w:rsidRPr="00396990">
              <w:rPr>
                <w:rFonts w:ascii="Arial" w:hAnsi="Arial" w:cs="Arial"/>
                <w:sz w:val="20"/>
                <w:lang w:val="es-ES"/>
              </w:rPr>
              <w:t xml:space="preserve">El presente </w:t>
            </w:r>
            <w:r w:rsidRPr="00396990">
              <w:rPr>
                <w:rFonts w:ascii="Arial" w:hAnsi="Arial" w:cs="Arial"/>
                <w:noProof/>
                <w:sz w:val="20"/>
                <w:lang w:val="es-ES"/>
              </w:rPr>
              <w:t>contrato se halla sujeto al cumplimiento de las disposiciones legales, reglamentarias y convencionales vigentes y que resulten de aplicación en materia laboral, de Seguridad Social y de seguridad y salud en el trabajo.</w:t>
            </w:r>
          </w:p>
          <w:p w14:paraId="050638F9" w14:textId="77777777" w:rsidR="00EB39F9" w:rsidRPr="00396990" w:rsidRDefault="00EB39F9" w:rsidP="00EB39F9">
            <w:pPr>
              <w:ind w:left="661"/>
              <w:jc w:val="both"/>
              <w:rPr>
                <w:rFonts w:ascii="Arial" w:hAnsi="Arial" w:cs="Arial"/>
                <w:noProof/>
                <w:sz w:val="20"/>
                <w:lang w:val="es-ES"/>
              </w:rPr>
            </w:pPr>
          </w:p>
          <w:p w14:paraId="69AA75F3" w14:textId="77777777" w:rsidR="00CF28B0" w:rsidRDefault="00CF28B0" w:rsidP="00CF28B0">
            <w:pPr>
              <w:numPr>
                <w:ilvl w:val="1"/>
                <w:numId w:val="48"/>
              </w:numPr>
              <w:ind w:left="661"/>
              <w:jc w:val="both"/>
              <w:rPr>
                <w:rFonts w:ascii="Arial" w:hAnsi="Arial" w:cs="Arial"/>
                <w:noProof/>
                <w:sz w:val="20"/>
                <w:lang w:val="es-ES"/>
              </w:rPr>
            </w:pPr>
            <w:r w:rsidRPr="00396990">
              <w:rPr>
                <w:rFonts w:ascii="Arial" w:hAnsi="Arial" w:cs="Arial"/>
                <w:noProof/>
                <w:sz w:val="20"/>
                <w:lang w:val="es-ES"/>
              </w:rPr>
              <w:t>Los licitadores deberán indicar el convenio colectivo que será de aplicación a los trabajadores/as en el caso de resultar adjudicatarios</w:t>
            </w:r>
            <w:r w:rsidR="00EB39F9">
              <w:rPr>
                <w:rFonts w:ascii="Arial" w:hAnsi="Arial" w:cs="Arial"/>
                <w:noProof/>
                <w:sz w:val="20"/>
                <w:lang w:val="es-ES"/>
              </w:rPr>
              <w:t>.</w:t>
            </w:r>
          </w:p>
          <w:p w14:paraId="5AC45B55" w14:textId="77777777" w:rsidR="00EB39F9" w:rsidRPr="00396990" w:rsidRDefault="00EB39F9" w:rsidP="00EB39F9">
            <w:pPr>
              <w:jc w:val="both"/>
              <w:rPr>
                <w:rFonts w:ascii="Arial" w:hAnsi="Arial" w:cs="Arial"/>
                <w:noProof/>
                <w:sz w:val="20"/>
                <w:lang w:val="es-ES"/>
              </w:rPr>
            </w:pPr>
          </w:p>
          <w:p w14:paraId="4B7BD214" w14:textId="77777777" w:rsidR="00CF28B0" w:rsidRPr="00396990" w:rsidRDefault="00CF28B0" w:rsidP="00CF28B0">
            <w:pPr>
              <w:numPr>
                <w:ilvl w:val="1"/>
                <w:numId w:val="48"/>
              </w:numPr>
              <w:ind w:left="661"/>
              <w:jc w:val="both"/>
              <w:rPr>
                <w:rFonts w:ascii="Arial" w:hAnsi="Arial" w:cs="Arial"/>
                <w:noProof/>
                <w:sz w:val="20"/>
                <w:lang w:val="es-ES"/>
              </w:rPr>
            </w:pPr>
            <w:r w:rsidRPr="00396990">
              <w:rPr>
                <w:rFonts w:ascii="Arial" w:hAnsi="Arial" w:cs="Arial"/>
                <w:noProof/>
                <w:sz w:val="20"/>
                <w:lang w:val="es-ES"/>
              </w:rPr>
              <w:t>Asimismo deberán facilitar cuanta información se requiera sobre las condiciones de trabajo que, una vez adjudicado el contrato, se apliquen efectivamente a esos trabajadores.</w:t>
            </w:r>
          </w:p>
          <w:p w14:paraId="68372B32" w14:textId="77777777" w:rsidR="00CF28B0" w:rsidRPr="00396990" w:rsidRDefault="00CF28B0" w:rsidP="00CF28B0">
            <w:pPr>
              <w:numPr>
                <w:ilvl w:val="1"/>
                <w:numId w:val="48"/>
              </w:numPr>
              <w:ind w:left="661"/>
              <w:jc w:val="both"/>
              <w:rPr>
                <w:rFonts w:ascii="Arial" w:hAnsi="Arial" w:cs="Arial"/>
                <w:noProof/>
                <w:sz w:val="20"/>
                <w:lang w:val="es-ES"/>
              </w:rPr>
            </w:pPr>
            <w:r w:rsidRPr="00396990">
              <w:rPr>
                <w:rFonts w:ascii="Arial" w:hAnsi="Arial" w:cs="Arial"/>
                <w:noProof/>
                <w:sz w:val="20"/>
                <w:lang w:val="es-ES"/>
              </w:rPr>
              <w:t>La adjudicataria deberá a lo largo de toda la ejecución del contrato, abonar el salario recogido en el convenio colectivo de aplicación según la categoría profesional que le corresponda a la persona trabajadora, sin que en ningún caso el salario a abonar pueda ser inferior a aquel.</w:t>
            </w:r>
          </w:p>
          <w:p w14:paraId="27810684" w14:textId="77777777" w:rsidR="00CF28B0" w:rsidRPr="00396990" w:rsidRDefault="00CF28B0" w:rsidP="00CF28B0">
            <w:pPr>
              <w:numPr>
                <w:ilvl w:val="1"/>
                <w:numId w:val="48"/>
              </w:numPr>
              <w:ind w:left="661"/>
              <w:jc w:val="both"/>
              <w:rPr>
                <w:rFonts w:ascii="Arial" w:hAnsi="Arial" w:cs="Arial"/>
                <w:noProof/>
                <w:sz w:val="20"/>
                <w:lang w:val="es-ES"/>
              </w:rPr>
            </w:pPr>
            <w:r w:rsidRPr="00396990">
              <w:rPr>
                <w:rFonts w:ascii="Arial" w:hAnsi="Arial" w:cs="Arial"/>
                <w:noProof/>
                <w:sz w:val="20"/>
                <w:lang w:val="es-ES"/>
              </w:rPr>
              <w:t>Las empresas, al concurrir a la licitación deberán aceptar dar transparencia institucional a todos los datos derivados de los procesos de licitación, adjudicación y ejecución hasta su finalización.</w:t>
            </w:r>
          </w:p>
          <w:p w14:paraId="1BE3B844" w14:textId="77777777" w:rsidR="00CF28B0" w:rsidRPr="00396990" w:rsidRDefault="00CF28B0" w:rsidP="00CF28B0">
            <w:pPr>
              <w:ind w:left="360"/>
              <w:jc w:val="both"/>
              <w:rPr>
                <w:rFonts w:ascii="Arial" w:hAnsi="Arial" w:cs="Arial"/>
                <w:b/>
                <w:sz w:val="20"/>
                <w:shd w:val="clear" w:color="auto" w:fill="CCFFFF"/>
                <w:lang w:val="es-ES"/>
              </w:rPr>
            </w:pPr>
          </w:p>
        </w:tc>
      </w:tr>
      <w:tr w:rsidR="00396990" w:rsidRPr="00396990" w14:paraId="41B4E415" w14:textId="77777777" w:rsidTr="0026771F">
        <w:trPr>
          <w:gridAfter w:val="1"/>
          <w:wAfter w:w="52" w:type="dxa"/>
        </w:trPr>
        <w:tc>
          <w:tcPr>
            <w:tcW w:w="4169" w:type="dxa"/>
          </w:tcPr>
          <w:p w14:paraId="2AB9281B" w14:textId="39F0B288" w:rsidR="00CF28B0" w:rsidRPr="00396990" w:rsidRDefault="00CF28B0" w:rsidP="00CF28B0">
            <w:pPr>
              <w:numPr>
                <w:ilvl w:val="0"/>
                <w:numId w:val="102"/>
              </w:numPr>
              <w:spacing w:after="160" w:line="252" w:lineRule="auto"/>
              <w:jc w:val="both"/>
              <w:rPr>
                <w:rFonts w:ascii="Arial" w:hAnsi="Arial" w:cs="Arial"/>
                <w:sz w:val="20"/>
                <w:lang w:val="eu-ES"/>
              </w:rPr>
            </w:pPr>
            <w:r w:rsidRPr="00396990">
              <w:rPr>
                <w:rFonts w:ascii="Arial" w:hAnsi="Arial" w:cs="Arial"/>
                <w:b/>
                <w:sz w:val="20"/>
                <w:lang w:val="eu-ES" w:eastAsia="en-US"/>
              </w:rPr>
              <w:lastRenderedPageBreak/>
              <w:t>Enpresa</w:t>
            </w:r>
            <w:r w:rsidRPr="00396990">
              <w:rPr>
                <w:rFonts w:ascii="Arial" w:hAnsi="Arial" w:cs="Arial"/>
                <w:b/>
                <w:bCs/>
                <w:sz w:val="20"/>
                <w:lang w:val="eu-ES"/>
              </w:rPr>
              <w:t xml:space="preserve"> adjudikaziodunak </w:t>
            </w:r>
            <w:r w:rsidRPr="00396990">
              <w:rPr>
                <w:rFonts w:ascii="Arial" w:hAnsi="Arial" w:cs="Arial"/>
                <w:sz w:val="20"/>
                <w:u w:val="single"/>
                <w:lang w:val="eu-ES"/>
              </w:rPr>
              <w:t xml:space="preserve"> kontratatutako zerbitzuaren xede diren jardueren txosten zehatza aurkeztu beharko du </w:t>
            </w:r>
            <w:r w:rsidRPr="00396990">
              <w:rPr>
                <w:rFonts w:ascii="Arial" w:hAnsi="Arial" w:cs="Arial"/>
                <w:b/>
                <w:bCs/>
                <w:sz w:val="20"/>
                <w:u w:val="single"/>
                <w:lang w:val="eu-ES"/>
              </w:rPr>
              <w:t>hilero</w:t>
            </w:r>
            <w:r w:rsidRPr="00396990">
              <w:rPr>
                <w:rFonts w:ascii="Arial" w:hAnsi="Arial" w:cs="Arial"/>
                <w:sz w:val="20"/>
                <w:u w:val="single"/>
                <w:lang w:val="eu-ES"/>
              </w:rPr>
              <w:t>, eta hori ez egiteak hutsegitea ekarriko du, adjudikaziodunari entzunaldia eman ondoren dagokion zehapena aplikatzea ekarriko duena berekin.</w:t>
            </w:r>
          </w:p>
        </w:tc>
        <w:tc>
          <w:tcPr>
            <w:tcW w:w="699" w:type="dxa"/>
            <w:gridSpan w:val="3"/>
          </w:tcPr>
          <w:p w14:paraId="1C44694E" w14:textId="77777777" w:rsidR="00CF28B0" w:rsidRPr="00396990" w:rsidRDefault="00CF28B0" w:rsidP="00CF28B0">
            <w:pPr>
              <w:ind w:right="-456"/>
              <w:jc w:val="both"/>
              <w:rPr>
                <w:rFonts w:ascii="Arial" w:hAnsi="Arial" w:cs="Arial"/>
                <w:sz w:val="20"/>
              </w:rPr>
            </w:pPr>
          </w:p>
        </w:tc>
        <w:tc>
          <w:tcPr>
            <w:tcW w:w="4200" w:type="dxa"/>
            <w:gridSpan w:val="2"/>
          </w:tcPr>
          <w:p w14:paraId="0788927B"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b/>
                <w:sz w:val="20"/>
                <w:lang w:val="es-ES"/>
              </w:rPr>
              <w:t xml:space="preserve">La empresa adjudicataria </w:t>
            </w:r>
            <w:r w:rsidRPr="00396990">
              <w:rPr>
                <w:rFonts w:ascii="Arial" w:hAnsi="Arial" w:cs="Arial"/>
                <w:sz w:val="20"/>
                <w:lang w:val="es-ES"/>
              </w:rPr>
              <w:t xml:space="preserve">deberá presentar </w:t>
            </w:r>
            <w:r w:rsidRPr="00396990">
              <w:rPr>
                <w:rFonts w:ascii="Arial" w:hAnsi="Arial" w:cs="Arial"/>
                <w:b/>
                <w:bCs/>
                <w:sz w:val="20"/>
                <w:u w:val="single"/>
                <w:lang w:val="es-ES"/>
              </w:rPr>
              <w:t>mensualmente</w:t>
            </w:r>
            <w:r w:rsidRPr="00396990">
              <w:rPr>
                <w:rFonts w:ascii="Arial" w:hAnsi="Arial" w:cs="Arial"/>
                <w:sz w:val="20"/>
                <w:u w:val="single"/>
                <w:lang w:val="es-ES"/>
              </w:rPr>
              <w:t xml:space="preserve"> informe detallado de las actuaciones objeto del servicio contratado realizados, constituyendo la omisión de esta obligación falta que conllevará la aplicación de la sanción correspondiente, previa audiencia al adjudicatario</w:t>
            </w:r>
          </w:p>
          <w:p w14:paraId="1D68348E" w14:textId="77777777" w:rsidR="00CF28B0" w:rsidRPr="00396990" w:rsidRDefault="00CF28B0" w:rsidP="00CF28B0">
            <w:pPr>
              <w:ind w:left="362"/>
              <w:jc w:val="both"/>
              <w:rPr>
                <w:rFonts w:ascii="Arial" w:hAnsi="Arial" w:cs="Arial"/>
                <w:sz w:val="20"/>
                <w:lang w:val="es-ES"/>
              </w:rPr>
            </w:pPr>
          </w:p>
        </w:tc>
      </w:tr>
      <w:tr w:rsidR="00396990" w:rsidRPr="00396990" w14:paraId="65781B28" w14:textId="77777777" w:rsidTr="0026771F">
        <w:trPr>
          <w:gridAfter w:val="1"/>
          <w:wAfter w:w="52" w:type="dxa"/>
        </w:trPr>
        <w:tc>
          <w:tcPr>
            <w:tcW w:w="4169" w:type="dxa"/>
          </w:tcPr>
          <w:p w14:paraId="539ED1D2" w14:textId="77777777" w:rsidR="00CF28B0" w:rsidRPr="00396990" w:rsidRDefault="00CF28B0" w:rsidP="00CF28B0">
            <w:pPr>
              <w:numPr>
                <w:ilvl w:val="0"/>
                <w:numId w:val="102"/>
              </w:numPr>
              <w:spacing w:after="160" w:line="252" w:lineRule="auto"/>
              <w:jc w:val="both"/>
              <w:rPr>
                <w:rFonts w:ascii="Arial" w:hAnsi="Arial" w:cs="Arial"/>
                <w:spacing w:val="-2"/>
                <w:sz w:val="20"/>
                <w:lang w:val="eu-ES"/>
              </w:rPr>
            </w:pPr>
            <w:r w:rsidRPr="00396990">
              <w:rPr>
                <w:rFonts w:ascii="Arial" w:hAnsi="Arial" w:cs="Arial"/>
                <w:sz w:val="20"/>
                <w:lang w:val="eu-ES" w:eastAsia="en-US"/>
              </w:rPr>
              <w:t>Enpresa</w:t>
            </w:r>
            <w:r w:rsidRPr="00396990">
              <w:rPr>
                <w:rFonts w:ascii="Arial" w:hAnsi="Arial" w:cs="Arial"/>
                <w:sz w:val="20"/>
                <w:lang w:val="eu-ES"/>
              </w:rPr>
              <w:t xml:space="preserve"> adjudikaziodunak, </w:t>
            </w:r>
            <w:r w:rsidRPr="00396990">
              <w:rPr>
                <w:rFonts w:ascii="Arial" w:hAnsi="Arial" w:cs="Arial"/>
                <w:b/>
                <w:sz w:val="20"/>
                <w:lang w:val="eu-ES"/>
              </w:rPr>
              <w:t>sei hilero</w:t>
            </w:r>
            <w:r w:rsidRPr="00396990">
              <w:rPr>
                <w:rFonts w:ascii="Arial" w:hAnsi="Arial" w:cs="Arial"/>
                <w:sz w:val="20"/>
                <w:lang w:val="eu-ES"/>
              </w:rPr>
              <w:t xml:space="preserve"> (</w:t>
            </w:r>
            <w:r w:rsidRPr="00396990">
              <w:rPr>
                <w:rFonts w:ascii="Arial" w:hAnsi="Arial" w:cs="Arial"/>
                <w:sz w:val="20"/>
                <w:u w:val="single"/>
                <w:lang w:val="eu-ES"/>
              </w:rPr>
              <w:t>ekainean eta abenduan</w:t>
            </w:r>
            <w:r w:rsidRPr="00396990">
              <w:rPr>
                <w:rFonts w:ascii="Arial" w:hAnsi="Arial" w:cs="Arial"/>
                <w:sz w:val="20"/>
                <w:lang w:val="eu-ES"/>
              </w:rPr>
              <w:t xml:space="preserve">), </w:t>
            </w:r>
            <w:r w:rsidRPr="00396990">
              <w:rPr>
                <w:rFonts w:ascii="Arial" w:hAnsi="Arial" w:cs="Arial"/>
                <w:sz w:val="20"/>
                <w:u w:val="single"/>
                <w:lang w:val="eu-ES"/>
              </w:rPr>
              <w:t>Gizarte Segurantza eta Foru edo Estatu mailako Ogasunarekin (kasua balitz) dituen betebeharrak ordainduta dituela ziurtatzen duten egiaztagiriak aurkeztu beharko ditu</w:t>
            </w:r>
            <w:r w:rsidRPr="00396990">
              <w:rPr>
                <w:rFonts w:ascii="Arial" w:hAnsi="Arial" w:cs="Arial"/>
                <w:sz w:val="20"/>
                <w:lang w:val="eu-ES"/>
              </w:rPr>
              <w:t>.</w:t>
            </w:r>
          </w:p>
          <w:p w14:paraId="0EE4371D" w14:textId="77777777" w:rsidR="00CF28B0" w:rsidRPr="00396990" w:rsidRDefault="00CF28B0" w:rsidP="00CF28B0">
            <w:pPr>
              <w:rPr>
                <w:rFonts w:ascii="Arial" w:hAnsi="Arial" w:cs="Arial"/>
                <w:sz w:val="20"/>
                <w:lang w:val="eu-ES"/>
              </w:rPr>
            </w:pPr>
          </w:p>
        </w:tc>
        <w:tc>
          <w:tcPr>
            <w:tcW w:w="699" w:type="dxa"/>
            <w:gridSpan w:val="3"/>
          </w:tcPr>
          <w:p w14:paraId="6423147F" w14:textId="77777777" w:rsidR="00CF28B0" w:rsidRPr="00396990" w:rsidRDefault="00CF28B0" w:rsidP="00CF28B0">
            <w:pPr>
              <w:ind w:right="-456"/>
              <w:jc w:val="both"/>
              <w:rPr>
                <w:rFonts w:ascii="Arial" w:hAnsi="Arial" w:cs="Arial"/>
                <w:sz w:val="20"/>
                <w:lang w:val="es-ES"/>
              </w:rPr>
            </w:pPr>
          </w:p>
        </w:tc>
        <w:tc>
          <w:tcPr>
            <w:tcW w:w="4200" w:type="dxa"/>
            <w:gridSpan w:val="2"/>
          </w:tcPr>
          <w:p w14:paraId="30D6387C"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 xml:space="preserve">la empresa adjudicataria deberá presentar </w:t>
            </w:r>
            <w:r w:rsidRPr="00396990">
              <w:rPr>
                <w:rFonts w:ascii="Arial" w:hAnsi="Arial" w:cs="Arial"/>
                <w:b/>
                <w:bCs/>
                <w:sz w:val="20"/>
                <w:lang w:val="es-ES"/>
              </w:rPr>
              <w:t xml:space="preserve">semestralmente </w:t>
            </w:r>
            <w:r w:rsidRPr="00396990">
              <w:rPr>
                <w:rFonts w:ascii="Arial" w:hAnsi="Arial" w:cs="Arial"/>
                <w:sz w:val="20"/>
                <w:u w:val="single"/>
                <w:lang w:val="es-ES"/>
              </w:rPr>
              <w:t>(junio y diciembre</w:t>
            </w:r>
            <w:r w:rsidRPr="00396990">
              <w:rPr>
                <w:rFonts w:ascii="Arial" w:hAnsi="Arial" w:cs="Arial"/>
                <w:sz w:val="20"/>
                <w:lang w:val="es-ES"/>
              </w:rPr>
              <w:t xml:space="preserve">) </w:t>
            </w:r>
            <w:r w:rsidRPr="00396990">
              <w:rPr>
                <w:rFonts w:ascii="Arial" w:hAnsi="Arial" w:cs="Arial"/>
                <w:sz w:val="20"/>
                <w:u w:val="single"/>
                <w:lang w:val="es-ES"/>
              </w:rPr>
              <w:t>certificación de estar al corriente de pago de sus obligaciones con la Seguridad Social y Hacienda Foral o Estatal (en su caso)</w:t>
            </w:r>
            <w:r w:rsidRPr="00396990">
              <w:rPr>
                <w:rFonts w:ascii="Arial" w:hAnsi="Arial" w:cs="Arial"/>
                <w:sz w:val="20"/>
                <w:lang w:val="es-ES"/>
              </w:rPr>
              <w:t>.</w:t>
            </w:r>
          </w:p>
          <w:p w14:paraId="2541B98D" w14:textId="77777777" w:rsidR="00CF28B0" w:rsidRPr="00396990" w:rsidRDefault="00CF28B0" w:rsidP="00CF28B0">
            <w:pPr>
              <w:ind w:left="362"/>
              <w:jc w:val="both"/>
              <w:rPr>
                <w:rFonts w:ascii="Arial" w:hAnsi="Arial" w:cs="Arial"/>
                <w:sz w:val="20"/>
                <w:lang w:val="es-ES"/>
              </w:rPr>
            </w:pPr>
          </w:p>
        </w:tc>
      </w:tr>
      <w:tr w:rsidR="00396990" w:rsidRPr="00396990" w14:paraId="504F4EB7" w14:textId="77777777" w:rsidTr="0026771F">
        <w:trPr>
          <w:gridAfter w:val="1"/>
          <w:wAfter w:w="52" w:type="dxa"/>
        </w:trPr>
        <w:tc>
          <w:tcPr>
            <w:tcW w:w="4169" w:type="dxa"/>
          </w:tcPr>
          <w:p w14:paraId="4BB6AB91" w14:textId="77777777" w:rsidR="00CF28B0" w:rsidRPr="00396990" w:rsidRDefault="00CF28B0" w:rsidP="00CF28B0">
            <w:pPr>
              <w:numPr>
                <w:ilvl w:val="0"/>
                <w:numId w:val="101"/>
              </w:numPr>
              <w:jc w:val="both"/>
              <w:rPr>
                <w:rFonts w:ascii="Arial" w:hAnsi="Arial"/>
                <w:sz w:val="20"/>
                <w:lang w:val="eu-ES"/>
              </w:rPr>
            </w:pPr>
            <w:r w:rsidRPr="00396990">
              <w:rPr>
                <w:rFonts w:ascii="Arial" w:hAnsi="Arial"/>
                <w:sz w:val="20"/>
                <w:lang w:val="eu-ES"/>
              </w:rPr>
              <w:t>Zorrotz betetzea indarrean dagoen laneko araudia, laneko higiene eta segurtasunari eta Gizarte Segurantzari buruzkoa, hain zuzen. Laneko istripuen eta gaixotasun profesionalen ondoriozko gertakizunak dagokion Mutualitatearen bitartez estali beharko dira.</w:t>
            </w:r>
          </w:p>
          <w:p w14:paraId="39E0B1F1" w14:textId="77777777" w:rsidR="00CF28B0" w:rsidRPr="00396990" w:rsidRDefault="00CF28B0" w:rsidP="00CF28B0">
            <w:pPr>
              <w:ind w:left="362"/>
              <w:jc w:val="both"/>
              <w:rPr>
                <w:rFonts w:ascii="Arial" w:hAnsi="Arial" w:cs="Arial"/>
                <w:spacing w:val="-2"/>
                <w:sz w:val="20"/>
                <w:lang w:val="eu-ES"/>
              </w:rPr>
            </w:pPr>
          </w:p>
        </w:tc>
        <w:tc>
          <w:tcPr>
            <w:tcW w:w="699" w:type="dxa"/>
            <w:gridSpan w:val="3"/>
          </w:tcPr>
          <w:p w14:paraId="7C174356" w14:textId="77777777" w:rsidR="00CF28B0" w:rsidRPr="00396990" w:rsidRDefault="00CF28B0" w:rsidP="00CF28B0">
            <w:pPr>
              <w:ind w:right="-456"/>
              <w:jc w:val="both"/>
              <w:rPr>
                <w:rFonts w:ascii="Arial" w:hAnsi="Arial" w:cs="Arial"/>
                <w:sz w:val="20"/>
                <w:lang w:val="es-ES"/>
              </w:rPr>
            </w:pPr>
          </w:p>
        </w:tc>
        <w:tc>
          <w:tcPr>
            <w:tcW w:w="4200" w:type="dxa"/>
            <w:gridSpan w:val="2"/>
          </w:tcPr>
          <w:p w14:paraId="237F43D0" w14:textId="77777777" w:rsidR="00CF28B0" w:rsidRPr="00396990" w:rsidRDefault="00CF28B0" w:rsidP="00CF28B0">
            <w:pPr>
              <w:numPr>
                <w:ilvl w:val="0"/>
                <w:numId w:val="101"/>
              </w:numPr>
              <w:jc w:val="both"/>
              <w:rPr>
                <w:rFonts w:ascii="Arial" w:hAnsi="Arial" w:cs="Arial"/>
                <w:sz w:val="20"/>
                <w:lang w:val="es-ES"/>
              </w:rPr>
            </w:pPr>
            <w:r w:rsidRPr="00396990">
              <w:rPr>
                <w:rFonts w:ascii="Arial" w:hAnsi="Arial" w:cs="Arial"/>
                <w:sz w:val="20"/>
                <w:lang w:val="es-ES"/>
              </w:rPr>
              <w:t>Cumplir estrictamente la vigente normativa laboral, de Higiene y Seguridad en el Trabajo y Seguridad Social, debiendo cubrirse las contingencias de accidentes de trabajo y en enfermedad profesional a través de la Mutualidad correspondiente.</w:t>
            </w:r>
          </w:p>
          <w:p w14:paraId="645948EB" w14:textId="77777777" w:rsidR="00CF28B0" w:rsidRPr="00396990" w:rsidRDefault="00CF28B0" w:rsidP="00CF28B0">
            <w:pPr>
              <w:jc w:val="both"/>
              <w:rPr>
                <w:rFonts w:ascii="Arial" w:hAnsi="Arial" w:cs="Arial"/>
                <w:b/>
                <w:spacing w:val="-1"/>
                <w:sz w:val="20"/>
                <w:lang w:val="es-ES"/>
              </w:rPr>
            </w:pPr>
          </w:p>
        </w:tc>
      </w:tr>
      <w:tr w:rsidR="00396990" w:rsidRPr="00396990" w14:paraId="1F5CEADA" w14:textId="77777777" w:rsidTr="0026771F">
        <w:trPr>
          <w:gridAfter w:val="1"/>
          <w:wAfter w:w="52" w:type="dxa"/>
        </w:trPr>
        <w:tc>
          <w:tcPr>
            <w:tcW w:w="4169" w:type="dxa"/>
          </w:tcPr>
          <w:p w14:paraId="0D8B992D" w14:textId="77777777" w:rsidR="00CF28B0" w:rsidRPr="00396990" w:rsidRDefault="00CF28B0" w:rsidP="00CF28B0">
            <w:pPr>
              <w:numPr>
                <w:ilvl w:val="0"/>
                <w:numId w:val="43"/>
              </w:numPr>
              <w:jc w:val="both"/>
              <w:rPr>
                <w:rFonts w:ascii="Arial" w:hAnsi="Arial"/>
                <w:sz w:val="20"/>
                <w:lang w:val="eu-ES"/>
              </w:rPr>
            </w:pPr>
            <w:r w:rsidRPr="00396990">
              <w:rPr>
                <w:rFonts w:ascii="Arial" w:hAnsi="Arial"/>
                <w:spacing w:val="-1"/>
                <w:sz w:val="20"/>
                <w:lang w:val="eu-ES"/>
              </w:rPr>
              <w:t xml:space="preserve">Baldintza ekonomiko eta administratiboen plegu honetan </w:t>
            </w:r>
            <w:r w:rsidRPr="00396990">
              <w:rPr>
                <w:rFonts w:ascii="Arial" w:hAnsi="Arial"/>
                <w:b/>
                <w:bCs/>
                <w:spacing w:val="-1"/>
                <w:sz w:val="20"/>
                <w:lang w:val="eu-ES"/>
              </w:rPr>
              <w:t xml:space="preserve">  </w:t>
            </w:r>
            <w:r w:rsidRPr="00396990">
              <w:rPr>
                <w:rFonts w:ascii="Arial" w:hAnsi="Arial"/>
                <w:spacing w:val="-1"/>
                <w:sz w:val="20"/>
                <w:lang w:val="eu-ES"/>
              </w:rPr>
              <w:t xml:space="preserve">adierazitako estaldura duen </w:t>
            </w:r>
            <w:r w:rsidRPr="00396990">
              <w:rPr>
                <w:rFonts w:ascii="Arial" w:hAnsi="Arial"/>
                <w:bCs/>
                <w:spacing w:val="-1"/>
                <w:sz w:val="20"/>
                <w:lang w:val="eu-ES"/>
              </w:rPr>
              <w:t xml:space="preserve">edo </w:t>
            </w:r>
            <w:r w:rsidRPr="00396990">
              <w:rPr>
                <w:rFonts w:ascii="Arial" w:hAnsi="Arial"/>
                <w:spacing w:val="-1"/>
                <w:sz w:val="20"/>
                <w:lang w:val="eu-ES"/>
              </w:rPr>
              <w:t xml:space="preserve">klausula teknikoen agirian adierazitako zenbateko </w:t>
            </w:r>
            <w:r w:rsidRPr="00396990">
              <w:rPr>
                <w:rFonts w:ascii="Arial" w:hAnsi="Arial"/>
                <w:b/>
                <w:bCs/>
                <w:spacing w:val="-1"/>
                <w:sz w:val="20"/>
                <w:lang w:val="eu-ES"/>
              </w:rPr>
              <w:t>handiagoa</w:t>
            </w:r>
            <w:r w:rsidRPr="00396990">
              <w:rPr>
                <w:rFonts w:ascii="Arial" w:hAnsi="Arial"/>
                <w:spacing w:val="-1"/>
                <w:sz w:val="20"/>
                <w:lang w:val="eu-ES"/>
              </w:rPr>
              <w:t xml:space="preserve"> duen </w:t>
            </w:r>
            <w:r w:rsidRPr="00396990">
              <w:rPr>
                <w:rFonts w:ascii="Arial" w:hAnsi="Arial"/>
                <w:b/>
                <w:bCs/>
                <w:spacing w:val="-1"/>
                <w:sz w:val="20"/>
                <w:lang w:val="eu-ES"/>
              </w:rPr>
              <w:t>aseguru-poliza daukala egiaztatzea</w:t>
            </w:r>
            <w:r w:rsidRPr="00396990">
              <w:rPr>
                <w:rFonts w:ascii="Arial" w:hAnsi="Arial"/>
                <w:sz w:val="20"/>
                <w:lang w:val="eu-ES"/>
              </w:rPr>
              <w:t>. Hauxe izango da kasu bakarra baldintza-agiri bien artean kontraesanik egotekotan klausula teknikoen agirian adierazitakoa bete beharko dena.</w:t>
            </w:r>
          </w:p>
          <w:p w14:paraId="3F800CE5" w14:textId="77777777" w:rsidR="00CF28B0" w:rsidRPr="00396990" w:rsidRDefault="00CF28B0" w:rsidP="00CF28B0">
            <w:pPr>
              <w:ind w:left="362"/>
              <w:jc w:val="both"/>
              <w:rPr>
                <w:rFonts w:ascii="Arial" w:hAnsi="Arial" w:cs="Arial"/>
                <w:spacing w:val="-2"/>
                <w:sz w:val="20"/>
                <w:lang w:val="eu-ES"/>
              </w:rPr>
            </w:pPr>
          </w:p>
        </w:tc>
        <w:tc>
          <w:tcPr>
            <w:tcW w:w="699" w:type="dxa"/>
            <w:gridSpan w:val="3"/>
          </w:tcPr>
          <w:p w14:paraId="2E7B73DA" w14:textId="77777777" w:rsidR="00CF28B0" w:rsidRPr="00396990" w:rsidRDefault="00CF28B0" w:rsidP="00CF28B0">
            <w:pPr>
              <w:ind w:right="-456"/>
              <w:jc w:val="both"/>
              <w:rPr>
                <w:rFonts w:ascii="Arial" w:hAnsi="Arial" w:cs="Arial"/>
                <w:sz w:val="20"/>
                <w:lang w:val="eu-ES"/>
              </w:rPr>
            </w:pPr>
          </w:p>
        </w:tc>
        <w:tc>
          <w:tcPr>
            <w:tcW w:w="4200" w:type="dxa"/>
            <w:gridSpan w:val="2"/>
          </w:tcPr>
          <w:p w14:paraId="511830AF" w14:textId="1907036F" w:rsidR="00CF28B0" w:rsidRPr="00396990" w:rsidRDefault="00CF28B0" w:rsidP="00CF28B0">
            <w:pPr>
              <w:numPr>
                <w:ilvl w:val="0"/>
                <w:numId w:val="101"/>
              </w:numPr>
              <w:jc w:val="both"/>
              <w:rPr>
                <w:rFonts w:ascii="Arial" w:hAnsi="Arial" w:cs="Arial"/>
                <w:sz w:val="20"/>
                <w:lang w:val="es-ES"/>
              </w:rPr>
            </w:pPr>
            <w:r w:rsidRPr="00396990">
              <w:rPr>
                <w:rFonts w:ascii="Arial" w:hAnsi="Arial" w:cs="Arial"/>
                <w:b/>
                <w:bCs/>
                <w:spacing w:val="-1"/>
                <w:sz w:val="20"/>
                <w:lang w:val="es-ES"/>
              </w:rPr>
              <w:t xml:space="preserve">Acreditar la existencia de una póliza de seguro </w:t>
            </w:r>
            <w:r w:rsidRPr="00396990">
              <w:rPr>
                <w:rFonts w:ascii="Arial" w:hAnsi="Arial" w:cs="Arial"/>
                <w:spacing w:val="-1"/>
                <w:sz w:val="20"/>
                <w:lang w:val="es-ES"/>
              </w:rPr>
              <w:t xml:space="preserve">con </w:t>
            </w:r>
            <w:r w:rsidRPr="00396990">
              <w:rPr>
                <w:rFonts w:ascii="Arial" w:hAnsi="Arial" w:cs="Arial"/>
                <w:sz w:val="20"/>
                <w:lang w:val="es-ES"/>
              </w:rPr>
              <w:t xml:space="preserve">una cobertura indicada en el presente pliego de condiciones económico-administrativas, o el importe </w:t>
            </w:r>
            <w:r w:rsidRPr="00396990">
              <w:rPr>
                <w:rFonts w:ascii="Arial" w:hAnsi="Arial" w:cs="Arial"/>
                <w:b/>
                <w:bCs/>
                <w:sz w:val="20"/>
                <w:lang w:val="es-ES"/>
              </w:rPr>
              <w:t>superior</w:t>
            </w:r>
            <w:r w:rsidR="00DC1594" w:rsidRPr="00396990">
              <w:rPr>
                <w:rFonts w:ascii="Arial" w:hAnsi="Arial" w:cs="Arial"/>
                <w:b/>
                <w:bCs/>
                <w:sz w:val="20"/>
                <w:lang w:val="es-ES"/>
              </w:rPr>
              <w:t xml:space="preserve"> </w:t>
            </w:r>
            <w:r w:rsidRPr="00396990">
              <w:rPr>
                <w:rFonts w:ascii="Arial" w:hAnsi="Arial" w:cs="Arial"/>
                <w:sz w:val="20"/>
                <w:lang w:val="es-ES"/>
              </w:rPr>
              <w:t>que se indique en el pliego de cláusulas técnicas. Este es el único supuesto en el que caso de existir contradicción entre ambos pliegos se acepta lo señalado en el pliego de cláusulas técnicas</w:t>
            </w:r>
          </w:p>
          <w:p w14:paraId="28109626" w14:textId="77777777" w:rsidR="00CF28B0" w:rsidRPr="00396990" w:rsidRDefault="00CF28B0" w:rsidP="00CF28B0">
            <w:pPr>
              <w:ind w:left="362"/>
              <w:jc w:val="both"/>
              <w:rPr>
                <w:rFonts w:ascii="Arial" w:hAnsi="Arial" w:cs="Arial"/>
                <w:sz w:val="20"/>
                <w:lang w:val="es-ES"/>
              </w:rPr>
            </w:pPr>
          </w:p>
        </w:tc>
      </w:tr>
      <w:tr w:rsidR="00396990" w:rsidRPr="00396990" w14:paraId="708BA435" w14:textId="77777777" w:rsidTr="0026771F">
        <w:trPr>
          <w:gridAfter w:val="1"/>
          <w:wAfter w:w="52" w:type="dxa"/>
        </w:trPr>
        <w:tc>
          <w:tcPr>
            <w:tcW w:w="4169" w:type="dxa"/>
            <w:shd w:val="clear" w:color="auto" w:fill="auto"/>
          </w:tcPr>
          <w:p w14:paraId="4AAA65C4" w14:textId="64ACAB4D" w:rsidR="00CF28B0" w:rsidRPr="00396990" w:rsidRDefault="00CF28B0" w:rsidP="00EB39F9">
            <w:pPr>
              <w:numPr>
                <w:ilvl w:val="0"/>
                <w:numId w:val="70"/>
              </w:numPr>
              <w:jc w:val="both"/>
              <w:rPr>
                <w:rFonts w:ascii="Arial" w:hAnsi="Arial" w:cs="Arial"/>
                <w:sz w:val="20"/>
                <w:lang w:val="eu-ES"/>
              </w:rPr>
            </w:pPr>
            <w:r w:rsidRPr="00396990">
              <w:rPr>
                <w:rFonts w:ascii="Arial" w:hAnsi="Arial" w:cs="Arial"/>
                <w:sz w:val="20"/>
                <w:lang w:val="eu-ES"/>
              </w:rPr>
              <w:br w:type="page"/>
            </w:r>
            <w:r w:rsidRPr="00396990">
              <w:rPr>
                <w:rFonts w:ascii="Arial" w:hAnsi="Arial" w:cs="Arial"/>
                <w:b/>
                <w:bCs/>
                <w:sz w:val="20"/>
                <w:lang w:val="eu-ES"/>
              </w:rPr>
              <w:t xml:space="preserve">AURREIKUSTEN DA ENPRESA ESLEIPENDUNAK HIRUGARRENEKIN KONTRATATU AHAL IZATEA KONTRATUAREN ZATI BAT EGITEA. </w:t>
            </w:r>
            <w:r w:rsidRPr="00396990">
              <w:rPr>
                <w:rFonts w:ascii="Arial" w:hAnsi="Arial" w:cs="Arial"/>
                <w:sz w:val="20"/>
                <w:lang w:val="eu-ES"/>
              </w:rPr>
              <w:t xml:space="preserve">Kontratista nagusiak bere gain hartuko du kontratua gauzatzeko erantzukizun osoa Administrazioaren aurrean, administrazio-klausula berezien agirietan jasotakoari eta kontratuaren nondik norakoei zorrozki lotuz, barnean hartuta arlo sozialeko eta </w:t>
            </w:r>
            <w:proofErr w:type="spellStart"/>
            <w:r w:rsidRPr="00396990">
              <w:rPr>
                <w:rFonts w:ascii="Arial" w:hAnsi="Arial" w:cs="Arial"/>
                <w:sz w:val="20"/>
                <w:lang w:val="eu-ES"/>
              </w:rPr>
              <w:t>laboraleko</w:t>
            </w:r>
            <w:proofErr w:type="spellEnd"/>
            <w:r w:rsidRPr="00396990">
              <w:rPr>
                <w:rFonts w:ascii="Arial" w:hAnsi="Arial" w:cs="Arial"/>
                <w:sz w:val="20"/>
                <w:lang w:val="eu-ES"/>
              </w:rPr>
              <w:t xml:space="preserve"> betebeharrak betetzea.</w:t>
            </w:r>
            <w:r w:rsidRPr="00396990">
              <w:rPr>
                <w:rFonts w:ascii="Arial" w:hAnsi="Arial" w:cs="Arial"/>
                <w:b/>
                <w:bCs/>
                <w:sz w:val="20"/>
                <w:lang w:val="eu-ES"/>
              </w:rPr>
              <w:t xml:space="preserve"> (</w:t>
            </w:r>
            <w:r w:rsidRPr="00396990">
              <w:rPr>
                <w:rFonts w:ascii="Arial" w:hAnsi="Arial" w:cs="Arial"/>
                <w:bCs/>
                <w:sz w:val="20"/>
                <w:lang w:val="eu-ES"/>
              </w:rPr>
              <w:t xml:space="preserve">3/2016 Legearen 6-3 </w:t>
            </w:r>
            <w:proofErr w:type="spellStart"/>
            <w:r w:rsidRPr="00396990">
              <w:rPr>
                <w:rFonts w:ascii="Arial" w:hAnsi="Arial" w:cs="Arial"/>
                <w:bCs/>
                <w:sz w:val="20"/>
                <w:lang w:val="eu-ES"/>
              </w:rPr>
              <w:t>art</w:t>
            </w:r>
            <w:proofErr w:type="spellEnd"/>
            <w:r w:rsidRPr="00396990">
              <w:rPr>
                <w:rFonts w:ascii="Arial" w:hAnsi="Arial" w:cs="Arial"/>
                <w:bCs/>
                <w:sz w:val="20"/>
                <w:lang w:val="eu-ES"/>
              </w:rPr>
              <w:t xml:space="preserve"> )</w:t>
            </w:r>
          </w:p>
        </w:tc>
        <w:tc>
          <w:tcPr>
            <w:tcW w:w="699" w:type="dxa"/>
            <w:gridSpan w:val="3"/>
            <w:shd w:val="clear" w:color="auto" w:fill="auto"/>
          </w:tcPr>
          <w:p w14:paraId="060EEF5E" w14:textId="77777777" w:rsidR="00CF28B0" w:rsidRPr="00EB39F9" w:rsidRDefault="00CF28B0" w:rsidP="00CF28B0">
            <w:pPr>
              <w:ind w:right="-456"/>
              <w:jc w:val="both"/>
              <w:rPr>
                <w:rFonts w:ascii="Arial" w:hAnsi="Arial" w:cs="Arial"/>
                <w:sz w:val="20"/>
                <w:lang w:val="eu-ES"/>
              </w:rPr>
            </w:pPr>
          </w:p>
        </w:tc>
        <w:tc>
          <w:tcPr>
            <w:tcW w:w="4200" w:type="dxa"/>
            <w:gridSpan w:val="2"/>
            <w:shd w:val="clear" w:color="auto" w:fill="auto"/>
          </w:tcPr>
          <w:p w14:paraId="0601907D" w14:textId="2CFE3210" w:rsidR="00CF28B0" w:rsidRPr="00396990" w:rsidRDefault="00CF28B0" w:rsidP="00CF28B0">
            <w:pPr>
              <w:numPr>
                <w:ilvl w:val="0"/>
                <w:numId w:val="48"/>
              </w:numPr>
              <w:ind w:left="408"/>
              <w:jc w:val="both"/>
              <w:rPr>
                <w:rFonts w:ascii="Arial" w:hAnsi="Arial" w:cs="Arial"/>
                <w:b/>
                <w:sz w:val="20"/>
                <w:shd w:val="clear" w:color="auto" w:fill="CCFFFF"/>
                <w:lang w:val="es-ES"/>
              </w:rPr>
            </w:pPr>
            <w:r w:rsidRPr="00396990">
              <w:rPr>
                <w:rFonts w:ascii="Arial" w:hAnsi="Arial" w:cs="Arial"/>
                <w:b/>
                <w:noProof/>
                <w:sz w:val="20"/>
                <w:lang w:val="es-ES"/>
              </w:rPr>
              <w:t>SE PREVE LA POSIBILIDAD DE QUE LA EMPRESA ADJUDICATARIA CONTRATE CON TERCEROS LA REALIZACIÓN PARCIAL DEL CONTRATO</w:t>
            </w:r>
            <w:r w:rsidR="00EB39F9">
              <w:rPr>
                <w:rFonts w:ascii="Arial" w:hAnsi="Arial" w:cs="Arial"/>
                <w:b/>
                <w:noProof/>
                <w:sz w:val="20"/>
                <w:lang w:val="es-ES"/>
              </w:rPr>
              <w:t>.</w:t>
            </w:r>
            <w:r w:rsidRPr="00396990">
              <w:rPr>
                <w:rFonts w:ascii="Arial" w:hAnsi="Arial" w:cs="Arial"/>
                <w:noProof/>
                <w:sz w:val="20"/>
                <w:lang w:val="es-ES"/>
              </w:rPr>
              <w:t xml:space="preserve"> El contratista principal asumirá la total responsablidad de la ejecución del contrato frente a la Adminsitración, con arreglo estricto a los pliegos de cláusulas administrativas particulares y a los términos del contrato, incluido el cumplimiento de las obligaciones en materia social o laboral (art  6-3 L 3/2016)</w:t>
            </w:r>
          </w:p>
          <w:p w14:paraId="0510CCC0" w14:textId="77777777" w:rsidR="00CF28B0" w:rsidRPr="00396990" w:rsidRDefault="00CF28B0" w:rsidP="00CF28B0">
            <w:pPr>
              <w:ind w:left="360"/>
              <w:jc w:val="both"/>
              <w:rPr>
                <w:rFonts w:ascii="Arial" w:hAnsi="Arial" w:cs="Arial"/>
                <w:b/>
                <w:sz w:val="20"/>
                <w:shd w:val="clear" w:color="auto" w:fill="CCFFFF"/>
                <w:lang w:val="es-ES"/>
              </w:rPr>
            </w:pPr>
          </w:p>
        </w:tc>
      </w:tr>
      <w:tr w:rsidR="00396990" w:rsidRPr="00396990" w14:paraId="3D465AE2" w14:textId="77777777" w:rsidTr="0026771F">
        <w:trPr>
          <w:gridAfter w:val="1"/>
          <w:wAfter w:w="52" w:type="dxa"/>
        </w:trPr>
        <w:tc>
          <w:tcPr>
            <w:tcW w:w="4169" w:type="dxa"/>
          </w:tcPr>
          <w:p w14:paraId="074D888B" w14:textId="77777777" w:rsidR="00CF28B0" w:rsidRPr="00396990" w:rsidRDefault="00CF28B0" w:rsidP="00CF28B0">
            <w:pPr>
              <w:numPr>
                <w:ilvl w:val="0"/>
                <w:numId w:val="101"/>
              </w:numPr>
              <w:jc w:val="both"/>
              <w:rPr>
                <w:rFonts w:ascii="Arial" w:hAnsi="Arial"/>
                <w:sz w:val="20"/>
                <w:lang w:val="eu-ES"/>
              </w:rPr>
            </w:pPr>
            <w:r w:rsidRPr="00396990">
              <w:rPr>
                <w:rFonts w:ascii="Arial" w:hAnsi="Arial"/>
                <w:sz w:val="20"/>
                <w:lang w:val="eu-ES"/>
              </w:rPr>
              <w:t xml:space="preserve">Agindu Teknikoen Pleguan berariaz ezarritakoari kalterik egin gabe, kontratistak </w:t>
            </w:r>
            <w:r w:rsidRPr="00396990">
              <w:rPr>
                <w:rFonts w:ascii="Arial" w:hAnsi="Arial"/>
                <w:b/>
                <w:sz w:val="20"/>
                <w:lang w:val="eu-ES"/>
              </w:rPr>
              <w:t xml:space="preserve">erantzukizun zibileko </w:t>
            </w:r>
            <w:r w:rsidRPr="00396990">
              <w:rPr>
                <w:rFonts w:ascii="Arial" w:hAnsi="Arial"/>
                <w:b/>
                <w:sz w:val="20"/>
                <w:lang w:val="eu-ES"/>
              </w:rPr>
              <w:lastRenderedPageBreak/>
              <w:t>asegurua sinatu</w:t>
            </w:r>
            <w:r w:rsidRPr="00396990">
              <w:rPr>
                <w:rFonts w:ascii="Arial" w:hAnsi="Arial"/>
                <w:sz w:val="20"/>
                <w:lang w:val="eu-ES"/>
              </w:rPr>
              <w:t xml:space="preserve"> beharko du oro har zerbitzurako, modalitate orokorrean zein patronalari eta amaitutako lanei lotutako modalitateetan. Kontratista, </w:t>
            </w:r>
            <w:proofErr w:type="spellStart"/>
            <w:r w:rsidRPr="00396990">
              <w:rPr>
                <w:rFonts w:ascii="Arial" w:hAnsi="Arial"/>
                <w:b/>
                <w:sz w:val="20"/>
                <w:lang w:val="eu-ES"/>
              </w:rPr>
              <w:t>azpikontratistak</w:t>
            </w:r>
            <w:proofErr w:type="spellEnd"/>
            <w:r w:rsidRPr="00396990">
              <w:rPr>
                <w:rFonts w:ascii="Arial" w:hAnsi="Arial"/>
                <w:b/>
                <w:sz w:val="20"/>
                <w:lang w:val="eu-ES"/>
              </w:rPr>
              <w:t xml:space="preserve"> eta, kasua balitz obran parte hartzen duten guztiak</w:t>
            </w:r>
            <w:r w:rsidRPr="00396990">
              <w:rPr>
                <w:rFonts w:ascii="Arial" w:hAnsi="Arial"/>
                <w:sz w:val="20"/>
                <w:lang w:val="eu-ES"/>
              </w:rPr>
              <w:t xml:space="preserve"> aseguruduntzat joko ditu, erreserbarik gabe zerbitzua gauzatzearen eta kontratu betebeharrak oro har garatzearen ondorioz hirugarrenei eragin </w:t>
            </w:r>
            <w:proofErr w:type="spellStart"/>
            <w:r w:rsidRPr="00396990">
              <w:rPr>
                <w:rFonts w:ascii="Arial" w:hAnsi="Arial"/>
                <w:sz w:val="20"/>
                <w:lang w:val="eu-ES"/>
              </w:rPr>
              <w:t>dakizkiekeen</w:t>
            </w:r>
            <w:proofErr w:type="spellEnd"/>
            <w:r w:rsidRPr="00396990">
              <w:rPr>
                <w:rFonts w:ascii="Arial" w:hAnsi="Arial"/>
                <w:sz w:val="20"/>
                <w:lang w:val="eu-ES"/>
              </w:rPr>
              <w:t xml:space="preserve"> balizko kalteengatik eska </w:t>
            </w:r>
            <w:proofErr w:type="spellStart"/>
            <w:r w:rsidRPr="00396990">
              <w:rPr>
                <w:rFonts w:ascii="Arial" w:hAnsi="Arial"/>
                <w:sz w:val="20"/>
                <w:lang w:val="eu-ES"/>
              </w:rPr>
              <w:t>dakizkiokeen</w:t>
            </w:r>
            <w:proofErr w:type="spellEnd"/>
            <w:r w:rsidRPr="00396990">
              <w:rPr>
                <w:rFonts w:ascii="Arial" w:hAnsi="Arial"/>
                <w:sz w:val="20"/>
                <w:lang w:val="eu-ES"/>
              </w:rPr>
              <w:t xml:space="preserve"> zuzeneko zein zeharkako kalte-ordainak aseguratzen dituen zenbatekoan.</w:t>
            </w:r>
          </w:p>
          <w:p w14:paraId="447BEF99" w14:textId="77777777" w:rsidR="00CF28B0" w:rsidRPr="00396990" w:rsidRDefault="00CF28B0" w:rsidP="00CF28B0">
            <w:pPr>
              <w:ind w:left="360"/>
              <w:jc w:val="both"/>
              <w:rPr>
                <w:rFonts w:ascii="Arial" w:hAnsi="Arial"/>
                <w:spacing w:val="-1"/>
                <w:sz w:val="20"/>
                <w:lang w:val="eu-ES"/>
              </w:rPr>
            </w:pPr>
            <w:r w:rsidRPr="00396990">
              <w:rPr>
                <w:rFonts w:ascii="Arial" w:hAnsi="Arial"/>
                <w:spacing w:val="-1"/>
                <w:sz w:val="20"/>
                <w:lang w:val="eu-ES"/>
              </w:rPr>
              <w:t>Asegurua lanaren egikaritzapena bermatzen duen zenbatekoan sinatuko da.</w:t>
            </w:r>
          </w:p>
          <w:p w14:paraId="61A395C6" w14:textId="77777777" w:rsidR="00CF28B0" w:rsidRPr="00396990" w:rsidRDefault="00CF28B0" w:rsidP="00CF28B0">
            <w:pPr>
              <w:shd w:val="clear" w:color="auto" w:fill="FFFFFF"/>
              <w:ind w:left="360"/>
              <w:jc w:val="both"/>
              <w:rPr>
                <w:rFonts w:ascii="Arial" w:hAnsi="Arial"/>
                <w:spacing w:val="-1"/>
                <w:sz w:val="20"/>
                <w:lang w:val="eu-ES"/>
              </w:rPr>
            </w:pPr>
            <w:r w:rsidRPr="00396990">
              <w:rPr>
                <w:rFonts w:ascii="Arial" w:hAnsi="Arial"/>
                <w:spacing w:val="-1"/>
                <w:sz w:val="20"/>
                <w:lang w:val="eu-ES"/>
              </w:rPr>
              <w:t xml:space="preserve">Aipatutako </w:t>
            </w:r>
            <w:r w:rsidRPr="00396990">
              <w:rPr>
                <w:rFonts w:ascii="Arial" w:hAnsi="Arial" w:cs="Arial"/>
                <w:spacing w:val="-1"/>
                <w:sz w:val="20"/>
                <w:lang w:val="eu-ES"/>
              </w:rPr>
              <w:t>zenbatekoa</w:t>
            </w:r>
            <w:r w:rsidRPr="00396990">
              <w:rPr>
                <w:rFonts w:ascii="Arial" w:hAnsi="Arial"/>
                <w:spacing w:val="-1"/>
                <w:sz w:val="20"/>
                <w:lang w:val="eu-ES"/>
              </w:rPr>
              <w:t xml:space="preserve"> gutxienekoa eta bereizi ezinezkoa dela ulertuko da zalantzarik gabe, baina hirugarren pertsonen aurrean sor litezkeen gorabeheretan ondorio berberetarako luzatu ahal izango da zerbitzu osorako, baldin eta indarrean den araudiari jarraiki eta kasu bakoitzean edo zuzenbidearen arabera egokiak diren jardueren bidez kontratistaren </w:t>
            </w:r>
            <w:proofErr w:type="spellStart"/>
            <w:r w:rsidRPr="00396990">
              <w:rPr>
                <w:rFonts w:ascii="Arial" w:hAnsi="Arial"/>
                <w:spacing w:val="-1"/>
                <w:sz w:val="20"/>
                <w:lang w:val="eu-ES"/>
              </w:rPr>
              <w:t>erantzukizunekoak</w:t>
            </w:r>
            <w:proofErr w:type="spellEnd"/>
            <w:r w:rsidRPr="00396990">
              <w:rPr>
                <w:rFonts w:ascii="Arial" w:hAnsi="Arial"/>
                <w:spacing w:val="-1"/>
                <w:sz w:val="20"/>
                <w:lang w:val="eu-ES"/>
              </w:rPr>
              <w:t xml:space="preserve"> badira egiazki.</w:t>
            </w:r>
          </w:p>
          <w:p w14:paraId="5BB5BAEC" w14:textId="77777777" w:rsidR="00CF28B0" w:rsidRPr="00396990" w:rsidRDefault="00CF28B0" w:rsidP="00CF28B0">
            <w:pPr>
              <w:ind w:left="360"/>
              <w:jc w:val="both"/>
              <w:rPr>
                <w:rFonts w:ascii="Arial" w:hAnsi="Arial"/>
                <w:spacing w:val="-1"/>
                <w:sz w:val="20"/>
                <w:lang w:val="eu-ES"/>
              </w:rPr>
            </w:pPr>
            <w:r w:rsidRPr="00396990">
              <w:rPr>
                <w:rFonts w:ascii="Arial" w:hAnsi="Arial"/>
                <w:spacing w:val="-1"/>
                <w:sz w:val="20"/>
                <w:lang w:val="eu-ES"/>
              </w:rPr>
              <w:t>Aseguru hori kontratatzeak ez du kontratista bere erantzukizunetatik salbuetsiko; beraz, bere gain hartu behar ditu aseguru-etxeak ezarritako ez-betetzeak.</w:t>
            </w:r>
          </w:p>
        </w:tc>
        <w:tc>
          <w:tcPr>
            <w:tcW w:w="699" w:type="dxa"/>
            <w:gridSpan w:val="3"/>
          </w:tcPr>
          <w:p w14:paraId="65D0E273" w14:textId="77777777" w:rsidR="00CF28B0" w:rsidRPr="00396990" w:rsidRDefault="00CF28B0" w:rsidP="00CF28B0">
            <w:pPr>
              <w:ind w:right="-456"/>
              <w:jc w:val="both"/>
              <w:rPr>
                <w:rFonts w:ascii="Arial" w:hAnsi="Arial" w:cs="Arial"/>
                <w:sz w:val="20"/>
                <w:lang w:val="eu-ES"/>
              </w:rPr>
            </w:pPr>
          </w:p>
        </w:tc>
        <w:tc>
          <w:tcPr>
            <w:tcW w:w="4200" w:type="dxa"/>
            <w:gridSpan w:val="2"/>
          </w:tcPr>
          <w:p w14:paraId="198C3324" w14:textId="77777777" w:rsidR="00CF28B0" w:rsidRPr="00396990" w:rsidRDefault="00CF28B0" w:rsidP="00CF28B0">
            <w:pPr>
              <w:numPr>
                <w:ilvl w:val="0"/>
                <w:numId w:val="43"/>
              </w:numPr>
              <w:shd w:val="clear" w:color="auto" w:fill="FFFFFF"/>
              <w:ind w:left="408"/>
              <w:jc w:val="both"/>
              <w:rPr>
                <w:rFonts w:ascii="Arial" w:hAnsi="Arial" w:cs="Arial"/>
                <w:spacing w:val="-1"/>
                <w:sz w:val="20"/>
                <w:lang w:val="es-ES"/>
              </w:rPr>
            </w:pPr>
            <w:r w:rsidRPr="00396990">
              <w:rPr>
                <w:rFonts w:ascii="Arial" w:hAnsi="Arial" w:cs="Arial"/>
                <w:spacing w:val="-1"/>
                <w:sz w:val="20"/>
                <w:lang w:val="es-ES"/>
              </w:rPr>
              <w:t xml:space="preserve">Sin perjuicio de lo previsto específicamente en el Pliego de Prescripciones Técnicas, la contratista </w:t>
            </w:r>
            <w:r w:rsidRPr="00396990">
              <w:rPr>
                <w:rFonts w:ascii="Arial" w:hAnsi="Arial" w:cs="Arial"/>
                <w:spacing w:val="-1"/>
                <w:sz w:val="20"/>
                <w:lang w:val="es-ES"/>
              </w:rPr>
              <w:lastRenderedPageBreak/>
              <w:t xml:space="preserve">vendrá obligada a </w:t>
            </w:r>
            <w:r w:rsidRPr="00396990">
              <w:rPr>
                <w:rFonts w:ascii="Arial" w:hAnsi="Arial" w:cs="Arial"/>
                <w:b/>
                <w:spacing w:val="-1"/>
                <w:sz w:val="20"/>
                <w:lang w:val="es-ES"/>
              </w:rPr>
              <w:t>suscribir</w:t>
            </w:r>
            <w:r w:rsidRPr="00396990">
              <w:rPr>
                <w:rFonts w:ascii="Arial" w:hAnsi="Arial" w:cs="Arial"/>
                <w:spacing w:val="-1"/>
                <w:sz w:val="20"/>
                <w:lang w:val="es-ES"/>
              </w:rPr>
              <w:t xml:space="preserve"> con carácter general para el servicio, un </w:t>
            </w:r>
            <w:r w:rsidRPr="00396990">
              <w:rPr>
                <w:rFonts w:ascii="Arial" w:hAnsi="Arial" w:cs="Arial"/>
                <w:b/>
                <w:spacing w:val="-1"/>
                <w:sz w:val="20"/>
                <w:lang w:val="es-ES"/>
              </w:rPr>
              <w:t>seguro de responsabilidad civil</w:t>
            </w:r>
            <w:r w:rsidRPr="00396990">
              <w:rPr>
                <w:rFonts w:ascii="Arial" w:hAnsi="Arial" w:cs="Arial"/>
                <w:spacing w:val="-1"/>
                <w:sz w:val="20"/>
                <w:lang w:val="es-ES"/>
              </w:rPr>
              <w:t xml:space="preserve">, en sus vertientes general, patronal y de trabajos terminados, incluyendo como asegurada a la contratista, </w:t>
            </w:r>
            <w:r w:rsidRPr="00396990">
              <w:rPr>
                <w:rFonts w:ascii="Arial" w:hAnsi="Arial" w:cs="Arial"/>
                <w:b/>
                <w:bCs/>
                <w:spacing w:val="-1"/>
                <w:sz w:val="20"/>
                <w:lang w:val="es-ES"/>
              </w:rPr>
              <w:t>subcontratistas y todos los intervinientes en la obra</w:t>
            </w:r>
            <w:r w:rsidRPr="00396990">
              <w:rPr>
                <w:rFonts w:ascii="Arial" w:hAnsi="Arial" w:cs="Arial"/>
                <w:spacing w:val="-1"/>
                <w:sz w:val="20"/>
                <w:lang w:val="es-ES"/>
              </w:rPr>
              <w:t>, en su caso, por el importe que asegure sin reservas cuantos daños directos e indirectos puedan serle exigibles por posibles afecciones a terceros derivados de la ejecución del servicio y desarrollo general de sus obligaciones contractuales.</w:t>
            </w:r>
          </w:p>
          <w:p w14:paraId="3292ABFE" w14:textId="77777777" w:rsidR="00CF28B0" w:rsidRDefault="00CF28B0" w:rsidP="00CF28B0">
            <w:pPr>
              <w:shd w:val="clear" w:color="auto" w:fill="FFFFFF"/>
              <w:ind w:left="360"/>
              <w:jc w:val="both"/>
              <w:rPr>
                <w:rFonts w:ascii="Arial" w:hAnsi="Arial" w:cs="Arial"/>
                <w:spacing w:val="-1"/>
                <w:sz w:val="20"/>
                <w:lang w:val="es-ES"/>
              </w:rPr>
            </w:pPr>
            <w:r w:rsidRPr="00396990">
              <w:rPr>
                <w:rFonts w:ascii="Arial" w:hAnsi="Arial" w:cs="Arial"/>
                <w:spacing w:val="-1"/>
                <w:sz w:val="20"/>
                <w:lang w:val="es-ES"/>
              </w:rPr>
              <w:t>El seguro será suscrito por un importe que asegure la ejecución del trabajo.</w:t>
            </w:r>
          </w:p>
          <w:p w14:paraId="2ED35DD0" w14:textId="77777777" w:rsidR="00EB39F9" w:rsidRPr="00396990" w:rsidRDefault="00EB39F9" w:rsidP="00CF28B0">
            <w:pPr>
              <w:shd w:val="clear" w:color="auto" w:fill="FFFFFF"/>
              <w:ind w:left="360"/>
              <w:jc w:val="both"/>
              <w:rPr>
                <w:rFonts w:ascii="Arial" w:hAnsi="Arial" w:cs="Arial"/>
                <w:spacing w:val="-1"/>
                <w:sz w:val="20"/>
                <w:lang w:val="es-ES"/>
              </w:rPr>
            </w:pPr>
          </w:p>
          <w:p w14:paraId="3FDD06CA" w14:textId="7DC2D1C5" w:rsidR="00CF28B0" w:rsidRPr="00396990" w:rsidRDefault="00CF28B0" w:rsidP="00CF28B0">
            <w:pPr>
              <w:shd w:val="clear" w:color="auto" w:fill="FFFFFF"/>
              <w:ind w:left="360"/>
              <w:jc w:val="both"/>
              <w:rPr>
                <w:rFonts w:ascii="Arial" w:hAnsi="Arial" w:cs="Arial"/>
                <w:spacing w:val="-1"/>
                <w:sz w:val="20"/>
                <w:lang w:val="es-ES"/>
              </w:rPr>
            </w:pPr>
            <w:r w:rsidRPr="00396990">
              <w:rPr>
                <w:rFonts w:ascii="Arial" w:hAnsi="Arial" w:cs="Arial"/>
                <w:spacing w:val="-1"/>
                <w:sz w:val="20"/>
                <w:lang w:val="es-ES"/>
              </w:rPr>
              <w:t>La cuantía mencionada, se entenderá desde luego como mínima y no divisible, pero extendida, con idénticos efectos a las incidencias que pudieran surgir ante terceros para la totalidad del servicio, en la medida que, con arreglo a la reglamentación vigente y mediante las actuaciones que, en su caso o en derecho procedan, sean efectivamente exigibles a la responsabilidad de la contratista.</w:t>
            </w:r>
          </w:p>
          <w:p w14:paraId="1D5A5338" w14:textId="77777777" w:rsidR="00CF28B0" w:rsidRPr="00396990" w:rsidRDefault="00CF28B0" w:rsidP="00CF28B0">
            <w:pPr>
              <w:shd w:val="clear" w:color="auto" w:fill="FFFFFF"/>
              <w:ind w:left="360"/>
              <w:jc w:val="both"/>
              <w:rPr>
                <w:rFonts w:ascii="Arial" w:hAnsi="Arial" w:cs="Arial"/>
                <w:spacing w:val="-1"/>
                <w:sz w:val="20"/>
                <w:lang w:val="es-ES"/>
              </w:rPr>
            </w:pPr>
            <w:r w:rsidRPr="00396990">
              <w:rPr>
                <w:rFonts w:ascii="Arial" w:hAnsi="Arial" w:cs="Arial"/>
                <w:spacing w:val="-1"/>
                <w:sz w:val="20"/>
                <w:lang w:val="es-ES"/>
              </w:rPr>
              <w:t>La contratación de este seguro por la contratista, no le libera de sus responsabilidades por lo que queda obligada a asumir los incumplimientos que la compañía de seguros tenga establecidos</w:t>
            </w:r>
          </w:p>
          <w:p w14:paraId="2D374B09" w14:textId="77777777" w:rsidR="00CF28B0" w:rsidRPr="00396990" w:rsidRDefault="00CF28B0" w:rsidP="00CF28B0">
            <w:pPr>
              <w:ind w:left="362"/>
              <w:jc w:val="both"/>
              <w:rPr>
                <w:rFonts w:ascii="Arial" w:hAnsi="Arial" w:cs="Arial"/>
                <w:b/>
                <w:bCs/>
                <w:spacing w:val="-1"/>
                <w:sz w:val="20"/>
                <w:lang w:val="es-ES"/>
              </w:rPr>
            </w:pPr>
          </w:p>
        </w:tc>
      </w:tr>
      <w:tr w:rsidR="00396990" w:rsidRPr="00396990" w14:paraId="71D91CF7" w14:textId="77777777" w:rsidTr="0026771F">
        <w:trPr>
          <w:gridAfter w:val="1"/>
          <w:wAfter w:w="52" w:type="dxa"/>
        </w:trPr>
        <w:tc>
          <w:tcPr>
            <w:tcW w:w="4169" w:type="dxa"/>
          </w:tcPr>
          <w:p w14:paraId="4F1955EF" w14:textId="77777777" w:rsidR="00CF28B0" w:rsidRPr="00396990" w:rsidRDefault="00CF28B0" w:rsidP="00CF28B0">
            <w:pPr>
              <w:numPr>
                <w:ilvl w:val="0"/>
                <w:numId w:val="101"/>
              </w:numPr>
              <w:jc w:val="both"/>
              <w:rPr>
                <w:rFonts w:ascii="Arial" w:hAnsi="Arial" w:cs="Arial"/>
                <w:sz w:val="20"/>
                <w:lang w:val="eu-ES"/>
              </w:rPr>
            </w:pPr>
            <w:r w:rsidRPr="00396990">
              <w:rPr>
                <w:rFonts w:ascii="Arial" w:hAnsi="Arial" w:cs="Arial"/>
                <w:sz w:val="20"/>
                <w:lang w:val="eu-ES"/>
              </w:rPr>
              <w:lastRenderedPageBreak/>
              <w:t xml:space="preserve">Euskara eta gaztelania dira Euskal Autonomia Erkidegoko hizkuntza ofizialak, eta </w:t>
            </w:r>
            <w:r w:rsidRPr="00396990">
              <w:rPr>
                <w:rFonts w:ascii="Arial" w:hAnsi="Arial" w:cs="Arial"/>
                <w:b/>
                <w:sz w:val="20"/>
                <w:lang w:val="eu-ES"/>
              </w:rPr>
              <w:t xml:space="preserve">hizkuntza biak erabiltzea da kontratua egikaritzeko baldintzetako bat. </w:t>
            </w:r>
            <w:r w:rsidRPr="00396990">
              <w:rPr>
                <w:rFonts w:ascii="Arial" w:hAnsi="Arial" w:cs="Arial"/>
                <w:sz w:val="20"/>
                <w:u w:val="single"/>
                <w:lang w:val="eu-ES"/>
              </w:rPr>
              <w:t>Baldintza hori ez betetzeak kontratu honetako beste edozein klausula ez betetzeagatik oro har aurreikusitako ondorio berberak izango ditu</w:t>
            </w:r>
            <w:r w:rsidRPr="00396990">
              <w:rPr>
                <w:rFonts w:ascii="Arial" w:hAnsi="Arial" w:cs="Arial"/>
                <w:sz w:val="20"/>
                <w:lang w:val="eu-ES"/>
              </w:rPr>
              <w:t>, guztia ere, Euskal Herriko Autonomia Estatutuaren 6. artikuluan eta azaroaren 24ko Euskararen Erabilera Normalizatzeko Oinarrizko 10/82 Legearen 3. artikuluan xedatutakoarekin bat.</w:t>
            </w:r>
          </w:p>
          <w:p w14:paraId="1A0296C1" w14:textId="77777777" w:rsidR="00CF28B0" w:rsidRPr="00396990" w:rsidRDefault="00CF28B0" w:rsidP="00CF28B0">
            <w:pPr>
              <w:ind w:left="362"/>
              <w:jc w:val="both"/>
              <w:rPr>
                <w:rFonts w:ascii="Arial" w:hAnsi="Arial" w:cs="Arial"/>
                <w:spacing w:val="-2"/>
                <w:sz w:val="20"/>
                <w:lang w:val="eu-ES"/>
              </w:rPr>
            </w:pPr>
          </w:p>
        </w:tc>
        <w:tc>
          <w:tcPr>
            <w:tcW w:w="699" w:type="dxa"/>
            <w:gridSpan w:val="3"/>
          </w:tcPr>
          <w:p w14:paraId="705E3749" w14:textId="77777777" w:rsidR="00CF28B0" w:rsidRPr="00396990" w:rsidRDefault="00CF28B0" w:rsidP="00CF28B0">
            <w:pPr>
              <w:ind w:right="-456"/>
              <w:jc w:val="both"/>
              <w:rPr>
                <w:rFonts w:ascii="Arial" w:hAnsi="Arial" w:cs="Arial"/>
                <w:sz w:val="20"/>
                <w:lang w:val="eu-ES"/>
              </w:rPr>
            </w:pPr>
          </w:p>
        </w:tc>
        <w:tc>
          <w:tcPr>
            <w:tcW w:w="4200" w:type="dxa"/>
            <w:gridSpan w:val="2"/>
          </w:tcPr>
          <w:p w14:paraId="697BEF2B" w14:textId="77777777" w:rsidR="00CF28B0" w:rsidRPr="00396990" w:rsidRDefault="00CF28B0" w:rsidP="00CF28B0">
            <w:pPr>
              <w:numPr>
                <w:ilvl w:val="0"/>
                <w:numId w:val="43"/>
              </w:numPr>
              <w:jc w:val="both"/>
              <w:rPr>
                <w:rFonts w:ascii="Arial" w:hAnsi="Arial" w:cs="Arial"/>
                <w:sz w:val="20"/>
                <w:lang w:val="es-ES"/>
              </w:rPr>
            </w:pPr>
            <w:r w:rsidRPr="00396990">
              <w:rPr>
                <w:rFonts w:ascii="Arial" w:hAnsi="Arial" w:cs="Arial"/>
                <w:sz w:val="20"/>
                <w:lang w:val="es-ES"/>
              </w:rPr>
              <w:t xml:space="preserve">El euskera y el castellano son las lenguas oficiales de la Comunidad Autónoma del País Vasco y el </w:t>
            </w:r>
            <w:r w:rsidRPr="00396990">
              <w:rPr>
                <w:rFonts w:ascii="Arial" w:hAnsi="Arial" w:cs="Arial"/>
                <w:b/>
                <w:sz w:val="20"/>
                <w:lang w:val="es-ES"/>
              </w:rPr>
              <w:t xml:space="preserve">uso de ambas lenguas oficiales constituye una condición de ejecución del contrato, </w:t>
            </w:r>
            <w:r w:rsidRPr="00396990">
              <w:rPr>
                <w:rFonts w:ascii="Arial" w:hAnsi="Arial" w:cs="Arial"/>
                <w:sz w:val="20"/>
                <w:u w:val="single"/>
                <w:lang w:val="es-ES"/>
              </w:rPr>
              <w:t>de cuyo incumplimiento se derivan las consecuencias previstas con carácter general para el incumplimiento de cualquiera de las cláusulas de este contrato</w:t>
            </w:r>
            <w:r w:rsidRPr="00396990">
              <w:rPr>
                <w:rFonts w:ascii="Arial" w:hAnsi="Arial" w:cs="Arial"/>
                <w:sz w:val="20"/>
                <w:lang w:val="es-ES"/>
              </w:rPr>
              <w:t>, todo ello conforme lo dispuesto en el art. 6 del Estatuto de Autonomía del País Vasco y el art. 3 de la Ley 10/82, de 24 de noviembre, Básica de Normalización del Uso del Euskera</w:t>
            </w:r>
          </w:p>
          <w:p w14:paraId="52932401" w14:textId="77777777" w:rsidR="00CF28B0" w:rsidRPr="00396990" w:rsidRDefault="00CF28B0" w:rsidP="00CF28B0">
            <w:pPr>
              <w:ind w:left="360"/>
              <w:jc w:val="both"/>
              <w:rPr>
                <w:rFonts w:ascii="Arial" w:hAnsi="Arial" w:cs="Arial"/>
                <w:spacing w:val="-2"/>
                <w:sz w:val="20"/>
                <w:lang w:val="es-ES"/>
              </w:rPr>
            </w:pPr>
          </w:p>
        </w:tc>
      </w:tr>
      <w:tr w:rsidR="00396990" w:rsidRPr="00396990" w14:paraId="2AE643AD" w14:textId="77777777" w:rsidTr="0026771F">
        <w:trPr>
          <w:gridAfter w:val="1"/>
          <w:wAfter w:w="52" w:type="dxa"/>
        </w:trPr>
        <w:tc>
          <w:tcPr>
            <w:tcW w:w="4169" w:type="dxa"/>
          </w:tcPr>
          <w:p w14:paraId="3139316F" w14:textId="77777777" w:rsidR="00CF28B0" w:rsidRPr="00396990" w:rsidRDefault="00CF28B0" w:rsidP="00CF28B0">
            <w:pPr>
              <w:numPr>
                <w:ilvl w:val="0"/>
                <w:numId w:val="101"/>
              </w:numPr>
              <w:jc w:val="both"/>
              <w:rPr>
                <w:rFonts w:ascii="Arial" w:hAnsi="Arial" w:cs="Arial"/>
                <w:sz w:val="20"/>
                <w:u w:val="single"/>
                <w:lang w:val="eu-ES"/>
              </w:rPr>
            </w:pPr>
            <w:r w:rsidRPr="00396990">
              <w:rPr>
                <w:rFonts w:ascii="Arial" w:hAnsi="Arial" w:cs="Arial"/>
                <w:sz w:val="20"/>
                <w:lang w:val="eu-ES"/>
              </w:rPr>
              <w:t xml:space="preserve">Halaber, </w:t>
            </w:r>
            <w:r w:rsidRPr="00396990">
              <w:rPr>
                <w:rFonts w:ascii="Arial" w:hAnsi="Arial" w:cs="Arial"/>
                <w:b/>
                <w:sz w:val="20"/>
                <w:lang w:val="eu-ES"/>
              </w:rPr>
              <w:t>emakumeen eta gizonen arteko berdintasunerako</w:t>
            </w:r>
            <w:r w:rsidRPr="00396990">
              <w:rPr>
                <w:rFonts w:ascii="Arial" w:hAnsi="Arial" w:cs="Arial"/>
                <w:sz w:val="20"/>
                <w:lang w:val="eu-ES"/>
              </w:rPr>
              <w:t xml:space="preserve"> otsailaren 18ko 4/2005 Legearen 20-2 artikuluan xedatutakoa ere bete beharko da. Honakoa ezartzen du artikulu horrek: </w:t>
            </w:r>
            <w:r w:rsidRPr="00396990">
              <w:rPr>
                <w:rFonts w:ascii="Arial" w:hAnsi="Arial" w:cs="Arial"/>
                <w:i/>
                <w:sz w:val="20"/>
                <w:lang w:val="eu-ES"/>
              </w:rPr>
              <w:t xml:space="preserve">“kontratua betetzeko baldintzen artean </w:t>
            </w:r>
            <w:proofErr w:type="spellStart"/>
            <w:r w:rsidRPr="00396990">
              <w:rPr>
                <w:rFonts w:ascii="Arial" w:hAnsi="Arial" w:cs="Arial"/>
                <w:i/>
                <w:sz w:val="20"/>
                <w:lang w:val="eu-ES"/>
              </w:rPr>
              <w:t>esleipendunak</w:t>
            </w:r>
            <w:proofErr w:type="spellEnd"/>
            <w:r w:rsidRPr="00396990">
              <w:rPr>
                <w:rFonts w:ascii="Arial" w:hAnsi="Arial" w:cs="Arial"/>
                <w:i/>
                <w:sz w:val="20"/>
                <w:lang w:val="eu-ES"/>
              </w:rPr>
              <w:t xml:space="preserve"> izango duen betebehar bat jasoko da: obra egin edo zerbitzua </w:t>
            </w:r>
            <w:proofErr w:type="spellStart"/>
            <w:r w:rsidRPr="00396990">
              <w:rPr>
                <w:rFonts w:ascii="Arial" w:hAnsi="Arial" w:cs="Arial"/>
                <w:i/>
                <w:sz w:val="20"/>
                <w:lang w:val="eu-ES"/>
              </w:rPr>
              <w:t>ematerakoan</w:t>
            </w:r>
            <w:proofErr w:type="spellEnd"/>
            <w:r w:rsidRPr="00396990">
              <w:rPr>
                <w:rFonts w:ascii="Arial" w:hAnsi="Arial" w:cs="Arial"/>
                <w:i/>
                <w:sz w:val="20"/>
                <w:lang w:val="eu-ES"/>
              </w:rPr>
              <w:t xml:space="preserve">, emakumeen eta gizonen </w:t>
            </w:r>
            <w:r w:rsidRPr="00396990">
              <w:rPr>
                <w:rFonts w:ascii="Arial" w:hAnsi="Arial" w:cs="Arial"/>
                <w:i/>
                <w:sz w:val="20"/>
                <w:lang w:val="eu-ES"/>
              </w:rPr>
              <w:lastRenderedPageBreak/>
              <w:t>berdintasuna sustatzeko neurriak aplikatzea”.</w:t>
            </w:r>
          </w:p>
          <w:p w14:paraId="7A2A32FB" w14:textId="77777777" w:rsidR="00CF28B0" w:rsidRPr="00396990" w:rsidRDefault="00CF28B0" w:rsidP="00CF28B0">
            <w:pPr>
              <w:numPr>
                <w:ilvl w:val="0"/>
                <w:numId w:val="101"/>
              </w:numPr>
              <w:jc w:val="both"/>
              <w:rPr>
                <w:rFonts w:ascii="Arial" w:hAnsi="Arial" w:cs="Arial"/>
                <w:sz w:val="20"/>
                <w:u w:val="single"/>
                <w:lang w:val="eu-ES"/>
              </w:rPr>
            </w:pPr>
            <w:r w:rsidRPr="00396990">
              <w:rPr>
                <w:rFonts w:ascii="Arial" w:hAnsi="Arial" w:cs="Arial"/>
                <w:sz w:val="20"/>
                <w:lang w:val="eu-ES"/>
              </w:rPr>
              <w:t xml:space="preserve">Enpresa adjudikaziodunak emakumeen eta gizonen arteko berdintasuna bermatuko du tratuan, laneratzeko aukeran, sailkapen profesionalean, igoera-aukeran, </w:t>
            </w:r>
            <w:proofErr w:type="spellStart"/>
            <w:r w:rsidRPr="00396990">
              <w:rPr>
                <w:rFonts w:ascii="Arial" w:hAnsi="Arial" w:cs="Arial"/>
                <w:sz w:val="20"/>
                <w:lang w:val="eu-ES"/>
              </w:rPr>
              <w:t>permanentzia</w:t>
            </w:r>
            <w:proofErr w:type="spellEnd"/>
            <w:r w:rsidRPr="00396990">
              <w:rPr>
                <w:rFonts w:ascii="Arial" w:hAnsi="Arial" w:cs="Arial"/>
                <w:sz w:val="20"/>
                <w:lang w:val="eu-ES"/>
              </w:rPr>
              <w:t>-aukeran, prestakuntzan, iraungipenean, ordainsarietan, kalitatean, lan-egonkortasunean eta lanaldiaren iraupen zein antolamenduan.</w:t>
            </w:r>
          </w:p>
          <w:p w14:paraId="3FF2C836" w14:textId="77777777" w:rsidR="00CF28B0" w:rsidRPr="00396990" w:rsidRDefault="00CF28B0" w:rsidP="00CF28B0">
            <w:pPr>
              <w:numPr>
                <w:ilvl w:val="0"/>
                <w:numId w:val="101"/>
              </w:numPr>
              <w:jc w:val="both"/>
              <w:rPr>
                <w:rFonts w:ascii="Arial" w:hAnsi="Arial" w:cs="Arial"/>
                <w:sz w:val="20"/>
                <w:u w:val="single"/>
                <w:lang w:val="eu-ES"/>
              </w:rPr>
            </w:pPr>
            <w:r w:rsidRPr="00396990">
              <w:rPr>
                <w:rFonts w:ascii="Arial" w:hAnsi="Arial" w:cs="Arial"/>
                <w:sz w:val="20"/>
                <w:lang w:val="eu-ES"/>
              </w:rPr>
              <w:t xml:space="preserve">Enpresa </w:t>
            </w:r>
            <w:proofErr w:type="spellStart"/>
            <w:r w:rsidRPr="00396990">
              <w:rPr>
                <w:rFonts w:ascii="Arial" w:hAnsi="Arial" w:cs="Arial"/>
                <w:sz w:val="20"/>
                <w:lang w:val="eu-ES"/>
              </w:rPr>
              <w:t>esleipendunak</w:t>
            </w:r>
            <w:proofErr w:type="spellEnd"/>
            <w:r w:rsidRPr="00396990">
              <w:rPr>
                <w:rFonts w:ascii="Arial" w:hAnsi="Arial" w:cs="Arial"/>
                <w:sz w:val="20"/>
                <w:lang w:val="eu-ES"/>
              </w:rPr>
              <w:t xml:space="preserve"> sexista ez den hizkuntza erabili beharko du idatzizkoa edo digitala den behin betiko edozein dokumentutan, eta pertsonen inguruan sortzen den edozein estatistikatan emakumeei eta gizonei buruzko datuak bereizi beharko ditu, Emakumeen eta Gizonen arteko Berdintasunari buruzko otsailaren 18ko 4/2005 Legearen 16,a) artikuluari jarraiki.</w:t>
            </w:r>
          </w:p>
          <w:p w14:paraId="5FF7915D" w14:textId="77777777" w:rsidR="00CF28B0" w:rsidRPr="00396990" w:rsidRDefault="00CF28B0" w:rsidP="00CF28B0">
            <w:pPr>
              <w:ind w:left="362"/>
              <w:jc w:val="both"/>
              <w:rPr>
                <w:rFonts w:ascii="Arial" w:hAnsi="Arial" w:cs="Arial"/>
                <w:spacing w:val="-2"/>
                <w:sz w:val="20"/>
                <w:lang w:val="eu-ES"/>
              </w:rPr>
            </w:pPr>
          </w:p>
        </w:tc>
        <w:tc>
          <w:tcPr>
            <w:tcW w:w="699" w:type="dxa"/>
            <w:gridSpan w:val="3"/>
          </w:tcPr>
          <w:p w14:paraId="37907D25" w14:textId="77777777" w:rsidR="00CF28B0" w:rsidRPr="00396990" w:rsidRDefault="00CF28B0" w:rsidP="00CF28B0">
            <w:pPr>
              <w:ind w:right="-456"/>
              <w:jc w:val="both"/>
              <w:rPr>
                <w:rFonts w:ascii="Arial" w:hAnsi="Arial" w:cs="Arial"/>
                <w:sz w:val="20"/>
                <w:lang w:val="eu-ES"/>
              </w:rPr>
            </w:pPr>
          </w:p>
        </w:tc>
        <w:tc>
          <w:tcPr>
            <w:tcW w:w="4200" w:type="dxa"/>
            <w:gridSpan w:val="2"/>
          </w:tcPr>
          <w:p w14:paraId="3D1DBE8C" w14:textId="038DB49C" w:rsidR="00CF28B0" w:rsidRPr="00396990" w:rsidRDefault="00CF28B0" w:rsidP="00CF28B0">
            <w:pPr>
              <w:numPr>
                <w:ilvl w:val="0"/>
                <w:numId w:val="43"/>
              </w:numPr>
              <w:jc w:val="both"/>
              <w:rPr>
                <w:rFonts w:ascii="Arial" w:hAnsi="Arial" w:cs="Arial"/>
                <w:sz w:val="20"/>
                <w:u w:val="single"/>
                <w:lang w:val="es-ES"/>
              </w:rPr>
            </w:pPr>
            <w:r w:rsidRPr="00396990">
              <w:rPr>
                <w:rFonts w:ascii="Arial" w:hAnsi="Arial" w:cs="Arial"/>
                <w:sz w:val="20"/>
                <w:lang w:val="es-ES"/>
              </w:rPr>
              <w:t xml:space="preserve">Asimismo cumplirá con lo establecido en el art. 20-2 de la Ley 4/2005, de 18 de febrero, para la </w:t>
            </w:r>
            <w:r w:rsidRPr="00396990">
              <w:rPr>
                <w:rFonts w:ascii="Arial" w:hAnsi="Arial" w:cs="Arial"/>
                <w:b/>
                <w:sz w:val="20"/>
                <w:lang w:val="es-ES"/>
              </w:rPr>
              <w:t>igualdad de mujeres y hombr</w:t>
            </w:r>
            <w:r w:rsidRPr="00396990">
              <w:rPr>
                <w:rFonts w:ascii="Arial" w:hAnsi="Arial" w:cs="Arial"/>
                <w:sz w:val="20"/>
                <w:lang w:val="es-ES"/>
              </w:rPr>
              <w:t xml:space="preserve">es que indica que </w:t>
            </w:r>
            <w:r w:rsidRPr="00396990">
              <w:rPr>
                <w:rFonts w:ascii="Arial" w:hAnsi="Arial" w:cs="Arial"/>
                <w:i/>
                <w:sz w:val="20"/>
                <w:lang w:val="es-ES"/>
              </w:rPr>
              <w:t>“se contemplará como condición de ejecución del contrato, la obligación del adjudicatario de aplicar, al realizar la prestación, medidas tendentes a promover la igualdad de hombres y mujeres</w:t>
            </w:r>
            <w:r w:rsidRPr="00396990">
              <w:rPr>
                <w:rFonts w:ascii="Arial" w:hAnsi="Arial" w:cs="Arial"/>
                <w:sz w:val="20"/>
                <w:lang w:val="es-ES"/>
              </w:rPr>
              <w:t>”</w:t>
            </w:r>
            <w:r w:rsidR="00EB39F9">
              <w:rPr>
                <w:rFonts w:ascii="Arial" w:hAnsi="Arial" w:cs="Arial"/>
                <w:sz w:val="20"/>
                <w:lang w:val="es-ES"/>
              </w:rPr>
              <w:t>.</w:t>
            </w:r>
          </w:p>
          <w:p w14:paraId="3923CCFD" w14:textId="77777777" w:rsidR="00CF28B0" w:rsidRDefault="00CF28B0" w:rsidP="00CF28B0">
            <w:pPr>
              <w:ind w:left="360"/>
              <w:jc w:val="both"/>
              <w:rPr>
                <w:rFonts w:ascii="Arial" w:hAnsi="Arial" w:cs="Arial"/>
                <w:sz w:val="20"/>
                <w:u w:val="single"/>
                <w:lang w:val="es-ES"/>
              </w:rPr>
            </w:pPr>
          </w:p>
          <w:p w14:paraId="34567EA0" w14:textId="77777777" w:rsidR="00EB39F9" w:rsidRPr="00396990" w:rsidRDefault="00EB39F9" w:rsidP="00CF28B0">
            <w:pPr>
              <w:ind w:left="360"/>
              <w:jc w:val="both"/>
              <w:rPr>
                <w:rFonts w:ascii="Arial" w:hAnsi="Arial" w:cs="Arial"/>
                <w:sz w:val="20"/>
                <w:u w:val="single"/>
                <w:lang w:val="es-ES"/>
              </w:rPr>
            </w:pPr>
          </w:p>
          <w:p w14:paraId="2D7BCE5E" w14:textId="0890C15B" w:rsidR="00CF28B0" w:rsidRPr="00396990" w:rsidRDefault="00CF28B0" w:rsidP="00CF28B0">
            <w:pPr>
              <w:numPr>
                <w:ilvl w:val="0"/>
                <w:numId w:val="43"/>
              </w:numPr>
              <w:jc w:val="both"/>
              <w:rPr>
                <w:rFonts w:ascii="Arial" w:hAnsi="Arial" w:cs="Arial"/>
                <w:sz w:val="20"/>
                <w:u w:val="single"/>
                <w:lang w:val="es-ES"/>
              </w:rPr>
            </w:pPr>
            <w:r w:rsidRPr="00396990">
              <w:rPr>
                <w:rFonts w:ascii="Arial" w:hAnsi="Arial" w:cs="Arial"/>
                <w:sz w:val="20"/>
                <w:lang w:val="es-ES"/>
              </w:rPr>
              <w:t xml:space="preserve">La empresa adjudicataria garantizará la igualdad de mujeres y hombres en el trato, en </w:t>
            </w:r>
            <w:r w:rsidR="00EB39F9">
              <w:rPr>
                <w:rFonts w:ascii="Arial" w:hAnsi="Arial" w:cs="Arial"/>
                <w:sz w:val="20"/>
                <w:lang w:val="es-ES"/>
              </w:rPr>
              <w:t>e</w:t>
            </w:r>
            <w:r w:rsidRPr="00396990">
              <w:rPr>
                <w:rFonts w:ascii="Arial" w:hAnsi="Arial" w:cs="Arial"/>
                <w:sz w:val="20"/>
                <w:lang w:val="es-ES"/>
              </w:rPr>
              <w:t>l acceso al empleo, clasificación profesional, promoción, permanencia, formación, extinción, retribuciones, calidad y estabilidad laboral, duración y ordenación de la jornada laboral.</w:t>
            </w:r>
          </w:p>
          <w:p w14:paraId="01A8B86E" w14:textId="77777777" w:rsidR="00CF28B0" w:rsidRPr="00396990" w:rsidRDefault="00CF28B0" w:rsidP="00CF28B0">
            <w:pPr>
              <w:jc w:val="both"/>
              <w:rPr>
                <w:rFonts w:ascii="Arial" w:hAnsi="Arial" w:cs="Arial"/>
                <w:sz w:val="20"/>
                <w:u w:val="single"/>
                <w:lang w:val="es-ES"/>
              </w:rPr>
            </w:pPr>
          </w:p>
          <w:p w14:paraId="40B803FE" w14:textId="77777777" w:rsidR="00CF28B0" w:rsidRPr="00396990" w:rsidRDefault="00CF28B0" w:rsidP="00CF28B0">
            <w:pPr>
              <w:numPr>
                <w:ilvl w:val="0"/>
                <w:numId w:val="43"/>
              </w:numPr>
              <w:jc w:val="both"/>
              <w:rPr>
                <w:rFonts w:ascii="Arial" w:hAnsi="Arial" w:cs="Arial"/>
                <w:sz w:val="20"/>
                <w:u w:val="single"/>
                <w:lang w:val="es-ES"/>
              </w:rPr>
            </w:pPr>
            <w:r w:rsidRPr="00396990">
              <w:rPr>
                <w:rFonts w:ascii="Arial" w:hAnsi="Arial" w:cs="Arial"/>
                <w:sz w:val="20"/>
                <w:lang w:val="es-ES"/>
              </w:rPr>
              <w:t>La empresa adjudicataria deberá hacer un uso no sexista del lenguaje en cualquier documento definitivo escrito o digital, así como, deberá desagregar los datos por sexo en cualquier estadística referida a personas que se genere, todo ello al amparo del artículo 16,a) de la Ley 4/2005, de 18 de febrero, para la Igualdad de Mujeres y Hombres.</w:t>
            </w:r>
          </w:p>
          <w:p w14:paraId="6E7DEB4F" w14:textId="77777777" w:rsidR="00CF28B0" w:rsidRPr="00396990" w:rsidRDefault="00CF28B0" w:rsidP="00CF28B0">
            <w:pPr>
              <w:ind w:left="360"/>
              <w:jc w:val="both"/>
              <w:rPr>
                <w:rFonts w:ascii="Arial" w:hAnsi="Arial" w:cs="Arial"/>
                <w:sz w:val="20"/>
                <w:lang w:val="es-ES"/>
              </w:rPr>
            </w:pPr>
          </w:p>
          <w:p w14:paraId="6FB9184D" w14:textId="77777777" w:rsidR="000E77AF" w:rsidRPr="00396990" w:rsidRDefault="000E77AF" w:rsidP="00CF28B0">
            <w:pPr>
              <w:ind w:left="360"/>
              <w:jc w:val="both"/>
              <w:rPr>
                <w:rFonts w:ascii="Arial" w:hAnsi="Arial" w:cs="Arial"/>
                <w:sz w:val="20"/>
                <w:lang w:val="es-ES"/>
              </w:rPr>
            </w:pPr>
          </w:p>
        </w:tc>
      </w:tr>
      <w:tr w:rsidR="00396990" w:rsidRPr="00396990" w14:paraId="4177B8A2" w14:textId="77777777" w:rsidTr="0026771F">
        <w:trPr>
          <w:gridAfter w:val="1"/>
          <w:wAfter w:w="52" w:type="dxa"/>
        </w:trPr>
        <w:tc>
          <w:tcPr>
            <w:tcW w:w="4169" w:type="dxa"/>
          </w:tcPr>
          <w:p w14:paraId="7A0176D3"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lastRenderedPageBreak/>
              <w:tab/>
            </w:r>
            <w:r w:rsidRPr="00396990">
              <w:rPr>
                <w:rFonts w:ascii="Arial" w:hAnsi="Arial" w:cs="Arial"/>
                <w:b/>
                <w:sz w:val="20"/>
                <w:u w:val="single"/>
                <w:lang w:val="eu-ES"/>
              </w:rPr>
              <w:t>15. ARTIKULUA.- UDALAREN ESKUMENAK</w:t>
            </w:r>
            <w:r w:rsidRPr="00396990">
              <w:rPr>
                <w:rFonts w:ascii="Arial" w:hAnsi="Arial" w:cs="Arial"/>
                <w:b/>
                <w:sz w:val="20"/>
                <w:lang w:val="eu-ES"/>
              </w:rPr>
              <w:t>.</w:t>
            </w:r>
          </w:p>
        </w:tc>
        <w:tc>
          <w:tcPr>
            <w:tcW w:w="699" w:type="dxa"/>
            <w:gridSpan w:val="3"/>
          </w:tcPr>
          <w:p w14:paraId="25387EF4" w14:textId="77777777" w:rsidR="00CF28B0" w:rsidRPr="00396990" w:rsidRDefault="00CF28B0" w:rsidP="00CF28B0">
            <w:pPr>
              <w:ind w:right="-456"/>
              <w:jc w:val="both"/>
              <w:rPr>
                <w:rFonts w:ascii="Arial" w:hAnsi="Arial" w:cs="Arial"/>
                <w:sz w:val="20"/>
                <w:lang w:val="es-ES"/>
              </w:rPr>
            </w:pPr>
          </w:p>
        </w:tc>
        <w:tc>
          <w:tcPr>
            <w:tcW w:w="4200" w:type="dxa"/>
            <w:gridSpan w:val="2"/>
          </w:tcPr>
          <w:p w14:paraId="036B2BB0" w14:textId="199459C7" w:rsidR="00CF28B0" w:rsidRPr="00396990" w:rsidRDefault="00CF28B0" w:rsidP="00CF28B0">
            <w:pPr>
              <w:jc w:val="both"/>
              <w:rPr>
                <w:rFonts w:ascii="Arial" w:hAnsi="Arial" w:cs="Arial"/>
                <w:sz w:val="20"/>
                <w:lang w:val="es-ES"/>
              </w:rPr>
            </w:pPr>
            <w:r w:rsidRPr="00396990">
              <w:rPr>
                <w:rFonts w:ascii="Arial" w:hAnsi="Arial" w:cs="Arial"/>
                <w:sz w:val="20"/>
                <w:lang w:val="es-ES"/>
              </w:rPr>
              <w:tab/>
            </w:r>
            <w:r w:rsidR="00B13E93" w:rsidRPr="00396990">
              <w:rPr>
                <w:rFonts w:ascii="Arial" w:hAnsi="Arial" w:cs="Arial"/>
                <w:b/>
                <w:sz w:val="20"/>
                <w:u w:val="single"/>
                <w:lang w:val="es-ES"/>
              </w:rPr>
              <w:t>ARTÍCULO</w:t>
            </w:r>
            <w:r w:rsidRPr="00396990">
              <w:rPr>
                <w:rFonts w:ascii="Arial" w:hAnsi="Arial" w:cs="Arial"/>
                <w:b/>
                <w:sz w:val="20"/>
                <w:u w:val="single"/>
                <w:lang w:val="es-ES"/>
              </w:rPr>
              <w:t xml:space="preserve"> 15.- PRERROGATIVAS DEL AYUNTAMIENTO</w:t>
            </w:r>
            <w:r w:rsidRPr="00396990">
              <w:rPr>
                <w:rFonts w:ascii="Arial" w:hAnsi="Arial" w:cs="Arial"/>
                <w:b/>
                <w:sz w:val="20"/>
                <w:lang w:val="es-ES"/>
              </w:rPr>
              <w:t>.</w:t>
            </w:r>
          </w:p>
        </w:tc>
      </w:tr>
      <w:tr w:rsidR="00396990" w:rsidRPr="00396990" w14:paraId="08D76E7D" w14:textId="77777777" w:rsidTr="0026771F">
        <w:trPr>
          <w:gridAfter w:val="1"/>
          <w:wAfter w:w="52" w:type="dxa"/>
        </w:trPr>
        <w:tc>
          <w:tcPr>
            <w:tcW w:w="4169" w:type="dxa"/>
          </w:tcPr>
          <w:p w14:paraId="28F2F373"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br w:type="page"/>
            </w:r>
          </w:p>
          <w:p w14:paraId="0B723907" w14:textId="77777777" w:rsidR="00CF28B0" w:rsidRPr="00396990" w:rsidRDefault="00CF28B0" w:rsidP="00CF28B0">
            <w:pPr>
              <w:ind w:firstLine="705"/>
              <w:jc w:val="both"/>
              <w:rPr>
                <w:rFonts w:ascii="Arial" w:hAnsi="Arial" w:cs="Arial"/>
                <w:sz w:val="20"/>
                <w:lang w:val="eu-ES"/>
              </w:rPr>
            </w:pPr>
            <w:r w:rsidRPr="00396990">
              <w:rPr>
                <w:rFonts w:ascii="Arial" w:hAnsi="Arial" w:cs="Arial"/>
                <w:sz w:val="20"/>
                <w:lang w:val="eu-ES"/>
              </w:rPr>
              <w:t>Udalari honako eskumenak dagozkio: kontratua interpretatzea, kontratua betearazteko dauden zalantzak argitzea, kontratua herri-onurako arrazoiengatik aldaraztea, kontratua egikaritzeagatik kontratistari dagokion ardura adieraztea, kontratua suntsiaraztea eta suntsiarazpenaren ondorioak zehaztea.</w:t>
            </w:r>
          </w:p>
          <w:p w14:paraId="38028880" w14:textId="77777777" w:rsidR="00CF28B0" w:rsidRPr="00396990" w:rsidRDefault="00CF28B0" w:rsidP="00CF28B0">
            <w:pPr>
              <w:ind w:firstLine="705"/>
              <w:jc w:val="both"/>
              <w:rPr>
                <w:rFonts w:ascii="Arial" w:hAnsi="Arial" w:cs="Arial"/>
                <w:sz w:val="20"/>
                <w:lang w:val="eu-ES"/>
              </w:rPr>
            </w:pPr>
          </w:p>
          <w:p w14:paraId="543B70DD" w14:textId="77777777" w:rsidR="00CF28B0" w:rsidRPr="00396990" w:rsidRDefault="00CF28B0" w:rsidP="00CF28B0">
            <w:pPr>
              <w:ind w:firstLine="705"/>
              <w:jc w:val="both"/>
              <w:rPr>
                <w:rFonts w:ascii="Arial" w:hAnsi="Arial" w:cs="Arial"/>
                <w:sz w:val="20"/>
                <w:lang w:val="eu-ES"/>
              </w:rPr>
            </w:pPr>
            <w:r w:rsidRPr="00396990">
              <w:rPr>
                <w:rFonts w:ascii="Arial" w:hAnsi="Arial" w:cs="Arial"/>
                <w:sz w:val="20"/>
                <w:lang w:val="eu-ES"/>
              </w:rPr>
              <w:t>Era berean, kontratuaren egikaritzapenean kontratistek egiten dituzten jarduerak ikuskatzeko ahalmenak ditu, Sektore Publikoko Kontratuen Legean ezarritako mugen barnean eta bertan finkatutako baldintzen eta ondorioen arabera (190. art.).</w:t>
            </w:r>
          </w:p>
          <w:p w14:paraId="0765AA60" w14:textId="77777777" w:rsidR="00CF28B0" w:rsidRPr="00396990" w:rsidRDefault="00CF28B0" w:rsidP="00CF28B0">
            <w:pPr>
              <w:ind w:firstLine="705"/>
              <w:jc w:val="both"/>
              <w:rPr>
                <w:rFonts w:ascii="Arial" w:hAnsi="Arial" w:cs="Arial"/>
                <w:sz w:val="20"/>
                <w:lang w:val="eu-ES"/>
              </w:rPr>
            </w:pPr>
            <w:r w:rsidRPr="00396990">
              <w:rPr>
                <w:rFonts w:ascii="Arial" w:hAnsi="Arial" w:cs="Arial"/>
                <w:sz w:val="20"/>
                <w:lang w:val="eu-ES"/>
              </w:rPr>
              <w:t>Ondorio horietarako hartutako erabakiek administrazio-bidea agortuko dute eta berehala bete beharko dira. (192. art.)</w:t>
            </w:r>
          </w:p>
        </w:tc>
        <w:tc>
          <w:tcPr>
            <w:tcW w:w="699" w:type="dxa"/>
            <w:gridSpan w:val="3"/>
          </w:tcPr>
          <w:p w14:paraId="6245E16A" w14:textId="77777777" w:rsidR="00CF28B0" w:rsidRPr="00396990" w:rsidRDefault="00CF28B0" w:rsidP="00CF28B0">
            <w:pPr>
              <w:ind w:right="-456"/>
              <w:jc w:val="both"/>
              <w:rPr>
                <w:rFonts w:ascii="Arial" w:hAnsi="Arial" w:cs="Arial"/>
                <w:sz w:val="20"/>
                <w:lang w:val="es-ES"/>
              </w:rPr>
            </w:pPr>
          </w:p>
        </w:tc>
        <w:tc>
          <w:tcPr>
            <w:tcW w:w="4200" w:type="dxa"/>
            <w:gridSpan w:val="2"/>
          </w:tcPr>
          <w:p w14:paraId="2DE596B8" w14:textId="517ED13D" w:rsidR="00CF28B0" w:rsidRDefault="00CF28B0" w:rsidP="00CF28B0">
            <w:pPr>
              <w:ind w:firstLine="705"/>
              <w:jc w:val="both"/>
              <w:rPr>
                <w:rFonts w:ascii="Arial" w:hAnsi="Arial" w:cs="Arial"/>
                <w:sz w:val="20"/>
                <w:lang w:val="es-ES"/>
              </w:rPr>
            </w:pPr>
            <w:r w:rsidRPr="00396990">
              <w:rPr>
                <w:rFonts w:ascii="Arial" w:hAnsi="Arial" w:cs="Arial"/>
                <w:sz w:val="20"/>
                <w:lang w:val="es-ES"/>
              </w:rPr>
              <w:t xml:space="preserve">Corresponden al Ayuntamiento las prerrogativas de interpretar el contrato, resolver las dudas que ofrezca su cumplimiento, modificarlo por razones de interés público, declarar la responsabilidad imputable al </w:t>
            </w:r>
            <w:r w:rsidR="00872DF7" w:rsidRPr="00396990">
              <w:rPr>
                <w:rFonts w:ascii="Arial" w:hAnsi="Arial" w:cs="Arial"/>
                <w:sz w:val="20"/>
                <w:lang w:val="es-ES"/>
              </w:rPr>
              <w:t>contratista</w:t>
            </w:r>
            <w:r w:rsidRPr="00396990">
              <w:rPr>
                <w:rFonts w:ascii="Arial" w:hAnsi="Arial" w:cs="Arial"/>
                <w:sz w:val="20"/>
                <w:lang w:val="es-ES"/>
              </w:rPr>
              <w:t xml:space="preserve"> a raíz de la ejecución del contrato,</w:t>
            </w:r>
            <w:r w:rsidR="00872DF7" w:rsidRPr="00396990">
              <w:rPr>
                <w:rFonts w:ascii="Arial" w:hAnsi="Arial" w:cs="Arial"/>
                <w:sz w:val="20"/>
                <w:lang w:val="es-ES"/>
              </w:rPr>
              <w:t xml:space="preserve"> </w:t>
            </w:r>
            <w:r w:rsidRPr="00396990">
              <w:rPr>
                <w:rFonts w:ascii="Arial" w:hAnsi="Arial" w:cs="Arial"/>
                <w:sz w:val="20"/>
                <w:lang w:val="es-ES"/>
              </w:rPr>
              <w:t>suspender la ejecución</w:t>
            </w:r>
            <w:r w:rsidR="00872DF7" w:rsidRPr="00396990">
              <w:rPr>
                <w:rFonts w:ascii="Arial" w:hAnsi="Arial" w:cs="Arial"/>
                <w:sz w:val="20"/>
                <w:lang w:val="es-ES"/>
              </w:rPr>
              <w:t xml:space="preserve"> </w:t>
            </w:r>
            <w:r w:rsidRPr="00396990">
              <w:rPr>
                <w:rFonts w:ascii="Arial" w:hAnsi="Arial" w:cs="Arial"/>
                <w:sz w:val="20"/>
                <w:lang w:val="es-ES"/>
              </w:rPr>
              <w:t>del mismo,</w:t>
            </w:r>
            <w:r w:rsidR="00872DF7" w:rsidRPr="00396990">
              <w:rPr>
                <w:rFonts w:ascii="Arial" w:hAnsi="Arial" w:cs="Arial"/>
                <w:sz w:val="20"/>
                <w:lang w:val="es-ES"/>
              </w:rPr>
              <w:t xml:space="preserve"> </w:t>
            </w:r>
            <w:r w:rsidRPr="00396990">
              <w:rPr>
                <w:rFonts w:ascii="Arial" w:hAnsi="Arial" w:cs="Arial"/>
                <w:sz w:val="20"/>
                <w:lang w:val="es-ES"/>
              </w:rPr>
              <w:t>acordar su resolución, determinar los efectos de ésta.</w:t>
            </w:r>
          </w:p>
          <w:p w14:paraId="61EDA042" w14:textId="77777777" w:rsidR="00EB39F9" w:rsidRPr="00396990" w:rsidRDefault="00EB39F9" w:rsidP="00CF28B0">
            <w:pPr>
              <w:ind w:firstLine="705"/>
              <w:jc w:val="both"/>
              <w:rPr>
                <w:rFonts w:ascii="Arial" w:hAnsi="Arial" w:cs="Arial"/>
                <w:sz w:val="20"/>
                <w:lang w:val="es-ES"/>
              </w:rPr>
            </w:pPr>
          </w:p>
          <w:p w14:paraId="5BD3EA4F" w14:textId="77777777" w:rsidR="00CF28B0" w:rsidRPr="00396990" w:rsidRDefault="00CF28B0" w:rsidP="00CF28B0">
            <w:pPr>
              <w:ind w:firstLine="705"/>
              <w:jc w:val="both"/>
              <w:rPr>
                <w:rFonts w:ascii="Arial" w:hAnsi="Arial" w:cs="Arial"/>
                <w:sz w:val="20"/>
                <w:lang w:val="es-ES"/>
              </w:rPr>
            </w:pPr>
            <w:r w:rsidRPr="00396990">
              <w:rPr>
                <w:rFonts w:ascii="Arial" w:hAnsi="Arial" w:cs="Arial"/>
                <w:sz w:val="20"/>
                <w:lang w:val="es-ES"/>
              </w:rPr>
              <w:t>Igualmente ostenta las facultades de inspección de las actividades desarrolladas por los contratistas durante la ejecución del contrato dentro de los límites y con sujeción a los requisitos y efectos establecidos en la Ley de Contratos del Sector Público (art 190)</w:t>
            </w:r>
          </w:p>
          <w:p w14:paraId="3B6E2D89" w14:textId="77777777" w:rsidR="000E77AF" w:rsidRPr="00396990" w:rsidRDefault="000E77AF" w:rsidP="00CF28B0">
            <w:pPr>
              <w:jc w:val="both"/>
              <w:rPr>
                <w:rFonts w:ascii="Arial" w:hAnsi="Arial" w:cs="Arial"/>
                <w:sz w:val="20"/>
                <w:lang w:val="es-ES"/>
              </w:rPr>
            </w:pPr>
          </w:p>
          <w:p w14:paraId="3FABF1D3" w14:textId="75448D4C" w:rsidR="00CF28B0" w:rsidRPr="00396990" w:rsidRDefault="00CF28B0" w:rsidP="00CF28B0">
            <w:pPr>
              <w:ind w:firstLine="705"/>
              <w:jc w:val="both"/>
              <w:rPr>
                <w:rFonts w:ascii="Arial" w:hAnsi="Arial" w:cs="Arial"/>
                <w:sz w:val="20"/>
                <w:lang w:val="es-ES"/>
              </w:rPr>
            </w:pPr>
            <w:r w:rsidRPr="00396990">
              <w:rPr>
                <w:rFonts w:ascii="Arial" w:hAnsi="Arial" w:cs="Arial"/>
                <w:sz w:val="20"/>
                <w:lang w:val="es-ES"/>
              </w:rPr>
              <w:t>Los acuerdos dictados al efecto pondrán fin a la vía administrativa y serán inmediatamente ejecutivos.(art 192)</w:t>
            </w:r>
          </w:p>
          <w:p w14:paraId="4FFF1BB9" w14:textId="77777777" w:rsidR="00CF28B0" w:rsidRPr="00396990" w:rsidRDefault="00CF28B0" w:rsidP="00CF28B0">
            <w:pPr>
              <w:ind w:left="1410"/>
              <w:jc w:val="both"/>
              <w:rPr>
                <w:rFonts w:ascii="Arial" w:hAnsi="Arial" w:cs="Arial"/>
                <w:b/>
                <w:spacing w:val="-1"/>
                <w:sz w:val="20"/>
                <w:lang w:val="es-ES"/>
              </w:rPr>
            </w:pPr>
          </w:p>
        </w:tc>
      </w:tr>
      <w:tr w:rsidR="00396990" w:rsidRPr="00396990" w14:paraId="0658D890" w14:textId="77777777" w:rsidTr="0026771F">
        <w:trPr>
          <w:gridAfter w:val="1"/>
          <w:wAfter w:w="52" w:type="dxa"/>
        </w:trPr>
        <w:tc>
          <w:tcPr>
            <w:tcW w:w="4169" w:type="dxa"/>
          </w:tcPr>
          <w:p w14:paraId="4BB66290" w14:textId="77777777" w:rsidR="00CF28B0" w:rsidRPr="00396990" w:rsidRDefault="00CF28B0" w:rsidP="00CF28B0">
            <w:pPr>
              <w:jc w:val="both"/>
              <w:rPr>
                <w:rFonts w:ascii="Arial" w:hAnsi="Arial" w:cs="Arial"/>
                <w:sz w:val="20"/>
              </w:rPr>
            </w:pPr>
            <w:r w:rsidRPr="00396990">
              <w:rPr>
                <w:rFonts w:ascii="Arial" w:hAnsi="Arial" w:cs="Arial"/>
                <w:sz w:val="20"/>
              </w:rPr>
              <w:tab/>
            </w:r>
            <w:proofErr w:type="spellStart"/>
            <w:r w:rsidRPr="00396990">
              <w:rPr>
                <w:rFonts w:ascii="Arial" w:hAnsi="Arial" w:cs="Arial"/>
                <w:sz w:val="20"/>
              </w:rPr>
              <w:t>Zerbitzuari</w:t>
            </w:r>
            <w:proofErr w:type="spellEnd"/>
            <w:r w:rsidRPr="00396990">
              <w:rPr>
                <w:rFonts w:ascii="Arial" w:hAnsi="Arial" w:cs="Arial"/>
                <w:sz w:val="20"/>
              </w:rPr>
              <w:t xml:space="preserve"> </w:t>
            </w:r>
            <w:proofErr w:type="spellStart"/>
            <w:r w:rsidRPr="00396990">
              <w:rPr>
                <w:rFonts w:ascii="Arial" w:hAnsi="Arial" w:cs="Arial"/>
                <w:sz w:val="20"/>
              </w:rPr>
              <w:t>atxikitako</w:t>
            </w:r>
            <w:proofErr w:type="spellEnd"/>
            <w:r w:rsidRPr="00396990">
              <w:rPr>
                <w:rFonts w:ascii="Arial" w:hAnsi="Arial" w:cs="Arial"/>
                <w:sz w:val="20"/>
              </w:rPr>
              <w:t xml:space="preserve"> </w:t>
            </w:r>
            <w:proofErr w:type="spellStart"/>
            <w:r w:rsidRPr="00396990">
              <w:rPr>
                <w:rFonts w:ascii="Arial" w:hAnsi="Arial" w:cs="Arial"/>
                <w:sz w:val="20"/>
              </w:rPr>
              <w:t>ondasunak</w:t>
            </w:r>
            <w:proofErr w:type="spellEnd"/>
            <w:r w:rsidRPr="00396990">
              <w:rPr>
                <w:rFonts w:ascii="Arial" w:hAnsi="Arial" w:cs="Arial"/>
                <w:sz w:val="20"/>
              </w:rPr>
              <w:t xml:space="preserve"> </w:t>
            </w:r>
            <w:proofErr w:type="spellStart"/>
            <w:r w:rsidRPr="00396990">
              <w:rPr>
                <w:rFonts w:ascii="Arial" w:hAnsi="Arial" w:cs="Arial"/>
                <w:sz w:val="20"/>
              </w:rPr>
              <w:t>ezin</w:t>
            </w:r>
            <w:proofErr w:type="spellEnd"/>
            <w:r w:rsidRPr="00396990">
              <w:rPr>
                <w:rFonts w:ascii="Arial" w:hAnsi="Arial" w:cs="Arial"/>
                <w:sz w:val="20"/>
              </w:rPr>
              <w:t xml:space="preserve"> izan </w:t>
            </w:r>
            <w:proofErr w:type="spellStart"/>
            <w:r w:rsidRPr="00396990">
              <w:rPr>
                <w:rFonts w:ascii="Arial" w:hAnsi="Arial" w:cs="Arial"/>
                <w:sz w:val="20"/>
              </w:rPr>
              <w:t>dira</w:t>
            </w:r>
            <w:proofErr w:type="spellEnd"/>
            <w:r w:rsidRPr="00396990">
              <w:rPr>
                <w:rFonts w:ascii="Arial" w:hAnsi="Arial" w:cs="Arial"/>
                <w:sz w:val="20"/>
              </w:rPr>
              <w:t xml:space="preserve"> </w:t>
            </w:r>
            <w:proofErr w:type="spellStart"/>
            <w:r w:rsidRPr="00396990">
              <w:rPr>
                <w:rFonts w:ascii="Arial" w:hAnsi="Arial" w:cs="Arial"/>
                <w:sz w:val="20"/>
              </w:rPr>
              <w:t>enbargatu</w:t>
            </w:r>
            <w:proofErr w:type="spellEnd"/>
            <w:r w:rsidRPr="00396990">
              <w:rPr>
                <w:rFonts w:ascii="Arial" w:hAnsi="Arial" w:cs="Arial"/>
                <w:sz w:val="20"/>
              </w:rPr>
              <w:t>.</w:t>
            </w:r>
          </w:p>
          <w:p w14:paraId="2EF00E26" w14:textId="77777777" w:rsidR="00CF28B0" w:rsidRPr="00396990" w:rsidRDefault="00CF28B0" w:rsidP="00CF28B0">
            <w:pPr>
              <w:jc w:val="both"/>
              <w:rPr>
                <w:rFonts w:ascii="Arial" w:hAnsi="Arial" w:cs="Arial"/>
                <w:sz w:val="20"/>
              </w:rPr>
            </w:pPr>
          </w:p>
          <w:p w14:paraId="4A5B877E" w14:textId="77777777" w:rsidR="00CF28B0" w:rsidRPr="00396990" w:rsidRDefault="00CF28B0" w:rsidP="00CF28B0">
            <w:pPr>
              <w:jc w:val="both"/>
              <w:rPr>
                <w:rFonts w:ascii="Arial" w:hAnsi="Arial" w:cs="Arial"/>
                <w:sz w:val="20"/>
              </w:rPr>
            </w:pPr>
            <w:r w:rsidRPr="00396990">
              <w:rPr>
                <w:rFonts w:ascii="Arial" w:hAnsi="Arial" w:cs="Arial"/>
                <w:sz w:val="20"/>
              </w:rPr>
              <w:tab/>
            </w:r>
            <w:proofErr w:type="spellStart"/>
            <w:r w:rsidRPr="00396990">
              <w:rPr>
                <w:rFonts w:ascii="Arial" w:hAnsi="Arial" w:cs="Arial"/>
                <w:sz w:val="20"/>
              </w:rPr>
              <w:t>Zerbitzuko</w:t>
            </w:r>
            <w:proofErr w:type="spellEnd"/>
            <w:r w:rsidRPr="00396990">
              <w:rPr>
                <w:rFonts w:ascii="Arial" w:hAnsi="Arial" w:cs="Arial"/>
                <w:sz w:val="20"/>
              </w:rPr>
              <w:t xml:space="preserve"> </w:t>
            </w:r>
            <w:proofErr w:type="spellStart"/>
            <w:r w:rsidRPr="00396990">
              <w:rPr>
                <w:rFonts w:ascii="Arial" w:hAnsi="Arial" w:cs="Arial"/>
                <w:sz w:val="20"/>
              </w:rPr>
              <w:t>nahasmendu</w:t>
            </w:r>
            <w:proofErr w:type="spellEnd"/>
            <w:r w:rsidRPr="00396990">
              <w:rPr>
                <w:rFonts w:ascii="Arial" w:hAnsi="Arial" w:cs="Arial"/>
                <w:sz w:val="20"/>
              </w:rPr>
              <w:t xml:space="preserve"> </w:t>
            </w:r>
            <w:proofErr w:type="spellStart"/>
            <w:r w:rsidRPr="00396990">
              <w:rPr>
                <w:rFonts w:ascii="Arial" w:hAnsi="Arial" w:cs="Arial"/>
                <w:sz w:val="20"/>
              </w:rPr>
              <w:t>larriagatik</w:t>
            </w:r>
            <w:proofErr w:type="spellEnd"/>
            <w:r w:rsidRPr="00396990">
              <w:rPr>
                <w:rFonts w:ascii="Arial" w:hAnsi="Arial" w:cs="Arial"/>
                <w:sz w:val="20"/>
              </w:rPr>
              <w:t xml:space="preserve"> </w:t>
            </w:r>
            <w:proofErr w:type="spellStart"/>
            <w:r w:rsidRPr="00396990">
              <w:rPr>
                <w:rFonts w:ascii="Arial" w:hAnsi="Arial" w:cs="Arial"/>
                <w:sz w:val="20"/>
              </w:rPr>
              <w:t>kontratistak</w:t>
            </w:r>
            <w:proofErr w:type="spellEnd"/>
            <w:r w:rsidRPr="00396990">
              <w:rPr>
                <w:rFonts w:ascii="Arial" w:hAnsi="Arial" w:cs="Arial"/>
                <w:sz w:val="20"/>
              </w:rPr>
              <w:t xml:space="preserve"> </w:t>
            </w:r>
            <w:proofErr w:type="spellStart"/>
            <w:r w:rsidRPr="00396990">
              <w:rPr>
                <w:rFonts w:ascii="Arial" w:hAnsi="Arial" w:cs="Arial"/>
                <w:sz w:val="20"/>
              </w:rPr>
              <w:t>betetzen</w:t>
            </w:r>
            <w:proofErr w:type="spellEnd"/>
            <w:r w:rsidRPr="00396990">
              <w:rPr>
                <w:rFonts w:ascii="Arial" w:hAnsi="Arial" w:cs="Arial"/>
                <w:sz w:val="20"/>
              </w:rPr>
              <w:t xml:space="preserve"> </w:t>
            </w:r>
            <w:proofErr w:type="spellStart"/>
            <w:r w:rsidRPr="00396990">
              <w:rPr>
                <w:rFonts w:ascii="Arial" w:hAnsi="Arial" w:cs="Arial"/>
                <w:sz w:val="20"/>
              </w:rPr>
              <w:t>ez</w:t>
            </w:r>
            <w:proofErr w:type="spellEnd"/>
            <w:r w:rsidRPr="00396990">
              <w:rPr>
                <w:rFonts w:ascii="Arial" w:hAnsi="Arial" w:cs="Arial"/>
                <w:sz w:val="20"/>
              </w:rPr>
              <w:t xml:space="preserve"> </w:t>
            </w:r>
            <w:proofErr w:type="spellStart"/>
            <w:r w:rsidRPr="00396990">
              <w:rPr>
                <w:rFonts w:ascii="Arial" w:hAnsi="Arial" w:cs="Arial"/>
                <w:sz w:val="20"/>
              </w:rPr>
              <w:t>badu</w:t>
            </w:r>
            <w:proofErr w:type="spellEnd"/>
            <w:r w:rsidRPr="00396990">
              <w:rPr>
                <w:rFonts w:ascii="Arial" w:hAnsi="Arial" w:cs="Arial"/>
                <w:sz w:val="20"/>
              </w:rPr>
              <w:t xml:space="preserve">, eta </w:t>
            </w:r>
            <w:proofErr w:type="spellStart"/>
            <w:r w:rsidRPr="00396990">
              <w:rPr>
                <w:rFonts w:ascii="Arial" w:hAnsi="Arial" w:cs="Arial"/>
                <w:sz w:val="20"/>
              </w:rPr>
              <w:t>beste</w:t>
            </w:r>
            <w:proofErr w:type="spellEnd"/>
            <w:r w:rsidRPr="00396990">
              <w:rPr>
                <w:rFonts w:ascii="Arial" w:hAnsi="Arial" w:cs="Arial"/>
                <w:sz w:val="20"/>
              </w:rPr>
              <w:t xml:space="preserve"> </w:t>
            </w:r>
            <w:proofErr w:type="spellStart"/>
            <w:r w:rsidRPr="00396990">
              <w:rPr>
                <w:rFonts w:ascii="Arial" w:hAnsi="Arial" w:cs="Arial"/>
                <w:sz w:val="20"/>
              </w:rPr>
              <w:t>bide</w:t>
            </w:r>
            <w:proofErr w:type="spellEnd"/>
            <w:r w:rsidRPr="00396990">
              <w:rPr>
                <w:rFonts w:ascii="Arial" w:hAnsi="Arial" w:cs="Arial"/>
                <w:sz w:val="20"/>
              </w:rPr>
              <w:t xml:space="preserve"> </w:t>
            </w:r>
            <w:proofErr w:type="spellStart"/>
            <w:r w:rsidRPr="00396990">
              <w:rPr>
                <w:rFonts w:ascii="Arial" w:hAnsi="Arial" w:cs="Arial"/>
                <w:sz w:val="20"/>
              </w:rPr>
              <w:t>batzuen</w:t>
            </w:r>
            <w:proofErr w:type="spellEnd"/>
            <w:r w:rsidRPr="00396990">
              <w:rPr>
                <w:rFonts w:ascii="Arial" w:hAnsi="Arial" w:cs="Arial"/>
                <w:sz w:val="20"/>
              </w:rPr>
              <w:t xml:space="preserve"> </w:t>
            </w:r>
            <w:proofErr w:type="spellStart"/>
            <w:r w:rsidRPr="00396990">
              <w:rPr>
                <w:rFonts w:ascii="Arial" w:hAnsi="Arial" w:cs="Arial"/>
                <w:sz w:val="20"/>
              </w:rPr>
              <w:t>bitartez</w:t>
            </w:r>
            <w:proofErr w:type="spellEnd"/>
            <w:r w:rsidRPr="00396990">
              <w:rPr>
                <w:rFonts w:ascii="Arial" w:hAnsi="Arial" w:cs="Arial"/>
                <w:sz w:val="20"/>
              </w:rPr>
              <w:t xml:space="preserve"> </w:t>
            </w:r>
            <w:proofErr w:type="spellStart"/>
            <w:r w:rsidRPr="00396990">
              <w:rPr>
                <w:rFonts w:ascii="Arial" w:hAnsi="Arial" w:cs="Arial"/>
                <w:sz w:val="20"/>
              </w:rPr>
              <w:t>konpondu</w:t>
            </w:r>
            <w:proofErr w:type="spellEnd"/>
            <w:r w:rsidRPr="00396990">
              <w:rPr>
                <w:rFonts w:ascii="Arial" w:hAnsi="Arial" w:cs="Arial"/>
                <w:sz w:val="20"/>
              </w:rPr>
              <w:t xml:space="preserve"> </w:t>
            </w:r>
            <w:proofErr w:type="spellStart"/>
            <w:r w:rsidRPr="00396990">
              <w:rPr>
                <w:rFonts w:ascii="Arial" w:hAnsi="Arial" w:cs="Arial"/>
                <w:sz w:val="20"/>
              </w:rPr>
              <w:t>ezin</w:t>
            </w:r>
            <w:proofErr w:type="spellEnd"/>
            <w:r w:rsidRPr="00396990">
              <w:rPr>
                <w:rFonts w:ascii="Arial" w:hAnsi="Arial" w:cs="Arial"/>
                <w:sz w:val="20"/>
              </w:rPr>
              <w:t xml:space="preserve"> </w:t>
            </w:r>
            <w:proofErr w:type="spellStart"/>
            <w:r w:rsidRPr="00396990">
              <w:rPr>
                <w:rFonts w:ascii="Arial" w:hAnsi="Arial" w:cs="Arial"/>
                <w:sz w:val="20"/>
              </w:rPr>
              <w:t>bada</w:t>
            </w:r>
            <w:proofErr w:type="spellEnd"/>
            <w:r w:rsidRPr="00396990">
              <w:rPr>
                <w:rFonts w:ascii="Arial" w:hAnsi="Arial" w:cs="Arial"/>
                <w:sz w:val="20"/>
              </w:rPr>
              <w:t xml:space="preserve">, eta </w:t>
            </w:r>
            <w:proofErr w:type="spellStart"/>
            <w:r w:rsidRPr="00396990">
              <w:rPr>
                <w:rFonts w:ascii="Arial" w:hAnsi="Arial" w:cs="Arial"/>
                <w:sz w:val="20"/>
              </w:rPr>
              <w:t>Administrazioak</w:t>
            </w:r>
            <w:proofErr w:type="spellEnd"/>
            <w:r w:rsidRPr="00396990">
              <w:rPr>
                <w:rFonts w:ascii="Arial" w:hAnsi="Arial" w:cs="Arial"/>
                <w:sz w:val="20"/>
              </w:rPr>
              <w:t xml:space="preserve"> </w:t>
            </w:r>
            <w:proofErr w:type="spellStart"/>
            <w:r w:rsidRPr="00396990">
              <w:rPr>
                <w:rFonts w:ascii="Arial" w:hAnsi="Arial" w:cs="Arial"/>
                <w:sz w:val="20"/>
              </w:rPr>
              <w:t>kontratua</w:t>
            </w:r>
            <w:proofErr w:type="spellEnd"/>
            <w:r w:rsidRPr="00396990">
              <w:rPr>
                <w:rFonts w:ascii="Arial" w:hAnsi="Arial" w:cs="Arial"/>
                <w:sz w:val="20"/>
              </w:rPr>
              <w:t xml:space="preserve"> </w:t>
            </w:r>
            <w:proofErr w:type="spellStart"/>
            <w:r w:rsidRPr="00396990">
              <w:rPr>
                <w:rFonts w:ascii="Arial" w:hAnsi="Arial" w:cs="Arial"/>
                <w:sz w:val="20"/>
              </w:rPr>
              <w:t>suntsitzea</w:t>
            </w:r>
            <w:proofErr w:type="spellEnd"/>
            <w:r w:rsidRPr="00396990">
              <w:rPr>
                <w:rFonts w:ascii="Arial" w:hAnsi="Arial" w:cs="Arial"/>
                <w:sz w:val="20"/>
              </w:rPr>
              <w:t xml:space="preserve"> </w:t>
            </w:r>
            <w:proofErr w:type="spellStart"/>
            <w:r w:rsidRPr="00396990">
              <w:rPr>
                <w:rFonts w:ascii="Arial" w:hAnsi="Arial" w:cs="Arial"/>
                <w:sz w:val="20"/>
              </w:rPr>
              <w:t>erabakiko</w:t>
            </w:r>
            <w:proofErr w:type="spellEnd"/>
            <w:r w:rsidRPr="00396990">
              <w:rPr>
                <w:rFonts w:ascii="Arial" w:hAnsi="Arial" w:cs="Arial"/>
                <w:sz w:val="20"/>
              </w:rPr>
              <w:t xml:space="preserve"> </w:t>
            </w:r>
            <w:proofErr w:type="spellStart"/>
            <w:r w:rsidRPr="00396990">
              <w:rPr>
                <w:rFonts w:ascii="Arial" w:hAnsi="Arial" w:cs="Arial"/>
                <w:sz w:val="20"/>
              </w:rPr>
              <w:t>ez</w:t>
            </w:r>
            <w:proofErr w:type="spellEnd"/>
            <w:r w:rsidRPr="00396990">
              <w:rPr>
                <w:rFonts w:ascii="Arial" w:hAnsi="Arial" w:cs="Arial"/>
                <w:sz w:val="20"/>
              </w:rPr>
              <w:t xml:space="preserve"> </w:t>
            </w:r>
            <w:proofErr w:type="spellStart"/>
            <w:r w:rsidRPr="00396990">
              <w:rPr>
                <w:rFonts w:ascii="Arial" w:hAnsi="Arial" w:cs="Arial"/>
                <w:sz w:val="20"/>
              </w:rPr>
              <w:t>balu</w:t>
            </w:r>
            <w:proofErr w:type="spellEnd"/>
            <w:r w:rsidRPr="00396990">
              <w:rPr>
                <w:rFonts w:ascii="Arial" w:hAnsi="Arial" w:cs="Arial"/>
                <w:sz w:val="20"/>
              </w:rPr>
              <w:t xml:space="preserve">, </w:t>
            </w:r>
            <w:proofErr w:type="spellStart"/>
            <w:r w:rsidRPr="00396990">
              <w:rPr>
                <w:rFonts w:ascii="Arial" w:hAnsi="Arial" w:cs="Arial"/>
                <w:sz w:val="20"/>
              </w:rPr>
              <w:t>horrek</w:t>
            </w:r>
            <w:proofErr w:type="spellEnd"/>
            <w:r w:rsidRPr="00396990">
              <w:rPr>
                <w:rFonts w:ascii="Arial" w:hAnsi="Arial" w:cs="Arial"/>
                <w:sz w:val="20"/>
              </w:rPr>
              <w:t xml:space="preserve"> </w:t>
            </w:r>
            <w:proofErr w:type="spellStart"/>
            <w:r w:rsidRPr="00396990">
              <w:rPr>
                <w:rFonts w:ascii="Arial" w:hAnsi="Arial" w:cs="Arial"/>
                <w:sz w:val="20"/>
              </w:rPr>
              <w:t>berak</w:t>
            </w:r>
            <w:proofErr w:type="spellEnd"/>
            <w:r w:rsidRPr="00396990">
              <w:rPr>
                <w:rFonts w:ascii="Arial" w:hAnsi="Arial" w:cs="Arial"/>
                <w:sz w:val="20"/>
              </w:rPr>
              <w:t xml:space="preserve">  </w:t>
            </w:r>
            <w:proofErr w:type="spellStart"/>
            <w:r w:rsidRPr="00396990">
              <w:rPr>
                <w:rFonts w:ascii="Arial" w:hAnsi="Arial" w:cs="Arial"/>
                <w:sz w:val="20"/>
              </w:rPr>
              <w:t>bere</w:t>
            </w:r>
            <w:proofErr w:type="spellEnd"/>
            <w:r w:rsidRPr="00396990">
              <w:rPr>
                <w:rFonts w:ascii="Arial" w:hAnsi="Arial" w:cs="Arial"/>
                <w:sz w:val="20"/>
              </w:rPr>
              <w:t xml:space="preserve"> </w:t>
            </w:r>
            <w:proofErr w:type="spellStart"/>
            <w:r w:rsidRPr="00396990">
              <w:rPr>
                <w:rFonts w:ascii="Arial" w:hAnsi="Arial" w:cs="Arial"/>
                <w:sz w:val="20"/>
              </w:rPr>
              <w:t>bahiketa</w:t>
            </w:r>
            <w:proofErr w:type="spellEnd"/>
            <w:r w:rsidRPr="00396990">
              <w:rPr>
                <w:rFonts w:ascii="Arial" w:hAnsi="Arial" w:cs="Arial"/>
                <w:sz w:val="20"/>
              </w:rPr>
              <w:t xml:space="preserve"> </w:t>
            </w:r>
            <w:proofErr w:type="spellStart"/>
            <w:r w:rsidRPr="00396990">
              <w:rPr>
                <w:rFonts w:ascii="Arial" w:hAnsi="Arial" w:cs="Arial"/>
                <w:sz w:val="20"/>
              </w:rPr>
              <w:t>edo</w:t>
            </w:r>
            <w:proofErr w:type="spellEnd"/>
            <w:r w:rsidRPr="00396990">
              <w:rPr>
                <w:rFonts w:ascii="Arial" w:hAnsi="Arial" w:cs="Arial"/>
                <w:sz w:val="20"/>
              </w:rPr>
              <w:t xml:space="preserve"> </w:t>
            </w:r>
            <w:proofErr w:type="spellStart"/>
            <w:r w:rsidRPr="00396990">
              <w:rPr>
                <w:rFonts w:ascii="Arial" w:hAnsi="Arial" w:cs="Arial"/>
                <w:sz w:val="20"/>
              </w:rPr>
              <w:t>kontu-hartzea</w:t>
            </w:r>
            <w:proofErr w:type="spellEnd"/>
            <w:r w:rsidRPr="00396990">
              <w:rPr>
                <w:rFonts w:ascii="Arial" w:hAnsi="Arial" w:cs="Arial"/>
                <w:sz w:val="20"/>
              </w:rPr>
              <w:t xml:space="preserve"> </w:t>
            </w:r>
            <w:proofErr w:type="spellStart"/>
            <w:r w:rsidRPr="00396990">
              <w:rPr>
                <w:rFonts w:ascii="Arial" w:hAnsi="Arial" w:cs="Arial"/>
                <w:sz w:val="20"/>
              </w:rPr>
              <w:t>erabaki</w:t>
            </w:r>
            <w:proofErr w:type="spellEnd"/>
            <w:r w:rsidRPr="00396990">
              <w:rPr>
                <w:rFonts w:ascii="Arial" w:hAnsi="Arial" w:cs="Arial"/>
                <w:sz w:val="20"/>
              </w:rPr>
              <w:t xml:space="preserve"> </w:t>
            </w:r>
            <w:proofErr w:type="spellStart"/>
            <w:r w:rsidRPr="00396990">
              <w:rPr>
                <w:rFonts w:ascii="Arial" w:hAnsi="Arial" w:cs="Arial"/>
                <w:sz w:val="20"/>
              </w:rPr>
              <w:t>ahalko</w:t>
            </w:r>
            <w:proofErr w:type="spellEnd"/>
            <w:r w:rsidRPr="00396990">
              <w:rPr>
                <w:rFonts w:ascii="Arial" w:hAnsi="Arial" w:cs="Arial"/>
                <w:sz w:val="20"/>
              </w:rPr>
              <w:t xml:space="preserve"> du, </w:t>
            </w:r>
            <w:proofErr w:type="spellStart"/>
            <w:r w:rsidRPr="00396990">
              <w:rPr>
                <w:rFonts w:ascii="Arial" w:hAnsi="Arial" w:cs="Arial"/>
                <w:sz w:val="20"/>
              </w:rPr>
              <w:t>harik</w:t>
            </w:r>
            <w:proofErr w:type="spellEnd"/>
            <w:r w:rsidRPr="00396990">
              <w:rPr>
                <w:rFonts w:ascii="Arial" w:hAnsi="Arial" w:cs="Arial"/>
                <w:sz w:val="20"/>
              </w:rPr>
              <w:t xml:space="preserve"> eta </w:t>
            </w:r>
            <w:proofErr w:type="spellStart"/>
            <w:r w:rsidRPr="00396990">
              <w:rPr>
                <w:rFonts w:ascii="Arial" w:hAnsi="Arial" w:cs="Arial"/>
                <w:sz w:val="20"/>
              </w:rPr>
              <w:t>nahasmendua</w:t>
            </w:r>
            <w:proofErr w:type="spellEnd"/>
            <w:r w:rsidRPr="00396990">
              <w:rPr>
                <w:rFonts w:ascii="Arial" w:hAnsi="Arial" w:cs="Arial"/>
                <w:sz w:val="20"/>
              </w:rPr>
              <w:t xml:space="preserve"> </w:t>
            </w:r>
            <w:proofErr w:type="spellStart"/>
            <w:r w:rsidRPr="00396990">
              <w:rPr>
                <w:rFonts w:ascii="Arial" w:hAnsi="Arial" w:cs="Arial"/>
                <w:sz w:val="20"/>
              </w:rPr>
              <w:t>desagertu</w:t>
            </w:r>
            <w:proofErr w:type="spellEnd"/>
            <w:r w:rsidRPr="00396990">
              <w:rPr>
                <w:rFonts w:ascii="Arial" w:hAnsi="Arial" w:cs="Arial"/>
                <w:sz w:val="20"/>
              </w:rPr>
              <w:t xml:space="preserve"> arte. </w:t>
            </w:r>
            <w:proofErr w:type="spellStart"/>
            <w:r w:rsidRPr="00396990">
              <w:rPr>
                <w:rFonts w:ascii="Arial" w:hAnsi="Arial" w:cs="Arial"/>
                <w:sz w:val="20"/>
              </w:rPr>
              <w:t>Dena</w:t>
            </w:r>
            <w:proofErr w:type="spellEnd"/>
            <w:r w:rsidRPr="00396990">
              <w:rPr>
                <w:rFonts w:ascii="Arial" w:hAnsi="Arial" w:cs="Arial"/>
                <w:sz w:val="20"/>
              </w:rPr>
              <w:t xml:space="preserve"> den, </w:t>
            </w:r>
            <w:proofErr w:type="spellStart"/>
            <w:r w:rsidRPr="00396990">
              <w:rPr>
                <w:rFonts w:ascii="Arial" w:hAnsi="Arial" w:cs="Arial"/>
                <w:sz w:val="20"/>
              </w:rPr>
              <w:t>kontratistak</w:t>
            </w:r>
            <w:proofErr w:type="spellEnd"/>
            <w:r w:rsidRPr="00396990">
              <w:rPr>
                <w:rFonts w:ascii="Arial" w:hAnsi="Arial" w:cs="Arial"/>
                <w:sz w:val="20"/>
              </w:rPr>
              <w:t xml:space="preserve"> </w:t>
            </w:r>
            <w:proofErr w:type="spellStart"/>
            <w:r w:rsidRPr="00396990">
              <w:rPr>
                <w:rFonts w:ascii="Arial" w:hAnsi="Arial" w:cs="Arial"/>
                <w:sz w:val="20"/>
              </w:rPr>
              <w:t>Administrazioari</w:t>
            </w:r>
            <w:proofErr w:type="spellEnd"/>
            <w:r w:rsidRPr="00396990">
              <w:rPr>
                <w:rFonts w:ascii="Arial" w:hAnsi="Arial" w:cs="Arial"/>
                <w:sz w:val="20"/>
              </w:rPr>
              <w:t xml:space="preserve"> </w:t>
            </w:r>
            <w:proofErr w:type="spellStart"/>
            <w:r w:rsidRPr="00396990">
              <w:rPr>
                <w:rFonts w:ascii="Arial" w:hAnsi="Arial" w:cs="Arial"/>
                <w:sz w:val="20"/>
              </w:rPr>
              <w:t>ordaindu</w:t>
            </w:r>
            <w:proofErr w:type="spellEnd"/>
            <w:r w:rsidRPr="00396990">
              <w:rPr>
                <w:rFonts w:ascii="Arial" w:hAnsi="Arial" w:cs="Arial"/>
                <w:sz w:val="20"/>
              </w:rPr>
              <w:t xml:space="preserve"> </w:t>
            </w:r>
            <w:proofErr w:type="spellStart"/>
            <w:r w:rsidRPr="00396990">
              <w:rPr>
                <w:rFonts w:ascii="Arial" w:hAnsi="Arial" w:cs="Arial"/>
                <w:sz w:val="20"/>
              </w:rPr>
              <w:t>beharko</w:t>
            </w:r>
            <w:proofErr w:type="spellEnd"/>
            <w:r w:rsidRPr="00396990">
              <w:rPr>
                <w:rFonts w:ascii="Arial" w:hAnsi="Arial" w:cs="Arial"/>
                <w:sz w:val="20"/>
              </w:rPr>
              <w:t xml:space="preserve"> </w:t>
            </w:r>
            <w:proofErr w:type="spellStart"/>
            <w:r w:rsidRPr="00396990">
              <w:rPr>
                <w:rFonts w:ascii="Arial" w:hAnsi="Arial" w:cs="Arial"/>
                <w:sz w:val="20"/>
              </w:rPr>
              <w:t>dizkio</w:t>
            </w:r>
            <w:proofErr w:type="spellEnd"/>
            <w:r w:rsidRPr="00396990">
              <w:rPr>
                <w:rFonts w:ascii="Arial" w:hAnsi="Arial" w:cs="Arial"/>
                <w:sz w:val="20"/>
              </w:rPr>
              <w:t xml:space="preserve"> </w:t>
            </w:r>
            <w:proofErr w:type="spellStart"/>
            <w:r w:rsidRPr="00396990">
              <w:rPr>
                <w:rFonts w:ascii="Arial" w:hAnsi="Arial" w:cs="Arial"/>
                <w:sz w:val="20"/>
              </w:rPr>
              <w:t>eragindako</w:t>
            </w:r>
            <w:proofErr w:type="spellEnd"/>
            <w:r w:rsidRPr="00396990">
              <w:rPr>
                <w:rFonts w:ascii="Arial" w:hAnsi="Arial" w:cs="Arial"/>
                <w:sz w:val="20"/>
              </w:rPr>
              <w:t xml:space="preserve"> </w:t>
            </w:r>
            <w:proofErr w:type="spellStart"/>
            <w:r w:rsidRPr="00396990">
              <w:rPr>
                <w:rFonts w:ascii="Arial" w:hAnsi="Arial" w:cs="Arial"/>
                <w:sz w:val="20"/>
              </w:rPr>
              <w:t>kalte-galerak</w:t>
            </w:r>
            <w:proofErr w:type="spellEnd"/>
            <w:r w:rsidRPr="00396990">
              <w:rPr>
                <w:rFonts w:ascii="Arial" w:hAnsi="Arial" w:cs="Arial"/>
                <w:sz w:val="20"/>
              </w:rPr>
              <w:t>.</w:t>
            </w:r>
          </w:p>
          <w:p w14:paraId="3469D5C0" w14:textId="06042308" w:rsidR="00CF28B0" w:rsidRPr="00396990" w:rsidRDefault="00EB39F9" w:rsidP="00CF28B0">
            <w:pPr>
              <w:jc w:val="both"/>
              <w:rPr>
                <w:rFonts w:ascii="Arial" w:hAnsi="Arial" w:cs="Arial"/>
                <w:sz w:val="20"/>
              </w:rPr>
            </w:pPr>
            <w:r>
              <w:rPr>
                <w:rFonts w:ascii="Arial" w:hAnsi="Arial" w:cs="Arial"/>
                <w:sz w:val="20"/>
              </w:rPr>
              <w:lastRenderedPageBreak/>
              <w:tab/>
            </w:r>
            <w:proofErr w:type="spellStart"/>
            <w:r w:rsidR="00CF28B0" w:rsidRPr="00396990">
              <w:rPr>
                <w:rFonts w:ascii="Arial" w:hAnsi="Arial" w:cs="Arial"/>
                <w:sz w:val="20"/>
              </w:rPr>
              <w:t>Administrazioak</w:t>
            </w:r>
            <w:proofErr w:type="spellEnd"/>
            <w:r w:rsidR="00CF28B0" w:rsidRPr="00396990">
              <w:rPr>
                <w:rFonts w:ascii="Arial" w:hAnsi="Arial" w:cs="Arial"/>
                <w:sz w:val="20"/>
              </w:rPr>
              <w:t xml:space="preserve"> </w:t>
            </w:r>
            <w:proofErr w:type="spellStart"/>
            <w:r w:rsidR="00CF28B0" w:rsidRPr="00396990">
              <w:rPr>
                <w:rFonts w:ascii="Arial" w:hAnsi="Arial" w:cs="Arial"/>
                <w:sz w:val="20"/>
              </w:rPr>
              <w:t>poliziaren</w:t>
            </w:r>
            <w:proofErr w:type="spellEnd"/>
            <w:r w:rsidR="00CF28B0" w:rsidRPr="00396990">
              <w:rPr>
                <w:rFonts w:ascii="Arial" w:hAnsi="Arial" w:cs="Arial"/>
                <w:sz w:val="20"/>
              </w:rPr>
              <w:t xml:space="preserve"> </w:t>
            </w:r>
            <w:proofErr w:type="spellStart"/>
            <w:r w:rsidR="00CF28B0" w:rsidRPr="00396990">
              <w:rPr>
                <w:rFonts w:ascii="Arial" w:hAnsi="Arial" w:cs="Arial"/>
                <w:sz w:val="20"/>
              </w:rPr>
              <w:t>boterea</w:t>
            </w:r>
            <w:proofErr w:type="spellEnd"/>
            <w:r w:rsidR="00CF28B0" w:rsidRPr="00396990">
              <w:rPr>
                <w:rFonts w:ascii="Arial" w:hAnsi="Arial" w:cs="Arial"/>
                <w:sz w:val="20"/>
              </w:rPr>
              <w:t xml:space="preserve"> </w:t>
            </w:r>
            <w:proofErr w:type="spellStart"/>
            <w:r w:rsidR="00CF28B0" w:rsidRPr="00396990">
              <w:rPr>
                <w:rFonts w:ascii="Arial" w:hAnsi="Arial" w:cs="Arial"/>
                <w:sz w:val="20"/>
              </w:rPr>
              <w:t>izango</w:t>
            </w:r>
            <w:proofErr w:type="spellEnd"/>
            <w:r w:rsidR="00CF28B0" w:rsidRPr="00396990">
              <w:rPr>
                <w:rFonts w:ascii="Arial" w:hAnsi="Arial" w:cs="Arial"/>
                <w:sz w:val="20"/>
              </w:rPr>
              <w:t xml:space="preserve"> du </w:t>
            </w:r>
            <w:proofErr w:type="spellStart"/>
            <w:r w:rsidR="00CF28B0" w:rsidRPr="00396990">
              <w:rPr>
                <w:rFonts w:ascii="Arial" w:hAnsi="Arial" w:cs="Arial"/>
                <w:sz w:val="20"/>
              </w:rPr>
              <w:t>zerbitzua</w:t>
            </w:r>
            <w:proofErr w:type="spellEnd"/>
            <w:r w:rsidR="00CF28B0" w:rsidRPr="00396990">
              <w:rPr>
                <w:rFonts w:ascii="Arial" w:hAnsi="Arial" w:cs="Arial"/>
                <w:sz w:val="20"/>
              </w:rPr>
              <w:t xml:space="preserve"> </w:t>
            </w:r>
            <w:proofErr w:type="spellStart"/>
            <w:r w:rsidR="00CF28B0" w:rsidRPr="00396990">
              <w:rPr>
                <w:rFonts w:ascii="Arial" w:hAnsi="Arial" w:cs="Arial"/>
                <w:sz w:val="20"/>
              </w:rPr>
              <w:t>ondo</w:t>
            </w:r>
            <w:proofErr w:type="spellEnd"/>
            <w:r w:rsidR="00CF28B0" w:rsidRPr="00396990">
              <w:rPr>
                <w:rFonts w:ascii="Arial" w:hAnsi="Arial" w:cs="Arial"/>
                <w:sz w:val="20"/>
              </w:rPr>
              <w:t xml:space="preserve"> </w:t>
            </w:r>
            <w:proofErr w:type="spellStart"/>
            <w:r w:rsidR="00CF28B0" w:rsidRPr="00396990">
              <w:rPr>
                <w:rFonts w:ascii="Arial" w:hAnsi="Arial" w:cs="Arial"/>
                <w:sz w:val="20"/>
              </w:rPr>
              <w:t>doala</w:t>
            </w:r>
            <w:proofErr w:type="spellEnd"/>
            <w:r w:rsidR="00CF28B0" w:rsidRPr="00396990">
              <w:rPr>
                <w:rFonts w:ascii="Arial" w:hAnsi="Arial" w:cs="Arial"/>
                <w:sz w:val="20"/>
              </w:rPr>
              <w:t xml:space="preserve"> </w:t>
            </w:r>
            <w:proofErr w:type="spellStart"/>
            <w:r w:rsidR="00CF28B0" w:rsidRPr="00396990">
              <w:rPr>
                <w:rFonts w:ascii="Arial" w:hAnsi="Arial" w:cs="Arial"/>
                <w:sz w:val="20"/>
              </w:rPr>
              <w:t>ziurtatzeko</w:t>
            </w:r>
            <w:proofErr w:type="spellEnd"/>
            <w:r w:rsidR="00CF28B0" w:rsidRPr="00396990">
              <w:rPr>
                <w:rFonts w:ascii="Arial" w:hAnsi="Arial" w:cs="Arial"/>
                <w:sz w:val="20"/>
              </w:rPr>
              <w:t>.</w:t>
            </w:r>
          </w:p>
          <w:p w14:paraId="5B39EC95" w14:textId="77777777" w:rsidR="00CF28B0" w:rsidRPr="00396990" w:rsidRDefault="00CF28B0" w:rsidP="00CF28B0">
            <w:pPr>
              <w:jc w:val="both"/>
              <w:rPr>
                <w:rFonts w:ascii="Arial" w:hAnsi="Arial" w:cs="Arial"/>
                <w:sz w:val="20"/>
              </w:rPr>
            </w:pPr>
          </w:p>
          <w:p w14:paraId="5835F50E" w14:textId="77777777" w:rsidR="00CF28B0" w:rsidRPr="00396990" w:rsidRDefault="00CF28B0" w:rsidP="00CF28B0">
            <w:pPr>
              <w:jc w:val="both"/>
              <w:rPr>
                <w:rFonts w:ascii="Arial" w:hAnsi="Arial" w:cs="Arial"/>
                <w:sz w:val="20"/>
              </w:rPr>
            </w:pPr>
          </w:p>
        </w:tc>
        <w:tc>
          <w:tcPr>
            <w:tcW w:w="699" w:type="dxa"/>
            <w:gridSpan w:val="3"/>
          </w:tcPr>
          <w:p w14:paraId="29070DA1" w14:textId="77777777" w:rsidR="00CF28B0" w:rsidRPr="00396990" w:rsidRDefault="00CF28B0" w:rsidP="00CF28B0">
            <w:pPr>
              <w:ind w:right="-456"/>
              <w:jc w:val="both"/>
              <w:rPr>
                <w:rFonts w:ascii="Arial" w:hAnsi="Arial" w:cs="Arial"/>
                <w:sz w:val="20"/>
                <w:lang w:val="es-ES"/>
              </w:rPr>
            </w:pPr>
          </w:p>
        </w:tc>
        <w:tc>
          <w:tcPr>
            <w:tcW w:w="4200" w:type="dxa"/>
            <w:gridSpan w:val="2"/>
          </w:tcPr>
          <w:p w14:paraId="0EA2906A" w14:textId="77777777" w:rsidR="00CF28B0" w:rsidRPr="00396990" w:rsidRDefault="00CF28B0" w:rsidP="00CF28B0">
            <w:pPr>
              <w:tabs>
                <w:tab w:val="center" w:pos="4252"/>
                <w:tab w:val="right" w:pos="8504"/>
              </w:tabs>
              <w:ind w:left="142" w:firstLine="552"/>
              <w:jc w:val="both"/>
              <w:outlineLvl w:val="0"/>
              <w:rPr>
                <w:rFonts w:ascii="Arial" w:hAnsi="Arial" w:cs="Arial"/>
                <w:spacing w:val="-2"/>
                <w:sz w:val="20"/>
              </w:rPr>
            </w:pPr>
            <w:r w:rsidRPr="00396990">
              <w:rPr>
                <w:rFonts w:ascii="Arial" w:hAnsi="Arial" w:cs="Arial"/>
                <w:spacing w:val="-2"/>
                <w:sz w:val="20"/>
              </w:rPr>
              <w:tab/>
              <w:t>Los bienes afectos al servicio no podrán ser objeto de embargo.</w:t>
            </w:r>
          </w:p>
          <w:p w14:paraId="0D8AEB75" w14:textId="77777777" w:rsidR="00CF28B0" w:rsidRPr="00396990" w:rsidRDefault="00CF28B0" w:rsidP="00CF28B0">
            <w:pPr>
              <w:tabs>
                <w:tab w:val="center" w:pos="4252"/>
                <w:tab w:val="right" w:pos="8504"/>
              </w:tabs>
              <w:ind w:left="142"/>
              <w:jc w:val="both"/>
              <w:rPr>
                <w:rFonts w:ascii="Arial" w:hAnsi="Arial" w:cs="Arial"/>
                <w:spacing w:val="-2"/>
                <w:sz w:val="20"/>
              </w:rPr>
            </w:pPr>
          </w:p>
          <w:p w14:paraId="25779CC8" w14:textId="77777777" w:rsidR="00CF28B0" w:rsidRPr="00396990" w:rsidRDefault="00CF28B0" w:rsidP="00CF28B0">
            <w:pPr>
              <w:tabs>
                <w:tab w:val="center" w:pos="4252"/>
                <w:tab w:val="right" w:pos="8504"/>
              </w:tabs>
              <w:ind w:left="142" w:firstLine="552"/>
              <w:jc w:val="both"/>
              <w:rPr>
                <w:rFonts w:ascii="Arial" w:hAnsi="Arial" w:cs="Arial"/>
                <w:spacing w:val="-2"/>
                <w:sz w:val="20"/>
              </w:rPr>
            </w:pPr>
            <w:r w:rsidRPr="00396990">
              <w:rPr>
                <w:rFonts w:ascii="Arial" w:hAnsi="Arial" w:cs="Arial"/>
                <w:spacing w:val="-2"/>
                <w:sz w:val="20"/>
              </w:rPr>
              <w:t>Si se produjera incumplimiento del contratista del que derivase perturbación grave en el servicio y no reparable por otros medios, y la Administración no decidiese la resolución del contrato, esta podrá acordar su secuestro o intervención hasta que la referida perturbación desaparezca. En todo caso, el contratista deberá abonar a la Administración los daños y perjuicios que efectivamente le haya ocasionado.</w:t>
            </w:r>
          </w:p>
          <w:p w14:paraId="6D077852" w14:textId="77777777" w:rsidR="00CF28B0" w:rsidRPr="00396990" w:rsidRDefault="00CF28B0" w:rsidP="00CF28B0">
            <w:pPr>
              <w:tabs>
                <w:tab w:val="center" w:pos="4252"/>
                <w:tab w:val="right" w:pos="8504"/>
              </w:tabs>
              <w:ind w:left="142" w:firstLine="552"/>
              <w:jc w:val="both"/>
              <w:rPr>
                <w:rFonts w:ascii="Arial" w:hAnsi="Arial" w:cs="Arial"/>
                <w:spacing w:val="-2"/>
                <w:sz w:val="20"/>
              </w:rPr>
            </w:pPr>
            <w:r w:rsidRPr="00396990">
              <w:rPr>
                <w:rFonts w:ascii="Arial" w:hAnsi="Arial" w:cs="Arial"/>
                <w:spacing w:val="-2"/>
                <w:sz w:val="20"/>
              </w:rPr>
              <w:lastRenderedPageBreak/>
              <w:t>La Administración conservará los poderes de policía necesarios para asegurar la buena marcha del servicio.</w:t>
            </w:r>
          </w:p>
          <w:p w14:paraId="529FDF71" w14:textId="77777777" w:rsidR="00CF28B0" w:rsidRPr="00396990" w:rsidRDefault="00CF28B0" w:rsidP="00CF28B0">
            <w:pPr>
              <w:jc w:val="both"/>
              <w:rPr>
                <w:rFonts w:ascii="Arial" w:hAnsi="Arial" w:cs="Arial"/>
                <w:sz w:val="20"/>
              </w:rPr>
            </w:pPr>
          </w:p>
          <w:p w14:paraId="2C6052E5" w14:textId="77777777" w:rsidR="00CF28B0" w:rsidRPr="00396990" w:rsidRDefault="00CF28B0" w:rsidP="00CF28B0">
            <w:pPr>
              <w:jc w:val="both"/>
              <w:rPr>
                <w:rFonts w:ascii="Arial" w:hAnsi="Arial" w:cs="Arial"/>
                <w:sz w:val="20"/>
                <w:lang w:val="es-ES"/>
              </w:rPr>
            </w:pPr>
          </w:p>
        </w:tc>
      </w:tr>
      <w:tr w:rsidR="00396990" w:rsidRPr="00396990" w14:paraId="33951049" w14:textId="77777777" w:rsidTr="0026771F">
        <w:trPr>
          <w:gridAfter w:val="1"/>
          <w:wAfter w:w="52" w:type="dxa"/>
        </w:trPr>
        <w:tc>
          <w:tcPr>
            <w:tcW w:w="4169" w:type="dxa"/>
          </w:tcPr>
          <w:p w14:paraId="1978B6B9"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lastRenderedPageBreak/>
              <w:tab/>
            </w:r>
            <w:r w:rsidRPr="00396990">
              <w:rPr>
                <w:rFonts w:ascii="Arial" w:hAnsi="Arial" w:cs="Arial"/>
                <w:b/>
                <w:bCs/>
                <w:sz w:val="20"/>
                <w:u w:val="single"/>
                <w:lang w:val="eu-ES"/>
              </w:rPr>
              <w:t>16. ARTIKULUA.- ASEGURUAK</w:t>
            </w:r>
          </w:p>
          <w:p w14:paraId="4706A9B4" w14:textId="77777777" w:rsidR="00CF28B0" w:rsidRPr="00396990" w:rsidRDefault="00CF28B0" w:rsidP="00CF28B0">
            <w:pPr>
              <w:ind w:firstLine="708"/>
              <w:jc w:val="both"/>
              <w:rPr>
                <w:rFonts w:ascii="Arial" w:hAnsi="Arial" w:cs="Arial"/>
                <w:sz w:val="20"/>
                <w:lang w:val="eu-ES"/>
              </w:rPr>
            </w:pPr>
            <w:r w:rsidRPr="00396990">
              <w:rPr>
                <w:rFonts w:ascii="Arial" w:hAnsi="Arial" w:cs="Arial"/>
                <w:sz w:val="20"/>
                <w:lang w:val="eu-ES"/>
              </w:rPr>
              <w:t>Enpresa adjudikaziodunak bere kontura kontratatu eta mantenduko ditu honako aseguru-polizak, bai eraikuntza-aldian bai eta kontratuaren berme-epean:</w:t>
            </w:r>
          </w:p>
        </w:tc>
        <w:tc>
          <w:tcPr>
            <w:tcW w:w="699" w:type="dxa"/>
            <w:gridSpan w:val="3"/>
          </w:tcPr>
          <w:p w14:paraId="65A937B4" w14:textId="77777777" w:rsidR="00CF28B0" w:rsidRPr="00396990" w:rsidRDefault="00CF28B0" w:rsidP="00CF28B0">
            <w:pPr>
              <w:ind w:right="-456"/>
              <w:jc w:val="both"/>
              <w:rPr>
                <w:rFonts w:ascii="Arial" w:hAnsi="Arial" w:cs="Arial"/>
                <w:sz w:val="20"/>
                <w:lang w:val="eu-ES"/>
              </w:rPr>
            </w:pPr>
          </w:p>
        </w:tc>
        <w:tc>
          <w:tcPr>
            <w:tcW w:w="4200" w:type="dxa"/>
            <w:gridSpan w:val="2"/>
          </w:tcPr>
          <w:p w14:paraId="27CAE203" w14:textId="77777777" w:rsidR="00CF28B0" w:rsidRPr="00396990" w:rsidRDefault="00CF28B0" w:rsidP="00CF28B0">
            <w:pPr>
              <w:jc w:val="both"/>
              <w:rPr>
                <w:rFonts w:ascii="Arial" w:hAnsi="Arial" w:cs="Arial"/>
                <w:b/>
                <w:bCs/>
                <w:sz w:val="20"/>
                <w:lang w:val="es-ES"/>
              </w:rPr>
            </w:pPr>
            <w:r w:rsidRPr="00396990">
              <w:rPr>
                <w:rFonts w:ascii="Arial" w:hAnsi="Arial" w:cs="Arial"/>
                <w:sz w:val="20"/>
                <w:lang w:val="eu-ES"/>
              </w:rPr>
              <w:tab/>
            </w:r>
            <w:r w:rsidRPr="00396990">
              <w:rPr>
                <w:rFonts w:ascii="Arial" w:hAnsi="Arial" w:cs="Arial"/>
                <w:b/>
                <w:bCs/>
                <w:sz w:val="20"/>
                <w:u w:val="single"/>
                <w:lang w:val="es-ES"/>
              </w:rPr>
              <w:t>ARTICULO 16.-</w:t>
            </w:r>
            <w:r w:rsidRPr="00396990">
              <w:rPr>
                <w:rFonts w:ascii="Arial" w:hAnsi="Arial" w:cs="Arial"/>
                <w:b/>
                <w:bCs/>
                <w:sz w:val="20"/>
                <w:lang w:val="es-ES"/>
              </w:rPr>
              <w:t xml:space="preserve">. </w:t>
            </w:r>
            <w:r w:rsidRPr="00396990">
              <w:rPr>
                <w:rFonts w:ascii="Arial" w:hAnsi="Arial" w:cs="Arial"/>
                <w:b/>
                <w:bCs/>
                <w:sz w:val="20"/>
                <w:u w:val="single"/>
                <w:lang w:val="es-ES"/>
              </w:rPr>
              <w:t xml:space="preserve">SEGUROS </w:t>
            </w:r>
          </w:p>
          <w:p w14:paraId="2D4D5CF7" w14:textId="77777777" w:rsidR="00CF28B0" w:rsidRPr="00396990" w:rsidRDefault="00CF28B0" w:rsidP="00CF28B0">
            <w:pPr>
              <w:ind w:firstLine="708"/>
              <w:jc w:val="both"/>
              <w:rPr>
                <w:rFonts w:ascii="Arial" w:hAnsi="Arial" w:cs="Arial"/>
                <w:sz w:val="20"/>
                <w:lang w:val="es-ES"/>
              </w:rPr>
            </w:pPr>
            <w:r w:rsidRPr="00396990">
              <w:rPr>
                <w:rFonts w:ascii="Arial" w:hAnsi="Arial" w:cs="Arial"/>
                <w:sz w:val="20"/>
                <w:lang w:val="es-ES"/>
              </w:rPr>
              <w:t>La empresa adjudicataria contratará y mantendrá a su costa durante el periodo de construcción y el plazo de garantía del contrato las pólizas de seguro siguientes:</w:t>
            </w:r>
          </w:p>
          <w:p w14:paraId="0BF43B56" w14:textId="77777777" w:rsidR="00CF28B0" w:rsidRPr="00396990" w:rsidRDefault="00CF28B0" w:rsidP="00CF28B0">
            <w:pPr>
              <w:jc w:val="both"/>
              <w:rPr>
                <w:rFonts w:ascii="Arial" w:hAnsi="Arial" w:cs="Arial"/>
                <w:sz w:val="20"/>
                <w:lang w:val="es-ES"/>
              </w:rPr>
            </w:pPr>
          </w:p>
        </w:tc>
      </w:tr>
      <w:tr w:rsidR="00396990" w:rsidRPr="00396990" w14:paraId="1C47B60E" w14:textId="77777777" w:rsidTr="0026771F">
        <w:trPr>
          <w:gridAfter w:val="1"/>
          <w:wAfter w:w="52" w:type="dxa"/>
        </w:trPr>
        <w:tc>
          <w:tcPr>
            <w:tcW w:w="4169" w:type="dxa"/>
          </w:tcPr>
          <w:p w14:paraId="3322D058" w14:textId="4C45CCAE" w:rsidR="00CF28B0" w:rsidRPr="00396990" w:rsidRDefault="00CF28B0" w:rsidP="00CF28B0">
            <w:pPr>
              <w:jc w:val="both"/>
              <w:rPr>
                <w:rFonts w:ascii="Arial" w:hAnsi="Arial" w:cs="Arial"/>
                <w:sz w:val="20"/>
                <w:lang w:val="eu-ES"/>
              </w:rPr>
            </w:pPr>
            <w:r w:rsidRPr="00396990">
              <w:rPr>
                <w:rFonts w:ascii="Arial" w:hAnsi="Arial" w:cs="Arial"/>
                <w:b/>
                <w:bCs/>
                <w:sz w:val="20"/>
                <w:lang w:val="eu-ES"/>
              </w:rPr>
              <w:t>Erantzukizun zibileko asegurua</w:t>
            </w:r>
            <w:r w:rsidRPr="00396990">
              <w:rPr>
                <w:rFonts w:ascii="Arial" w:hAnsi="Arial" w:cs="Arial"/>
                <w:bCs/>
                <w:sz w:val="20"/>
                <w:lang w:val="eu-ES"/>
              </w:rPr>
              <w:t>,</w:t>
            </w:r>
            <w:r w:rsidRPr="00396990">
              <w:rPr>
                <w:rFonts w:ascii="Arial" w:hAnsi="Arial" w:cs="Arial"/>
                <w:sz w:val="20"/>
                <w:lang w:val="eu-ES"/>
              </w:rPr>
              <w:t xml:space="preserve"> orokorra, </w:t>
            </w:r>
            <w:proofErr w:type="spellStart"/>
            <w:r w:rsidRPr="00396990">
              <w:rPr>
                <w:rFonts w:ascii="Arial" w:hAnsi="Arial" w:cs="Arial"/>
                <w:sz w:val="20"/>
                <w:lang w:val="eu-ES"/>
              </w:rPr>
              <w:t>ustiapenekoa</w:t>
            </w:r>
            <w:proofErr w:type="spellEnd"/>
            <w:r w:rsidRPr="00396990">
              <w:rPr>
                <w:rFonts w:ascii="Arial" w:hAnsi="Arial" w:cs="Arial"/>
                <w:sz w:val="20"/>
                <w:lang w:val="eu-ES"/>
              </w:rPr>
              <w:t xml:space="preserve">, </w:t>
            </w:r>
            <w:proofErr w:type="spellStart"/>
            <w:r w:rsidRPr="00396990">
              <w:rPr>
                <w:rFonts w:ascii="Arial" w:hAnsi="Arial" w:cs="Arial"/>
                <w:sz w:val="20"/>
                <w:lang w:val="eu-ES"/>
              </w:rPr>
              <w:t>patronalekoa</w:t>
            </w:r>
            <w:proofErr w:type="spellEnd"/>
            <w:r w:rsidRPr="00396990">
              <w:rPr>
                <w:rFonts w:ascii="Arial" w:hAnsi="Arial" w:cs="Arial"/>
                <w:sz w:val="20"/>
                <w:lang w:val="eu-ES"/>
              </w:rPr>
              <w:t xml:space="preserve">, gurutzatua eta amaitutako </w:t>
            </w:r>
            <w:proofErr w:type="spellStart"/>
            <w:r w:rsidRPr="00396990">
              <w:rPr>
                <w:rFonts w:ascii="Arial" w:hAnsi="Arial" w:cs="Arial"/>
                <w:sz w:val="20"/>
                <w:lang w:val="eu-ES"/>
              </w:rPr>
              <w:t>lanetakoa</w:t>
            </w:r>
            <w:proofErr w:type="spellEnd"/>
            <w:r w:rsidRPr="00396990">
              <w:rPr>
                <w:rFonts w:ascii="Arial" w:hAnsi="Arial" w:cs="Arial"/>
                <w:sz w:val="20"/>
                <w:lang w:val="eu-ES"/>
              </w:rPr>
              <w:t xml:space="preserve">, horren barnean asegurudun modura jasoz kontratista, </w:t>
            </w:r>
            <w:proofErr w:type="spellStart"/>
            <w:r w:rsidRPr="00396990">
              <w:rPr>
                <w:rFonts w:ascii="Arial" w:hAnsi="Arial" w:cs="Arial"/>
                <w:sz w:val="20"/>
                <w:lang w:val="eu-ES"/>
              </w:rPr>
              <w:t>IGORREko</w:t>
            </w:r>
            <w:proofErr w:type="spellEnd"/>
            <w:r w:rsidRPr="00396990">
              <w:rPr>
                <w:rFonts w:ascii="Arial" w:hAnsi="Arial" w:cs="Arial"/>
                <w:sz w:val="20"/>
                <w:lang w:val="eu-ES"/>
              </w:rPr>
              <w:t xml:space="preserve"> Udala eta, kasua balitz, </w:t>
            </w:r>
            <w:proofErr w:type="spellStart"/>
            <w:r w:rsidRPr="00396990">
              <w:rPr>
                <w:rFonts w:ascii="Arial" w:hAnsi="Arial" w:cs="Arial"/>
                <w:sz w:val="20"/>
                <w:lang w:val="eu-ES"/>
              </w:rPr>
              <w:t>azpikontratista</w:t>
            </w:r>
            <w:proofErr w:type="spellEnd"/>
            <w:r w:rsidRPr="00396990">
              <w:rPr>
                <w:rFonts w:ascii="Arial" w:hAnsi="Arial" w:cs="Arial"/>
                <w:sz w:val="20"/>
                <w:lang w:val="eu-ES"/>
              </w:rPr>
              <w:t xml:space="preserve">. </w:t>
            </w:r>
            <w:proofErr w:type="spellStart"/>
            <w:r w:rsidRPr="00396990">
              <w:rPr>
                <w:rFonts w:ascii="Arial" w:hAnsi="Arial" w:cs="Arial"/>
                <w:sz w:val="20"/>
                <w:lang w:val="eu-ES"/>
              </w:rPr>
              <w:t>IGORREko</w:t>
            </w:r>
            <w:proofErr w:type="spellEnd"/>
            <w:r w:rsidRPr="00396990">
              <w:rPr>
                <w:rFonts w:ascii="Arial" w:hAnsi="Arial" w:cs="Arial"/>
                <w:sz w:val="20"/>
                <w:lang w:val="eu-ES"/>
              </w:rPr>
              <w:t xml:space="preserve"> Udala aseguratu osagarria izango da, hirugarrenaren izaera galdu barik. </w:t>
            </w:r>
            <w:r w:rsidRPr="00396990">
              <w:rPr>
                <w:rFonts w:ascii="Arial" w:hAnsi="Arial" w:cs="Arial"/>
                <w:sz w:val="20"/>
                <w:u w:val="single"/>
                <w:lang w:val="eu-ES"/>
              </w:rPr>
              <w:t>Ustiapenerako erantzukizun zibilaren asegururako frankizia ezin izango da 3.000 euro baino gehiagokoa izan</w:t>
            </w:r>
            <w:r w:rsidRPr="00396990">
              <w:rPr>
                <w:rFonts w:ascii="Arial" w:hAnsi="Arial" w:cs="Arial"/>
                <w:sz w:val="20"/>
                <w:lang w:val="eu-ES"/>
              </w:rPr>
              <w:t xml:space="preserve">, eta ezbehar bakoitzagatik kalte-ordainen gutxieneko muga jarraian adierazitakoa izango da, biktima bakoitzeko azpi mugarik gabe salbu eta  180.000 eurotik beherakoa ez den  </w:t>
            </w:r>
            <w:proofErr w:type="spellStart"/>
            <w:r w:rsidRPr="00396990">
              <w:rPr>
                <w:rFonts w:ascii="Arial" w:hAnsi="Arial" w:cs="Arial"/>
                <w:sz w:val="20"/>
                <w:lang w:val="eu-ES"/>
              </w:rPr>
              <w:t>patronalekoan</w:t>
            </w:r>
            <w:proofErr w:type="spellEnd"/>
            <w:r w:rsidRPr="00396990">
              <w:rPr>
                <w:rFonts w:ascii="Arial" w:hAnsi="Arial" w:cs="Arial"/>
                <w:sz w:val="20"/>
                <w:lang w:val="eu-ES"/>
              </w:rPr>
              <w:t xml:space="preserve"> edota gurutzatukoan:</w:t>
            </w:r>
          </w:p>
        </w:tc>
        <w:tc>
          <w:tcPr>
            <w:tcW w:w="699" w:type="dxa"/>
            <w:gridSpan w:val="3"/>
          </w:tcPr>
          <w:p w14:paraId="599F8FC4" w14:textId="77777777" w:rsidR="00CF28B0" w:rsidRPr="00396990" w:rsidRDefault="00CF28B0" w:rsidP="00CF28B0">
            <w:pPr>
              <w:ind w:right="-456"/>
              <w:jc w:val="both"/>
              <w:rPr>
                <w:rFonts w:ascii="Arial" w:hAnsi="Arial" w:cs="Arial"/>
                <w:sz w:val="20"/>
                <w:lang w:val="eu-ES"/>
              </w:rPr>
            </w:pPr>
          </w:p>
        </w:tc>
        <w:tc>
          <w:tcPr>
            <w:tcW w:w="4200" w:type="dxa"/>
            <w:gridSpan w:val="2"/>
          </w:tcPr>
          <w:p w14:paraId="595B3D33" w14:textId="639C07AF" w:rsidR="00CF28B0" w:rsidRPr="00396990" w:rsidRDefault="00CF28B0" w:rsidP="00CF28B0">
            <w:pPr>
              <w:ind w:right="34"/>
              <w:jc w:val="both"/>
              <w:rPr>
                <w:rFonts w:ascii="Arial" w:hAnsi="Arial" w:cs="Arial"/>
                <w:sz w:val="20"/>
                <w:lang w:val="es-ES"/>
              </w:rPr>
            </w:pPr>
            <w:r w:rsidRPr="00396990">
              <w:rPr>
                <w:rFonts w:ascii="Arial" w:hAnsi="Arial" w:cs="Arial"/>
                <w:b/>
                <w:bCs/>
                <w:sz w:val="20"/>
                <w:lang w:val="es-ES"/>
              </w:rPr>
              <w:t>Seguro de responsabilidad civil</w:t>
            </w:r>
            <w:r w:rsidRPr="00396990">
              <w:rPr>
                <w:rFonts w:ascii="Arial" w:hAnsi="Arial" w:cs="Arial"/>
                <w:sz w:val="20"/>
                <w:lang w:val="es-ES"/>
              </w:rPr>
              <w:t xml:space="preserve">, en sus vertientes general, de explotación, patronal, cruzada y de trabajos terminados incluyendo como asegurado a la contrata el Ayuntamiento de IGORRE, y el subcontratista, en su caso. El Ayuntamiento de IGORRE tendrá la consideración de asegurado adicional sin perder la condición de tercero. </w:t>
            </w:r>
            <w:r w:rsidRPr="00396990">
              <w:rPr>
                <w:rFonts w:ascii="Arial" w:hAnsi="Arial" w:cs="Arial"/>
                <w:sz w:val="20"/>
                <w:u w:val="single"/>
                <w:lang w:val="es-ES"/>
              </w:rPr>
              <w:t>La franquicia para la responsabilidad civil de explotación no podrá ser superior a 3.000 euros</w:t>
            </w:r>
            <w:r w:rsidRPr="00396990">
              <w:rPr>
                <w:rFonts w:ascii="Arial" w:hAnsi="Arial" w:cs="Arial"/>
                <w:sz w:val="20"/>
                <w:lang w:val="es-ES"/>
              </w:rPr>
              <w:t xml:space="preserve">, y el límite mínimo de indemnización por siniestro, sin </w:t>
            </w:r>
            <w:proofErr w:type="spellStart"/>
            <w:r w:rsidRPr="00396990">
              <w:rPr>
                <w:rFonts w:ascii="Arial" w:hAnsi="Arial" w:cs="Arial"/>
                <w:sz w:val="20"/>
                <w:lang w:val="es-ES"/>
              </w:rPr>
              <w:t>sublímite</w:t>
            </w:r>
            <w:proofErr w:type="spellEnd"/>
            <w:r w:rsidRPr="00396990">
              <w:rPr>
                <w:rFonts w:ascii="Arial" w:hAnsi="Arial" w:cs="Arial"/>
                <w:sz w:val="20"/>
                <w:lang w:val="es-ES"/>
              </w:rPr>
              <w:t xml:space="preserve"> por victima excepto en patronal y/o cruzada no inferior a 180.000 euros, será de: </w:t>
            </w:r>
          </w:p>
        </w:tc>
      </w:tr>
      <w:tr w:rsidR="00396990" w:rsidRPr="00396990" w14:paraId="42148239" w14:textId="77777777" w:rsidTr="0026771F">
        <w:trPr>
          <w:gridAfter w:val="1"/>
          <w:wAfter w:w="52" w:type="dxa"/>
        </w:trPr>
        <w:tc>
          <w:tcPr>
            <w:tcW w:w="9068" w:type="dxa"/>
            <w:gridSpan w:val="6"/>
            <w:shd w:val="clear" w:color="auto" w:fill="auto"/>
          </w:tcPr>
          <w:p w14:paraId="061FF97A" w14:textId="77777777" w:rsidR="00CF28B0" w:rsidRPr="00396990" w:rsidRDefault="00CF28B0" w:rsidP="00CF28B0">
            <w:pPr>
              <w:ind w:firstLine="360"/>
              <w:jc w:val="both"/>
              <w:rPr>
                <w:rFonts w:ascii="Arial" w:hAnsi="Arial" w:cs="Arial"/>
                <w:b/>
                <w:bCs/>
                <w:sz w:val="20"/>
                <w:lang w:val="eu-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4920"/>
              <w:gridCol w:w="3681"/>
            </w:tblGrid>
            <w:tr w:rsidR="00396990" w:rsidRPr="00396990" w14:paraId="090FA8C4" w14:textId="77777777" w:rsidTr="007732FF">
              <w:tc>
                <w:tcPr>
                  <w:tcW w:w="49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3B26E40" w14:textId="77777777" w:rsidR="00CF28B0" w:rsidRPr="00396990" w:rsidRDefault="00CF28B0" w:rsidP="00CF28B0">
                  <w:pPr>
                    <w:spacing w:line="266" w:lineRule="atLeast"/>
                    <w:ind w:left="31" w:right="305"/>
                    <w:jc w:val="both"/>
                    <w:rPr>
                      <w:rFonts w:ascii="Arial" w:hAnsi="Arial" w:cs="Arial"/>
                      <w:b/>
                      <w:spacing w:val="-5"/>
                      <w:sz w:val="20"/>
                      <w:lang w:val="eu-ES"/>
                    </w:rPr>
                  </w:pPr>
                  <w:r w:rsidRPr="00396990">
                    <w:rPr>
                      <w:rFonts w:ascii="Arial" w:hAnsi="Arial" w:cs="Arial"/>
                      <w:b/>
                      <w:sz w:val="20"/>
                      <w:lang w:val="eu-ES"/>
                    </w:rPr>
                    <w:t xml:space="preserve">Lizitazio prezioa / </w:t>
                  </w:r>
                  <w:proofErr w:type="spellStart"/>
                  <w:r w:rsidRPr="00396990">
                    <w:rPr>
                      <w:rFonts w:ascii="Arial" w:hAnsi="Arial" w:cs="Arial"/>
                      <w:b/>
                      <w:sz w:val="20"/>
                      <w:lang w:val="eu-ES"/>
                    </w:rPr>
                    <w:t>Precio</w:t>
                  </w:r>
                  <w:proofErr w:type="spellEnd"/>
                  <w:r w:rsidRPr="00396990">
                    <w:rPr>
                      <w:rFonts w:ascii="Arial" w:hAnsi="Arial" w:cs="Arial"/>
                      <w:b/>
                      <w:sz w:val="20"/>
                      <w:lang w:val="eu-ES"/>
                    </w:rPr>
                    <w:t xml:space="preserve"> de </w:t>
                  </w:r>
                  <w:proofErr w:type="spellStart"/>
                  <w:r w:rsidRPr="00396990">
                    <w:rPr>
                      <w:rFonts w:ascii="Arial" w:hAnsi="Arial" w:cs="Arial"/>
                      <w:b/>
                      <w:sz w:val="20"/>
                      <w:lang w:val="eu-ES"/>
                    </w:rPr>
                    <w:t>licitacion</w:t>
                  </w:r>
                  <w:proofErr w:type="spellEnd"/>
                </w:p>
              </w:tc>
              <w:tc>
                <w:tcPr>
                  <w:tcW w:w="36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F3C582E" w14:textId="61F1D6B3" w:rsidR="00CF28B0" w:rsidRPr="00396990" w:rsidRDefault="00CF28B0" w:rsidP="00CF28B0">
                  <w:pPr>
                    <w:spacing w:line="266" w:lineRule="atLeast"/>
                    <w:ind w:right="176"/>
                    <w:jc w:val="both"/>
                    <w:rPr>
                      <w:rFonts w:ascii="Arial" w:hAnsi="Arial" w:cs="Arial"/>
                      <w:b/>
                      <w:spacing w:val="-5"/>
                      <w:sz w:val="20"/>
                      <w:lang w:val="eu-ES"/>
                    </w:rPr>
                  </w:pPr>
                  <w:r w:rsidRPr="00396990">
                    <w:rPr>
                      <w:rFonts w:ascii="Arial" w:hAnsi="Arial" w:cs="Arial"/>
                      <w:b/>
                      <w:sz w:val="20"/>
                      <w:lang w:val="eu-ES"/>
                    </w:rPr>
                    <w:t>Kalte ordainen gutxieneko muga / L</w:t>
                  </w:r>
                  <w:r w:rsidR="00D42243" w:rsidRPr="00396990">
                    <w:rPr>
                      <w:rFonts w:ascii="Arial" w:hAnsi="Arial" w:cs="Arial"/>
                      <w:b/>
                      <w:sz w:val="20"/>
                      <w:lang w:val="eu-ES"/>
                    </w:rPr>
                    <w:t xml:space="preserve">imite minimo de </w:t>
                  </w:r>
                  <w:proofErr w:type="spellStart"/>
                  <w:r w:rsidR="00D42243" w:rsidRPr="00396990">
                    <w:rPr>
                      <w:rFonts w:ascii="Arial" w:hAnsi="Arial" w:cs="Arial"/>
                      <w:b/>
                      <w:sz w:val="20"/>
                      <w:lang w:val="eu-ES"/>
                    </w:rPr>
                    <w:t>indemnizació</w:t>
                  </w:r>
                  <w:r w:rsidRPr="00396990">
                    <w:rPr>
                      <w:rFonts w:ascii="Arial" w:hAnsi="Arial" w:cs="Arial"/>
                      <w:b/>
                      <w:sz w:val="20"/>
                      <w:lang w:val="eu-ES"/>
                    </w:rPr>
                    <w:t>n</w:t>
                  </w:r>
                  <w:proofErr w:type="spellEnd"/>
                </w:p>
              </w:tc>
            </w:tr>
            <w:tr w:rsidR="00396990" w:rsidRPr="00396990" w14:paraId="7D774F0B" w14:textId="77777777" w:rsidTr="007732FF">
              <w:tc>
                <w:tcPr>
                  <w:tcW w:w="49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8CA28B1" w14:textId="77777777" w:rsidR="00CF28B0" w:rsidRPr="00396990" w:rsidRDefault="00CF28B0" w:rsidP="00CF28B0">
                  <w:pPr>
                    <w:spacing w:line="266" w:lineRule="atLeast"/>
                    <w:ind w:left="31" w:right="305"/>
                    <w:jc w:val="both"/>
                    <w:rPr>
                      <w:rFonts w:ascii="Arial" w:hAnsi="Arial" w:cs="Arial"/>
                      <w:spacing w:val="-5"/>
                      <w:sz w:val="20"/>
                      <w:lang w:val="eu-ES"/>
                    </w:rPr>
                  </w:pPr>
                  <w:proofErr w:type="spellStart"/>
                  <w:r w:rsidRPr="00396990">
                    <w:rPr>
                      <w:rFonts w:ascii="Arial" w:hAnsi="Arial" w:cs="Arial"/>
                      <w:sz w:val="20"/>
                      <w:lang w:val="eu-ES"/>
                    </w:rPr>
                    <w:t>Hasta</w:t>
                  </w:r>
                  <w:proofErr w:type="spellEnd"/>
                  <w:r w:rsidRPr="00396990">
                    <w:rPr>
                      <w:rFonts w:ascii="Arial" w:hAnsi="Arial" w:cs="Arial"/>
                      <w:sz w:val="20"/>
                      <w:lang w:val="eu-ES"/>
                    </w:rPr>
                    <w:t xml:space="preserve"> 1.001.686,84 €-ra arte</w:t>
                  </w:r>
                </w:p>
              </w:tc>
              <w:tc>
                <w:tcPr>
                  <w:tcW w:w="36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3E87DEB3" w14:textId="77777777" w:rsidR="00CF28B0" w:rsidRPr="00396990" w:rsidRDefault="00CF28B0" w:rsidP="00CF28B0">
                  <w:pPr>
                    <w:spacing w:line="266" w:lineRule="atLeast"/>
                    <w:ind w:left="264" w:right="176"/>
                    <w:jc w:val="both"/>
                    <w:rPr>
                      <w:rFonts w:ascii="Arial" w:hAnsi="Arial" w:cs="Arial"/>
                      <w:spacing w:val="-5"/>
                      <w:sz w:val="20"/>
                      <w:lang w:val="eu-ES"/>
                    </w:rPr>
                  </w:pPr>
                  <w:r w:rsidRPr="00396990">
                    <w:rPr>
                      <w:rFonts w:ascii="Arial" w:hAnsi="Arial" w:cs="Arial"/>
                      <w:sz w:val="20"/>
                      <w:lang w:val="eu-ES"/>
                    </w:rPr>
                    <w:t>600.000 €</w:t>
                  </w:r>
                </w:p>
              </w:tc>
            </w:tr>
            <w:tr w:rsidR="00396990" w:rsidRPr="00396990" w14:paraId="0F082F78" w14:textId="77777777" w:rsidTr="007732FF">
              <w:tc>
                <w:tcPr>
                  <w:tcW w:w="49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52046EA" w14:textId="77777777" w:rsidR="00CF28B0" w:rsidRPr="00396990" w:rsidRDefault="00CF28B0" w:rsidP="00CF28B0">
                  <w:pPr>
                    <w:spacing w:line="266" w:lineRule="atLeast"/>
                    <w:ind w:left="31" w:right="305"/>
                    <w:jc w:val="both"/>
                    <w:rPr>
                      <w:rFonts w:ascii="Arial" w:hAnsi="Arial" w:cs="Arial"/>
                      <w:spacing w:val="-5"/>
                      <w:sz w:val="20"/>
                      <w:lang w:val="eu-ES"/>
                    </w:rPr>
                  </w:pPr>
                  <w:proofErr w:type="spellStart"/>
                  <w:r w:rsidRPr="00396990">
                    <w:rPr>
                      <w:rFonts w:ascii="Arial" w:hAnsi="Arial" w:cs="Arial"/>
                      <w:sz w:val="20"/>
                      <w:lang w:val="eu-ES"/>
                    </w:rPr>
                    <w:t>Entre</w:t>
                  </w:r>
                  <w:proofErr w:type="spellEnd"/>
                  <w:r w:rsidRPr="00396990">
                    <w:rPr>
                      <w:rFonts w:ascii="Arial" w:hAnsi="Arial" w:cs="Arial"/>
                      <w:sz w:val="20"/>
                      <w:lang w:val="eu-ES"/>
                    </w:rPr>
                    <w:t xml:space="preserve"> 1.001.686,84 eta/y 3.005.060,52 € bitartean</w:t>
                  </w:r>
                </w:p>
              </w:tc>
              <w:tc>
                <w:tcPr>
                  <w:tcW w:w="36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24D6AD5" w14:textId="77777777" w:rsidR="00CF28B0" w:rsidRPr="00396990" w:rsidRDefault="00CF28B0" w:rsidP="00CF28B0">
                  <w:pPr>
                    <w:spacing w:line="266" w:lineRule="atLeast"/>
                    <w:ind w:left="264" w:right="176"/>
                    <w:jc w:val="both"/>
                    <w:rPr>
                      <w:rFonts w:ascii="Arial" w:hAnsi="Arial" w:cs="Arial"/>
                      <w:spacing w:val="-5"/>
                      <w:sz w:val="20"/>
                      <w:lang w:val="eu-ES"/>
                    </w:rPr>
                  </w:pPr>
                  <w:r w:rsidRPr="00396990">
                    <w:rPr>
                      <w:rFonts w:ascii="Arial" w:hAnsi="Arial" w:cs="Arial"/>
                      <w:sz w:val="20"/>
                      <w:lang w:val="eu-ES"/>
                    </w:rPr>
                    <w:t>1.000.000 €</w:t>
                  </w:r>
                </w:p>
              </w:tc>
            </w:tr>
            <w:tr w:rsidR="00396990" w:rsidRPr="00396990" w14:paraId="56A30F6A" w14:textId="77777777" w:rsidTr="007732FF">
              <w:tc>
                <w:tcPr>
                  <w:tcW w:w="49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811CA03" w14:textId="77777777" w:rsidR="00CF28B0" w:rsidRPr="00396990" w:rsidRDefault="00CF28B0" w:rsidP="00CF28B0">
                  <w:pPr>
                    <w:spacing w:line="266" w:lineRule="atLeast"/>
                    <w:ind w:left="31" w:right="305"/>
                    <w:jc w:val="both"/>
                    <w:rPr>
                      <w:rFonts w:ascii="Arial" w:hAnsi="Arial" w:cs="Arial"/>
                      <w:spacing w:val="-5"/>
                      <w:sz w:val="20"/>
                      <w:lang w:val="eu-ES"/>
                    </w:rPr>
                  </w:pPr>
                  <w:proofErr w:type="spellStart"/>
                  <w:r w:rsidRPr="00396990">
                    <w:rPr>
                      <w:rFonts w:ascii="Arial" w:hAnsi="Arial" w:cs="Arial"/>
                      <w:sz w:val="20"/>
                      <w:lang w:val="eu-ES"/>
                    </w:rPr>
                    <w:t>Entre</w:t>
                  </w:r>
                  <w:proofErr w:type="spellEnd"/>
                  <w:r w:rsidRPr="00396990">
                    <w:rPr>
                      <w:rFonts w:ascii="Arial" w:hAnsi="Arial" w:cs="Arial"/>
                      <w:sz w:val="20"/>
                      <w:lang w:val="eu-ES"/>
                    </w:rPr>
                    <w:t xml:space="preserve"> 3.005.060,52 eta/y 6.010.121,04 € bitartean</w:t>
                  </w:r>
                </w:p>
              </w:tc>
              <w:tc>
                <w:tcPr>
                  <w:tcW w:w="36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6D7FB080" w14:textId="77777777" w:rsidR="00CF28B0" w:rsidRPr="00396990" w:rsidRDefault="00CF28B0" w:rsidP="00CF28B0">
                  <w:pPr>
                    <w:spacing w:line="266" w:lineRule="atLeast"/>
                    <w:ind w:left="264" w:right="176"/>
                    <w:jc w:val="both"/>
                    <w:rPr>
                      <w:rFonts w:ascii="Arial" w:hAnsi="Arial" w:cs="Arial"/>
                      <w:spacing w:val="-5"/>
                      <w:sz w:val="20"/>
                      <w:lang w:val="eu-ES"/>
                    </w:rPr>
                  </w:pPr>
                  <w:r w:rsidRPr="00396990">
                    <w:rPr>
                      <w:rFonts w:ascii="Arial" w:hAnsi="Arial" w:cs="Arial"/>
                      <w:sz w:val="20"/>
                      <w:lang w:val="eu-ES"/>
                    </w:rPr>
                    <w:t>2.000.000 €</w:t>
                  </w:r>
                </w:p>
              </w:tc>
            </w:tr>
            <w:tr w:rsidR="00396990" w:rsidRPr="00396990" w14:paraId="032BF5A5" w14:textId="77777777" w:rsidTr="007732FF">
              <w:tc>
                <w:tcPr>
                  <w:tcW w:w="49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8934B85" w14:textId="77777777" w:rsidR="00CF28B0" w:rsidRPr="00396990" w:rsidRDefault="00CF28B0" w:rsidP="00CF28B0">
                  <w:pPr>
                    <w:spacing w:line="266" w:lineRule="atLeast"/>
                    <w:ind w:left="31" w:right="305"/>
                    <w:jc w:val="both"/>
                    <w:rPr>
                      <w:rFonts w:ascii="Arial" w:hAnsi="Arial" w:cs="Arial"/>
                      <w:spacing w:val="-5"/>
                      <w:sz w:val="20"/>
                      <w:lang w:val="eu-ES"/>
                    </w:rPr>
                  </w:pPr>
                  <w:proofErr w:type="spellStart"/>
                  <w:r w:rsidRPr="00396990">
                    <w:rPr>
                      <w:rFonts w:ascii="Arial" w:hAnsi="Arial" w:cs="Arial"/>
                      <w:sz w:val="20"/>
                      <w:lang w:val="eu-ES"/>
                    </w:rPr>
                    <w:t>Más</w:t>
                  </w:r>
                  <w:proofErr w:type="spellEnd"/>
                  <w:r w:rsidRPr="00396990">
                    <w:rPr>
                      <w:rFonts w:ascii="Arial" w:hAnsi="Arial" w:cs="Arial"/>
                      <w:sz w:val="20"/>
                      <w:lang w:val="eu-ES"/>
                    </w:rPr>
                    <w:t xml:space="preserve"> de 6.010.121,04 € baino gehiago</w:t>
                  </w:r>
                </w:p>
              </w:tc>
              <w:tc>
                <w:tcPr>
                  <w:tcW w:w="368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55C50A60" w14:textId="77777777" w:rsidR="00CF28B0" w:rsidRPr="00396990" w:rsidRDefault="00CF28B0" w:rsidP="00CF28B0">
                  <w:pPr>
                    <w:spacing w:line="266" w:lineRule="atLeast"/>
                    <w:ind w:left="264" w:right="176"/>
                    <w:jc w:val="both"/>
                    <w:rPr>
                      <w:rFonts w:ascii="Arial" w:hAnsi="Arial" w:cs="Arial"/>
                      <w:spacing w:val="-5"/>
                      <w:sz w:val="20"/>
                      <w:lang w:val="eu-ES"/>
                    </w:rPr>
                  </w:pPr>
                  <w:r w:rsidRPr="00396990">
                    <w:rPr>
                      <w:rFonts w:ascii="Arial" w:hAnsi="Arial" w:cs="Arial"/>
                      <w:sz w:val="20"/>
                      <w:lang w:val="eu-ES"/>
                    </w:rPr>
                    <w:t>3.000.000 €</w:t>
                  </w:r>
                </w:p>
              </w:tc>
            </w:tr>
          </w:tbl>
          <w:p w14:paraId="4467181A" w14:textId="77777777" w:rsidR="00CF28B0" w:rsidRPr="00396990" w:rsidRDefault="00CF28B0" w:rsidP="00CF28B0">
            <w:pPr>
              <w:jc w:val="both"/>
              <w:rPr>
                <w:rFonts w:ascii="Arial" w:hAnsi="Arial" w:cs="Arial"/>
                <w:b/>
                <w:bCs/>
                <w:sz w:val="20"/>
                <w:lang w:val="eu-ES"/>
              </w:rPr>
            </w:pPr>
          </w:p>
        </w:tc>
      </w:tr>
      <w:tr w:rsidR="00396990" w:rsidRPr="00396990" w14:paraId="1B3F812D" w14:textId="77777777" w:rsidTr="0026771F">
        <w:trPr>
          <w:gridAfter w:val="1"/>
          <w:wAfter w:w="52" w:type="dxa"/>
        </w:trPr>
        <w:tc>
          <w:tcPr>
            <w:tcW w:w="4169" w:type="dxa"/>
          </w:tcPr>
          <w:p w14:paraId="57B64DCF" w14:textId="77777777" w:rsidR="00872DF7" w:rsidRPr="00396990" w:rsidRDefault="00872DF7" w:rsidP="00CF28B0">
            <w:pPr>
              <w:ind w:left="-8" w:firstLine="8"/>
              <w:jc w:val="both"/>
              <w:rPr>
                <w:rFonts w:ascii="Arial" w:hAnsi="Arial" w:cs="Arial"/>
                <w:sz w:val="20"/>
                <w:lang w:val="eu-ES"/>
              </w:rPr>
            </w:pPr>
          </w:p>
          <w:p w14:paraId="5273F29F" w14:textId="65B80D15" w:rsidR="00CF28B0" w:rsidRPr="00396990" w:rsidRDefault="00EB39F9" w:rsidP="00CF28B0">
            <w:pPr>
              <w:ind w:left="-8" w:firstLine="8"/>
              <w:jc w:val="both"/>
              <w:rPr>
                <w:rFonts w:ascii="Arial" w:hAnsi="Arial" w:cs="Arial"/>
                <w:sz w:val="20"/>
                <w:lang w:val="eu-ES"/>
              </w:rPr>
            </w:pPr>
            <w:r>
              <w:rPr>
                <w:rFonts w:ascii="Arial" w:hAnsi="Arial" w:cs="Arial"/>
                <w:sz w:val="20"/>
                <w:lang w:val="eu-ES"/>
              </w:rPr>
              <w:t>           </w:t>
            </w:r>
            <w:r w:rsidR="00CF28B0" w:rsidRPr="00396990">
              <w:rPr>
                <w:rFonts w:ascii="Arial" w:hAnsi="Arial" w:cs="Arial"/>
                <w:sz w:val="20"/>
                <w:lang w:val="eu-ES"/>
              </w:rPr>
              <w:t xml:space="preserve">Era berean, adjudikaziodunak agiri bidez justifikatu beharko dio IGORREKO UDALARI obrak/lanak hasi baino lehen, aurreko klausulan eskatutako aseguruak kontratatu dituela, indarrean daudela, bai eta berorien edukia ere. </w:t>
            </w:r>
            <w:r w:rsidR="00CF28B0" w:rsidRPr="00396990">
              <w:rPr>
                <w:rFonts w:ascii="Arial" w:hAnsi="Arial" w:cs="Arial"/>
                <w:b/>
                <w:bCs/>
                <w:sz w:val="20"/>
                <w:lang w:val="eu-ES"/>
              </w:rPr>
              <w:t>Hori egin ezean, kontratuaren ez-betetze larritzat joko da.</w:t>
            </w:r>
          </w:p>
        </w:tc>
        <w:tc>
          <w:tcPr>
            <w:tcW w:w="699" w:type="dxa"/>
            <w:gridSpan w:val="3"/>
          </w:tcPr>
          <w:p w14:paraId="452F95F4" w14:textId="77777777" w:rsidR="00CF28B0" w:rsidRPr="00396990" w:rsidRDefault="00CF28B0" w:rsidP="00CF28B0">
            <w:pPr>
              <w:ind w:right="-456"/>
              <w:jc w:val="both"/>
              <w:rPr>
                <w:rFonts w:ascii="Arial" w:hAnsi="Arial" w:cs="Arial"/>
                <w:sz w:val="20"/>
                <w:lang w:val="eu-ES"/>
              </w:rPr>
            </w:pPr>
          </w:p>
        </w:tc>
        <w:tc>
          <w:tcPr>
            <w:tcW w:w="4200" w:type="dxa"/>
            <w:gridSpan w:val="2"/>
          </w:tcPr>
          <w:p w14:paraId="44E48AE9" w14:textId="77777777" w:rsidR="00872DF7" w:rsidRPr="00396990" w:rsidRDefault="00CF28B0" w:rsidP="00CF28B0">
            <w:pPr>
              <w:ind w:left="-8" w:firstLine="8"/>
              <w:jc w:val="both"/>
              <w:rPr>
                <w:rFonts w:ascii="Arial" w:hAnsi="Arial" w:cs="Arial"/>
                <w:sz w:val="20"/>
                <w:lang w:val="eu-ES"/>
              </w:rPr>
            </w:pPr>
            <w:r w:rsidRPr="00396990">
              <w:rPr>
                <w:rFonts w:ascii="Arial" w:hAnsi="Arial" w:cs="Arial"/>
                <w:sz w:val="20"/>
                <w:lang w:val="eu-ES"/>
              </w:rPr>
              <w:t> </w:t>
            </w:r>
          </w:p>
          <w:p w14:paraId="68B2FB76" w14:textId="73DFBEA1" w:rsidR="00CF28B0" w:rsidRPr="00396990" w:rsidRDefault="00CF28B0" w:rsidP="00CF28B0">
            <w:pPr>
              <w:ind w:left="-8" w:firstLine="8"/>
              <w:jc w:val="both"/>
              <w:rPr>
                <w:rFonts w:ascii="Arial" w:hAnsi="Arial" w:cs="Arial"/>
                <w:sz w:val="20"/>
                <w:lang w:val="es-ES"/>
              </w:rPr>
            </w:pPr>
            <w:r w:rsidRPr="00396990">
              <w:rPr>
                <w:rFonts w:ascii="Arial" w:hAnsi="Arial" w:cs="Arial"/>
                <w:sz w:val="20"/>
                <w:lang w:val="eu-ES"/>
              </w:rPr>
              <w:t>          </w:t>
            </w:r>
            <w:r w:rsidRPr="00396990">
              <w:rPr>
                <w:rFonts w:ascii="Arial" w:hAnsi="Arial" w:cs="Arial"/>
                <w:sz w:val="20"/>
                <w:lang w:val="es-ES"/>
              </w:rPr>
              <w:t xml:space="preserve">Asimismo, el adjudicatario deberá justificar documentalmente al AYUNTAMIENTO DE IGORRE, antes del inicio de las obras/trabajos la contratación contenido y vigencia de los seguros exigidos en la cláusula anterior. </w:t>
            </w:r>
            <w:r w:rsidRPr="00396990">
              <w:rPr>
                <w:rFonts w:ascii="Arial" w:hAnsi="Arial" w:cs="Arial"/>
                <w:b/>
                <w:bCs/>
                <w:sz w:val="20"/>
                <w:lang w:val="es-ES"/>
              </w:rPr>
              <w:t>Caso contrario, se considerará como incumplimiento contractual grave</w:t>
            </w:r>
            <w:r w:rsidRPr="00396990">
              <w:rPr>
                <w:rFonts w:ascii="Arial" w:hAnsi="Arial" w:cs="Arial"/>
                <w:sz w:val="20"/>
                <w:lang w:val="es-ES"/>
              </w:rPr>
              <w:t>.</w:t>
            </w:r>
          </w:p>
          <w:p w14:paraId="3565BE3A" w14:textId="77777777" w:rsidR="00CF28B0" w:rsidRPr="00396990" w:rsidRDefault="00CF28B0" w:rsidP="00CF28B0">
            <w:pPr>
              <w:jc w:val="both"/>
              <w:rPr>
                <w:rFonts w:ascii="Arial" w:hAnsi="Arial" w:cs="Arial"/>
                <w:sz w:val="20"/>
                <w:lang w:val="es-ES"/>
              </w:rPr>
            </w:pPr>
          </w:p>
        </w:tc>
      </w:tr>
      <w:tr w:rsidR="00396990" w:rsidRPr="00396990" w14:paraId="4F1D052C" w14:textId="77777777" w:rsidTr="0026771F">
        <w:trPr>
          <w:gridAfter w:val="1"/>
          <w:wAfter w:w="52" w:type="dxa"/>
        </w:trPr>
        <w:tc>
          <w:tcPr>
            <w:tcW w:w="4169" w:type="dxa"/>
          </w:tcPr>
          <w:p w14:paraId="6E4B6779" w14:textId="77777777" w:rsidR="00CF28B0" w:rsidRPr="00396990" w:rsidRDefault="00CF28B0" w:rsidP="00CF28B0">
            <w:pPr>
              <w:autoSpaceDE w:val="0"/>
              <w:autoSpaceDN w:val="0"/>
              <w:adjustRightInd w:val="0"/>
              <w:ind w:firstLine="360"/>
              <w:jc w:val="both"/>
              <w:rPr>
                <w:rFonts w:ascii="Arial" w:hAnsi="Arial" w:cs="Arial"/>
                <w:sz w:val="20"/>
                <w:lang w:val="eu-ES"/>
              </w:rPr>
            </w:pPr>
            <w:r w:rsidRPr="00396990">
              <w:rPr>
                <w:rFonts w:ascii="Arial" w:hAnsi="Arial" w:cs="Arial"/>
                <w:sz w:val="20"/>
                <w:lang w:val="eu-ES"/>
              </w:rPr>
              <w:t>Edonola ere, enpresa adjudikazioduna arduratuko da kalte eta galerez frankiziaren zenbatekoan, bai eta kalte eta galera horien eta aseguru-poliza guztietan ezarritako mugen arteko aldeaz, eta halaber, poliza horietan estaltzen ez diren ondasun eta arriskuez ere.</w:t>
            </w:r>
          </w:p>
          <w:p w14:paraId="5DCD7BC6"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spacing w:val="-1"/>
                <w:sz w:val="20"/>
                <w:lang w:val="eu-ES"/>
              </w:rPr>
              <w:t xml:space="preserve">Aipatutako </w:t>
            </w:r>
            <w:r w:rsidRPr="00396990">
              <w:rPr>
                <w:rFonts w:ascii="Arial" w:hAnsi="Arial"/>
                <w:sz w:val="20"/>
                <w:lang w:val="eu-ES"/>
              </w:rPr>
              <w:t>zenbatekoa</w:t>
            </w:r>
            <w:r w:rsidRPr="00396990">
              <w:rPr>
                <w:rFonts w:ascii="Arial" w:hAnsi="Arial"/>
                <w:spacing w:val="-1"/>
                <w:sz w:val="20"/>
                <w:lang w:val="eu-ES"/>
              </w:rPr>
              <w:t xml:space="preserve"> gutxienekoa eta bereizi ezinezkoa dela ulertuko da zalantzarik gabe, baina hirugarren pertsonen aurrean sor litezkeen gorabeheretan ondorio berberetarako luzatu ahal izango da zerbitzu osorako, baldin eta indarrean den araudiari jarraiki eta kasu bakoitzean edo </w:t>
            </w:r>
            <w:r w:rsidRPr="00396990">
              <w:rPr>
                <w:rFonts w:ascii="Arial" w:hAnsi="Arial"/>
                <w:spacing w:val="-1"/>
                <w:sz w:val="20"/>
                <w:lang w:val="eu-ES"/>
              </w:rPr>
              <w:lastRenderedPageBreak/>
              <w:t xml:space="preserve">zuzenbidearen arabera egokiak diren jardueren bidez kontratistaren </w:t>
            </w:r>
            <w:proofErr w:type="spellStart"/>
            <w:r w:rsidRPr="00396990">
              <w:rPr>
                <w:rFonts w:ascii="Arial" w:hAnsi="Arial"/>
                <w:spacing w:val="-1"/>
                <w:sz w:val="20"/>
                <w:lang w:val="eu-ES"/>
              </w:rPr>
              <w:t>erantzukizunekoak</w:t>
            </w:r>
            <w:proofErr w:type="spellEnd"/>
            <w:r w:rsidRPr="00396990">
              <w:rPr>
                <w:rFonts w:ascii="Arial" w:hAnsi="Arial"/>
                <w:spacing w:val="-1"/>
                <w:sz w:val="20"/>
                <w:lang w:val="eu-ES"/>
              </w:rPr>
              <w:t xml:space="preserve"> badira egiazki</w:t>
            </w:r>
            <w:r w:rsidRPr="00396990">
              <w:rPr>
                <w:rFonts w:ascii="Arial" w:hAnsi="Arial" w:cs="Arial"/>
                <w:sz w:val="20"/>
                <w:lang w:val="eu-ES"/>
              </w:rPr>
              <w:t>.</w:t>
            </w:r>
          </w:p>
          <w:p w14:paraId="2F124DA5"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Aurreikusitako datarekin alderatuta obren amaiera atzeratuz gero,  beharrezkoak diren luzapenak kontratatuko dira, eta Adjudikaziodunak ordaindu beharko du kasu bakoitzari dagokion gain-prima.</w:t>
            </w:r>
          </w:p>
          <w:p w14:paraId="6C39904D" w14:textId="77777777" w:rsidR="00CF28B0" w:rsidRPr="00396990" w:rsidRDefault="00CF28B0" w:rsidP="00CF28B0">
            <w:pPr>
              <w:autoSpaceDE w:val="0"/>
              <w:autoSpaceDN w:val="0"/>
              <w:adjustRightInd w:val="0"/>
              <w:jc w:val="both"/>
              <w:rPr>
                <w:rFonts w:ascii="Arial" w:hAnsi="Arial" w:cs="Arial"/>
                <w:sz w:val="20"/>
                <w:lang w:val="eu-ES"/>
              </w:rPr>
            </w:pPr>
          </w:p>
          <w:p w14:paraId="7761C03F"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Aseguru hori kontratatzeak ez du kontratista bere erantzukizunetatik salbuetsiko, beraz, bere gain hartu behar ditu Aseguru-etxeak ezarritako ez-betetzeak.</w:t>
            </w:r>
          </w:p>
          <w:p w14:paraId="7C192ED6" w14:textId="77777777" w:rsidR="00CF28B0" w:rsidRPr="00396990" w:rsidRDefault="00CF28B0" w:rsidP="00CF28B0">
            <w:pPr>
              <w:jc w:val="both"/>
              <w:rPr>
                <w:rFonts w:ascii="Arial" w:hAnsi="Arial" w:cs="Arial"/>
                <w:sz w:val="20"/>
                <w:lang w:val="eu-ES"/>
              </w:rPr>
            </w:pPr>
          </w:p>
        </w:tc>
        <w:tc>
          <w:tcPr>
            <w:tcW w:w="699" w:type="dxa"/>
            <w:gridSpan w:val="3"/>
          </w:tcPr>
          <w:p w14:paraId="6D26D4FB" w14:textId="77777777" w:rsidR="00CF28B0" w:rsidRPr="00396990" w:rsidRDefault="00CF28B0" w:rsidP="00CF28B0">
            <w:pPr>
              <w:ind w:right="-456"/>
              <w:jc w:val="both"/>
              <w:rPr>
                <w:rFonts w:ascii="Arial" w:hAnsi="Arial" w:cs="Arial"/>
                <w:sz w:val="20"/>
                <w:lang w:val="eu-ES"/>
              </w:rPr>
            </w:pPr>
          </w:p>
        </w:tc>
        <w:tc>
          <w:tcPr>
            <w:tcW w:w="4200" w:type="dxa"/>
            <w:gridSpan w:val="2"/>
          </w:tcPr>
          <w:p w14:paraId="05C58A29" w14:textId="77777777" w:rsidR="00CF28B0" w:rsidRPr="00396990" w:rsidRDefault="00CF28B0" w:rsidP="00CF28B0">
            <w:pPr>
              <w:autoSpaceDE w:val="0"/>
              <w:autoSpaceDN w:val="0"/>
              <w:adjustRightInd w:val="0"/>
              <w:ind w:firstLine="360"/>
              <w:jc w:val="both"/>
              <w:rPr>
                <w:rFonts w:ascii="Arial" w:hAnsi="Arial" w:cs="Arial"/>
                <w:sz w:val="20"/>
                <w:lang w:val="es-ES"/>
              </w:rPr>
            </w:pPr>
            <w:r w:rsidRPr="00396990">
              <w:rPr>
                <w:rFonts w:ascii="Arial" w:hAnsi="Arial" w:cs="Arial"/>
                <w:sz w:val="20"/>
                <w:lang w:val="es-ES"/>
              </w:rPr>
              <w:t>En todo caso serán soportados por la empresa adjudicataria los daños y perjuicios en la cuantía de la franquicia y en lo que superen los límites que se establezcan en las distintas pólizas de seguro; así como en los bienes y riesgos no cubiertos en las mismas.</w:t>
            </w:r>
          </w:p>
          <w:p w14:paraId="06520CCE" w14:textId="77777777" w:rsidR="00CF28B0" w:rsidRPr="00396990" w:rsidRDefault="00CF28B0" w:rsidP="00CF28B0">
            <w:pPr>
              <w:autoSpaceDE w:val="0"/>
              <w:autoSpaceDN w:val="0"/>
              <w:adjustRightInd w:val="0"/>
              <w:ind w:firstLine="708"/>
              <w:jc w:val="both"/>
              <w:rPr>
                <w:rFonts w:ascii="Arial" w:hAnsi="Arial" w:cs="Arial"/>
                <w:sz w:val="20"/>
                <w:lang w:val="es-ES"/>
              </w:rPr>
            </w:pPr>
            <w:r w:rsidRPr="00396990">
              <w:rPr>
                <w:rFonts w:ascii="Arial" w:hAnsi="Arial" w:cs="Arial"/>
                <w:sz w:val="20"/>
                <w:lang w:val="es-ES"/>
              </w:rPr>
              <w:t xml:space="preserve">La cuantía mencionada, se entenderá desde luego como mínima y no divisible, pero extendida, con idénticos efectos a las incidencias que pudieran surgir ante terceros para la totalidad del servicio, en la medida que, con arreglo a la reglamentación vigente y mediante las actuaciones que en su caso o en derecho </w:t>
            </w:r>
            <w:r w:rsidRPr="00396990">
              <w:rPr>
                <w:rFonts w:ascii="Arial" w:hAnsi="Arial" w:cs="Arial"/>
                <w:sz w:val="20"/>
                <w:lang w:val="es-ES"/>
              </w:rPr>
              <w:lastRenderedPageBreak/>
              <w:t>procedan, sean efectivamente exigibles a la responsabilidad del contratista.</w:t>
            </w:r>
          </w:p>
          <w:p w14:paraId="14C2005F" w14:textId="77777777" w:rsidR="00CF28B0" w:rsidRPr="00396990" w:rsidRDefault="00CF28B0" w:rsidP="00CF28B0">
            <w:pPr>
              <w:autoSpaceDE w:val="0"/>
              <w:autoSpaceDN w:val="0"/>
              <w:adjustRightInd w:val="0"/>
              <w:ind w:firstLine="708"/>
              <w:jc w:val="both"/>
              <w:rPr>
                <w:rFonts w:ascii="Arial" w:hAnsi="Arial" w:cs="Arial"/>
                <w:sz w:val="20"/>
                <w:lang w:val="es-ES"/>
              </w:rPr>
            </w:pPr>
          </w:p>
          <w:p w14:paraId="71950590" w14:textId="77777777" w:rsidR="00CF28B0" w:rsidRPr="00396990" w:rsidRDefault="00CF28B0" w:rsidP="00CF28B0">
            <w:pPr>
              <w:autoSpaceDE w:val="0"/>
              <w:autoSpaceDN w:val="0"/>
              <w:adjustRightInd w:val="0"/>
              <w:ind w:firstLine="708"/>
              <w:jc w:val="both"/>
              <w:rPr>
                <w:rFonts w:ascii="Arial" w:hAnsi="Arial" w:cs="Arial"/>
                <w:sz w:val="20"/>
                <w:lang w:val="es-ES"/>
              </w:rPr>
            </w:pPr>
            <w:r w:rsidRPr="00396990">
              <w:rPr>
                <w:rFonts w:ascii="Arial" w:hAnsi="Arial" w:cs="Arial"/>
                <w:sz w:val="20"/>
                <w:lang w:val="es-ES"/>
              </w:rPr>
              <w:t>En caso de producirse un retraso en la finalización de las obras sobre la fecha prevista, se procederá a la contratación de las prórrogas necesarias debiendo el Adjudicatario pagar la sobreprima que corresponda</w:t>
            </w:r>
          </w:p>
          <w:p w14:paraId="7D036955" w14:textId="77777777" w:rsidR="00CF28B0" w:rsidRPr="00396990" w:rsidRDefault="00CF28B0" w:rsidP="00CF28B0">
            <w:pPr>
              <w:autoSpaceDE w:val="0"/>
              <w:autoSpaceDN w:val="0"/>
              <w:adjustRightInd w:val="0"/>
              <w:ind w:firstLine="708"/>
              <w:jc w:val="both"/>
              <w:rPr>
                <w:rFonts w:ascii="Arial" w:hAnsi="Arial" w:cs="Arial"/>
                <w:sz w:val="20"/>
                <w:lang w:val="es-ES"/>
              </w:rPr>
            </w:pPr>
            <w:r w:rsidRPr="00396990">
              <w:rPr>
                <w:rFonts w:ascii="Arial" w:hAnsi="Arial" w:cs="Arial"/>
                <w:sz w:val="20"/>
                <w:lang w:val="es-ES"/>
              </w:rPr>
              <w:t>La contratación de este seguro por el contratista, no le libera de sus responsabilidades por lo que queda obligado a asumir los incumplimientos que la Compañía de Seguros tenga establecidos</w:t>
            </w:r>
          </w:p>
          <w:p w14:paraId="06ECE42F" w14:textId="77777777" w:rsidR="00CF28B0" w:rsidRPr="00396990" w:rsidRDefault="00CF28B0" w:rsidP="00CF28B0">
            <w:pPr>
              <w:jc w:val="both"/>
              <w:rPr>
                <w:rFonts w:ascii="Arial" w:hAnsi="Arial" w:cs="Arial"/>
                <w:sz w:val="20"/>
                <w:lang w:val="es-ES"/>
              </w:rPr>
            </w:pPr>
          </w:p>
          <w:p w14:paraId="48FA8DC1" w14:textId="77777777" w:rsidR="00CF28B0" w:rsidRPr="00396990" w:rsidRDefault="00CF28B0" w:rsidP="00CF28B0">
            <w:pPr>
              <w:autoSpaceDE w:val="0"/>
              <w:autoSpaceDN w:val="0"/>
              <w:adjustRightInd w:val="0"/>
              <w:jc w:val="both"/>
              <w:rPr>
                <w:rFonts w:ascii="Arial" w:hAnsi="Arial" w:cs="Arial"/>
                <w:sz w:val="20"/>
                <w:lang w:val="es-ES"/>
              </w:rPr>
            </w:pPr>
          </w:p>
        </w:tc>
      </w:tr>
      <w:tr w:rsidR="00396990" w:rsidRPr="00396990" w14:paraId="64F82BFE" w14:textId="77777777" w:rsidTr="0026771F">
        <w:trPr>
          <w:gridAfter w:val="1"/>
          <w:wAfter w:w="52" w:type="dxa"/>
        </w:trPr>
        <w:tc>
          <w:tcPr>
            <w:tcW w:w="4169" w:type="dxa"/>
          </w:tcPr>
          <w:p w14:paraId="275C3D95" w14:textId="5AEA2859" w:rsidR="00CF28B0" w:rsidRPr="00396990" w:rsidRDefault="00CF28B0" w:rsidP="00CF28B0">
            <w:pPr>
              <w:jc w:val="both"/>
              <w:rPr>
                <w:rFonts w:ascii="Arial" w:hAnsi="Arial" w:cs="Arial"/>
                <w:sz w:val="20"/>
                <w:lang w:val="eu-ES"/>
              </w:rPr>
            </w:pPr>
            <w:r w:rsidRPr="00396990">
              <w:rPr>
                <w:rFonts w:ascii="Arial" w:hAnsi="Arial" w:cs="Arial"/>
                <w:sz w:val="20"/>
                <w:lang w:val="eu-ES"/>
              </w:rPr>
              <w:lastRenderedPageBreak/>
              <w:tab/>
            </w:r>
            <w:r w:rsidRPr="00396990">
              <w:rPr>
                <w:rFonts w:ascii="Arial" w:hAnsi="Arial" w:cs="Arial"/>
                <w:b/>
                <w:sz w:val="20"/>
                <w:u w:val="single"/>
                <w:lang w:val="eu-ES"/>
              </w:rPr>
              <w:t>17. ARTIKULUA.- ENPRESA ADJUDIKAZIODUNARI EGIN BEHARREKO ORDAINKETAK</w:t>
            </w:r>
            <w:r w:rsidRPr="00396990">
              <w:rPr>
                <w:rFonts w:ascii="Arial" w:hAnsi="Arial" w:cs="Arial"/>
                <w:sz w:val="20"/>
                <w:u w:val="single"/>
                <w:lang w:val="eu-ES"/>
              </w:rPr>
              <w:t xml:space="preserve"> </w:t>
            </w:r>
          </w:p>
          <w:p w14:paraId="18B33361" w14:textId="77777777" w:rsidR="00CF28B0" w:rsidRPr="00396990" w:rsidRDefault="00CF28B0" w:rsidP="00CF28B0">
            <w:pPr>
              <w:jc w:val="both"/>
              <w:rPr>
                <w:rFonts w:ascii="Arial" w:eastAsia="MS ??" w:hAnsi="Arial" w:cs="Arial"/>
                <w:sz w:val="20"/>
                <w:lang w:val="eu-ES"/>
              </w:rPr>
            </w:pPr>
            <w:r w:rsidRPr="00396990">
              <w:rPr>
                <w:rFonts w:ascii="Arial" w:eastAsia="MS ??" w:hAnsi="Arial" w:cs="Arial"/>
                <w:sz w:val="20"/>
                <w:lang w:val="eu-ES"/>
              </w:rPr>
              <w:tab/>
              <w:t>Prezioa jasotzeko eskubidea honako arau hauen araberakoa izango da:</w:t>
            </w:r>
          </w:p>
          <w:p w14:paraId="2DC6D732" w14:textId="77777777" w:rsidR="00CF28B0" w:rsidRPr="00396990" w:rsidRDefault="00CF28B0" w:rsidP="00CF28B0">
            <w:pPr>
              <w:jc w:val="both"/>
              <w:rPr>
                <w:rFonts w:ascii="Arial" w:eastAsia="MS ??" w:hAnsi="Arial" w:cs="Arial"/>
                <w:sz w:val="20"/>
                <w:lang w:val="eu-ES"/>
              </w:rPr>
            </w:pPr>
          </w:p>
          <w:p w14:paraId="403A7387" w14:textId="77777777" w:rsidR="00CF28B0" w:rsidRPr="00396990" w:rsidRDefault="00CF28B0" w:rsidP="00CF28B0">
            <w:pPr>
              <w:numPr>
                <w:ilvl w:val="0"/>
                <w:numId w:val="104"/>
              </w:numPr>
              <w:autoSpaceDE w:val="0"/>
              <w:autoSpaceDN w:val="0"/>
              <w:adjustRightInd w:val="0"/>
              <w:jc w:val="both"/>
              <w:rPr>
                <w:rFonts w:ascii="Arial" w:eastAsia="MS ??" w:hAnsi="Arial" w:cs="Arial"/>
                <w:b/>
                <w:sz w:val="20"/>
                <w:szCs w:val="24"/>
                <w:lang w:val="eu-ES"/>
              </w:rPr>
            </w:pPr>
            <w:r w:rsidRPr="00396990">
              <w:rPr>
                <w:rFonts w:ascii="Arial" w:eastAsia="MS ??" w:hAnsi="Arial" w:cs="Arial"/>
                <w:sz w:val="20"/>
                <w:szCs w:val="24"/>
                <w:lang w:val="eu-ES"/>
              </w:rPr>
              <w:t>Obra-</w:t>
            </w:r>
            <w:r w:rsidRPr="00396990">
              <w:rPr>
                <w:rFonts w:ascii="Arial" w:eastAsia="MS ??" w:hAnsi="Arial" w:cs="Arial"/>
                <w:b/>
                <w:sz w:val="20"/>
                <w:szCs w:val="24"/>
                <w:lang w:val="eu-ES"/>
              </w:rPr>
              <w:t>ziurtagiriak edo</w:t>
            </w:r>
            <w:r w:rsidRPr="00396990">
              <w:rPr>
                <w:rFonts w:ascii="Arial" w:eastAsia="MS ??" w:hAnsi="Arial" w:cs="Arial"/>
                <w:sz w:val="20"/>
                <w:szCs w:val="24"/>
                <w:lang w:val="eu-ES"/>
              </w:rPr>
              <w:t xml:space="preserve"> emandako ondasun edo zerbitzuen kontratuan zehazten dena </w:t>
            </w:r>
            <w:r w:rsidRPr="00396990">
              <w:rPr>
                <w:rFonts w:ascii="Arial" w:eastAsia="MS ??" w:hAnsi="Arial" w:cs="Arial"/>
                <w:b/>
                <w:sz w:val="20"/>
                <w:szCs w:val="24"/>
                <w:lang w:val="eu-ES"/>
              </w:rPr>
              <w:t>bete izana egiaztatzen duten agiriak onartu eta hogeita hamar eguneko epearen barruan</w:t>
            </w:r>
            <w:r w:rsidRPr="00396990">
              <w:rPr>
                <w:rFonts w:ascii="Arial" w:eastAsia="MS ??" w:hAnsi="Arial" w:cs="Arial"/>
                <w:sz w:val="20"/>
                <w:szCs w:val="24"/>
                <w:lang w:val="eu-ES"/>
              </w:rPr>
              <w:t xml:space="preserve"> ordaindu beharko du prezioa Administrazioak.</w:t>
            </w:r>
          </w:p>
          <w:p w14:paraId="1D6EDE22" w14:textId="77777777" w:rsidR="00CF28B0" w:rsidRPr="00396990" w:rsidRDefault="00CF28B0" w:rsidP="00CF28B0">
            <w:pPr>
              <w:autoSpaceDE w:val="0"/>
              <w:autoSpaceDN w:val="0"/>
              <w:adjustRightInd w:val="0"/>
              <w:ind w:left="720"/>
              <w:jc w:val="both"/>
              <w:rPr>
                <w:rFonts w:ascii="Arial" w:eastAsia="MS ??" w:hAnsi="Arial" w:cs="Arial"/>
                <w:b/>
                <w:sz w:val="20"/>
                <w:szCs w:val="24"/>
                <w:lang w:val="eu-ES"/>
              </w:rPr>
            </w:pPr>
          </w:p>
          <w:p w14:paraId="414C7AE5" w14:textId="77777777" w:rsidR="00CF28B0" w:rsidRPr="00396990" w:rsidRDefault="00CF28B0" w:rsidP="00CF28B0">
            <w:pPr>
              <w:numPr>
                <w:ilvl w:val="0"/>
                <w:numId w:val="104"/>
              </w:numPr>
              <w:autoSpaceDE w:val="0"/>
              <w:autoSpaceDN w:val="0"/>
              <w:adjustRightInd w:val="0"/>
              <w:jc w:val="both"/>
              <w:rPr>
                <w:rFonts w:ascii="Arial" w:eastAsia="MS ??" w:hAnsi="Arial" w:cs="Arial"/>
                <w:b/>
                <w:sz w:val="20"/>
                <w:szCs w:val="24"/>
                <w:lang w:val="eu-ES"/>
              </w:rPr>
            </w:pPr>
            <w:r w:rsidRPr="00396990">
              <w:rPr>
                <w:rFonts w:ascii="Arial" w:eastAsia="MS ??" w:hAnsi="Arial" w:cs="Arial"/>
                <w:b/>
                <w:sz w:val="20"/>
                <w:szCs w:val="24"/>
                <w:lang w:val="eu-ES"/>
              </w:rPr>
              <w:t>Ondasunak edo zerbitzua egiazki eman ondoren hogeita hamar eguneko epearen barruan onartu beharko ditu Administrazioak</w:t>
            </w:r>
            <w:r w:rsidRPr="00396990">
              <w:rPr>
                <w:rFonts w:ascii="Arial" w:eastAsia="MS ??" w:hAnsi="Arial" w:cs="Arial"/>
                <w:sz w:val="20"/>
                <w:szCs w:val="24"/>
                <w:lang w:val="eu-ES"/>
              </w:rPr>
              <w:t xml:space="preserve"> obra-</w:t>
            </w:r>
            <w:r w:rsidRPr="00396990">
              <w:rPr>
                <w:rFonts w:ascii="Arial" w:eastAsia="MS ??" w:hAnsi="Arial" w:cs="Arial"/>
                <w:b/>
                <w:sz w:val="20"/>
                <w:szCs w:val="24"/>
                <w:lang w:val="eu-ES"/>
              </w:rPr>
              <w:t>ziurtagiriak edo</w:t>
            </w:r>
            <w:r w:rsidRPr="00396990">
              <w:rPr>
                <w:rFonts w:ascii="Arial" w:eastAsia="MS ??" w:hAnsi="Arial" w:cs="Arial"/>
                <w:sz w:val="20"/>
                <w:szCs w:val="24"/>
                <w:lang w:val="eu-ES"/>
              </w:rPr>
              <w:t xml:space="preserve"> emandako ondasun edo zerbitzuen kontratuan zehazten dena </w:t>
            </w:r>
            <w:r w:rsidRPr="00396990">
              <w:rPr>
                <w:rFonts w:ascii="Arial" w:eastAsia="MS ??" w:hAnsi="Arial" w:cs="Arial"/>
                <w:b/>
                <w:sz w:val="20"/>
                <w:szCs w:val="24"/>
                <w:lang w:val="eu-ES"/>
              </w:rPr>
              <w:t>bete izana egiaztatzen duten agiriak</w:t>
            </w:r>
            <w:r w:rsidRPr="00396990">
              <w:rPr>
                <w:rFonts w:ascii="Arial" w:eastAsia="MS ??" w:hAnsi="Arial" w:cs="Arial"/>
                <w:sz w:val="20"/>
                <w:szCs w:val="24"/>
                <w:lang w:val="eu-ES"/>
              </w:rPr>
              <w:t>.</w:t>
            </w:r>
          </w:p>
          <w:p w14:paraId="2E13740A" w14:textId="77777777" w:rsidR="00CF28B0" w:rsidRPr="00396990" w:rsidRDefault="00CF28B0" w:rsidP="00CF28B0">
            <w:pPr>
              <w:autoSpaceDE w:val="0"/>
              <w:autoSpaceDN w:val="0"/>
              <w:adjustRightInd w:val="0"/>
              <w:jc w:val="both"/>
              <w:rPr>
                <w:rFonts w:eastAsia="MS ??"/>
                <w:b/>
                <w:sz w:val="20"/>
                <w:lang w:val="eu-ES"/>
              </w:rPr>
            </w:pPr>
          </w:p>
          <w:p w14:paraId="3B577D19" w14:textId="77777777" w:rsidR="00CF28B0" w:rsidRPr="00396990" w:rsidRDefault="00CF28B0" w:rsidP="00CF28B0">
            <w:pPr>
              <w:numPr>
                <w:ilvl w:val="0"/>
                <w:numId w:val="104"/>
              </w:numPr>
              <w:autoSpaceDE w:val="0"/>
              <w:autoSpaceDN w:val="0"/>
              <w:adjustRightInd w:val="0"/>
              <w:jc w:val="both"/>
              <w:rPr>
                <w:rFonts w:ascii="Arial" w:eastAsia="MS ??" w:hAnsi="Arial" w:cs="Arial"/>
                <w:b/>
                <w:sz w:val="20"/>
                <w:szCs w:val="24"/>
                <w:lang w:val="eu-ES"/>
              </w:rPr>
            </w:pPr>
            <w:r w:rsidRPr="00396990">
              <w:rPr>
                <w:rFonts w:ascii="Arial" w:eastAsia="MS ??" w:hAnsi="Arial" w:cs="Arial"/>
                <w:sz w:val="20"/>
                <w:szCs w:val="24"/>
                <w:lang w:val="eu-ES"/>
              </w:rPr>
              <w:t xml:space="preserve">Kontratistak dagokion administrazio-erregistroan </w:t>
            </w:r>
            <w:r w:rsidRPr="00396990">
              <w:rPr>
                <w:rFonts w:ascii="Arial" w:eastAsia="MS ??" w:hAnsi="Arial" w:cs="Arial"/>
                <w:b/>
                <w:sz w:val="20"/>
                <w:szCs w:val="24"/>
                <w:lang w:val="eu-ES"/>
              </w:rPr>
              <w:t>faktura aurkeztu</w:t>
            </w:r>
            <w:r w:rsidRPr="00396990">
              <w:rPr>
                <w:rFonts w:ascii="Arial" w:eastAsia="MS ??" w:hAnsi="Arial" w:cs="Arial"/>
                <w:sz w:val="20"/>
                <w:szCs w:val="24"/>
                <w:lang w:val="eu-ES"/>
              </w:rPr>
              <w:t xml:space="preserve"> izanaren betebeharra bete beharko du, indarrean dagoen arautegiak faktura elektronikoari buruz zehazten dituen baldintzetan, denboran eta moduan, </w:t>
            </w:r>
            <w:r w:rsidRPr="00396990">
              <w:rPr>
                <w:rFonts w:ascii="Arial" w:eastAsia="MS ??" w:hAnsi="Arial" w:cs="Arial"/>
                <w:b/>
                <w:sz w:val="20"/>
                <w:szCs w:val="24"/>
                <w:lang w:val="eu-ES"/>
              </w:rPr>
              <w:t>ondasunak edo zerbitzua egiazki eman eta hogeita hamar eguneko epearen barruan</w:t>
            </w:r>
            <w:r w:rsidRPr="00396990">
              <w:rPr>
                <w:rFonts w:ascii="Arial" w:eastAsia="MS ??" w:hAnsi="Arial" w:cs="Arial"/>
                <w:sz w:val="20"/>
                <w:szCs w:val="24"/>
                <w:lang w:val="eu-ES"/>
              </w:rPr>
              <w:t>.</w:t>
            </w:r>
          </w:p>
          <w:p w14:paraId="2666FD47" w14:textId="77777777" w:rsidR="00CF28B0" w:rsidRPr="00396990" w:rsidRDefault="00CF28B0" w:rsidP="00CF28B0">
            <w:pPr>
              <w:autoSpaceDE w:val="0"/>
              <w:autoSpaceDN w:val="0"/>
              <w:adjustRightInd w:val="0"/>
              <w:rPr>
                <w:rFonts w:ascii="Arial" w:hAnsi="Arial" w:cs="Arial"/>
                <w:b/>
                <w:sz w:val="20"/>
                <w:lang w:val="eu-ES"/>
              </w:rPr>
            </w:pPr>
          </w:p>
          <w:p w14:paraId="580F546C" w14:textId="77777777" w:rsidR="00CF28B0" w:rsidRPr="00396990" w:rsidRDefault="00CF28B0" w:rsidP="00CF28B0">
            <w:pPr>
              <w:numPr>
                <w:ilvl w:val="0"/>
                <w:numId w:val="104"/>
              </w:numPr>
              <w:autoSpaceDE w:val="0"/>
              <w:autoSpaceDN w:val="0"/>
              <w:adjustRightInd w:val="0"/>
              <w:jc w:val="both"/>
              <w:rPr>
                <w:rFonts w:ascii="Arial" w:hAnsi="Arial" w:cs="Arial"/>
                <w:b/>
                <w:sz w:val="20"/>
                <w:szCs w:val="24"/>
                <w:lang w:val="eu-ES"/>
              </w:rPr>
            </w:pPr>
            <w:r w:rsidRPr="00396990">
              <w:rPr>
                <w:rFonts w:ascii="Arial" w:hAnsi="Arial" w:cs="Arial"/>
                <w:b/>
                <w:sz w:val="20"/>
                <w:szCs w:val="24"/>
                <w:lang w:val="eu-ES"/>
              </w:rPr>
              <w:t xml:space="preserve">Kontabilitate publikoaren arloan eskumenak dituen administrazio-organoaren identifikazioa eta kontratazio-organoaren </w:t>
            </w:r>
            <w:r w:rsidRPr="00396990">
              <w:rPr>
                <w:rFonts w:ascii="Arial" w:hAnsi="Arial" w:cs="Arial"/>
                <w:sz w:val="20"/>
                <w:szCs w:val="24"/>
                <w:lang w:val="eu-ES"/>
              </w:rPr>
              <w:t>eta hartzailearen</w:t>
            </w:r>
            <w:r w:rsidRPr="00396990">
              <w:rPr>
                <w:rFonts w:ascii="Arial" w:hAnsi="Arial" w:cs="Arial"/>
                <w:b/>
                <w:sz w:val="20"/>
                <w:szCs w:val="24"/>
                <w:lang w:val="eu-ES"/>
              </w:rPr>
              <w:t xml:space="preserve"> identifikazioa</w:t>
            </w:r>
            <w:r w:rsidRPr="00396990">
              <w:rPr>
                <w:rFonts w:ascii="Arial" w:hAnsi="Arial" w:cs="Arial"/>
                <w:sz w:val="20"/>
                <w:szCs w:val="24"/>
                <w:lang w:val="eu-ES"/>
              </w:rPr>
              <w:t xml:space="preserve"> gehituko dira, dagokion fakturan adierazi beharko direnak (Kontratuen Legeko 32. XG).</w:t>
            </w:r>
          </w:p>
          <w:p w14:paraId="5F26A5F3" w14:textId="77777777" w:rsidR="00CF28B0" w:rsidRPr="00396990" w:rsidRDefault="00CF28B0" w:rsidP="00CF28B0">
            <w:pPr>
              <w:autoSpaceDE w:val="0"/>
              <w:autoSpaceDN w:val="0"/>
              <w:adjustRightInd w:val="0"/>
              <w:ind w:left="360"/>
              <w:jc w:val="both"/>
              <w:rPr>
                <w:rFonts w:ascii="Arial" w:hAnsi="Arial" w:cs="Arial"/>
                <w:b/>
                <w:sz w:val="20"/>
                <w:szCs w:val="24"/>
                <w:lang w:val="eu-ES"/>
              </w:rPr>
            </w:pPr>
          </w:p>
          <w:p w14:paraId="68B938A3" w14:textId="77777777" w:rsidR="00CF28B0" w:rsidRPr="00396990" w:rsidRDefault="00CF28B0" w:rsidP="00CF28B0">
            <w:pPr>
              <w:numPr>
                <w:ilvl w:val="1"/>
                <w:numId w:val="103"/>
              </w:numPr>
              <w:autoSpaceDE w:val="0"/>
              <w:autoSpaceDN w:val="0"/>
              <w:adjustRightInd w:val="0"/>
              <w:jc w:val="both"/>
              <w:rPr>
                <w:rFonts w:ascii="Arial" w:hAnsi="Arial" w:cs="Arial"/>
                <w:sz w:val="20"/>
                <w:lang w:val="eu-ES"/>
              </w:rPr>
            </w:pPr>
            <w:r w:rsidRPr="00396990">
              <w:rPr>
                <w:rFonts w:ascii="Arial" w:hAnsi="Arial" w:cs="Arial"/>
                <w:sz w:val="20"/>
                <w:lang w:val="eu-ES"/>
              </w:rPr>
              <w:lastRenderedPageBreak/>
              <w:t>Kontabilitate publikoaren arloko organo eskuduna: Udaleko kontuhartzailetza.</w:t>
            </w:r>
          </w:p>
          <w:p w14:paraId="24BEAB7E" w14:textId="77777777" w:rsidR="00CF28B0" w:rsidRPr="00396990" w:rsidRDefault="00CF28B0" w:rsidP="00CF28B0">
            <w:pPr>
              <w:numPr>
                <w:ilvl w:val="1"/>
                <w:numId w:val="103"/>
              </w:numPr>
              <w:autoSpaceDE w:val="0"/>
              <w:autoSpaceDN w:val="0"/>
              <w:adjustRightInd w:val="0"/>
              <w:jc w:val="both"/>
              <w:rPr>
                <w:rFonts w:ascii="Arial" w:hAnsi="Arial" w:cs="Arial"/>
                <w:sz w:val="20"/>
                <w:lang w:val="eu-ES"/>
              </w:rPr>
            </w:pPr>
            <w:r w:rsidRPr="00396990">
              <w:rPr>
                <w:rFonts w:ascii="Arial" w:hAnsi="Arial" w:cs="Arial"/>
                <w:sz w:val="20"/>
                <w:lang w:val="eu-ES"/>
              </w:rPr>
              <w:t>Kontratazio-organoa: Igorreko Udala.</w:t>
            </w:r>
          </w:p>
          <w:p w14:paraId="41C5D84A" w14:textId="77777777" w:rsidR="00CF28B0" w:rsidRPr="00396990" w:rsidRDefault="00CF28B0" w:rsidP="00CF28B0">
            <w:pPr>
              <w:numPr>
                <w:ilvl w:val="1"/>
                <w:numId w:val="103"/>
              </w:numPr>
              <w:autoSpaceDE w:val="0"/>
              <w:autoSpaceDN w:val="0"/>
              <w:adjustRightInd w:val="0"/>
              <w:jc w:val="both"/>
              <w:rPr>
                <w:rFonts w:ascii="Arial" w:hAnsi="Arial" w:cs="Arial"/>
                <w:sz w:val="20"/>
                <w:lang w:val="eu-ES"/>
              </w:rPr>
            </w:pPr>
            <w:r w:rsidRPr="00396990">
              <w:rPr>
                <w:rFonts w:ascii="Arial" w:hAnsi="Arial" w:cs="Arial"/>
                <w:sz w:val="20"/>
                <w:lang w:val="eu-ES"/>
              </w:rPr>
              <w:t>Fakturaren organo hartzailea: Igorreko Udala, kontratuaren arduraduna edo zuzendaria, kasua balitz.</w:t>
            </w:r>
          </w:p>
        </w:tc>
        <w:tc>
          <w:tcPr>
            <w:tcW w:w="699" w:type="dxa"/>
            <w:gridSpan w:val="3"/>
          </w:tcPr>
          <w:p w14:paraId="5E076EB7" w14:textId="77777777" w:rsidR="00CF28B0" w:rsidRPr="00396990" w:rsidRDefault="00CF28B0" w:rsidP="00CF28B0">
            <w:pPr>
              <w:ind w:right="-456"/>
              <w:jc w:val="both"/>
              <w:rPr>
                <w:rFonts w:ascii="Arial" w:hAnsi="Arial" w:cs="Arial"/>
                <w:sz w:val="20"/>
                <w:lang w:val="es-ES"/>
              </w:rPr>
            </w:pPr>
          </w:p>
        </w:tc>
        <w:tc>
          <w:tcPr>
            <w:tcW w:w="4200" w:type="dxa"/>
            <w:gridSpan w:val="2"/>
          </w:tcPr>
          <w:p w14:paraId="5E2F4888" w14:textId="6416D4AF" w:rsidR="00CF28B0" w:rsidRPr="00396990" w:rsidRDefault="00CF28B0" w:rsidP="00CF28B0">
            <w:pPr>
              <w:jc w:val="both"/>
              <w:rPr>
                <w:rFonts w:ascii="Arial" w:hAnsi="Arial" w:cs="Arial"/>
                <w:sz w:val="20"/>
                <w:u w:val="single"/>
                <w:lang w:val="es-ES"/>
              </w:rPr>
            </w:pPr>
            <w:r w:rsidRPr="00396990">
              <w:rPr>
                <w:rFonts w:ascii="Arial" w:hAnsi="Arial" w:cs="Arial"/>
                <w:sz w:val="20"/>
                <w:lang w:val="es-ES"/>
              </w:rPr>
              <w:tab/>
            </w:r>
            <w:r w:rsidRPr="00396990">
              <w:rPr>
                <w:rFonts w:ascii="Arial" w:hAnsi="Arial" w:cs="Arial"/>
                <w:b/>
                <w:sz w:val="20"/>
                <w:u w:val="single"/>
                <w:lang w:val="es-ES"/>
              </w:rPr>
              <w:t>ARTICULO 17.- ABONOS A LA EMPRESA ADJUDICATARIA</w:t>
            </w:r>
            <w:r w:rsidR="00872DF7" w:rsidRPr="00396990">
              <w:rPr>
                <w:rFonts w:ascii="Arial" w:hAnsi="Arial" w:cs="Arial"/>
                <w:b/>
                <w:sz w:val="20"/>
                <w:u w:val="single"/>
                <w:lang w:val="es-ES"/>
              </w:rPr>
              <w:t xml:space="preserve"> </w:t>
            </w:r>
          </w:p>
          <w:p w14:paraId="56FE7261" w14:textId="77777777" w:rsidR="00CF28B0" w:rsidRPr="00396990" w:rsidRDefault="00CF28B0" w:rsidP="00CF28B0">
            <w:pPr>
              <w:jc w:val="both"/>
              <w:rPr>
                <w:rFonts w:ascii="Arial" w:hAnsi="Arial" w:cs="Arial"/>
                <w:sz w:val="20"/>
                <w:lang w:val="es-ES"/>
              </w:rPr>
            </w:pPr>
          </w:p>
          <w:p w14:paraId="7A76DF6E" w14:textId="77777777" w:rsidR="00CF28B0" w:rsidRPr="00396990" w:rsidRDefault="00CF28B0" w:rsidP="00CF28B0">
            <w:pPr>
              <w:jc w:val="both"/>
              <w:rPr>
                <w:rFonts w:ascii="Arial" w:hAnsi="Arial" w:cs="Arial"/>
                <w:sz w:val="20"/>
                <w:lang w:val="es-ES"/>
              </w:rPr>
            </w:pPr>
            <w:r w:rsidRPr="00396990">
              <w:rPr>
                <w:rFonts w:ascii="Arial" w:hAnsi="Arial" w:cs="Arial"/>
                <w:sz w:val="20"/>
                <w:lang w:val="es-ES"/>
              </w:rPr>
              <w:tab/>
              <w:t>El derecho a la percepción del precio se sujetará a las siguientes reglas:</w:t>
            </w:r>
          </w:p>
          <w:p w14:paraId="3D668A41" w14:textId="77777777" w:rsidR="00CF28B0" w:rsidRPr="00396990" w:rsidRDefault="00CF28B0" w:rsidP="00CF28B0">
            <w:pPr>
              <w:jc w:val="both"/>
              <w:rPr>
                <w:rFonts w:ascii="Arial" w:hAnsi="Arial" w:cs="Arial"/>
                <w:sz w:val="20"/>
                <w:lang w:val="es-ES"/>
              </w:rPr>
            </w:pPr>
          </w:p>
          <w:p w14:paraId="21D2ACDE" w14:textId="77777777" w:rsidR="00CF28B0" w:rsidRPr="00396990" w:rsidRDefault="00CF28B0" w:rsidP="00CF28B0">
            <w:pPr>
              <w:numPr>
                <w:ilvl w:val="0"/>
                <w:numId w:val="106"/>
              </w:numPr>
              <w:autoSpaceDE w:val="0"/>
              <w:autoSpaceDN w:val="0"/>
              <w:adjustRightInd w:val="0"/>
              <w:jc w:val="both"/>
              <w:rPr>
                <w:rFonts w:ascii="Arial" w:hAnsi="Arial" w:cs="Arial"/>
                <w:sz w:val="20"/>
                <w:lang w:val="es-ES"/>
              </w:rPr>
            </w:pPr>
            <w:r w:rsidRPr="00396990">
              <w:rPr>
                <w:rFonts w:ascii="Arial" w:hAnsi="Arial" w:cs="Arial"/>
                <w:sz w:val="20"/>
                <w:lang w:val="es-ES"/>
              </w:rPr>
              <w:t xml:space="preserve">La Administración tendrá la obligación de abonar el precio dentro de los </w:t>
            </w:r>
            <w:r w:rsidRPr="00396990">
              <w:rPr>
                <w:rFonts w:ascii="Arial" w:hAnsi="Arial" w:cs="Arial"/>
                <w:b/>
                <w:sz w:val="20"/>
                <w:lang w:val="es-ES"/>
              </w:rPr>
              <w:t>treinta días siguientes a la fecha de aprobación de las certificaciones</w:t>
            </w:r>
            <w:r w:rsidRPr="00396990">
              <w:rPr>
                <w:rFonts w:ascii="Arial" w:hAnsi="Arial" w:cs="Arial"/>
                <w:sz w:val="20"/>
                <w:lang w:val="es-ES"/>
              </w:rPr>
              <w:t xml:space="preserve"> de obra </w:t>
            </w:r>
            <w:r w:rsidRPr="00396990">
              <w:rPr>
                <w:rFonts w:ascii="Arial" w:hAnsi="Arial" w:cs="Arial"/>
                <w:b/>
                <w:sz w:val="20"/>
                <w:lang w:val="es-ES"/>
              </w:rPr>
              <w:t xml:space="preserve">o </w:t>
            </w:r>
            <w:r w:rsidRPr="00396990">
              <w:rPr>
                <w:rFonts w:ascii="Arial" w:hAnsi="Arial" w:cs="Arial"/>
                <w:sz w:val="20"/>
                <w:lang w:val="es-ES"/>
              </w:rPr>
              <w:t xml:space="preserve">de los </w:t>
            </w:r>
            <w:r w:rsidRPr="00396990">
              <w:rPr>
                <w:rFonts w:ascii="Arial" w:hAnsi="Arial" w:cs="Arial"/>
                <w:b/>
                <w:sz w:val="20"/>
                <w:lang w:val="es-ES"/>
              </w:rPr>
              <w:t>documentos que acrediten la conformidad</w:t>
            </w:r>
            <w:r w:rsidRPr="00396990">
              <w:rPr>
                <w:rFonts w:ascii="Arial" w:hAnsi="Arial" w:cs="Arial"/>
                <w:sz w:val="20"/>
                <w:lang w:val="es-ES"/>
              </w:rPr>
              <w:t xml:space="preserve"> con lo dispuesto en el contrato de los bienes entregados o servicios prestados</w:t>
            </w:r>
          </w:p>
          <w:p w14:paraId="2A3E7E8A" w14:textId="77777777" w:rsidR="00CF28B0" w:rsidRPr="00396990" w:rsidRDefault="00CF28B0" w:rsidP="00CF28B0">
            <w:pPr>
              <w:numPr>
                <w:ilvl w:val="0"/>
                <w:numId w:val="106"/>
              </w:numPr>
              <w:autoSpaceDE w:val="0"/>
              <w:autoSpaceDN w:val="0"/>
              <w:adjustRightInd w:val="0"/>
              <w:jc w:val="both"/>
              <w:rPr>
                <w:rFonts w:ascii="Arial" w:hAnsi="Arial" w:cs="Arial"/>
                <w:sz w:val="20"/>
                <w:lang w:val="es-ES"/>
              </w:rPr>
            </w:pPr>
            <w:r w:rsidRPr="00396990">
              <w:rPr>
                <w:rFonts w:ascii="Arial" w:hAnsi="Arial" w:cs="Arial"/>
                <w:b/>
                <w:sz w:val="20"/>
                <w:lang w:val="es-ES"/>
              </w:rPr>
              <w:t>La Administración deberá</w:t>
            </w:r>
            <w:r w:rsidRPr="00396990">
              <w:rPr>
                <w:rFonts w:ascii="Arial" w:hAnsi="Arial" w:cs="Arial"/>
                <w:sz w:val="20"/>
                <w:lang w:val="es-ES"/>
              </w:rPr>
              <w:t xml:space="preserve"> aprobar las </w:t>
            </w:r>
            <w:r w:rsidRPr="00396990">
              <w:rPr>
                <w:rFonts w:ascii="Arial" w:hAnsi="Arial" w:cs="Arial"/>
                <w:b/>
                <w:sz w:val="20"/>
                <w:lang w:val="es-ES"/>
              </w:rPr>
              <w:t>certificaciones d</w:t>
            </w:r>
            <w:r w:rsidRPr="00396990">
              <w:rPr>
                <w:rFonts w:ascii="Arial" w:hAnsi="Arial" w:cs="Arial"/>
                <w:sz w:val="20"/>
                <w:lang w:val="es-ES"/>
              </w:rPr>
              <w:t xml:space="preserve">e obra </w:t>
            </w:r>
            <w:r w:rsidRPr="00396990">
              <w:rPr>
                <w:rFonts w:ascii="Arial" w:hAnsi="Arial" w:cs="Arial"/>
                <w:b/>
                <w:sz w:val="20"/>
                <w:lang w:val="es-ES"/>
              </w:rPr>
              <w:t>o los documentos que acrediten la conformidad</w:t>
            </w:r>
            <w:r w:rsidRPr="00396990">
              <w:rPr>
                <w:rFonts w:ascii="Arial" w:hAnsi="Arial" w:cs="Arial"/>
                <w:sz w:val="20"/>
                <w:lang w:val="es-ES"/>
              </w:rPr>
              <w:t xml:space="preserve"> con lo dispuesto en el contrato de los bienes entregados o servicios prestados </w:t>
            </w:r>
            <w:r w:rsidRPr="00396990">
              <w:rPr>
                <w:rFonts w:ascii="Arial" w:hAnsi="Arial" w:cs="Arial"/>
                <w:b/>
                <w:sz w:val="20"/>
                <w:lang w:val="es-ES"/>
              </w:rPr>
              <w:t>dentro de los treinta días siguientes a la entrega efectiva de los bienes o prestación del servicio.</w:t>
            </w:r>
          </w:p>
          <w:p w14:paraId="3A894F52" w14:textId="77777777" w:rsidR="00CF28B0" w:rsidRPr="00396990" w:rsidRDefault="00CF28B0" w:rsidP="00CF28B0">
            <w:pPr>
              <w:autoSpaceDE w:val="0"/>
              <w:autoSpaceDN w:val="0"/>
              <w:adjustRightInd w:val="0"/>
              <w:ind w:left="360"/>
              <w:jc w:val="both"/>
              <w:rPr>
                <w:rFonts w:ascii="Arial" w:hAnsi="Arial" w:cs="Arial"/>
                <w:sz w:val="20"/>
                <w:lang w:val="es-ES"/>
              </w:rPr>
            </w:pPr>
          </w:p>
          <w:p w14:paraId="40B4D8CD" w14:textId="77777777" w:rsidR="00CF28B0" w:rsidRPr="00396990" w:rsidRDefault="00CF28B0" w:rsidP="00CF28B0">
            <w:pPr>
              <w:numPr>
                <w:ilvl w:val="0"/>
                <w:numId w:val="106"/>
              </w:numPr>
              <w:autoSpaceDE w:val="0"/>
              <w:autoSpaceDN w:val="0"/>
              <w:adjustRightInd w:val="0"/>
              <w:jc w:val="both"/>
              <w:rPr>
                <w:rFonts w:ascii="Arial" w:hAnsi="Arial" w:cs="Arial"/>
                <w:sz w:val="20"/>
                <w:lang w:val="es-ES"/>
              </w:rPr>
            </w:pPr>
            <w:r w:rsidRPr="00396990">
              <w:rPr>
                <w:rFonts w:ascii="Arial" w:hAnsi="Arial" w:cs="Arial"/>
                <w:sz w:val="20"/>
                <w:lang w:val="es-ES"/>
              </w:rPr>
              <w:t xml:space="preserve">El contratista deberá haber cumplido la obligación de </w:t>
            </w:r>
            <w:r w:rsidRPr="00396990">
              <w:rPr>
                <w:rFonts w:ascii="Arial" w:hAnsi="Arial" w:cs="Arial"/>
                <w:b/>
                <w:sz w:val="20"/>
                <w:lang w:val="es-ES"/>
              </w:rPr>
              <w:t>presentar la factura</w:t>
            </w:r>
            <w:r w:rsidRPr="00396990">
              <w:rPr>
                <w:rFonts w:ascii="Arial" w:hAnsi="Arial" w:cs="Arial"/>
                <w:sz w:val="20"/>
                <w:lang w:val="es-ES"/>
              </w:rPr>
              <w:t xml:space="preserve"> ante el registro administrativo correspondiente en los términos establecidos en la normativa vigente sobre factura electrónica, en tiempo y forma</w:t>
            </w:r>
            <w:r w:rsidRPr="00396990">
              <w:rPr>
                <w:rFonts w:ascii="Arial" w:hAnsi="Arial" w:cs="Arial"/>
                <w:b/>
                <w:sz w:val="20"/>
                <w:lang w:val="es-ES"/>
              </w:rPr>
              <w:t>, en el plazo de treinta días desde la fecha de entrega efectiva de las mercancías o la prestación del servicio.</w:t>
            </w:r>
          </w:p>
          <w:p w14:paraId="74EE0C68" w14:textId="77777777" w:rsidR="00CF28B0" w:rsidRPr="00396990" w:rsidRDefault="00CF28B0" w:rsidP="00CF28B0">
            <w:pPr>
              <w:numPr>
                <w:ilvl w:val="0"/>
                <w:numId w:val="106"/>
              </w:numPr>
              <w:autoSpaceDE w:val="0"/>
              <w:autoSpaceDN w:val="0"/>
              <w:adjustRightInd w:val="0"/>
              <w:jc w:val="both"/>
              <w:rPr>
                <w:rFonts w:ascii="Arial" w:hAnsi="Arial" w:cs="Arial"/>
                <w:sz w:val="20"/>
                <w:lang w:val="es-ES"/>
              </w:rPr>
            </w:pPr>
            <w:r w:rsidRPr="00396990">
              <w:rPr>
                <w:rFonts w:ascii="Arial" w:hAnsi="Arial" w:cs="Arial"/>
                <w:b/>
                <w:sz w:val="20"/>
                <w:lang w:val="es-ES"/>
              </w:rPr>
              <w:t>Identificación del órgano administrativo con competencias en materia de contabilidad pública, así como la identificación del órgano de contratación</w:t>
            </w:r>
            <w:r w:rsidRPr="00396990">
              <w:rPr>
                <w:rFonts w:ascii="Arial" w:hAnsi="Arial" w:cs="Arial"/>
                <w:sz w:val="20"/>
                <w:lang w:val="es-ES"/>
              </w:rPr>
              <w:t xml:space="preserve"> y del destinatario, que deberán constar en la factura correspondiente.(DA 32 de la Ley de Contratos)</w:t>
            </w:r>
          </w:p>
          <w:p w14:paraId="6B5EED1C" w14:textId="60DADADC" w:rsidR="00CF28B0" w:rsidRPr="00396990" w:rsidRDefault="00872DF7" w:rsidP="00CF28B0">
            <w:pPr>
              <w:numPr>
                <w:ilvl w:val="1"/>
                <w:numId w:val="103"/>
              </w:numPr>
              <w:autoSpaceDE w:val="0"/>
              <w:autoSpaceDN w:val="0"/>
              <w:adjustRightInd w:val="0"/>
              <w:jc w:val="both"/>
              <w:rPr>
                <w:rFonts w:ascii="Arial" w:hAnsi="Arial" w:cs="Arial"/>
                <w:sz w:val="20"/>
                <w:lang w:val="es-ES"/>
              </w:rPr>
            </w:pPr>
            <w:r w:rsidRPr="00396990">
              <w:rPr>
                <w:rFonts w:ascii="Arial" w:hAnsi="Arial" w:cs="Arial"/>
                <w:sz w:val="20"/>
                <w:lang w:val="es-ES"/>
              </w:rPr>
              <w:lastRenderedPageBreak/>
              <w:t>Órgano</w:t>
            </w:r>
            <w:r w:rsidR="00CF28B0" w:rsidRPr="00396990">
              <w:rPr>
                <w:rFonts w:ascii="Arial" w:hAnsi="Arial" w:cs="Arial"/>
                <w:sz w:val="20"/>
                <w:lang w:val="es-ES"/>
              </w:rPr>
              <w:t xml:space="preserve"> competente en materia </w:t>
            </w:r>
            <w:r w:rsidR="00EB39F9">
              <w:rPr>
                <w:rFonts w:ascii="Arial" w:hAnsi="Arial" w:cs="Arial"/>
                <w:sz w:val="20"/>
                <w:lang w:val="es-ES"/>
              </w:rPr>
              <w:t>d</w:t>
            </w:r>
            <w:r w:rsidR="00CF28B0" w:rsidRPr="00396990">
              <w:rPr>
                <w:rFonts w:ascii="Arial" w:hAnsi="Arial" w:cs="Arial"/>
                <w:sz w:val="20"/>
                <w:lang w:val="es-ES"/>
              </w:rPr>
              <w:t>e contabilidad pública: intervención municipal</w:t>
            </w:r>
          </w:p>
          <w:p w14:paraId="33BB4AC7" w14:textId="77777777" w:rsidR="00CF28B0" w:rsidRPr="00396990" w:rsidRDefault="00CF28B0" w:rsidP="00CF28B0">
            <w:pPr>
              <w:numPr>
                <w:ilvl w:val="1"/>
                <w:numId w:val="103"/>
              </w:numPr>
              <w:autoSpaceDE w:val="0"/>
              <w:autoSpaceDN w:val="0"/>
              <w:adjustRightInd w:val="0"/>
              <w:jc w:val="both"/>
              <w:rPr>
                <w:rFonts w:ascii="Arial" w:hAnsi="Arial" w:cs="Arial"/>
                <w:sz w:val="20"/>
                <w:lang w:val="es-ES"/>
              </w:rPr>
            </w:pPr>
            <w:r w:rsidRPr="00396990">
              <w:rPr>
                <w:rFonts w:ascii="Arial" w:hAnsi="Arial" w:cs="Arial"/>
                <w:sz w:val="20"/>
                <w:lang w:val="es-ES"/>
              </w:rPr>
              <w:t xml:space="preserve">Órgano de contratación: Ayuntamiento de </w:t>
            </w:r>
            <w:proofErr w:type="spellStart"/>
            <w:r w:rsidRPr="00396990">
              <w:rPr>
                <w:rFonts w:ascii="Arial" w:hAnsi="Arial" w:cs="Arial"/>
                <w:sz w:val="20"/>
                <w:lang w:val="es-ES"/>
              </w:rPr>
              <w:t>Igorre</w:t>
            </w:r>
            <w:proofErr w:type="spellEnd"/>
          </w:p>
          <w:p w14:paraId="333074A8" w14:textId="77777777" w:rsidR="00CF28B0" w:rsidRPr="00396990" w:rsidRDefault="00CF28B0" w:rsidP="00CF28B0">
            <w:pPr>
              <w:numPr>
                <w:ilvl w:val="1"/>
                <w:numId w:val="103"/>
              </w:numPr>
              <w:autoSpaceDE w:val="0"/>
              <w:autoSpaceDN w:val="0"/>
              <w:adjustRightInd w:val="0"/>
              <w:jc w:val="both"/>
              <w:rPr>
                <w:rFonts w:ascii="Arial" w:hAnsi="Arial" w:cs="Arial"/>
                <w:sz w:val="20"/>
                <w:lang w:val="es-ES"/>
              </w:rPr>
            </w:pPr>
            <w:r w:rsidRPr="00396990">
              <w:rPr>
                <w:rFonts w:ascii="Arial" w:hAnsi="Arial" w:cs="Arial"/>
                <w:sz w:val="20"/>
                <w:lang w:val="es-ES"/>
              </w:rPr>
              <w:t xml:space="preserve">Órgano destinatario de la factura: Ayuntamiento de </w:t>
            </w:r>
            <w:proofErr w:type="spellStart"/>
            <w:r w:rsidRPr="00396990">
              <w:rPr>
                <w:rFonts w:ascii="Arial" w:hAnsi="Arial" w:cs="Arial"/>
                <w:sz w:val="20"/>
                <w:lang w:val="es-ES"/>
              </w:rPr>
              <w:t>Igorre</w:t>
            </w:r>
            <w:proofErr w:type="spellEnd"/>
            <w:r w:rsidRPr="00396990">
              <w:rPr>
                <w:rFonts w:ascii="Arial" w:hAnsi="Arial" w:cs="Arial"/>
                <w:sz w:val="20"/>
                <w:lang w:val="es-ES"/>
              </w:rPr>
              <w:t>, responsable del contrato o director en su caso</w:t>
            </w:r>
          </w:p>
        </w:tc>
      </w:tr>
      <w:tr w:rsidR="00396990" w:rsidRPr="00396990" w14:paraId="7EFBA64A" w14:textId="77777777" w:rsidTr="0026771F">
        <w:trPr>
          <w:gridAfter w:val="1"/>
          <w:wAfter w:w="52" w:type="dxa"/>
        </w:trPr>
        <w:tc>
          <w:tcPr>
            <w:tcW w:w="4169" w:type="dxa"/>
          </w:tcPr>
          <w:p w14:paraId="1FBC9CBF" w14:textId="77777777" w:rsidR="00CF28B0" w:rsidRPr="00396990" w:rsidRDefault="00CF28B0" w:rsidP="00CF28B0">
            <w:pPr>
              <w:numPr>
                <w:ilvl w:val="0"/>
                <w:numId w:val="104"/>
              </w:numPr>
              <w:autoSpaceDE w:val="0"/>
              <w:autoSpaceDN w:val="0"/>
              <w:adjustRightInd w:val="0"/>
              <w:jc w:val="both"/>
              <w:rPr>
                <w:rFonts w:ascii="Arial" w:hAnsi="Arial" w:cs="Arial"/>
                <w:sz w:val="20"/>
                <w:szCs w:val="24"/>
                <w:lang w:val="eu-ES"/>
              </w:rPr>
            </w:pPr>
            <w:r w:rsidRPr="00396990">
              <w:rPr>
                <w:rFonts w:ascii="Arial" w:hAnsi="Arial" w:cs="Arial"/>
                <w:sz w:val="20"/>
                <w:szCs w:val="24"/>
                <w:lang w:val="eu-ES"/>
              </w:rPr>
              <w:lastRenderedPageBreak/>
              <w:t xml:space="preserve">240. artikuluan (obrak) </w:t>
            </w:r>
            <w:proofErr w:type="spellStart"/>
            <w:r w:rsidRPr="00396990">
              <w:rPr>
                <w:rFonts w:ascii="Arial" w:hAnsi="Arial" w:cs="Arial"/>
                <w:sz w:val="20"/>
                <w:szCs w:val="24"/>
                <w:lang w:val="eu-ES"/>
              </w:rPr>
              <w:t>aurreikusten</w:t>
            </w:r>
            <w:proofErr w:type="spellEnd"/>
            <w:r w:rsidRPr="00396990">
              <w:rPr>
                <w:rFonts w:ascii="Arial" w:hAnsi="Arial" w:cs="Arial"/>
                <w:sz w:val="20"/>
                <w:szCs w:val="24"/>
                <w:lang w:val="eu-ES"/>
              </w:rPr>
              <w:t xml:space="preserve"> diren</w:t>
            </w:r>
            <w:r w:rsidRPr="00396990">
              <w:rPr>
                <w:rFonts w:ascii="Arial" w:hAnsi="Arial" w:cs="Arial"/>
                <w:b/>
                <w:sz w:val="20"/>
                <w:szCs w:val="24"/>
                <w:lang w:val="eu-ES"/>
              </w:rPr>
              <w:t xml:space="preserve"> prestatze-</w:t>
            </w:r>
            <w:proofErr w:type="spellStart"/>
            <w:r w:rsidRPr="00396990">
              <w:rPr>
                <w:rFonts w:ascii="Arial" w:hAnsi="Arial" w:cs="Arial"/>
                <w:b/>
                <w:sz w:val="20"/>
                <w:szCs w:val="24"/>
                <w:lang w:val="eu-ES"/>
              </w:rPr>
              <w:t>eragiketengatiko</w:t>
            </w:r>
            <w:proofErr w:type="spellEnd"/>
            <w:r w:rsidRPr="00396990">
              <w:rPr>
                <w:rFonts w:ascii="Arial" w:hAnsi="Arial" w:cs="Arial"/>
                <w:b/>
                <w:sz w:val="20"/>
                <w:szCs w:val="24"/>
                <w:lang w:val="eu-ES"/>
              </w:rPr>
              <w:t xml:space="preserve"> konturako abonuei</w:t>
            </w:r>
            <w:r w:rsidRPr="00396990">
              <w:rPr>
                <w:rFonts w:ascii="Arial" w:hAnsi="Arial" w:cs="Arial"/>
                <w:sz w:val="20"/>
                <w:szCs w:val="24"/>
                <w:lang w:val="eu-ES"/>
              </w:rPr>
              <w:t xml:space="preserve"> dagokienez, kontratak aseguratu beharko ditu dagokion bermea emanez.</w:t>
            </w:r>
          </w:p>
        </w:tc>
        <w:tc>
          <w:tcPr>
            <w:tcW w:w="699" w:type="dxa"/>
            <w:gridSpan w:val="3"/>
          </w:tcPr>
          <w:p w14:paraId="21D60D53" w14:textId="77777777" w:rsidR="00CF28B0" w:rsidRPr="00396990" w:rsidRDefault="00CF28B0" w:rsidP="00CF28B0">
            <w:pPr>
              <w:ind w:right="-456"/>
              <w:jc w:val="both"/>
              <w:rPr>
                <w:rFonts w:ascii="Arial" w:hAnsi="Arial" w:cs="Arial"/>
                <w:sz w:val="20"/>
                <w:lang w:val="es-ES"/>
              </w:rPr>
            </w:pPr>
          </w:p>
        </w:tc>
        <w:tc>
          <w:tcPr>
            <w:tcW w:w="4200" w:type="dxa"/>
            <w:gridSpan w:val="2"/>
          </w:tcPr>
          <w:p w14:paraId="2BC9FD00" w14:textId="77777777" w:rsidR="00CF28B0" w:rsidRPr="00396990" w:rsidRDefault="00CF28B0" w:rsidP="00CF28B0">
            <w:pPr>
              <w:numPr>
                <w:ilvl w:val="0"/>
                <w:numId w:val="106"/>
              </w:numPr>
              <w:autoSpaceDE w:val="0"/>
              <w:autoSpaceDN w:val="0"/>
              <w:adjustRightInd w:val="0"/>
              <w:jc w:val="both"/>
              <w:rPr>
                <w:rFonts w:ascii="Arial" w:hAnsi="Arial" w:cs="Arial"/>
                <w:sz w:val="20"/>
                <w:lang w:val="es-ES"/>
              </w:rPr>
            </w:pPr>
            <w:r w:rsidRPr="00396990">
              <w:rPr>
                <w:rFonts w:ascii="Arial" w:hAnsi="Arial" w:cs="Arial"/>
                <w:sz w:val="20"/>
                <w:lang w:val="es-ES"/>
              </w:rPr>
              <w:t xml:space="preserve">Respecto de los </w:t>
            </w:r>
            <w:r w:rsidRPr="00396990">
              <w:rPr>
                <w:rFonts w:ascii="Arial" w:hAnsi="Arial" w:cs="Arial"/>
                <w:b/>
                <w:sz w:val="20"/>
                <w:lang w:val="es-ES"/>
              </w:rPr>
              <w:t>abonos a cuenta por las operaciones preparatorias</w:t>
            </w:r>
            <w:r w:rsidRPr="00396990">
              <w:rPr>
                <w:rFonts w:ascii="Arial" w:hAnsi="Arial" w:cs="Arial"/>
                <w:sz w:val="20"/>
                <w:lang w:val="es-ES"/>
              </w:rPr>
              <w:t xml:space="preserve"> previstos en el art. 240 (obras) estos deberán asegurarse por parte de la contrata mediante la prestación de la correspondiente garantía</w:t>
            </w:r>
          </w:p>
        </w:tc>
      </w:tr>
      <w:tr w:rsidR="00396990" w:rsidRPr="00396990" w14:paraId="0D71B87B" w14:textId="77777777" w:rsidTr="0026771F">
        <w:trPr>
          <w:gridAfter w:val="1"/>
          <w:wAfter w:w="52" w:type="dxa"/>
        </w:trPr>
        <w:tc>
          <w:tcPr>
            <w:tcW w:w="4169" w:type="dxa"/>
          </w:tcPr>
          <w:p w14:paraId="07299BC4" w14:textId="77777777" w:rsidR="00CF28B0" w:rsidRPr="00396990" w:rsidRDefault="00CF28B0" w:rsidP="00CF28B0">
            <w:pPr>
              <w:numPr>
                <w:ilvl w:val="0"/>
                <w:numId w:val="104"/>
              </w:numPr>
              <w:autoSpaceDE w:val="0"/>
              <w:autoSpaceDN w:val="0"/>
              <w:adjustRightInd w:val="0"/>
              <w:jc w:val="both"/>
              <w:rPr>
                <w:rFonts w:ascii="Arial" w:hAnsi="Arial" w:cs="Arial"/>
                <w:b/>
                <w:sz w:val="20"/>
                <w:szCs w:val="24"/>
                <w:lang w:val="eu-ES"/>
              </w:rPr>
            </w:pPr>
            <w:r w:rsidRPr="00396990">
              <w:rPr>
                <w:rFonts w:ascii="Arial" w:hAnsi="Arial" w:cs="Arial"/>
                <w:b/>
                <w:sz w:val="20"/>
                <w:szCs w:val="24"/>
                <w:lang w:val="eu-ES"/>
              </w:rPr>
              <w:t xml:space="preserve">Ordainketak egiteko, Gizarte Segurantzari kuotak ordaindu izanaren eta </w:t>
            </w:r>
            <w:r w:rsidRPr="00396990">
              <w:rPr>
                <w:rFonts w:ascii="Arial" w:hAnsi="Arial" w:cs="Arial"/>
                <w:sz w:val="20"/>
                <w:szCs w:val="24"/>
                <w:lang w:val="eu-ES"/>
              </w:rPr>
              <w:t>kontratuari lotutako beharginen aurreko</w:t>
            </w:r>
            <w:r w:rsidRPr="00396990">
              <w:rPr>
                <w:rFonts w:ascii="Arial" w:hAnsi="Arial" w:cs="Arial"/>
                <w:b/>
                <w:sz w:val="20"/>
                <w:szCs w:val="24"/>
                <w:lang w:val="eu-ES"/>
              </w:rPr>
              <w:t xml:space="preserve"> hileko nominak ordaindu izanaren egiaztagiriak aurkeztu beharko dira fakturarekin batera.</w:t>
            </w:r>
          </w:p>
        </w:tc>
        <w:tc>
          <w:tcPr>
            <w:tcW w:w="699" w:type="dxa"/>
            <w:gridSpan w:val="3"/>
          </w:tcPr>
          <w:p w14:paraId="6249693F" w14:textId="77777777" w:rsidR="00CF28B0" w:rsidRPr="00396990" w:rsidRDefault="00CF28B0" w:rsidP="00CF28B0">
            <w:pPr>
              <w:ind w:right="-456"/>
              <w:jc w:val="both"/>
              <w:rPr>
                <w:rFonts w:ascii="Arial" w:hAnsi="Arial" w:cs="Arial"/>
                <w:sz w:val="20"/>
                <w:lang w:val="es-ES"/>
              </w:rPr>
            </w:pPr>
          </w:p>
        </w:tc>
        <w:tc>
          <w:tcPr>
            <w:tcW w:w="4200" w:type="dxa"/>
            <w:gridSpan w:val="2"/>
          </w:tcPr>
          <w:p w14:paraId="355774D2" w14:textId="77777777" w:rsidR="00CF28B0" w:rsidRPr="00396990" w:rsidRDefault="00CF28B0" w:rsidP="00CF28B0">
            <w:pPr>
              <w:numPr>
                <w:ilvl w:val="0"/>
                <w:numId w:val="106"/>
              </w:numPr>
              <w:jc w:val="both"/>
              <w:rPr>
                <w:rFonts w:ascii="Arial" w:hAnsi="Arial" w:cs="Arial"/>
                <w:sz w:val="20"/>
                <w:lang w:val="es-ES"/>
              </w:rPr>
            </w:pPr>
            <w:r w:rsidRPr="00396990">
              <w:rPr>
                <w:rFonts w:ascii="Arial" w:hAnsi="Arial" w:cs="Arial"/>
                <w:b/>
                <w:sz w:val="20"/>
                <w:lang w:val="es-ES"/>
              </w:rPr>
              <w:t xml:space="preserve">Para efectuar los pagos, a la factura se adjuntarán </w:t>
            </w:r>
            <w:r w:rsidRPr="00396990">
              <w:rPr>
                <w:rFonts w:ascii="Arial" w:hAnsi="Arial" w:cs="Arial"/>
                <w:sz w:val="20"/>
                <w:lang w:val="es-ES"/>
              </w:rPr>
              <w:t xml:space="preserve">los comprobantes del abono de las </w:t>
            </w:r>
            <w:r w:rsidRPr="00396990">
              <w:rPr>
                <w:rFonts w:ascii="Arial" w:hAnsi="Arial" w:cs="Arial"/>
                <w:b/>
                <w:sz w:val="20"/>
                <w:lang w:val="es-ES"/>
              </w:rPr>
              <w:t>cuotas a la seguridad social y de la nómina del mes</w:t>
            </w:r>
            <w:r w:rsidRPr="00396990">
              <w:rPr>
                <w:rFonts w:ascii="Arial" w:hAnsi="Arial" w:cs="Arial"/>
                <w:sz w:val="20"/>
                <w:lang w:val="es-ES"/>
              </w:rPr>
              <w:t xml:space="preserve"> anterior de los trabajadores afectos al contrato.- </w:t>
            </w:r>
          </w:p>
          <w:p w14:paraId="77297B72" w14:textId="77777777" w:rsidR="00CF28B0" w:rsidRPr="00396990" w:rsidRDefault="00CF28B0" w:rsidP="00CF28B0">
            <w:pPr>
              <w:ind w:left="360"/>
              <w:jc w:val="both"/>
              <w:rPr>
                <w:rFonts w:ascii="Arial" w:hAnsi="Arial" w:cs="Arial"/>
                <w:sz w:val="20"/>
                <w:lang w:val="es-ES"/>
              </w:rPr>
            </w:pPr>
          </w:p>
        </w:tc>
      </w:tr>
      <w:tr w:rsidR="00396990" w:rsidRPr="00396990" w14:paraId="4A9AE8FA" w14:textId="77777777" w:rsidTr="0026771F">
        <w:trPr>
          <w:gridAfter w:val="1"/>
          <w:wAfter w:w="52" w:type="dxa"/>
        </w:trPr>
        <w:tc>
          <w:tcPr>
            <w:tcW w:w="4169" w:type="dxa"/>
          </w:tcPr>
          <w:p w14:paraId="5EBF0818" w14:textId="503AD227" w:rsidR="00CF28B0" w:rsidRPr="00396990" w:rsidRDefault="00CF28B0" w:rsidP="00CF28B0">
            <w:pPr>
              <w:numPr>
                <w:ilvl w:val="0"/>
                <w:numId w:val="104"/>
              </w:numPr>
              <w:autoSpaceDE w:val="0"/>
              <w:autoSpaceDN w:val="0"/>
              <w:adjustRightInd w:val="0"/>
              <w:jc w:val="both"/>
              <w:rPr>
                <w:rFonts w:ascii="Arial" w:hAnsi="Arial" w:cs="Arial"/>
                <w:b/>
                <w:sz w:val="20"/>
                <w:szCs w:val="24"/>
                <w:lang w:val="eu-ES"/>
              </w:rPr>
            </w:pPr>
            <w:r w:rsidRPr="00396990">
              <w:rPr>
                <w:rFonts w:ascii="Arial" w:hAnsi="Arial" w:cs="Arial"/>
                <w:sz w:val="20"/>
                <w:lang w:val="eu-ES"/>
              </w:rPr>
              <w:t xml:space="preserve">Enpresa </w:t>
            </w:r>
            <w:proofErr w:type="spellStart"/>
            <w:r w:rsidRPr="00396990">
              <w:rPr>
                <w:rFonts w:ascii="Arial" w:hAnsi="Arial" w:cs="Arial"/>
                <w:sz w:val="20"/>
                <w:lang w:val="eu-ES"/>
              </w:rPr>
              <w:t>esleipendunari</w:t>
            </w:r>
            <w:proofErr w:type="spellEnd"/>
            <w:r w:rsidRPr="00396990">
              <w:rPr>
                <w:rFonts w:ascii="Arial" w:hAnsi="Arial" w:cs="Arial"/>
                <w:sz w:val="20"/>
                <w:szCs w:val="24"/>
                <w:lang w:val="eu-ES"/>
              </w:rPr>
              <w:t xml:space="preserve"> ordainduko zaizkio, proiektuaren arabera, baimendutako aldaketarik egon ezean.</w:t>
            </w:r>
          </w:p>
          <w:p w14:paraId="61A67083" w14:textId="77777777" w:rsidR="00CF28B0" w:rsidRPr="00396990" w:rsidRDefault="00CF28B0" w:rsidP="00CF28B0">
            <w:pPr>
              <w:numPr>
                <w:ilvl w:val="0"/>
                <w:numId w:val="104"/>
              </w:numPr>
              <w:autoSpaceDE w:val="0"/>
              <w:autoSpaceDN w:val="0"/>
              <w:adjustRightInd w:val="0"/>
              <w:jc w:val="both"/>
              <w:rPr>
                <w:rFonts w:ascii="Arial" w:hAnsi="Arial" w:cs="Arial"/>
                <w:b/>
                <w:sz w:val="20"/>
                <w:szCs w:val="24"/>
                <w:lang w:val="eu-ES"/>
              </w:rPr>
            </w:pPr>
            <w:r w:rsidRPr="00396990">
              <w:rPr>
                <w:rFonts w:ascii="Arial" w:hAnsi="Arial" w:cs="Arial"/>
                <w:sz w:val="20"/>
                <w:szCs w:val="24"/>
                <w:lang w:val="eu-ES"/>
              </w:rPr>
              <w:t>Prestazioa proiektuaren arabera eman beharko da, baimendutako aldaketarik egon ezean.</w:t>
            </w:r>
          </w:p>
          <w:p w14:paraId="49372BBA" w14:textId="77777777" w:rsidR="00CF28B0" w:rsidRPr="00396990" w:rsidRDefault="00CF28B0" w:rsidP="00CF28B0">
            <w:pPr>
              <w:numPr>
                <w:ilvl w:val="0"/>
                <w:numId w:val="104"/>
              </w:numPr>
              <w:autoSpaceDE w:val="0"/>
              <w:autoSpaceDN w:val="0"/>
              <w:adjustRightInd w:val="0"/>
              <w:jc w:val="both"/>
              <w:rPr>
                <w:rFonts w:ascii="Arial" w:hAnsi="Arial" w:cs="Arial"/>
                <w:b/>
                <w:sz w:val="20"/>
                <w:szCs w:val="24"/>
                <w:lang w:val="eu-ES"/>
              </w:rPr>
            </w:pPr>
            <w:r w:rsidRPr="00396990">
              <w:rPr>
                <w:rFonts w:ascii="Arial" w:hAnsi="Arial" w:cs="Arial"/>
                <w:sz w:val="20"/>
                <w:lang w:val="eu-ES"/>
              </w:rPr>
              <w:t>Kontratak</w:t>
            </w:r>
            <w:r w:rsidRPr="00396990">
              <w:rPr>
                <w:rFonts w:ascii="Arial" w:hAnsi="Arial" w:cs="Arial"/>
                <w:sz w:val="20"/>
                <w:szCs w:val="24"/>
                <w:lang w:val="eu-ES"/>
              </w:rPr>
              <w:t xml:space="preserve"> ez du eskubiderik izango bere borondatez egindako berrikuntzen edo hobekuntzen ordainketak jasotzeko, Administrazioaren onurakoak izan arren, ez eta proiektuan azaltzen ez diren eta Udalbatzak idatziz agindu gabe egin diren lanen ordainketak jasotzeko ere.</w:t>
            </w:r>
          </w:p>
          <w:p w14:paraId="64956C1D" w14:textId="77777777" w:rsidR="00CF28B0" w:rsidRPr="00396990" w:rsidRDefault="00CF28B0" w:rsidP="00CF28B0">
            <w:pPr>
              <w:numPr>
                <w:ilvl w:val="0"/>
                <w:numId w:val="104"/>
              </w:numPr>
              <w:autoSpaceDE w:val="0"/>
              <w:autoSpaceDN w:val="0"/>
              <w:adjustRightInd w:val="0"/>
              <w:jc w:val="both"/>
              <w:rPr>
                <w:rFonts w:ascii="Arial" w:hAnsi="Arial" w:cs="Arial"/>
                <w:b/>
                <w:sz w:val="20"/>
                <w:szCs w:val="24"/>
                <w:lang w:val="eu-ES"/>
              </w:rPr>
            </w:pPr>
            <w:r w:rsidRPr="00396990">
              <w:rPr>
                <w:rFonts w:ascii="Arial" w:hAnsi="Arial" w:cs="Arial"/>
                <w:sz w:val="20"/>
                <w:szCs w:val="24"/>
                <w:lang w:val="eu-ES"/>
              </w:rPr>
              <w:t xml:space="preserve">Hitzartutako epeetan adierazitakoa baino </w:t>
            </w:r>
            <w:proofErr w:type="spellStart"/>
            <w:r w:rsidRPr="00396990">
              <w:rPr>
                <w:rFonts w:ascii="Arial" w:hAnsi="Arial" w:cs="Arial"/>
                <w:sz w:val="20"/>
                <w:szCs w:val="24"/>
                <w:lang w:val="eu-ES"/>
              </w:rPr>
              <w:t>azkarrago</w:t>
            </w:r>
            <w:proofErr w:type="spellEnd"/>
            <w:r w:rsidRPr="00396990">
              <w:rPr>
                <w:rFonts w:ascii="Arial" w:hAnsi="Arial" w:cs="Arial"/>
                <w:sz w:val="20"/>
                <w:szCs w:val="24"/>
                <w:lang w:val="eu-ES"/>
              </w:rPr>
              <w:t xml:space="preserve"> egin ahal izango ditu lanak </w:t>
            </w:r>
            <w:r w:rsidRPr="00396990">
              <w:rPr>
                <w:rFonts w:ascii="Arial" w:hAnsi="Arial" w:cs="Arial"/>
                <w:sz w:val="20"/>
                <w:lang w:val="eu-ES"/>
              </w:rPr>
              <w:t>enpresa adjudikaziodunak</w:t>
            </w:r>
            <w:r w:rsidRPr="00396990">
              <w:rPr>
                <w:rFonts w:ascii="Arial" w:hAnsi="Arial" w:cs="Arial"/>
                <w:sz w:val="20"/>
                <w:szCs w:val="24"/>
                <w:lang w:val="eu-ES"/>
              </w:rPr>
              <w:t>, Zuzendaritzaren iritziz egokitzat jotzeko arrazoirik egon ezean.</w:t>
            </w:r>
          </w:p>
          <w:p w14:paraId="536183CE" w14:textId="77777777" w:rsidR="00CF28B0" w:rsidRPr="00396990" w:rsidRDefault="00CF28B0" w:rsidP="00CF28B0">
            <w:pPr>
              <w:jc w:val="both"/>
              <w:rPr>
                <w:rFonts w:ascii="Arial" w:hAnsi="Arial" w:cs="Arial"/>
                <w:sz w:val="20"/>
                <w:lang w:val="eu-ES"/>
              </w:rPr>
            </w:pPr>
          </w:p>
        </w:tc>
        <w:tc>
          <w:tcPr>
            <w:tcW w:w="699" w:type="dxa"/>
            <w:gridSpan w:val="3"/>
          </w:tcPr>
          <w:p w14:paraId="5F0A458F" w14:textId="77777777" w:rsidR="00CF28B0" w:rsidRPr="00396990" w:rsidRDefault="00CF28B0" w:rsidP="00CF28B0">
            <w:pPr>
              <w:ind w:right="-456"/>
              <w:jc w:val="both"/>
              <w:rPr>
                <w:rFonts w:ascii="Arial" w:hAnsi="Arial" w:cs="Arial"/>
                <w:sz w:val="20"/>
                <w:lang w:val="eu-ES"/>
              </w:rPr>
            </w:pPr>
          </w:p>
        </w:tc>
        <w:tc>
          <w:tcPr>
            <w:tcW w:w="4200" w:type="dxa"/>
            <w:gridSpan w:val="2"/>
          </w:tcPr>
          <w:p w14:paraId="281B62FB" w14:textId="77777777" w:rsidR="00CF28B0" w:rsidRPr="00396990" w:rsidRDefault="00CF28B0" w:rsidP="00CF28B0">
            <w:pPr>
              <w:numPr>
                <w:ilvl w:val="0"/>
                <w:numId w:val="105"/>
              </w:numPr>
              <w:jc w:val="both"/>
              <w:rPr>
                <w:rFonts w:ascii="Arial" w:hAnsi="Arial" w:cs="Arial"/>
                <w:sz w:val="20"/>
                <w:lang w:val="es-ES"/>
              </w:rPr>
            </w:pPr>
            <w:r w:rsidRPr="00396990">
              <w:rPr>
                <w:rFonts w:ascii="Arial" w:hAnsi="Arial" w:cs="Arial"/>
                <w:sz w:val="20"/>
                <w:lang w:val="es-ES"/>
              </w:rPr>
              <w:t>Se abonarán a la empresa adjudicataria de conformidad con el Proyecto, salvo modificaciones autorizadas.</w:t>
            </w:r>
          </w:p>
          <w:p w14:paraId="3DB0FD78" w14:textId="77777777" w:rsidR="00CF28B0" w:rsidRPr="00396990" w:rsidRDefault="00CF28B0" w:rsidP="00CF28B0">
            <w:pPr>
              <w:numPr>
                <w:ilvl w:val="0"/>
                <w:numId w:val="105"/>
              </w:numPr>
              <w:jc w:val="both"/>
              <w:rPr>
                <w:rFonts w:ascii="Arial" w:hAnsi="Arial" w:cs="Arial"/>
                <w:sz w:val="20"/>
                <w:lang w:val="es-ES"/>
              </w:rPr>
            </w:pPr>
            <w:r w:rsidRPr="00396990">
              <w:rPr>
                <w:rFonts w:ascii="Arial" w:hAnsi="Arial" w:cs="Arial"/>
                <w:sz w:val="20"/>
                <w:lang w:val="es-ES"/>
              </w:rPr>
              <w:t>La prestación deberá ejecutarse de conformidad con el Proyecto, salvo modificaciones autorizadas.</w:t>
            </w:r>
          </w:p>
          <w:p w14:paraId="49F8A69B" w14:textId="77777777" w:rsidR="00CF28B0" w:rsidRPr="00396990" w:rsidRDefault="00CF28B0" w:rsidP="00CF28B0">
            <w:pPr>
              <w:numPr>
                <w:ilvl w:val="0"/>
                <w:numId w:val="105"/>
              </w:numPr>
              <w:jc w:val="both"/>
              <w:rPr>
                <w:rFonts w:ascii="Arial" w:hAnsi="Arial" w:cs="Arial"/>
                <w:sz w:val="20"/>
                <w:lang w:val="es-ES"/>
              </w:rPr>
            </w:pPr>
            <w:r w:rsidRPr="00396990">
              <w:rPr>
                <w:rFonts w:ascii="Arial" w:hAnsi="Arial" w:cs="Arial"/>
                <w:sz w:val="20"/>
                <w:lang w:val="es-ES"/>
              </w:rPr>
              <w:t>No tendrá derecho la contrata al pago de las innovaciones o mejoras hechas voluntariamente, aunque fuesen beneficiosas para la Administración, ni tampoco por trabajos distintos de los proyectados que se ejecuten sin orden escrita de la Corporación.</w:t>
            </w:r>
          </w:p>
          <w:p w14:paraId="631C631F" w14:textId="77777777" w:rsidR="00CF28B0" w:rsidRPr="00396990" w:rsidRDefault="00CF28B0" w:rsidP="00CF28B0">
            <w:pPr>
              <w:numPr>
                <w:ilvl w:val="0"/>
                <w:numId w:val="105"/>
              </w:numPr>
              <w:jc w:val="both"/>
              <w:rPr>
                <w:rFonts w:ascii="Arial" w:hAnsi="Arial" w:cs="Arial"/>
                <w:b/>
                <w:sz w:val="20"/>
                <w:lang w:val="es-ES"/>
              </w:rPr>
            </w:pPr>
            <w:r w:rsidRPr="00396990">
              <w:rPr>
                <w:rFonts w:ascii="Arial" w:hAnsi="Arial" w:cs="Arial"/>
                <w:sz w:val="20"/>
                <w:lang w:val="es-ES"/>
              </w:rPr>
              <w:t>la empresa adjudicataria podrá desarrollar los trabajos con mayor celeridad que la necesaria para ejecutar las prestaciones en los plazos convenidos, salvo que a juicio de la Dirección, existieran razones para estimarlo conveniente.</w:t>
            </w:r>
          </w:p>
          <w:p w14:paraId="53137BCB" w14:textId="77777777" w:rsidR="00CF28B0" w:rsidRPr="00396990" w:rsidRDefault="00CF28B0" w:rsidP="00CF28B0">
            <w:pPr>
              <w:jc w:val="both"/>
              <w:rPr>
                <w:rFonts w:ascii="Arial" w:hAnsi="Arial" w:cs="Arial"/>
                <w:sz w:val="20"/>
                <w:lang w:val="es-ES"/>
              </w:rPr>
            </w:pPr>
          </w:p>
          <w:p w14:paraId="2D810B4A" w14:textId="77777777" w:rsidR="00CF28B0" w:rsidRPr="00396990" w:rsidRDefault="00CF28B0" w:rsidP="00CF28B0">
            <w:pPr>
              <w:jc w:val="both"/>
              <w:rPr>
                <w:rFonts w:ascii="Arial" w:hAnsi="Arial" w:cs="Arial"/>
                <w:sz w:val="20"/>
                <w:lang w:val="es-ES"/>
              </w:rPr>
            </w:pPr>
          </w:p>
        </w:tc>
      </w:tr>
      <w:tr w:rsidR="00396990" w:rsidRPr="00396990" w14:paraId="79282346" w14:textId="77777777" w:rsidTr="0026771F">
        <w:trPr>
          <w:gridAfter w:val="1"/>
          <w:wAfter w:w="52" w:type="dxa"/>
        </w:trPr>
        <w:tc>
          <w:tcPr>
            <w:tcW w:w="4169" w:type="dxa"/>
          </w:tcPr>
          <w:p w14:paraId="4DB1D8B6" w14:textId="3F3422DC" w:rsidR="00CF28B0" w:rsidRPr="00396990" w:rsidRDefault="00CF28B0" w:rsidP="00CF28B0">
            <w:pPr>
              <w:jc w:val="both"/>
              <w:rPr>
                <w:rFonts w:ascii="Arial" w:hAnsi="Arial" w:cs="Arial"/>
                <w:b/>
                <w:sz w:val="20"/>
                <w:u w:val="single"/>
                <w:lang w:val="eu-ES"/>
              </w:rPr>
            </w:pPr>
            <w:r w:rsidRPr="00396990">
              <w:rPr>
                <w:rFonts w:ascii="Arial" w:hAnsi="Arial" w:cs="Arial"/>
                <w:sz w:val="20"/>
                <w:lang w:val="eu-ES"/>
              </w:rPr>
              <w:tab/>
            </w:r>
            <w:r w:rsidR="00872DF7" w:rsidRPr="00396990">
              <w:rPr>
                <w:rFonts w:ascii="Arial" w:hAnsi="Arial" w:cs="Arial"/>
                <w:sz w:val="20"/>
                <w:lang w:val="eu-ES"/>
              </w:rPr>
              <w:t>18</w:t>
            </w:r>
            <w:r w:rsidRPr="00396990">
              <w:rPr>
                <w:rFonts w:ascii="Arial" w:hAnsi="Arial" w:cs="Arial"/>
                <w:b/>
                <w:sz w:val="20"/>
                <w:u w:val="single"/>
                <w:lang w:val="eu-ES"/>
              </w:rPr>
              <w:t>. ARTIKULUA.- EPEAK BETETZEA. (192. art. eta hurrengoak)</w:t>
            </w:r>
          </w:p>
          <w:p w14:paraId="3AD39410"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1)-. Kontrata derrigortuta egongo da kontratua gauzatzeko finkatutako epealdi osoan kontratua betetzera, baita kontratua gauzatzeko ezarritako epe partzialak betetzera ere.</w:t>
            </w:r>
          </w:p>
          <w:p w14:paraId="61E3EA66"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2). Kontratak berandutzea gauzatu arren, ez da beharrezkoa izango Administrazioak aurretiaz eskaerarik egitea.</w:t>
            </w:r>
          </w:p>
          <w:p w14:paraId="7FA43AEB"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 xml:space="preserve">3). Kontrata guztizko epea betetzean berandutuko balitz eta horren errua berari egotzi ahal izango balitzaio, Administrazioak kontratua suntsiarazi ahal izango luke, edo </w:t>
            </w:r>
            <w:r w:rsidRPr="00396990">
              <w:rPr>
                <w:rFonts w:ascii="Arial" w:hAnsi="Arial" w:cs="Arial"/>
                <w:sz w:val="20"/>
                <w:lang w:val="eu-ES"/>
              </w:rPr>
              <w:lastRenderedPageBreak/>
              <w:t xml:space="preserve">bestela, honako </w:t>
            </w:r>
            <w:r w:rsidRPr="00396990">
              <w:rPr>
                <w:rFonts w:ascii="Arial" w:hAnsi="Arial" w:cs="Arial"/>
                <w:b/>
                <w:sz w:val="20"/>
                <w:lang w:val="eu-ES"/>
              </w:rPr>
              <w:t xml:space="preserve">zigor hau ezarri ahal izango luke eguneko: 0,60 euro kontratuaren prezioaren 1.000 euroko proportzioan </w:t>
            </w:r>
            <w:r w:rsidRPr="00396990">
              <w:rPr>
                <w:rFonts w:ascii="Arial" w:hAnsi="Arial" w:cs="Arial"/>
                <w:sz w:val="20"/>
                <w:lang w:val="eu-ES"/>
              </w:rPr>
              <w:t>(193. art.).</w:t>
            </w:r>
          </w:p>
          <w:p w14:paraId="5A7550D7"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 xml:space="preserve">4). </w:t>
            </w:r>
            <w:proofErr w:type="spellStart"/>
            <w:r w:rsidRPr="00396990">
              <w:rPr>
                <w:rFonts w:ascii="Arial" w:hAnsi="Arial" w:cs="Arial"/>
                <w:sz w:val="20"/>
                <w:lang w:val="eu-ES"/>
              </w:rPr>
              <w:t>Atzerapenarengatiko</w:t>
            </w:r>
            <w:proofErr w:type="spellEnd"/>
            <w:r w:rsidRPr="00396990">
              <w:rPr>
                <w:rFonts w:ascii="Arial" w:hAnsi="Arial" w:cs="Arial"/>
                <w:sz w:val="20"/>
                <w:lang w:val="eu-ES"/>
              </w:rPr>
              <w:t xml:space="preserve"> zigorrak </w:t>
            </w:r>
            <w:r w:rsidRPr="00396990">
              <w:rPr>
                <w:rFonts w:ascii="Arial" w:hAnsi="Arial" w:cs="Arial"/>
                <w:sz w:val="20"/>
                <w:u w:val="single"/>
                <w:lang w:val="eu-ES"/>
              </w:rPr>
              <w:t>kontratuaren prezioaren %5eko multiplo batera iristen diren bakoitzean</w:t>
            </w:r>
            <w:r w:rsidRPr="00396990">
              <w:rPr>
                <w:rFonts w:ascii="Arial" w:hAnsi="Arial" w:cs="Arial"/>
                <w:sz w:val="20"/>
                <w:lang w:val="eu-ES"/>
              </w:rPr>
              <w:t>, kontratazio-organoak ahalmena izango du kontratua ebazteko edo, zigor berriak jarriz, hura gauzatzen jarraitzea erabakitzeko.</w:t>
            </w:r>
          </w:p>
          <w:p w14:paraId="61AB3187" w14:textId="77777777" w:rsidR="00CF28B0" w:rsidRPr="00396990" w:rsidRDefault="00CF28B0" w:rsidP="00CF28B0">
            <w:pPr>
              <w:autoSpaceDE w:val="0"/>
              <w:autoSpaceDN w:val="0"/>
              <w:adjustRightInd w:val="0"/>
              <w:jc w:val="both"/>
              <w:rPr>
                <w:rFonts w:ascii="Arial" w:hAnsi="Arial" w:cs="Arial"/>
                <w:sz w:val="20"/>
                <w:lang w:val="eu-ES"/>
              </w:rPr>
            </w:pPr>
          </w:p>
          <w:p w14:paraId="7F97F7AF"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 xml:space="preserve">5). Kontratak  </w:t>
            </w:r>
            <w:r w:rsidRPr="00396990">
              <w:rPr>
                <w:rFonts w:ascii="Arial" w:hAnsi="Arial" w:cs="Arial"/>
                <w:sz w:val="20"/>
                <w:u w:val="single"/>
                <w:lang w:val="eu-ES"/>
              </w:rPr>
              <w:t>epe partzialak</w:t>
            </w:r>
            <w:r w:rsidRPr="00396990">
              <w:rPr>
                <w:rFonts w:ascii="Arial" w:hAnsi="Arial" w:cs="Arial"/>
                <w:sz w:val="20"/>
                <w:lang w:val="eu-ES"/>
              </w:rPr>
              <w:t xml:space="preserve"> bete ezean, Administrazioak aurreko paragrafoan aipatutakoa egiteko eskumena izango du era berean, baldin eta epe partzialak betetzerakoan gertatzen ari den berandutzeak epe osoa ez betetzea ekarriko duela arrazoiz uste bada.</w:t>
            </w:r>
          </w:p>
          <w:p w14:paraId="0405E725" w14:textId="77777777" w:rsidR="00CF28B0" w:rsidRPr="00396990" w:rsidRDefault="00CF28B0" w:rsidP="00CF28B0">
            <w:pPr>
              <w:autoSpaceDE w:val="0"/>
              <w:autoSpaceDN w:val="0"/>
              <w:adjustRightInd w:val="0"/>
              <w:ind w:firstLine="708"/>
              <w:jc w:val="both"/>
              <w:rPr>
                <w:rFonts w:ascii="Arial" w:hAnsi="Arial" w:cs="Arial"/>
                <w:sz w:val="20"/>
                <w:lang w:val="eu-ES"/>
              </w:rPr>
            </w:pPr>
          </w:p>
          <w:p w14:paraId="71811F93"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6). Kontratuaren arduradunak, izendatu bada, egindako proposamenari jarraiki kontratazio-organoak hartutako erabakiaren bitartez ezarriko dira zigorrak. Berehala betearaztekoak izango dira eta guztizko edo zatikako ordainketak gauzatzeko kontratistari ordaindu behar zaizkion kopuruetatik kenduz ordainduko dira; eta bestela, aipatutako ziurtagirietatik kendu ezin badira, eratu den bermetik kenduta ordainduko dira.</w:t>
            </w:r>
          </w:p>
          <w:p w14:paraId="01A53FE5" w14:textId="77777777" w:rsidR="00CF28B0" w:rsidRPr="00396990" w:rsidRDefault="00CF28B0" w:rsidP="00CF28B0">
            <w:pPr>
              <w:ind w:firstLine="708"/>
              <w:jc w:val="both"/>
              <w:rPr>
                <w:rFonts w:ascii="Arial" w:hAnsi="Arial" w:cs="Arial"/>
                <w:sz w:val="20"/>
                <w:lang w:val="eu-ES"/>
              </w:rPr>
            </w:pPr>
            <w:r w:rsidRPr="00396990">
              <w:rPr>
                <w:rFonts w:ascii="Arial" w:hAnsi="Arial" w:cs="Arial"/>
                <w:sz w:val="20"/>
                <w:lang w:val="eu-ES"/>
              </w:rPr>
              <w:t xml:space="preserve">7).- Zigor horiek aplikatu eta ordaintzeak ez du esan nahi Udalbatzak eskubiderik ez </w:t>
            </w:r>
            <w:proofErr w:type="spellStart"/>
            <w:r w:rsidRPr="00396990">
              <w:rPr>
                <w:rFonts w:ascii="Arial" w:hAnsi="Arial" w:cs="Arial"/>
                <w:sz w:val="20"/>
                <w:lang w:val="eu-ES"/>
              </w:rPr>
              <w:t>daukanik</w:t>
            </w:r>
            <w:proofErr w:type="spellEnd"/>
            <w:r w:rsidRPr="00396990">
              <w:rPr>
                <w:rFonts w:ascii="Arial" w:hAnsi="Arial" w:cs="Arial"/>
                <w:sz w:val="20"/>
                <w:lang w:val="eu-ES"/>
              </w:rPr>
              <w:t xml:space="preserve"> kontratari leporatu </w:t>
            </w:r>
            <w:proofErr w:type="spellStart"/>
            <w:r w:rsidRPr="00396990">
              <w:rPr>
                <w:rFonts w:ascii="Arial" w:hAnsi="Arial" w:cs="Arial"/>
                <w:sz w:val="20"/>
                <w:lang w:val="eu-ES"/>
              </w:rPr>
              <w:t>dakiokeen</w:t>
            </w:r>
            <w:proofErr w:type="spellEnd"/>
            <w:r w:rsidRPr="00396990">
              <w:rPr>
                <w:rFonts w:ascii="Arial" w:hAnsi="Arial" w:cs="Arial"/>
                <w:sz w:val="20"/>
                <w:lang w:val="eu-ES"/>
              </w:rPr>
              <w:t xml:space="preserve"> berandutzeagatik sor daitezkeen kalte eta galeren ordaina jasotzeko.</w:t>
            </w:r>
          </w:p>
          <w:p w14:paraId="3B90E07A" w14:textId="77777777" w:rsidR="00CF28B0" w:rsidRPr="00396990" w:rsidRDefault="00CF28B0" w:rsidP="00CF28B0">
            <w:pPr>
              <w:autoSpaceDE w:val="0"/>
              <w:autoSpaceDN w:val="0"/>
              <w:adjustRightInd w:val="0"/>
              <w:jc w:val="both"/>
              <w:rPr>
                <w:rFonts w:ascii="Arial" w:hAnsi="Arial" w:cs="Arial"/>
                <w:sz w:val="20"/>
                <w:lang w:val="eu-ES"/>
              </w:rPr>
            </w:pPr>
            <w:r w:rsidRPr="00396990">
              <w:rPr>
                <w:rFonts w:ascii="Arial" w:hAnsi="Arial" w:cs="Arial"/>
                <w:sz w:val="20"/>
                <w:lang w:val="eu-ES"/>
              </w:rPr>
              <w:tab/>
              <w:t xml:space="preserve">8).- Berandutzea ez bada kontratari egotz </w:t>
            </w:r>
            <w:proofErr w:type="spellStart"/>
            <w:r w:rsidRPr="00396990">
              <w:rPr>
                <w:rFonts w:ascii="Arial" w:hAnsi="Arial" w:cs="Arial"/>
                <w:sz w:val="20"/>
                <w:lang w:val="eu-ES"/>
              </w:rPr>
              <w:t>dakizkiokeen</w:t>
            </w:r>
            <w:proofErr w:type="spellEnd"/>
            <w:r w:rsidRPr="00396990">
              <w:rPr>
                <w:rFonts w:ascii="Arial" w:hAnsi="Arial" w:cs="Arial"/>
                <w:sz w:val="20"/>
                <w:lang w:val="eu-ES"/>
              </w:rPr>
              <w:t xml:space="preserve"> arrazoien ondorioa eta hark adierazi badu eman zitzaion epea luzatuz gero bere konpromisoak betetzeko prest dagoela, gutxienez galdu den denbora emango dio Administrazioak, kontratak berak epe laburragoa eskatu ezean.</w:t>
            </w:r>
          </w:p>
          <w:p w14:paraId="40006936" w14:textId="77777777" w:rsidR="00CF28B0" w:rsidRPr="00396990" w:rsidRDefault="00CF28B0" w:rsidP="00CF28B0">
            <w:pPr>
              <w:autoSpaceDE w:val="0"/>
              <w:autoSpaceDN w:val="0"/>
              <w:adjustRightInd w:val="0"/>
              <w:jc w:val="both"/>
              <w:rPr>
                <w:rFonts w:ascii="Arial" w:hAnsi="Arial" w:cs="Arial"/>
                <w:sz w:val="20"/>
                <w:lang w:val="eu-ES"/>
              </w:rPr>
            </w:pPr>
          </w:p>
          <w:p w14:paraId="6AD10718"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9).- Kontratua betetzeko epeak luzatzeko aukera egongo da, adjudikaziodunak aurretiaz eskatu eta  baldin eta teknikari zuzendariak aldeko txostena egin eta Administrazioak baimena ematen badu.</w:t>
            </w:r>
          </w:p>
          <w:p w14:paraId="4D7BC43A" w14:textId="77777777" w:rsidR="00CF28B0" w:rsidRPr="00396990" w:rsidRDefault="00CF28B0" w:rsidP="00CF28B0">
            <w:pPr>
              <w:jc w:val="both"/>
              <w:rPr>
                <w:rFonts w:ascii="Arial" w:hAnsi="Arial" w:cs="Arial"/>
                <w:sz w:val="20"/>
                <w:lang w:val="eu-ES"/>
              </w:rPr>
            </w:pPr>
          </w:p>
        </w:tc>
        <w:tc>
          <w:tcPr>
            <w:tcW w:w="699" w:type="dxa"/>
            <w:gridSpan w:val="3"/>
          </w:tcPr>
          <w:p w14:paraId="2023BA44" w14:textId="77777777" w:rsidR="00CF28B0" w:rsidRPr="00396990" w:rsidRDefault="00CF28B0" w:rsidP="00CF28B0">
            <w:pPr>
              <w:ind w:right="-456"/>
              <w:jc w:val="both"/>
              <w:rPr>
                <w:rFonts w:ascii="Arial" w:hAnsi="Arial" w:cs="Arial"/>
                <w:sz w:val="20"/>
                <w:lang w:val="eu-ES"/>
              </w:rPr>
            </w:pPr>
          </w:p>
        </w:tc>
        <w:tc>
          <w:tcPr>
            <w:tcW w:w="4200" w:type="dxa"/>
            <w:gridSpan w:val="2"/>
          </w:tcPr>
          <w:p w14:paraId="15AD8A56" w14:textId="7BA1EE6A" w:rsidR="00CF28B0" w:rsidRPr="00396990" w:rsidRDefault="00CF28B0" w:rsidP="00CF28B0">
            <w:pPr>
              <w:jc w:val="both"/>
              <w:rPr>
                <w:rFonts w:ascii="Arial" w:hAnsi="Arial" w:cs="Arial"/>
                <w:sz w:val="20"/>
                <w:lang w:val="es-ES"/>
              </w:rPr>
            </w:pPr>
            <w:r w:rsidRPr="00396990">
              <w:rPr>
                <w:rFonts w:ascii="Arial" w:hAnsi="Arial" w:cs="Arial"/>
                <w:sz w:val="20"/>
                <w:lang w:val="eu-ES"/>
              </w:rPr>
              <w:tab/>
            </w:r>
            <w:r w:rsidR="00D42243" w:rsidRPr="00396990">
              <w:rPr>
                <w:rFonts w:ascii="Arial" w:hAnsi="Arial" w:cs="Arial"/>
                <w:b/>
                <w:sz w:val="20"/>
                <w:u w:val="single"/>
                <w:lang w:val="es-ES"/>
              </w:rPr>
              <w:t>ARTÍCULO</w:t>
            </w:r>
            <w:r w:rsidR="00872DF7" w:rsidRPr="00396990">
              <w:rPr>
                <w:rFonts w:ascii="Arial" w:hAnsi="Arial" w:cs="Arial"/>
                <w:b/>
                <w:sz w:val="20"/>
                <w:u w:val="single"/>
                <w:lang w:val="es-ES"/>
              </w:rPr>
              <w:t xml:space="preserve"> 18</w:t>
            </w:r>
            <w:r w:rsidRPr="00396990">
              <w:rPr>
                <w:rFonts w:ascii="Arial" w:hAnsi="Arial" w:cs="Arial"/>
                <w:b/>
                <w:sz w:val="20"/>
                <w:u w:val="single"/>
                <w:lang w:val="es-ES"/>
              </w:rPr>
              <w:t>.- CUMPLIMIENTO DE LOS PLAZOS. (</w:t>
            </w:r>
            <w:proofErr w:type="gramStart"/>
            <w:r w:rsidRPr="00396990">
              <w:rPr>
                <w:rFonts w:ascii="Arial" w:hAnsi="Arial" w:cs="Arial"/>
                <w:b/>
                <w:sz w:val="20"/>
                <w:u w:val="single"/>
                <w:lang w:val="es-ES"/>
              </w:rPr>
              <w:t>art</w:t>
            </w:r>
            <w:proofErr w:type="gramEnd"/>
            <w:r w:rsidRPr="00396990">
              <w:rPr>
                <w:rFonts w:ascii="Arial" w:hAnsi="Arial" w:cs="Arial"/>
                <w:b/>
                <w:sz w:val="20"/>
                <w:u w:val="single"/>
                <w:lang w:val="es-ES"/>
              </w:rPr>
              <w:t xml:space="preserve"> 192 y sig.)</w:t>
            </w:r>
          </w:p>
          <w:p w14:paraId="3DA0D198" w14:textId="77777777" w:rsidR="00CF28B0" w:rsidRPr="00396990" w:rsidRDefault="00CF28B0" w:rsidP="00CF28B0">
            <w:pPr>
              <w:autoSpaceDE w:val="0"/>
              <w:autoSpaceDN w:val="0"/>
              <w:adjustRightInd w:val="0"/>
              <w:ind w:firstLine="708"/>
              <w:jc w:val="both"/>
              <w:rPr>
                <w:rFonts w:ascii="Arial" w:hAnsi="Arial" w:cs="Arial"/>
                <w:sz w:val="20"/>
                <w:lang w:val="es-ES"/>
              </w:rPr>
            </w:pPr>
            <w:r w:rsidRPr="00396990">
              <w:rPr>
                <w:rFonts w:ascii="Arial" w:hAnsi="Arial" w:cs="Arial"/>
                <w:sz w:val="20"/>
                <w:lang w:val="es-ES"/>
              </w:rPr>
              <w:t>1)-. La contrata está obligado a cumplir el contrato dentro del plazo total fijado para la realización del mismo, así como de los plazos parciales señalados para su ejecución sucesiva.</w:t>
            </w:r>
          </w:p>
          <w:p w14:paraId="5D959194" w14:textId="77777777" w:rsidR="00CF28B0" w:rsidRPr="00396990" w:rsidRDefault="00CF28B0" w:rsidP="00CF28B0">
            <w:pPr>
              <w:autoSpaceDE w:val="0"/>
              <w:autoSpaceDN w:val="0"/>
              <w:adjustRightInd w:val="0"/>
              <w:ind w:firstLine="708"/>
              <w:jc w:val="both"/>
              <w:rPr>
                <w:rFonts w:ascii="Arial" w:hAnsi="Arial" w:cs="Arial"/>
                <w:sz w:val="20"/>
                <w:lang w:val="es-ES"/>
              </w:rPr>
            </w:pPr>
            <w:r w:rsidRPr="00396990">
              <w:rPr>
                <w:rFonts w:ascii="Arial" w:hAnsi="Arial" w:cs="Arial"/>
                <w:sz w:val="20"/>
                <w:lang w:val="es-ES"/>
              </w:rPr>
              <w:t>2). La constitución en mora de La contrata no precisará intimación previa por parte de la Administración.</w:t>
            </w:r>
          </w:p>
          <w:p w14:paraId="4DFEC10B" w14:textId="77777777" w:rsidR="00CF28B0" w:rsidRPr="00396990" w:rsidRDefault="00CF28B0" w:rsidP="00CF28B0">
            <w:pPr>
              <w:autoSpaceDE w:val="0"/>
              <w:autoSpaceDN w:val="0"/>
              <w:adjustRightInd w:val="0"/>
              <w:ind w:firstLine="708"/>
              <w:jc w:val="both"/>
              <w:rPr>
                <w:rFonts w:ascii="Arial" w:hAnsi="Arial" w:cs="Arial"/>
                <w:sz w:val="20"/>
                <w:lang w:val="es-ES"/>
              </w:rPr>
            </w:pPr>
            <w:r w:rsidRPr="00396990">
              <w:rPr>
                <w:rFonts w:ascii="Arial" w:hAnsi="Arial" w:cs="Arial"/>
                <w:sz w:val="20"/>
                <w:lang w:val="es-ES"/>
              </w:rPr>
              <w:t xml:space="preserve">3). Cuando La contrata, por causas imputables al mismo, hubiere incurrido en </w:t>
            </w:r>
            <w:r w:rsidRPr="00396990">
              <w:rPr>
                <w:rFonts w:ascii="Arial" w:hAnsi="Arial" w:cs="Arial"/>
                <w:b/>
                <w:sz w:val="20"/>
                <w:lang w:val="es-ES"/>
              </w:rPr>
              <w:t>demora respecto al cumplimiento del plazo total,</w:t>
            </w:r>
            <w:r w:rsidRPr="00396990">
              <w:rPr>
                <w:rFonts w:ascii="Arial" w:hAnsi="Arial" w:cs="Arial"/>
                <w:sz w:val="20"/>
                <w:lang w:val="es-ES"/>
              </w:rPr>
              <w:t xml:space="preserve"> la Administración podrá optar </w:t>
            </w:r>
            <w:r w:rsidRPr="00396990">
              <w:rPr>
                <w:rFonts w:ascii="Arial" w:hAnsi="Arial" w:cs="Arial"/>
                <w:sz w:val="20"/>
                <w:lang w:val="es-ES"/>
              </w:rPr>
              <w:lastRenderedPageBreak/>
              <w:t xml:space="preserve">indistintamente por la resolución del contrato o por la imposición de </w:t>
            </w:r>
            <w:r w:rsidRPr="00396990">
              <w:rPr>
                <w:rFonts w:ascii="Arial" w:hAnsi="Arial" w:cs="Arial"/>
                <w:b/>
                <w:sz w:val="20"/>
                <w:lang w:val="es-ES"/>
              </w:rPr>
              <w:t>las penalidades diarias en la proporción de 0,60 euros por cada 1.000 euros del precio del contrato</w:t>
            </w:r>
            <w:r w:rsidRPr="00396990">
              <w:rPr>
                <w:rFonts w:ascii="Arial" w:hAnsi="Arial" w:cs="Arial"/>
                <w:sz w:val="20"/>
                <w:lang w:val="es-ES"/>
              </w:rPr>
              <w:t xml:space="preserve"> (art. 193).</w:t>
            </w:r>
          </w:p>
          <w:p w14:paraId="41409A83" w14:textId="77777777" w:rsidR="00CF28B0" w:rsidRPr="00396990" w:rsidRDefault="00CF28B0" w:rsidP="00CF28B0">
            <w:pPr>
              <w:autoSpaceDE w:val="0"/>
              <w:autoSpaceDN w:val="0"/>
              <w:adjustRightInd w:val="0"/>
              <w:ind w:firstLine="708"/>
              <w:jc w:val="both"/>
              <w:rPr>
                <w:rFonts w:ascii="Arial" w:hAnsi="Arial" w:cs="Arial"/>
                <w:sz w:val="20"/>
                <w:lang w:val="es-ES"/>
              </w:rPr>
            </w:pPr>
            <w:r w:rsidRPr="00396990">
              <w:rPr>
                <w:rFonts w:ascii="Arial" w:hAnsi="Arial" w:cs="Arial"/>
                <w:sz w:val="20"/>
                <w:lang w:val="es-ES"/>
              </w:rPr>
              <w:t xml:space="preserve">4). </w:t>
            </w:r>
            <w:r w:rsidRPr="00396990">
              <w:rPr>
                <w:rFonts w:ascii="Arial" w:hAnsi="Arial" w:cs="Arial"/>
                <w:sz w:val="20"/>
                <w:u w:val="single"/>
                <w:lang w:val="es-ES"/>
              </w:rPr>
              <w:t>Cada vez</w:t>
            </w:r>
            <w:r w:rsidRPr="00396990">
              <w:rPr>
                <w:rFonts w:ascii="Arial" w:hAnsi="Arial" w:cs="Arial"/>
                <w:sz w:val="20"/>
                <w:lang w:val="es-ES"/>
              </w:rPr>
              <w:t xml:space="preserve"> que las penalidades por demora </w:t>
            </w:r>
            <w:r w:rsidRPr="00396990">
              <w:rPr>
                <w:rFonts w:ascii="Arial" w:hAnsi="Arial" w:cs="Arial"/>
                <w:sz w:val="20"/>
                <w:u w:val="single"/>
                <w:lang w:val="es-ES"/>
              </w:rPr>
              <w:t>alcancen un múltiplo del 5 por 100 del precio del contrato</w:t>
            </w:r>
            <w:r w:rsidRPr="00396990">
              <w:rPr>
                <w:rFonts w:ascii="Arial" w:hAnsi="Arial" w:cs="Arial"/>
                <w:sz w:val="20"/>
                <w:lang w:val="es-ES"/>
              </w:rPr>
              <w:t>, el órgano de contratación estará facultado para proceder a la resolución del mismo o acordar la continuidad de su ejecución con imposición de nuevas penalidades.</w:t>
            </w:r>
          </w:p>
          <w:p w14:paraId="6674736C" w14:textId="77777777" w:rsidR="00CF28B0" w:rsidRPr="00396990" w:rsidRDefault="00CF28B0" w:rsidP="00CF28B0">
            <w:pPr>
              <w:autoSpaceDE w:val="0"/>
              <w:autoSpaceDN w:val="0"/>
              <w:adjustRightInd w:val="0"/>
              <w:ind w:firstLine="708"/>
              <w:jc w:val="both"/>
              <w:rPr>
                <w:rFonts w:ascii="Arial" w:hAnsi="Arial" w:cs="Arial"/>
                <w:sz w:val="20"/>
                <w:lang w:val="es-ES"/>
              </w:rPr>
            </w:pPr>
            <w:r w:rsidRPr="00396990">
              <w:rPr>
                <w:rFonts w:ascii="Arial" w:hAnsi="Arial" w:cs="Arial"/>
                <w:sz w:val="20"/>
                <w:lang w:val="es-ES"/>
              </w:rPr>
              <w:t xml:space="preserve">5). La Administración tendrá la misma facultad a que se refiere el apartado anterior respecto al incumplimiento por parte de La contrata de los </w:t>
            </w:r>
            <w:r w:rsidRPr="00396990">
              <w:rPr>
                <w:rFonts w:ascii="Arial" w:hAnsi="Arial" w:cs="Arial"/>
                <w:sz w:val="20"/>
                <w:u w:val="single"/>
                <w:lang w:val="es-ES"/>
              </w:rPr>
              <w:t>plazos parciales</w:t>
            </w:r>
            <w:r w:rsidRPr="00396990">
              <w:rPr>
                <w:rFonts w:ascii="Arial" w:hAnsi="Arial" w:cs="Arial"/>
                <w:sz w:val="20"/>
                <w:lang w:val="es-ES"/>
              </w:rPr>
              <w:t>, cuando la demora en el cumplimiento de aquéllos haga presumir razonablemente la imposibilidad de cumplir el plazo total</w:t>
            </w:r>
          </w:p>
          <w:p w14:paraId="1C7CDC4A" w14:textId="77777777" w:rsidR="00CF28B0" w:rsidRPr="00396990" w:rsidRDefault="00CF28B0" w:rsidP="00CF28B0">
            <w:pPr>
              <w:autoSpaceDE w:val="0"/>
              <w:autoSpaceDN w:val="0"/>
              <w:adjustRightInd w:val="0"/>
              <w:ind w:firstLine="708"/>
              <w:jc w:val="both"/>
              <w:rPr>
                <w:rFonts w:ascii="Arial" w:hAnsi="Arial" w:cs="Arial"/>
                <w:sz w:val="20"/>
                <w:lang w:val="es-ES"/>
              </w:rPr>
            </w:pPr>
            <w:r w:rsidRPr="00396990">
              <w:rPr>
                <w:rFonts w:ascii="Arial" w:hAnsi="Arial" w:cs="Arial"/>
                <w:sz w:val="20"/>
                <w:lang w:val="es-ES"/>
              </w:rPr>
              <w:t>6). Las penalidades se impondrán por acuerdo del órgano de contratación, adoptado a propuesta del responsable del contrato si se hubiese designado, que será inmediatamente ejecutivo, y se harán efectivas mediante deducción de las cantidades que, en concepto de pago total o parcial, deban abonarse al contratista o sobre la garantía que, en su caso, se hubiese constituido, cuando no puedan deducirse de las mencionadas certificaciones.</w:t>
            </w:r>
          </w:p>
          <w:p w14:paraId="7D1BC57E" w14:textId="77777777" w:rsidR="00CF28B0" w:rsidRPr="00396990" w:rsidRDefault="00CF28B0" w:rsidP="00CF28B0">
            <w:pPr>
              <w:ind w:firstLine="708"/>
              <w:jc w:val="both"/>
              <w:rPr>
                <w:rFonts w:ascii="Arial" w:hAnsi="Arial" w:cs="Arial"/>
                <w:sz w:val="20"/>
                <w:lang w:val="es-ES"/>
              </w:rPr>
            </w:pPr>
            <w:r w:rsidRPr="00396990">
              <w:rPr>
                <w:rFonts w:ascii="Arial" w:hAnsi="Arial" w:cs="Arial"/>
                <w:sz w:val="20"/>
                <w:lang w:val="es-ES"/>
              </w:rPr>
              <w:t>7).- La aplicación y el pago de las penalidades no excluye la indemnización a que la Corporación pueda tener derecho por daños y perjuicios ocasionados con motivo del retraso imputable a la contrata.</w:t>
            </w:r>
          </w:p>
          <w:p w14:paraId="2D745EF9" w14:textId="77777777" w:rsidR="00CF28B0" w:rsidRPr="00396990" w:rsidRDefault="00CF28B0" w:rsidP="00CF28B0">
            <w:pPr>
              <w:autoSpaceDE w:val="0"/>
              <w:autoSpaceDN w:val="0"/>
              <w:adjustRightInd w:val="0"/>
              <w:jc w:val="both"/>
              <w:rPr>
                <w:rFonts w:ascii="Arial" w:hAnsi="Arial" w:cs="Arial"/>
                <w:sz w:val="20"/>
                <w:lang w:val="es-ES"/>
              </w:rPr>
            </w:pPr>
            <w:r w:rsidRPr="00396990">
              <w:rPr>
                <w:rFonts w:ascii="Arial" w:hAnsi="Arial" w:cs="Arial"/>
                <w:sz w:val="20"/>
                <w:lang w:val="es-ES"/>
              </w:rPr>
              <w:tab/>
              <w:t>8).- Si el retraso fuese producido por motivos no imputables la contrata y ésta ofreciera cumplir sus compromisos dándole prórroga del tiempo que se le había señalado, se concederá por la Administración un plazo que será, por lo menos, igual al tiempo perdido, a no ser que la contrata pidiese otro menor</w:t>
            </w:r>
          </w:p>
          <w:p w14:paraId="646C3505" w14:textId="77777777" w:rsidR="00CF28B0" w:rsidRPr="00396990" w:rsidRDefault="00CF28B0" w:rsidP="00CF28B0">
            <w:pPr>
              <w:jc w:val="both"/>
              <w:rPr>
                <w:rFonts w:ascii="Arial" w:hAnsi="Arial" w:cs="Arial"/>
                <w:sz w:val="20"/>
                <w:lang w:val="es-ES"/>
              </w:rPr>
            </w:pPr>
            <w:r w:rsidRPr="00396990">
              <w:rPr>
                <w:rFonts w:ascii="Arial" w:hAnsi="Arial" w:cs="Arial"/>
                <w:sz w:val="20"/>
                <w:lang w:val="es-ES"/>
              </w:rPr>
              <w:tab/>
              <w:t>9).- Cabrá la posibilidad de ampliación de los plazos de ejecución, previa petición del adjudicatario, informe favorable del/a Técnico Director/a y autorización de la Administración.</w:t>
            </w:r>
          </w:p>
          <w:p w14:paraId="263AF45C" w14:textId="77777777" w:rsidR="00CF28B0" w:rsidRPr="00396990" w:rsidRDefault="00CF28B0" w:rsidP="00CF28B0">
            <w:pPr>
              <w:jc w:val="both"/>
              <w:rPr>
                <w:rFonts w:ascii="Arial" w:hAnsi="Arial" w:cs="Arial"/>
                <w:sz w:val="20"/>
                <w:lang w:val="es-ES"/>
              </w:rPr>
            </w:pPr>
          </w:p>
          <w:p w14:paraId="3EBD2458" w14:textId="77777777" w:rsidR="00CF28B0" w:rsidRPr="00396990" w:rsidRDefault="00CF28B0" w:rsidP="00CF28B0">
            <w:pPr>
              <w:autoSpaceDE w:val="0"/>
              <w:autoSpaceDN w:val="0"/>
              <w:adjustRightInd w:val="0"/>
              <w:jc w:val="both"/>
              <w:rPr>
                <w:rFonts w:ascii="Arial" w:hAnsi="Arial" w:cs="Arial"/>
                <w:sz w:val="20"/>
                <w:lang w:val="es-ES"/>
              </w:rPr>
            </w:pPr>
          </w:p>
        </w:tc>
      </w:tr>
      <w:tr w:rsidR="00396990" w:rsidRPr="00396990" w14:paraId="5197CD83" w14:textId="77777777" w:rsidTr="0026771F">
        <w:trPr>
          <w:gridAfter w:val="1"/>
          <w:wAfter w:w="52" w:type="dxa"/>
        </w:trPr>
        <w:tc>
          <w:tcPr>
            <w:tcW w:w="4169" w:type="dxa"/>
          </w:tcPr>
          <w:p w14:paraId="13DE366F" w14:textId="34AC87B0" w:rsidR="00CF28B0" w:rsidRPr="00396990" w:rsidRDefault="00CF28B0" w:rsidP="00CF28B0">
            <w:pPr>
              <w:autoSpaceDE w:val="0"/>
              <w:autoSpaceDN w:val="0"/>
              <w:adjustRightInd w:val="0"/>
              <w:jc w:val="both"/>
              <w:rPr>
                <w:rFonts w:ascii="Arial" w:hAnsi="Arial" w:cs="Arial"/>
                <w:b/>
                <w:sz w:val="20"/>
                <w:u w:val="single"/>
                <w:lang w:val="eu-ES"/>
              </w:rPr>
            </w:pPr>
            <w:r w:rsidRPr="00396990">
              <w:rPr>
                <w:rFonts w:ascii="Arial" w:hAnsi="Arial" w:cs="Arial"/>
                <w:b/>
                <w:sz w:val="20"/>
                <w:lang w:val="eu-ES"/>
              </w:rPr>
              <w:lastRenderedPageBreak/>
              <w:tab/>
            </w:r>
            <w:r w:rsidR="00872DF7" w:rsidRPr="00396990">
              <w:rPr>
                <w:rFonts w:ascii="Arial" w:hAnsi="Arial" w:cs="Arial"/>
                <w:b/>
                <w:sz w:val="20"/>
                <w:u w:val="single"/>
                <w:lang w:val="eu-ES"/>
              </w:rPr>
              <w:t>19</w:t>
            </w:r>
            <w:r w:rsidRPr="00396990">
              <w:rPr>
                <w:rFonts w:ascii="Arial" w:hAnsi="Arial" w:cs="Arial"/>
                <w:b/>
                <w:sz w:val="20"/>
                <w:u w:val="single"/>
                <w:lang w:val="eu-ES"/>
              </w:rPr>
              <w:t>. ARTIKULUA.- KONTRATUAREN ALDAKETAK.-</w:t>
            </w:r>
          </w:p>
          <w:p w14:paraId="41A24751" w14:textId="04662CD0" w:rsidR="00CF28B0" w:rsidRPr="00092740" w:rsidRDefault="00872DF7" w:rsidP="00092740">
            <w:pPr>
              <w:ind w:firstLine="360"/>
              <w:jc w:val="both"/>
              <w:rPr>
                <w:rFonts w:ascii="Arial" w:hAnsi="Arial" w:cs="Arial"/>
                <w:sz w:val="20"/>
                <w:lang w:val="eu-ES"/>
              </w:rPr>
            </w:pPr>
            <w:r w:rsidRPr="00396990">
              <w:rPr>
                <w:rFonts w:ascii="Arial" w:hAnsi="Arial" w:cs="Arial"/>
                <w:sz w:val="20"/>
                <w:lang w:val="eu-ES"/>
              </w:rPr>
              <w:t>Kontratuen Legean</w:t>
            </w:r>
            <w:r w:rsidR="00CF28B0" w:rsidRPr="00396990">
              <w:rPr>
                <w:rFonts w:ascii="Arial" w:hAnsi="Arial" w:cs="Arial"/>
                <w:sz w:val="20"/>
                <w:lang w:val="eu-ES"/>
              </w:rPr>
              <w:t xml:space="preserve"> ezarritakoarekin bat,</w:t>
            </w:r>
            <w:r w:rsidR="00092740">
              <w:rPr>
                <w:rFonts w:ascii="Arial" w:hAnsi="Arial" w:cs="Arial"/>
                <w:sz w:val="20"/>
                <w:lang w:val="eu-ES"/>
              </w:rPr>
              <w:t xml:space="preserve"> </w:t>
            </w:r>
            <w:r w:rsidR="00CF28B0" w:rsidRPr="00396990">
              <w:rPr>
                <w:rFonts w:ascii="Arial" w:hAnsi="Arial" w:cs="Arial"/>
                <w:sz w:val="20"/>
                <w:u w:val="single"/>
                <w:lang w:val="eu-ES"/>
              </w:rPr>
              <w:t>Interes publikoak hala eskatuz gero, Udalak kontratu hau aldatu ahal izango du honako baldintza eta prozeduren arabera:</w:t>
            </w:r>
          </w:p>
          <w:p w14:paraId="17989931" w14:textId="2A83DA4C" w:rsidR="00CF28B0" w:rsidRPr="00396990" w:rsidRDefault="00CF28B0" w:rsidP="00CF28B0">
            <w:pPr>
              <w:numPr>
                <w:ilvl w:val="0"/>
                <w:numId w:val="36"/>
              </w:numPr>
              <w:jc w:val="both"/>
              <w:rPr>
                <w:rFonts w:ascii="Arial" w:hAnsi="Arial" w:cs="Arial"/>
                <w:b/>
                <w:sz w:val="20"/>
                <w:u w:val="single"/>
                <w:lang w:val="eu-ES"/>
              </w:rPr>
            </w:pPr>
            <w:r w:rsidRPr="00396990">
              <w:rPr>
                <w:rFonts w:ascii="Arial" w:hAnsi="Arial" w:cs="Arial"/>
                <w:sz w:val="20"/>
                <w:lang w:val="eu-ES"/>
              </w:rPr>
              <w:lastRenderedPageBreak/>
              <w:t xml:space="preserve">Kontratuaren </w:t>
            </w:r>
            <w:r w:rsidRPr="00396990">
              <w:rPr>
                <w:rFonts w:ascii="Arial" w:hAnsi="Arial" w:cs="Arial"/>
                <w:sz w:val="20"/>
                <w:u w:val="single"/>
                <w:lang w:val="eu-ES"/>
              </w:rPr>
              <w:t>prezioan</w:t>
            </w:r>
            <w:r w:rsidRPr="00396990">
              <w:rPr>
                <w:rFonts w:ascii="Arial" w:hAnsi="Arial" w:cs="Arial"/>
                <w:sz w:val="20"/>
                <w:lang w:val="eu-ES"/>
              </w:rPr>
              <w:t xml:space="preserve"> alda daitekeen </w:t>
            </w:r>
            <w:r w:rsidRPr="00396990">
              <w:rPr>
                <w:rFonts w:ascii="Arial" w:hAnsi="Arial" w:cs="Arial"/>
                <w:sz w:val="20"/>
                <w:u w:val="single"/>
                <w:lang w:val="eu-ES"/>
              </w:rPr>
              <w:t>ehunekoa</w:t>
            </w:r>
            <w:r w:rsidRPr="00396990">
              <w:rPr>
                <w:rFonts w:ascii="Arial" w:hAnsi="Arial" w:cs="Arial"/>
                <w:sz w:val="20"/>
                <w:lang w:val="eu-ES"/>
              </w:rPr>
              <w:t xml:space="preserve">: </w:t>
            </w:r>
            <w:r w:rsidR="00DC1594" w:rsidRPr="00396990">
              <w:rPr>
                <w:rFonts w:ascii="Arial" w:hAnsi="Arial" w:cs="Arial"/>
                <w:b/>
                <w:sz w:val="20"/>
                <w:lang w:val="eu-ES"/>
              </w:rPr>
              <w:t>%1</w:t>
            </w:r>
            <w:r w:rsidRPr="00396990">
              <w:rPr>
                <w:rFonts w:ascii="Arial" w:hAnsi="Arial" w:cs="Arial"/>
                <w:b/>
                <w:sz w:val="20"/>
                <w:lang w:val="eu-ES"/>
              </w:rPr>
              <w:t>0ra arte</w:t>
            </w:r>
            <w:r w:rsidRPr="00396990">
              <w:rPr>
                <w:rFonts w:ascii="Arial" w:hAnsi="Arial" w:cs="Arial"/>
                <w:sz w:val="20"/>
                <w:lang w:val="eu-ES"/>
              </w:rPr>
              <w:t xml:space="preserve"> (204. art.).</w:t>
            </w:r>
          </w:p>
          <w:p w14:paraId="365C8AFE" w14:textId="77777777" w:rsidR="00CF28B0" w:rsidRPr="00396990" w:rsidRDefault="00CF28B0" w:rsidP="00DC1594">
            <w:pPr>
              <w:jc w:val="both"/>
              <w:rPr>
                <w:rFonts w:ascii="Arial" w:hAnsi="Arial" w:cs="Arial"/>
                <w:b/>
                <w:sz w:val="20"/>
                <w:u w:val="single"/>
                <w:lang w:val="eu-ES"/>
              </w:rPr>
            </w:pPr>
          </w:p>
        </w:tc>
        <w:tc>
          <w:tcPr>
            <w:tcW w:w="699" w:type="dxa"/>
            <w:gridSpan w:val="3"/>
          </w:tcPr>
          <w:p w14:paraId="174CFAF5" w14:textId="77777777" w:rsidR="00CF28B0" w:rsidRPr="00396990" w:rsidRDefault="00CF28B0" w:rsidP="00CF28B0">
            <w:pPr>
              <w:ind w:right="-456"/>
              <w:jc w:val="both"/>
              <w:rPr>
                <w:rFonts w:ascii="Arial" w:hAnsi="Arial" w:cs="Arial"/>
                <w:sz w:val="20"/>
                <w:lang w:val="es-ES"/>
              </w:rPr>
            </w:pPr>
          </w:p>
        </w:tc>
        <w:tc>
          <w:tcPr>
            <w:tcW w:w="4200" w:type="dxa"/>
            <w:gridSpan w:val="2"/>
          </w:tcPr>
          <w:p w14:paraId="7F4443D2" w14:textId="235CA82D" w:rsidR="00CF28B0" w:rsidRPr="00396990" w:rsidRDefault="00CF28B0" w:rsidP="00CF28B0">
            <w:pPr>
              <w:jc w:val="both"/>
              <w:rPr>
                <w:rFonts w:ascii="Arial" w:hAnsi="Arial" w:cs="Arial"/>
                <w:b/>
                <w:sz w:val="20"/>
                <w:u w:val="single"/>
                <w:lang w:val="es-ES"/>
              </w:rPr>
            </w:pPr>
            <w:r w:rsidRPr="00396990">
              <w:rPr>
                <w:rFonts w:ascii="Arial" w:hAnsi="Arial" w:cs="Arial"/>
                <w:sz w:val="20"/>
                <w:lang w:val="es-ES"/>
              </w:rPr>
              <w:tab/>
            </w:r>
            <w:r w:rsidR="00872DF7" w:rsidRPr="00396990">
              <w:rPr>
                <w:rFonts w:ascii="Arial" w:hAnsi="Arial" w:cs="Arial"/>
                <w:b/>
                <w:sz w:val="20"/>
                <w:u w:val="single"/>
                <w:lang w:val="es-ES"/>
              </w:rPr>
              <w:t>ARTICULO 19</w:t>
            </w:r>
            <w:r w:rsidRPr="00396990">
              <w:rPr>
                <w:rFonts w:ascii="Arial" w:hAnsi="Arial" w:cs="Arial"/>
                <w:b/>
                <w:sz w:val="20"/>
                <w:u w:val="single"/>
                <w:lang w:val="es-ES"/>
              </w:rPr>
              <w:t xml:space="preserve">.- MODIFICACIONES DEL CONTRATO </w:t>
            </w:r>
          </w:p>
          <w:p w14:paraId="025A35F4" w14:textId="3E18DD61" w:rsidR="00CF28B0" w:rsidRPr="00396990" w:rsidRDefault="00CF28B0" w:rsidP="00CF28B0">
            <w:pPr>
              <w:ind w:firstLine="360"/>
              <w:jc w:val="both"/>
              <w:rPr>
                <w:rFonts w:ascii="Arial" w:hAnsi="Arial" w:cs="Arial"/>
                <w:sz w:val="20"/>
                <w:lang w:val="es-ES"/>
              </w:rPr>
            </w:pPr>
            <w:r w:rsidRPr="00396990">
              <w:rPr>
                <w:rFonts w:ascii="Arial" w:hAnsi="Arial" w:cs="Arial"/>
                <w:sz w:val="20"/>
                <w:lang w:val="es-ES"/>
              </w:rPr>
              <w:t>De conformidad con lo señalado en la Ley de Contratos,</w:t>
            </w:r>
            <w:r w:rsidR="00092740">
              <w:rPr>
                <w:rFonts w:ascii="Arial" w:hAnsi="Arial" w:cs="Arial"/>
                <w:sz w:val="20"/>
                <w:lang w:val="es-ES"/>
              </w:rPr>
              <w:t xml:space="preserve"> </w:t>
            </w:r>
            <w:r w:rsidR="00092740" w:rsidRPr="00092740">
              <w:rPr>
                <w:rFonts w:ascii="Arial" w:hAnsi="Arial" w:cs="Arial"/>
                <w:sz w:val="20"/>
                <w:u w:val="single"/>
                <w:lang w:val="es-ES"/>
              </w:rPr>
              <w:t>e</w:t>
            </w:r>
            <w:r w:rsidRPr="00396990">
              <w:rPr>
                <w:rFonts w:ascii="Arial" w:hAnsi="Arial" w:cs="Arial"/>
                <w:sz w:val="20"/>
                <w:u w:val="single"/>
                <w:lang w:val="es-ES"/>
              </w:rPr>
              <w:t>l Ayuntamiento podrá modificar el presente contrato por razones de interés público con arreglo a las siguientes condiciones</w:t>
            </w:r>
            <w:r w:rsidRPr="00396990">
              <w:rPr>
                <w:rFonts w:ascii="Arial" w:hAnsi="Arial" w:cs="Arial"/>
                <w:sz w:val="20"/>
                <w:lang w:val="es-ES"/>
              </w:rPr>
              <w:t xml:space="preserve"> y </w:t>
            </w:r>
            <w:r w:rsidRPr="00396990">
              <w:rPr>
                <w:rFonts w:ascii="Arial" w:hAnsi="Arial" w:cs="Arial"/>
                <w:sz w:val="20"/>
                <w:u w:val="single"/>
                <w:lang w:val="es-ES"/>
              </w:rPr>
              <w:t>procedimiento</w:t>
            </w:r>
            <w:r w:rsidRPr="00396990">
              <w:rPr>
                <w:rFonts w:ascii="Arial" w:hAnsi="Arial" w:cs="Arial"/>
                <w:sz w:val="20"/>
                <w:lang w:val="es-ES"/>
              </w:rPr>
              <w:t>:</w:t>
            </w:r>
          </w:p>
          <w:p w14:paraId="141054F4" w14:textId="331D8832" w:rsidR="00CF28B0" w:rsidRPr="00396990" w:rsidRDefault="00CF28B0" w:rsidP="00DC1594">
            <w:pPr>
              <w:numPr>
                <w:ilvl w:val="0"/>
                <w:numId w:val="36"/>
              </w:numPr>
              <w:jc w:val="both"/>
              <w:rPr>
                <w:rFonts w:ascii="Arial" w:hAnsi="Arial" w:cs="Arial"/>
                <w:sz w:val="20"/>
                <w:lang w:val="es-ES"/>
              </w:rPr>
            </w:pPr>
            <w:r w:rsidRPr="00396990">
              <w:rPr>
                <w:rFonts w:ascii="Arial" w:hAnsi="Arial" w:cs="Arial"/>
                <w:sz w:val="20"/>
                <w:u w:val="single"/>
                <w:lang w:val="es-ES"/>
              </w:rPr>
              <w:lastRenderedPageBreak/>
              <w:t>Porcentaje del precio</w:t>
            </w:r>
            <w:r w:rsidRPr="00396990">
              <w:rPr>
                <w:rFonts w:ascii="Arial" w:hAnsi="Arial" w:cs="Arial"/>
                <w:sz w:val="20"/>
                <w:lang w:val="es-ES"/>
              </w:rPr>
              <w:t xml:space="preserve"> del contrato susceptible de modificación: </w:t>
            </w:r>
            <w:r w:rsidR="00092740">
              <w:rPr>
                <w:rFonts w:ascii="Arial" w:hAnsi="Arial" w:cs="Arial"/>
                <w:b/>
                <w:sz w:val="20"/>
                <w:lang w:val="es-ES"/>
              </w:rPr>
              <w:t>hasta el</w:t>
            </w:r>
            <w:r w:rsidRPr="00396990">
              <w:rPr>
                <w:rFonts w:ascii="Arial" w:hAnsi="Arial" w:cs="Arial"/>
                <w:b/>
                <w:sz w:val="20"/>
                <w:lang w:val="es-ES"/>
              </w:rPr>
              <w:t xml:space="preserve"> </w:t>
            </w:r>
            <w:r w:rsidR="00DC1594" w:rsidRPr="00396990">
              <w:rPr>
                <w:rFonts w:ascii="Arial" w:hAnsi="Arial" w:cs="Arial"/>
                <w:b/>
                <w:sz w:val="20"/>
                <w:lang w:val="es-ES"/>
              </w:rPr>
              <w:t>1</w:t>
            </w:r>
            <w:r w:rsidRPr="00396990">
              <w:rPr>
                <w:rFonts w:ascii="Arial" w:hAnsi="Arial" w:cs="Arial"/>
                <w:b/>
                <w:sz w:val="20"/>
                <w:lang w:val="es-ES"/>
              </w:rPr>
              <w:t xml:space="preserve">0% </w:t>
            </w:r>
            <w:r w:rsidRPr="00396990">
              <w:rPr>
                <w:rFonts w:ascii="Arial" w:hAnsi="Arial" w:cs="Arial"/>
                <w:sz w:val="20"/>
                <w:lang w:val="es-ES"/>
              </w:rPr>
              <w:t>(art 204)</w:t>
            </w:r>
          </w:p>
        </w:tc>
      </w:tr>
      <w:tr w:rsidR="00396990" w:rsidRPr="00396990" w14:paraId="441A9329" w14:textId="77777777" w:rsidTr="0026771F">
        <w:trPr>
          <w:gridAfter w:val="1"/>
          <w:wAfter w:w="52" w:type="dxa"/>
        </w:trPr>
        <w:tc>
          <w:tcPr>
            <w:tcW w:w="4169" w:type="dxa"/>
          </w:tcPr>
          <w:p w14:paraId="7CE2D050" w14:textId="77777777" w:rsidR="00CF28B0" w:rsidRPr="00396990" w:rsidRDefault="00CF28B0" w:rsidP="00CF28B0">
            <w:pPr>
              <w:ind w:firstLine="708"/>
              <w:jc w:val="both"/>
              <w:rPr>
                <w:rFonts w:ascii="Arial" w:hAnsi="Arial" w:cs="Arial"/>
                <w:sz w:val="20"/>
                <w:lang w:val="eu-ES"/>
              </w:rPr>
            </w:pPr>
            <w:r w:rsidRPr="00396990">
              <w:rPr>
                <w:rFonts w:ascii="Arial" w:hAnsi="Arial" w:cs="Arial"/>
                <w:sz w:val="20"/>
                <w:u w:val="single"/>
                <w:lang w:val="eu-ES"/>
              </w:rPr>
              <w:lastRenderedPageBreak/>
              <w:t>Aldaketaren ondorioz kreditu gehigarria izapidetu behar izanez gero</w:t>
            </w:r>
            <w:r w:rsidRPr="00396990">
              <w:rPr>
                <w:rFonts w:ascii="Arial" w:hAnsi="Arial" w:cs="Arial"/>
                <w:sz w:val="20"/>
                <w:lang w:val="eu-ES"/>
              </w:rPr>
              <w:t>, enpresa adjudikaziodunari ezin izango zaio egiaztatu kontratatutako proiektuan edo baimendutako aldaketetan azaltzen ez den obra edo zerbitzurik, dagokion kreditu gehigarria onartua izan arte.</w:t>
            </w:r>
          </w:p>
        </w:tc>
        <w:tc>
          <w:tcPr>
            <w:tcW w:w="699" w:type="dxa"/>
            <w:gridSpan w:val="3"/>
          </w:tcPr>
          <w:p w14:paraId="245E8819" w14:textId="77777777" w:rsidR="00CF28B0" w:rsidRPr="00396990" w:rsidRDefault="00CF28B0" w:rsidP="00CF28B0">
            <w:pPr>
              <w:ind w:right="-456"/>
              <w:jc w:val="both"/>
              <w:rPr>
                <w:rFonts w:ascii="Arial" w:hAnsi="Arial" w:cs="Arial"/>
                <w:sz w:val="20"/>
              </w:rPr>
            </w:pPr>
          </w:p>
        </w:tc>
        <w:tc>
          <w:tcPr>
            <w:tcW w:w="4200" w:type="dxa"/>
            <w:gridSpan w:val="2"/>
          </w:tcPr>
          <w:p w14:paraId="5997E472" w14:textId="77777777" w:rsidR="00CF28B0" w:rsidRPr="00396990" w:rsidRDefault="00CF28B0" w:rsidP="00CF28B0">
            <w:pPr>
              <w:ind w:firstLine="708"/>
              <w:jc w:val="both"/>
              <w:rPr>
                <w:rFonts w:ascii="Arial" w:hAnsi="Arial" w:cs="Arial"/>
                <w:sz w:val="20"/>
                <w:lang w:val="es-ES"/>
              </w:rPr>
            </w:pPr>
            <w:r w:rsidRPr="00396990">
              <w:rPr>
                <w:rFonts w:ascii="Arial" w:hAnsi="Arial" w:cs="Arial"/>
                <w:sz w:val="20"/>
                <w:lang w:val="es-ES"/>
              </w:rPr>
              <w:t xml:space="preserve">Cuando la </w:t>
            </w:r>
            <w:r w:rsidRPr="00396990">
              <w:rPr>
                <w:rFonts w:ascii="Arial" w:hAnsi="Arial" w:cs="Arial"/>
                <w:sz w:val="20"/>
                <w:u w:val="single"/>
                <w:lang w:val="es-ES"/>
              </w:rPr>
              <w:t>modificación exija la tramitación de un crédito adicional</w:t>
            </w:r>
            <w:r w:rsidRPr="00396990">
              <w:rPr>
                <w:rFonts w:ascii="Arial" w:hAnsi="Arial" w:cs="Arial"/>
                <w:sz w:val="20"/>
                <w:lang w:val="es-ES"/>
              </w:rPr>
              <w:t>, no se podrán acreditar a la empresa adjudicataria obras o prestaciones que no figuren comprendidas en el Proyecto contratado o en las modificaciones autorizadas, hasta que no haya sido aprobado el crédito adicional correspondiente.</w:t>
            </w:r>
          </w:p>
          <w:p w14:paraId="3323E08D" w14:textId="77777777" w:rsidR="00CF28B0" w:rsidRPr="00396990" w:rsidRDefault="00CF28B0" w:rsidP="00CF28B0">
            <w:pPr>
              <w:jc w:val="both"/>
              <w:rPr>
                <w:rFonts w:ascii="Arial" w:hAnsi="Arial" w:cs="Arial"/>
                <w:sz w:val="20"/>
                <w:lang w:val="es-ES"/>
              </w:rPr>
            </w:pPr>
          </w:p>
          <w:p w14:paraId="026A53B9" w14:textId="77777777" w:rsidR="00CF28B0" w:rsidRPr="00396990" w:rsidRDefault="00CF28B0" w:rsidP="00CF28B0">
            <w:pPr>
              <w:ind w:firstLine="708"/>
              <w:jc w:val="both"/>
              <w:rPr>
                <w:rFonts w:ascii="Arial" w:hAnsi="Arial" w:cs="Arial"/>
                <w:sz w:val="20"/>
                <w:lang w:val="es-ES"/>
              </w:rPr>
            </w:pPr>
          </w:p>
        </w:tc>
      </w:tr>
      <w:tr w:rsidR="00396990" w:rsidRPr="00396990" w14:paraId="30DD626C" w14:textId="77777777" w:rsidTr="0026771F">
        <w:trPr>
          <w:gridAfter w:val="1"/>
          <w:wAfter w:w="52" w:type="dxa"/>
        </w:trPr>
        <w:tc>
          <w:tcPr>
            <w:tcW w:w="4169" w:type="dxa"/>
          </w:tcPr>
          <w:p w14:paraId="4A8C5327" w14:textId="168A83F1" w:rsidR="00CF28B0" w:rsidRPr="00396990" w:rsidRDefault="00CF28B0" w:rsidP="00CF28B0">
            <w:pPr>
              <w:jc w:val="both"/>
              <w:rPr>
                <w:rFonts w:ascii="Arial" w:hAnsi="Arial" w:cs="Arial"/>
                <w:sz w:val="20"/>
                <w:lang w:val="eu-ES"/>
              </w:rPr>
            </w:pPr>
            <w:r w:rsidRPr="00396990">
              <w:rPr>
                <w:rFonts w:ascii="Arial" w:hAnsi="Arial" w:cs="Arial"/>
                <w:sz w:val="20"/>
                <w:lang w:val="eu-ES"/>
              </w:rPr>
              <w:tab/>
            </w:r>
            <w:r w:rsidR="00872DF7" w:rsidRPr="00396990">
              <w:rPr>
                <w:rFonts w:ascii="Arial" w:hAnsi="Arial" w:cs="Arial"/>
                <w:b/>
                <w:sz w:val="20"/>
                <w:u w:val="single"/>
                <w:lang w:val="eu-ES"/>
              </w:rPr>
              <w:t>20</w:t>
            </w:r>
            <w:r w:rsidRPr="00396990">
              <w:rPr>
                <w:rFonts w:ascii="Arial" w:hAnsi="Arial" w:cs="Arial"/>
                <w:b/>
                <w:sz w:val="20"/>
                <w:u w:val="single"/>
                <w:lang w:val="eu-ES"/>
              </w:rPr>
              <w:t>. ARTIKULUA.- ZIGORRAK ETA GORABEHERAK</w:t>
            </w:r>
          </w:p>
        </w:tc>
        <w:tc>
          <w:tcPr>
            <w:tcW w:w="699" w:type="dxa"/>
            <w:gridSpan w:val="3"/>
          </w:tcPr>
          <w:p w14:paraId="045EE60C" w14:textId="77777777" w:rsidR="00CF28B0" w:rsidRPr="00396990" w:rsidRDefault="00CF28B0" w:rsidP="00CF28B0">
            <w:pPr>
              <w:ind w:right="-456"/>
              <w:jc w:val="both"/>
              <w:rPr>
                <w:rFonts w:ascii="Arial" w:hAnsi="Arial" w:cs="Arial"/>
                <w:sz w:val="20"/>
                <w:lang w:val="es-ES"/>
              </w:rPr>
            </w:pPr>
          </w:p>
        </w:tc>
        <w:tc>
          <w:tcPr>
            <w:tcW w:w="4200" w:type="dxa"/>
            <w:gridSpan w:val="2"/>
          </w:tcPr>
          <w:p w14:paraId="47AC1CE5" w14:textId="34007DEC" w:rsidR="00CF28B0" w:rsidRPr="00396990" w:rsidRDefault="00CF28B0" w:rsidP="00872DF7">
            <w:pPr>
              <w:jc w:val="both"/>
              <w:rPr>
                <w:rFonts w:ascii="Arial" w:hAnsi="Arial" w:cs="Arial"/>
                <w:sz w:val="20"/>
                <w:lang w:val="es-ES"/>
              </w:rPr>
            </w:pPr>
            <w:r w:rsidRPr="00396990">
              <w:rPr>
                <w:rFonts w:ascii="Arial" w:hAnsi="Arial" w:cs="Arial"/>
                <w:sz w:val="20"/>
                <w:lang w:val="es-ES"/>
              </w:rPr>
              <w:tab/>
            </w:r>
            <w:r w:rsidRPr="00396990">
              <w:rPr>
                <w:rFonts w:ascii="Arial" w:hAnsi="Arial" w:cs="Arial"/>
                <w:b/>
                <w:sz w:val="20"/>
                <w:u w:val="single"/>
                <w:lang w:val="es-ES"/>
              </w:rPr>
              <w:t>ARTICULO 2</w:t>
            </w:r>
            <w:r w:rsidR="00872DF7" w:rsidRPr="00396990">
              <w:rPr>
                <w:rFonts w:ascii="Arial" w:hAnsi="Arial" w:cs="Arial"/>
                <w:b/>
                <w:sz w:val="20"/>
                <w:u w:val="single"/>
                <w:lang w:val="es-ES"/>
              </w:rPr>
              <w:t>0</w:t>
            </w:r>
            <w:r w:rsidRPr="00396990">
              <w:rPr>
                <w:rFonts w:ascii="Arial" w:hAnsi="Arial" w:cs="Arial"/>
                <w:b/>
                <w:sz w:val="20"/>
                <w:u w:val="single"/>
                <w:lang w:val="es-ES"/>
              </w:rPr>
              <w:t>.- SANCIONES E INCIDENCIAS</w:t>
            </w:r>
          </w:p>
        </w:tc>
      </w:tr>
      <w:tr w:rsidR="00396990" w:rsidRPr="00396990" w14:paraId="1B9DB1BA" w14:textId="77777777" w:rsidTr="0026771F">
        <w:trPr>
          <w:gridAfter w:val="1"/>
          <w:wAfter w:w="52" w:type="dxa"/>
        </w:trPr>
        <w:tc>
          <w:tcPr>
            <w:tcW w:w="4169" w:type="dxa"/>
          </w:tcPr>
          <w:p w14:paraId="38158BEC" w14:textId="77777777" w:rsidR="00CF28B0" w:rsidRPr="00396990" w:rsidRDefault="00CF28B0" w:rsidP="00CF28B0">
            <w:pPr>
              <w:jc w:val="both"/>
              <w:rPr>
                <w:rFonts w:ascii="Arial" w:hAnsi="Arial" w:cs="Arial"/>
                <w:sz w:val="20"/>
                <w:lang w:val="eu-ES"/>
              </w:rPr>
            </w:pPr>
            <w:r w:rsidRPr="00396990">
              <w:rPr>
                <w:rFonts w:ascii="Arial" w:hAnsi="Arial" w:cs="Arial"/>
                <w:sz w:val="20"/>
                <w:lang w:val="eu-ES"/>
              </w:rPr>
              <w:tab/>
              <w:t>Udalbatzak isunak ipini ahal izango dizkio kontratari, bere aginduak, Udalbatzarenak edo zuzendaritzarenak betetzen ez baditu, materialetan akatsak badaude edo beste konpromisoren bat betetzen ez badu.</w:t>
            </w:r>
          </w:p>
          <w:p w14:paraId="2DA5A98A" w14:textId="77777777" w:rsidR="00CF28B0" w:rsidRPr="00396990" w:rsidRDefault="00CF28B0" w:rsidP="00CF28B0">
            <w:pPr>
              <w:autoSpaceDE w:val="0"/>
              <w:autoSpaceDN w:val="0"/>
              <w:adjustRightInd w:val="0"/>
              <w:ind w:firstLine="708"/>
              <w:jc w:val="both"/>
              <w:rPr>
                <w:rFonts w:ascii="Arial" w:hAnsi="Arial" w:cs="Arial"/>
                <w:sz w:val="20"/>
                <w:lang w:val="eu-ES"/>
              </w:rPr>
            </w:pPr>
            <w:r w:rsidRPr="00396990">
              <w:rPr>
                <w:rFonts w:ascii="Arial" w:hAnsi="Arial" w:cs="Arial"/>
                <w:sz w:val="20"/>
                <w:lang w:val="eu-ES"/>
              </w:rPr>
              <w:t xml:space="preserve">Kontratistari zigorrak ezarriko zaizkio, baldin eta hemen aurreikusitako auziren batean badago: </w:t>
            </w:r>
          </w:p>
          <w:p w14:paraId="4765CD94" w14:textId="77777777" w:rsidR="00CF28B0" w:rsidRPr="00396990" w:rsidRDefault="00CF28B0" w:rsidP="00CF28B0">
            <w:pPr>
              <w:autoSpaceDE w:val="0"/>
              <w:autoSpaceDN w:val="0"/>
              <w:adjustRightInd w:val="0"/>
              <w:ind w:firstLine="708"/>
              <w:jc w:val="both"/>
              <w:rPr>
                <w:rFonts w:ascii="Arial" w:hAnsi="Arial" w:cs="Arial"/>
                <w:sz w:val="20"/>
                <w:lang w:val="eu-ES"/>
              </w:rPr>
            </w:pPr>
          </w:p>
        </w:tc>
        <w:tc>
          <w:tcPr>
            <w:tcW w:w="699" w:type="dxa"/>
            <w:gridSpan w:val="3"/>
          </w:tcPr>
          <w:p w14:paraId="278C7451" w14:textId="77777777" w:rsidR="00CF28B0" w:rsidRPr="00396990" w:rsidRDefault="00CF28B0" w:rsidP="00CF28B0">
            <w:pPr>
              <w:ind w:right="-456"/>
              <w:jc w:val="both"/>
              <w:rPr>
                <w:rFonts w:ascii="Arial" w:hAnsi="Arial" w:cs="Arial"/>
                <w:sz w:val="20"/>
                <w:lang w:val="es-ES"/>
              </w:rPr>
            </w:pPr>
          </w:p>
        </w:tc>
        <w:tc>
          <w:tcPr>
            <w:tcW w:w="4200" w:type="dxa"/>
            <w:gridSpan w:val="2"/>
          </w:tcPr>
          <w:p w14:paraId="52572130" w14:textId="77777777" w:rsidR="00CF28B0" w:rsidRPr="00396990" w:rsidRDefault="00CF28B0" w:rsidP="00CF28B0">
            <w:pPr>
              <w:jc w:val="both"/>
              <w:rPr>
                <w:rFonts w:ascii="Arial" w:hAnsi="Arial" w:cs="Arial"/>
                <w:sz w:val="20"/>
                <w:lang w:val="es-ES"/>
              </w:rPr>
            </w:pPr>
            <w:r w:rsidRPr="00396990">
              <w:rPr>
                <w:rFonts w:ascii="Arial" w:hAnsi="Arial" w:cs="Arial"/>
                <w:sz w:val="20"/>
                <w:lang w:val="es-ES"/>
              </w:rPr>
              <w:tab/>
              <w:t>La Corporación podrá imponer multas a la contrata en caso de desobediencia a sus órdenes, a las de la Corporación a las de la Dirección, por deficiencias en los materiales o por cualquier otro incumplimiento de sus compromisos.</w:t>
            </w:r>
          </w:p>
          <w:p w14:paraId="73A11F80" w14:textId="77777777" w:rsidR="00CF28B0" w:rsidRPr="00396990" w:rsidRDefault="00CF28B0" w:rsidP="00CF28B0">
            <w:pPr>
              <w:autoSpaceDE w:val="0"/>
              <w:autoSpaceDN w:val="0"/>
              <w:adjustRightInd w:val="0"/>
              <w:ind w:firstLine="708"/>
              <w:jc w:val="both"/>
              <w:rPr>
                <w:rFonts w:ascii="Arial" w:hAnsi="Arial" w:cs="Arial"/>
                <w:sz w:val="20"/>
                <w:lang w:val="es-ES"/>
              </w:rPr>
            </w:pPr>
            <w:r w:rsidRPr="00396990">
              <w:rPr>
                <w:rFonts w:ascii="Arial" w:hAnsi="Arial" w:cs="Arial"/>
                <w:sz w:val="20"/>
                <w:lang w:val="es-ES"/>
              </w:rPr>
              <w:t xml:space="preserve">Se impondrán penalidades al contratista cuando incurra en alguna de las causas previstas a continuación: </w:t>
            </w:r>
          </w:p>
          <w:p w14:paraId="07427561" w14:textId="77777777" w:rsidR="00CF28B0" w:rsidRPr="00396990" w:rsidRDefault="00CF28B0" w:rsidP="00CF28B0">
            <w:pPr>
              <w:autoSpaceDE w:val="0"/>
              <w:autoSpaceDN w:val="0"/>
              <w:adjustRightInd w:val="0"/>
              <w:ind w:firstLine="708"/>
              <w:jc w:val="both"/>
              <w:rPr>
                <w:rFonts w:ascii="Arial" w:hAnsi="Arial" w:cs="Arial"/>
                <w:sz w:val="20"/>
                <w:lang w:val="es-ES"/>
              </w:rPr>
            </w:pPr>
          </w:p>
        </w:tc>
      </w:tr>
      <w:tr w:rsidR="00396990" w:rsidRPr="00396990" w14:paraId="63EF0BD7" w14:textId="77777777" w:rsidTr="0026771F">
        <w:trPr>
          <w:gridAfter w:val="1"/>
          <w:wAfter w:w="52" w:type="dxa"/>
        </w:trPr>
        <w:tc>
          <w:tcPr>
            <w:tcW w:w="4169" w:type="dxa"/>
          </w:tcPr>
          <w:p w14:paraId="0BB7FBD9" w14:textId="77777777" w:rsidR="00CF28B0" w:rsidRPr="00396990" w:rsidRDefault="00CF28B0" w:rsidP="00CF28B0">
            <w:pPr>
              <w:autoSpaceDE w:val="0"/>
              <w:autoSpaceDN w:val="0"/>
              <w:adjustRightInd w:val="0"/>
              <w:ind w:left="172" w:hanging="172"/>
              <w:jc w:val="both"/>
              <w:rPr>
                <w:rFonts w:ascii="Arial" w:hAnsi="Arial" w:cs="Arial"/>
                <w:sz w:val="20"/>
                <w:lang w:val="eu-ES"/>
              </w:rPr>
            </w:pPr>
            <w:r w:rsidRPr="00396990">
              <w:rPr>
                <w:rFonts w:ascii="Arial" w:hAnsi="Arial" w:cs="Arial"/>
                <w:b/>
                <w:sz w:val="20"/>
                <w:lang w:val="eu-ES"/>
              </w:rPr>
              <w:t>a) Burutzapen-baldintza bereziak ez betetzeagatik</w:t>
            </w:r>
            <w:r w:rsidRPr="00396990">
              <w:rPr>
                <w:rFonts w:ascii="Arial" w:hAnsi="Arial" w:cs="Arial"/>
                <w:sz w:val="20"/>
                <w:lang w:val="eu-ES"/>
              </w:rPr>
              <w:t xml:space="preserve"> (192, 202-3 art.). Baldintza-agiri honetan xedatutako edozein burutzapen-baldintza betetzen ez bada, kontratari hurrengo zigorrak jarriko zaizkio: Oro har, bere zenbatekoa </w:t>
            </w:r>
            <w:r w:rsidRPr="00396990">
              <w:rPr>
                <w:rFonts w:ascii="Arial" w:hAnsi="Arial" w:cs="Arial"/>
                <w:sz w:val="20"/>
                <w:u w:val="single"/>
                <w:lang w:val="eu-ES"/>
              </w:rPr>
              <w:t>kontratuaren adjudikazioaren zenbatekoaren %1ekoa</w:t>
            </w:r>
            <w:r w:rsidRPr="00396990">
              <w:rPr>
                <w:rFonts w:ascii="Arial" w:hAnsi="Arial" w:cs="Arial"/>
                <w:sz w:val="20"/>
                <w:lang w:val="eu-ES"/>
              </w:rPr>
              <w:t xml:space="preserve"> izango da, kontratazio-organoak, arrazoiak azalduta, arau-hauste larria edo oso larria dela erabaki ezean; kasu horretan, </w:t>
            </w:r>
            <w:r w:rsidRPr="00396990">
              <w:rPr>
                <w:rFonts w:ascii="Arial" w:hAnsi="Arial" w:cs="Arial"/>
                <w:sz w:val="20"/>
                <w:u w:val="single"/>
                <w:lang w:val="eu-ES"/>
              </w:rPr>
              <w:t xml:space="preserve">%10ekoa izan daiteke edo, gehienez ere, legeak </w:t>
            </w:r>
            <w:proofErr w:type="spellStart"/>
            <w:r w:rsidRPr="00396990">
              <w:rPr>
                <w:rFonts w:ascii="Arial" w:hAnsi="Arial" w:cs="Arial"/>
                <w:sz w:val="20"/>
                <w:u w:val="single"/>
                <w:lang w:val="eu-ES"/>
              </w:rPr>
              <w:t>dioen</w:t>
            </w:r>
            <w:proofErr w:type="spellEnd"/>
            <w:r w:rsidRPr="00396990">
              <w:rPr>
                <w:rFonts w:ascii="Arial" w:hAnsi="Arial" w:cs="Arial"/>
                <w:sz w:val="20"/>
                <w:u w:val="single"/>
                <w:lang w:val="eu-ES"/>
              </w:rPr>
              <w:t xml:space="preserve"> moduan, %50ekoa, hurrenez hurren</w:t>
            </w:r>
            <w:r w:rsidRPr="00396990">
              <w:rPr>
                <w:rFonts w:ascii="Arial" w:hAnsi="Arial" w:cs="Arial"/>
                <w:sz w:val="20"/>
                <w:lang w:val="eu-ES"/>
              </w:rPr>
              <w:t xml:space="preserve">. Kontratuan ezarritakoa behin baino gehiagotan urratu izana kontuan har daiteke larritasuna baloratzeko orduan. </w:t>
            </w:r>
          </w:p>
          <w:p w14:paraId="2C456E0E" w14:textId="77777777" w:rsidR="00CF28B0" w:rsidRPr="00396990" w:rsidRDefault="00CF28B0" w:rsidP="00CF28B0">
            <w:pPr>
              <w:autoSpaceDE w:val="0"/>
              <w:autoSpaceDN w:val="0"/>
              <w:adjustRightInd w:val="0"/>
              <w:ind w:left="172" w:hanging="172"/>
              <w:jc w:val="both"/>
              <w:rPr>
                <w:rFonts w:ascii="Arial" w:hAnsi="Arial" w:cs="Arial"/>
                <w:sz w:val="20"/>
                <w:lang w:val="eu-ES"/>
              </w:rPr>
            </w:pPr>
            <w:r w:rsidRPr="00396990">
              <w:rPr>
                <w:rFonts w:ascii="Arial" w:hAnsi="Arial" w:cs="Arial"/>
                <w:sz w:val="20"/>
                <w:lang w:val="eu-ES"/>
              </w:rPr>
              <w:t xml:space="preserve">Ordainketa osoak edo partzialak gauzatzeko kontratari ordaindu behar zaizkion kopuruetatik kenduz ordainduko dira zigorrak; bestela, eratu den bermetik kenduta ordainduko dira. </w:t>
            </w:r>
          </w:p>
          <w:p w14:paraId="7E9BC7BA" w14:textId="77777777" w:rsidR="00CF28B0" w:rsidRPr="00396990" w:rsidRDefault="00CF28B0" w:rsidP="00CF28B0">
            <w:pPr>
              <w:autoSpaceDE w:val="0"/>
              <w:autoSpaceDN w:val="0"/>
              <w:adjustRightInd w:val="0"/>
              <w:ind w:left="172" w:hanging="172"/>
              <w:jc w:val="both"/>
              <w:rPr>
                <w:rFonts w:ascii="Arial" w:hAnsi="Arial" w:cs="Arial"/>
                <w:sz w:val="20"/>
                <w:lang w:val="eu-ES"/>
              </w:rPr>
            </w:pPr>
            <w:r w:rsidRPr="00396990">
              <w:rPr>
                <w:rFonts w:ascii="Arial" w:hAnsi="Arial" w:cs="Arial"/>
                <w:sz w:val="20"/>
                <w:lang w:val="eu-ES"/>
              </w:rPr>
              <w:t xml:space="preserve">Kontratazio-organoak kontratua garatzen ari den bitartean edozein unetan egiazta dezake </w:t>
            </w:r>
            <w:proofErr w:type="spellStart"/>
            <w:r w:rsidRPr="00396990">
              <w:rPr>
                <w:rFonts w:ascii="Arial" w:hAnsi="Arial" w:cs="Arial"/>
                <w:sz w:val="20"/>
                <w:lang w:val="eu-ES"/>
              </w:rPr>
              <w:t>esleipendunak</w:t>
            </w:r>
            <w:proofErr w:type="spellEnd"/>
            <w:r w:rsidRPr="00396990">
              <w:rPr>
                <w:rFonts w:ascii="Arial" w:hAnsi="Arial" w:cs="Arial"/>
                <w:sz w:val="20"/>
                <w:lang w:val="eu-ES"/>
              </w:rPr>
              <w:t xml:space="preserve"> gauzatze-baldintza bereziak betetzen dituela eta, nolanahi ere, obrak hartzen direnean egiaztatuko da. </w:t>
            </w:r>
          </w:p>
          <w:p w14:paraId="6F2F2A77" w14:textId="77777777" w:rsidR="00CF28B0" w:rsidRPr="00396990" w:rsidRDefault="00CF28B0" w:rsidP="00A9463E">
            <w:pPr>
              <w:autoSpaceDE w:val="0"/>
              <w:autoSpaceDN w:val="0"/>
              <w:adjustRightInd w:val="0"/>
              <w:jc w:val="both"/>
              <w:rPr>
                <w:rFonts w:ascii="Arial" w:hAnsi="Arial" w:cs="Arial"/>
                <w:sz w:val="20"/>
                <w:lang w:val="eu-ES"/>
              </w:rPr>
            </w:pPr>
          </w:p>
        </w:tc>
        <w:tc>
          <w:tcPr>
            <w:tcW w:w="699" w:type="dxa"/>
            <w:gridSpan w:val="3"/>
          </w:tcPr>
          <w:p w14:paraId="7F7D0645" w14:textId="77777777" w:rsidR="00CF28B0" w:rsidRPr="00396990" w:rsidRDefault="00CF28B0" w:rsidP="00CF28B0">
            <w:pPr>
              <w:ind w:right="-456"/>
              <w:jc w:val="both"/>
              <w:rPr>
                <w:rFonts w:ascii="Arial" w:hAnsi="Arial" w:cs="Arial"/>
                <w:sz w:val="20"/>
                <w:lang w:val="eu-ES"/>
              </w:rPr>
            </w:pPr>
          </w:p>
        </w:tc>
        <w:tc>
          <w:tcPr>
            <w:tcW w:w="4200" w:type="dxa"/>
            <w:gridSpan w:val="2"/>
          </w:tcPr>
          <w:p w14:paraId="7A668CC2" w14:textId="77777777" w:rsidR="00CF28B0" w:rsidRPr="00396990" w:rsidRDefault="00CF28B0" w:rsidP="00CF28B0">
            <w:pPr>
              <w:autoSpaceDE w:val="0"/>
              <w:autoSpaceDN w:val="0"/>
              <w:adjustRightInd w:val="0"/>
              <w:ind w:left="172" w:hanging="172"/>
              <w:jc w:val="both"/>
              <w:rPr>
                <w:rFonts w:ascii="Arial" w:hAnsi="Arial" w:cs="Arial"/>
                <w:sz w:val="20"/>
                <w:lang w:val="es-ES"/>
              </w:rPr>
            </w:pPr>
            <w:r w:rsidRPr="00396990">
              <w:rPr>
                <w:rFonts w:ascii="Arial" w:hAnsi="Arial" w:cs="Arial"/>
                <w:b/>
                <w:bCs/>
                <w:sz w:val="20"/>
                <w:lang w:val="es-ES"/>
              </w:rPr>
              <w:t>a) Por incumplimiento de las condiciones especiales de ejecución</w:t>
            </w:r>
            <w:r w:rsidRPr="00396990">
              <w:rPr>
                <w:rFonts w:ascii="Arial" w:hAnsi="Arial" w:cs="Arial"/>
                <w:bCs/>
                <w:sz w:val="20"/>
                <w:lang w:val="es-ES"/>
              </w:rPr>
              <w:t xml:space="preserve">.(art 192, 202-3) </w:t>
            </w:r>
            <w:r w:rsidRPr="00396990">
              <w:rPr>
                <w:rFonts w:ascii="Arial" w:hAnsi="Arial" w:cs="Arial"/>
                <w:sz w:val="20"/>
                <w:lang w:val="es-ES"/>
              </w:rPr>
              <w:t xml:space="preserve">El incumplimiento de cualquiera de las condiciones de ejecución establecidas en este pliego dará lugar a la imposición la contrata de las siguientes penalidades: Como regla general, su cuantía será </w:t>
            </w:r>
            <w:r w:rsidRPr="00396990">
              <w:rPr>
                <w:rFonts w:ascii="Arial" w:hAnsi="Arial" w:cs="Arial"/>
                <w:sz w:val="20"/>
                <w:u w:val="single"/>
                <w:lang w:val="es-ES"/>
              </w:rPr>
              <w:t>un 1% del importe de adjudicación del contrato</w:t>
            </w:r>
            <w:r w:rsidRPr="00396990">
              <w:rPr>
                <w:rFonts w:ascii="Arial" w:hAnsi="Arial" w:cs="Arial"/>
                <w:sz w:val="20"/>
                <w:lang w:val="es-ES"/>
              </w:rPr>
              <w:t xml:space="preserve">, salvo que, motivadamente, el órgano de contratación estime que el incumplimiento es grave o muy grave, en cuyo caso podrán alcanzar </w:t>
            </w:r>
            <w:r w:rsidRPr="00396990">
              <w:rPr>
                <w:rFonts w:ascii="Arial" w:hAnsi="Arial" w:cs="Arial"/>
                <w:sz w:val="20"/>
                <w:u w:val="single"/>
                <w:lang w:val="es-ES"/>
              </w:rPr>
              <w:t>hasta un 10% o hasta el máximo legal del 50%, respectivamente</w:t>
            </w:r>
            <w:r w:rsidRPr="00396990">
              <w:rPr>
                <w:rFonts w:ascii="Arial" w:hAnsi="Arial" w:cs="Arial"/>
                <w:sz w:val="20"/>
                <w:lang w:val="es-ES"/>
              </w:rPr>
              <w:t xml:space="preserve">. La reiteración en el incumplimiento podrá tenerse en cuenta para valorar la gravedad. </w:t>
            </w:r>
          </w:p>
          <w:p w14:paraId="4B32ECE1" w14:textId="77777777" w:rsidR="00CF28B0" w:rsidRPr="00396990" w:rsidRDefault="00CF28B0" w:rsidP="00CF28B0">
            <w:pPr>
              <w:autoSpaceDE w:val="0"/>
              <w:autoSpaceDN w:val="0"/>
              <w:adjustRightInd w:val="0"/>
              <w:ind w:left="172" w:hanging="172"/>
              <w:jc w:val="both"/>
              <w:rPr>
                <w:rFonts w:ascii="Arial" w:hAnsi="Arial" w:cs="Arial"/>
                <w:sz w:val="20"/>
                <w:lang w:val="es-ES"/>
              </w:rPr>
            </w:pPr>
            <w:r w:rsidRPr="00396990">
              <w:rPr>
                <w:rFonts w:ascii="Arial" w:hAnsi="Arial" w:cs="Arial"/>
                <w:sz w:val="20"/>
                <w:lang w:val="es-ES"/>
              </w:rPr>
              <w:t xml:space="preserve">Se harán efectivas mediante deducción de las cantidades que, en concepto de pago total o parcial, deban abonarse a la contrata, o sobre la garantía, </w:t>
            </w:r>
          </w:p>
          <w:p w14:paraId="7BB65E0F" w14:textId="77777777" w:rsidR="00CF28B0" w:rsidRPr="00396990" w:rsidRDefault="00CF28B0" w:rsidP="00CF28B0">
            <w:pPr>
              <w:autoSpaceDE w:val="0"/>
              <w:autoSpaceDN w:val="0"/>
              <w:adjustRightInd w:val="0"/>
              <w:ind w:left="172" w:hanging="172"/>
              <w:jc w:val="both"/>
              <w:rPr>
                <w:rFonts w:ascii="Arial" w:hAnsi="Arial" w:cs="Arial"/>
                <w:sz w:val="20"/>
                <w:lang w:val="es-ES"/>
              </w:rPr>
            </w:pPr>
            <w:r w:rsidRPr="00396990">
              <w:rPr>
                <w:rFonts w:ascii="Arial" w:hAnsi="Arial" w:cs="Arial"/>
                <w:sz w:val="20"/>
                <w:lang w:val="es-ES"/>
              </w:rPr>
              <w:t xml:space="preserve">El cumplimiento por el adjudicatario de las condiciones especiales de ejecución podrá verificarse por el órgano de contratación en cualquier momento durante la ejecución del contrato y, en todo caso, se comprobará al tiempo de la recepción de las obras. </w:t>
            </w:r>
          </w:p>
          <w:p w14:paraId="192CBA2D" w14:textId="77777777" w:rsidR="00CF28B0" w:rsidRPr="00396990" w:rsidRDefault="00CF28B0" w:rsidP="00A9463E">
            <w:pPr>
              <w:jc w:val="both"/>
              <w:rPr>
                <w:rFonts w:ascii="Arial" w:hAnsi="Arial" w:cs="Arial"/>
                <w:sz w:val="20"/>
                <w:lang w:val="es-ES"/>
              </w:rPr>
            </w:pPr>
          </w:p>
        </w:tc>
      </w:tr>
      <w:tr w:rsidR="00396990" w:rsidRPr="00396990" w14:paraId="3396E81F" w14:textId="77777777" w:rsidTr="0026771F">
        <w:trPr>
          <w:gridAfter w:val="1"/>
          <w:wAfter w:w="52" w:type="dxa"/>
        </w:trPr>
        <w:tc>
          <w:tcPr>
            <w:tcW w:w="4169" w:type="dxa"/>
          </w:tcPr>
          <w:p w14:paraId="64A6197C" w14:textId="77777777" w:rsidR="00CF28B0" w:rsidRPr="00396990" w:rsidRDefault="00CF28B0" w:rsidP="00CF28B0">
            <w:pPr>
              <w:ind w:left="176" w:hanging="176"/>
              <w:jc w:val="both"/>
              <w:rPr>
                <w:rFonts w:ascii="Arial" w:hAnsi="Arial" w:cs="Arial"/>
                <w:sz w:val="20"/>
                <w:u w:val="single"/>
              </w:rPr>
            </w:pPr>
            <w:proofErr w:type="spellStart"/>
            <w:r w:rsidRPr="00396990">
              <w:rPr>
                <w:rFonts w:ascii="Arial" w:hAnsi="Arial" w:cs="Arial"/>
                <w:b/>
                <w:sz w:val="20"/>
              </w:rPr>
              <w:t>Kontratistak</w:t>
            </w:r>
            <w:proofErr w:type="spellEnd"/>
            <w:r w:rsidRPr="00396990">
              <w:rPr>
                <w:rFonts w:ascii="Arial" w:hAnsi="Arial" w:cs="Arial"/>
                <w:b/>
                <w:sz w:val="20"/>
              </w:rPr>
              <w:t xml:space="preserve"> </w:t>
            </w:r>
            <w:proofErr w:type="spellStart"/>
            <w:r w:rsidRPr="00396990">
              <w:rPr>
                <w:rFonts w:ascii="Arial" w:hAnsi="Arial" w:cs="Arial"/>
                <w:b/>
                <w:sz w:val="20"/>
              </w:rPr>
              <w:t>ingurumen</w:t>
            </w:r>
            <w:proofErr w:type="spellEnd"/>
            <w:r w:rsidRPr="00396990">
              <w:rPr>
                <w:rFonts w:ascii="Arial" w:hAnsi="Arial" w:cs="Arial"/>
                <w:b/>
                <w:sz w:val="20"/>
              </w:rPr>
              <w:t xml:space="preserve">- </w:t>
            </w:r>
            <w:proofErr w:type="spellStart"/>
            <w:r w:rsidRPr="00396990">
              <w:rPr>
                <w:rFonts w:ascii="Arial" w:hAnsi="Arial" w:cs="Arial"/>
                <w:b/>
                <w:sz w:val="20"/>
              </w:rPr>
              <w:t>giza</w:t>
            </w:r>
            <w:proofErr w:type="spellEnd"/>
            <w:r w:rsidRPr="00396990">
              <w:rPr>
                <w:rFonts w:ascii="Arial" w:hAnsi="Arial" w:cs="Arial"/>
                <w:b/>
                <w:sz w:val="20"/>
              </w:rPr>
              <w:t xml:space="preserve">- </w:t>
            </w:r>
            <w:proofErr w:type="spellStart"/>
            <w:r w:rsidRPr="00396990">
              <w:rPr>
                <w:rFonts w:ascii="Arial" w:hAnsi="Arial" w:cs="Arial"/>
                <w:b/>
                <w:sz w:val="20"/>
              </w:rPr>
              <w:t>edo</w:t>
            </w:r>
            <w:proofErr w:type="spellEnd"/>
            <w:r w:rsidRPr="00396990">
              <w:rPr>
                <w:rFonts w:ascii="Arial" w:hAnsi="Arial" w:cs="Arial"/>
                <w:b/>
                <w:sz w:val="20"/>
              </w:rPr>
              <w:t xml:space="preserve"> </w:t>
            </w:r>
            <w:proofErr w:type="spellStart"/>
            <w:r w:rsidRPr="00396990">
              <w:rPr>
                <w:rFonts w:ascii="Arial" w:hAnsi="Arial" w:cs="Arial"/>
                <w:b/>
                <w:sz w:val="20"/>
              </w:rPr>
              <w:t>lan</w:t>
            </w:r>
            <w:proofErr w:type="spellEnd"/>
            <w:r w:rsidRPr="00396990">
              <w:rPr>
                <w:rFonts w:ascii="Arial" w:hAnsi="Arial" w:cs="Arial"/>
                <w:b/>
                <w:sz w:val="20"/>
              </w:rPr>
              <w:t xml:space="preserve"> </w:t>
            </w:r>
            <w:proofErr w:type="spellStart"/>
            <w:r w:rsidRPr="00396990">
              <w:rPr>
                <w:rFonts w:ascii="Arial" w:hAnsi="Arial" w:cs="Arial"/>
                <w:b/>
                <w:sz w:val="20"/>
              </w:rPr>
              <w:t>beharrak</w:t>
            </w:r>
            <w:proofErr w:type="spellEnd"/>
            <w:r w:rsidRPr="00396990">
              <w:rPr>
                <w:rFonts w:ascii="Arial" w:hAnsi="Arial" w:cs="Arial"/>
                <w:b/>
                <w:sz w:val="20"/>
              </w:rPr>
              <w:t xml:space="preserve"> </w:t>
            </w:r>
            <w:proofErr w:type="spellStart"/>
            <w:r w:rsidRPr="00396990">
              <w:rPr>
                <w:rFonts w:ascii="Arial" w:hAnsi="Arial" w:cs="Arial"/>
                <w:b/>
                <w:sz w:val="20"/>
              </w:rPr>
              <w:t>beteko</w:t>
            </w:r>
            <w:proofErr w:type="spellEnd"/>
            <w:r w:rsidRPr="00396990">
              <w:rPr>
                <w:rFonts w:ascii="Arial" w:hAnsi="Arial" w:cs="Arial"/>
                <w:b/>
                <w:sz w:val="20"/>
              </w:rPr>
              <w:t xml:space="preserve"> </w:t>
            </w:r>
            <w:proofErr w:type="spellStart"/>
            <w:r w:rsidRPr="00396990">
              <w:rPr>
                <w:rFonts w:ascii="Arial" w:hAnsi="Arial" w:cs="Arial"/>
                <w:b/>
                <w:sz w:val="20"/>
              </w:rPr>
              <w:t>ez</w:t>
            </w:r>
            <w:proofErr w:type="spellEnd"/>
            <w:r w:rsidRPr="00396990">
              <w:rPr>
                <w:rFonts w:ascii="Arial" w:hAnsi="Arial" w:cs="Arial"/>
                <w:b/>
                <w:sz w:val="20"/>
              </w:rPr>
              <w:t xml:space="preserve"> </w:t>
            </w:r>
            <w:proofErr w:type="spellStart"/>
            <w:r w:rsidRPr="00396990">
              <w:rPr>
                <w:rFonts w:ascii="Arial" w:hAnsi="Arial" w:cs="Arial"/>
                <w:b/>
                <w:sz w:val="20"/>
              </w:rPr>
              <w:t>balitu</w:t>
            </w:r>
            <w:proofErr w:type="spellEnd"/>
            <w:r w:rsidRPr="00396990">
              <w:rPr>
                <w:rFonts w:ascii="Arial" w:hAnsi="Arial" w:cs="Arial"/>
                <w:sz w:val="20"/>
              </w:rPr>
              <w:t xml:space="preserve">, </w:t>
            </w:r>
            <w:proofErr w:type="spellStart"/>
            <w:r w:rsidRPr="00396990">
              <w:rPr>
                <w:rFonts w:ascii="Arial" w:hAnsi="Arial" w:cs="Arial"/>
                <w:sz w:val="20"/>
              </w:rPr>
              <w:t>errepikatutako</w:t>
            </w:r>
            <w:proofErr w:type="spellEnd"/>
            <w:r w:rsidRPr="00396990">
              <w:rPr>
                <w:rFonts w:ascii="Arial" w:hAnsi="Arial" w:cs="Arial"/>
                <w:sz w:val="20"/>
              </w:rPr>
              <w:t xml:space="preserve"> </w:t>
            </w:r>
            <w:proofErr w:type="spellStart"/>
            <w:r w:rsidRPr="00396990">
              <w:rPr>
                <w:rFonts w:ascii="Arial" w:hAnsi="Arial" w:cs="Arial"/>
                <w:sz w:val="20"/>
                <w:u w:val="single"/>
              </w:rPr>
              <w:t>soldata</w:t>
            </w:r>
            <w:proofErr w:type="spellEnd"/>
            <w:r w:rsidRPr="00396990">
              <w:rPr>
                <w:rFonts w:ascii="Arial" w:hAnsi="Arial" w:cs="Arial"/>
                <w:sz w:val="20"/>
                <w:u w:val="single"/>
              </w:rPr>
              <w:t xml:space="preserve"> </w:t>
            </w:r>
            <w:proofErr w:type="spellStart"/>
            <w:r w:rsidRPr="00396990">
              <w:rPr>
                <w:rFonts w:ascii="Arial" w:hAnsi="Arial" w:cs="Arial"/>
                <w:sz w:val="20"/>
                <w:u w:val="single"/>
              </w:rPr>
              <w:t>atzerapenak</w:t>
            </w:r>
            <w:proofErr w:type="spellEnd"/>
            <w:r w:rsidRPr="00396990">
              <w:rPr>
                <w:rFonts w:ascii="Arial" w:hAnsi="Arial" w:cs="Arial"/>
                <w:sz w:val="20"/>
                <w:u w:val="single"/>
              </w:rPr>
              <w:t xml:space="preserve"> </w:t>
            </w:r>
            <w:proofErr w:type="spellStart"/>
            <w:r w:rsidRPr="00396990">
              <w:rPr>
                <w:rFonts w:ascii="Arial" w:hAnsi="Arial" w:cs="Arial"/>
                <w:sz w:val="20"/>
                <w:u w:val="single"/>
              </w:rPr>
              <w:t>edo</w:t>
            </w:r>
            <w:proofErr w:type="spellEnd"/>
            <w:r w:rsidRPr="00396990">
              <w:rPr>
                <w:rFonts w:ascii="Arial" w:hAnsi="Arial" w:cs="Arial"/>
                <w:sz w:val="20"/>
                <w:u w:val="single"/>
              </w:rPr>
              <w:t xml:space="preserve"> </w:t>
            </w:r>
            <w:proofErr w:type="spellStart"/>
            <w:r w:rsidRPr="00396990">
              <w:rPr>
                <w:rFonts w:ascii="Arial" w:hAnsi="Arial" w:cs="Arial"/>
                <w:sz w:val="20"/>
              </w:rPr>
              <w:t>hitzarmen</w:t>
            </w:r>
            <w:proofErr w:type="spellEnd"/>
            <w:r w:rsidRPr="00396990">
              <w:rPr>
                <w:rFonts w:ascii="Arial" w:hAnsi="Arial" w:cs="Arial"/>
                <w:sz w:val="20"/>
              </w:rPr>
              <w:t xml:space="preserve"> </w:t>
            </w:r>
            <w:proofErr w:type="spellStart"/>
            <w:r w:rsidRPr="00396990">
              <w:rPr>
                <w:rFonts w:ascii="Arial" w:hAnsi="Arial" w:cs="Arial"/>
                <w:sz w:val="20"/>
              </w:rPr>
              <w:t>kolektiboetatik</w:t>
            </w:r>
            <w:proofErr w:type="spellEnd"/>
            <w:r w:rsidRPr="00396990">
              <w:rPr>
                <w:rFonts w:ascii="Arial" w:hAnsi="Arial" w:cs="Arial"/>
                <w:sz w:val="20"/>
              </w:rPr>
              <w:t xml:space="preserve"> </w:t>
            </w:r>
            <w:proofErr w:type="spellStart"/>
            <w:r w:rsidRPr="00396990">
              <w:rPr>
                <w:rFonts w:ascii="Arial" w:hAnsi="Arial" w:cs="Arial"/>
                <w:sz w:val="20"/>
              </w:rPr>
              <w:t>eratorritako</w:t>
            </w:r>
            <w:proofErr w:type="spellEnd"/>
            <w:r w:rsidRPr="00396990">
              <w:rPr>
                <w:rFonts w:ascii="Arial" w:hAnsi="Arial" w:cs="Arial"/>
                <w:sz w:val="20"/>
              </w:rPr>
              <w:t xml:space="preserve"> </w:t>
            </w:r>
            <w:proofErr w:type="spellStart"/>
            <w:r w:rsidRPr="00396990">
              <w:rPr>
                <w:rFonts w:ascii="Arial" w:hAnsi="Arial" w:cs="Arial"/>
                <w:sz w:val="20"/>
                <w:u w:val="single"/>
              </w:rPr>
              <w:t>soldata</w:t>
            </w:r>
            <w:proofErr w:type="spellEnd"/>
            <w:r w:rsidRPr="00396990">
              <w:rPr>
                <w:rFonts w:ascii="Arial" w:hAnsi="Arial" w:cs="Arial"/>
                <w:sz w:val="20"/>
                <w:u w:val="single"/>
              </w:rPr>
              <w:t xml:space="preserve"> </w:t>
            </w:r>
            <w:proofErr w:type="spellStart"/>
            <w:r w:rsidRPr="00396990">
              <w:rPr>
                <w:rFonts w:ascii="Arial" w:hAnsi="Arial" w:cs="Arial"/>
                <w:sz w:val="20"/>
                <w:u w:val="single"/>
              </w:rPr>
              <w:t>kopuru</w:t>
            </w:r>
            <w:proofErr w:type="spellEnd"/>
            <w:r w:rsidRPr="00396990">
              <w:rPr>
                <w:rFonts w:ascii="Arial" w:hAnsi="Arial" w:cs="Arial"/>
                <w:sz w:val="20"/>
                <w:u w:val="single"/>
              </w:rPr>
              <w:t xml:space="preserve"> </w:t>
            </w:r>
            <w:proofErr w:type="spellStart"/>
            <w:r w:rsidRPr="00396990">
              <w:rPr>
                <w:rFonts w:ascii="Arial" w:hAnsi="Arial" w:cs="Arial"/>
                <w:sz w:val="20"/>
                <w:u w:val="single"/>
              </w:rPr>
              <w:t>baxuagoak</w:t>
            </w:r>
            <w:proofErr w:type="spellEnd"/>
            <w:r w:rsidRPr="00396990">
              <w:rPr>
                <w:rFonts w:ascii="Arial" w:hAnsi="Arial" w:cs="Arial"/>
                <w:sz w:val="20"/>
                <w:u w:val="single"/>
              </w:rPr>
              <w:t xml:space="preserve"> </w:t>
            </w:r>
            <w:proofErr w:type="spellStart"/>
            <w:r w:rsidRPr="00396990">
              <w:rPr>
                <w:rFonts w:ascii="Arial" w:hAnsi="Arial" w:cs="Arial"/>
                <w:sz w:val="20"/>
                <w:u w:val="single"/>
              </w:rPr>
              <w:t>jartzea</w:t>
            </w:r>
            <w:proofErr w:type="spellEnd"/>
            <w:r w:rsidRPr="00396990">
              <w:rPr>
                <w:rFonts w:ascii="Arial" w:hAnsi="Arial" w:cs="Arial"/>
                <w:sz w:val="20"/>
              </w:rPr>
              <w:t xml:space="preserve">, </w:t>
            </w:r>
            <w:proofErr w:type="spellStart"/>
            <w:r w:rsidRPr="00396990">
              <w:rPr>
                <w:rFonts w:ascii="Arial" w:hAnsi="Arial" w:cs="Arial"/>
                <w:sz w:val="20"/>
              </w:rPr>
              <w:t>larria</w:t>
            </w:r>
            <w:proofErr w:type="spellEnd"/>
            <w:r w:rsidRPr="00396990">
              <w:rPr>
                <w:rFonts w:ascii="Arial" w:hAnsi="Arial" w:cs="Arial"/>
                <w:sz w:val="20"/>
              </w:rPr>
              <w:t xml:space="preserve"> eta </w:t>
            </w:r>
            <w:proofErr w:type="spellStart"/>
            <w:r w:rsidRPr="00396990">
              <w:rPr>
                <w:rFonts w:ascii="Arial" w:hAnsi="Arial" w:cs="Arial"/>
                <w:sz w:val="20"/>
              </w:rPr>
              <w:t>mingarria</w:t>
            </w:r>
            <w:proofErr w:type="spellEnd"/>
            <w:r w:rsidRPr="00396990">
              <w:rPr>
                <w:rFonts w:ascii="Arial" w:hAnsi="Arial" w:cs="Arial"/>
                <w:sz w:val="20"/>
              </w:rPr>
              <w:t xml:space="preserve"> </w:t>
            </w:r>
            <w:proofErr w:type="spellStart"/>
            <w:r w:rsidRPr="00396990">
              <w:rPr>
                <w:rFonts w:ascii="Arial" w:hAnsi="Arial" w:cs="Arial"/>
                <w:sz w:val="20"/>
              </w:rPr>
              <w:t>izanik</w:t>
            </w:r>
            <w:proofErr w:type="spellEnd"/>
            <w:r w:rsidRPr="00396990">
              <w:rPr>
                <w:rFonts w:ascii="Arial" w:hAnsi="Arial" w:cs="Arial"/>
                <w:sz w:val="20"/>
              </w:rPr>
              <w:t xml:space="preserve">, </w:t>
            </w:r>
            <w:proofErr w:type="spellStart"/>
            <w:r w:rsidRPr="00396990">
              <w:rPr>
                <w:rFonts w:ascii="Arial" w:hAnsi="Arial" w:cs="Arial"/>
                <w:sz w:val="20"/>
              </w:rPr>
              <w:t>Administrazioak</w:t>
            </w:r>
            <w:proofErr w:type="spellEnd"/>
            <w:r w:rsidRPr="00396990">
              <w:rPr>
                <w:rFonts w:ascii="Arial" w:hAnsi="Arial" w:cs="Arial"/>
                <w:sz w:val="20"/>
              </w:rPr>
              <w:t xml:space="preserve">, </w:t>
            </w:r>
            <w:proofErr w:type="spellStart"/>
            <w:r w:rsidRPr="00396990">
              <w:rPr>
                <w:rFonts w:ascii="Arial" w:hAnsi="Arial" w:cs="Arial"/>
                <w:sz w:val="20"/>
              </w:rPr>
              <w:t>SPKLaren</w:t>
            </w:r>
            <w:proofErr w:type="spellEnd"/>
            <w:r w:rsidRPr="00396990">
              <w:rPr>
                <w:rFonts w:ascii="Arial" w:hAnsi="Arial" w:cs="Arial"/>
                <w:sz w:val="20"/>
              </w:rPr>
              <w:t xml:space="preserve"> 201 </w:t>
            </w:r>
            <w:proofErr w:type="spellStart"/>
            <w:r w:rsidRPr="00396990">
              <w:rPr>
                <w:rFonts w:ascii="Arial" w:hAnsi="Arial" w:cs="Arial"/>
                <w:sz w:val="20"/>
              </w:rPr>
              <w:lastRenderedPageBreak/>
              <w:t>artikuluan</w:t>
            </w:r>
            <w:proofErr w:type="spellEnd"/>
            <w:r w:rsidRPr="00396990">
              <w:rPr>
                <w:rFonts w:ascii="Arial" w:hAnsi="Arial" w:cs="Arial"/>
                <w:sz w:val="20"/>
              </w:rPr>
              <w:t xml:space="preserve"> </w:t>
            </w:r>
            <w:proofErr w:type="spellStart"/>
            <w:r w:rsidRPr="00396990">
              <w:rPr>
                <w:rFonts w:ascii="Arial" w:hAnsi="Arial" w:cs="Arial"/>
                <w:sz w:val="20"/>
              </w:rPr>
              <w:t>aurreikusitakoaren</w:t>
            </w:r>
            <w:proofErr w:type="spellEnd"/>
            <w:r w:rsidRPr="00396990">
              <w:rPr>
                <w:rFonts w:ascii="Arial" w:hAnsi="Arial" w:cs="Arial"/>
                <w:sz w:val="20"/>
              </w:rPr>
              <w:t xml:space="preserve"> </w:t>
            </w:r>
            <w:proofErr w:type="spellStart"/>
            <w:r w:rsidRPr="00396990">
              <w:rPr>
                <w:rFonts w:ascii="Arial" w:hAnsi="Arial" w:cs="Arial"/>
                <w:sz w:val="20"/>
              </w:rPr>
              <w:t>arabera</w:t>
            </w:r>
            <w:proofErr w:type="spellEnd"/>
            <w:r w:rsidRPr="00396990">
              <w:rPr>
                <w:rFonts w:ascii="Arial" w:hAnsi="Arial" w:cs="Arial"/>
                <w:sz w:val="20"/>
              </w:rPr>
              <w:t xml:space="preserve">, </w:t>
            </w:r>
            <w:proofErr w:type="spellStart"/>
            <w:r w:rsidRPr="00396990">
              <w:rPr>
                <w:rFonts w:ascii="Arial" w:hAnsi="Arial" w:cs="Arial"/>
                <w:sz w:val="20"/>
              </w:rPr>
              <w:t>faltei</w:t>
            </w:r>
            <w:proofErr w:type="spellEnd"/>
            <w:r w:rsidRPr="00396990">
              <w:rPr>
                <w:rFonts w:ascii="Arial" w:hAnsi="Arial" w:cs="Arial"/>
                <w:sz w:val="20"/>
              </w:rPr>
              <w:t xml:space="preserve"> </w:t>
            </w:r>
            <w:proofErr w:type="spellStart"/>
            <w:r w:rsidRPr="00396990">
              <w:rPr>
                <w:rFonts w:ascii="Arial" w:hAnsi="Arial" w:cs="Arial"/>
                <w:sz w:val="20"/>
              </w:rPr>
              <w:t>dagozkien</w:t>
            </w:r>
            <w:proofErr w:type="spellEnd"/>
            <w:r w:rsidRPr="00396990">
              <w:rPr>
                <w:rFonts w:ascii="Arial" w:hAnsi="Arial" w:cs="Arial"/>
                <w:sz w:val="20"/>
              </w:rPr>
              <w:t xml:space="preserve"> </w:t>
            </w:r>
            <w:proofErr w:type="spellStart"/>
            <w:r w:rsidRPr="00396990">
              <w:rPr>
                <w:rFonts w:ascii="Arial" w:hAnsi="Arial" w:cs="Arial"/>
                <w:sz w:val="20"/>
              </w:rPr>
              <w:t>zigorrak</w:t>
            </w:r>
            <w:proofErr w:type="spellEnd"/>
            <w:r w:rsidRPr="00396990">
              <w:rPr>
                <w:rFonts w:ascii="Arial" w:hAnsi="Arial" w:cs="Arial"/>
                <w:sz w:val="20"/>
              </w:rPr>
              <w:t xml:space="preserve"> </w:t>
            </w:r>
            <w:proofErr w:type="spellStart"/>
            <w:r w:rsidRPr="00396990">
              <w:rPr>
                <w:rFonts w:ascii="Arial" w:hAnsi="Arial" w:cs="Arial"/>
                <w:sz w:val="20"/>
              </w:rPr>
              <w:t>jarri</w:t>
            </w:r>
            <w:proofErr w:type="spellEnd"/>
            <w:r w:rsidRPr="00396990">
              <w:rPr>
                <w:rFonts w:ascii="Arial" w:hAnsi="Arial" w:cs="Arial"/>
                <w:sz w:val="20"/>
              </w:rPr>
              <w:t xml:space="preserve"> </w:t>
            </w:r>
            <w:proofErr w:type="spellStart"/>
            <w:r w:rsidRPr="00396990">
              <w:rPr>
                <w:rFonts w:ascii="Arial" w:hAnsi="Arial" w:cs="Arial"/>
                <w:sz w:val="20"/>
              </w:rPr>
              <w:t>ahal</w:t>
            </w:r>
            <w:proofErr w:type="spellEnd"/>
            <w:r w:rsidRPr="00396990">
              <w:rPr>
                <w:rFonts w:ascii="Arial" w:hAnsi="Arial" w:cs="Arial"/>
                <w:sz w:val="20"/>
              </w:rPr>
              <w:t xml:space="preserve"> </w:t>
            </w:r>
            <w:proofErr w:type="spellStart"/>
            <w:r w:rsidRPr="00396990">
              <w:rPr>
                <w:rFonts w:ascii="Arial" w:hAnsi="Arial" w:cs="Arial"/>
                <w:sz w:val="20"/>
              </w:rPr>
              <w:t>izango</w:t>
            </w:r>
            <w:proofErr w:type="spellEnd"/>
            <w:r w:rsidRPr="00396990">
              <w:rPr>
                <w:rFonts w:ascii="Arial" w:hAnsi="Arial" w:cs="Arial"/>
                <w:sz w:val="20"/>
              </w:rPr>
              <w:t xml:space="preserve"> </w:t>
            </w:r>
            <w:proofErr w:type="spellStart"/>
            <w:r w:rsidRPr="00396990">
              <w:rPr>
                <w:rFonts w:ascii="Arial" w:hAnsi="Arial" w:cs="Arial"/>
                <w:sz w:val="20"/>
              </w:rPr>
              <w:t>ditu</w:t>
            </w:r>
            <w:proofErr w:type="spellEnd"/>
            <w:r w:rsidRPr="00396990">
              <w:rPr>
                <w:rFonts w:ascii="Arial" w:hAnsi="Arial" w:cs="Arial"/>
                <w:sz w:val="20"/>
              </w:rPr>
              <w:t xml:space="preserve"> </w:t>
            </w:r>
            <w:proofErr w:type="spellStart"/>
            <w:r w:rsidRPr="00396990">
              <w:rPr>
                <w:rFonts w:ascii="Arial" w:hAnsi="Arial" w:cs="Arial"/>
                <w:sz w:val="20"/>
              </w:rPr>
              <w:t>ez</w:t>
            </w:r>
            <w:proofErr w:type="spellEnd"/>
            <w:r w:rsidRPr="00396990">
              <w:rPr>
                <w:rFonts w:ascii="Arial" w:hAnsi="Arial" w:cs="Arial"/>
                <w:sz w:val="20"/>
              </w:rPr>
              <w:t xml:space="preserve"> </w:t>
            </w:r>
            <w:proofErr w:type="spellStart"/>
            <w:r w:rsidRPr="00396990">
              <w:rPr>
                <w:rFonts w:ascii="Arial" w:hAnsi="Arial" w:cs="Arial"/>
                <w:sz w:val="20"/>
              </w:rPr>
              <w:t>bakoitza</w:t>
            </w:r>
            <w:proofErr w:type="spellEnd"/>
            <w:r w:rsidRPr="00396990">
              <w:rPr>
                <w:rFonts w:ascii="Arial" w:hAnsi="Arial" w:cs="Arial"/>
                <w:sz w:val="20"/>
              </w:rPr>
              <w:t xml:space="preserve"> </w:t>
            </w:r>
            <w:proofErr w:type="spellStart"/>
            <w:r w:rsidRPr="00396990">
              <w:rPr>
                <w:rFonts w:ascii="Arial" w:hAnsi="Arial" w:cs="Arial"/>
                <w:sz w:val="20"/>
                <w:u w:val="single"/>
              </w:rPr>
              <w:t>kontratatutako</w:t>
            </w:r>
            <w:proofErr w:type="spellEnd"/>
            <w:r w:rsidRPr="00396990">
              <w:rPr>
                <w:rFonts w:ascii="Arial" w:hAnsi="Arial" w:cs="Arial"/>
                <w:sz w:val="20"/>
                <w:u w:val="single"/>
              </w:rPr>
              <w:t xml:space="preserve"> </w:t>
            </w:r>
            <w:proofErr w:type="spellStart"/>
            <w:r w:rsidRPr="00396990">
              <w:rPr>
                <w:rFonts w:ascii="Arial" w:hAnsi="Arial" w:cs="Arial"/>
                <w:sz w:val="20"/>
                <w:u w:val="single"/>
              </w:rPr>
              <w:t>prezioaren</w:t>
            </w:r>
            <w:proofErr w:type="spellEnd"/>
            <w:r w:rsidRPr="00396990">
              <w:rPr>
                <w:rFonts w:ascii="Arial" w:hAnsi="Arial" w:cs="Arial"/>
                <w:sz w:val="20"/>
                <w:u w:val="single"/>
              </w:rPr>
              <w:t xml:space="preserve"> %10a</w:t>
            </w:r>
            <w:r w:rsidRPr="00396990">
              <w:rPr>
                <w:rFonts w:ascii="Arial" w:hAnsi="Arial" w:cs="Arial"/>
                <w:sz w:val="20"/>
              </w:rPr>
              <w:t xml:space="preserve"> </w:t>
            </w:r>
            <w:proofErr w:type="spellStart"/>
            <w:r w:rsidRPr="00396990">
              <w:rPr>
                <w:rFonts w:ascii="Arial" w:hAnsi="Arial" w:cs="Arial"/>
                <w:sz w:val="20"/>
              </w:rPr>
              <w:t>baino</w:t>
            </w:r>
            <w:proofErr w:type="spellEnd"/>
            <w:r w:rsidRPr="00396990">
              <w:rPr>
                <w:rFonts w:ascii="Arial" w:hAnsi="Arial" w:cs="Arial"/>
                <w:sz w:val="20"/>
              </w:rPr>
              <w:t xml:space="preserve"> </w:t>
            </w:r>
            <w:proofErr w:type="spellStart"/>
            <w:r w:rsidRPr="00396990">
              <w:rPr>
                <w:rFonts w:ascii="Arial" w:hAnsi="Arial" w:cs="Arial"/>
                <w:sz w:val="20"/>
              </w:rPr>
              <w:t>goragokoa</w:t>
            </w:r>
            <w:proofErr w:type="spellEnd"/>
            <w:r w:rsidRPr="00396990">
              <w:rPr>
                <w:rFonts w:ascii="Arial" w:hAnsi="Arial" w:cs="Arial"/>
                <w:sz w:val="20"/>
              </w:rPr>
              <w:t xml:space="preserve">, </w:t>
            </w:r>
            <w:proofErr w:type="spellStart"/>
            <w:r w:rsidRPr="00396990">
              <w:rPr>
                <w:rFonts w:ascii="Arial" w:hAnsi="Arial" w:cs="Arial"/>
                <w:sz w:val="20"/>
              </w:rPr>
              <w:t>BEZa</w:t>
            </w:r>
            <w:proofErr w:type="spellEnd"/>
            <w:r w:rsidRPr="00396990">
              <w:rPr>
                <w:rFonts w:ascii="Arial" w:hAnsi="Arial" w:cs="Arial"/>
                <w:sz w:val="20"/>
              </w:rPr>
              <w:t xml:space="preserve"> </w:t>
            </w:r>
            <w:proofErr w:type="spellStart"/>
            <w:r w:rsidRPr="00396990">
              <w:rPr>
                <w:rFonts w:ascii="Arial" w:hAnsi="Arial" w:cs="Arial"/>
                <w:sz w:val="20"/>
              </w:rPr>
              <w:t>kanpo</w:t>
            </w:r>
            <w:proofErr w:type="spellEnd"/>
            <w:r w:rsidRPr="00396990">
              <w:rPr>
                <w:rFonts w:ascii="Arial" w:hAnsi="Arial" w:cs="Arial"/>
                <w:sz w:val="20"/>
              </w:rPr>
              <w:t xml:space="preserve">, </w:t>
            </w:r>
            <w:r w:rsidRPr="00396990">
              <w:rPr>
                <w:rFonts w:ascii="Arial" w:hAnsi="Arial" w:cs="Arial"/>
                <w:sz w:val="20"/>
                <w:u w:val="single"/>
              </w:rPr>
              <w:t xml:space="preserve">eta </w:t>
            </w:r>
            <w:proofErr w:type="spellStart"/>
            <w:r w:rsidRPr="00396990">
              <w:rPr>
                <w:rFonts w:ascii="Arial" w:hAnsi="Arial" w:cs="Arial"/>
                <w:sz w:val="20"/>
                <w:u w:val="single"/>
              </w:rPr>
              <w:t>zigor</w:t>
            </w:r>
            <w:proofErr w:type="spellEnd"/>
            <w:r w:rsidRPr="00396990">
              <w:rPr>
                <w:rFonts w:ascii="Arial" w:hAnsi="Arial" w:cs="Arial"/>
                <w:sz w:val="20"/>
                <w:u w:val="single"/>
              </w:rPr>
              <w:t xml:space="preserve"> </w:t>
            </w:r>
            <w:proofErr w:type="spellStart"/>
            <w:r w:rsidRPr="00396990">
              <w:rPr>
                <w:rFonts w:ascii="Arial" w:hAnsi="Arial" w:cs="Arial"/>
                <w:sz w:val="20"/>
                <w:u w:val="single"/>
              </w:rPr>
              <w:t>horien</w:t>
            </w:r>
            <w:proofErr w:type="spellEnd"/>
            <w:r w:rsidRPr="00396990">
              <w:rPr>
                <w:rFonts w:ascii="Arial" w:hAnsi="Arial" w:cs="Arial"/>
                <w:sz w:val="20"/>
                <w:u w:val="single"/>
              </w:rPr>
              <w:t xml:space="preserve"> </w:t>
            </w:r>
            <w:proofErr w:type="spellStart"/>
            <w:r w:rsidRPr="00396990">
              <w:rPr>
                <w:rFonts w:ascii="Arial" w:hAnsi="Arial" w:cs="Arial"/>
                <w:sz w:val="20"/>
                <w:u w:val="single"/>
              </w:rPr>
              <w:t>totalak</w:t>
            </w:r>
            <w:proofErr w:type="spellEnd"/>
            <w:r w:rsidRPr="00396990">
              <w:rPr>
                <w:rFonts w:ascii="Arial" w:hAnsi="Arial" w:cs="Arial"/>
                <w:sz w:val="20"/>
                <w:u w:val="single"/>
              </w:rPr>
              <w:t xml:space="preserve"> </w:t>
            </w:r>
            <w:proofErr w:type="spellStart"/>
            <w:r w:rsidRPr="00396990">
              <w:rPr>
                <w:rFonts w:ascii="Arial" w:hAnsi="Arial" w:cs="Arial"/>
                <w:sz w:val="20"/>
                <w:u w:val="single"/>
              </w:rPr>
              <w:t>ezin</w:t>
            </w:r>
            <w:proofErr w:type="spellEnd"/>
            <w:r w:rsidRPr="00396990">
              <w:rPr>
                <w:rFonts w:ascii="Arial" w:hAnsi="Arial" w:cs="Arial"/>
                <w:sz w:val="20"/>
                <w:u w:val="single"/>
              </w:rPr>
              <w:t xml:space="preserve"> </w:t>
            </w:r>
            <w:proofErr w:type="spellStart"/>
            <w:r w:rsidRPr="00396990">
              <w:rPr>
                <w:rFonts w:ascii="Arial" w:hAnsi="Arial" w:cs="Arial"/>
                <w:sz w:val="20"/>
                <w:u w:val="single"/>
              </w:rPr>
              <w:t>izango</w:t>
            </w:r>
            <w:proofErr w:type="spellEnd"/>
            <w:r w:rsidRPr="00396990">
              <w:rPr>
                <w:rFonts w:ascii="Arial" w:hAnsi="Arial" w:cs="Arial"/>
                <w:sz w:val="20"/>
                <w:u w:val="single"/>
              </w:rPr>
              <w:t xml:space="preserve"> du </w:t>
            </w:r>
            <w:proofErr w:type="spellStart"/>
            <w:r w:rsidRPr="00396990">
              <w:rPr>
                <w:rFonts w:ascii="Arial" w:hAnsi="Arial" w:cs="Arial"/>
                <w:sz w:val="20"/>
                <w:u w:val="single"/>
              </w:rPr>
              <w:t>hitzartutako</w:t>
            </w:r>
            <w:proofErr w:type="spellEnd"/>
            <w:r w:rsidRPr="00396990">
              <w:rPr>
                <w:rFonts w:ascii="Arial" w:hAnsi="Arial" w:cs="Arial"/>
                <w:sz w:val="20"/>
                <w:u w:val="single"/>
              </w:rPr>
              <w:t xml:space="preserve"> </w:t>
            </w:r>
            <w:proofErr w:type="spellStart"/>
            <w:r w:rsidRPr="00396990">
              <w:rPr>
                <w:rFonts w:ascii="Arial" w:hAnsi="Arial" w:cs="Arial"/>
                <w:sz w:val="20"/>
                <w:u w:val="single"/>
              </w:rPr>
              <w:t>prezioaren</w:t>
            </w:r>
            <w:proofErr w:type="spellEnd"/>
            <w:r w:rsidRPr="00396990">
              <w:rPr>
                <w:rFonts w:ascii="Arial" w:hAnsi="Arial" w:cs="Arial"/>
                <w:sz w:val="20"/>
                <w:u w:val="single"/>
              </w:rPr>
              <w:t xml:space="preserve"> %50a </w:t>
            </w:r>
            <w:proofErr w:type="spellStart"/>
            <w:r w:rsidRPr="00396990">
              <w:rPr>
                <w:rFonts w:ascii="Arial" w:hAnsi="Arial" w:cs="Arial"/>
                <w:sz w:val="20"/>
                <w:u w:val="single"/>
              </w:rPr>
              <w:t>gainditu</w:t>
            </w:r>
            <w:proofErr w:type="spellEnd"/>
            <w:r w:rsidRPr="00396990">
              <w:rPr>
                <w:rFonts w:ascii="Arial" w:hAnsi="Arial" w:cs="Arial"/>
                <w:sz w:val="20"/>
                <w:u w:val="single"/>
              </w:rPr>
              <w:t xml:space="preserve">. </w:t>
            </w:r>
          </w:p>
          <w:p w14:paraId="532C96D8" w14:textId="77777777" w:rsidR="00CF28B0" w:rsidRPr="00396990" w:rsidRDefault="00CF28B0" w:rsidP="00CF28B0">
            <w:pPr>
              <w:autoSpaceDE w:val="0"/>
              <w:autoSpaceDN w:val="0"/>
              <w:adjustRightInd w:val="0"/>
              <w:ind w:left="318" w:hanging="172"/>
              <w:jc w:val="both"/>
              <w:rPr>
                <w:rFonts w:ascii="Arial" w:hAnsi="Arial" w:cs="Arial"/>
                <w:b/>
                <w:sz w:val="20"/>
              </w:rPr>
            </w:pPr>
          </w:p>
        </w:tc>
        <w:tc>
          <w:tcPr>
            <w:tcW w:w="699" w:type="dxa"/>
            <w:gridSpan w:val="3"/>
          </w:tcPr>
          <w:p w14:paraId="70A3AC6A" w14:textId="77777777" w:rsidR="00CF28B0" w:rsidRPr="00396990" w:rsidRDefault="00CF28B0" w:rsidP="00CF28B0">
            <w:pPr>
              <w:ind w:right="-456"/>
              <w:jc w:val="both"/>
              <w:rPr>
                <w:rFonts w:ascii="Arial" w:hAnsi="Arial" w:cs="Arial"/>
                <w:sz w:val="20"/>
                <w:lang w:val="eu-ES"/>
              </w:rPr>
            </w:pPr>
          </w:p>
        </w:tc>
        <w:tc>
          <w:tcPr>
            <w:tcW w:w="4200" w:type="dxa"/>
            <w:gridSpan w:val="2"/>
          </w:tcPr>
          <w:p w14:paraId="521A5771" w14:textId="77777777" w:rsidR="00CF28B0" w:rsidRPr="00396990" w:rsidRDefault="00CF28B0" w:rsidP="00CF28B0">
            <w:pPr>
              <w:ind w:left="269" w:hanging="283"/>
              <w:jc w:val="both"/>
              <w:rPr>
                <w:rFonts w:ascii="Arial" w:hAnsi="Arial" w:cs="Arial"/>
                <w:sz w:val="20"/>
                <w:szCs w:val="22"/>
                <w:u w:val="single"/>
                <w:lang w:eastAsia="es-ES_tradnl"/>
              </w:rPr>
            </w:pPr>
            <w:r w:rsidRPr="00396990">
              <w:rPr>
                <w:rFonts w:ascii="Arial" w:hAnsi="Arial" w:cs="Arial"/>
                <w:b/>
                <w:sz w:val="20"/>
                <w:szCs w:val="22"/>
                <w:lang w:eastAsia="es-ES_tradnl"/>
              </w:rPr>
              <w:t>En caso de incumplimiento de las obligaciones del contratista en materia medioambiental, social o laboral</w:t>
            </w:r>
            <w:r w:rsidRPr="00396990">
              <w:rPr>
                <w:rFonts w:ascii="Arial" w:hAnsi="Arial" w:cs="Arial"/>
                <w:sz w:val="20"/>
                <w:szCs w:val="22"/>
                <w:lang w:eastAsia="es-ES_tradnl"/>
              </w:rPr>
              <w:t xml:space="preserve">, en especial los </w:t>
            </w:r>
            <w:r w:rsidRPr="00396990">
              <w:rPr>
                <w:rFonts w:ascii="Arial" w:hAnsi="Arial" w:cs="Arial"/>
                <w:sz w:val="20"/>
                <w:szCs w:val="22"/>
                <w:u w:val="single"/>
                <w:lang w:eastAsia="es-ES_tradnl"/>
              </w:rPr>
              <w:t>retrasos reiterados en el pago de los salarios</w:t>
            </w:r>
            <w:r w:rsidRPr="00396990">
              <w:rPr>
                <w:rFonts w:ascii="Arial" w:hAnsi="Arial" w:cs="Arial"/>
                <w:sz w:val="20"/>
                <w:szCs w:val="22"/>
                <w:lang w:eastAsia="es-ES_tradnl"/>
              </w:rPr>
              <w:t xml:space="preserve"> o la </w:t>
            </w:r>
            <w:r w:rsidRPr="00396990">
              <w:rPr>
                <w:rFonts w:ascii="Arial" w:hAnsi="Arial" w:cs="Arial"/>
                <w:sz w:val="20"/>
                <w:szCs w:val="22"/>
                <w:u w:val="single"/>
                <w:lang w:eastAsia="es-ES_tradnl"/>
              </w:rPr>
              <w:t xml:space="preserve">aplicación de condiciones salariales inferiores a las </w:t>
            </w:r>
            <w:r w:rsidRPr="00396990">
              <w:rPr>
                <w:rFonts w:ascii="Arial" w:hAnsi="Arial" w:cs="Arial"/>
                <w:sz w:val="20"/>
                <w:szCs w:val="22"/>
                <w:u w:val="single"/>
                <w:lang w:eastAsia="es-ES_tradnl"/>
              </w:rPr>
              <w:lastRenderedPageBreak/>
              <w:t>derivadas de los convenios colectivos</w:t>
            </w:r>
            <w:r w:rsidRPr="00396990">
              <w:rPr>
                <w:rFonts w:ascii="Arial" w:hAnsi="Arial" w:cs="Arial"/>
                <w:sz w:val="20"/>
                <w:szCs w:val="22"/>
                <w:lang w:eastAsia="es-ES_tradnl"/>
              </w:rPr>
              <w:t xml:space="preserve"> que sea grave y dolosa, la Administración, en aplicación de lo previsto en el artículo 201 de la LCSP, podrá imponer penalidades </w:t>
            </w:r>
            <w:r w:rsidRPr="00396990">
              <w:rPr>
                <w:rFonts w:ascii="Arial" w:hAnsi="Arial" w:cs="Arial"/>
                <w:bCs/>
                <w:sz w:val="20"/>
                <w:szCs w:val="22"/>
                <w:lang w:eastAsia="es-ES_tradnl"/>
              </w:rPr>
              <w:t xml:space="preserve">por cuantía cada una de ellas </w:t>
            </w:r>
            <w:r w:rsidRPr="00396990">
              <w:rPr>
                <w:rFonts w:ascii="Arial" w:hAnsi="Arial" w:cs="Arial"/>
                <w:sz w:val="20"/>
                <w:szCs w:val="22"/>
                <w:shd w:val="clear" w:color="auto" w:fill="FFFFFF"/>
              </w:rPr>
              <w:t xml:space="preserve">no superior al </w:t>
            </w:r>
            <w:r w:rsidRPr="00396990">
              <w:rPr>
                <w:rFonts w:ascii="Arial" w:hAnsi="Arial" w:cs="Arial"/>
                <w:sz w:val="20"/>
                <w:szCs w:val="22"/>
                <w:u w:val="single"/>
                <w:shd w:val="clear" w:color="auto" w:fill="FFFFFF"/>
              </w:rPr>
              <w:t>10% del precio del contrato</w:t>
            </w:r>
            <w:r w:rsidRPr="00396990">
              <w:rPr>
                <w:rFonts w:ascii="Arial" w:hAnsi="Arial" w:cs="Arial"/>
                <w:sz w:val="20"/>
                <w:szCs w:val="22"/>
                <w:shd w:val="clear" w:color="auto" w:fill="FFFFFF"/>
              </w:rPr>
              <w:t xml:space="preserve">, IVA excluido; y sin que el total de dichas penalizaciones pueda superar el </w:t>
            </w:r>
            <w:r w:rsidRPr="00396990">
              <w:rPr>
                <w:rFonts w:ascii="Arial" w:hAnsi="Arial" w:cs="Arial"/>
                <w:sz w:val="20"/>
                <w:szCs w:val="22"/>
                <w:u w:val="single"/>
                <w:shd w:val="clear" w:color="auto" w:fill="FFFFFF"/>
              </w:rPr>
              <w:t>50%del precio convenido.</w:t>
            </w:r>
          </w:p>
          <w:p w14:paraId="57996A7B" w14:textId="77777777" w:rsidR="00CF28B0" w:rsidRPr="00396990" w:rsidRDefault="00CF28B0" w:rsidP="00CF28B0">
            <w:pPr>
              <w:autoSpaceDE w:val="0"/>
              <w:autoSpaceDN w:val="0"/>
              <w:adjustRightInd w:val="0"/>
              <w:ind w:left="172" w:hanging="172"/>
              <w:jc w:val="both"/>
              <w:rPr>
                <w:rFonts w:ascii="Arial" w:hAnsi="Arial" w:cs="Arial"/>
                <w:b/>
                <w:bCs/>
                <w:sz w:val="20"/>
              </w:rPr>
            </w:pPr>
          </w:p>
        </w:tc>
      </w:tr>
      <w:tr w:rsidR="00396990" w:rsidRPr="00396990" w14:paraId="09D7BE52" w14:textId="77777777" w:rsidTr="0026771F">
        <w:trPr>
          <w:gridAfter w:val="1"/>
          <w:wAfter w:w="52" w:type="dxa"/>
        </w:trPr>
        <w:tc>
          <w:tcPr>
            <w:tcW w:w="4169" w:type="dxa"/>
          </w:tcPr>
          <w:p w14:paraId="3F53B545" w14:textId="77777777" w:rsidR="00CF28B0" w:rsidRPr="00396990" w:rsidRDefault="00CF28B0" w:rsidP="00CF28B0">
            <w:pPr>
              <w:autoSpaceDE w:val="0"/>
              <w:autoSpaceDN w:val="0"/>
              <w:adjustRightInd w:val="0"/>
              <w:ind w:left="172" w:hanging="172"/>
              <w:jc w:val="both"/>
              <w:rPr>
                <w:rFonts w:ascii="Arial" w:hAnsi="Arial" w:cs="Arial"/>
                <w:sz w:val="20"/>
                <w:lang w:val="eu-ES"/>
              </w:rPr>
            </w:pPr>
            <w:r w:rsidRPr="00396990">
              <w:rPr>
                <w:rFonts w:ascii="Arial" w:hAnsi="Arial" w:cs="Arial"/>
                <w:b/>
                <w:sz w:val="20"/>
                <w:lang w:val="eu-ES"/>
              </w:rPr>
              <w:lastRenderedPageBreak/>
              <w:t>Arau hauste larritzat</w:t>
            </w:r>
            <w:r w:rsidRPr="00396990">
              <w:rPr>
                <w:rFonts w:ascii="Arial" w:hAnsi="Arial" w:cs="Arial"/>
                <w:sz w:val="20"/>
                <w:lang w:val="eu-ES"/>
              </w:rPr>
              <w:t xml:space="preserve"> hartuko da kontratua egikaritzeko baldintza berezien inguruan Kontratuen Legeko 202-2 artikuluko bigarren paragrafoan </w:t>
            </w:r>
            <w:r w:rsidRPr="00396990">
              <w:rPr>
                <w:rFonts w:ascii="Arial" w:hAnsi="Arial" w:cs="Arial"/>
                <w:b/>
                <w:sz w:val="20"/>
                <w:lang w:val="eu-ES"/>
              </w:rPr>
              <w:t xml:space="preserve">jasotzen diren gizarte izaerako </w:t>
            </w:r>
            <w:r w:rsidRPr="00396990">
              <w:rPr>
                <w:rFonts w:ascii="Arial" w:hAnsi="Arial" w:cs="Arial"/>
                <w:sz w:val="20"/>
                <w:lang w:val="eu-ES"/>
              </w:rPr>
              <w:t xml:space="preserve">gaiei buruzkoa ez betetzeak: </w:t>
            </w:r>
            <w:r w:rsidRPr="00396990">
              <w:rPr>
                <w:rFonts w:ascii="Arial" w:hAnsi="Arial" w:cs="Arial"/>
                <w:b/>
                <w:sz w:val="20"/>
                <w:lang w:val="eu-ES"/>
              </w:rPr>
              <w:t xml:space="preserve">lan-merkatura sartzeko arazo </w:t>
            </w:r>
            <w:r w:rsidRPr="00396990">
              <w:rPr>
                <w:rFonts w:ascii="Arial" w:hAnsi="Arial" w:cs="Arial"/>
                <w:sz w:val="20"/>
                <w:lang w:val="eu-ES"/>
              </w:rPr>
              <w:t xml:space="preserve">bereziak </w:t>
            </w:r>
            <w:r w:rsidRPr="00396990">
              <w:rPr>
                <w:rFonts w:ascii="Arial" w:hAnsi="Arial" w:cs="Arial"/>
                <w:b/>
                <w:sz w:val="20"/>
                <w:lang w:val="eu-ES"/>
              </w:rPr>
              <w:t xml:space="preserve">dituzten pertsonen </w:t>
            </w:r>
            <w:proofErr w:type="spellStart"/>
            <w:r w:rsidRPr="00396990">
              <w:rPr>
                <w:rFonts w:ascii="Arial" w:hAnsi="Arial" w:cs="Arial"/>
                <w:b/>
                <w:sz w:val="20"/>
                <w:lang w:val="eu-ES"/>
              </w:rPr>
              <w:t>enpleguratzea</w:t>
            </w:r>
            <w:proofErr w:type="spellEnd"/>
            <w:r w:rsidRPr="00396990">
              <w:rPr>
                <w:rFonts w:ascii="Arial" w:hAnsi="Arial" w:cs="Arial"/>
                <w:b/>
                <w:sz w:val="20"/>
                <w:lang w:val="eu-ES"/>
              </w:rPr>
              <w:t xml:space="preserve"> sustatzeko</w:t>
            </w:r>
            <w:r w:rsidRPr="00396990">
              <w:rPr>
                <w:rFonts w:ascii="Arial" w:hAnsi="Arial" w:cs="Arial"/>
                <w:sz w:val="20"/>
                <w:lang w:val="eu-ES"/>
              </w:rPr>
              <w:t xml:space="preserve">, merkatu horretan </w:t>
            </w:r>
            <w:r w:rsidRPr="00396990">
              <w:rPr>
                <w:rFonts w:ascii="Arial" w:hAnsi="Arial" w:cs="Arial"/>
                <w:b/>
                <w:sz w:val="20"/>
                <w:lang w:val="eu-ES"/>
              </w:rPr>
              <w:t>gizon eta emakumeen artean dauden ezberdintasunak kentzeko</w:t>
            </w:r>
            <w:r w:rsidRPr="00396990">
              <w:rPr>
                <w:rFonts w:ascii="Arial" w:hAnsi="Arial" w:cs="Arial"/>
                <w:sz w:val="20"/>
                <w:lang w:val="eu-ES"/>
              </w:rPr>
              <w:t xml:space="preserve">, </w:t>
            </w:r>
            <w:r w:rsidRPr="00396990">
              <w:rPr>
                <w:rFonts w:ascii="Arial" w:hAnsi="Arial" w:cs="Arial"/>
                <w:b/>
                <w:sz w:val="20"/>
                <w:lang w:val="eu-ES"/>
              </w:rPr>
              <w:t>langabeziari aurre egiteko, lantokian ematen den prestakuntzaren alde egiteko</w:t>
            </w:r>
            <w:r w:rsidRPr="00396990">
              <w:rPr>
                <w:rFonts w:ascii="Arial" w:hAnsi="Arial" w:cs="Arial"/>
                <w:sz w:val="20"/>
                <w:lang w:val="eu-ES"/>
              </w:rPr>
              <w:t xml:space="preserve"> nahiz enplegurako estrategia koordinatuaren inguruan ezartzen diren bestelako xedeak betetzeko egiten direnak.</w:t>
            </w:r>
          </w:p>
          <w:p w14:paraId="095DE0E6" w14:textId="77777777" w:rsidR="00CF28B0" w:rsidRPr="00396990" w:rsidRDefault="00CF28B0" w:rsidP="00CF28B0">
            <w:pPr>
              <w:autoSpaceDE w:val="0"/>
              <w:autoSpaceDN w:val="0"/>
              <w:adjustRightInd w:val="0"/>
              <w:ind w:left="172" w:firstLine="8"/>
              <w:jc w:val="both"/>
              <w:rPr>
                <w:rFonts w:ascii="Arial" w:hAnsi="Arial" w:cs="Arial"/>
                <w:sz w:val="20"/>
                <w:lang w:val="eu-ES"/>
              </w:rPr>
            </w:pPr>
            <w:r w:rsidRPr="00396990">
              <w:rPr>
                <w:rFonts w:ascii="Arial" w:hAnsi="Arial" w:cs="Arial"/>
                <w:sz w:val="20"/>
                <w:lang w:val="eu-ES"/>
              </w:rPr>
              <w:t>Halaber, maiatzaren 8ko 817/2009 Errege Dekretuaren 14. artikuluan xedatutakoari jarraiki, zigor horiek jarri izanaren berri emango zaio Estatuko Lizitatzaileen eta Enpresa Sailkatuen Erregistro Ofizialari, kontratatzeko debekuak jasota utzi ditzan.</w:t>
            </w:r>
          </w:p>
          <w:p w14:paraId="7189A04F" w14:textId="77777777" w:rsidR="00CF28B0" w:rsidRPr="00396990" w:rsidRDefault="00CF28B0" w:rsidP="00CF28B0">
            <w:pPr>
              <w:autoSpaceDE w:val="0"/>
              <w:autoSpaceDN w:val="0"/>
              <w:adjustRightInd w:val="0"/>
              <w:ind w:left="172" w:hanging="172"/>
              <w:jc w:val="both"/>
              <w:rPr>
                <w:rFonts w:ascii="Arial" w:hAnsi="Arial" w:cs="Arial"/>
                <w:sz w:val="20"/>
                <w:lang w:val="eu-ES"/>
              </w:rPr>
            </w:pPr>
          </w:p>
          <w:p w14:paraId="47D7DED9" w14:textId="77777777" w:rsidR="00CF28B0" w:rsidRPr="00396990" w:rsidRDefault="00CF28B0" w:rsidP="00CF28B0">
            <w:pPr>
              <w:autoSpaceDE w:val="0"/>
              <w:autoSpaceDN w:val="0"/>
              <w:adjustRightInd w:val="0"/>
              <w:ind w:left="172" w:hanging="172"/>
              <w:jc w:val="both"/>
              <w:rPr>
                <w:rFonts w:ascii="Arial" w:hAnsi="Arial" w:cs="Arial"/>
                <w:sz w:val="20"/>
                <w:lang w:val="eu-ES"/>
              </w:rPr>
            </w:pPr>
          </w:p>
          <w:p w14:paraId="22C1EC16" w14:textId="77777777" w:rsidR="00CF28B0" w:rsidRPr="00396990" w:rsidRDefault="00CF28B0" w:rsidP="00CF28B0">
            <w:pPr>
              <w:autoSpaceDE w:val="0"/>
              <w:autoSpaceDN w:val="0"/>
              <w:adjustRightInd w:val="0"/>
              <w:ind w:left="172" w:hanging="172"/>
              <w:jc w:val="both"/>
              <w:rPr>
                <w:rFonts w:ascii="Arial" w:hAnsi="Arial" w:cs="Arial"/>
                <w:sz w:val="20"/>
                <w:lang w:val="eu-ES"/>
              </w:rPr>
            </w:pPr>
            <w:r w:rsidRPr="00396990">
              <w:rPr>
                <w:rFonts w:ascii="Arial" w:hAnsi="Arial" w:cs="Arial"/>
                <w:sz w:val="20"/>
                <w:lang w:val="eu-ES"/>
              </w:rPr>
              <w:t xml:space="preserve">Ez-betetzearen mailaren arabera, ez-betetze larritzat edo oso larritzat joko da </w:t>
            </w:r>
            <w:r w:rsidRPr="00396990">
              <w:rPr>
                <w:rFonts w:ascii="Arial" w:hAnsi="Arial" w:cs="Arial"/>
                <w:b/>
                <w:sz w:val="20"/>
                <w:lang w:val="eu-ES"/>
              </w:rPr>
              <w:t>kontratazio-organoari edo lizitatzaileei informazio okerra ematea subrogatu beharreko langileen baldintzei buruz</w:t>
            </w:r>
            <w:r w:rsidRPr="00396990">
              <w:rPr>
                <w:rFonts w:ascii="Arial" w:hAnsi="Arial" w:cs="Arial"/>
                <w:sz w:val="20"/>
                <w:lang w:val="eu-ES"/>
              </w:rPr>
              <w:t>: langileen zerrenda, kontratu mota, antzinatasuna, aplikatu beharreko hitzarmena, eta abar.</w:t>
            </w:r>
          </w:p>
          <w:p w14:paraId="048AC8CF" w14:textId="77777777" w:rsidR="00CF28B0" w:rsidRPr="00396990" w:rsidRDefault="00CF28B0" w:rsidP="00CF28B0">
            <w:pPr>
              <w:autoSpaceDE w:val="0"/>
              <w:autoSpaceDN w:val="0"/>
              <w:adjustRightInd w:val="0"/>
              <w:ind w:left="172" w:hanging="172"/>
              <w:jc w:val="both"/>
              <w:rPr>
                <w:rFonts w:ascii="Arial" w:hAnsi="Arial" w:cs="Arial"/>
                <w:b/>
                <w:sz w:val="20"/>
                <w:lang w:val="eu-ES"/>
              </w:rPr>
            </w:pPr>
          </w:p>
        </w:tc>
        <w:tc>
          <w:tcPr>
            <w:tcW w:w="699" w:type="dxa"/>
            <w:gridSpan w:val="3"/>
          </w:tcPr>
          <w:p w14:paraId="5B46653F" w14:textId="77777777" w:rsidR="00CF28B0" w:rsidRPr="00396990" w:rsidRDefault="00CF28B0" w:rsidP="00CF28B0">
            <w:pPr>
              <w:ind w:right="-456"/>
              <w:jc w:val="both"/>
              <w:rPr>
                <w:rFonts w:ascii="Arial" w:hAnsi="Arial" w:cs="Arial"/>
                <w:sz w:val="20"/>
                <w:lang w:val="eu-ES"/>
              </w:rPr>
            </w:pPr>
          </w:p>
        </w:tc>
        <w:tc>
          <w:tcPr>
            <w:tcW w:w="4200" w:type="dxa"/>
            <w:gridSpan w:val="2"/>
          </w:tcPr>
          <w:p w14:paraId="36A6F6A2" w14:textId="5AF4687A" w:rsidR="00CF28B0" w:rsidRPr="00396990" w:rsidRDefault="00CF28B0" w:rsidP="00CF28B0">
            <w:pPr>
              <w:ind w:left="172" w:hanging="172"/>
              <w:jc w:val="both"/>
              <w:rPr>
                <w:rFonts w:ascii="Arial" w:hAnsi="Arial" w:cs="Arial"/>
                <w:sz w:val="20"/>
                <w:lang w:val="es-ES"/>
              </w:rPr>
            </w:pPr>
            <w:r w:rsidRPr="00396990">
              <w:rPr>
                <w:rFonts w:ascii="Arial" w:hAnsi="Arial" w:cs="Arial"/>
                <w:sz w:val="20"/>
                <w:lang w:val="es-ES"/>
              </w:rPr>
              <w:t xml:space="preserve">Tendrán la consideración de </w:t>
            </w:r>
            <w:r w:rsidRPr="00396990">
              <w:rPr>
                <w:rFonts w:ascii="Arial" w:hAnsi="Arial" w:cs="Arial"/>
                <w:b/>
                <w:sz w:val="20"/>
                <w:lang w:val="es-ES"/>
              </w:rPr>
              <w:t>faltas graves</w:t>
            </w:r>
            <w:r w:rsidRPr="00396990">
              <w:rPr>
                <w:rFonts w:ascii="Arial" w:hAnsi="Arial" w:cs="Arial"/>
                <w:sz w:val="20"/>
                <w:lang w:val="es-ES"/>
              </w:rPr>
              <w:t xml:space="preserve"> los incumplimientos relativos a consideraciones de </w:t>
            </w:r>
            <w:r w:rsidRPr="00396990">
              <w:rPr>
                <w:rFonts w:ascii="Arial" w:hAnsi="Arial" w:cs="Arial"/>
                <w:b/>
                <w:sz w:val="20"/>
                <w:lang w:val="es-ES"/>
              </w:rPr>
              <w:t xml:space="preserve">tipo social señalados en el </w:t>
            </w:r>
            <w:r w:rsidRPr="00396990">
              <w:rPr>
                <w:rFonts w:ascii="Arial" w:hAnsi="Arial" w:cs="Arial"/>
                <w:sz w:val="20"/>
                <w:lang w:val="es-ES"/>
              </w:rPr>
              <w:t xml:space="preserve">art.202-2º segundo párrafo, de la Ley de Contratos, con el fin de </w:t>
            </w:r>
            <w:r w:rsidRPr="00396990">
              <w:rPr>
                <w:rFonts w:ascii="Arial" w:hAnsi="Arial" w:cs="Arial"/>
                <w:b/>
                <w:sz w:val="20"/>
                <w:lang w:val="es-ES"/>
              </w:rPr>
              <w:t>promover el empleo de personas con dificultades</w:t>
            </w:r>
            <w:r w:rsidRPr="00396990">
              <w:rPr>
                <w:rFonts w:ascii="Arial" w:hAnsi="Arial" w:cs="Arial"/>
                <w:sz w:val="20"/>
                <w:lang w:val="es-ES"/>
              </w:rPr>
              <w:t xml:space="preserve"> particulares </w:t>
            </w:r>
            <w:r w:rsidRPr="00396990">
              <w:rPr>
                <w:rFonts w:ascii="Arial" w:hAnsi="Arial" w:cs="Arial"/>
                <w:b/>
                <w:sz w:val="20"/>
                <w:lang w:val="es-ES"/>
              </w:rPr>
              <w:t>de inserción en el mercado laboral,</w:t>
            </w:r>
            <w:r w:rsidR="00872DF7" w:rsidRPr="00396990">
              <w:rPr>
                <w:rFonts w:ascii="Arial" w:hAnsi="Arial" w:cs="Arial"/>
                <w:b/>
                <w:sz w:val="20"/>
                <w:lang w:val="es-ES"/>
              </w:rPr>
              <w:t xml:space="preserve"> </w:t>
            </w:r>
            <w:r w:rsidRPr="00396990">
              <w:rPr>
                <w:rFonts w:ascii="Arial" w:hAnsi="Arial" w:cs="Arial"/>
                <w:b/>
                <w:sz w:val="20"/>
                <w:lang w:val="es-ES"/>
              </w:rPr>
              <w:t>eliminar las desigualdades entre el hombre y la mujer</w:t>
            </w:r>
            <w:r w:rsidRPr="00396990">
              <w:rPr>
                <w:rFonts w:ascii="Arial" w:hAnsi="Arial" w:cs="Arial"/>
                <w:sz w:val="20"/>
                <w:lang w:val="es-ES"/>
              </w:rPr>
              <w:t xml:space="preserve"> en dicho mercado, </w:t>
            </w:r>
            <w:r w:rsidRPr="00396990">
              <w:rPr>
                <w:rFonts w:ascii="Arial" w:hAnsi="Arial" w:cs="Arial"/>
                <w:b/>
                <w:sz w:val="20"/>
                <w:lang w:val="es-ES"/>
              </w:rPr>
              <w:t>combatir el paro</w:t>
            </w:r>
            <w:r w:rsidRPr="00396990">
              <w:rPr>
                <w:rFonts w:ascii="Arial" w:hAnsi="Arial" w:cs="Arial"/>
                <w:sz w:val="20"/>
                <w:lang w:val="es-ES"/>
              </w:rPr>
              <w:t xml:space="preserve">, </w:t>
            </w:r>
            <w:r w:rsidRPr="00396990">
              <w:rPr>
                <w:rFonts w:ascii="Arial" w:hAnsi="Arial" w:cs="Arial"/>
                <w:b/>
                <w:sz w:val="20"/>
                <w:lang w:val="es-ES"/>
              </w:rPr>
              <w:t>favorecer la formación en el lugar de trabajo,</w:t>
            </w:r>
            <w:r w:rsidRPr="00396990">
              <w:rPr>
                <w:rFonts w:ascii="Arial" w:hAnsi="Arial" w:cs="Arial"/>
                <w:sz w:val="20"/>
                <w:lang w:val="es-ES"/>
              </w:rPr>
              <w:t xml:space="preserve"> u otras finalidades que se establezcan con referencia a la estrategia coordinada para el empleo</w:t>
            </w:r>
          </w:p>
          <w:p w14:paraId="3E506909" w14:textId="77777777" w:rsidR="00CF28B0" w:rsidRPr="00396990" w:rsidRDefault="00CF28B0" w:rsidP="00CF28B0">
            <w:pPr>
              <w:ind w:left="172" w:hanging="172"/>
              <w:jc w:val="both"/>
              <w:rPr>
                <w:rFonts w:ascii="Arial" w:hAnsi="Arial" w:cs="Arial"/>
                <w:sz w:val="20"/>
                <w:lang w:val="es-ES"/>
              </w:rPr>
            </w:pPr>
          </w:p>
          <w:p w14:paraId="2DDA6359" w14:textId="77777777" w:rsidR="00CF28B0" w:rsidRPr="00396990" w:rsidRDefault="00CF28B0" w:rsidP="00CF28B0">
            <w:pPr>
              <w:ind w:left="172" w:hanging="172"/>
              <w:jc w:val="both"/>
              <w:rPr>
                <w:rFonts w:ascii="Arial" w:hAnsi="Arial" w:cs="Arial"/>
                <w:sz w:val="20"/>
                <w:lang w:val="es-ES"/>
              </w:rPr>
            </w:pPr>
          </w:p>
          <w:p w14:paraId="6F767275" w14:textId="77777777" w:rsidR="00CF28B0" w:rsidRPr="00396990" w:rsidRDefault="00CF28B0" w:rsidP="00CF28B0">
            <w:pPr>
              <w:autoSpaceDE w:val="0"/>
              <w:autoSpaceDN w:val="0"/>
              <w:adjustRightInd w:val="0"/>
              <w:ind w:left="172"/>
              <w:jc w:val="both"/>
              <w:rPr>
                <w:rFonts w:ascii="Arial" w:hAnsi="Arial" w:cs="Arial"/>
                <w:sz w:val="20"/>
                <w:lang w:val="es-ES"/>
              </w:rPr>
            </w:pPr>
            <w:r w:rsidRPr="00396990">
              <w:rPr>
                <w:rFonts w:ascii="Arial" w:hAnsi="Arial" w:cs="Arial"/>
                <w:sz w:val="20"/>
                <w:lang w:val="es-ES"/>
              </w:rPr>
              <w:t>Asimismo, de conformidad con lo señalado en el art. 14 del RD 817/2009, de 8 de mayo, se procederá a notificar la imposición de las mencionadas sanciones al Registro Oficial de Licitadores y Empresas Clasificadas del Estado a los efectos de la inscripción de las prohibiciones de contratar.</w:t>
            </w:r>
          </w:p>
          <w:p w14:paraId="2E11D290" w14:textId="77777777" w:rsidR="00CF28B0" w:rsidRPr="00396990" w:rsidRDefault="00CF28B0" w:rsidP="00CF28B0">
            <w:pPr>
              <w:autoSpaceDE w:val="0"/>
              <w:autoSpaceDN w:val="0"/>
              <w:adjustRightInd w:val="0"/>
              <w:ind w:left="172"/>
              <w:jc w:val="both"/>
              <w:rPr>
                <w:rFonts w:ascii="Arial" w:hAnsi="Arial" w:cs="Arial"/>
                <w:sz w:val="20"/>
                <w:lang w:val="es-ES"/>
              </w:rPr>
            </w:pPr>
          </w:p>
          <w:p w14:paraId="7CC7B30E" w14:textId="77777777" w:rsidR="00CF28B0" w:rsidRPr="00396990" w:rsidRDefault="00CF28B0" w:rsidP="00CF28B0">
            <w:pPr>
              <w:autoSpaceDE w:val="0"/>
              <w:autoSpaceDN w:val="0"/>
              <w:adjustRightInd w:val="0"/>
              <w:ind w:left="172" w:hanging="172"/>
              <w:jc w:val="both"/>
              <w:rPr>
                <w:rFonts w:ascii="Arial" w:hAnsi="Arial" w:cs="Arial"/>
                <w:sz w:val="20"/>
                <w:lang w:val="es-ES"/>
              </w:rPr>
            </w:pPr>
            <w:r w:rsidRPr="00396990">
              <w:rPr>
                <w:rFonts w:ascii="Arial" w:hAnsi="Arial" w:cs="Arial"/>
                <w:sz w:val="20"/>
                <w:lang w:val="es-ES"/>
              </w:rPr>
              <w:t xml:space="preserve">Tendrá la consideración de incumplimiento grave o muy grave en función del grado de incumplimiento, </w:t>
            </w:r>
            <w:r w:rsidRPr="00396990">
              <w:rPr>
                <w:rFonts w:ascii="Arial" w:hAnsi="Arial" w:cs="Arial"/>
                <w:b/>
                <w:sz w:val="20"/>
                <w:lang w:val="es-ES"/>
              </w:rPr>
              <w:t>facilitar información incorrecta al órgano de contratación o a los licitadores sobre las condiciones del personal a subrogar</w:t>
            </w:r>
            <w:r w:rsidRPr="00396990">
              <w:rPr>
                <w:rFonts w:ascii="Arial" w:hAnsi="Arial" w:cs="Arial"/>
                <w:sz w:val="20"/>
                <w:lang w:val="es-ES"/>
              </w:rPr>
              <w:t xml:space="preserve">: relación de trabajadores, tipo de contrato, antigüedad, convenio aplicable </w:t>
            </w:r>
            <w:proofErr w:type="spellStart"/>
            <w:r w:rsidRPr="00396990">
              <w:rPr>
                <w:rFonts w:ascii="Arial" w:hAnsi="Arial" w:cs="Arial"/>
                <w:sz w:val="20"/>
                <w:lang w:val="es-ES"/>
              </w:rPr>
              <w:t>etc</w:t>
            </w:r>
            <w:proofErr w:type="spellEnd"/>
          </w:p>
          <w:p w14:paraId="1EFDCE15" w14:textId="77777777" w:rsidR="00CF28B0" w:rsidRPr="00396990" w:rsidRDefault="00CF28B0" w:rsidP="00CF28B0">
            <w:pPr>
              <w:autoSpaceDE w:val="0"/>
              <w:autoSpaceDN w:val="0"/>
              <w:adjustRightInd w:val="0"/>
              <w:ind w:left="172" w:hanging="172"/>
              <w:jc w:val="both"/>
              <w:rPr>
                <w:rFonts w:ascii="Arial" w:hAnsi="Arial" w:cs="Arial"/>
                <w:b/>
                <w:bCs/>
                <w:sz w:val="20"/>
                <w:lang w:val="es-ES"/>
              </w:rPr>
            </w:pPr>
          </w:p>
        </w:tc>
      </w:tr>
      <w:tr w:rsidR="00396990" w:rsidRPr="00396990" w14:paraId="117BE571" w14:textId="77777777" w:rsidTr="0026771F">
        <w:trPr>
          <w:gridAfter w:val="1"/>
          <w:wAfter w:w="52" w:type="dxa"/>
        </w:trPr>
        <w:tc>
          <w:tcPr>
            <w:tcW w:w="4169" w:type="dxa"/>
          </w:tcPr>
          <w:p w14:paraId="34ACF63A" w14:textId="77777777" w:rsidR="00CF28B0" w:rsidRPr="00396990" w:rsidRDefault="00CF28B0" w:rsidP="00CF28B0">
            <w:pPr>
              <w:autoSpaceDE w:val="0"/>
              <w:autoSpaceDN w:val="0"/>
              <w:adjustRightInd w:val="0"/>
              <w:ind w:left="172" w:hanging="172"/>
              <w:jc w:val="both"/>
              <w:rPr>
                <w:rFonts w:ascii="Arial" w:hAnsi="Arial" w:cs="Arial"/>
                <w:sz w:val="20"/>
                <w:lang w:val="eu-ES"/>
              </w:rPr>
            </w:pPr>
            <w:r w:rsidRPr="00396990">
              <w:rPr>
                <w:rFonts w:ascii="Arial" w:hAnsi="Arial" w:cs="Arial"/>
                <w:b/>
                <w:sz w:val="20"/>
                <w:lang w:val="eu-ES"/>
              </w:rPr>
              <w:t>Arau hauste larritzat</w:t>
            </w:r>
            <w:r w:rsidRPr="00396990">
              <w:rPr>
                <w:rFonts w:ascii="Arial" w:hAnsi="Arial" w:cs="Arial"/>
                <w:sz w:val="20"/>
                <w:lang w:val="eu-ES"/>
              </w:rPr>
              <w:t xml:space="preserve"> hartuko dira </w:t>
            </w:r>
            <w:proofErr w:type="spellStart"/>
            <w:r w:rsidRPr="00396990">
              <w:rPr>
                <w:rFonts w:ascii="Arial" w:hAnsi="Arial" w:cs="Arial"/>
                <w:b/>
                <w:sz w:val="20"/>
                <w:lang w:val="eu-ES"/>
              </w:rPr>
              <w:t>azpikontratistei</w:t>
            </w:r>
            <w:proofErr w:type="spellEnd"/>
            <w:r w:rsidRPr="00396990">
              <w:rPr>
                <w:rFonts w:ascii="Arial" w:hAnsi="Arial" w:cs="Arial"/>
                <w:b/>
                <w:sz w:val="20"/>
                <w:lang w:val="eu-ES"/>
              </w:rPr>
              <w:t xml:space="preserve"> edo hornitzaileei egin beharreko ordainketei</w:t>
            </w:r>
            <w:r w:rsidRPr="00396990">
              <w:rPr>
                <w:rFonts w:ascii="Arial" w:hAnsi="Arial" w:cs="Arial"/>
                <w:sz w:val="20"/>
                <w:lang w:val="eu-ES"/>
              </w:rPr>
              <w:t xml:space="preserve"> buruzko ez-betetzeak, Kontratuen Legeko 217. artikuluan xedatutakoarekin bat.</w:t>
            </w:r>
          </w:p>
          <w:p w14:paraId="6A6EEFE0" w14:textId="77777777" w:rsidR="00CF28B0" w:rsidRPr="00396990" w:rsidRDefault="00CF28B0" w:rsidP="00CF28B0">
            <w:pPr>
              <w:autoSpaceDE w:val="0"/>
              <w:autoSpaceDN w:val="0"/>
              <w:adjustRightInd w:val="0"/>
              <w:ind w:left="172" w:hanging="172"/>
              <w:jc w:val="both"/>
              <w:rPr>
                <w:rFonts w:ascii="Arial" w:hAnsi="Arial" w:cs="Arial"/>
                <w:b/>
                <w:sz w:val="20"/>
                <w:lang w:val="eu-ES"/>
              </w:rPr>
            </w:pPr>
            <w:r w:rsidRPr="00396990">
              <w:rPr>
                <w:rFonts w:ascii="Arial" w:hAnsi="Arial" w:cs="Arial"/>
                <w:b/>
                <w:sz w:val="20"/>
                <w:lang w:val="eu-ES"/>
              </w:rPr>
              <w:t>Kontratuaren ez-betetze larritzat</w:t>
            </w:r>
            <w:r w:rsidRPr="00396990">
              <w:rPr>
                <w:rFonts w:ascii="Arial" w:hAnsi="Arial" w:cs="Arial"/>
                <w:sz w:val="20"/>
                <w:lang w:val="eu-ES"/>
              </w:rPr>
              <w:t xml:space="preserve"> joko da obrak/lanak hasi aurretik agiri bidez justifikatu ez izana baldintza pleguetan eskatutako </w:t>
            </w:r>
            <w:r w:rsidRPr="00396990">
              <w:rPr>
                <w:rFonts w:ascii="Arial" w:hAnsi="Arial" w:cs="Arial"/>
                <w:b/>
                <w:sz w:val="20"/>
                <w:lang w:val="eu-ES"/>
              </w:rPr>
              <w:t>aseguruak</w:t>
            </w:r>
            <w:r w:rsidRPr="00396990">
              <w:rPr>
                <w:rFonts w:ascii="Arial" w:hAnsi="Arial" w:cs="Arial"/>
                <w:sz w:val="20"/>
                <w:lang w:val="eu-ES"/>
              </w:rPr>
              <w:t xml:space="preserve"> kontratatu dituela, indarrean daudela eta berorien edukia.</w:t>
            </w:r>
          </w:p>
        </w:tc>
        <w:tc>
          <w:tcPr>
            <w:tcW w:w="699" w:type="dxa"/>
            <w:gridSpan w:val="3"/>
          </w:tcPr>
          <w:p w14:paraId="3CF5584A" w14:textId="77777777" w:rsidR="00CF28B0" w:rsidRPr="00396990" w:rsidRDefault="00CF28B0" w:rsidP="00CF28B0">
            <w:pPr>
              <w:ind w:right="-456"/>
              <w:jc w:val="both"/>
              <w:rPr>
                <w:rFonts w:ascii="Arial" w:hAnsi="Arial" w:cs="Arial"/>
                <w:sz w:val="20"/>
                <w:lang w:val="eu-ES"/>
              </w:rPr>
            </w:pPr>
          </w:p>
        </w:tc>
        <w:tc>
          <w:tcPr>
            <w:tcW w:w="4200" w:type="dxa"/>
            <w:gridSpan w:val="2"/>
          </w:tcPr>
          <w:p w14:paraId="2B48E8A6" w14:textId="77777777" w:rsidR="00CF28B0" w:rsidRPr="00396990" w:rsidRDefault="00CF28B0" w:rsidP="00CF28B0">
            <w:pPr>
              <w:autoSpaceDE w:val="0"/>
              <w:autoSpaceDN w:val="0"/>
              <w:adjustRightInd w:val="0"/>
              <w:ind w:left="172" w:hanging="172"/>
              <w:jc w:val="both"/>
              <w:rPr>
                <w:rFonts w:ascii="Arial" w:hAnsi="Arial" w:cs="Arial"/>
                <w:sz w:val="20"/>
                <w:lang w:val="es-ES"/>
              </w:rPr>
            </w:pPr>
            <w:r w:rsidRPr="00396990">
              <w:rPr>
                <w:rFonts w:ascii="Arial" w:hAnsi="Arial" w:cs="Arial"/>
                <w:sz w:val="20"/>
                <w:lang w:val="es-ES"/>
              </w:rPr>
              <w:t xml:space="preserve">Tendrán la consideración de </w:t>
            </w:r>
            <w:r w:rsidRPr="00396990">
              <w:rPr>
                <w:rFonts w:ascii="Arial" w:hAnsi="Arial" w:cs="Arial"/>
                <w:b/>
                <w:sz w:val="20"/>
                <w:lang w:val="es-ES"/>
              </w:rPr>
              <w:t xml:space="preserve">faltas graves </w:t>
            </w:r>
            <w:r w:rsidRPr="00396990">
              <w:rPr>
                <w:rFonts w:ascii="Arial" w:hAnsi="Arial" w:cs="Arial"/>
                <w:sz w:val="20"/>
                <w:lang w:val="es-ES"/>
              </w:rPr>
              <w:t xml:space="preserve">los incumplimientos relativos a </w:t>
            </w:r>
            <w:r w:rsidRPr="00396990">
              <w:rPr>
                <w:rFonts w:ascii="Arial" w:hAnsi="Arial" w:cs="Arial"/>
                <w:b/>
                <w:sz w:val="20"/>
                <w:lang w:val="es-ES"/>
              </w:rPr>
              <w:t>pagos a subcontratistas o suministradores</w:t>
            </w:r>
            <w:r w:rsidRPr="00396990">
              <w:rPr>
                <w:rFonts w:ascii="Arial" w:hAnsi="Arial" w:cs="Arial"/>
                <w:sz w:val="20"/>
                <w:lang w:val="es-ES"/>
              </w:rPr>
              <w:t>, de conformidad con lo dispuesto en el art. 217 de la Ley de Contratos</w:t>
            </w:r>
          </w:p>
          <w:p w14:paraId="2711F303" w14:textId="6CED23F8" w:rsidR="00CF28B0" w:rsidRPr="00396990" w:rsidRDefault="00092740" w:rsidP="00CF28B0">
            <w:pPr>
              <w:autoSpaceDE w:val="0"/>
              <w:autoSpaceDN w:val="0"/>
              <w:adjustRightInd w:val="0"/>
              <w:ind w:left="172" w:hanging="172"/>
              <w:jc w:val="both"/>
              <w:rPr>
                <w:rFonts w:ascii="Arial" w:hAnsi="Arial" w:cs="Arial"/>
                <w:sz w:val="20"/>
                <w:lang w:val="es-ES"/>
              </w:rPr>
            </w:pPr>
            <w:r w:rsidRPr="00396990">
              <w:rPr>
                <w:rFonts w:ascii="Arial" w:hAnsi="Arial" w:cs="Arial"/>
                <w:sz w:val="20"/>
                <w:lang w:val="es-ES"/>
              </w:rPr>
              <w:t>Tendrán</w:t>
            </w:r>
            <w:r w:rsidR="00CF28B0" w:rsidRPr="00396990">
              <w:rPr>
                <w:rFonts w:ascii="Arial" w:hAnsi="Arial" w:cs="Arial"/>
                <w:sz w:val="20"/>
                <w:lang w:val="es-ES"/>
              </w:rPr>
              <w:t xml:space="preserve"> la consideración de </w:t>
            </w:r>
            <w:r w:rsidR="00CF28B0" w:rsidRPr="00396990">
              <w:rPr>
                <w:rFonts w:ascii="Arial" w:hAnsi="Arial" w:cs="Arial"/>
                <w:b/>
                <w:sz w:val="20"/>
                <w:lang w:val="es-ES"/>
              </w:rPr>
              <w:t xml:space="preserve">incumplimiento contractual grave </w:t>
            </w:r>
            <w:r w:rsidR="00CF28B0" w:rsidRPr="00396990">
              <w:rPr>
                <w:rFonts w:ascii="Arial" w:hAnsi="Arial" w:cs="Arial"/>
                <w:sz w:val="20"/>
                <w:lang w:val="es-ES"/>
              </w:rPr>
              <w:t xml:space="preserve">la no justificación documental antes del inicio de las obras/trabajos la contratación contenido y vigencia de los </w:t>
            </w:r>
            <w:r w:rsidR="00CF28B0" w:rsidRPr="00396990">
              <w:rPr>
                <w:rFonts w:ascii="Arial" w:hAnsi="Arial" w:cs="Arial"/>
                <w:b/>
                <w:sz w:val="20"/>
                <w:lang w:val="es-ES"/>
              </w:rPr>
              <w:t>seguros</w:t>
            </w:r>
            <w:r w:rsidR="00CF28B0" w:rsidRPr="00396990">
              <w:rPr>
                <w:rFonts w:ascii="Arial" w:hAnsi="Arial" w:cs="Arial"/>
                <w:sz w:val="20"/>
                <w:lang w:val="es-ES"/>
              </w:rPr>
              <w:t xml:space="preserve"> exigidos </w:t>
            </w:r>
            <w:r>
              <w:rPr>
                <w:rFonts w:ascii="Arial" w:hAnsi="Arial" w:cs="Arial"/>
                <w:sz w:val="20"/>
                <w:lang w:val="es-ES"/>
              </w:rPr>
              <w:t xml:space="preserve">en los pliegos de condiciones. </w:t>
            </w:r>
          </w:p>
          <w:p w14:paraId="1D98FF03" w14:textId="77777777" w:rsidR="00CF28B0" w:rsidRPr="00396990" w:rsidRDefault="00CF28B0" w:rsidP="00CF28B0">
            <w:pPr>
              <w:autoSpaceDE w:val="0"/>
              <w:autoSpaceDN w:val="0"/>
              <w:adjustRightInd w:val="0"/>
              <w:ind w:left="172" w:hanging="172"/>
              <w:jc w:val="both"/>
              <w:rPr>
                <w:rFonts w:ascii="Arial" w:hAnsi="Arial" w:cs="Arial"/>
                <w:b/>
                <w:bCs/>
                <w:sz w:val="20"/>
                <w:lang w:val="es-ES"/>
              </w:rPr>
            </w:pPr>
          </w:p>
        </w:tc>
      </w:tr>
      <w:tr w:rsidR="00396990" w:rsidRPr="00396990" w14:paraId="06D75CB6" w14:textId="77777777" w:rsidTr="0026771F">
        <w:trPr>
          <w:gridAfter w:val="1"/>
          <w:wAfter w:w="52" w:type="dxa"/>
        </w:trPr>
        <w:tc>
          <w:tcPr>
            <w:tcW w:w="4169" w:type="dxa"/>
          </w:tcPr>
          <w:p w14:paraId="5A970943" w14:textId="0BDFF980" w:rsidR="00CF28B0" w:rsidRPr="00396990" w:rsidRDefault="00872DF7" w:rsidP="00CF28B0">
            <w:pPr>
              <w:autoSpaceDE w:val="0"/>
              <w:autoSpaceDN w:val="0"/>
              <w:adjustRightInd w:val="0"/>
              <w:ind w:left="172" w:hanging="172"/>
              <w:jc w:val="both"/>
              <w:rPr>
                <w:rFonts w:ascii="Arial" w:hAnsi="Arial" w:cs="Arial"/>
                <w:sz w:val="20"/>
                <w:lang w:val="eu-ES"/>
              </w:rPr>
            </w:pPr>
            <w:r w:rsidRPr="00396990">
              <w:rPr>
                <w:rFonts w:ascii="Arial" w:hAnsi="Arial" w:cs="Arial"/>
                <w:b/>
                <w:sz w:val="20"/>
                <w:lang w:val="eu-ES"/>
              </w:rPr>
              <w:t>b</w:t>
            </w:r>
            <w:r w:rsidR="00CF28B0" w:rsidRPr="00396990">
              <w:rPr>
                <w:rFonts w:ascii="Arial" w:hAnsi="Arial" w:cs="Arial"/>
                <w:b/>
                <w:sz w:val="20"/>
                <w:lang w:val="eu-ES"/>
              </w:rPr>
              <w:t>) Adjudikazio-irizpideak ez betetzeagatik</w:t>
            </w:r>
            <w:r w:rsidR="00CF28B0" w:rsidRPr="00396990">
              <w:rPr>
                <w:rFonts w:ascii="Arial" w:hAnsi="Arial" w:cs="Arial"/>
                <w:sz w:val="20"/>
                <w:lang w:val="eu-ES"/>
              </w:rPr>
              <w:t>. Kontratari, adjudikazio-</w:t>
            </w:r>
            <w:r w:rsidR="00CF28B0" w:rsidRPr="00396990">
              <w:rPr>
                <w:rFonts w:ascii="Arial" w:hAnsi="Arial" w:cs="Arial"/>
                <w:sz w:val="20"/>
                <w:lang w:val="eu-ES"/>
              </w:rPr>
              <w:lastRenderedPageBreak/>
              <w:t xml:space="preserve">irizpideak bete ezean, zigorrak ezarriko zaizkio ondoren adierazten den moduan: </w:t>
            </w:r>
          </w:p>
          <w:p w14:paraId="6F4B3829" w14:textId="77777777" w:rsidR="00CF28B0" w:rsidRPr="00396990" w:rsidRDefault="00CF28B0" w:rsidP="00CF28B0">
            <w:pPr>
              <w:autoSpaceDE w:val="0"/>
              <w:autoSpaceDN w:val="0"/>
              <w:adjustRightInd w:val="0"/>
              <w:ind w:left="172" w:hanging="172"/>
              <w:jc w:val="both"/>
              <w:rPr>
                <w:rFonts w:ascii="Arial" w:hAnsi="Arial" w:cs="Arial"/>
                <w:sz w:val="20"/>
                <w:lang w:val="eu-ES"/>
              </w:rPr>
            </w:pPr>
            <w:r w:rsidRPr="00396990">
              <w:rPr>
                <w:rFonts w:ascii="Arial" w:hAnsi="Arial" w:cs="Arial"/>
                <w:sz w:val="20"/>
                <w:lang w:val="eu-ES"/>
              </w:rPr>
              <w:tab/>
            </w:r>
            <w:r w:rsidRPr="00396990">
              <w:rPr>
                <w:rFonts w:ascii="Arial" w:hAnsi="Arial" w:cs="Arial"/>
                <w:sz w:val="20"/>
                <w:lang w:val="eu-ES"/>
              </w:rPr>
              <w:tab/>
              <w:t xml:space="preserve">Kontratua gauzatzen ari denean edo hartzen denean, kontratistari egotz </w:t>
            </w:r>
            <w:proofErr w:type="spellStart"/>
            <w:r w:rsidRPr="00396990">
              <w:rPr>
                <w:rFonts w:ascii="Arial" w:hAnsi="Arial" w:cs="Arial"/>
                <w:sz w:val="20"/>
                <w:lang w:val="eu-ES"/>
              </w:rPr>
              <w:t>dakizkiokeen</w:t>
            </w:r>
            <w:proofErr w:type="spellEnd"/>
            <w:r w:rsidRPr="00396990">
              <w:rPr>
                <w:rFonts w:ascii="Arial" w:hAnsi="Arial" w:cs="Arial"/>
                <w:sz w:val="20"/>
                <w:lang w:val="eu-ES"/>
              </w:rPr>
              <w:t xml:space="preserve"> arrazoiengatik, eskaintzan onartutako konpromisoren bat ez dela bete hautemanez gero, eta bereziki, kontratua egiteko erabili behar den eskulan-bolumenari dagokionez. </w:t>
            </w:r>
          </w:p>
          <w:p w14:paraId="33B68185" w14:textId="77777777" w:rsidR="00CF28B0" w:rsidRPr="00396990" w:rsidRDefault="00CF28B0" w:rsidP="00CF28B0">
            <w:pPr>
              <w:autoSpaceDE w:val="0"/>
              <w:autoSpaceDN w:val="0"/>
              <w:adjustRightInd w:val="0"/>
              <w:ind w:left="172" w:hanging="172"/>
              <w:jc w:val="both"/>
              <w:rPr>
                <w:rFonts w:ascii="Arial" w:hAnsi="Arial" w:cs="Arial"/>
                <w:sz w:val="20"/>
                <w:lang w:val="eu-ES"/>
              </w:rPr>
            </w:pPr>
          </w:p>
          <w:p w14:paraId="7B939245" w14:textId="77777777" w:rsidR="00CF28B0" w:rsidRPr="00396990" w:rsidRDefault="00CF28B0" w:rsidP="00CF28B0">
            <w:pPr>
              <w:autoSpaceDE w:val="0"/>
              <w:autoSpaceDN w:val="0"/>
              <w:adjustRightInd w:val="0"/>
              <w:ind w:left="172" w:hanging="172"/>
              <w:jc w:val="both"/>
              <w:rPr>
                <w:rFonts w:ascii="Arial" w:hAnsi="Arial" w:cs="Arial"/>
                <w:sz w:val="20"/>
                <w:lang w:val="eu-ES"/>
              </w:rPr>
            </w:pPr>
            <w:r w:rsidRPr="00396990">
              <w:rPr>
                <w:rFonts w:ascii="Arial" w:hAnsi="Arial" w:cs="Arial"/>
                <w:sz w:val="20"/>
                <w:lang w:val="eu-ES"/>
              </w:rPr>
              <w:tab/>
            </w:r>
            <w:r w:rsidRPr="00396990">
              <w:rPr>
                <w:rFonts w:ascii="Arial" w:hAnsi="Arial" w:cs="Arial"/>
                <w:sz w:val="20"/>
                <w:lang w:val="eu-ES"/>
              </w:rPr>
              <w:tab/>
              <w:t xml:space="preserve">Arau-hausteak adjudikazio-irizpide bati eragiten diola </w:t>
            </w:r>
            <w:proofErr w:type="spellStart"/>
            <w:r w:rsidRPr="00396990">
              <w:rPr>
                <w:rFonts w:ascii="Arial" w:hAnsi="Arial" w:cs="Arial"/>
                <w:sz w:val="20"/>
                <w:lang w:val="eu-ES"/>
              </w:rPr>
              <w:t>baliozkotu</w:t>
            </w:r>
            <w:proofErr w:type="spellEnd"/>
            <w:r w:rsidRPr="00396990">
              <w:rPr>
                <w:rFonts w:ascii="Arial" w:hAnsi="Arial" w:cs="Arial"/>
                <w:sz w:val="20"/>
                <w:lang w:val="eu-ES"/>
              </w:rPr>
              <w:t xml:space="preserve"> ahal izateko, beharrezkoa izango da kontratak bete ez duen adjudikazio-irizpidean lortu zuen puntuazioaren %25 kentzean bere eskaintza baloratutako onena ez izatea. </w:t>
            </w:r>
          </w:p>
          <w:p w14:paraId="675F61CB" w14:textId="77777777" w:rsidR="00CF28B0" w:rsidRPr="00396990" w:rsidRDefault="00CF28B0" w:rsidP="00CF28B0">
            <w:pPr>
              <w:autoSpaceDE w:val="0"/>
              <w:autoSpaceDN w:val="0"/>
              <w:adjustRightInd w:val="0"/>
              <w:ind w:left="172" w:hanging="172"/>
              <w:jc w:val="both"/>
              <w:rPr>
                <w:rFonts w:ascii="Arial" w:hAnsi="Arial" w:cs="Arial"/>
                <w:sz w:val="20"/>
                <w:lang w:val="eu-ES"/>
              </w:rPr>
            </w:pPr>
          </w:p>
          <w:p w14:paraId="513784FB" w14:textId="77777777" w:rsidR="00CF28B0" w:rsidRPr="00396990" w:rsidRDefault="00CF28B0" w:rsidP="00CF28B0">
            <w:pPr>
              <w:autoSpaceDE w:val="0"/>
              <w:autoSpaceDN w:val="0"/>
              <w:adjustRightInd w:val="0"/>
              <w:ind w:left="172" w:hanging="172"/>
              <w:jc w:val="both"/>
              <w:rPr>
                <w:rFonts w:ascii="Arial" w:hAnsi="Arial" w:cs="Arial"/>
                <w:sz w:val="20"/>
                <w:lang w:val="eu-ES"/>
              </w:rPr>
            </w:pPr>
            <w:r w:rsidRPr="00396990">
              <w:rPr>
                <w:rFonts w:ascii="Arial" w:hAnsi="Arial" w:cs="Arial"/>
                <w:sz w:val="20"/>
                <w:lang w:val="eu-ES"/>
              </w:rPr>
              <w:tab/>
            </w:r>
            <w:r w:rsidRPr="00396990">
              <w:rPr>
                <w:rFonts w:ascii="Arial" w:hAnsi="Arial" w:cs="Arial"/>
                <w:sz w:val="20"/>
                <w:lang w:val="eu-ES"/>
              </w:rPr>
              <w:tab/>
              <w:t xml:space="preserve">Oro har, zenbatekoa </w:t>
            </w:r>
            <w:r w:rsidRPr="00396990">
              <w:rPr>
                <w:rFonts w:ascii="Arial" w:hAnsi="Arial" w:cs="Arial"/>
                <w:sz w:val="20"/>
                <w:u w:val="single"/>
                <w:lang w:val="eu-ES"/>
              </w:rPr>
              <w:t xml:space="preserve">kontratuaren aurrekontuaren %1ekoa izango da, </w:t>
            </w:r>
            <w:r w:rsidRPr="00396990">
              <w:rPr>
                <w:rFonts w:ascii="Arial" w:hAnsi="Arial" w:cs="Arial"/>
                <w:sz w:val="20"/>
                <w:lang w:val="eu-ES"/>
              </w:rPr>
              <w:t xml:space="preserve">kontratazio-organoak, arrazoiak azalduta, arau-hauste </w:t>
            </w:r>
            <w:r w:rsidRPr="00396990">
              <w:rPr>
                <w:rFonts w:ascii="Arial" w:hAnsi="Arial" w:cs="Arial"/>
                <w:sz w:val="20"/>
                <w:u w:val="single"/>
                <w:lang w:val="eu-ES"/>
              </w:rPr>
              <w:t>larria edo oso larria dela erabaki ezean</w:t>
            </w:r>
            <w:r w:rsidRPr="00396990">
              <w:rPr>
                <w:rFonts w:ascii="Arial" w:hAnsi="Arial" w:cs="Arial"/>
                <w:sz w:val="20"/>
                <w:lang w:val="eu-ES"/>
              </w:rPr>
              <w:t xml:space="preserve">; kasu horretan, </w:t>
            </w:r>
            <w:r w:rsidRPr="00396990">
              <w:rPr>
                <w:rFonts w:ascii="Arial" w:hAnsi="Arial" w:cs="Arial"/>
                <w:sz w:val="20"/>
                <w:u w:val="single"/>
                <w:lang w:val="eu-ES"/>
              </w:rPr>
              <w:t xml:space="preserve">%10ekoa izan daiteke edo, gehienez ere, legeak </w:t>
            </w:r>
            <w:proofErr w:type="spellStart"/>
            <w:r w:rsidRPr="00396990">
              <w:rPr>
                <w:rFonts w:ascii="Arial" w:hAnsi="Arial" w:cs="Arial"/>
                <w:sz w:val="20"/>
                <w:u w:val="single"/>
                <w:lang w:val="eu-ES"/>
              </w:rPr>
              <w:t>dioen</w:t>
            </w:r>
            <w:proofErr w:type="spellEnd"/>
            <w:r w:rsidRPr="00396990">
              <w:rPr>
                <w:rFonts w:ascii="Arial" w:hAnsi="Arial" w:cs="Arial"/>
                <w:sz w:val="20"/>
                <w:u w:val="single"/>
                <w:lang w:val="eu-ES"/>
              </w:rPr>
              <w:t xml:space="preserve"> moduan, %50ekoa</w:t>
            </w:r>
            <w:r w:rsidRPr="00396990">
              <w:rPr>
                <w:rFonts w:ascii="Arial" w:hAnsi="Arial" w:cs="Arial"/>
                <w:sz w:val="20"/>
                <w:lang w:val="eu-ES"/>
              </w:rPr>
              <w:t xml:space="preserve">, hurrenez hurren. Kontratuan ezarritakoa behin baino gehiagotan urratu izana kontuan har daiteke larritasuna baloratzeko orduan. </w:t>
            </w:r>
          </w:p>
          <w:p w14:paraId="3A8A0F26" w14:textId="77777777" w:rsidR="00CF28B0" w:rsidRPr="00396990" w:rsidRDefault="00CF28B0" w:rsidP="00A9463E">
            <w:pPr>
              <w:autoSpaceDE w:val="0"/>
              <w:autoSpaceDN w:val="0"/>
              <w:adjustRightInd w:val="0"/>
              <w:jc w:val="both"/>
              <w:rPr>
                <w:rFonts w:ascii="Arial" w:hAnsi="Arial" w:cs="Arial"/>
                <w:sz w:val="20"/>
                <w:lang w:val="eu-ES"/>
              </w:rPr>
            </w:pPr>
          </w:p>
        </w:tc>
        <w:tc>
          <w:tcPr>
            <w:tcW w:w="699" w:type="dxa"/>
            <w:gridSpan w:val="3"/>
          </w:tcPr>
          <w:p w14:paraId="5D73FF04" w14:textId="77777777" w:rsidR="00CF28B0" w:rsidRPr="00396990" w:rsidRDefault="00CF28B0" w:rsidP="00CF28B0">
            <w:pPr>
              <w:ind w:right="-456"/>
              <w:jc w:val="both"/>
              <w:rPr>
                <w:rFonts w:ascii="Arial" w:hAnsi="Arial" w:cs="Arial"/>
                <w:sz w:val="20"/>
                <w:lang w:val="es-ES"/>
              </w:rPr>
            </w:pPr>
          </w:p>
        </w:tc>
        <w:tc>
          <w:tcPr>
            <w:tcW w:w="4200" w:type="dxa"/>
            <w:gridSpan w:val="2"/>
          </w:tcPr>
          <w:p w14:paraId="460B30F7" w14:textId="0666E0B8" w:rsidR="00CF28B0" w:rsidRPr="00396990" w:rsidRDefault="00872DF7" w:rsidP="00CF28B0">
            <w:pPr>
              <w:autoSpaceDE w:val="0"/>
              <w:autoSpaceDN w:val="0"/>
              <w:adjustRightInd w:val="0"/>
              <w:ind w:left="172" w:hanging="172"/>
              <w:jc w:val="both"/>
              <w:rPr>
                <w:rFonts w:ascii="Arial" w:hAnsi="Arial" w:cs="Arial"/>
                <w:sz w:val="20"/>
                <w:lang w:val="es-ES"/>
              </w:rPr>
            </w:pPr>
            <w:r w:rsidRPr="00396990">
              <w:rPr>
                <w:rFonts w:ascii="Arial" w:hAnsi="Arial" w:cs="Arial"/>
                <w:b/>
                <w:bCs/>
                <w:sz w:val="20"/>
                <w:lang w:val="es-ES"/>
              </w:rPr>
              <w:t>b</w:t>
            </w:r>
            <w:r w:rsidR="00CF28B0" w:rsidRPr="00396990">
              <w:rPr>
                <w:rFonts w:ascii="Arial" w:hAnsi="Arial" w:cs="Arial"/>
                <w:b/>
                <w:bCs/>
                <w:sz w:val="20"/>
                <w:lang w:val="es-ES"/>
              </w:rPr>
              <w:t>) Por incumplir criterios de adjudicación</w:t>
            </w:r>
            <w:r w:rsidR="00CF28B0" w:rsidRPr="00396990">
              <w:rPr>
                <w:rFonts w:ascii="Arial" w:hAnsi="Arial" w:cs="Arial"/>
                <w:sz w:val="20"/>
                <w:lang w:val="es-ES"/>
              </w:rPr>
              <w:t xml:space="preserve">. Se impondrán a la contrata penalidades por </w:t>
            </w:r>
            <w:r w:rsidR="00CF28B0" w:rsidRPr="00396990">
              <w:rPr>
                <w:rFonts w:ascii="Arial" w:hAnsi="Arial" w:cs="Arial"/>
                <w:sz w:val="20"/>
                <w:lang w:val="es-ES"/>
              </w:rPr>
              <w:lastRenderedPageBreak/>
              <w:t xml:space="preserve">incumplir los criterios de adjudicación en los siguientes términos: </w:t>
            </w:r>
          </w:p>
          <w:p w14:paraId="36625EE1" w14:textId="77777777" w:rsidR="00CF28B0" w:rsidRPr="00396990" w:rsidRDefault="00CF28B0" w:rsidP="00CF28B0">
            <w:pPr>
              <w:autoSpaceDE w:val="0"/>
              <w:autoSpaceDN w:val="0"/>
              <w:adjustRightInd w:val="0"/>
              <w:ind w:left="172" w:hanging="172"/>
              <w:jc w:val="both"/>
              <w:rPr>
                <w:rFonts w:ascii="Arial" w:hAnsi="Arial" w:cs="Arial"/>
                <w:sz w:val="20"/>
                <w:lang w:val="es-ES"/>
              </w:rPr>
            </w:pPr>
            <w:r w:rsidRPr="00396990">
              <w:rPr>
                <w:rFonts w:ascii="Arial" w:hAnsi="Arial" w:cs="Arial"/>
                <w:sz w:val="20"/>
                <w:lang w:val="es-ES"/>
              </w:rPr>
              <w:tab/>
            </w:r>
            <w:r w:rsidRPr="00396990">
              <w:rPr>
                <w:rFonts w:ascii="Arial" w:hAnsi="Arial" w:cs="Arial"/>
                <w:sz w:val="20"/>
                <w:lang w:val="es-ES"/>
              </w:rPr>
              <w:tab/>
              <w:t xml:space="preserve">Si, durante la ejecución del contrato o al tiempo de su recepción, se aprecia que, por causas imputables al contratista, se ha incumplido alguno o algunos de los compromisos asumidos en su oferta, en especial los relativos al volumen de mano de obra a utilizar en la ejecución del contrato. </w:t>
            </w:r>
          </w:p>
          <w:p w14:paraId="76DEADD5" w14:textId="77777777" w:rsidR="00CF28B0" w:rsidRPr="00396990" w:rsidRDefault="00CF28B0" w:rsidP="00CF28B0">
            <w:pPr>
              <w:autoSpaceDE w:val="0"/>
              <w:autoSpaceDN w:val="0"/>
              <w:adjustRightInd w:val="0"/>
              <w:ind w:left="172" w:hanging="172"/>
              <w:jc w:val="both"/>
              <w:rPr>
                <w:rFonts w:ascii="Arial" w:hAnsi="Arial" w:cs="Arial"/>
                <w:sz w:val="20"/>
                <w:lang w:val="es-ES"/>
              </w:rPr>
            </w:pPr>
            <w:r w:rsidRPr="00396990">
              <w:rPr>
                <w:rFonts w:ascii="Arial" w:hAnsi="Arial" w:cs="Arial"/>
                <w:sz w:val="20"/>
                <w:lang w:val="es-ES"/>
              </w:rPr>
              <w:tab/>
            </w:r>
            <w:r w:rsidRPr="00396990">
              <w:rPr>
                <w:rFonts w:ascii="Arial" w:hAnsi="Arial" w:cs="Arial"/>
                <w:sz w:val="20"/>
                <w:lang w:val="es-ES"/>
              </w:rPr>
              <w:tab/>
              <w:t xml:space="preserve">Para considerar que el incumplimiento afecta a un criterio de adjudicación será preciso que al descontarse un 25 por 100 de la puntuación obtenida por la contrata en el criterio de adjudicación incumplido, resultara que su oferta no habría sido la mejor valorada. </w:t>
            </w:r>
          </w:p>
          <w:p w14:paraId="57BFCB40" w14:textId="77777777" w:rsidR="00CF28B0" w:rsidRPr="00396990" w:rsidRDefault="00CF28B0" w:rsidP="00CF28B0">
            <w:pPr>
              <w:autoSpaceDE w:val="0"/>
              <w:autoSpaceDN w:val="0"/>
              <w:adjustRightInd w:val="0"/>
              <w:ind w:left="172" w:hanging="172"/>
              <w:jc w:val="both"/>
              <w:rPr>
                <w:rFonts w:ascii="Arial" w:hAnsi="Arial" w:cs="Arial"/>
                <w:sz w:val="20"/>
                <w:lang w:val="es-ES"/>
              </w:rPr>
            </w:pPr>
            <w:r w:rsidRPr="00396990">
              <w:rPr>
                <w:rFonts w:ascii="Arial" w:hAnsi="Arial" w:cs="Arial"/>
                <w:sz w:val="20"/>
                <w:lang w:val="es-ES"/>
              </w:rPr>
              <w:tab/>
            </w:r>
            <w:r w:rsidRPr="00396990">
              <w:rPr>
                <w:rFonts w:ascii="Arial" w:hAnsi="Arial" w:cs="Arial"/>
                <w:sz w:val="20"/>
                <w:lang w:val="es-ES"/>
              </w:rPr>
              <w:tab/>
              <w:t xml:space="preserve">Como regla general, su cuantía será un </w:t>
            </w:r>
            <w:r w:rsidRPr="00396990">
              <w:rPr>
                <w:rFonts w:ascii="Arial" w:hAnsi="Arial" w:cs="Arial"/>
                <w:sz w:val="20"/>
                <w:u w:val="single"/>
                <w:lang w:val="es-ES"/>
              </w:rPr>
              <w:t>1% del presupuesto del contrato</w:t>
            </w:r>
            <w:r w:rsidRPr="00396990">
              <w:rPr>
                <w:rFonts w:ascii="Arial" w:hAnsi="Arial" w:cs="Arial"/>
                <w:sz w:val="20"/>
                <w:lang w:val="es-ES"/>
              </w:rPr>
              <w:t xml:space="preserve">, </w:t>
            </w:r>
            <w:r w:rsidRPr="00396990">
              <w:rPr>
                <w:rFonts w:ascii="Arial" w:hAnsi="Arial" w:cs="Arial"/>
                <w:sz w:val="20"/>
                <w:u w:val="single"/>
                <w:lang w:val="es-ES"/>
              </w:rPr>
              <w:t>salvo que</w:t>
            </w:r>
            <w:r w:rsidRPr="00396990">
              <w:rPr>
                <w:rFonts w:ascii="Arial" w:hAnsi="Arial" w:cs="Arial"/>
                <w:sz w:val="20"/>
                <w:lang w:val="es-ES"/>
              </w:rPr>
              <w:t xml:space="preserve">, motivadamente, el órgano de contratación estime que el incumplimiento es </w:t>
            </w:r>
            <w:r w:rsidRPr="00396990">
              <w:rPr>
                <w:rFonts w:ascii="Arial" w:hAnsi="Arial" w:cs="Arial"/>
                <w:sz w:val="20"/>
                <w:u w:val="single"/>
                <w:lang w:val="es-ES"/>
              </w:rPr>
              <w:t>grave o muy grave</w:t>
            </w:r>
            <w:r w:rsidRPr="00396990">
              <w:rPr>
                <w:rFonts w:ascii="Arial" w:hAnsi="Arial" w:cs="Arial"/>
                <w:sz w:val="20"/>
                <w:lang w:val="es-ES"/>
              </w:rPr>
              <w:t xml:space="preserve">, en cuyo caso podrán alcanzar hasta </w:t>
            </w:r>
            <w:r w:rsidRPr="00396990">
              <w:rPr>
                <w:rFonts w:ascii="Arial" w:hAnsi="Arial" w:cs="Arial"/>
                <w:sz w:val="20"/>
                <w:u w:val="single"/>
                <w:lang w:val="es-ES"/>
              </w:rPr>
              <w:t>un 10% o hasta el máximo legal del 50%</w:t>
            </w:r>
            <w:r w:rsidRPr="00092740">
              <w:rPr>
                <w:rFonts w:ascii="Arial" w:hAnsi="Arial" w:cs="Arial"/>
                <w:sz w:val="20"/>
                <w:lang w:val="es-ES"/>
              </w:rPr>
              <w:t xml:space="preserve">, </w:t>
            </w:r>
            <w:r w:rsidRPr="00396990">
              <w:rPr>
                <w:rFonts w:ascii="Arial" w:hAnsi="Arial" w:cs="Arial"/>
                <w:sz w:val="20"/>
                <w:lang w:val="es-ES"/>
              </w:rPr>
              <w:t xml:space="preserve">respectivamente. La reiteración en el incumplimiento podrá tenerse en cuenta para valorar la gravedad. </w:t>
            </w:r>
          </w:p>
          <w:p w14:paraId="3A2DB722" w14:textId="77777777" w:rsidR="00CF28B0" w:rsidRPr="00396990" w:rsidRDefault="00CF28B0" w:rsidP="00CF28B0">
            <w:pPr>
              <w:autoSpaceDE w:val="0"/>
              <w:autoSpaceDN w:val="0"/>
              <w:adjustRightInd w:val="0"/>
              <w:ind w:left="172" w:hanging="172"/>
              <w:jc w:val="both"/>
              <w:rPr>
                <w:rFonts w:ascii="Arial" w:hAnsi="Arial" w:cs="Arial"/>
                <w:sz w:val="20"/>
                <w:lang w:val="es-ES"/>
              </w:rPr>
            </w:pPr>
          </w:p>
        </w:tc>
      </w:tr>
      <w:tr w:rsidR="00396990" w:rsidRPr="00396990" w14:paraId="5455A657" w14:textId="77777777" w:rsidTr="0026771F">
        <w:trPr>
          <w:gridAfter w:val="1"/>
          <w:wAfter w:w="52" w:type="dxa"/>
        </w:trPr>
        <w:tc>
          <w:tcPr>
            <w:tcW w:w="4169" w:type="dxa"/>
          </w:tcPr>
          <w:p w14:paraId="0F0C5EED" w14:textId="3788BE85" w:rsidR="00CF28B0" w:rsidRPr="00396990" w:rsidRDefault="00872DF7" w:rsidP="00CF28B0">
            <w:pPr>
              <w:autoSpaceDE w:val="0"/>
              <w:autoSpaceDN w:val="0"/>
              <w:adjustRightInd w:val="0"/>
              <w:ind w:left="172" w:hanging="172"/>
              <w:jc w:val="both"/>
              <w:rPr>
                <w:rFonts w:ascii="Arial" w:hAnsi="Arial" w:cs="Arial"/>
                <w:sz w:val="20"/>
                <w:lang w:val="eu-ES"/>
              </w:rPr>
            </w:pPr>
            <w:r w:rsidRPr="00396990">
              <w:rPr>
                <w:rFonts w:ascii="Arial" w:hAnsi="Arial" w:cs="Arial"/>
                <w:b/>
                <w:sz w:val="20"/>
                <w:lang w:val="eu-ES"/>
              </w:rPr>
              <w:lastRenderedPageBreak/>
              <w:t>c</w:t>
            </w:r>
            <w:r w:rsidR="00CF28B0" w:rsidRPr="00396990">
              <w:rPr>
                <w:rFonts w:ascii="Arial" w:hAnsi="Arial" w:cs="Arial"/>
                <w:b/>
                <w:sz w:val="20"/>
                <w:lang w:val="eu-ES"/>
              </w:rPr>
              <w:t xml:space="preserve">) Berandutzeagatik. </w:t>
            </w:r>
            <w:r w:rsidR="00CF28B0" w:rsidRPr="00396990">
              <w:rPr>
                <w:rFonts w:ascii="Arial" w:hAnsi="Arial" w:cs="Arial"/>
                <w:sz w:val="20"/>
                <w:lang w:val="eu-ES"/>
              </w:rPr>
              <w:t xml:space="preserve">Kontratari egotz </w:t>
            </w:r>
            <w:proofErr w:type="spellStart"/>
            <w:r w:rsidR="00CF28B0" w:rsidRPr="00396990">
              <w:rPr>
                <w:rFonts w:ascii="Arial" w:hAnsi="Arial" w:cs="Arial"/>
                <w:sz w:val="20"/>
                <w:lang w:val="eu-ES"/>
              </w:rPr>
              <w:t>dakizkiokeen</w:t>
            </w:r>
            <w:proofErr w:type="spellEnd"/>
            <w:r w:rsidR="00CF28B0" w:rsidRPr="00396990">
              <w:rPr>
                <w:rFonts w:ascii="Arial" w:hAnsi="Arial" w:cs="Arial"/>
                <w:sz w:val="20"/>
                <w:lang w:val="eu-ES"/>
              </w:rPr>
              <w:t xml:space="preserve"> arrazoiak tarteko, bai ezarritako epe osoari dagokionez, bai finkatutako epe partzialei dagokienez berandutuz gero, Sektore Publikoko Kontratuen Legeko 193. artikuluak dioena ezarriko da. Kasuaren egoeren baitan, udalak aukera dezake kontratua suntsiaraztea edo honako zigor hau ezartzea eguneko: 0,60 euro kontratuaren prezioaren 1.000 euroko proportzioan, </w:t>
            </w:r>
            <w:proofErr w:type="spellStart"/>
            <w:r w:rsidR="00CF28B0" w:rsidRPr="00396990">
              <w:rPr>
                <w:rFonts w:ascii="Arial" w:hAnsi="Arial" w:cs="Arial"/>
                <w:sz w:val="20"/>
                <w:lang w:val="eu-ES"/>
              </w:rPr>
              <w:t>BEZaz</w:t>
            </w:r>
            <w:proofErr w:type="spellEnd"/>
            <w:r w:rsidR="00CF28B0" w:rsidRPr="00396990">
              <w:rPr>
                <w:rFonts w:ascii="Arial" w:hAnsi="Arial" w:cs="Arial"/>
                <w:sz w:val="20"/>
                <w:lang w:val="eu-ES"/>
              </w:rPr>
              <w:t xml:space="preserve"> gain.</w:t>
            </w:r>
          </w:p>
        </w:tc>
        <w:tc>
          <w:tcPr>
            <w:tcW w:w="699" w:type="dxa"/>
            <w:gridSpan w:val="3"/>
          </w:tcPr>
          <w:p w14:paraId="68A27566" w14:textId="77777777" w:rsidR="00CF28B0" w:rsidRPr="00396990" w:rsidRDefault="00CF28B0" w:rsidP="00CF28B0">
            <w:pPr>
              <w:ind w:right="-456"/>
              <w:jc w:val="both"/>
              <w:rPr>
                <w:rFonts w:ascii="Arial" w:hAnsi="Arial" w:cs="Arial"/>
                <w:sz w:val="20"/>
                <w:lang w:val="eu-ES"/>
              </w:rPr>
            </w:pPr>
          </w:p>
        </w:tc>
        <w:tc>
          <w:tcPr>
            <w:tcW w:w="4200" w:type="dxa"/>
            <w:gridSpan w:val="2"/>
          </w:tcPr>
          <w:p w14:paraId="3B7EB8F3" w14:textId="27A2B20F" w:rsidR="00CF28B0" w:rsidRPr="00396990" w:rsidRDefault="00872DF7" w:rsidP="00CF28B0">
            <w:pPr>
              <w:autoSpaceDE w:val="0"/>
              <w:autoSpaceDN w:val="0"/>
              <w:adjustRightInd w:val="0"/>
              <w:ind w:left="172" w:hanging="172"/>
              <w:jc w:val="both"/>
              <w:rPr>
                <w:rFonts w:ascii="Arial" w:hAnsi="Arial" w:cs="Arial"/>
                <w:sz w:val="20"/>
                <w:lang w:val="es-ES"/>
              </w:rPr>
            </w:pPr>
            <w:r w:rsidRPr="00396990">
              <w:rPr>
                <w:rFonts w:ascii="Arial" w:hAnsi="Arial" w:cs="Arial"/>
                <w:b/>
                <w:bCs/>
                <w:sz w:val="20"/>
                <w:lang w:val="es-ES"/>
              </w:rPr>
              <w:t>c</w:t>
            </w:r>
            <w:r w:rsidR="00CF28B0" w:rsidRPr="00396990">
              <w:rPr>
                <w:rFonts w:ascii="Arial" w:hAnsi="Arial" w:cs="Arial"/>
                <w:b/>
                <w:bCs/>
                <w:sz w:val="20"/>
                <w:lang w:val="es-ES"/>
              </w:rPr>
              <w:t xml:space="preserve">) Por demora. </w:t>
            </w:r>
            <w:r w:rsidR="00CF28B0" w:rsidRPr="00396990">
              <w:rPr>
                <w:rFonts w:ascii="Arial" w:hAnsi="Arial" w:cs="Arial"/>
                <w:sz w:val="20"/>
                <w:lang w:val="es-ES"/>
              </w:rPr>
              <w:t>Cuando la contrata, por causas que le fueran imputables, hubiera incurrido en demora, tanto en relación con el plazo total como con los plazos parciales establecidos, se estará a lo dispuesto en el artículo 193 la Ley de Contratos del Sector Público. El ayuntamiento podrá optar, atendidas las circunstancias del caso, por la resolución del contrato o por la imposición de penalidades diarias en la proporción de 0,60 €/por cada 1.000 € del precio del contrato , IVA excluido</w:t>
            </w:r>
          </w:p>
          <w:p w14:paraId="078A1587" w14:textId="77777777" w:rsidR="00CF28B0" w:rsidRPr="00396990" w:rsidRDefault="00CF28B0" w:rsidP="00CF28B0">
            <w:pPr>
              <w:jc w:val="both"/>
              <w:rPr>
                <w:rFonts w:ascii="Arial" w:hAnsi="Arial" w:cs="Arial"/>
                <w:sz w:val="20"/>
                <w:lang w:val="es-ES"/>
              </w:rPr>
            </w:pPr>
          </w:p>
          <w:p w14:paraId="6034600C" w14:textId="77777777" w:rsidR="00CF28B0" w:rsidRPr="00396990" w:rsidRDefault="00CF28B0" w:rsidP="00CF28B0">
            <w:pPr>
              <w:jc w:val="both"/>
              <w:rPr>
                <w:rFonts w:ascii="Arial" w:hAnsi="Arial" w:cs="Arial"/>
                <w:sz w:val="20"/>
                <w:lang w:val="es-ES"/>
              </w:rPr>
            </w:pPr>
          </w:p>
        </w:tc>
      </w:tr>
      <w:tr w:rsidR="00396990" w:rsidRPr="00396990" w14:paraId="0E64ABBA" w14:textId="77777777" w:rsidTr="0026771F">
        <w:trPr>
          <w:gridAfter w:val="1"/>
          <w:wAfter w:w="52" w:type="dxa"/>
        </w:trPr>
        <w:tc>
          <w:tcPr>
            <w:tcW w:w="4169" w:type="dxa"/>
          </w:tcPr>
          <w:p w14:paraId="74DB4CB7" w14:textId="54FA6A3C" w:rsidR="00CF28B0" w:rsidRPr="00396990" w:rsidRDefault="00CF28B0" w:rsidP="00CF28B0">
            <w:pPr>
              <w:jc w:val="both"/>
              <w:rPr>
                <w:rFonts w:ascii="Arial" w:hAnsi="Arial" w:cs="Arial"/>
                <w:sz w:val="20"/>
                <w:lang w:val="eu-ES"/>
              </w:rPr>
            </w:pPr>
            <w:r w:rsidRPr="00396990">
              <w:rPr>
                <w:rFonts w:ascii="Arial" w:hAnsi="Arial" w:cs="Arial"/>
                <w:sz w:val="20"/>
                <w:lang w:val="eu-ES"/>
              </w:rPr>
              <w:tab/>
            </w:r>
            <w:r w:rsidR="00872DF7" w:rsidRPr="00396990">
              <w:rPr>
                <w:rFonts w:ascii="Arial" w:hAnsi="Arial" w:cs="Arial"/>
                <w:b/>
                <w:sz w:val="20"/>
                <w:u w:val="single"/>
                <w:lang w:val="eu-ES"/>
              </w:rPr>
              <w:t>21</w:t>
            </w:r>
            <w:r w:rsidRPr="00396990">
              <w:rPr>
                <w:rFonts w:ascii="Arial" w:hAnsi="Arial" w:cs="Arial"/>
                <w:b/>
                <w:sz w:val="20"/>
                <w:u w:val="single"/>
                <w:lang w:val="eu-ES"/>
              </w:rPr>
              <w:t xml:space="preserve">. ARTIKULUA.- KALTE-GALERAK. (194. </w:t>
            </w:r>
            <w:proofErr w:type="spellStart"/>
            <w:r w:rsidRPr="00396990">
              <w:rPr>
                <w:rFonts w:ascii="Arial" w:hAnsi="Arial" w:cs="Arial"/>
                <w:b/>
                <w:sz w:val="20"/>
                <w:u w:val="single"/>
                <w:lang w:val="eu-ES"/>
              </w:rPr>
              <w:t>art</w:t>
            </w:r>
            <w:proofErr w:type="spellEnd"/>
            <w:r w:rsidRPr="00396990">
              <w:rPr>
                <w:rFonts w:ascii="Arial" w:hAnsi="Arial" w:cs="Arial"/>
                <w:b/>
                <w:sz w:val="20"/>
                <w:u w:val="single"/>
                <w:lang w:val="eu-ES"/>
              </w:rPr>
              <w:t xml:space="preserve">, </w:t>
            </w:r>
            <w:r w:rsidR="00872DF7" w:rsidRPr="00396990">
              <w:rPr>
                <w:rFonts w:ascii="Arial" w:hAnsi="Arial" w:cs="Arial"/>
                <w:b/>
                <w:sz w:val="20"/>
                <w:u w:val="single"/>
                <w:lang w:val="eu-ES"/>
              </w:rPr>
              <w:t>)</w:t>
            </w:r>
          </w:p>
          <w:p w14:paraId="1C1B0504" w14:textId="77777777" w:rsidR="00CF28B0" w:rsidRPr="00396990" w:rsidRDefault="00CF28B0" w:rsidP="00CF28B0">
            <w:pPr>
              <w:autoSpaceDE w:val="0"/>
              <w:autoSpaceDN w:val="0"/>
              <w:adjustRightInd w:val="0"/>
              <w:jc w:val="both"/>
              <w:rPr>
                <w:rFonts w:ascii="Arial" w:hAnsi="Arial" w:cs="Arial"/>
                <w:sz w:val="20"/>
                <w:lang w:val="eu-ES"/>
              </w:rPr>
            </w:pPr>
            <w:r w:rsidRPr="00396990">
              <w:rPr>
                <w:rFonts w:ascii="Arial" w:hAnsi="Arial" w:cs="Arial"/>
                <w:sz w:val="20"/>
                <w:lang w:val="eu-ES"/>
              </w:rPr>
              <w:t xml:space="preserve">1. </w:t>
            </w:r>
            <w:r w:rsidRPr="00396990">
              <w:rPr>
                <w:rFonts w:ascii="Arial" w:hAnsi="Arial" w:cs="Arial"/>
                <w:sz w:val="20"/>
                <w:u w:val="single"/>
                <w:lang w:val="eu-ES"/>
              </w:rPr>
              <w:t>Kontratak kalte-galera guztiak ordaindu beharko ditu</w:t>
            </w:r>
            <w:r w:rsidRPr="00396990">
              <w:rPr>
                <w:rFonts w:ascii="Arial" w:hAnsi="Arial" w:cs="Arial"/>
                <w:sz w:val="20"/>
                <w:lang w:val="eu-ES"/>
              </w:rPr>
              <w:t xml:space="preserve"> kontratua egikaritzeko gauzatu beharreko lanen ondorioz hirugarrenei eragiten zaizkien kalte eta galerengatik, materiala garraiatzeko prestatu beharreko bideei, materialekin okupatu behar diren lurrei eta abarri dagozkienak barne.</w:t>
            </w:r>
          </w:p>
          <w:p w14:paraId="539C19BB" w14:textId="77777777" w:rsidR="00CF28B0" w:rsidRPr="00396990" w:rsidRDefault="00CF28B0" w:rsidP="00CF28B0">
            <w:pPr>
              <w:autoSpaceDE w:val="0"/>
              <w:autoSpaceDN w:val="0"/>
              <w:adjustRightInd w:val="0"/>
              <w:jc w:val="both"/>
              <w:rPr>
                <w:rFonts w:ascii="Arial" w:hAnsi="Arial" w:cs="Arial"/>
                <w:sz w:val="20"/>
                <w:lang w:val="eu-ES"/>
              </w:rPr>
            </w:pPr>
          </w:p>
          <w:p w14:paraId="26940C60" w14:textId="77777777" w:rsidR="00CF28B0" w:rsidRPr="00396990" w:rsidRDefault="00CF28B0" w:rsidP="00CF28B0">
            <w:pPr>
              <w:autoSpaceDE w:val="0"/>
              <w:autoSpaceDN w:val="0"/>
              <w:adjustRightInd w:val="0"/>
              <w:jc w:val="both"/>
              <w:rPr>
                <w:rFonts w:ascii="Arial" w:hAnsi="Arial" w:cs="Arial"/>
                <w:sz w:val="20"/>
                <w:lang w:val="eu-ES"/>
              </w:rPr>
            </w:pPr>
            <w:r w:rsidRPr="00396990">
              <w:rPr>
                <w:rFonts w:ascii="Arial" w:hAnsi="Arial" w:cs="Arial"/>
                <w:sz w:val="20"/>
                <w:lang w:val="eu-ES"/>
              </w:rPr>
              <w:t xml:space="preserve">2. </w:t>
            </w:r>
            <w:r w:rsidRPr="00396990">
              <w:rPr>
                <w:rFonts w:ascii="Arial" w:hAnsi="Arial" w:cs="Arial"/>
                <w:sz w:val="20"/>
                <w:u w:val="single"/>
                <w:lang w:val="eu-ES"/>
              </w:rPr>
              <w:t>Kalte-galera horiek Administrazioaren agindu baten ondorioz berehala eta zuzenean sortu badira</w:t>
            </w:r>
            <w:r w:rsidRPr="00396990">
              <w:rPr>
                <w:rFonts w:ascii="Arial" w:hAnsi="Arial" w:cs="Arial"/>
                <w:sz w:val="20"/>
                <w:lang w:val="eu-ES"/>
              </w:rPr>
              <w:t xml:space="preserve">, Administrazioa bera izango da erantzulea, Legeek ezarritako mugen barruan. Era berean, obra edo fabrikazio-hornikuntzako kontratuan </w:t>
            </w:r>
            <w:r w:rsidRPr="00396990">
              <w:rPr>
                <w:rFonts w:ascii="Arial" w:hAnsi="Arial" w:cs="Arial"/>
                <w:sz w:val="20"/>
                <w:lang w:val="eu-ES"/>
              </w:rPr>
              <w:lastRenderedPageBreak/>
              <w:t xml:space="preserve">Administrazioak egindako </w:t>
            </w:r>
            <w:r w:rsidRPr="00396990">
              <w:rPr>
                <w:rFonts w:ascii="Arial" w:hAnsi="Arial" w:cs="Arial"/>
                <w:sz w:val="20"/>
                <w:u w:val="single"/>
                <w:lang w:val="eu-ES"/>
              </w:rPr>
              <w:t>proiektuaren akatsen</w:t>
            </w:r>
            <w:r w:rsidRPr="00396990">
              <w:rPr>
                <w:rFonts w:ascii="Arial" w:hAnsi="Arial" w:cs="Arial"/>
                <w:sz w:val="20"/>
                <w:lang w:val="eu-ES"/>
              </w:rPr>
              <w:t xml:space="preserve"> ondorioz hirugarrenei sortzen zaizkien kalteen erantzulea ere Administrazioa bera izango da.</w:t>
            </w:r>
          </w:p>
          <w:p w14:paraId="18AB98DE" w14:textId="77777777" w:rsidR="00CF28B0" w:rsidRPr="00396990" w:rsidRDefault="00CF28B0" w:rsidP="00CF28B0">
            <w:pPr>
              <w:autoSpaceDE w:val="0"/>
              <w:autoSpaceDN w:val="0"/>
              <w:adjustRightInd w:val="0"/>
              <w:jc w:val="both"/>
              <w:rPr>
                <w:rFonts w:ascii="Arial" w:hAnsi="Arial" w:cs="Arial"/>
                <w:sz w:val="20"/>
                <w:lang w:val="eu-ES"/>
              </w:rPr>
            </w:pPr>
          </w:p>
          <w:p w14:paraId="0A1435E6" w14:textId="77777777" w:rsidR="00CF28B0" w:rsidRPr="00396990" w:rsidRDefault="00CF28B0" w:rsidP="00CF28B0">
            <w:pPr>
              <w:autoSpaceDE w:val="0"/>
              <w:autoSpaceDN w:val="0"/>
              <w:adjustRightInd w:val="0"/>
              <w:jc w:val="both"/>
              <w:rPr>
                <w:rFonts w:ascii="Arial" w:hAnsi="Arial" w:cs="Arial"/>
                <w:sz w:val="20"/>
                <w:lang w:val="eu-ES"/>
              </w:rPr>
            </w:pPr>
            <w:r w:rsidRPr="00396990">
              <w:rPr>
                <w:rFonts w:ascii="Arial" w:hAnsi="Arial" w:cs="Arial"/>
                <w:sz w:val="20"/>
                <w:lang w:val="eu-ES"/>
              </w:rPr>
              <w:t>3. Kaltea gertatu eta hurrengo urtearen barruan, hirugarren parteek aldez aurretik eskatu ahal izango diote kontratazio-organoari kalteen erantzukizuna zein alderdi kontratugileri dagokion erabakitzeko, kontratari entzun ondoren. Eskumen hori gauzatzeak ekintzaren preskripzio-epea etengo du.</w:t>
            </w:r>
          </w:p>
          <w:p w14:paraId="44646357" w14:textId="77777777" w:rsidR="00CF28B0" w:rsidRPr="00396990" w:rsidRDefault="00CF28B0" w:rsidP="00CF28B0">
            <w:pPr>
              <w:autoSpaceDE w:val="0"/>
              <w:autoSpaceDN w:val="0"/>
              <w:adjustRightInd w:val="0"/>
              <w:jc w:val="both"/>
              <w:rPr>
                <w:rFonts w:ascii="Arial" w:hAnsi="Arial" w:cs="Arial"/>
                <w:sz w:val="20"/>
                <w:lang w:val="eu-ES"/>
              </w:rPr>
            </w:pPr>
          </w:p>
          <w:p w14:paraId="5A43CF94" w14:textId="77777777" w:rsidR="00CF28B0" w:rsidRPr="00396990" w:rsidRDefault="00CF28B0" w:rsidP="00CF28B0">
            <w:pPr>
              <w:autoSpaceDE w:val="0"/>
              <w:autoSpaceDN w:val="0"/>
              <w:adjustRightInd w:val="0"/>
              <w:jc w:val="both"/>
              <w:rPr>
                <w:rFonts w:ascii="Arial" w:hAnsi="Arial" w:cs="Arial"/>
                <w:sz w:val="20"/>
                <w:lang w:val="eu-ES"/>
              </w:rPr>
            </w:pPr>
            <w:r w:rsidRPr="00396990">
              <w:rPr>
                <w:rFonts w:ascii="Arial" w:hAnsi="Arial" w:cs="Arial"/>
                <w:sz w:val="20"/>
                <w:lang w:val="eu-ES"/>
              </w:rPr>
              <w:t>4. Dena dela, hirugarrenen erreklamazioa kasu bakoitzean aplikatu beharreko legerian ezarritako prozedurari jarraiki egingo da.</w:t>
            </w:r>
          </w:p>
          <w:p w14:paraId="767F4BD6" w14:textId="77777777" w:rsidR="00CF28B0" w:rsidRPr="00396990" w:rsidRDefault="00CF28B0" w:rsidP="00CF28B0">
            <w:pPr>
              <w:jc w:val="both"/>
              <w:rPr>
                <w:rFonts w:ascii="Arial" w:hAnsi="Arial" w:cs="Arial"/>
                <w:sz w:val="20"/>
                <w:lang w:val="eu-ES"/>
              </w:rPr>
            </w:pPr>
          </w:p>
        </w:tc>
        <w:tc>
          <w:tcPr>
            <w:tcW w:w="699" w:type="dxa"/>
            <w:gridSpan w:val="3"/>
          </w:tcPr>
          <w:p w14:paraId="0C8D403D" w14:textId="77777777" w:rsidR="00CF28B0" w:rsidRPr="00396990" w:rsidRDefault="00CF28B0" w:rsidP="00CF28B0">
            <w:pPr>
              <w:ind w:right="-456"/>
              <w:jc w:val="both"/>
              <w:rPr>
                <w:rFonts w:ascii="Arial" w:hAnsi="Arial" w:cs="Arial"/>
                <w:sz w:val="20"/>
                <w:lang w:val="eu-ES"/>
              </w:rPr>
            </w:pPr>
          </w:p>
        </w:tc>
        <w:tc>
          <w:tcPr>
            <w:tcW w:w="4200" w:type="dxa"/>
            <w:gridSpan w:val="2"/>
          </w:tcPr>
          <w:p w14:paraId="21E6226D" w14:textId="200306EB" w:rsidR="00CF28B0" w:rsidRPr="00396990" w:rsidRDefault="00CF28B0" w:rsidP="00CF28B0">
            <w:pPr>
              <w:jc w:val="both"/>
              <w:rPr>
                <w:rFonts w:ascii="Arial" w:hAnsi="Arial" w:cs="Arial"/>
                <w:b/>
                <w:sz w:val="20"/>
                <w:u w:val="single"/>
                <w:lang w:val="es-ES"/>
              </w:rPr>
            </w:pPr>
            <w:r w:rsidRPr="00396990">
              <w:rPr>
                <w:rFonts w:ascii="Arial" w:hAnsi="Arial" w:cs="Arial"/>
                <w:sz w:val="20"/>
                <w:lang w:val="eu-ES"/>
              </w:rPr>
              <w:tab/>
            </w:r>
            <w:r w:rsidR="00092740" w:rsidRPr="00396990">
              <w:rPr>
                <w:rFonts w:ascii="Arial" w:hAnsi="Arial" w:cs="Arial"/>
                <w:b/>
                <w:sz w:val="20"/>
                <w:u w:val="single"/>
                <w:lang w:val="es-ES"/>
              </w:rPr>
              <w:t>ARTÍCULO</w:t>
            </w:r>
            <w:r w:rsidR="00872DF7" w:rsidRPr="00396990">
              <w:rPr>
                <w:rFonts w:ascii="Arial" w:hAnsi="Arial" w:cs="Arial"/>
                <w:b/>
                <w:sz w:val="20"/>
                <w:u w:val="single"/>
                <w:lang w:val="es-ES"/>
              </w:rPr>
              <w:t xml:space="preserve"> 21</w:t>
            </w:r>
            <w:r w:rsidRPr="00396990">
              <w:rPr>
                <w:rFonts w:ascii="Arial" w:hAnsi="Arial" w:cs="Arial"/>
                <w:b/>
                <w:sz w:val="20"/>
                <w:u w:val="single"/>
                <w:lang w:val="es-ES"/>
              </w:rPr>
              <w:t xml:space="preserve">.- DAÑOS Y PERJUICIOS. </w:t>
            </w:r>
            <w:r w:rsidR="00872DF7" w:rsidRPr="00396990">
              <w:rPr>
                <w:rFonts w:ascii="Arial" w:hAnsi="Arial" w:cs="Arial"/>
                <w:b/>
                <w:sz w:val="20"/>
                <w:u w:val="single"/>
                <w:lang w:val="es-ES"/>
              </w:rPr>
              <w:t>(art.196</w:t>
            </w:r>
            <w:r w:rsidRPr="00396990">
              <w:rPr>
                <w:rFonts w:ascii="Arial" w:hAnsi="Arial" w:cs="Arial"/>
                <w:b/>
                <w:sz w:val="20"/>
                <w:u w:val="single"/>
                <w:lang w:val="es-ES"/>
              </w:rPr>
              <w:t>)</w:t>
            </w:r>
          </w:p>
          <w:p w14:paraId="14C38744" w14:textId="77777777" w:rsidR="00CF28B0" w:rsidRPr="00396990" w:rsidRDefault="00CF28B0" w:rsidP="00CF28B0">
            <w:pPr>
              <w:autoSpaceDE w:val="0"/>
              <w:autoSpaceDN w:val="0"/>
              <w:adjustRightInd w:val="0"/>
              <w:jc w:val="both"/>
              <w:rPr>
                <w:rFonts w:ascii="Arial" w:hAnsi="Arial" w:cs="Arial"/>
                <w:sz w:val="20"/>
                <w:lang w:val="es-ES"/>
              </w:rPr>
            </w:pPr>
            <w:r w:rsidRPr="00396990">
              <w:rPr>
                <w:rFonts w:ascii="Arial" w:hAnsi="Arial" w:cs="Arial"/>
                <w:sz w:val="20"/>
                <w:lang w:val="es-ES"/>
              </w:rPr>
              <w:t xml:space="preserve">1. Será </w:t>
            </w:r>
            <w:r w:rsidRPr="00396990">
              <w:rPr>
                <w:rFonts w:ascii="Arial" w:hAnsi="Arial" w:cs="Arial"/>
                <w:sz w:val="20"/>
                <w:u w:val="single"/>
                <w:lang w:val="es-ES"/>
              </w:rPr>
              <w:t>obligación de La contrata indemnizar todos los daños y perjuicios</w:t>
            </w:r>
            <w:r w:rsidRPr="00396990">
              <w:rPr>
                <w:rFonts w:ascii="Arial" w:hAnsi="Arial" w:cs="Arial"/>
                <w:sz w:val="20"/>
                <w:lang w:val="es-ES"/>
              </w:rPr>
              <w:t xml:space="preserve"> que se causen a terceros como consecuencia de las operaciones que requiera la ejecución del contrato, incluyendo los relativos a habilitaciones de accesos para transporte de materiales, ocupación de terrenos con materiales, </w:t>
            </w:r>
            <w:proofErr w:type="spellStart"/>
            <w:r w:rsidRPr="00396990">
              <w:rPr>
                <w:rFonts w:ascii="Arial" w:hAnsi="Arial" w:cs="Arial"/>
                <w:sz w:val="20"/>
                <w:lang w:val="es-ES"/>
              </w:rPr>
              <w:t>etc</w:t>
            </w:r>
            <w:proofErr w:type="spellEnd"/>
          </w:p>
          <w:p w14:paraId="2C29031C" w14:textId="77777777" w:rsidR="00CF28B0" w:rsidRPr="00396990" w:rsidRDefault="00CF28B0" w:rsidP="00CF28B0">
            <w:pPr>
              <w:autoSpaceDE w:val="0"/>
              <w:autoSpaceDN w:val="0"/>
              <w:adjustRightInd w:val="0"/>
              <w:jc w:val="both"/>
              <w:rPr>
                <w:rFonts w:ascii="Arial" w:hAnsi="Arial" w:cs="Arial"/>
                <w:sz w:val="20"/>
                <w:lang w:val="es-ES"/>
              </w:rPr>
            </w:pPr>
            <w:r w:rsidRPr="00396990">
              <w:rPr>
                <w:rFonts w:ascii="Arial" w:hAnsi="Arial" w:cs="Arial"/>
                <w:sz w:val="20"/>
                <w:lang w:val="es-ES"/>
              </w:rPr>
              <w:t xml:space="preserve">2. Cuando </w:t>
            </w:r>
            <w:r w:rsidRPr="00396990">
              <w:rPr>
                <w:rFonts w:ascii="Arial" w:hAnsi="Arial" w:cs="Arial"/>
                <w:sz w:val="20"/>
                <w:u w:val="single"/>
                <w:lang w:val="es-ES"/>
              </w:rPr>
              <w:t>tales daños y perjuicios hayan sido ocasionados como consecuencia inmediata y directa de una orden de la Administración,</w:t>
            </w:r>
            <w:r w:rsidRPr="00396990">
              <w:rPr>
                <w:rFonts w:ascii="Arial" w:hAnsi="Arial" w:cs="Arial"/>
                <w:sz w:val="20"/>
                <w:lang w:val="es-ES"/>
              </w:rPr>
              <w:t xml:space="preserve"> será ésta responsable dentro de los límites señalados en las Leyes. También será la Administración responsable de los daños que </w:t>
            </w:r>
            <w:r w:rsidRPr="00396990">
              <w:rPr>
                <w:rFonts w:ascii="Arial" w:hAnsi="Arial" w:cs="Arial"/>
                <w:sz w:val="20"/>
                <w:lang w:val="es-ES"/>
              </w:rPr>
              <w:lastRenderedPageBreak/>
              <w:t xml:space="preserve">se causen a terceros como consecuencia de los </w:t>
            </w:r>
            <w:r w:rsidRPr="00396990">
              <w:rPr>
                <w:rFonts w:ascii="Arial" w:hAnsi="Arial" w:cs="Arial"/>
                <w:sz w:val="20"/>
                <w:u w:val="single"/>
                <w:lang w:val="es-ES"/>
              </w:rPr>
              <w:t>vicios del proyecto</w:t>
            </w:r>
            <w:r w:rsidRPr="00396990">
              <w:rPr>
                <w:rFonts w:ascii="Arial" w:hAnsi="Arial" w:cs="Arial"/>
                <w:sz w:val="20"/>
                <w:lang w:val="es-ES"/>
              </w:rPr>
              <w:t xml:space="preserve"> elaborado por ella misma en el contrato de obras o en el de suministro de fabricación.</w:t>
            </w:r>
          </w:p>
          <w:p w14:paraId="3C6926FC" w14:textId="77777777" w:rsidR="00CF28B0" w:rsidRPr="00396990" w:rsidRDefault="00CF28B0" w:rsidP="00CF28B0">
            <w:pPr>
              <w:autoSpaceDE w:val="0"/>
              <w:autoSpaceDN w:val="0"/>
              <w:adjustRightInd w:val="0"/>
              <w:jc w:val="both"/>
              <w:rPr>
                <w:rFonts w:ascii="Arial" w:hAnsi="Arial" w:cs="Arial"/>
                <w:sz w:val="20"/>
                <w:lang w:val="es-ES"/>
              </w:rPr>
            </w:pPr>
          </w:p>
          <w:p w14:paraId="290954E9" w14:textId="77777777" w:rsidR="00CF28B0" w:rsidRPr="00396990" w:rsidRDefault="00CF28B0" w:rsidP="00CF28B0">
            <w:pPr>
              <w:autoSpaceDE w:val="0"/>
              <w:autoSpaceDN w:val="0"/>
              <w:adjustRightInd w:val="0"/>
              <w:jc w:val="both"/>
              <w:rPr>
                <w:rFonts w:ascii="Arial" w:hAnsi="Arial" w:cs="Arial"/>
                <w:sz w:val="20"/>
                <w:lang w:val="es-ES"/>
              </w:rPr>
            </w:pPr>
            <w:r w:rsidRPr="00396990">
              <w:rPr>
                <w:rFonts w:ascii="Arial" w:hAnsi="Arial" w:cs="Arial"/>
                <w:sz w:val="20"/>
                <w:lang w:val="es-ES"/>
              </w:rPr>
              <w:t>3. Los terceros podrán requerir previamente, dentro del año siguiente a la producción del hecho, al órgano de contratación para que éste, oído la contrata, se pronuncie sobre a cuál de las partes contratantes corresponde la responsabilidad de los daños. El ejercicio de esta facultad interrumpe el plazo de prescripción de la acción.</w:t>
            </w:r>
          </w:p>
          <w:p w14:paraId="660B2D6F" w14:textId="77777777" w:rsidR="00CF28B0" w:rsidRPr="00396990" w:rsidRDefault="00CF28B0" w:rsidP="00CF28B0">
            <w:pPr>
              <w:autoSpaceDE w:val="0"/>
              <w:autoSpaceDN w:val="0"/>
              <w:adjustRightInd w:val="0"/>
              <w:jc w:val="both"/>
              <w:rPr>
                <w:rFonts w:ascii="Arial" w:hAnsi="Arial" w:cs="Arial"/>
                <w:sz w:val="20"/>
                <w:lang w:val="es-ES"/>
              </w:rPr>
            </w:pPr>
          </w:p>
          <w:p w14:paraId="55DADD68" w14:textId="77777777" w:rsidR="00CF28B0" w:rsidRPr="00396990" w:rsidRDefault="00CF28B0" w:rsidP="00CF28B0">
            <w:pPr>
              <w:autoSpaceDE w:val="0"/>
              <w:autoSpaceDN w:val="0"/>
              <w:adjustRightInd w:val="0"/>
              <w:jc w:val="both"/>
              <w:rPr>
                <w:rFonts w:ascii="Arial" w:hAnsi="Arial" w:cs="Arial"/>
                <w:sz w:val="20"/>
                <w:lang w:val="es-ES"/>
              </w:rPr>
            </w:pPr>
            <w:r w:rsidRPr="00396990">
              <w:rPr>
                <w:rFonts w:ascii="Arial" w:hAnsi="Arial" w:cs="Arial"/>
                <w:sz w:val="20"/>
                <w:lang w:val="es-ES"/>
              </w:rPr>
              <w:t>4. La reclamación de aquéllos se formulará, en todo caso, conforme al procedimiento establecido en la legislación aplicable a cada supuesto</w:t>
            </w:r>
          </w:p>
          <w:p w14:paraId="486CAFB4" w14:textId="77777777" w:rsidR="00CF28B0" w:rsidRPr="00396990" w:rsidRDefault="00CF28B0" w:rsidP="00CF28B0">
            <w:pPr>
              <w:jc w:val="both"/>
              <w:rPr>
                <w:rFonts w:ascii="Arial" w:hAnsi="Arial" w:cs="Arial"/>
                <w:sz w:val="20"/>
                <w:lang w:val="es-ES"/>
              </w:rPr>
            </w:pPr>
          </w:p>
          <w:p w14:paraId="0C9D6CD4" w14:textId="77777777" w:rsidR="00CF28B0" w:rsidRPr="00396990" w:rsidRDefault="00CF28B0" w:rsidP="00CF28B0">
            <w:pPr>
              <w:jc w:val="both"/>
              <w:rPr>
                <w:rFonts w:ascii="Arial" w:hAnsi="Arial" w:cs="Arial"/>
                <w:sz w:val="20"/>
                <w:lang w:val="es-ES"/>
              </w:rPr>
            </w:pPr>
          </w:p>
        </w:tc>
      </w:tr>
      <w:tr w:rsidR="00396990" w:rsidRPr="00396990" w14:paraId="450A9BFB" w14:textId="77777777" w:rsidTr="0026771F">
        <w:trPr>
          <w:gridAfter w:val="1"/>
          <w:wAfter w:w="52" w:type="dxa"/>
        </w:trPr>
        <w:tc>
          <w:tcPr>
            <w:tcW w:w="4169" w:type="dxa"/>
          </w:tcPr>
          <w:p w14:paraId="471CC694" w14:textId="7CB22F6A" w:rsidR="00CF28B0" w:rsidRPr="00396990" w:rsidRDefault="00CF28B0" w:rsidP="00CF28B0">
            <w:pPr>
              <w:jc w:val="both"/>
              <w:rPr>
                <w:rFonts w:ascii="Arial" w:hAnsi="Arial" w:cs="Arial"/>
                <w:sz w:val="20"/>
                <w:lang w:val="eu-ES"/>
              </w:rPr>
            </w:pPr>
            <w:r w:rsidRPr="00396990">
              <w:rPr>
                <w:rFonts w:ascii="Arial" w:hAnsi="Arial" w:cs="Arial"/>
                <w:sz w:val="20"/>
                <w:lang w:val="eu-ES"/>
              </w:rPr>
              <w:lastRenderedPageBreak/>
              <w:tab/>
            </w:r>
            <w:r w:rsidR="00872DF7" w:rsidRPr="00396990">
              <w:rPr>
                <w:rFonts w:ascii="Arial" w:hAnsi="Arial" w:cs="Arial"/>
                <w:b/>
                <w:sz w:val="20"/>
                <w:u w:val="single"/>
                <w:lang w:val="eu-ES"/>
              </w:rPr>
              <w:t>22</w:t>
            </w:r>
            <w:r w:rsidRPr="00396990">
              <w:rPr>
                <w:rFonts w:ascii="Arial" w:hAnsi="Arial" w:cs="Arial"/>
                <w:b/>
                <w:sz w:val="20"/>
                <w:u w:val="single"/>
                <w:lang w:val="eu-ES"/>
              </w:rPr>
              <w:t>. ARTIKULUA.- KONTRATUA SUNTSIARAZTEA</w:t>
            </w:r>
          </w:p>
          <w:p w14:paraId="35FAE499" w14:textId="60A8DF05" w:rsidR="00CF28B0" w:rsidRPr="00396990" w:rsidRDefault="00CF28B0" w:rsidP="00CF28B0">
            <w:pPr>
              <w:jc w:val="both"/>
              <w:rPr>
                <w:rFonts w:ascii="Arial" w:hAnsi="Arial" w:cs="Arial"/>
                <w:sz w:val="20"/>
                <w:lang w:val="eu-ES"/>
              </w:rPr>
            </w:pPr>
            <w:r w:rsidRPr="00396990">
              <w:rPr>
                <w:rFonts w:ascii="Arial" w:hAnsi="Arial" w:cs="Arial"/>
                <w:sz w:val="20"/>
                <w:lang w:val="eu-ES"/>
              </w:rPr>
              <w:tab/>
              <w:t>1.- Kontratua suntsiaraz daiteke Sektore Publikoko Kontratuei buruzko 9/2017 Legeko 313</w:t>
            </w:r>
            <w:r w:rsidR="001B5A4F" w:rsidRPr="00396990">
              <w:rPr>
                <w:rFonts w:ascii="Arial" w:hAnsi="Arial" w:cs="Arial"/>
                <w:sz w:val="20"/>
                <w:lang w:val="eu-ES"/>
              </w:rPr>
              <w:t xml:space="preserve"> artikuluan</w:t>
            </w:r>
            <w:r w:rsidRPr="00396990">
              <w:rPr>
                <w:rFonts w:ascii="Arial" w:hAnsi="Arial" w:cs="Arial"/>
                <w:sz w:val="20"/>
                <w:lang w:val="eu-ES"/>
              </w:rPr>
              <w:t xml:space="preserve"> (zerbitzuak). Horiez gain, kontratak baldintza-agiri honen ataletan aurreikusitako betebeharrak betetzen ez baditu ere suntsiarazi ahal izango du kontratua Udalbatzak.</w:t>
            </w:r>
          </w:p>
          <w:p w14:paraId="75208A56" w14:textId="77777777" w:rsidR="00CF28B0" w:rsidRPr="00396990" w:rsidRDefault="00CF28B0" w:rsidP="00CF28B0">
            <w:pPr>
              <w:jc w:val="both"/>
              <w:rPr>
                <w:rFonts w:ascii="Arial" w:hAnsi="Arial" w:cs="Arial"/>
                <w:sz w:val="20"/>
                <w:lang w:val="eu-ES"/>
              </w:rPr>
            </w:pPr>
          </w:p>
          <w:p w14:paraId="7C67ED64" w14:textId="77777777" w:rsidR="00CF28B0" w:rsidRPr="00396990" w:rsidRDefault="00CF28B0" w:rsidP="00CF28B0">
            <w:pPr>
              <w:jc w:val="both"/>
              <w:rPr>
                <w:rFonts w:ascii="Arial" w:hAnsi="Arial" w:cs="Arial"/>
                <w:sz w:val="20"/>
                <w:lang w:val="eu-ES"/>
              </w:rPr>
            </w:pPr>
          </w:p>
        </w:tc>
        <w:tc>
          <w:tcPr>
            <w:tcW w:w="699" w:type="dxa"/>
            <w:gridSpan w:val="3"/>
          </w:tcPr>
          <w:p w14:paraId="3A0B01C0" w14:textId="77777777" w:rsidR="00CF28B0" w:rsidRPr="00396990" w:rsidRDefault="00CF28B0" w:rsidP="00CF28B0">
            <w:pPr>
              <w:ind w:right="-456"/>
              <w:jc w:val="both"/>
              <w:rPr>
                <w:rFonts w:ascii="Arial" w:hAnsi="Arial" w:cs="Arial"/>
                <w:sz w:val="20"/>
                <w:lang w:val="eu-ES"/>
              </w:rPr>
            </w:pPr>
          </w:p>
        </w:tc>
        <w:tc>
          <w:tcPr>
            <w:tcW w:w="4200" w:type="dxa"/>
            <w:gridSpan w:val="2"/>
          </w:tcPr>
          <w:p w14:paraId="534EF64B" w14:textId="630DC3A5" w:rsidR="00CF28B0" w:rsidRPr="00396990" w:rsidRDefault="00CF28B0" w:rsidP="00CF28B0">
            <w:pPr>
              <w:jc w:val="both"/>
              <w:rPr>
                <w:rFonts w:ascii="Arial" w:hAnsi="Arial" w:cs="Arial"/>
                <w:sz w:val="20"/>
                <w:lang w:val="es-ES"/>
              </w:rPr>
            </w:pPr>
            <w:r w:rsidRPr="00396990">
              <w:rPr>
                <w:rFonts w:ascii="Arial" w:hAnsi="Arial" w:cs="Arial"/>
                <w:sz w:val="20"/>
                <w:lang w:val="eu-ES"/>
              </w:rPr>
              <w:tab/>
            </w:r>
            <w:r w:rsidR="00872DF7" w:rsidRPr="00396990">
              <w:rPr>
                <w:rFonts w:ascii="Arial" w:hAnsi="Arial" w:cs="Arial"/>
                <w:b/>
                <w:sz w:val="20"/>
                <w:u w:val="single"/>
                <w:lang w:val="es-ES"/>
              </w:rPr>
              <w:t>ARTICULO 22</w:t>
            </w:r>
            <w:r w:rsidRPr="00396990">
              <w:rPr>
                <w:rFonts w:ascii="Arial" w:hAnsi="Arial" w:cs="Arial"/>
                <w:b/>
                <w:sz w:val="20"/>
                <w:u w:val="single"/>
                <w:lang w:val="es-ES"/>
              </w:rPr>
              <w:t>.- RESOLUCION DEL CONTRATO</w:t>
            </w:r>
          </w:p>
          <w:p w14:paraId="174B8965" w14:textId="6A0F4BB2" w:rsidR="00CF28B0" w:rsidRPr="00396990" w:rsidRDefault="00CF28B0" w:rsidP="00CF28B0">
            <w:pPr>
              <w:jc w:val="both"/>
              <w:rPr>
                <w:rFonts w:ascii="Arial" w:hAnsi="Arial" w:cs="Arial"/>
                <w:sz w:val="20"/>
                <w:lang w:val="es-ES"/>
              </w:rPr>
            </w:pPr>
            <w:r w:rsidRPr="00396990">
              <w:rPr>
                <w:rFonts w:ascii="Arial" w:hAnsi="Arial" w:cs="Arial"/>
                <w:sz w:val="20"/>
                <w:lang w:val="es-ES"/>
              </w:rPr>
              <w:tab/>
              <w:t>1.- Además</w:t>
            </w:r>
            <w:r w:rsidR="001B5A4F" w:rsidRPr="00396990">
              <w:rPr>
                <w:rFonts w:ascii="Arial" w:hAnsi="Arial" w:cs="Arial"/>
                <w:sz w:val="20"/>
                <w:lang w:val="es-ES"/>
              </w:rPr>
              <w:t xml:space="preserve"> por las causas previstas en el art</w:t>
            </w:r>
            <w:r w:rsidRPr="00396990">
              <w:rPr>
                <w:rFonts w:ascii="Arial" w:hAnsi="Arial" w:cs="Arial"/>
                <w:sz w:val="20"/>
                <w:lang w:val="es-ES"/>
              </w:rPr>
              <w:t xml:space="preserve"> 313 (servicios) de la Ley 9/2017, de Contratos del Sector Público la Corporación resolverá el contrato cuando la contrata incumpliere las obligaciones previstas en los apartados del presente Pliegos de Condiciones.</w:t>
            </w:r>
          </w:p>
          <w:p w14:paraId="47E29B9E" w14:textId="77777777" w:rsidR="00CF28B0" w:rsidRPr="00396990" w:rsidRDefault="00CF28B0" w:rsidP="00CF28B0">
            <w:pPr>
              <w:jc w:val="both"/>
              <w:rPr>
                <w:rFonts w:ascii="Arial" w:hAnsi="Arial" w:cs="Arial"/>
                <w:sz w:val="20"/>
                <w:lang w:val="es-ES"/>
              </w:rPr>
            </w:pPr>
          </w:p>
          <w:p w14:paraId="5B78D184" w14:textId="77777777" w:rsidR="00CF28B0" w:rsidRPr="00396990" w:rsidRDefault="00CF28B0" w:rsidP="00CF28B0">
            <w:pPr>
              <w:jc w:val="both"/>
              <w:rPr>
                <w:rFonts w:ascii="Arial" w:hAnsi="Arial" w:cs="Arial"/>
                <w:sz w:val="20"/>
                <w:lang w:val="es-ES"/>
              </w:rPr>
            </w:pPr>
          </w:p>
        </w:tc>
      </w:tr>
      <w:tr w:rsidR="00396990" w:rsidRPr="00396990" w14:paraId="673EBDC8" w14:textId="77777777" w:rsidTr="0026771F">
        <w:trPr>
          <w:gridAfter w:val="1"/>
          <w:wAfter w:w="52" w:type="dxa"/>
        </w:trPr>
        <w:tc>
          <w:tcPr>
            <w:tcW w:w="4169" w:type="dxa"/>
          </w:tcPr>
          <w:p w14:paraId="430EBCA8" w14:textId="1B962EDF" w:rsidR="00CF28B0" w:rsidRPr="00396990" w:rsidRDefault="00A61739" w:rsidP="00CF28B0">
            <w:pPr>
              <w:jc w:val="both"/>
              <w:rPr>
                <w:rFonts w:ascii="Arial" w:hAnsi="Arial" w:cs="Arial"/>
                <w:b/>
                <w:bCs/>
                <w:sz w:val="20"/>
                <w:u w:val="single"/>
                <w:lang w:eastAsia="es-ES_tradnl"/>
              </w:rPr>
            </w:pPr>
            <w:r w:rsidRPr="00396990">
              <w:rPr>
                <w:rFonts w:ascii="Arial" w:hAnsi="Arial" w:cs="Arial"/>
                <w:b/>
                <w:bCs/>
                <w:sz w:val="20"/>
              </w:rPr>
              <w:tab/>
            </w:r>
            <w:r w:rsidR="00872DF7" w:rsidRPr="00396990">
              <w:rPr>
                <w:rFonts w:ascii="Arial" w:hAnsi="Arial" w:cs="Arial"/>
                <w:b/>
                <w:bCs/>
                <w:sz w:val="20"/>
                <w:u w:val="single"/>
              </w:rPr>
              <w:t>23</w:t>
            </w:r>
            <w:r w:rsidR="00CF28B0" w:rsidRPr="00396990">
              <w:rPr>
                <w:rFonts w:ascii="Arial" w:hAnsi="Arial" w:cs="Arial"/>
                <w:b/>
                <w:bCs/>
                <w:sz w:val="20"/>
                <w:u w:val="single"/>
              </w:rPr>
              <w:t xml:space="preserve"> ARTIKULUA KONTRATUAREN LAGAPENA</w:t>
            </w:r>
          </w:p>
          <w:p w14:paraId="27685605" w14:textId="77777777" w:rsidR="00CF28B0" w:rsidRPr="00396990" w:rsidRDefault="00CF28B0" w:rsidP="00CF28B0">
            <w:pPr>
              <w:ind w:firstLine="694"/>
              <w:jc w:val="both"/>
              <w:rPr>
                <w:rFonts w:ascii="Arial" w:hAnsi="Arial" w:cs="Arial"/>
                <w:sz w:val="20"/>
                <w:lang w:eastAsia="es-ES_tradnl"/>
              </w:rPr>
            </w:pPr>
            <w:proofErr w:type="spellStart"/>
            <w:r w:rsidRPr="00396990">
              <w:rPr>
                <w:rFonts w:ascii="Arial" w:hAnsi="Arial" w:cs="Arial"/>
                <w:sz w:val="20"/>
                <w:lang w:eastAsia="es-ES_tradnl"/>
              </w:rPr>
              <w:t>Kontratistak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kontratutik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datozen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eskubideak</w:t>
            </w:r>
            <w:proofErr w:type="spellEnd"/>
            <w:r w:rsidRPr="00396990">
              <w:rPr>
                <w:rFonts w:ascii="Arial" w:hAnsi="Arial" w:cs="Arial"/>
                <w:sz w:val="20"/>
                <w:lang w:eastAsia="es-ES_tradnl"/>
              </w:rPr>
              <w:t xml:space="preserve"> eta </w:t>
            </w:r>
            <w:proofErr w:type="spellStart"/>
            <w:r w:rsidRPr="00396990">
              <w:rPr>
                <w:rFonts w:ascii="Arial" w:hAnsi="Arial" w:cs="Arial"/>
                <w:sz w:val="20"/>
                <w:lang w:eastAsia="es-ES_tradnl"/>
              </w:rPr>
              <w:t>betebeharrak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laga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ahal</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izango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dizkio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hirugarren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bati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beti</w:t>
            </w:r>
            <w:proofErr w:type="spellEnd"/>
            <w:r w:rsidRPr="00396990">
              <w:rPr>
                <w:rFonts w:ascii="Arial" w:hAnsi="Arial" w:cs="Arial"/>
                <w:sz w:val="20"/>
                <w:lang w:eastAsia="es-ES_tradnl"/>
              </w:rPr>
              <w:t xml:space="preserve"> ere:</w:t>
            </w:r>
          </w:p>
          <w:p w14:paraId="68B8C140" w14:textId="77777777" w:rsidR="00CF28B0" w:rsidRPr="00396990" w:rsidRDefault="00CF28B0" w:rsidP="00CF28B0">
            <w:pPr>
              <w:ind w:left="195"/>
              <w:jc w:val="both"/>
              <w:rPr>
                <w:rFonts w:ascii="Arial" w:hAnsi="Arial" w:cs="Arial"/>
                <w:sz w:val="20"/>
                <w:lang w:eastAsia="es-ES_tradnl"/>
              </w:rPr>
            </w:pPr>
          </w:p>
          <w:p w14:paraId="12DAA060" w14:textId="74327F8E" w:rsidR="00CF28B0" w:rsidRPr="00092740" w:rsidRDefault="00CF28B0" w:rsidP="00092740">
            <w:pPr>
              <w:pStyle w:val="Prrafodelista"/>
              <w:numPr>
                <w:ilvl w:val="0"/>
                <w:numId w:val="115"/>
              </w:numPr>
              <w:jc w:val="both"/>
              <w:rPr>
                <w:rFonts w:ascii="Arial" w:hAnsi="Arial" w:cs="Arial"/>
                <w:sz w:val="20"/>
                <w:lang w:eastAsia="es-ES_tradnl"/>
              </w:rPr>
            </w:pPr>
            <w:proofErr w:type="spellStart"/>
            <w:r w:rsidRPr="00092740">
              <w:rPr>
                <w:rFonts w:ascii="Arial" w:hAnsi="Arial" w:cs="Arial"/>
                <w:sz w:val="20"/>
                <w:lang w:eastAsia="es-ES_tradnl"/>
              </w:rPr>
              <w:t>lagatzen</w:t>
            </w:r>
            <w:proofErr w:type="spellEnd"/>
            <w:r w:rsidRPr="00092740">
              <w:rPr>
                <w:rFonts w:ascii="Arial" w:hAnsi="Arial" w:cs="Arial"/>
                <w:sz w:val="20"/>
                <w:lang w:eastAsia="es-ES_tradnl"/>
              </w:rPr>
              <w:t xml:space="preserve"> </w:t>
            </w:r>
            <w:proofErr w:type="spellStart"/>
            <w:r w:rsidRPr="00092740">
              <w:rPr>
                <w:rFonts w:ascii="Arial" w:hAnsi="Arial" w:cs="Arial"/>
                <w:sz w:val="20"/>
                <w:lang w:eastAsia="es-ES_tradnl"/>
              </w:rPr>
              <w:t>duen</w:t>
            </w:r>
            <w:proofErr w:type="spellEnd"/>
            <w:r w:rsidRPr="00092740">
              <w:rPr>
                <w:rFonts w:ascii="Arial" w:hAnsi="Arial" w:cs="Arial"/>
                <w:sz w:val="20"/>
                <w:lang w:eastAsia="es-ES_tradnl"/>
              </w:rPr>
              <w:t xml:space="preserve"> </w:t>
            </w:r>
            <w:proofErr w:type="spellStart"/>
            <w:r w:rsidRPr="00092740">
              <w:rPr>
                <w:rFonts w:ascii="Arial" w:hAnsi="Arial" w:cs="Arial"/>
                <w:sz w:val="20"/>
                <w:lang w:eastAsia="es-ES_tradnl"/>
              </w:rPr>
              <w:t>ahalmen</w:t>
            </w:r>
            <w:proofErr w:type="spellEnd"/>
            <w:r w:rsidRPr="00092740">
              <w:rPr>
                <w:rFonts w:ascii="Arial" w:hAnsi="Arial" w:cs="Arial"/>
                <w:sz w:val="20"/>
                <w:lang w:eastAsia="es-ES_tradnl"/>
              </w:rPr>
              <w:t xml:space="preserve"> </w:t>
            </w:r>
            <w:proofErr w:type="spellStart"/>
            <w:r w:rsidRPr="00092740">
              <w:rPr>
                <w:rFonts w:ascii="Arial" w:hAnsi="Arial" w:cs="Arial"/>
                <w:sz w:val="20"/>
                <w:lang w:eastAsia="es-ES_tradnl"/>
              </w:rPr>
              <w:t>teknikoak</w:t>
            </w:r>
            <w:proofErr w:type="spellEnd"/>
            <w:r w:rsidRPr="00092740">
              <w:rPr>
                <w:rFonts w:ascii="Arial" w:hAnsi="Arial" w:cs="Arial"/>
                <w:sz w:val="20"/>
                <w:lang w:eastAsia="es-ES_tradnl"/>
              </w:rPr>
              <w:t xml:space="preserve"> eta </w:t>
            </w:r>
            <w:proofErr w:type="spellStart"/>
            <w:r w:rsidRPr="00092740">
              <w:rPr>
                <w:rFonts w:ascii="Arial" w:hAnsi="Arial" w:cs="Arial"/>
                <w:sz w:val="20"/>
                <w:lang w:eastAsia="es-ES_tradnl"/>
              </w:rPr>
              <w:t>pertsonalak</w:t>
            </w:r>
            <w:proofErr w:type="spellEnd"/>
            <w:r w:rsidRPr="00092740">
              <w:rPr>
                <w:rFonts w:ascii="Arial" w:hAnsi="Arial" w:cs="Arial"/>
                <w:sz w:val="20"/>
                <w:lang w:eastAsia="es-ES_tradnl"/>
              </w:rPr>
              <w:t xml:space="preserve"> </w:t>
            </w:r>
            <w:proofErr w:type="spellStart"/>
            <w:r w:rsidRPr="00092740">
              <w:rPr>
                <w:rFonts w:ascii="Arial" w:hAnsi="Arial" w:cs="Arial"/>
                <w:sz w:val="20"/>
                <w:lang w:eastAsia="es-ES_tradnl"/>
              </w:rPr>
              <w:t>ez</w:t>
            </w:r>
            <w:proofErr w:type="spellEnd"/>
            <w:r w:rsidRPr="00092740">
              <w:rPr>
                <w:rFonts w:ascii="Arial" w:hAnsi="Arial" w:cs="Arial"/>
                <w:sz w:val="20"/>
                <w:lang w:eastAsia="es-ES_tradnl"/>
              </w:rPr>
              <w:t xml:space="preserve"> </w:t>
            </w:r>
            <w:proofErr w:type="spellStart"/>
            <w:r w:rsidRPr="00092740">
              <w:rPr>
                <w:rFonts w:ascii="Arial" w:hAnsi="Arial" w:cs="Arial"/>
                <w:sz w:val="20"/>
                <w:lang w:eastAsia="es-ES_tradnl"/>
              </w:rPr>
              <w:t>badira</w:t>
            </w:r>
            <w:proofErr w:type="spellEnd"/>
            <w:r w:rsidRPr="00092740">
              <w:rPr>
                <w:rFonts w:ascii="Arial" w:hAnsi="Arial" w:cs="Arial"/>
                <w:sz w:val="20"/>
                <w:lang w:eastAsia="es-ES_tradnl"/>
              </w:rPr>
              <w:t xml:space="preserve"> </w:t>
            </w:r>
            <w:proofErr w:type="spellStart"/>
            <w:r w:rsidRPr="00092740">
              <w:rPr>
                <w:rFonts w:ascii="Arial" w:hAnsi="Arial" w:cs="Arial"/>
                <w:sz w:val="20"/>
                <w:lang w:eastAsia="es-ES_tradnl"/>
              </w:rPr>
              <w:t>kontratuaren</w:t>
            </w:r>
            <w:proofErr w:type="spellEnd"/>
            <w:r w:rsidRPr="00092740">
              <w:rPr>
                <w:rFonts w:ascii="Arial" w:hAnsi="Arial" w:cs="Arial"/>
                <w:sz w:val="20"/>
                <w:lang w:eastAsia="es-ES_tradnl"/>
              </w:rPr>
              <w:t xml:space="preserve"> </w:t>
            </w:r>
            <w:proofErr w:type="spellStart"/>
            <w:r w:rsidRPr="00092740">
              <w:rPr>
                <w:rFonts w:ascii="Arial" w:hAnsi="Arial" w:cs="Arial"/>
                <w:sz w:val="20"/>
                <w:lang w:eastAsia="es-ES_tradnl"/>
              </w:rPr>
              <w:t>esleipenaren</w:t>
            </w:r>
            <w:proofErr w:type="spellEnd"/>
            <w:r w:rsidRPr="00092740">
              <w:rPr>
                <w:rFonts w:ascii="Arial" w:hAnsi="Arial" w:cs="Arial"/>
                <w:sz w:val="20"/>
                <w:lang w:eastAsia="es-ES_tradnl"/>
              </w:rPr>
              <w:t xml:space="preserve"> </w:t>
            </w:r>
            <w:proofErr w:type="spellStart"/>
            <w:r w:rsidRPr="00092740">
              <w:rPr>
                <w:rFonts w:ascii="Arial" w:hAnsi="Arial" w:cs="Arial"/>
                <w:sz w:val="20"/>
                <w:lang w:eastAsia="es-ES_tradnl"/>
              </w:rPr>
              <w:t>arrazoia</w:t>
            </w:r>
            <w:proofErr w:type="spellEnd"/>
            <w:r w:rsidRPr="00092740">
              <w:rPr>
                <w:rFonts w:ascii="Arial" w:hAnsi="Arial" w:cs="Arial"/>
                <w:sz w:val="20"/>
                <w:lang w:eastAsia="es-ES_tradnl"/>
              </w:rPr>
              <w:t xml:space="preserve"> izan.</w:t>
            </w:r>
          </w:p>
          <w:p w14:paraId="2F2D340C" w14:textId="77777777" w:rsidR="00092740" w:rsidRPr="00092740" w:rsidRDefault="00092740" w:rsidP="00092740">
            <w:pPr>
              <w:pStyle w:val="Prrafodelista"/>
              <w:ind w:left="556"/>
              <w:jc w:val="both"/>
              <w:rPr>
                <w:rFonts w:ascii="Arial" w:hAnsi="Arial" w:cs="Arial"/>
                <w:sz w:val="20"/>
                <w:lang w:eastAsia="es-ES_tradnl"/>
              </w:rPr>
            </w:pPr>
          </w:p>
          <w:p w14:paraId="68473A78" w14:textId="77777777" w:rsidR="00CF28B0" w:rsidRPr="00396990" w:rsidRDefault="00CF28B0" w:rsidP="00CF28B0">
            <w:pPr>
              <w:ind w:left="556" w:hanging="360"/>
              <w:jc w:val="both"/>
              <w:rPr>
                <w:rFonts w:ascii="Arial" w:hAnsi="Arial" w:cs="Arial"/>
                <w:sz w:val="20"/>
                <w:lang w:eastAsia="es-ES_tradnl"/>
              </w:rPr>
            </w:pPr>
            <w:r w:rsidRPr="00396990">
              <w:rPr>
                <w:rFonts w:ascii="Arial" w:hAnsi="Arial" w:cs="Arial"/>
                <w:sz w:val="20"/>
                <w:lang w:eastAsia="es-ES_tradnl"/>
              </w:rPr>
              <w:t xml:space="preserve">b) </w:t>
            </w:r>
            <w:proofErr w:type="spellStart"/>
            <w:r w:rsidRPr="00396990">
              <w:rPr>
                <w:rFonts w:ascii="Arial" w:hAnsi="Arial" w:cs="Arial"/>
                <w:sz w:val="20"/>
                <w:lang w:eastAsia="es-ES_tradnl"/>
              </w:rPr>
              <w:t>lagapenetik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ez</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bada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merkatuko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lehiakortasunaren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murrizketa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eraginkorra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suertatzen</w:t>
            </w:r>
            <w:proofErr w:type="spellEnd"/>
            <w:r w:rsidRPr="00396990">
              <w:rPr>
                <w:rFonts w:ascii="Arial" w:hAnsi="Arial" w:cs="Arial"/>
                <w:sz w:val="20"/>
                <w:lang w:eastAsia="es-ES_tradnl"/>
              </w:rPr>
              <w:t>.</w:t>
            </w:r>
          </w:p>
          <w:p w14:paraId="0F9B0542" w14:textId="77777777" w:rsidR="00CF28B0" w:rsidRPr="00396990" w:rsidRDefault="00CF28B0" w:rsidP="00CF28B0">
            <w:pPr>
              <w:ind w:left="556" w:hanging="360"/>
              <w:jc w:val="both"/>
              <w:rPr>
                <w:rFonts w:ascii="Arial" w:hAnsi="Arial" w:cs="Arial"/>
                <w:sz w:val="20"/>
                <w:lang w:eastAsia="es-ES_tradnl"/>
              </w:rPr>
            </w:pPr>
            <w:r w:rsidRPr="00396990">
              <w:rPr>
                <w:rFonts w:ascii="Arial" w:hAnsi="Arial" w:cs="Arial"/>
                <w:sz w:val="20"/>
                <w:lang w:eastAsia="es-ES_tradnl"/>
              </w:rPr>
              <w:t xml:space="preserve">c) </w:t>
            </w:r>
            <w:proofErr w:type="spellStart"/>
            <w:r w:rsidRPr="00396990">
              <w:rPr>
                <w:rFonts w:ascii="Arial" w:hAnsi="Arial" w:cs="Arial"/>
                <w:sz w:val="20"/>
                <w:lang w:eastAsia="es-ES_tradnl"/>
              </w:rPr>
              <w:t>lagapenak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ez</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badakar</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kontratistaren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ezaugarrien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funtsezko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aldaketarik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horiek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kontratuaren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oinarrizko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elementua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ez</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badira</w:t>
            </w:r>
            <w:proofErr w:type="spellEnd"/>
            <w:r w:rsidRPr="00396990">
              <w:rPr>
                <w:rFonts w:ascii="Arial" w:hAnsi="Arial" w:cs="Arial"/>
                <w:sz w:val="20"/>
                <w:lang w:eastAsia="es-ES_tradnl"/>
              </w:rPr>
              <w:t>.</w:t>
            </w:r>
          </w:p>
          <w:p w14:paraId="49256B86" w14:textId="77777777" w:rsidR="00CF28B0" w:rsidRPr="00396990" w:rsidRDefault="00CF28B0" w:rsidP="00CF28B0">
            <w:pPr>
              <w:ind w:left="556" w:hanging="360"/>
              <w:jc w:val="both"/>
              <w:rPr>
                <w:rFonts w:ascii="Arial" w:hAnsi="Arial" w:cs="Arial"/>
                <w:sz w:val="20"/>
                <w:lang w:eastAsia="es-ES_tradnl"/>
              </w:rPr>
            </w:pPr>
            <w:r w:rsidRPr="00396990">
              <w:rPr>
                <w:rFonts w:ascii="Arial" w:hAnsi="Arial" w:cs="Arial"/>
                <w:sz w:val="20"/>
                <w:lang w:eastAsia="es-ES_tradnl"/>
              </w:rPr>
              <w:t xml:space="preserve">d) </w:t>
            </w:r>
            <w:proofErr w:type="spellStart"/>
            <w:r w:rsidRPr="00396990">
              <w:rPr>
                <w:rFonts w:ascii="Arial" w:hAnsi="Arial" w:cs="Arial"/>
                <w:sz w:val="20"/>
                <w:lang w:eastAsia="es-ES_tradnl"/>
              </w:rPr>
              <w:t>lagapena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SPKLaren</w:t>
            </w:r>
            <w:proofErr w:type="spellEnd"/>
            <w:r w:rsidRPr="00396990">
              <w:rPr>
                <w:rFonts w:ascii="Arial" w:hAnsi="Arial" w:cs="Arial"/>
                <w:sz w:val="20"/>
                <w:lang w:eastAsia="es-ES_tradnl"/>
              </w:rPr>
              <w:t xml:space="preserve"> 214.2 </w:t>
            </w:r>
            <w:proofErr w:type="spellStart"/>
            <w:r w:rsidRPr="00396990">
              <w:rPr>
                <w:rFonts w:ascii="Arial" w:hAnsi="Arial" w:cs="Arial"/>
                <w:sz w:val="20"/>
                <w:lang w:eastAsia="es-ES_tradnl"/>
              </w:rPr>
              <w:t>artikuluan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agertzen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diren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betekizun</w:t>
            </w:r>
            <w:proofErr w:type="spellEnd"/>
            <w:r w:rsidRPr="00396990">
              <w:rPr>
                <w:rFonts w:ascii="Arial" w:hAnsi="Arial" w:cs="Arial"/>
                <w:sz w:val="20"/>
                <w:lang w:eastAsia="es-ES_tradnl"/>
              </w:rPr>
              <w:t xml:space="preserve"> eta </w:t>
            </w:r>
            <w:proofErr w:type="spellStart"/>
            <w:r w:rsidRPr="00396990">
              <w:rPr>
                <w:rFonts w:ascii="Arial" w:hAnsi="Arial" w:cs="Arial"/>
                <w:sz w:val="20"/>
                <w:lang w:eastAsia="es-ES_tradnl"/>
              </w:rPr>
              <w:t>eskakizunen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arabera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egiten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bada</w:t>
            </w:r>
            <w:proofErr w:type="spellEnd"/>
            <w:r w:rsidRPr="00396990">
              <w:rPr>
                <w:rFonts w:ascii="Arial" w:hAnsi="Arial" w:cs="Arial"/>
                <w:sz w:val="20"/>
                <w:lang w:eastAsia="es-ES_tradnl"/>
              </w:rPr>
              <w:t>.</w:t>
            </w:r>
          </w:p>
          <w:p w14:paraId="3B9AD683" w14:textId="77777777" w:rsidR="00CF28B0" w:rsidRPr="00396990" w:rsidRDefault="00CF28B0" w:rsidP="00CF28B0">
            <w:pPr>
              <w:jc w:val="both"/>
              <w:rPr>
                <w:rFonts w:ascii="Arial" w:hAnsi="Arial" w:cs="Arial"/>
                <w:sz w:val="20"/>
              </w:rPr>
            </w:pPr>
          </w:p>
        </w:tc>
        <w:tc>
          <w:tcPr>
            <w:tcW w:w="699" w:type="dxa"/>
            <w:gridSpan w:val="3"/>
          </w:tcPr>
          <w:p w14:paraId="3E242978" w14:textId="77777777" w:rsidR="00CF28B0" w:rsidRPr="00396990" w:rsidRDefault="00CF28B0" w:rsidP="00CF28B0">
            <w:pPr>
              <w:ind w:right="-456"/>
              <w:jc w:val="both"/>
              <w:rPr>
                <w:rFonts w:ascii="Arial" w:hAnsi="Arial" w:cs="Arial"/>
                <w:sz w:val="20"/>
                <w:lang w:val="eu-ES"/>
              </w:rPr>
            </w:pPr>
          </w:p>
        </w:tc>
        <w:tc>
          <w:tcPr>
            <w:tcW w:w="4200" w:type="dxa"/>
            <w:gridSpan w:val="2"/>
          </w:tcPr>
          <w:p w14:paraId="0C57BE2F" w14:textId="03DF3FD0" w:rsidR="00CF28B0" w:rsidRPr="00396990" w:rsidRDefault="00A61739" w:rsidP="00A61739">
            <w:pPr>
              <w:tabs>
                <w:tab w:val="center" w:pos="4252"/>
                <w:tab w:val="right" w:pos="8504"/>
              </w:tabs>
              <w:ind w:firstLine="694"/>
              <w:jc w:val="both"/>
              <w:rPr>
                <w:rFonts w:ascii="Arial" w:hAnsi="Arial" w:cs="Arial"/>
                <w:b/>
                <w:bCs/>
                <w:sz w:val="20"/>
                <w:u w:val="single"/>
                <w:lang w:eastAsia="es-ES_tradnl"/>
              </w:rPr>
            </w:pPr>
            <w:r w:rsidRPr="00396990">
              <w:rPr>
                <w:rFonts w:ascii="Arial" w:hAnsi="Arial" w:cs="Arial"/>
                <w:b/>
                <w:sz w:val="20"/>
                <w:u w:val="single"/>
                <w:lang w:val="eu-ES"/>
              </w:rPr>
              <w:tab/>
            </w:r>
            <w:r w:rsidR="00872DF7" w:rsidRPr="00396990">
              <w:rPr>
                <w:rFonts w:ascii="Arial" w:hAnsi="Arial" w:cs="Arial"/>
                <w:b/>
                <w:sz w:val="20"/>
                <w:u w:val="single"/>
                <w:lang w:val="eu-ES"/>
              </w:rPr>
              <w:t>ARTÍCULO 23</w:t>
            </w:r>
            <w:r w:rsidR="00CF28B0" w:rsidRPr="00396990">
              <w:rPr>
                <w:rFonts w:ascii="Arial" w:hAnsi="Arial" w:cs="Arial"/>
                <w:b/>
                <w:bCs/>
                <w:sz w:val="20"/>
                <w:u w:val="single"/>
                <w:lang w:eastAsia="es-ES_tradnl"/>
              </w:rPr>
              <w:t>. CESIÓN DEL CONTRATO</w:t>
            </w:r>
          </w:p>
          <w:p w14:paraId="1D27BF88" w14:textId="77777777" w:rsidR="00CF28B0" w:rsidRPr="00396990" w:rsidRDefault="00CF28B0" w:rsidP="00CF28B0">
            <w:pPr>
              <w:tabs>
                <w:tab w:val="center" w:pos="4252"/>
                <w:tab w:val="right" w:pos="8504"/>
              </w:tabs>
              <w:ind w:firstLine="694"/>
              <w:jc w:val="both"/>
              <w:rPr>
                <w:rFonts w:ascii="Arial" w:hAnsi="Arial" w:cs="Arial"/>
                <w:bCs/>
                <w:sz w:val="20"/>
                <w:lang w:eastAsia="es-ES_tradnl"/>
              </w:rPr>
            </w:pPr>
            <w:r w:rsidRPr="00396990">
              <w:rPr>
                <w:rFonts w:ascii="Arial" w:hAnsi="Arial" w:cs="Arial"/>
                <w:bCs/>
                <w:sz w:val="20"/>
                <w:lang w:eastAsia="es-ES_tradnl"/>
              </w:rPr>
              <w:tab/>
              <w:t>Los derechos y obligaciones dimanantes del contrato podrán ser cedidos por el contratista a un tercero siempre que:</w:t>
            </w:r>
          </w:p>
          <w:p w14:paraId="18EB8F90" w14:textId="77777777" w:rsidR="00CF28B0" w:rsidRPr="00396990" w:rsidRDefault="00CF28B0" w:rsidP="00CF28B0">
            <w:pPr>
              <w:tabs>
                <w:tab w:val="center" w:pos="4252"/>
                <w:tab w:val="right" w:pos="8504"/>
              </w:tabs>
              <w:ind w:left="195"/>
              <w:jc w:val="both"/>
              <w:rPr>
                <w:rFonts w:ascii="Arial" w:hAnsi="Arial" w:cs="Arial"/>
                <w:bCs/>
                <w:sz w:val="20"/>
                <w:lang w:eastAsia="es-ES_tradnl"/>
              </w:rPr>
            </w:pPr>
          </w:p>
          <w:p w14:paraId="1FEF41E9" w14:textId="77777777" w:rsidR="00CF28B0" w:rsidRPr="00396990" w:rsidRDefault="00CF28B0" w:rsidP="00CF28B0">
            <w:pPr>
              <w:numPr>
                <w:ilvl w:val="0"/>
                <w:numId w:val="109"/>
              </w:numPr>
              <w:jc w:val="both"/>
              <w:rPr>
                <w:rFonts w:ascii="Arial" w:hAnsi="Arial" w:cs="Arial"/>
                <w:bCs/>
                <w:sz w:val="20"/>
                <w:lang w:eastAsia="es-ES_tradnl"/>
              </w:rPr>
            </w:pPr>
            <w:r w:rsidRPr="00396990">
              <w:rPr>
                <w:rFonts w:ascii="Arial" w:hAnsi="Arial" w:cs="Arial"/>
                <w:bCs/>
                <w:sz w:val="20"/>
                <w:lang w:eastAsia="es-ES_tradnl"/>
              </w:rPr>
              <w:t xml:space="preserve"> las cualidades técnicas o personales del cedente no hayan sido razón determinante de la adjudicación del contrato,</w:t>
            </w:r>
          </w:p>
          <w:p w14:paraId="38C03CC5" w14:textId="77777777" w:rsidR="00CF28B0" w:rsidRPr="00396990" w:rsidRDefault="00CF28B0" w:rsidP="00CF28B0">
            <w:pPr>
              <w:numPr>
                <w:ilvl w:val="0"/>
                <w:numId w:val="109"/>
              </w:numPr>
              <w:jc w:val="both"/>
              <w:rPr>
                <w:rFonts w:ascii="Arial" w:hAnsi="Arial" w:cs="Arial"/>
                <w:bCs/>
                <w:sz w:val="20"/>
                <w:lang w:eastAsia="es-ES_tradnl"/>
              </w:rPr>
            </w:pPr>
            <w:r w:rsidRPr="00396990">
              <w:rPr>
                <w:rFonts w:ascii="Arial" w:hAnsi="Arial" w:cs="Arial"/>
                <w:bCs/>
                <w:sz w:val="20"/>
                <w:lang w:eastAsia="es-ES_tradnl"/>
              </w:rPr>
              <w:t xml:space="preserve"> de la cesión no resulte una restricción efectiva de la competencia en el mercado,</w:t>
            </w:r>
          </w:p>
          <w:p w14:paraId="41E82317" w14:textId="77777777" w:rsidR="00CF28B0" w:rsidRPr="00396990" w:rsidRDefault="00CF28B0" w:rsidP="00CF28B0">
            <w:pPr>
              <w:numPr>
                <w:ilvl w:val="0"/>
                <w:numId w:val="109"/>
              </w:numPr>
              <w:jc w:val="both"/>
              <w:rPr>
                <w:rFonts w:ascii="Arial" w:hAnsi="Arial" w:cs="Arial"/>
                <w:bCs/>
                <w:sz w:val="20"/>
                <w:lang w:eastAsia="es-ES_tradnl"/>
              </w:rPr>
            </w:pPr>
            <w:r w:rsidRPr="00396990">
              <w:rPr>
                <w:rFonts w:ascii="Arial" w:hAnsi="Arial" w:cs="Arial"/>
                <w:bCs/>
                <w:sz w:val="20"/>
                <w:lang w:eastAsia="es-ES_tradnl"/>
              </w:rPr>
              <w:t xml:space="preserve"> la cesión no suponga una alteración sustancial de las características del contratista si estas constituyen un elemento esencial del contrato, y</w:t>
            </w:r>
          </w:p>
          <w:p w14:paraId="0196F4D0" w14:textId="77777777" w:rsidR="00CF28B0" w:rsidRPr="00396990" w:rsidRDefault="00CF28B0" w:rsidP="00CF28B0">
            <w:pPr>
              <w:numPr>
                <w:ilvl w:val="0"/>
                <w:numId w:val="109"/>
              </w:numPr>
              <w:jc w:val="both"/>
              <w:rPr>
                <w:rFonts w:ascii="Arial" w:hAnsi="Arial" w:cs="Arial"/>
                <w:bCs/>
                <w:sz w:val="20"/>
                <w:lang w:eastAsia="es-ES_tradnl"/>
              </w:rPr>
            </w:pPr>
            <w:r w:rsidRPr="00396990">
              <w:rPr>
                <w:rFonts w:ascii="Arial" w:hAnsi="Arial" w:cs="Arial"/>
                <w:bCs/>
                <w:sz w:val="20"/>
                <w:lang w:eastAsia="es-ES_tradnl"/>
              </w:rPr>
              <w:t xml:space="preserve"> la cesión se realice de acuerdo con los requisitos y exigencias recogidos en el artículo 214.2 de la LCSP.</w:t>
            </w:r>
          </w:p>
          <w:p w14:paraId="173A7FAB" w14:textId="77777777" w:rsidR="00CF28B0" w:rsidRPr="00396990" w:rsidRDefault="00CF28B0" w:rsidP="00CF28B0">
            <w:pPr>
              <w:jc w:val="both"/>
              <w:rPr>
                <w:rFonts w:ascii="Arial" w:hAnsi="Arial" w:cs="Arial"/>
                <w:b/>
                <w:sz w:val="20"/>
              </w:rPr>
            </w:pPr>
          </w:p>
          <w:p w14:paraId="59994025" w14:textId="77777777" w:rsidR="00CF28B0" w:rsidRPr="00396990" w:rsidRDefault="00CF28B0" w:rsidP="00CF28B0">
            <w:pPr>
              <w:jc w:val="both"/>
              <w:rPr>
                <w:rFonts w:ascii="Arial" w:hAnsi="Arial" w:cs="Arial"/>
                <w:sz w:val="20"/>
                <w:lang w:val="eu-ES"/>
              </w:rPr>
            </w:pPr>
          </w:p>
        </w:tc>
      </w:tr>
      <w:tr w:rsidR="00396990" w:rsidRPr="00396990" w14:paraId="4845FC84" w14:textId="77777777" w:rsidTr="0026771F">
        <w:trPr>
          <w:gridAfter w:val="1"/>
          <w:wAfter w:w="52" w:type="dxa"/>
        </w:trPr>
        <w:tc>
          <w:tcPr>
            <w:tcW w:w="4169" w:type="dxa"/>
          </w:tcPr>
          <w:p w14:paraId="6D038289" w14:textId="75A190E5" w:rsidR="00CF28B0" w:rsidRPr="00396990" w:rsidRDefault="00CF28B0" w:rsidP="00CF28B0">
            <w:pPr>
              <w:jc w:val="both"/>
              <w:rPr>
                <w:rFonts w:ascii="Arial" w:hAnsi="Arial" w:cs="Arial"/>
                <w:b/>
                <w:sz w:val="20"/>
                <w:u w:val="single"/>
                <w:lang w:val="eu-ES"/>
              </w:rPr>
            </w:pPr>
            <w:r w:rsidRPr="00396990">
              <w:rPr>
                <w:rFonts w:ascii="Arial" w:hAnsi="Arial" w:cs="Arial"/>
                <w:sz w:val="20"/>
                <w:lang w:val="eu-ES"/>
              </w:rPr>
              <w:tab/>
            </w:r>
            <w:r w:rsidR="00A61739" w:rsidRPr="00396990">
              <w:rPr>
                <w:rFonts w:ascii="Arial" w:hAnsi="Arial" w:cs="Arial"/>
                <w:b/>
                <w:sz w:val="20"/>
                <w:u w:val="single"/>
                <w:lang w:val="eu-ES"/>
              </w:rPr>
              <w:t>24</w:t>
            </w:r>
            <w:r w:rsidRPr="00396990">
              <w:rPr>
                <w:rFonts w:ascii="Arial" w:hAnsi="Arial" w:cs="Arial"/>
                <w:b/>
                <w:sz w:val="20"/>
                <w:u w:val="single"/>
                <w:lang w:val="eu-ES"/>
              </w:rPr>
              <w:t xml:space="preserve">. ARTIKULUA.- BERME EPEAK. </w:t>
            </w:r>
          </w:p>
          <w:p w14:paraId="0D4B4F12" w14:textId="65F5B61B" w:rsidR="00CF28B0" w:rsidRPr="00396990" w:rsidRDefault="00CF28B0" w:rsidP="00CF28B0">
            <w:pPr>
              <w:jc w:val="both"/>
              <w:rPr>
                <w:rFonts w:ascii="Arial" w:hAnsi="Arial" w:cs="Arial"/>
                <w:sz w:val="20"/>
                <w:lang w:val="eu-ES"/>
              </w:rPr>
            </w:pPr>
            <w:r w:rsidRPr="00396990">
              <w:rPr>
                <w:rFonts w:ascii="Arial" w:hAnsi="Arial" w:cs="Arial"/>
                <w:sz w:val="20"/>
                <w:lang w:val="eu-ES"/>
              </w:rPr>
              <w:tab/>
              <w:t xml:space="preserve">1.- </w:t>
            </w:r>
            <w:r w:rsidRPr="00396990">
              <w:rPr>
                <w:rFonts w:ascii="Arial" w:hAnsi="Arial" w:cs="Arial"/>
                <w:sz w:val="20"/>
                <w:u w:val="single"/>
                <w:lang w:val="eu-ES"/>
              </w:rPr>
              <w:t>Urtebetez</w:t>
            </w:r>
            <w:r w:rsidRPr="00396990">
              <w:rPr>
                <w:rFonts w:ascii="Arial" w:hAnsi="Arial" w:cs="Arial"/>
                <w:sz w:val="20"/>
                <w:lang w:val="eu-ES"/>
              </w:rPr>
              <w:t xml:space="preserve"> harrera hori </w:t>
            </w:r>
            <w:r w:rsidRPr="00396990">
              <w:rPr>
                <w:rFonts w:ascii="Arial" w:hAnsi="Arial" w:cs="Arial"/>
                <w:sz w:val="20"/>
                <w:u w:val="single"/>
                <w:lang w:val="eu-ES"/>
              </w:rPr>
              <w:t>behin-behinekoa</w:t>
            </w:r>
            <w:r w:rsidRPr="00396990">
              <w:rPr>
                <w:rFonts w:ascii="Arial" w:hAnsi="Arial" w:cs="Arial"/>
                <w:sz w:val="20"/>
                <w:lang w:val="eu-ES"/>
              </w:rPr>
              <w:t xml:space="preserve"> izango da. Kontratak epealdi horren baitan </w:t>
            </w:r>
            <w:proofErr w:type="spellStart"/>
            <w:r w:rsidRPr="00396990">
              <w:rPr>
                <w:rFonts w:ascii="Arial" w:hAnsi="Arial" w:cs="Arial"/>
                <w:sz w:val="20"/>
                <w:lang w:val="eu-ES"/>
              </w:rPr>
              <w:t>antzematen</w:t>
            </w:r>
            <w:proofErr w:type="spellEnd"/>
            <w:r w:rsidRPr="00396990">
              <w:rPr>
                <w:rFonts w:ascii="Arial" w:hAnsi="Arial" w:cs="Arial"/>
                <w:sz w:val="20"/>
                <w:lang w:val="eu-ES"/>
              </w:rPr>
              <w:t xml:space="preserve"> diren akatsak konpontzeko konpromisoa hartuko du eta </w:t>
            </w:r>
            <w:r w:rsidRPr="00396990">
              <w:rPr>
                <w:rFonts w:ascii="Arial" w:hAnsi="Arial" w:cs="Arial"/>
                <w:sz w:val="20"/>
                <w:lang w:val="eu-ES"/>
              </w:rPr>
              <w:lastRenderedPageBreak/>
              <w:t>administrazioak, aldiz, behin betiko onartzeko konpromisoa, betiere beharrezkoak diren konponketak eta egiaztapenak egin ondoren.</w:t>
            </w:r>
          </w:p>
          <w:p w14:paraId="41B188F3" w14:textId="77777777" w:rsidR="00A61739" w:rsidRPr="00396990" w:rsidRDefault="00A61739" w:rsidP="00CF28B0">
            <w:pPr>
              <w:jc w:val="both"/>
              <w:rPr>
                <w:rFonts w:ascii="Arial" w:hAnsi="Arial" w:cs="Arial"/>
                <w:sz w:val="20"/>
                <w:lang w:val="eu-ES"/>
              </w:rPr>
            </w:pPr>
          </w:p>
          <w:p w14:paraId="341AD62B" w14:textId="0E3617F4" w:rsidR="00CF28B0" w:rsidRPr="00396990" w:rsidRDefault="00CF28B0" w:rsidP="00A61739">
            <w:pPr>
              <w:jc w:val="both"/>
              <w:rPr>
                <w:rFonts w:ascii="Arial" w:hAnsi="Arial" w:cs="Arial"/>
                <w:sz w:val="20"/>
                <w:lang w:val="eu-ES"/>
              </w:rPr>
            </w:pPr>
            <w:r w:rsidRPr="00396990">
              <w:rPr>
                <w:rFonts w:ascii="Arial" w:hAnsi="Arial" w:cs="Arial"/>
                <w:sz w:val="20"/>
                <w:lang w:val="eu-ES"/>
              </w:rPr>
              <w:tab/>
            </w:r>
            <w:r w:rsidR="00A61739" w:rsidRPr="00396990">
              <w:rPr>
                <w:rFonts w:ascii="Arial" w:hAnsi="Arial" w:cs="Arial"/>
                <w:sz w:val="20"/>
                <w:lang w:val="eu-ES"/>
              </w:rPr>
              <w:t>2</w:t>
            </w:r>
            <w:r w:rsidRPr="00396990">
              <w:rPr>
                <w:rFonts w:ascii="Arial" w:hAnsi="Arial" w:cs="Arial"/>
                <w:sz w:val="20"/>
                <w:lang w:val="eu-ES"/>
              </w:rPr>
              <w:t xml:space="preserve">.- Administrazioak ezingo du onarpenerako epea atzeratu eta, beraz, ezta bermeen hasiera ere, baldin eta </w:t>
            </w:r>
            <w:proofErr w:type="spellStart"/>
            <w:r w:rsidRPr="00396990">
              <w:rPr>
                <w:rFonts w:ascii="Arial" w:hAnsi="Arial" w:cs="Arial"/>
                <w:sz w:val="20"/>
                <w:lang w:val="eu-ES"/>
              </w:rPr>
              <w:t>konpontzeke</w:t>
            </w:r>
            <w:proofErr w:type="spellEnd"/>
            <w:r w:rsidRPr="00396990">
              <w:rPr>
                <w:rFonts w:ascii="Arial" w:hAnsi="Arial" w:cs="Arial"/>
                <w:sz w:val="20"/>
                <w:lang w:val="eu-ES"/>
              </w:rPr>
              <w:t xml:space="preserve"> moduan ageri diren kontuak Onarpen-aktan jasota badaude. Ezingo du, ezta ere, berme-epearen barruan akats horiek konpondu, aldatu edo/eta ordezkatzeko zenbateko txikiagoa aurkeztu. Halako kasuetan, jabeak aldaketa horiek azken egiaztapenean izandako balioari dagokion zenbatekoa atxikiko du eta diru hori akatsok konpontzen direnean horiek behin-behinean likidatzeko gordeko da, betiere obrak behar besteko bermeak baldin baditu.</w:t>
            </w:r>
          </w:p>
        </w:tc>
        <w:tc>
          <w:tcPr>
            <w:tcW w:w="699" w:type="dxa"/>
            <w:gridSpan w:val="3"/>
          </w:tcPr>
          <w:p w14:paraId="0496FE99" w14:textId="77777777" w:rsidR="00CF28B0" w:rsidRPr="00396990" w:rsidRDefault="00CF28B0" w:rsidP="00CF28B0">
            <w:pPr>
              <w:ind w:right="-456"/>
              <w:jc w:val="both"/>
              <w:rPr>
                <w:rFonts w:ascii="Arial" w:hAnsi="Arial" w:cs="Arial"/>
                <w:sz w:val="20"/>
                <w:lang w:val="eu-ES"/>
              </w:rPr>
            </w:pPr>
          </w:p>
        </w:tc>
        <w:tc>
          <w:tcPr>
            <w:tcW w:w="4200" w:type="dxa"/>
            <w:gridSpan w:val="2"/>
          </w:tcPr>
          <w:p w14:paraId="2FB1F84B" w14:textId="65FB52BA" w:rsidR="00CF28B0" w:rsidRPr="00396990" w:rsidRDefault="00CF28B0" w:rsidP="00CF28B0">
            <w:pPr>
              <w:jc w:val="both"/>
              <w:rPr>
                <w:rFonts w:ascii="Arial" w:hAnsi="Arial" w:cs="Arial"/>
                <w:b/>
                <w:sz w:val="20"/>
                <w:u w:val="single"/>
                <w:lang w:val="es-ES"/>
              </w:rPr>
            </w:pPr>
            <w:r w:rsidRPr="00396990">
              <w:rPr>
                <w:rFonts w:ascii="Arial" w:hAnsi="Arial" w:cs="Arial"/>
                <w:sz w:val="20"/>
                <w:lang w:val="eu-ES"/>
              </w:rPr>
              <w:tab/>
            </w:r>
            <w:r w:rsidR="00A61739" w:rsidRPr="00396990">
              <w:rPr>
                <w:rFonts w:ascii="Arial" w:hAnsi="Arial" w:cs="Arial"/>
                <w:b/>
                <w:sz w:val="20"/>
                <w:u w:val="single"/>
                <w:lang w:val="es-ES"/>
              </w:rPr>
              <w:t>ARTÍCULO 24</w:t>
            </w:r>
            <w:r w:rsidRPr="00396990">
              <w:rPr>
                <w:rFonts w:ascii="Arial" w:hAnsi="Arial" w:cs="Arial"/>
                <w:b/>
                <w:sz w:val="20"/>
                <w:u w:val="single"/>
                <w:lang w:val="es-ES"/>
              </w:rPr>
              <w:t xml:space="preserve">.- PLAZOS DE GARANTIA. </w:t>
            </w:r>
          </w:p>
          <w:p w14:paraId="6A6A79D0" w14:textId="494164C7" w:rsidR="00CF28B0" w:rsidRPr="00396990" w:rsidRDefault="00CF28B0" w:rsidP="00CF28B0">
            <w:pPr>
              <w:jc w:val="both"/>
              <w:rPr>
                <w:rFonts w:ascii="Arial" w:hAnsi="Arial" w:cs="Arial"/>
                <w:sz w:val="20"/>
                <w:lang w:val="es-ES"/>
              </w:rPr>
            </w:pPr>
            <w:r w:rsidRPr="00396990">
              <w:rPr>
                <w:rFonts w:ascii="Arial" w:hAnsi="Arial" w:cs="Arial"/>
                <w:sz w:val="20"/>
                <w:lang w:val="es-ES"/>
              </w:rPr>
              <w:tab/>
            </w:r>
            <w:r w:rsidR="00A61739" w:rsidRPr="00396990">
              <w:rPr>
                <w:rFonts w:ascii="Arial" w:hAnsi="Arial" w:cs="Arial"/>
                <w:sz w:val="20"/>
                <w:lang w:val="es-ES"/>
              </w:rPr>
              <w:t>1</w:t>
            </w:r>
            <w:r w:rsidRPr="00396990">
              <w:rPr>
                <w:rFonts w:ascii="Arial" w:hAnsi="Arial" w:cs="Arial"/>
                <w:sz w:val="20"/>
                <w:lang w:val="es-ES"/>
              </w:rPr>
              <w:t xml:space="preserve">.- Durante el plazo de </w:t>
            </w:r>
            <w:r w:rsidRPr="00396990">
              <w:rPr>
                <w:rFonts w:ascii="Arial" w:hAnsi="Arial" w:cs="Arial"/>
                <w:sz w:val="20"/>
                <w:u w:val="single"/>
                <w:lang w:val="es-ES"/>
              </w:rPr>
              <w:t>un año</w:t>
            </w:r>
            <w:r w:rsidRPr="00396990">
              <w:rPr>
                <w:rFonts w:ascii="Arial" w:hAnsi="Arial" w:cs="Arial"/>
                <w:sz w:val="20"/>
                <w:lang w:val="es-ES"/>
              </w:rPr>
              <w:t xml:space="preserve"> dicha recepción tendrá carácter p</w:t>
            </w:r>
            <w:r w:rsidRPr="00396990">
              <w:rPr>
                <w:rFonts w:ascii="Arial" w:hAnsi="Arial" w:cs="Arial"/>
                <w:sz w:val="20"/>
                <w:u w:val="single"/>
                <w:lang w:val="es-ES"/>
              </w:rPr>
              <w:t>rovisional</w:t>
            </w:r>
            <w:r w:rsidRPr="00396990">
              <w:rPr>
                <w:rFonts w:ascii="Arial" w:hAnsi="Arial" w:cs="Arial"/>
                <w:sz w:val="20"/>
                <w:lang w:val="es-ES"/>
              </w:rPr>
              <w:t xml:space="preserve">, comprometiéndose la contrata a subsanar las </w:t>
            </w:r>
            <w:r w:rsidRPr="00396990">
              <w:rPr>
                <w:rFonts w:ascii="Arial" w:hAnsi="Arial" w:cs="Arial"/>
                <w:sz w:val="20"/>
                <w:lang w:val="es-ES"/>
              </w:rPr>
              <w:lastRenderedPageBreak/>
              <w:t>deficiencias que se vayan observando durante dicho período y la administración a su recepción definitiva, previas las subsanaciones y comprobaciones de vigor.</w:t>
            </w:r>
          </w:p>
          <w:p w14:paraId="11CFFE60" w14:textId="77777777" w:rsidR="00CF28B0" w:rsidRPr="00396990" w:rsidRDefault="00CF28B0" w:rsidP="00CF28B0">
            <w:pPr>
              <w:jc w:val="both"/>
              <w:rPr>
                <w:rFonts w:ascii="Arial" w:hAnsi="Arial" w:cs="Arial"/>
                <w:sz w:val="20"/>
                <w:lang w:val="es-ES"/>
              </w:rPr>
            </w:pPr>
          </w:p>
          <w:p w14:paraId="108F3283" w14:textId="0E67DDB8" w:rsidR="00CF28B0" w:rsidRPr="00396990" w:rsidRDefault="00A61739" w:rsidP="00CF28B0">
            <w:pPr>
              <w:jc w:val="both"/>
              <w:rPr>
                <w:rFonts w:ascii="Arial" w:hAnsi="Arial" w:cs="Arial"/>
                <w:sz w:val="20"/>
                <w:lang w:val="es-ES"/>
              </w:rPr>
            </w:pPr>
            <w:r w:rsidRPr="00396990">
              <w:rPr>
                <w:rFonts w:ascii="Arial" w:hAnsi="Arial" w:cs="Arial"/>
                <w:sz w:val="20"/>
                <w:lang w:val="es-ES"/>
              </w:rPr>
              <w:tab/>
              <w:t>2</w:t>
            </w:r>
            <w:r w:rsidR="00CF28B0" w:rsidRPr="00396990">
              <w:rPr>
                <w:rFonts w:ascii="Arial" w:hAnsi="Arial" w:cs="Arial"/>
                <w:sz w:val="20"/>
                <w:lang w:val="es-ES"/>
              </w:rPr>
              <w:t>.- La Administración no podrá demorar el plazo de recepción y por lo tanto el comienzo de las garantías, si en el Acta de Recepción constan las cuestiones que se fijan como pendientes de resolver y presentar un importe inferior el reparar, modificar y/o sustituir dichas anomalías dentro del plazo de garantía, para lo que la propiedad retendrá el importe de dichas modificaciones del valor de la última certificación, dejándose para liquidación provisional al momento de subsanar dichas anomalías siempre y cuando la obra tenga suficientes garantías.</w:t>
            </w:r>
          </w:p>
          <w:p w14:paraId="60918416" w14:textId="77777777" w:rsidR="00CF28B0" w:rsidRPr="00396990" w:rsidRDefault="00CF28B0" w:rsidP="00CF28B0">
            <w:pPr>
              <w:jc w:val="both"/>
              <w:rPr>
                <w:rFonts w:ascii="Arial" w:hAnsi="Arial" w:cs="Arial"/>
                <w:sz w:val="20"/>
                <w:lang w:val="es-ES"/>
              </w:rPr>
            </w:pPr>
          </w:p>
          <w:p w14:paraId="11FD94E6" w14:textId="77777777" w:rsidR="00CF28B0" w:rsidRPr="00396990" w:rsidRDefault="00CF28B0" w:rsidP="00CF28B0">
            <w:pPr>
              <w:jc w:val="both"/>
              <w:rPr>
                <w:rFonts w:ascii="Arial" w:hAnsi="Arial" w:cs="Arial"/>
                <w:sz w:val="20"/>
                <w:lang w:val="es-ES"/>
              </w:rPr>
            </w:pPr>
          </w:p>
        </w:tc>
      </w:tr>
      <w:tr w:rsidR="00396990" w:rsidRPr="00396990" w14:paraId="12B01AA7" w14:textId="77777777" w:rsidTr="0026771F">
        <w:trPr>
          <w:gridAfter w:val="1"/>
          <w:wAfter w:w="52" w:type="dxa"/>
        </w:trPr>
        <w:tc>
          <w:tcPr>
            <w:tcW w:w="4216" w:type="dxa"/>
            <w:gridSpan w:val="3"/>
          </w:tcPr>
          <w:p w14:paraId="3FF5404D" w14:textId="45C884BE" w:rsidR="00CF28B0" w:rsidRPr="00396990" w:rsidRDefault="00A61739" w:rsidP="00CF28B0">
            <w:pPr>
              <w:jc w:val="both"/>
              <w:rPr>
                <w:rFonts w:ascii="Arial" w:hAnsi="Arial" w:cs="Arial"/>
                <w:sz w:val="20"/>
                <w:lang w:val="es-ES"/>
              </w:rPr>
            </w:pPr>
            <w:r w:rsidRPr="00396990">
              <w:rPr>
                <w:rFonts w:ascii="Arial" w:hAnsi="Arial" w:cs="Arial"/>
                <w:b/>
                <w:bCs/>
                <w:sz w:val="20"/>
                <w:lang w:val="eu-ES"/>
              </w:rPr>
              <w:lastRenderedPageBreak/>
              <w:tab/>
            </w:r>
            <w:r w:rsidRPr="00396990">
              <w:rPr>
                <w:rFonts w:ascii="Arial" w:hAnsi="Arial" w:cs="Arial"/>
                <w:b/>
                <w:bCs/>
                <w:sz w:val="20"/>
                <w:u w:val="single"/>
                <w:lang w:val="eu-ES"/>
              </w:rPr>
              <w:t>25</w:t>
            </w:r>
            <w:r w:rsidR="00CF28B0" w:rsidRPr="00396990">
              <w:rPr>
                <w:rFonts w:ascii="Arial" w:hAnsi="Arial" w:cs="Arial"/>
                <w:b/>
                <w:bCs/>
                <w:sz w:val="20"/>
                <w:u w:val="single"/>
                <w:lang w:val="eu-ES"/>
              </w:rPr>
              <w:t>. ARTIKULUA.- DATUEN BABESA</w:t>
            </w:r>
          </w:p>
        </w:tc>
        <w:tc>
          <w:tcPr>
            <w:tcW w:w="652" w:type="dxa"/>
          </w:tcPr>
          <w:p w14:paraId="3EB0967A" w14:textId="77777777" w:rsidR="00CF28B0" w:rsidRPr="00396990" w:rsidRDefault="00CF28B0" w:rsidP="00CF28B0">
            <w:pPr>
              <w:snapToGrid w:val="0"/>
              <w:ind w:left="360"/>
              <w:contextualSpacing/>
              <w:jc w:val="both"/>
              <w:rPr>
                <w:rFonts w:ascii="Arial" w:hAnsi="Arial" w:cs="Arial"/>
                <w:b/>
                <w:bCs/>
                <w:noProof/>
                <w:sz w:val="20"/>
                <w:lang w:val="eu-ES"/>
              </w:rPr>
            </w:pPr>
          </w:p>
        </w:tc>
        <w:tc>
          <w:tcPr>
            <w:tcW w:w="4200" w:type="dxa"/>
            <w:gridSpan w:val="2"/>
          </w:tcPr>
          <w:p w14:paraId="17898B42" w14:textId="38994404" w:rsidR="00CF28B0" w:rsidRPr="00396990" w:rsidRDefault="00A61739" w:rsidP="00CF28B0">
            <w:pPr>
              <w:jc w:val="both"/>
              <w:rPr>
                <w:rFonts w:ascii="Arial" w:hAnsi="Arial" w:cs="Arial"/>
                <w:sz w:val="20"/>
                <w:lang w:val="es-ES"/>
              </w:rPr>
            </w:pPr>
            <w:r w:rsidRPr="00396990">
              <w:rPr>
                <w:rFonts w:ascii="Arial" w:hAnsi="Arial" w:cs="Arial"/>
                <w:b/>
                <w:bCs/>
                <w:sz w:val="20"/>
                <w:lang w:val="es-ES"/>
              </w:rPr>
              <w:tab/>
            </w:r>
            <w:r w:rsidR="00CF28B0" w:rsidRPr="00396990">
              <w:rPr>
                <w:rFonts w:ascii="Arial" w:hAnsi="Arial" w:cs="Arial"/>
                <w:b/>
                <w:bCs/>
                <w:sz w:val="20"/>
                <w:u w:val="single"/>
                <w:lang w:val="es-ES"/>
              </w:rPr>
              <w:t>ARTICULO 2</w:t>
            </w:r>
            <w:r w:rsidRPr="00396990">
              <w:rPr>
                <w:rFonts w:ascii="Arial" w:hAnsi="Arial" w:cs="Arial"/>
                <w:b/>
                <w:bCs/>
                <w:sz w:val="20"/>
                <w:u w:val="single"/>
                <w:lang w:val="es-ES"/>
              </w:rPr>
              <w:t>5</w:t>
            </w:r>
            <w:r w:rsidR="00CF28B0" w:rsidRPr="00396990">
              <w:rPr>
                <w:rFonts w:ascii="Arial" w:hAnsi="Arial" w:cs="Arial"/>
                <w:b/>
                <w:bCs/>
                <w:spacing w:val="-2"/>
                <w:sz w:val="20"/>
                <w:u w:val="single"/>
                <w:lang w:val="es-ES"/>
              </w:rPr>
              <w:t xml:space="preserve">.- </w:t>
            </w:r>
            <w:r w:rsidR="00CF28B0" w:rsidRPr="00396990">
              <w:rPr>
                <w:rFonts w:ascii="Arial" w:hAnsi="Arial" w:cs="Arial"/>
                <w:b/>
                <w:bCs/>
                <w:sz w:val="20"/>
                <w:u w:val="single"/>
                <w:lang w:val="es-ES" w:eastAsia="zh-CN"/>
              </w:rPr>
              <w:t>PROTECCIÓN DE DATOS</w:t>
            </w:r>
          </w:p>
        </w:tc>
      </w:tr>
      <w:tr w:rsidR="00396990" w:rsidRPr="00396990" w14:paraId="18146219" w14:textId="77777777" w:rsidTr="0026771F">
        <w:trPr>
          <w:gridAfter w:val="1"/>
          <w:wAfter w:w="52" w:type="dxa"/>
        </w:trPr>
        <w:tc>
          <w:tcPr>
            <w:tcW w:w="4216" w:type="dxa"/>
            <w:gridSpan w:val="3"/>
          </w:tcPr>
          <w:p w14:paraId="08FB2A93" w14:textId="77777777" w:rsidR="00CF28B0" w:rsidRPr="00396990" w:rsidRDefault="00CF28B0" w:rsidP="00CF28B0">
            <w:pPr>
              <w:jc w:val="both"/>
              <w:rPr>
                <w:rFonts w:ascii="Arial" w:hAnsi="Arial" w:cs="Arial"/>
                <w:sz w:val="20"/>
                <w:lang w:val="es-ES"/>
              </w:rPr>
            </w:pPr>
            <w:r w:rsidRPr="00396990">
              <w:rPr>
                <w:rFonts w:ascii="Arial" w:hAnsi="Arial" w:cs="Arial"/>
                <w:sz w:val="20"/>
                <w:lang w:val="es-ES"/>
              </w:rPr>
              <w:tab/>
            </w:r>
            <w:r w:rsidRPr="00396990">
              <w:rPr>
                <w:rFonts w:ascii="Arial" w:hAnsi="Arial" w:cs="Arial"/>
                <w:sz w:val="20"/>
                <w:lang w:val="eu-ES"/>
              </w:rPr>
              <w:t xml:space="preserve">Sektore Publikoko Kontratuen 9/2017 Legearen 25 </w:t>
            </w:r>
            <w:proofErr w:type="spellStart"/>
            <w:r w:rsidRPr="00396990">
              <w:rPr>
                <w:rFonts w:ascii="Arial" w:hAnsi="Arial" w:cs="Arial"/>
                <w:sz w:val="20"/>
                <w:lang w:val="eu-ES"/>
              </w:rPr>
              <w:t>DAn</w:t>
            </w:r>
            <w:proofErr w:type="spellEnd"/>
            <w:r w:rsidRPr="00396990">
              <w:rPr>
                <w:rFonts w:ascii="Arial" w:hAnsi="Arial" w:cs="Arial"/>
                <w:sz w:val="20"/>
                <w:lang w:val="eu-ES"/>
              </w:rPr>
              <w:t xml:space="preserve"> adierazitakoaren arabera, </w:t>
            </w:r>
            <w:proofErr w:type="spellStart"/>
            <w:r w:rsidRPr="00396990">
              <w:rPr>
                <w:rFonts w:ascii="Arial" w:hAnsi="Arial" w:cs="Arial"/>
                <w:sz w:val="20"/>
                <w:lang w:val="eu-ES"/>
              </w:rPr>
              <w:t>esleipendunek</w:t>
            </w:r>
            <w:proofErr w:type="spellEnd"/>
            <w:r w:rsidRPr="00396990">
              <w:rPr>
                <w:rFonts w:ascii="Arial" w:hAnsi="Arial" w:cs="Arial"/>
                <w:sz w:val="20"/>
                <w:lang w:val="eu-ES"/>
              </w:rPr>
              <w:t xml:space="preserve"> Datu Pertsonalak Babestearen gaineko </w:t>
            </w:r>
            <w:r w:rsidRPr="00396990">
              <w:rPr>
                <w:rFonts w:ascii="Arial" w:hAnsi="Arial" w:cs="Arial"/>
                <w:b/>
                <w:sz w:val="20"/>
                <w:lang w:val="eu-ES"/>
              </w:rPr>
              <w:t>Datu Europarren Arautegi Orokorrean (2016/05/26ko 2016/679 EB)</w:t>
            </w:r>
            <w:r w:rsidRPr="00396990">
              <w:rPr>
                <w:rFonts w:ascii="Arial" w:hAnsi="Arial" w:cs="Arial"/>
                <w:sz w:val="20"/>
                <w:lang w:val="eu-ES"/>
              </w:rPr>
              <w:t xml:space="preserve"> xedatutakoa bete beharko dute, eta, batez ere, 28. artikuluan adierazitakoa, eta, horrela badagokio, datuak tratatzearen arduradunaren kontratu berezia sinatu beharko dute, beharrezkoa bada).</w:t>
            </w:r>
            <w:r w:rsidRPr="00396990">
              <w:rPr>
                <w:rFonts w:ascii="Arial" w:hAnsi="Arial" w:cs="Arial"/>
                <w:sz w:val="20"/>
                <w:lang w:val="es-ES"/>
              </w:rPr>
              <w:t xml:space="preserve"> </w:t>
            </w:r>
          </w:p>
          <w:p w14:paraId="269CFBD5" w14:textId="77777777" w:rsidR="00CF28B0" w:rsidRPr="00396990" w:rsidRDefault="00CF28B0" w:rsidP="00CF28B0">
            <w:pPr>
              <w:shd w:val="clear" w:color="auto" w:fill="FFFFFF"/>
              <w:jc w:val="both"/>
              <w:rPr>
                <w:rFonts w:ascii="Arial" w:hAnsi="Arial" w:cs="Arial"/>
                <w:b/>
                <w:sz w:val="20"/>
                <w:lang w:val="eu-ES"/>
              </w:rPr>
            </w:pPr>
          </w:p>
        </w:tc>
        <w:tc>
          <w:tcPr>
            <w:tcW w:w="652" w:type="dxa"/>
          </w:tcPr>
          <w:p w14:paraId="6F75D738" w14:textId="77777777" w:rsidR="00CF28B0" w:rsidRPr="00396990" w:rsidRDefault="00CF28B0" w:rsidP="00CF28B0">
            <w:pPr>
              <w:snapToGrid w:val="0"/>
              <w:ind w:left="360"/>
              <w:contextualSpacing/>
              <w:jc w:val="both"/>
              <w:rPr>
                <w:rFonts w:ascii="Arial" w:hAnsi="Arial" w:cs="Arial"/>
                <w:b/>
                <w:bCs/>
                <w:noProof/>
                <w:sz w:val="20"/>
                <w:lang w:val="eu-ES"/>
              </w:rPr>
            </w:pPr>
          </w:p>
        </w:tc>
        <w:tc>
          <w:tcPr>
            <w:tcW w:w="4200" w:type="dxa"/>
            <w:gridSpan w:val="2"/>
          </w:tcPr>
          <w:p w14:paraId="16CE6C11" w14:textId="77777777" w:rsidR="00CF28B0" w:rsidRPr="00396990" w:rsidRDefault="00CF28B0" w:rsidP="00CF28B0">
            <w:pPr>
              <w:jc w:val="both"/>
              <w:rPr>
                <w:rFonts w:ascii="Arial" w:hAnsi="Arial" w:cs="Arial"/>
                <w:sz w:val="20"/>
                <w:lang w:val="es-ES"/>
              </w:rPr>
            </w:pPr>
            <w:r w:rsidRPr="00396990">
              <w:rPr>
                <w:rFonts w:ascii="Arial" w:hAnsi="Arial" w:cs="Arial"/>
                <w:sz w:val="20"/>
                <w:lang w:val="es-ES"/>
              </w:rPr>
              <w:tab/>
              <w:t xml:space="preserve">De conformidad con lo señalado en la DA 25 de la Ley 9/2017, de Contratos del Sector Público, las Adjudicatarias declararan expresamente que conoce/n quedar obligado/s al cumplimiento de lo dispuesto en </w:t>
            </w:r>
            <w:r w:rsidRPr="00396990">
              <w:rPr>
                <w:rFonts w:ascii="Arial" w:hAnsi="Arial" w:cs="Arial"/>
                <w:b/>
                <w:sz w:val="20"/>
                <w:lang w:val="es-ES"/>
              </w:rPr>
              <w:t>el Reglamento General de Datos Europeo UE 2016/679 de 26/05/2016</w:t>
            </w:r>
            <w:r w:rsidRPr="00396990">
              <w:rPr>
                <w:rFonts w:ascii="Arial" w:hAnsi="Arial" w:cs="Arial"/>
                <w:sz w:val="20"/>
                <w:lang w:val="es-ES"/>
              </w:rPr>
              <w:t xml:space="preserve">, y en especial su artículo 28, firmando incluso un contrato especifico de encargados del tratamiento en su caso si fuera preciso. </w:t>
            </w:r>
          </w:p>
          <w:p w14:paraId="0814913C" w14:textId="77777777" w:rsidR="00CF28B0" w:rsidRPr="00396990" w:rsidRDefault="00CF28B0" w:rsidP="00CF28B0">
            <w:pPr>
              <w:jc w:val="both"/>
              <w:rPr>
                <w:rFonts w:ascii="Arial" w:hAnsi="Arial" w:cs="Arial"/>
                <w:sz w:val="20"/>
                <w:lang w:val="es-ES"/>
              </w:rPr>
            </w:pPr>
          </w:p>
        </w:tc>
      </w:tr>
      <w:tr w:rsidR="00396990" w:rsidRPr="00396990" w14:paraId="482FCED9" w14:textId="77777777" w:rsidTr="0026771F">
        <w:trPr>
          <w:gridAfter w:val="1"/>
          <w:wAfter w:w="52" w:type="dxa"/>
        </w:trPr>
        <w:tc>
          <w:tcPr>
            <w:tcW w:w="4216" w:type="dxa"/>
            <w:gridSpan w:val="3"/>
          </w:tcPr>
          <w:p w14:paraId="61040E81" w14:textId="77777777" w:rsidR="00CF28B0" w:rsidRPr="00396990" w:rsidRDefault="00CF28B0" w:rsidP="00CF28B0">
            <w:pPr>
              <w:jc w:val="both"/>
              <w:rPr>
                <w:szCs w:val="24"/>
                <w:lang w:val="es-ES"/>
              </w:rPr>
            </w:pPr>
            <w:r w:rsidRPr="00396990">
              <w:rPr>
                <w:rFonts w:ascii="Arial" w:hAnsi="Arial" w:cs="Arial"/>
                <w:sz w:val="20"/>
                <w:lang w:val="es-ES"/>
              </w:rPr>
              <w:tab/>
            </w:r>
            <w:r w:rsidRPr="00396990">
              <w:rPr>
                <w:rFonts w:ascii="Arial" w:hAnsi="Arial" w:cs="Arial"/>
                <w:sz w:val="20"/>
                <w:lang w:val="eu-ES"/>
              </w:rPr>
              <w:t>Adjudikaziodunek beren-beregi ematen dute berba arau horietatik datozen betebeharretan trebatuko dituztela beharginak eta horien gaineko informazioa emango diela.</w:t>
            </w:r>
            <w:r w:rsidRPr="00396990">
              <w:rPr>
                <w:rFonts w:ascii="Arial" w:hAnsi="Arial" w:cs="Arial"/>
                <w:sz w:val="20"/>
                <w:lang w:val="es-ES"/>
              </w:rPr>
              <w:t xml:space="preserve"> </w:t>
            </w:r>
            <w:r w:rsidRPr="00396990">
              <w:rPr>
                <w:rFonts w:ascii="Arial" w:hAnsi="Arial" w:cs="Arial"/>
                <w:sz w:val="20"/>
                <w:lang w:val="eu-ES"/>
              </w:rPr>
              <w:t>Modu berean, aurreko arauak garatzeko xedapenak, kontratu hau adjudikatzean indarrean daudenak edo kontratuak irauten duen bitartean indarrean egon daitezkeenak aplikatu beharrekoak izango dira.</w:t>
            </w:r>
          </w:p>
          <w:p w14:paraId="73AD5841" w14:textId="77777777" w:rsidR="00CF28B0" w:rsidRPr="00396990" w:rsidRDefault="00CF28B0" w:rsidP="00CF28B0">
            <w:pPr>
              <w:shd w:val="clear" w:color="auto" w:fill="FFFFFF"/>
              <w:jc w:val="both"/>
              <w:rPr>
                <w:rFonts w:ascii="Arial" w:hAnsi="Arial" w:cs="Arial"/>
                <w:b/>
                <w:sz w:val="20"/>
                <w:lang w:val="eu-ES"/>
              </w:rPr>
            </w:pPr>
          </w:p>
        </w:tc>
        <w:tc>
          <w:tcPr>
            <w:tcW w:w="652" w:type="dxa"/>
          </w:tcPr>
          <w:p w14:paraId="5C1FBD4F" w14:textId="77777777" w:rsidR="00CF28B0" w:rsidRPr="00396990" w:rsidRDefault="00CF28B0" w:rsidP="00CF28B0">
            <w:pPr>
              <w:snapToGrid w:val="0"/>
              <w:ind w:left="360"/>
              <w:contextualSpacing/>
              <w:jc w:val="both"/>
              <w:rPr>
                <w:rFonts w:ascii="Arial" w:hAnsi="Arial" w:cs="Arial"/>
                <w:b/>
                <w:bCs/>
                <w:noProof/>
                <w:sz w:val="20"/>
                <w:lang w:val="eu-ES"/>
              </w:rPr>
            </w:pPr>
          </w:p>
        </w:tc>
        <w:tc>
          <w:tcPr>
            <w:tcW w:w="4200" w:type="dxa"/>
            <w:gridSpan w:val="2"/>
          </w:tcPr>
          <w:p w14:paraId="48AE57BD" w14:textId="77777777" w:rsidR="00CF28B0" w:rsidRPr="00396990" w:rsidRDefault="00CF28B0" w:rsidP="00CF28B0">
            <w:pPr>
              <w:jc w:val="both"/>
              <w:rPr>
                <w:szCs w:val="24"/>
                <w:lang w:val="es-ES"/>
              </w:rPr>
            </w:pPr>
            <w:r w:rsidRPr="00396990">
              <w:rPr>
                <w:rFonts w:ascii="Arial" w:hAnsi="Arial" w:cs="Arial"/>
                <w:sz w:val="20"/>
                <w:lang w:val="es-ES"/>
              </w:rPr>
              <w:tab/>
              <w:t>Las Adjudicatarias se comprometen explícitamente a formar e informar a su personal en las obligaciones que de tales normas dimanan. Igualmente serán de aplicación las disposiciones de desarrollo de las normas anteriores que se encuentren en vigor a la adjudicación de este contrato o que puedan estarlo durante su vigencia.</w:t>
            </w:r>
          </w:p>
          <w:p w14:paraId="6368D7E8" w14:textId="77777777" w:rsidR="00CF28B0" w:rsidRPr="00396990" w:rsidRDefault="00CF28B0" w:rsidP="00CF28B0">
            <w:pPr>
              <w:jc w:val="both"/>
              <w:rPr>
                <w:rFonts w:ascii="Arial" w:hAnsi="Arial" w:cs="Arial"/>
                <w:sz w:val="20"/>
                <w:lang w:val="es-ES"/>
              </w:rPr>
            </w:pPr>
          </w:p>
        </w:tc>
      </w:tr>
      <w:tr w:rsidR="00396990" w:rsidRPr="00396990" w14:paraId="50CE4944" w14:textId="77777777" w:rsidTr="0026771F">
        <w:trPr>
          <w:gridAfter w:val="1"/>
          <w:wAfter w:w="52" w:type="dxa"/>
        </w:trPr>
        <w:tc>
          <w:tcPr>
            <w:tcW w:w="4216" w:type="dxa"/>
            <w:gridSpan w:val="3"/>
          </w:tcPr>
          <w:p w14:paraId="6D1F466D" w14:textId="77777777" w:rsidR="00CF28B0" w:rsidRPr="00396990" w:rsidRDefault="00CF28B0" w:rsidP="00CF28B0">
            <w:pPr>
              <w:jc w:val="both"/>
              <w:rPr>
                <w:szCs w:val="24"/>
                <w:lang w:val="es-ES"/>
              </w:rPr>
            </w:pPr>
            <w:r w:rsidRPr="00396990">
              <w:rPr>
                <w:rFonts w:ascii="Arial" w:hAnsi="Arial" w:cs="Arial"/>
                <w:sz w:val="20"/>
                <w:lang w:val="es-ES"/>
              </w:rPr>
              <w:tab/>
            </w:r>
            <w:r w:rsidRPr="00396990">
              <w:rPr>
                <w:rFonts w:ascii="Arial" w:hAnsi="Arial" w:cs="Arial"/>
                <w:sz w:val="20"/>
                <w:lang w:val="eu-ES"/>
              </w:rPr>
              <w:t>Eta berariaz badakite 28. artikuluaren 3 atalean adierazitakoa bete behar dutela; horrenbestez, isilpean gordeko dituzte kontratuak iraun bitartean eskuratuko edo jakingo dituzten informazio, agiri eta gai guztiak, eta kontratua betetzearen ondorioz edo hori dela kausa jakingo dituzten datuak ezagutzera ematea edo besterentzea galarazita dute, baita kontratuaren iraupena amaitu eta gero ezagutzera ematea ere.</w:t>
            </w:r>
          </w:p>
          <w:p w14:paraId="63DDBD81" w14:textId="77777777" w:rsidR="00CF28B0" w:rsidRPr="00396990" w:rsidRDefault="00CF28B0" w:rsidP="00CF28B0">
            <w:pPr>
              <w:shd w:val="clear" w:color="auto" w:fill="FFFFFF"/>
              <w:jc w:val="both"/>
              <w:rPr>
                <w:rFonts w:ascii="Arial" w:hAnsi="Arial" w:cs="Arial"/>
                <w:b/>
                <w:sz w:val="20"/>
                <w:lang w:val="eu-ES"/>
              </w:rPr>
            </w:pPr>
          </w:p>
        </w:tc>
        <w:tc>
          <w:tcPr>
            <w:tcW w:w="652" w:type="dxa"/>
          </w:tcPr>
          <w:p w14:paraId="4CBBEC15" w14:textId="77777777" w:rsidR="00CF28B0" w:rsidRPr="00396990" w:rsidRDefault="00CF28B0" w:rsidP="00CF28B0">
            <w:pPr>
              <w:snapToGrid w:val="0"/>
              <w:ind w:left="360"/>
              <w:contextualSpacing/>
              <w:jc w:val="both"/>
              <w:rPr>
                <w:rFonts w:ascii="Arial" w:hAnsi="Arial" w:cs="Arial"/>
                <w:b/>
                <w:bCs/>
                <w:noProof/>
                <w:sz w:val="20"/>
                <w:lang w:val="eu-ES"/>
              </w:rPr>
            </w:pPr>
          </w:p>
        </w:tc>
        <w:tc>
          <w:tcPr>
            <w:tcW w:w="4200" w:type="dxa"/>
            <w:gridSpan w:val="2"/>
          </w:tcPr>
          <w:p w14:paraId="605CC2E2" w14:textId="77777777" w:rsidR="00CF28B0" w:rsidRPr="00396990" w:rsidRDefault="00CF28B0" w:rsidP="00CF28B0">
            <w:pPr>
              <w:jc w:val="both"/>
              <w:rPr>
                <w:szCs w:val="24"/>
                <w:lang w:val="es-ES"/>
              </w:rPr>
            </w:pPr>
            <w:r w:rsidRPr="00396990">
              <w:rPr>
                <w:rFonts w:ascii="Arial" w:hAnsi="Arial" w:cs="Arial"/>
                <w:sz w:val="20"/>
                <w:lang w:val="es-ES"/>
              </w:rPr>
              <w:tab/>
              <w:t>Y expresamente conoce queda obligada a lo indicado en el art. 28 apartado 3, por lo que guardarán secreto sobre todas las informaciones, documentos y asuntos a los que tenga acceso o conocimiento durante la vigencia del contrato, estando obligados a no hacer públicos o enajenar cuantos datos conozcan como consecuencia o con ocasión de su ejecución, incluso después de finalizar el plazo contractual.</w:t>
            </w:r>
          </w:p>
          <w:p w14:paraId="61AD4F76" w14:textId="77777777" w:rsidR="00CF28B0" w:rsidRPr="00396990" w:rsidRDefault="00CF28B0" w:rsidP="00CF28B0">
            <w:pPr>
              <w:jc w:val="both"/>
              <w:rPr>
                <w:rFonts w:ascii="Arial" w:hAnsi="Arial" w:cs="Arial"/>
                <w:sz w:val="20"/>
                <w:lang w:val="es-ES"/>
              </w:rPr>
            </w:pPr>
          </w:p>
        </w:tc>
      </w:tr>
      <w:tr w:rsidR="00396990" w:rsidRPr="00396990" w14:paraId="51AC8530" w14:textId="77777777" w:rsidTr="0026771F">
        <w:trPr>
          <w:gridAfter w:val="1"/>
          <w:wAfter w:w="52" w:type="dxa"/>
        </w:trPr>
        <w:tc>
          <w:tcPr>
            <w:tcW w:w="4216" w:type="dxa"/>
            <w:gridSpan w:val="3"/>
          </w:tcPr>
          <w:p w14:paraId="14DDA905" w14:textId="77777777" w:rsidR="00CF28B0" w:rsidRPr="00396990" w:rsidRDefault="00CF28B0" w:rsidP="00CF28B0">
            <w:pPr>
              <w:jc w:val="both"/>
              <w:rPr>
                <w:szCs w:val="24"/>
                <w:lang w:val="es-ES"/>
              </w:rPr>
            </w:pPr>
            <w:r w:rsidRPr="00396990">
              <w:rPr>
                <w:rFonts w:ascii="Arial" w:hAnsi="Arial" w:cs="Arial"/>
                <w:sz w:val="20"/>
                <w:lang w:val="es-ES"/>
              </w:rPr>
              <w:tab/>
            </w:r>
            <w:r w:rsidRPr="00396990">
              <w:rPr>
                <w:rFonts w:ascii="Arial" w:hAnsi="Arial" w:cs="Arial"/>
                <w:sz w:val="20"/>
                <w:lang w:val="eu-ES"/>
              </w:rPr>
              <w:t xml:space="preserve">Helburu hori betetzeko, lizitatzaileek datuen eta agirien konfidentzialtasuna eta integritatea ziurtatzeko hartuko dituzten </w:t>
            </w:r>
            <w:r w:rsidRPr="00396990">
              <w:rPr>
                <w:rFonts w:ascii="Arial" w:hAnsi="Arial" w:cs="Arial"/>
                <w:sz w:val="20"/>
                <w:lang w:val="eu-ES"/>
              </w:rPr>
              <w:lastRenderedPageBreak/>
              <w:t>segurtasun-neurrien gaineko txostena aurkeztuko dute.</w:t>
            </w:r>
            <w:r w:rsidRPr="00396990">
              <w:rPr>
                <w:rFonts w:ascii="Arial" w:hAnsi="Arial" w:cs="Arial"/>
                <w:sz w:val="20"/>
                <w:lang w:val="es-ES"/>
              </w:rPr>
              <w:t xml:space="preserve"> </w:t>
            </w:r>
            <w:r w:rsidRPr="00396990">
              <w:rPr>
                <w:rFonts w:ascii="Arial" w:hAnsi="Arial" w:cs="Arial"/>
                <w:sz w:val="20"/>
                <w:lang w:val="eu-ES"/>
              </w:rPr>
              <w:t>Modu berean, adjudikaziodunek segurtasun-neurri horiek abian ipini eta ikuskatzearen arduradun zuzenak izango diren pertsonak jakinarazi eta pertsona horien profil profesionala eman beharko diote Administrazioari, adjudikazioa jakinarazi eta hurrengo zazpi egunen buruan.</w:t>
            </w:r>
          </w:p>
          <w:p w14:paraId="16A9ED33" w14:textId="77777777" w:rsidR="00CF28B0" w:rsidRPr="00396990" w:rsidRDefault="00CF28B0" w:rsidP="00CF28B0">
            <w:pPr>
              <w:shd w:val="clear" w:color="auto" w:fill="FFFFFF"/>
              <w:jc w:val="both"/>
              <w:rPr>
                <w:rFonts w:ascii="Arial" w:hAnsi="Arial" w:cs="Arial"/>
                <w:b/>
                <w:sz w:val="20"/>
                <w:lang w:val="eu-ES"/>
              </w:rPr>
            </w:pPr>
          </w:p>
          <w:p w14:paraId="0FFD82D7" w14:textId="77777777" w:rsidR="00CF28B0" w:rsidRPr="00396990" w:rsidRDefault="00CF28B0" w:rsidP="00CF28B0">
            <w:pPr>
              <w:shd w:val="clear" w:color="auto" w:fill="FFFFFF"/>
              <w:jc w:val="both"/>
              <w:rPr>
                <w:rFonts w:ascii="Arial" w:hAnsi="Arial" w:cs="Arial"/>
                <w:b/>
                <w:sz w:val="20"/>
                <w:lang w:val="eu-ES"/>
              </w:rPr>
            </w:pPr>
          </w:p>
          <w:p w14:paraId="0B912642" w14:textId="77777777" w:rsidR="00CF28B0" w:rsidRPr="00396990" w:rsidRDefault="00CF28B0" w:rsidP="00CF28B0">
            <w:pPr>
              <w:shd w:val="clear" w:color="auto" w:fill="FFFFFF"/>
              <w:jc w:val="both"/>
              <w:rPr>
                <w:rFonts w:ascii="Arial" w:hAnsi="Arial" w:cs="Arial"/>
                <w:b/>
                <w:sz w:val="20"/>
                <w:lang w:val="eu-ES"/>
              </w:rPr>
            </w:pPr>
          </w:p>
          <w:p w14:paraId="672EC8E0" w14:textId="77777777" w:rsidR="00CF28B0" w:rsidRPr="00396990" w:rsidRDefault="00CF28B0" w:rsidP="00CF28B0">
            <w:pPr>
              <w:shd w:val="clear" w:color="auto" w:fill="FFFFFF"/>
              <w:jc w:val="both"/>
              <w:rPr>
                <w:rFonts w:ascii="Arial" w:hAnsi="Arial" w:cs="Arial"/>
                <w:b/>
                <w:sz w:val="20"/>
                <w:lang w:val="eu-ES"/>
              </w:rPr>
            </w:pPr>
            <w:bookmarkStart w:id="1" w:name="_GoBack"/>
            <w:bookmarkEnd w:id="1"/>
          </w:p>
        </w:tc>
        <w:tc>
          <w:tcPr>
            <w:tcW w:w="652" w:type="dxa"/>
          </w:tcPr>
          <w:p w14:paraId="08DD3157" w14:textId="77777777" w:rsidR="00CF28B0" w:rsidRPr="00396990" w:rsidRDefault="00CF28B0" w:rsidP="00CF28B0">
            <w:pPr>
              <w:snapToGrid w:val="0"/>
              <w:ind w:left="360"/>
              <w:contextualSpacing/>
              <w:jc w:val="both"/>
              <w:rPr>
                <w:rFonts w:ascii="Arial" w:hAnsi="Arial" w:cs="Arial"/>
                <w:b/>
                <w:bCs/>
                <w:noProof/>
                <w:sz w:val="20"/>
                <w:lang w:val="eu-ES"/>
              </w:rPr>
            </w:pPr>
          </w:p>
        </w:tc>
        <w:tc>
          <w:tcPr>
            <w:tcW w:w="4200" w:type="dxa"/>
            <w:gridSpan w:val="2"/>
          </w:tcPr>
          <w:p w14:paraId="28BA82AA" w14:textId="38E1D13F" w:rsidR="00CF28B0" w:rsidRPr="00396990" w:rsidRDefault="00CF28B0" w:rsidP="00CF28B0">
            <w:pPr>
              <w:jc w:val="both"/>
              <w:rPr>
                <w:szCs w:val="24"/>
                <w:lang w:val="es-ES"/>
              </w:rPr>
            </w:pPr>
            <w:r w:rsidRPr="00396990">
              <w:rPr>
                <w:rFonts w:ascii="Arial" w:hAnsi="Arial" w:cs="Arial"/>
                <w:sz w:val="20"/>
                <w:lang w:val="es-ES"/>
              </w:rPr>
              <w:tab/>
              <w:t xml:space="preserve">Para dar cumplimiento a tal fin, los licitadores aportarán una memoria descriptiva de las medidas de seguridad que </w:t>
            </w:r>
            <w:r w:rsidRPr="00396990">
              <w:rPr>
                <w:rFonts w:ascii="Arial" w:hAnsi="Arial" w:cs="Arial"/>
                <w:sz w:val="20"/>
                <w:lang w:val="es-ES"/>
              </w:rPr>
              <w:lastRenderedPageBreak/>
              <w:t>adoptarán para asegurar la confidencialidad e integridad de los datos manejados y de la documentación facilitada. Asimismo, las Adjudicatarias deberán comunicar a la Administración antes de transcurridos siete días de la fecha de comunicación de la adjudicación, la persona o personas que serán directamente responsables de la puesta en práctica y de la inspección de dichas medidas de seguridad, adjuntando su perfil profesional.</w:t>
            </w:r>
          </w:p>
          <w:p w14:paraId="1633861B" w14:textId="77777777" w:rsidR="00CF28B0" w:rsidRPr="00396990" w:rsidRDefault="00CF28B0" w:rsidP="00CF28B0">
            <w:pPr>
              <w:jc w:val="both"/>
              <w:rPr>
                <w:rFonts w:ascii="Arial" w:hAnsi="Arial" w:cs="Arial"/>
                <w:sz w:val="20"/>
                <w:lang w:val="es-ES"/>
              </w:rPr>
            </w:pPr>
          </w:p>
        </w:tc>
      </w:tr>
      <w:tr w:rsidR="00396990" w:rsidRPr="00396990" w14:paraId="103D75A6" w14:textId="77777777" w:rsidTr="0026771F">
        <w:trPr>
          <w:gridAfter w:val="1"/>
          <w:wAfter w:w="52" w:type="dxa"/>
        </w:trPr>
        <w:tc>
          <w:tcPr>
            <w:tcW w:w="4216" w:type="dxa"/>
            <w:gridSpan w:val="3"/>
          </w:tcPr>
          <w:p w14:paraId="627E51EF" w14:textId="77777777" w:rsidR="00CF28B0" w:rsidRPr="00396990" w:rsidRDefault="00CF28B0" w:rsidP="00CF28B0">
            <w:pPr>
              <w:jc w:val="both"/>
              <w:rPr>
                <w:szCs w:val="24"/>
                <w:lang w:val="eu-ES"/>
              </w:rPr>
            </w:pPr>
            <w:r w:rsidRPr="00396990">
              <w:rPr>
                <w:rFonts w:ascii="Arial" w:hAnsi="Arial" w:cs="Arial"/>
                <w:sz w:val="20"/>
                <w:lang w:val="es-ES"/>
              </w:rPr>
              <w:lastRenderedPageBreak/>
              <w:tab/>
            </w:r>
            <w:r w:rsidRPr="00396990">
              <w:rPr>
                <w:rFonts w:ascii="Arial" w:hAnsi="Arial" w:cs="Arial"/>
                <w:sz w:val="20"/>
                <w:lang w:val="eu-ES"/>
              </w:rPr>
              <w:t xml:space="preserve">Enpresa </w:t>
            </w:r>
            <w:proofErr w:type="spellStart"/>
            <w:r w:rsidRPr="00396990">
              <w:rPr>
                <w:rFonts w:ascii="Arial" w:hAnsi="Arial" w:cs="Arial"/>
                <w:sz w:val="20"/>
                <w:lang w:val="eu-ES"/>
              </w:rPr>
              <w:t>esleipendunari</w:t>
            </w:r>
            <w:proofErr w:type="spellEnd"/>
            <w:r w:rsidRPr="00396990">
              <w:rPr>
                <w:rFonts w:ascii="Arial" w:hAnsi="Arial" w:cs="Arial"/>
                <w:sz w:val="20"/>
                <w:lang w:val="eu-ES"/>
              </w:rPr>
              <w:t xml:space="preserve"> dokumentazioa entregatuko zaio esklusiboki kontratuaren xede diren zereginak gauzatzeko. Ildo horri eutsiz, zerbitzua eskaintzeko enpresa </w:t>
            </w:r>
            <w:proofErr w:type="spellStart"/>
            <w:r w:rsidRPr="00396990">
              <w:rPr>
                <w:rFonts w:ascii="Arial" w:hAnsi="Arial" w:cs="Arial"/>
                <w:sz w:val="20"/>
                <w:lang w:val="eu-ES"/>
              </w:rPr>
              <w:t>esleipedunak</w:t>
            </w:r>
            <w:proofErr w:type="spellEnd"/>
            <w:r w:rsidRPr="00396990">
              <w:rPr>
                <w:rFonts w:ascii="Arial" w:hAnsi="Arial" w:cs="Arial"/>
                <w:sz w:val="20"/>
                <w:lang w:val="eu-ES"/>
              </w:rPr>
              <w:t xml:space="preserve"> erabilitako datu guztiak, baita kontratua gauzatzean egindako ikerketak eta dokumentuak ere, zereginen emaitzarekin batera, erabilitako euskarriak (papera, fitxak, disketeak, etab.) barne, fitxategiko arduradunaren jabetzakoak izango dira eta berak erreproduzitzeko, argitaratzeko eta zati batean nahiz oso-osorik zabaltzeko aukera izango du, enpresa </w:t>
            </w:r>
            <w:proofErr w:type="spellStart"/>
            <w:r w:rsidRPr="00396990">
              <w:rPr>
                <w:rFonts w:ascii="Arial" w:hAnsi="Arial" w:cs="Arial"/>
                <w:sz w:val="20"/>
                <w:lang w:val="eu-ES"/>
              </w:rPr>
              <w:t>esleipendunak</w:t>
            </w:r>
            <w:proofErr w:type="spellEnd"/>
            <w:r w:rsidRPr="00396990">
              <w:rPr>
                <w:rFonts w:ascii="Arial" w:hAnsi="Arial" w:cs="Arial"/>
                <w:sz w:val="20"/>
                <w:lang w:val="eu-ES"/>
              </w:rPr>
              <w:t>, hain zuzen ere, lanaren egileak, kontra egiteko aukerarik izan gabe.</w:t>
            </w:r>
          </w:p>
          <w:p w14:paraId="231A3350" w14:textId="77777777" w:rsidR="00CF28B0" w:rsidRPr="00396990" w:rsidRDefault="00CF28B0" w:rsidP="00CF28B0">
            <w:pPr>
              <w:shd w:val="clear" w:color="auto" w:fill="FFFFFF"/>
              <w:jc w:val="both"/>
              <w:rPr>
                <w:rFonts w:ascii="Arial" w:hAnsi="Arial" w:cs="Arial"/>
                <w:b/>
                <w:sz w:val="20"/>
                <w:lang w:val="eu-ES"/>
              </w:rPr>
            </w:pPr>
          </w:p>
        </w:tc>
        <w:tc>
          <w:tcPr>
            <w:tcW w:w="652" w:type="dxa"/>
          </w:tcPr>
          <w:p w14:paraId="3F2F56B5" w14:textId="77777777" w:rsidR="00CF28B0" w:rsidRPr="00396990" w:rsidRDefault="00CF28B0" w:rsidP="00CF28B0">
            <w:pPr>
              <w:snapToGrid w:val="0"/>
              <w:ind w:left="360"/>
              <w:contextualSpacing/>
              <w:jc w:val="both"/>
              <w:rPr>
                <w:rFonts w:ascii="Arial" w:hAnsi="Arial" w:cs="Arial"/>
                <w:b/>
                <w:bCs/>
                <w:noProof/>
                <w:sz w:val="20"/>
                <w:lang w:val="eu-ES"/>
              </w:rPr>
            </w:pPr>
          </w:p>
        </w:tc>
        <w:tc>
          <w:tcPr>
            <w:tcW w:w="4200" w:type="dxa"/>
            <w:gridSpan w:val="2"/>
          </w:tcPr>
          <w:p w14:paraId="161E4502" w14:textId="77777777" w:rsidR="00CF28B0" w:rsidRPr="00396990" w:rsidRDefault="00CF28B0" w:rsidP="00CF28B0">
            <w:pPr>
              <w:jc w:val="both"/>
              <w:rPr>
                <w:szCs w:val="24"/>
                <w:lang w:val="es-ES"/>
              </w:rPr>
            </w:pPr>
            <w:r w:rsidRPr="00396990">
              <w:rPr>
                <w:rFonts w:ascii="Arial" w:hAnsi="Arial" w:cs="Arial"/>
                <w:sz w:val="20"/>
                <w:lang w:val="eu-ES"/>
              </w:rPr>
              <w:tab/>
            </w:r>
            <w:r w:rsidRPr="00396990">
              <w:rPr>
                <w:rFonts w:ascii="Arial" w:hAnsi="Arial" w:cs="Arial"/>
                <w:sz w:val="20"/>
                <w:lang w:val="es-ES"/>
              </w:rPr>
              <w:t>La documentación se entregará a la empresa adjudicataria para el exclusivo fin de la realización de las tareas objeto de este contrato, Así todos los datos manejados por la empresa adjudicataria a causa de la prestación del servicio, estudios y documentos elaborados en ejecución del presente contrato, el resultado de las tareas realizadas, incluyendo los soportes utilizados, (papel, fichas, disquetes, etc.) serán propiedad del Responsable del Tratamiento, quien podrá reproducirlos, publicarlos y divulgarlos, total o parcialmente, sin que pueda oponerse a ello el/los adjudicatario/s autor/es de los trabajos.</w:t>
            </w:r>
          </w:p>
          <w:p w14:paraId="224A1CBE" w14:textId="77777777" w:rsidR="00CF28B0" w:rsidRPr="00396990" w:rsidRDefault="00CF28B0" w:rsidP="00CF28B0">
            <w:pPr>
              <w:jc w:val="both"/>
              <w:rPr>
                <w:rFonts w:ascii="Arial" w:hAnsi="Arial" w:cs="Arial"/>
                <w:sz w:val="20"/>
                <w:lang w:val="es-ES"/>
              </w:rPr>
            </w:pPr>
          </w:p>
        </w:tc>
      </w:tr>
      <w:tr w:rsidR="00396990" w:rsidRPr="00396990" w14:paraId="090712B9" w14:textId="77777777" w:rsidTr="0026771F">
        <w:trPr>
          <w:gridAfter w:val="1"/>
          <w:wAfter w:w="52" w:type="dxa"/>
        </w:trPr>
        <w:tc>
          <w:tcPr>
            <w:tcW w:w="4216" w:type="dxa"/>
            <w:gridSpan w:val="3"/>
          </w:tcPr>
          <w:p w14:paraId="20D725DE" w14:textId="77777777" w:rsidR="00CF28B0" w:rsidRPr="00396990" w:rsidRDefault="00CF28B0" w:rsidP="00CF28B0">
            <w:pPr>
              <w:jc w:val="both"/>
              <w:rPr>
                <w:szCs w:val="24"/>
                <w:lang w:val="eu-ES"/>
              </w:rPr>
            </w:pPr>
            <w:r w:rsidRPr="00396990">
              <w:rPr>
                <w:rFonts w:ascii="Arial" w:hAnsi="Arial" w:cs="Arial"/>
                <w:sz w:val="20"/>
                <w:lang w:val="es-ES"/>
              </w:rPr>
              <w:tab/>
            </w:r>
            <w:r w:rsidRPr="00396990">
              <w:rPr>
                <w:rFonts w:ascii="Arial" w:hAnsi="Arial" w:cs="Arial"/>
                <w:sz w:val="20"/>
                <w:lang w:val="eu-ES"/>
              </w:rPr>
              <w:t xml:space="preserve">Izan ere, debekatuta dago </w:t>
            </w:r>
            <w:proofErr w:type="spellStart"/>
            <w:r w:rsidRPr="00396990">
              <w:rPr>
                <w:rFonts w:ascii="Arial" w:hAnsi="Arial" w:cs="Arial"/>
                <w:sz w:val="20"/>
                <w:lang w:val="es-ES"/>
              </w:rPr>
              <w:t>enpresa</w:t>
            </w:r>
            <w:proofErr w:type="spellEnd"/>
            <w:r w:rsidRPr="00396990">
              <w:rPr>
                <w:rFonts w:ascii="Arial" w:hAnsi="Arial" w:cs="Arial"/>
                <w:sz w:val="20"/>
                <w:lang w:val="es-ES"/>
              </w:rPr>
              <w:t xml:space="preserve"> </w:t>
            </w:r>
            <w:proofErr w:type="spellStart"/>
            <w:r w:rsidRPr="00396990">
              <w:rPr>
                <w:rFonts w:ascii="Arial" w:hAnsi="Arial" w:cs="Arial"/>
                <w:sz w:val="20"/>
                <w:lang w:val="es-ES"/>
              </w:rPr>
              <w:t>esleipedunak</w:t>
            </w:r>
            <w:proofErr w:type="spellEnd"/>
            <w:r w:rsidRPr="00396990">
              <w:rPr>
                <w:rFonts w:ascii="Arial" w:hAnsi="Arial" w:cs="Arial"/>
                <w:sz w:val="20"/>
                <w:lang w:val="es-ES"/>
              </w:rPr>
              <w:t xml:space="preserve"> </w:t>
            </w:r>
            <w:r w:rsidRPr="00396990">
              <w:rPr>
                <w:rFonts w:ascii="Arial" w:hAnsi="Arial" w:cs="Arial"/>
                <w:sz w:val="20"/>
                <w:lang w:val="eu-ES"/>
              </w:rPr>
              <w:t>eta egitez arduratuko diren langileek edozein bitarteko erabiliz erreproduzitzea. Zati batean edo oso-osorik edozein pertsona fisiko edo juridikori lagatzea ere debekatzen zaie. Horrez gain, zerbitzu-kontratuan agertzen den xede desberdinez ezingo dira erabili. Edozelan ere, Datu Europarren Arautegi Orokorrean (2016/05/26ko 2016/679 EB), eta, bereziki, 28. artikuluan azaldutakoa bete beharko dute.</w:t>
            </w:r>
          </w:p>
          <w:p w14:paraId="78D470D7" w14:textId="77777777" w:rsidR="00CF28B0" w:rsidRPr="00396990" w:rsidRDefault="00CF28B0" w:rsidP="00CF28B0">
            <w:pPr>
              <w:shd w:val="clear" w:color="auto" w:fill="FFFFFF"/>
              <w:jc w:val="both"/>
              <w:rPr>
                <w:rFonts w:ascii="Arial" w:hAnsi="Arial" w:cs="Arial"/>
                <w:b/>
                <w:sz w:val="20"/>
                <w:lang w:val="eu-ES"/>
              </w:rPr>
            </w:pPr>
          </w:p>
        </w:tc>
        <w:tc>
          <w:tcPr>
            <w:tcW w:w="652" w:type="dxa"/>
          </w:tcPr>
          <w:p w14:paraId="08F9D4FB" w14:textId="77777777" w:rsidR="00CF28B0" w:rsidRPr="00396990" w:rsidRDefault="00CF28B0" w:rsidP="00CF28B0">
            <w:pPr>
              <w:snapToGrid w:val="0"/>
              <w:ind w:left="360"/>
              <w:contextualSpacing/>
              <w:jc w:val="both"/>
              <w:rPr>
                <w:rFonts w:ascii="Arial" w:hAnsi="Arial" w:cs="Arial"/>
                <w:b/>
                <w:bCs/>
                <w:noProof/>
                <w:sz w:val="20"/>
                <w:lang w:val="eu-ES"/>
              </w:rPr>
            </w:pPr>
          </w:p>
        </w:tc>
        <w:tc>
          <w:tcPr>
            <w:tcW w:w="4200" w:type="dxa"/>
            <w:gridSpan w:val="2"/>
          </w:tcPr>
          <w:p w14:paraId="736C51CF" w14:textId="77777777" w:rsidR="00CF28B0" w:rsidRPr="00396990" w:rsidRDefault="00CF28B0" w:rsidP="00CF28B0">
            <w:pPr>
              <w:jc w:val="both"/>
              <w:rPr>
                <w:szCs w:val="24"/>
                <w:lang w:val="es-ES"/>
              </w:rPr>
            </w:pPr>
            <w:r w:rsidRPr="00396990">
              <w:rPr>
                <w:rFonts w:ascii="Arial" w:hAnsi="Arial" w:cs="Arial"/>
                <w:sz w:val="20"/>
                <w:lang w:val="eu-ES"/>
              </w:rPr>
              <w:tab/>
            </w:r>
            <w:r w:rsidRPr="00396990">
              <w:rPr>
                <w:rFonts w:ascii="Arial" w:hAnsi="Arial" w:cs="Arial"/>
                <w:sz w:val="20"/>
                <w:lang w:val="es-ES"/>
              </w:rPr>
              <w:t>Quedando prohibida, para la empresa adjudicataria y para el personal encargado de su realización, su reproducción por cualquier medio y la cesión total o parcial a cualquier persona física o jurídica, ni utilizar los mismos, con fin distinto al que figura en el contrato de servicios, estando obligados al cumplimiento del Reglamento General de Datos Europeo UE 2016/679 de 26/05/2016, y en especial en lo indicado su artículo 28.</w:t>
            </w:r>
          </w:p>
          <w:p w14:paraId="1D8B6DFC" w14:textId="77777777" w:rsidR="00CF28B0" w:rsidRPr="00396990" w:rsidRDefault="00CF28B0" w:rsidP="00CF28B0">
            <w:pPr>
              <w:jc w:val="both"/>
              <w:rPr>
                <w:rFonts w:ascii="Arial" w:hAnsi="Arial" w:cs="Arial"/>
                <w:sz w:val="20"/>
                <w:lang w:val="es-ES"/>
              </w:rPr>
            </w:pPr>
          </w:p>
        </w:tc>
      </w:tr>
      <w:tr w:rsidR="00396990" w:rsidRPr="00396990" w14:paraId="12933B92" w14:textId="77777777" w:rsidTr="0026771F">
        <w:trPr>
          <w:gridAfter w:val="1"/>
          <w:wAfter w:w="52" w:type="dxa"/>
        </w:trPr>
        <w:tc>
          <w:tcPr>
            <w:tcW w:w="4216" w:type="dxa"/>
            <w:gridSpan w:val="3"/>
          </w:tcPr>
          <w:p w14:paraId="6F660331" w14:textId="77777777" w:rsidR="00CF28B0" w:rsidRPr="00396990" w:rsidRDefault="00CF28B0" w:rsidP="00CF28B0">
            <w:pPr>
              <w:jc w:val="both"/>
              <w:rPr>
                <w:szCs w:val="24"/>
                <w:lang w:val="es-ES"/>
              </w:rPr>
            </w:pPr>
            <w:r w:rsidRPr="00396990">
              <w:rPr>
                <w:rFonts w:ascii="Arial" w:hAnsi="Arial" w:cs="Arial"/>
                <w:sz w:val="20"/>
                <w:lang w:val="es-ES"/>
              </w:rPr>
              <w:tab/>
            </w:r>
            <w:r w:rsidRPr="00396990">
              <w:rPr>
                <w:rFonts w:ascii="Arial" w:hAnsi="Arial" w:cs="Arial"/>
                <w:sz w:val="20"/>
                <w:lang w:val="eu-ES"/>
              </w:rPr>
              <w:t xml:space="preserve">Adjudikaziodunek ere berba ematen dute administrazioak </w:t>
            </w:r>
            <w:proofErr w:type="spellStart"/>
            <w:r w:rsidRPr="00396990">
              <w:rPr>
                <w:rFonts w:ascii="Arial" w:hAnsi="Arial" w:cs="Arial"/>
                <w:sz w:val="20"/>
                <w:lang w:val="eu-ES"/>
              </w:rPr>
              <w:t>eurei</w:t>
            </w:r>
            <w:proofErr w:type="spellEnd"/>
            <w:r w:rsidRPr="00396990">
              <w:rPr>
                <w:rFonts w:ascii="Arial" w:hAnsi="Arial" w:cs="Arial"/>
                <w:sz w:val="20"/>
                <w:lang w:val="eu-ES"/>
              </w:rPr>
              <w:t xml:space="preserve"> emandako informazioa eta datuak baldintza-agiri honetan aurreikusita ez dagoen beste erabilera baterako emango ez dituztela.</w:t>
            </w:r>
            <w:r w:rsidRPr="00396990">
              <w:rPr>
                <w:rFonts w:ascii="Arial" w:hAnsi="Arial" w:cs="Arial"/>
                <w:sz w:val="20"/>
                <w:lang w:val="es-ES"/>
              </w:rPr>
              <w:t xml:space="preserve"> </w:t>
            </w:r>
            <w:r w:rsidRPr="00396990">
              <w:rPr>
                <w:rFonts w:ascii="Arial" w:hAnsi="Arial" w:cs="Arial"/>
                <w:sz w:val="20"/>
                <w:lang w:val="eu-ES"/>
              </w:rPr>
              <w:t>Zehatz esateko, erakundearen baimen idatzi barik, ez diete beste batzuei agirien edo datuen kopiarik emango.</w:t>
            </w:r>
          </w:p>
          <w:p w14:paraId="379573A6" w14:textId="77777777" w:rsidR="00CF28B0" w:rsidRPr="00396990" w:rsidRDefault="00CF28B0" w:rsidP="00CF28B0">
            <w:pPr>
              <w:jc w:val="both"/>
              <w:rPr>
                <w:szCs w:val="24"/>
                <w:lang w:val="es-ES"/>
              </w:rPr>
            </w:pPr>
            <w:r w:rsidRPr="00396990">
              <w:rPr>
                <w:rFonts w:ascii="Arial" w:hAnsi="Arial" w:cs="Arial"/>
                <w:sz w:val="20"/>
                <w:lang w:val="eu-ES"/>
              </w:rPr>
              <w:t xml:space="preserve">Lehiaketa honen adjudikazioaren ondoriozko kontratuaren babespean garatuko diren aplikazio informatikoen eta ordenagailuko programen ustiapen- eta titulartasun-eskubide guztiak, hain zuzen ere, tratamenduaren </w:t>
            </w:r>
            <w:proofErr w:type="spellStart"/>
            <w:r w:rsidRPr="00396990">
              <w:rPr>
                <w:rFonts w:ascii="Arial" w:hAnsi="Arial" w:cs="Arial"/>
                <w:sz w:val="20"/>
                <w:lang w:val="eu-ES"/>
              </w:rPr>
              <w:t>arduradunarenak</w:t>
            </w:r>
            <w:proofErr w:type="spellEnd"/>
            <w:r w:rsidRPr="00396990">
              <w:rPr>
                <w:rFonts w:ascii="Arial" w:hAnsi="Arial" w:cs="Arial"/>
                <w:sz w:val="20"/>
                <w:lang w:val="eu-ES"/>
              </w:rPr>
              <w:t xml:space="preserve"> baino ez dira.</w:t>
            </w:r>
          </w:p>
          <w:p w14:paraId="7B828317" w14:textId="77777777" w:rsidR="00CF28B0" w:rsidRPr="00396990" w:rsidRDefault="00CF28B0" w:rsidP="00CF28B0">
            <w:pPr>
              <w:shd w:val="clear" w:color="auto" w:fill="FFFFFF"/>
              <w:jc w:val="both"/>
              <w:rPr>
                <w:rFonts w:ascii="Arial" w:hAnsi="Arial" w:cs="Arial"/>
                <w:b/>
                <w:sz w:val="20"/>
                <w:lang w:val="eu-ES"/>
              </w:rPr>
            </w:pPr>
          </w:p>
        </w:tc>
        <w:tc>
          <w:tcPr>
            <w:tcW w:w="652" w:type="dxa"/>
          </w:tcPr>
          <w:p w14:paraId="58EBF6C0" w14:textId="77777777" w:rsidR="00CF28B0" w:rsidRPr="00396990" w:rsidRDefault="00CF28B0" w:rsidP="00CF28B0">
            <w:pPr>
              <w:snapToGrid w:val="0"/>
              <w:ind w:left="360"/>
              <w:contextualSpacing/>
              <w:jc w:val="both"/>
              <w:rPr>
                <w:rFonts w:ascii="Arial" w:hAnsi="Arial" w:cs="Arial"/>
                <w:b/>
                <w:bCs/>
                <w:noProof/>
                <w:sz w:val="20"/>
                <w:lang w:val="eu-ES"/>
              </w:rPr>
            </w:pPr>
          </w:p>
        </w:tc>
        <w:tc>
          <w:tcPr>
            <w:tcW w:w="4200" w:type="dxa"/>
            <w:gridSpan w:val="2"/>
          </w:tcPr>
          <w:p w14:paraId="6F660514" w14:textId="77777777" w:rsidR="00CF28B0" w:rsidRPr="00396990" w:rsidRDefault="00CF28B0" w:rsidP="00CF28B0">
            <w:pPr>
              <w:jc w:val="both"/>
              <w:rPr>
                <w:szCs w:val="24"/>
                <w:lang w:val="es-ES"/>
              </w:rPr>
            </w:pPr>
            <w:r w:rsidRPr="00396990">
              <w:rPr>
                <w:rFonts w:ascii="Arial" w:hAnsi="Arial" w:cs="Arial"/>
                <w:sz w:val="20"/>
                <w:lang w:val="es-ES"/>
              </w:rPr>
              <w:tab/>
              <w:t>Incluso las Adjudicatarias se comprometen a no dar información y datos proporcionados por la administración para cualquier otro uso no previsto en el presente Pliego. En particular, no proporcionará, sin autorización escrita del Organismo, copia de los documentos o datos a terceras personas.</w:t>
            </w:r>
          </w:p>
          <w:p w14:paraId="37DDCE98" w14:textId="77777777" w:rsidR="00CF28B0" w:rsidRPr="00396990" w:rsidRDefault="00CF28B0" w:rsidP="00CF28B0">
            <w:pPr>
              <w:jc w:val="both"/>
              <w:rPr>
                <w:szCs w:val="24"/>
                <w:lang w:val="es-ES"/>
              </w:rPr>
            </w:pPr>
            <w:r w:rsidRPr="00396990">
              <w:rPr>
                <w:rFonts w:ascii="Arial" w:hAnsi="Arial" w:cs="Arial"/>
                <w:sz w:val="20"/>
                <w:lang w:val="es-ES"/>
              </w:rPr>
              <w:t>Específicamente todos los derechos de explotación y titularidad de las aplicaciones informáticas y programas de ordenador desarrollados al amparo del contrato resultante de la adjudicación del presente contrato, corresponden únicamente al Responsable del Tratamiento.</w:t>
            </w:r>
          </w:p>
          <w:p w14:paraId="534B80A6" w14:textId="77777777" w:rsidR="00CF28B0" w:rsidRPr="00396990" w:rsidRDefault="00CF28B0" w:rsidP="00CF28B0">
            <w:pPr>
              <w:jc w:val="both"/>
              <w:rPr>
                <w:rFonts w:ascii="Arial" w:hAnsi="Arial" w:cs="Arial"/>
                <w:sz w:val="20"/>
                <w:lang w:val="es-ES"/>
              </w:rPr>
            </w:pPr>
          </w:p>
        </w:tc>
      </w:tr>
      <w:tr w:rsidR="00396990" w:rsidRPr="00396990" w14:paraId="6F3508CA" w14:textId="77777777" w:rsidTr="0026771F">
        <w:trPr>
          <w:gridAfter w:val="1"/>
          <w:wAfter w:w="52" w:type="dxa"/>
        </w:trPr>
        <w:tc>
          <w:tcPr>
            <w:tcW w:w="4216" w:type="dxa"/>
            <w:gridSpan w:val="3"/>
          </w:tcPr>
          <w:p w14:paraId="35610CA8" w14:textId="77777777" w:rsidR="00CF28B0" w:rsidRPr="00396990" w:rsidRDefault="00CF28B0" w:rsidP="00CF28B0">
            <w:pPr>
              <w:jc w:val="both"/>
              <w:rPr>
                <w:szCs w:val="24"/>
                <w:lang w:val="es-ES"/>
              </w:rPr>
            </w:pPr>
            <w:r w:rsidRPr="00396990">
              <w:rPr>
                <w:rFonts w:ascii="Arial" w:hAnsi="Arial" w:cs="Arial"/>
                <w:sz w:val="20"/>
                <w:lang w:val="es-ES"/>
              </w:rPr>
              <w:tab/>
            </w:r>
            <w:r w:rsidRPr="00396990">
              <w:rPr>
                <w:rFonts w:ascii="Arial" w:hAnsi="Arial" w:cs="Arial"/>
                <w:sz w:val="20"/>
                <w:lang w:val="eu-ES"/>
              </w:rPr>
              <w:t xml:space="preserve">Enpresa adjudikaziodunak ekipo informatikoak ipintzen baditu, beharrak </w:t>
            </w:r>
            <w:r w:rsidRPr="00396990">
              <w:rPr>
                <w:rFonts w:ascii="Arial" w:hAnsi="Arial" w:cs="Arial"/>
                <w:sz w:val="20"/>
                <w:lang w:val="eu-ES"/>
              </w:rPr>
              <w:lastRenderedPageBreak/>
              <w:t>amaitu eta gero, adjudikaziodunak ekipo informatikoak eraman aurretik, erabilitako edo kontratua gauzatzetik ondorioztatutako informazio guztia ezabatu beharko ditu, disko gogorra formateatuta.</w:t>
            </w:r>
            <w:r w:rsidRPr="00396990">
              <w:rPr>
                <w:rFonts w:ascii="Arial" w:hAnsi="Arial" w:cs="Arial"/>
                <w:sz w:val="20"/>
                <w:lang w:val="es-ES"/>
              </w:rPr>
              <w:t xml:space="preserve"> </w:t>
            </w:r>
            <w:r w:rsidRPr="00396990">
              <w:rPr>
                <w:rFonts w:ascii="Arial" w:hAnsi="Arial" w:cs="Arial"/>
                <w:sz w:val="20"/>
                <w:lang w:val="eu-ES"/>
              </w:rPr>
              <w:t>Lagungarri izan diren agiriak ezinbestekotzat jotzen ez badira, papera suntsitzeko makina baten bidez edo irakurri ezin direla bermatuko duen beste modu baten bitartez suntsituko dira, beharrak egin diren lekuan.</w:t>
            </w:r>
          </w:p>
          <w:p w14:paraId="672F60D8" w14:textId="77777777" w:rsidR="00CF28B0" w:rsidRPr="00396990" w:rsidRDefault="00CF28B0" w:rsidP="00CF28B0">
            <w:pPr>
              <w:shd w:val="clear" w:color="auto" w:fill="FFFFFF"/>
              <w:jc w:val="both"/>
              <w:rPr>
                <w:rFonts w:ascii="Arial" w:hAnsi="Arial" w:cs="Arial"/>
                <w:b/>
                <w:sz w:val="20"/>
                <w:lang w:val="eu-ES"/>
              </w:rPr>
            </w:pPr>
          </w:p>
        </w:tc>
        <w:tc>
          <w:tcPr>
            <w:tcW w:w="652" w:type="dxa"/>
          </w:tcPr>
          <w:p w14:paraId="1FA33A2D" w14:textId="77777777" w:rsidR="00CF28B0" w:rsidRPr="00396990" w:rsidRDefault="00CF28B0" w:rsidP="00CF28B0">
            <w:pPr>
              <w:snapToGrid w:val="0"/>
              <w:ind w:left="360"/>
              <w:contextualSpacing/>
              <w:jc w:val="both"/>
              <w:rPr>
                <w:rFonts w:ascii="Arial" w:hAnsi="Arial" w:cs="Arial"/>
                <w:b/>
                <w:bCs/>
                <w:noProof/>
                <w:sz w:val="20"/>
                <w:lang w:val="eu-ES"/>
              </w:rPr>
            </w:pPr>
          </w:p>
        </w:tc>
        <w:tc>
          <w:tcPr>
            <w:tcW w:w="4200" w:type="dxa"/>
            <w:gridSpan w:val="2"/>
          </w:tcPr>
          <w:p w14:paraId="53FBA5EA" w14:textId="77777777" w:rsidR="00CF28B0" w:rsidRPr="00396990" w:rsidRDefault="00CF28B0" w:rsidP="00CF28B0">
            <w:pPr>
              <w:jc w:val="both"/>
              <w:rPr>
                <w:szCs w:val="24"/>
                <w:lang w:val="es-ES"/>
              </w:rPr>
            </w:pPr>
            <w:r w:rsidRPr="00396990">
              <w:rPr>
                <w:rFonts w:ascii="Arial" w:hAnsi="Arial" w:cs="Arial"/>
                <w:sz w:val="20"/>
                <w:lang w:val="es-ES"/>
              </w:rPr>
              <w:tab/>
              <w:t xml:space="preserve">Si la empresa adjudicataria aporta equipos informáticos, una vez finalizadas las </w:t>
            </w:r>
            <w:r w:rsidRPr="00396990">
              <w:rPr>
                <w:rFonts w:ascii="Arial" w:hAnsi="Arial" w:cs="Arial"/>
                <w:sz w:val="20"/>
                <w:lang w:val="es-ES"/>
              </w:rPr>
              <w:lastRenderedPageBreak/>
              <w:t>tareas el adjudicatario previamente a retirar los equipos informáticos, deberá borrar toda información utilizada o que se deriva de la ejecución del contrato, mediante formateo del disco duro. La destrucción de la documentación de apoyo si no se considerara indispensable, se efectuará mediante máquina destructora de papel o cualquier otro medio que garantice la ilegibilidad, realizándose esta operación en el lugar donde se realicen los trabajos.</w:t>
            </w:r>
          </w:p>
          <w:p w14:paraId="6B44EEB3" w14:textId="77777777" w:rsidR="00CF28B0" w:rsidRPr="00396990" w:rsidRDefault="00CF28B0" w:rsidP="00CF28B0">
            <w:pPr>
              <w:jc w:val="both"/>
              <w:rPr>
                <w:rFonts w:ascii="Arial" w:hAnsi="Arial" w:cs="Arial"/>
                <w:b/>
                <w:bCs/>
                <w:sz w:val="20"/>
                <w:u w:val="single"/>
                <w:lang w:val="es-ES"/>
              </w:rPr>
            </w:pPr>
          </w:p>
          <w:p w14:paraId="7818EC7A" w14:textId="77777777" w:rsidR="00B13E93" w:rsidRPr="00396990" w:rsidRDefault="00B13E93" w:rsidP="00CF28B0">
            <w:pPr>
              <w:jc w:val="both"/>
              <w:rPr>
                <w:rFonts w:ascii="Arial" w:hAnsi="Arial" w:cs="Arial"/>
                <w:b/>
                <w:bCs/>
                <w:sz w:val="20"/>
                <w:u w:val="single"/>
                <w:lang w:val="es-ES"/>
              </w:rPr>
            </w:pPr>
          </w:p>
        </w:tc>
      </w:tr>
      <w:tr w:rsidR="00396990" w:rsidRPr="00396990" w14:paraId="135BD93F" w14:textId="77777777" w:rsidTr="0026771F">
        <w:trPr>
          <w:gridAfter w:val="1"/>
          <w:wAfter w:w="52" w:type="dxa"/>
        </w:trPr>
        <w:tc>
          <w:tcPr>
            <w:tcW w:w="4169" w:type="dxa"/>
          </w:tcPr>
          <w:p w14:paraId="07C63B81" w14:textId="073CFBFA"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0"/>
                <w:lang w:val="eu-ES"/>
              </w:rPr>
            </w:pPr>
            <w:r w:rsidRPr="00396990">
              <w:rPr>
                <w:rFonts w:ascii="Arial" w:hAnsi="Arial" w:cs="Arial"/>
                <w:b/>
                <w:spacing w:val="-2"/>
                <w:sz w:val="20"/>
                <w:lang w:val="eu-ES"/>
              </w:rPr>
              <w:lastRenderedPageBreak/>
              <w:tab/>
            </w:r>
            <w:r w:rsidR="00A61739" w:rsidRPr="00396990">
              <w:rPr>
                <w:rFonts w:ascii="Arial" w:hAnsi="Arial" w:cs="Arial"/>
                <w:b/>
                <w:spacing w:val="-2"/>
                <w:sz w:val="20"/>
                <w:u w:val="single"/>
                <w:lang w:val="eu-ES"/>
              </w:rPr>
              <w:t>26</w:t>
            </w:r>
            <w:r w:rsidRPr="00396990">
              <w:rPr>
                <w:rFonts w:ascii="Arial" w:hAnsi="Arial" w:cs="Arial"/>
                <w:b/>
                <w:spacing w:val="-2"/>
                <w:sz w:val="20"/>
                <w:u w:val="single"/>
                <w:lang w:val="eu-ES"/>
              </w:rPr>
              <w:t>. ARTIKULUA.- IZAERA ETA ARAUBIDE JURIDIKOA</w:t>
            </w:r>
          </w:p>
          <w:p w14:paraId="5AE5802E" w14:textId="77777777"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z w:val="20"/>
                <w:lang w:val="eu-ES"/>
              </w:rPr>
            </w:pPr>
            <w:r w:rsidRPr="00396990">
              <w:rPr>
                <w:rFonts w:ascii="Arial" w:hAnsi="Arial" w:cs="Arial"/>
                <w:spacing w:val="-2"/>
                <w:sz w:val="20"/>
                <w:lang w:val="eu-ES"/>
              </w:rPr>
              <w:tab/>
            </w:r>
            <w:r w:rsidRPr="00396990">
              <w:rPr>
                <w:rFonts w:ascii="Arial" w:hAnsi="Arial" w:cs="Arial"/>
                <w:sz w:val="20"/>
                <w:lang w:val="eu-ES"/>
              </w:rPr>
              <w:t xml:space="preserve">Baldintza-agiri hau oinarri hartuta egingo den kontratuak administrazio-izaera izango du, eta bertan </w:t>
            </w:r>
            <w:proofErr w:type="spellStart"/>
            <w:r w:rsidRPr="00396990">
              <w:rPr>
                <w:rFonts w:ascii="Arial" w:hAnsi="Arial" w:cs="Arial"/>
                <w:sz w:val="20"/>
                <w:lang w:val="eu-ES"/>
              </w:rPr>
              <w:t>aurreikusten</w:t>
            </w:r>
            <w:proofErr w:type="spellEnd"/>
            <w:r w:rsidRPr="00396990">
              <w:rPr>
                <w:rFonts w:ascii="Arial" w:hAnsi="Arial" w:cs="Arial"/>
                <w:sz w:val="20"/>
                <w:lang w:val="eu-ES"/>
              </w:rPr>
              <w:t xml:space="preserve"> ez den guztirako Sektore Publikoko Kontratuei buruz azaroaren 8ko 9/2017 Legean eta Kontratuen Legearen Araudi Nagusia onartzen duen urriaren 12ko 1098/2001 Errege Dekretuan xedatutakoari jarraituko zaio, eta baita Administrazio Publikoen kontratazioaren alorrean aplikatu beharreko gainerako arauei ere.</w:t>
            </w:r>
          </w:p>
          <w:p w14:paraId="31734705" w14:textId="77777777"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0"/>
                <w:lang w:val="eu-ES"/>
              </w:rPr>
            </w:pPr>
            <w:r w:rsidRPr="00396990">
              <w:rPr>
                <w:rFonts w:ascii="Arial" w:hAnsi="Arial" w:cs="Arial"/>
                <w:spacing w:val="-2"/>
                <w:sz w:val="20"/>
                <w:lang w:val="eu-ES"/>
              </w:rPr>
              <w:tab/>
              <w:t>Administrazio Klausula Berezien Agiri honen eta espedientean agertzen diren gainerako dokumentu teknikoen artean kontraesanen bat egonez gero, baldintza-agiri honetan xedatutakoa nagusituko da.</w:t>
            </w:r>
          </w:p>
          <w:p w14:paraId="2E784A48" w14:textId="77777777"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sz w:val="20"/>
                <w:u w:val="single"/>
                <w:lang w:val="eu-ES"/>
              </w:rPr>
            </w:pPr>
          </w:p>
        </w:tc>
        <w:tc>
          <w:tcPr>
            <w:tcW w:w="699" w:type="dxa"/>
            <w:gridSpan w:val="3"/>
          </w:tcPr>
          <w:p w14:paraId="57C6803A" w14:textId="77777777" w:rsidR="00CF28B0" w:rsidRPr="00396990" w:rsidRDefault="00CF28B0" w:rsidP="00CF28B0">
            <w:pPr>
              <w:ind w:right="-456"/>
              <w:jc w:val="both"/>
              <w:rPr>
                <w:rFonts w:ascii="Arial" w:hAnsi="Arial" w:cs="Arial"/>
                <w:sz w:val="20"/>
                <w:lang w:val="eu-ES"/>
              </w:rPr>
            </w:pPr>
          </w:p>
        </w:tc>
        <w:tc>
          <w:tcPr>
            <w:tcW w:w="4200" w:type="dxa"/>
            <w:gridSpan w:val="2"/>
          </w:tcPr>
          <w:p w14:paraId="75320344" w14:textId="40EDA18C"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0"/>
                <w:lang w:val="es-ES"/>
              </w:rPr>
            </w:pPr>
            <w:r w:rsidRPr="00396990">
              <w:rPr>
                <w:rFonts w:ascii="Arial" w:hAnsi="Arial" w:cs="Arial"/>
                <w:b/>
                <w:spacing w:val="-2"/>
                <w:sz w:val="20"/>
                <w:lang w:val="eu-ES"/>
              </w:rPr>
              <w:tab/>
            </w:r>
            <w:r w:rsidR="00A61739" w:rsidRPr="00396990">
              <w:rPr>
                <w:rFonts w:ascii="Arial" w:hAnsi="Arial" w:cs="Arial"/>
                <w:b/>
                <w:spacing w:val="-2"/>
                <w:sz w:val="20"/>
                <w:u w:val="single"/>
                <w:lang w:val="es-ES"/>
              </w:rPr>
              <w:t>ARTICULO 26</w:t>
            </w:r>
            <w:r w:rsidRPr="00396990">
              <w:rPr>
                <w:rFonts w:ascii="Arial" w:hAnsi="Arial" w:cs="Arial"/>
                <w:b/>
                <w:spacing w:val="-2"/>
                <w:sz w:val="20"/>
                <w:u w:val="single"/>
                <w:lang w:val="es-ES"/>
              </w:rPr>
              <w:t>- NATURALEZA Y RÉGIMEN JURÍDICO</w:t>
            </w:r>
          </w:p>
          <w:p w14:paraId="1AB42B83" w14:textId="77777777"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0"/>
                <w:lang w:val="es-ES"/>
              </w:rPr>
            </w:pPr>
            <w:r w:rsidRPr="00396990">
              <w:rPr>
                <w:rFonts w:ascii="Arial" w:hAnsi="Arial" w:cs="Arial"/>
                <w:spacing w:val="-2"/>
                <w:sz w:val="20"/>
                <w:lang w:val="es-ES"/>
              </w:rPr>
              <w:tab/>
              <w:t>El contrato que en base a este pliego se realice, tendrá carácter administrativo y en todo lo no previsto en él se estará a lo dispuesto, en</w:t>
            </w:r>
            <w:r w:rsidRPr="00396990">
              <w:rPr>
                <w:rFonts w:ascii="Arial" w:hAnsi="Arial" w:cs="Arial"/>
                <w:sz w:val="20"/>
                <w:lang w:val="es-ES"/>
              </w:rPr>
              <w:t xml:space="preserve"> la Ley 9/2017, de 8 de noviembre, de contratos del Sector Público, Real Decreto </w:t>
            </w:r>
            <w:r w:rsidRPr="00396990">
              <w:rPr>
                <w:rFonts w:ascii="Arial" w:hAnsi="Arial" w:cs="Arial"/>
                <w:bCs/>
                <w:sz w:val="20"/>
                <w:lang w:val="es-ES"/>
              </w:rPr>
              <w:t xml:space="preserve">1098/2001 de 12 </w:t>
            </w:r>
            <w:r w:rsidRPr="00396990">
              <w:rPr>
                <w:rFonts w:ascii="Arial" w:hAnsi="Arial" w:cs="Arial"/>
                <w:sz w:val="20"/>
                <w:lang w:val="es-ES"/>
              </w:rPr>
              <w:t>de octubre por el que se aprueba el Reglamento de la Ley de Contratos</w:t>
            </w:r>
            <w:r w:rsidRPr="00396990">
              <w:rPr>
                <w:rFonts w:ascii="Arial" w:hAnsi="Arial" w:cs="Arial"/>
                <w:spacing w:val="-2"/>
                <w:sz w:val="20"/>
                <w:lang w:val="es-ES"/>
              </w:rPr>
              <w:t>, así como en las demás normas aplicables a la contratación de las Administraciones Públicas.</w:t>
            </w:r>
          </w:p>
          <w:p w14:paraId="0CF5F1F9" w14:textId="77777777"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0"/>
                <w:lang w:val="es-ES"/>
              </w:rPr>
            </w:pPr>
          </w:p>
          <w:p w14:paraId="52508578" w14:textId="77777777"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0"/>
                <w:lang w:val="es-ES"/>
              </w:rPr>
            </w:pPr>
            <w:r w:rsidRPr="00396990">
              <w:rPr>
                <w:rFonts w:ascii="Arial" w:hAnsi="Arial" w:cs="Arial"/>
                <w:spacing w:val="-2"/>
                <w:sz w:val="20"/>
                <w:lang w:val="es-ES"/>
              </w:rPr>
              <w:tab/>
              <w:t>En caso de contradicción entre el presente Pliego de Cláusulas Administrativas Particulares y el resto de la documentación técnica unida al expediente, prevalecerá lo dispuesto en este Pliego.</w:t>
            </w:r>
          </w:p>
          <w:p w14:paraId="761D2648" w14:textId="77777777"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0"/>
                <w:lang w:val="es-ES"/>
              </w:rPr>
            </w:pPr>
          </w:p>
          <w:p w14:paraId="57528241" w14:textId="77777777"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b/>
                <w:sz w:val="20"/>
                <w:u w:val="single"/>
                <w:lang w:val="es-ES"/>
              </w:rPr>
            </w:pPr>
          </w:p>
        </w:tc>
      </w:tr>
      <w:tr w:rsidR="00396990" w:rsidRPr="00396990" w14:paraId="10E0D586" w14:textId="77777777" w:rsidTr="0026771F">
        <w:trPr>
          <w:gridAfter w:val="1"/>
          <w:wAfter w:w="52" w:type="dxa"/>
        </w:trPr>
        <w:tc>
          <w:tcPr>
            <w:tcW w:w="4169" w:type="dxa"/>
          </w:tcPr>
          <w:p w14:paraId="45AA135D" w14:textId="71449468"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0"/>
                <w:lang w:val="eu-ES"/>
              </w:rPr>
            </w:pPr>
            <w:r w:rsidRPr="00396990">
              <w:rPr>
                <w:rFonts w:ascii="Arial" w:hAnsi="Arial" w:cs="Arial"/>
                <w:b/>
                <w:sz w:val="20"/>
                <w:lang w:val="eu-ES"/>
              </w:rPr>
              <w:tab/>
            </w:r>
            <w:r w:rsidR="00A61739" w:rsidRPr="00396990">
              <w:rPr>
                <w:rFonts w:ascii="Arial" w:hAnsi="Arial" w:cs="Arial"/>
                <w:b/>
                <w:sz w:val="20"/>
                <w:u w:val="single"/>
                <w:lang w:val="eu-ES"/>
              </w:rPr>
              <w:t>27</w:t>
            </w:r>
            <w:r w:rsidRPr="00396990">
              <w:rPr>
                <w:rFonts w:ascii="Arial" w:hAnsi="Arial" w:cs="Arial"/>
                <w:b/>
                <w:sz w:val="20"/>
                <w:u w:val="single"/>
                <w:lang w:val="eu-ES"/>
              </w:rPr>
              <w:t>. ARTIKULUA.- ESKUMENDUN JURISDIKZIOA</w:t>
            </w:r>
          </w:p>
          <w:p w14:paraId="28B5A995" w14:textId="77777777" w:rsidR="00CF28B0" w:rsidRPr="00396990" w:rsidRDefault="00CF28B0" w:rsidP="00CF28B0">
            <w:pPr>
              <w:ind w:firstLine="553"/>
              <w:jc w:val="both"/>
              <w:rPr>
                <w:rFonts w:ascii="Arial" w:hAnsi="Arial" w:cs="Arial"/>
                <w:sz w:val="20"/>
                <w:lang w:val="eu-ES" w:eastAsia="es-ES_tradnl"/>
              </w:rPr>
            </w:pPr>
            <w:r w:rsidRPr="00396990">
              <w:rPr>
                <w:rFonts w:ascii="Arial" w:hAnsi="Arial" w:cs="Arial"/>
                <w:sz w:val="20"/>
                <w:lang w:val="eu-ES" w:eastAsia="es-ES_tradnl"/>
              </w:rPr>
              <w:t xml:space="preserve">Kontratu honetatik atera daitezkeen galdera eztabaidagarriak Kontratazio Organoak konponduko ditu. </w:t>
            </w:r>
            <w:r w:rsidRPr="00396990">
              <w:rPr>
                <w:rFonts w:ascii="Arial" w:hAnsi="Arial" w:cs="Arial"/>
                <w:sz w:val="20"/>
                <w:lang w:eastAsia="es-ES_tradnl"/>
              </w:rPr>
              <w:t xml:space="preserve">Eta </w:t>
            </w:r>
            <w:proofErr w:type="spellStart"/>
            <w:r w:rsidRPr="00396990">
              <w:rPr>
                <w:rFonts w:ascii="Arial" w:hAnsi="Arial" w:cs="Arial"/>
                <w:sz w:val="20"/>
                <w:lang w:eastAsia="es-ES_tradnl"/>
              </w:rPr>
              <w:t>akordio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horiek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administrazio-bideari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amaiera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emango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diote</w:t>
            </w:r>
            <w:proofErr w:type="spellEnd"/>
            <w:r w:rsidRPr="00396990">
              <w:rPr>
                <w:rFonts w:ascii="Arial" w:hAnsi="Arial" w:cs="Arial"/>
                <w:sz w:val="20"/>
                <w:lang w:eastAsia="es-ES_tradnl"/>
              </w:rPr>
              <w:t xml:space="preserve"> eta </w:t>
            </w:r>
            <w:proofErr w:type="spellStart"/>
            <w:r w:rsidRPr="00396990">
              <w:rPr>
                <w:rFonts w:ascii="Arial" w:hAnsi="Arial" w:cs="Arial"/>
                <w:sz w:val="20"/>
                <w:lang w:eastAsia="es-ES_tradnl"/>
              </w:rPr>
              <w:t>inpugnatu</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ahalko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dira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zuzenean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auzi</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jurisdikzioan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Horrek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ez</w:t>
            </w:r>
            <w:proofErr w:type="spellEnd"/>
            <w:r w:rsidRPr="00396990">
              <w:rPr>
                <w:rFonts w:ascii="Arial" w:hAnsi="Arial" w:cs="Arial"/>
                <w:sz w:val="20"/>
                <w:lang w:eastAsia="es-ES_tradnl"/>
              </w:rPr>
              <w:t xml:space="preserve"> du </w:t>
            </w:r>
            <w:proofErr w:type="spellStart"/>
            <w:r w:rsidRPr="00396990">
              <w:rPr>
                <w:rFonts w:ascii="Arial" w:hAnsi="Arial" w:cs="Arial"/>
                <w:sz w:val="20"/>
                <w:lang w:eastAsia="es-ES_tradnl"/>
              </w:rPr>
              <w:t>kalterik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egiten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zure</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kasuan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kontratazioan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errekurtso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berezia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egitean</w:t>
            </w:r>
            <w:proofErr w:type="spellEnd"/>
            <w:r w:rsidRPr="00396990">
              <w:rPr>
                <w:rFonts w:ascii="Arial" w:hAnsi="Arial" w:cs="Arial"/>
                <w:sz w:val="20"/>
                <w:lang w:eastAsia="es-ES_tradnl"/>
              </w:rPr>
              <w:t xml:space="preserve"> 9/2017 </w:t>
            </w:r>
            <w:proofErr w:type="spellStart"/>
            <w:r w:rsidRPr="00396990">
              <w:rPr>
                <w:rFonts w:ascii="Arial" w:hAnsi="Arial" w:cs="Arial"/>
                <w:sz w:val="20"/>
                <w:lang w:eastAsia="es-ES_tradnl"/>
              </w:rPr>
              <w:t>Legearen</w:t>
            </w:r>
            <w:proofErr w:type="spellEnd"/>
            <w:r w:rsidRPr="00396990">
              <w:rPr>
                <w:rFonts w:ascii="Arial" w:hAnsi="Arial" w:cs="Arial"/>
                <w:sz w:val="20"/>
                <w:lang w:eastAsia="es-ES_tradnl"/>
              </w:rPr>
              <w:t xml:space="preserve"> 44 eta 60 </w:t>
            </w:r>
            <w:proofErr w:type="spellStart"/>
            <w:r w:rsidRPr="00396990">
              <w:rPr>
                <w:rFonts w:ascii="Arial" w:hAnsi="Arial" w:cs="Arial"/>
                <w:sz w:val="20"/>
                <w:lang w:eastAsia="es-ES_tradnl"/>
              </w:rPr>
              <w:t>artikuluek</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araututakoaren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arabera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azaroaren</w:t>
            </w:r>
            <w:proofErr w:type="spellEnd"/>
            <w:r w:rsidRPr="00396990">
              <w:rPr>
                <w:rFonts w:ascii="Arial" w:hAnsi="Arial" w:cs="Arial"/>
                <w:sz w:val="20"/>
                <w:lang w:eastAsia="es-ES_tradnl"/>
              </w:rPr>
              <w:t xml:space="preserve"> 8koa, </w:t>
            </w:r>
            <w:proofErr w:type="spellStart"/>
            <w:r w:rsidRPr="00396990">
              <w:rPr>
                <w:rFonts w:ascii="Arial" w:hAnsi="Arial" w:cs="Arial"/>
                <w:sz w:val="20"/>
                <w:lang w:eastAsia="es-ES_tradnl"/>
              </w:rPr>
              <w:t>Sektore</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Publikoko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Kontratuena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edo</w:t>
            </w:r>
            <w:proofErr w:type="spellEnd"/>
            <w:r w:rsidRPr="00396990">
              <w:rPr>
                <w:rFonts w:ascii="Arial" w:hAnsi="Arial" w:cs="Arial"/>
                <w:sz w:val="20"/>
                <w:lang w:eastAsia="es-ES_tradnl"/>
              </w:rPr>
              <w:t xml:space="preserve"> 39/2015 </w:t>
            </w:r>
            <w:proofErr w:type="spellStart"/>
            <w:r w:rsidRPr="00396990">
              <w:rPr>
                <w:rFonts w:ascii="Arial" w:hAnsi="Arial" w:cs="Arial"/>
                <w:sz w:val="20"/>
                <w:lang w:eastAsia="es-ES_tradnl"/>
              </w:rPr>
              <w:t>Legean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araututako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edozein</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urriaren</w:t>
            </w:r>
            <w:proofErr w:type="spellEnd"/>
            <w:r w:rsidRPr="00396990">
              <w:rPr>
                <w:rFonts w:ascii="Arial" w:hAnsi="Arial" w:cs="Arial"/>
                <w:sz w:val="20"/>
                <w:lang w:eastAsia="es-ES_tradnl"/>
              </w:rPr>
              <w:t xml:space="preserve"> 1ekoa, </w:t>
            </w:r>
            <w:proofErr w:type="spellStart"/>
            <w:r w:rsidRPr="00396990">
              <w:rPr>
                <w:rFonts w:ascii="Arial" w:hAnsi="Arial" w:cs="Arial"/>
                <w:sz w:val="20"/>
                <w:lang w:eastAsia="es-ES_tradnl"/>
              </w:rPr>
              <w:t>Administrazio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publikoko</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administrazio-prozedura</w:t>
            </w:r>
            <w:proofErr w:type="spellEnd"/>
            <w:r w:rsidRPr="00396990">
              <w:rPr>
                <w:rFonts w:ascii="Arial" w:hAnsi="Arial" w:cs="Arial"/>
                <w:sz w:val="20"/>
                <w:lang w:eastAsia="es-ES_tradnl"/>
              </w:rPr>
              <w:t xml:space="preserve"> </w:t>
            </w:r>
            <w:proofErr w:type="spellStart"/>
            <w:r w:rsidRPr="00396990">
              <w:rPr>
                <w:rFonts w:ascii="Arial" w:hAnsi="Arial" w:cs="Arial"/>
                <w:sz w:val="20"/>
                <w:lang w:eastAsia="es-ES_tradnl"/>
              </w:rPr>
              <w:t>erkideena</w:t>
            </w:r>
            <w:proofErr w:type="spellEnd"/>
            <w:r w:rsidRPr="00396990">
              <w:rPr>
                <w:rFonts w:ascii="Arial" w:hAnsi="Arial" w:cs="Arial"/>
                <w:sz w:val="20"/>
                <w:lang w:eastAsia="es-ES_tradnl"/>
              </w:rPr>
              <w:t>.</w:t>
            </w:r>
          </w:p>
          <w:p w14:paraId="5C3787F4" w14:textId="77777777"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z w:val="20"/>
                <w:lang w:val="eu-ES"/>
              </w:rPr>
            </w:pPr>
          </w:p>
        </w:tc>
        <w:tc>
          <w:tcPr>
            <w:tcW w:w="699" w:type="dxa"/>
            <w:gridSpan w:val="3"/>
          </w:tcPr>
          <w:p w14:paraId="596778C6" w14:textId="77777777" w:rsidR="00CF28B0" w:rsidRPr="00396990" w:rsidRDefault="00CF28B0" w:rsidP="00CF28B0">
            <w:pPr>
              <w:ind w:right="-456"/>
              <w:jc w:val="both"/>
              <w:rPr>
                <w:rFonts w:ascii="Arial" w:hAnsi="Arial" w:cs="Arial"/>
                <w:sz w:val="20"/>
                <w:lang w:val="eu-ES"/>
              </w:rPr>
            </w:pPr>
          </w:p>
        </w:tc>
        <w:tc>
          <w:tcPr>
            <w:tcW w:w="4200" w:type="dxa"/>
            <w:gridSpan w:val="2"/>
          </w:tcPr>
          <w:p w14:paraId="71913BAA" w14:textId="676D0DE6"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0"/>
                <w:lang w:val="es-ES"/>
              </w:rPr>
            </w:pPr>
            <w:r w:rsidRPr="00396990">
              <w:rPr>
                <w:rFonts w:ascii="Arial" w:hAnsi="Arial" w:cs="Arial"/>
                <w:spacing w:val="-2"/>
                <w:sz w:val="20"/>
                <w:lang w:val="eu-ES"/>
              </w:rPr>
              <w:tab/>
            </w:r>
            <w:r w:rsidRPr="00396990">
              <w:rPr>
                <w:rFonts w:ascii="Arial" w:hAnsi="Arial" w:cs="Arial"/>
                <w:b/>
                <w:sz w:val="20"/>
                <w:u w:val="single"/>
                <w:lang w:val="es-ES"/>
              </w:rPr>
              <w:t>ARTICULO 2</w:t>
            </w:r>
            <w:r w:rsidR="00A61739" w:rsidRPr="00396990">
              <w:rPr>
                <w:rFonts w:ascii="Arial" w:hAnsi="Arial" w:cs="Arial"/>
                <w:b/>
                <w:sz w:val="20"/>
                <w:u w:val="single"/>
                <w:lang w:val="es-ES"/>
              </w:rPr>
              <w:t>7</w:t>
            </w:r>
            <w:r w:rsidRPr="00396990">
              <w:rPr>
                <w:rFonts w:ascii="Arial" w:hAnsi="Arial" w:cs="Arial"/>
                <w:b/>
                <w:spacing w:val="-2"/>
                <w:sz w:val="20"/>
                <w:u w:val="single"/>
                <w:lang w:val="es-ES"/>
              </w:rPr>
              <w:t>. JURISDICCIÓN COMPETENTE</w:t>
            </w:r>
          </w:p>
          <w:p w14:paraId="6BAACCA3" w14:textId="77777777" w:rsidR="00CF28B0" w:rsidRPr="00396990" w:rsidRDefault="00CF28B0" w:rsidP="00CF28B0">
            <w:pPr>
              <w:tabs>
                <w:tab w:val="center" w:pos="4252"/>
                <w:tab w:val="right" w:pos="8504"/>
              </w:tabs>
              <w:ind w:firstLine="553"/>
              <w:jc w:val="both"/>
              <w:rPr>
                <w:rFonts w:ascii="Arial" w:hAnsi="Arial" w:cs="Arial"/>
                <w:bCs/>
                <w:sz w:val="20"/>
                <w:lang w:eastAsia="es-ES_tradnl"/>
              </w:rPr>
            </w:pPr>
            <w:r w:rsidRPr="00396990">
              <w:rPr>
                <w:rFonts w:ascii="Arial" w:hAnsi="Arial" w:cs="Arial"/>
                <w:bCs/>
                <w:sz w:val="20"/>
                <w:lang w:eastAsia="es-ES_tradnl"/>
              </w:rPr>
              <w:t xml:space="preserve">Las cuestiones controvertidas que puedan derivarse del presente contrato serán resueltas por el Órgano de Contratación, cuyos acuerdos pondrán fin a la vía administrativa y podrán ser impugnados directamente ante la jurisdicción contencioso-administrativa, sin perjuicio de que, en su caso, proceda la interposición del recurso especial en materia de contratación regulado por los artículos 44 a 60 </w:t>
            </w:r>
            <w:r w:rsidRPr="00396990">
              <w:rPr>
                <w:rFonts w:ascii="Arial" w:hAnsi="Arial"/>
                <w:spacing w:val="-2"/>
                <w:sz w:val="20"/>
              </w:rPr>
              <w:t>de la Ley 9/2017, de 8 de noviembre, de Contratos del Sector Público</w:t>
            </w:r>
            <w:r w:rsidRPr="00396990">
              <w:rPr>
                <w:rFonts w:ascii="Arial" w:hAnsi="Arial" w:cs="Arial"/>
                <w:bCs/>
                <w:sz w:val="20"/>
                <w:lang w:eastAsia="es-ES_tradnl"/>
              </w:rPr>
              <w:t>, o cualquiera de los regulados en la Ley 39/2015, de 1 de octubre, de Procedimiento Administrativo Común de las Administraciones Públicas.</w:t>
            </w:r>
          </w:p>
          <w:p w14:paraId="12796801" w14:textId="77777777" w:rsidR="00CF28B0" w:rsidRPr="00396990" w:rsidRDefault="00CF28B0" w:rsidP="00CF28B0">
            <w:pPr>
              <w:tabs>
                <w:tab w:val="center" w:pos="4252"/>
                <w:tab w:val="right" w:pos="8504"/>
              </w:tabs>
              <w:ind w:left="195"/>
              <w:jc w:val="both"/>
              <w:rPr>
                <w:rFonts w:ascii="Arial" w:hAnsi="Arial" w:cs="Arial"/>
                <w:bCs/>
                <w:sz w:val="20"/>
                <w:lang w:eastAsia="es-ES_tradnl"/>
              </w:rPr>
            </w:pPr>
          </w:p>
          <w:p w14:paraId="5697994C" w14:textId="77777777" w:rsidR="00CF28B0" w:rsidRPr="00396990" w:rsidRDefault="00CF28B0" w:rsidP="00CF28B0">
            <w:pPr>
              <w:jc w:val="center"/>
              <w:rPr>
                <w:rFonts w:ascii="Arial" w:hAnsi="Arial" w:cs="Arial"/>
                <w:sz w:val="20"/>
              </w:rPr>
            </w:pPr>
          </w:p>
        </w:tc>
      </w:tr>
      <w:tr w:rsidR="00396990" w:rsidRPr="00396990" w14:paraId="6D98D480" w14:textId="77777777" w:rsidTr="0026771F">
        <w:trPr>
          <w:gridAfter w:val="1"/>
          <w:wAfter w:w="52" w:type="dxa"/>
        </w:trPr>
        <w:tc>
          <w:tcPr>
            <w:tcW w:w="4169" w:type="dxa"/>
          </w:tcPr>
          <w:p w14:paraId="1C6C3226" w14:textId="7528B397" w:rsidR="00CF28B0" w:rsidRPr="00396990" w:rsidRDefault="00A9463E" w:rsidP="00D11782">
            <w:pPr>
              <w:jc w:val="center"/>
              <w:rPr>
                <w:rFonts w:ascii="Arial" w:hAnsi="Arial" w:cs="Arial"/>
                <w:sz w:val="20"/>
                <w:lang w:val="eu-ES"/>
              </w:rPr>
            </w:pPr>
            <w:r w:rsidRPr="00396990">
              <w:rPr>
                <w:rFonts w:ascii="Arial" w:hAnsi="Arial" w:cs="Arial"/>
                <w:sz w:val="20"/>
                <w:lang w:val="eu-ES"/>
              </w:rPr>
              <w:t>IGORRE</w:t>
            </w:r>
            <w:r w:rsidR="00CF28B0" w:rsidRPr="00396990">
              <w:rPr>
                <w:rFonts w:ascii="Arial" w:hAnsi="Arial" w:cs="Arial"/>
                <w:sz w:val="20"/>
                <w:lang w:val="eu-ES"/>
              </w:rPr>
              <w:t xml:space="preserve">, </w:t>
            </w:r>
            <w:r w:rsidR="00103AA6">
              <w:rPr>
                <w:rFonts w:ascii="Arial" w:hAnsi="Arial" w:cs="Arial"/>
                <w:sz w:val="20"/>
                <w:lang w:val="eu-ES"/>
              </w:rPr>
              <w:t>202</w:t>
            </w:r>
            <w:r w:rsidR="00D11782">
              <w:rPr>
                <w:rFonts w:ascii="Arial" w:hAnsi="Arial" w:cs="Arial"/>
                <w:sz w:val="20"/>
                <w:lang w:val="eu-ES"/>
              </w:rPr>
              <w:t>2</w:t>
            </w:r>
            <w:r w:rsidRPr="00396990">
              <w:rPr>
                <w:rFonts w:ascii="Arial" w:hAnsi="Arial" w:cs="Arial"/>
                <w:sz w:val="20"/>
                <w:lang w:val="eu-ES"/>
              </w:rPr>
              <w:t xml:space="preserve">ko </w:t>
            </w:r>
            <w:r w:rsidR="000E77AF">
              <w:rPr>
                <w:rFonts w:ascii="Arial" w:hAnsi="Arial" w:cs="Arial"/>
                <w:sz w:val="20"/>
                <w:lang w:val="eu-ES"/>
              </w:rPr>
              <w:t xml:space="preserve">martxoaren </w:t>
            </w:r>
            <w:r w:rsidR="00D11782">
              <w:rPr>
                <w:rFonts w:ascii="Arial" w:hAnsi="Arial" w:cs="Arial"/>
                <w:sz w:val="20"/>
                <w:lang w:val="eu-ES"/>
              </w:rPr>
              <w:t>3</w:t>
            </w:r>
            <w:r w:rsidR="000E77AF">
              <w:rPr>
                <w:rFonts w:ascii="Arial" w:hAnsi="Arial" w:cs="Arial"/>
                <w:sz w:val="20"/>
                <w:lang w:val="eu-ES"/>
              </w:rPr>
              <w:t>a</w:t>
            </w:r>
            <w:r w:rsidR="00D11782">
              <w:rPr>
                <w:rFonts w:ascii="Arial" w:hAnsi="Arial" w:cs="Arial"/>
                <w:sz w:val="20"/>
                <w:lang w:val="eu-ES"/>
              </w:rPr>
              <w:t>n</w:t>
            </w:r>
          </w:p>
        </w:tc>
        <w:tc>
          <w:tcPr>
            <w:tcW w:w="699" w:type="dxa"/>
            <w:gridSpan w:val="3"/>
          </w:tcPr>
          <w:p w14:paraId="7DCCA5AE" w14:textId="77777777" w:rsidR="00CF28B0" w:rsidRPr="00396990" w:rsidRDefault="00CF28B0" w:rsidP="00CF28B0">
            <w:pPr>
              <w:ind w:right="-456"/>
              <w:jc w:val="both"/>
              <w:rPr>
                <w:rFonts w:ascii="Arial" w:hAnsi="Arial" w:cs="Arial"/>
                <w:sz w:val="20"/>
                <w:lang w:val="es-ES"/>
              </w:rPr>
            </w:pPr>
          </w:p>
        </w:tc>
        <w:tc>
          <w:tcPr>
            <w:tcW w:w="4200" w:type="dxa"/>
            <w:gridSpan w:val="2"/>
          </w:tcPr>
          <w:p w14:paraId="2EFD0829" w14:textId="39185476" w:rsidR="00CF28B0" w:rsidRPr="00396990" w:rsidRDefault="00CF28B0" w:rsidP="00CF28B0">
            <w:pPr>
              <w:jc w:val="both"/>
              <w:rPr>
                <w:rFonts w:ascii="Arial" w:hAnsi="Arial" w:cs="Arial"/>
                <w:sz w:val="20"/>
                <w:lang w:val="es-ES"/>
              </w:rPr>
            </w:pPr>
            <w:r w:rsidRPr="00396990">
              <w:rPr>
                <w:rFonts w:ascii="Arial" w:hAnsi="Arial" w:cs="Arial"/>
                <w:sz w:val="20"/>
                <w:lang w:val="es-ES"/>
              </w:rPr>
              <w:tab/>
              <w:t xml:space="preserve">IGORRE a </w:t>
            </w:r>
            <w:r w:rsidR="00D11782">
              <w:rPr>
                <w:rFonts w:ascii="Arial" w:hAnsi="Arial" w:cs="Arial"/>
                <w:sz w:val="20"/>
                <w:lang w:val="es-ES"/>
              </w:rPr>
              <w:t xml:space="preserve">3 </w:t>
            </w:r>
            <w:r w:rsidR="00FD513D" w:rsidRPr="00396990">
              <w:rPr>
                <w:rFonts w:ascii="Arial" w:hAnsi="Arial" w:cs="Arial"/>
                <w:sz w:val="20"/>
                <w:lang w:val="es-ES"/>
              </w:rPr>
              <w:t xml:space="preserve">de </w:t>
            </w:r>
            <w:r w:rsidR="000E77AF">
              <w:rPr>
                <w:rFonts w:ascii="Arial" w:hAnsi="Arial" w:cs="Arial"/>
                <w:sz w:val="20"/>
                <w:lang w:val="es-ES"/>
              </w:rPr>
              <w:t>marzo</w:t>
            </w:r>
            <w:r w:rsidR="00FD513D" w:rsidRPr="00396990">
              <w:rPr>
                <w:rFonts w:ascii="Arial" w:hAnsi="Arial" w:cs="Arial"/>
                <w:sz w:val="20"/>
                <w:lang w:val="es-ES"/>
              </w:rPr>
              <w:t xml:space="preserve"> de </w:t>
            </w:r>
            <w:r w:rsidR="00103AA6">
              <w:rPr>
                <w:rFonts w:ascii="Arial" w:hAnsi="Arial" w:cs="Arial"/>
                <w:sz w:val="20"/>
                <w:lang w:val="es-ES"/>
              </w:rPr>
              <w:t>202</w:t>
            </w:r>
            <w:r w:rsidR="00D11782">
              <w:rPr>
                <w:rFonts w:ascii="Arial" w:hAnsi="Arial" w:cs="Arial"/>
                <w:sz w:val="20"/>
                <w:lang w:val="es-ES"/>
              </w:rPr>
              <w:t>2</w:t>
            </w:r>
          </w:p>
          <w:p w14:paraId="3C2EE1CA" w14:textId="77777777" w:rsidR="00CF28B0" w:rsidRPr="00396990" w:rsidRDefault="00CF28B0" w:rsidP="00CF28B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Arial" w:hAnsi="Arial" w:cs="Arial"/>
                <w:spacing w:val="-2"/>
                <w:sz w:val="20"/>
                <w:lang w:val="es-ES"/>
              </w:rPr>
            </w:pPr>
          </w:p>
        </w:tc>
      </w:tr>
      <w:tr w:rsidR="00396990" w:rsidRPr="00396990" w14:paraId="4AA1EFF7" w14:textId="77777777" w:rsidTr="0026771F">
        <w:trPr>
          <w:gridAfter w:val="1"/>
          <w:wAfter w:w="52" w:type="dxa"/>
        </w:trPr>
        <w:tc>
          <w:tcPr>
            <w:tcW w:w="9068" w:type="dxa"/>
            <w:gridSpan w:val="6"/>
            <w:shd w:val="clear" w:color="auto" w:fill="auto"/>
          </w:tcPr>
          <w:p w14:paraId="1B1D35B4" w14:textId="77777777" w:rsidR="00CF28B0" w:rsidRPr="00396990" w:rsidRDefault="00CF28B0" w:rsidP="00CF28B0">
            <w:pPr>
              <w:jc w:val="center"/>
              <w:rPr>
                <w:rFonts w:ascii="Arial" w:hAnsi="Arial" w:cs="Arial"/>
                <w:sz w:val="20"/>
                <w:lang w:val="eu-ES"/>
              </w:rPr>
            </w:pPr>
            <w:r w:rsidRPr="00396990">
              <w:rPr>
                <w:rFonts w:ascii="Arial" w:hAnsi="Arial" w:cs="Arial"/>
                <w:sz w:val="20"/>
                <w:lang w:val="eu-ES"/>
              </w:rPr>
              <w:t>ALKATEA / EL ALCALDE</w:t>
            </w:r>
          </w:p>
        </w:tc>
      </w:tr>
    </w:tbl>
    <w:p w14:paraId="417FABB3" w14:textId="77777777" w:rsidR="00CF28B0" w:rsidRPr="00396990" w:rsidRDefault="00CF28B0" w:rsidP="00CF28B0">
      <w:pPr>
        <w:jc w:val="both"/>
        <w:rPr>
          <w:rFonts w:ascii="Arial" w:hAnsi="Arial" w:cs="Arial"/>
          <w:sz w:val="22"/>
          <w:szCs w:val="22"/>
        </w:rPr>
      </w:pPr>
    </w:p>
    <w:sectPr w:rsidR="00CF28B0" w:rsidRPr="00396990" w:rsidSect="00D11CE5">
      <w:headerReference w:type="even" r:id="rId7"/>
      <w:headerReference w:type="default" r:id="rId8"/>
      <w:footerReference w:type="even" r:id="rId9"/>
      <w:footerReference w:type="default" r:id="rId10"/>
      <w:headerReference w:type="first" r:id="rId11"/>
      <w:footerReference w:type="first" r:id="rId12"/>
      <w:pgSz w:w="11906" w:h="16838"/>
      <w:pgMar w:top="2268"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188AA" w14:textId="77777777" w:rsidR="00EB39F9" w:rsidRDefault="00EB39F9">
      <w:r>
        <w:separator/>
      </w:r>
    </w:p>
  </w:endnote>
  <w:endnote w:type="continuationSeparator" w:id="0">
    <w:p w14:paraId="0F27F4AB" w14:textId="77777777" w:rsidR="00EB39F9" w:rsidRDefault="00EB3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UnicodeMS">
    <w:altName w:val="Arial Unicode MS"/>
    <w:panose1 w:val="00000000000000000000"/>
    <w:charset w:val="81"/>
    <w:family w:val="auto"/>
    <w:notTrueType/>
    <w:pitch w:val="default"/>
    <w:sig w:usb0="00000001" w:usb1="09060000" w:usb2="00000010" w:usb3="00000000" w:csb0="00080000" w:csb1="00000000"/>
  </w:font>
  <w:font w:name="MS ??">
    <w:altName w:val="MS Mincho"/>
    <w:panose1 w:val="00000000000000000000"/>
    <w:charset w:val="80"/>
    <w:family w:val="auto"/>
    <w:notTrueType/>
    <w:pitch w:val="variable"/>
    <w:sig w:usb0="00000001" w:usb1="08070000" w:usb2="00000010" w:usb3="00000000" w:csb0="00020000" w:csb1="00000000"/>
  </w:font>
  <w:font w:name="Eras Bold ITC">
    <w:altName w:val="Britannic Bold"/>
    <w:panose1 w:val="020B0907030504020204"/>
    <w:charset w:val="00"/>
    <w:family w:val="swiss"/>
    <w:pitch w:val="variable"/>
    <w:sig w:usb0="00000003" w:usb1="00000000" w:usb2="00000000" w:usb3="00000000" w:csb0="00000001" w:csb1="00000000"/>
  </w:font>
  <w:font w:name="Eras Medium ITC">
    <w:altName w:val="Lucida Sans Unicode"/>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D89A8D" w14:textId="77777777" w:rsidR="00EB39F9" w:rsidRDefault="00EB39F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911F80" w14:textId="139E5796" w:rsidR="00EB39F9" w:rsidRPr="00FD513D" w:rsidRDefault="00EB39F9" w:rsidP="00FD513D">
    <w:pPr>
      <w:pStyle w:val="Piedepgina"/>
      <w:tabs>
        <w:tab w:val="clear" w:pos="8504"/>
      </w:tabs>
      <w:ind w:left="-1276" w:right="-1277"/>
      <w:rPr>
        <w:rFonts w:ascii="Arial" w:hAnsi="Arial" w:cs="Arial"/>
        <w:sz w:val="14"/>
      </w:rPr>
    </w:pPr>
    <w:r w:rsidRPr="00250ACA">
      <w:rPr>
        <w:rFonts w:ascii="Arial" w:hAnsi="Arial" w:cs="Arial"/>
        <w:b/>
        <w:sz w:val="14"/>
      </w:rPr>
      <w:fldChar w:fldCharType="begin"/>
    </w:r>
    <w:r w:rsidRPr="00250ACA">
      <w:rPr>
        <w:rFonts w:ascii="Arial" w:hAnsi="Arial" w:cs="Arial"/>
        <w:b/>
        <w:sz w:val="14"/>
      </w:rPr>
      <w:instrText>PAGE   \* MERGEFORMAT</w:instrText>
    </w:r>
    <w:r w:rsidRPr="00250ACA">
      <w:rPr>
        <w:rFonts w:ascii="Arial" w:hAnsi="Arial" w:cs="Arial"/>
        <w:b/>
        <w:sz w:val="14"/>
      </w:rPr>
      <w:fldChar w:fldCharType="separate"/>
    </w:r>
    <w:r w:rsidR="00092740" w:rsidRPr="00092740">
      <w:rPr>
        <w:rFonts w:ascii="Arial" w:hAnsi="Arial" w:cs="Arial"/>
        <w:b/>
        <w:noProof/>
        <w:sz w:val="14"/>
        <w:lang w:val="es-ES"/>
      </w:rPr>
      <w:t>38</w:t>
    </w:r>
    <w:r w:rsidRPr="00250ACA">
      <w:rPr>
        <w:rFonts w:ascii="Arial" w:hAnsi="Arial" w:cs="Arial"/>
        <w:b/>
        <w:sz w:val="14"/>
      </w:rPr>
      <w:fldChar w:fldCharType="end"/>
    </w:r>
    <w:r>
      <w:rPr>
        <w:rFonts w:ascii="Arial" w:hAnsi="Arial" w:cs="Arial"/>
        <w:sz w:val="14"/>
      </w:rPr>
      <w:t xml:space="preserve"> </w:t>
    </w:r>
    <w:r w:rsidRPr="002A700D">
      <w:rPr>
        <w:rFonts w:ascii="Arial" w:hAnsi="Arial" w:cs="Arial"/>
        <w:b/>
        <w:sz w:val="14"/>
      </w:rPr>
      <w:t xml:space="preserve"> </w:t>
    </w:r>
    <w:r>
      <w:rPr>
        <w:rFonts w:ascii="Arial" w:hAnsi="Arial" w:cs="Arial"/>
        <w:b/>
        <w:sz w:val="14"/>
      </w:rPr>
      <w:t xml:space="preserve">      </w:t>
    </w:r>
    <w:r w:rsidRPr="00FD513D">
      <w:rPr>
        <w:rFonts w:ascii="Arial" w:hAnsi="Arial" w:cs="Arial"/>
        <w:b/>
        <w:sz w:val="12"/>
      </w:rPr>
      <w:t xml:space="preserve">          </w:t>
    </w:r>
    <w:r>
      <w:rPr>
        <w:rFonts w:ascii="Arial" w:hAnsi="Arial" w:cs="Arial"/>
        <w:b/>
        <w:sz w:val="12"/>
      </w:rPr>
      <w:fldChar w:fldCharType="begin"/>
    </w:r>
    <w:r>
      <w:rPr>
        <w:rFonts w:ascii="Arial" w:hAnsi="Arial" w:cs="Arial"/>
        <w:b/>
        <w:sz w:val="12"/>
      </w:rPr>
      <w:instrText xml:space="preserve"> FILENAME \* MERGEFORMAT </w:instrText>
    </w:r>
    <w:r>
      <w:rPr>
        <w:rFonts w:ascii="Arial" w:hAnsi="Arial" w:cs="Arial"/>
        <w:b/>
        <w:sz w:val="12"/>
      </w:rPr>
      <w:fldChar w:fldCharType="separate"/>
    </w:r>
    <w:r>
      <w:rPr>
        <w:rFonts w:ascii="Arial" w:hAnsi="Arial" w:cs="Arial"/>
        <w:b/>
        <w:noProof/>
        <w:sz w:val="12"/>
      </w:rPr>
      <w:t>PLIEGO ECONOMICO-ADMINISTRATIVO.docx</w:t>
    </w:r>
    <w:r>
      <w:rPr>
        <w:rFonts w:ascii="Arial" w:hAnsi="Arial" w:cs="Arial"/>
        <w:b/>
        <w:sz w:val="1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D3FCA" w14:textId="77777777" w:rsidR="00EB39F9" w:rsidRDefault="00EB39F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B8585" w14:textId="77777777" w:rsidR="00EB39F9" w:rsidRDefault="00EB39F9">
      <w:r>
        <w:separator/>
      </w:r>
    </w:p>
  </w:footnote>
  <w:footnote w:type="continuationSeparator" w:id="0">
    <w:p w14:paraId="302CC2E5" w14:textId="77777777" w:rsidR="00EB39F9" w:rsidRDefault="00EB39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0A5F8" w14:textId="77777777" w:rsidR="00EB39F9" w:rsidRDefault="00EB39F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9413D" w14:textId="77777777" w:rsidR="00EB39F9" w:rsidRDefault="00EB39F9" w:rsidP="0001600D">
    <w:pPr>
      <w:ind w:left="1260"/>
      <w:rPr>
        <w:rFonts w:ascii="Eras Bold ITC" w:hAnsi="Eras Bold ITC"/>
        <w:color w:val="800000"/>
      </w:rPr>
    </w:pPr>
    <w:r>
      <w:rPr>
        <w:noProof/>
        <w:lang w:val="es-ES"/>
      </w:rPr>
      <mc:AlternateContent>
        <mc:Choice Requires="wps">
          <w:drawing>
            <wp:anchor distT="0" distB="0" distL="114300" distR="114300" simplePos="0" relativeHeight="251656704" behindDoc="0" locked="0" layoutInCell="1" allowOverlap="1" wp14:anchorId="0F29AD7E" wp14:editId="4CF182A1">
              <wp:simplePos x="0" y="0"/>
              <wp:positionH relativeFrom="column">
                <wp:posOffset>74295</wp:posOffset>
              </wp:positionH>
              <wp:positionV relativeFrom="paragraph">
                <wp:posOffset>1905</wp:posOffset>
              </wp:positionV>
              <wp:extent cx="666115" cy="612775"/>
              <wp:effectExtent l="1905" t="4445" r="0" b="1905"/>
              <wp:wrapNone/>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115" cy="612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32EBEC" w14:textId="77777777" w:rsidR="00EB39F9" w:rsidRDefault="00EB39F9" w:rsidP="0001600D">
                          <w:r>
                            <w:rPr>
                              <w:noProof/>
                              <w:sz w:val="20"/>
                              <w:lang w:val="es-ES"/>
                            </w:rPr>
                            <w:drawing>
                              <wp:inline distT="0" distB="0" distL="0" distR="0" wp14:anchorId="30B86058" wp14:editId="2C54E3BD">
                                <wp:extent cx="483235" cy="522605"/>
                                <wp:effectExtent l="0" t="0" r="0" b="0"/>
                                <wp:docPr id="4" name="Imagen 8" descr="igorreko ud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gorreko udal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3235" cy="52260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w14:anchorId="0F29AD7E" id="_x0000_t202" coordsize="21600,21600" o:spt="202" path="m,l,21600r21600,l21600,xe">
              <v:stroke joinstyle="miter"/>
              <v:path gradientshapeok="t" o:connecttype="rect"/>
            </v:shapetype>
            <v:shape id="Text Box 9" o:spid="_x0000_s1026" type="#_x0000_t202" style="position:absolute;left:0;text-align:left;margin-left:5.85pt;margin-top:.15pt;width:52.45pt;height:48.25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" stroked="f">
              <v:textbox style="mso-fit-shape-to-text:t">
                <w:txbxContent>
                  <w:p w14:paraId="1F32EBEC" w14:textId="77777777" w:rsidR="00396990" w:rsidRDefault="00396990" w:rsidP="0001600D">
                    <w:r>
                      <w:rPr>
                        <w:noProof/>
                        <w:sz w:val="20"/>
                        <w:lang w:val="es-ES"/>
                      </w:rPr>
                      <w:drawing>
                        <wp:inline distT="0" distB="0" distL="0" distR="0" wp14:anchorId="30B86058" wp14:editId="2C54E3BD">
                          <wp:extent cx="483235" cy="522605"/>
                          <wp:effectExtent l="0" t="0" r="0" b="0"/>
                          <wp:docPr id="4" name="Imagen 8" descr="igorreko uda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gorreko udal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3235" cy="522605"/>
                                  </a:xfrm>
                                  <a:prstGeom prst="rect">
                                    <a:avLst/>
                                  </a:prstGeom>
                                  <a:noFill/>
                                  <a:ln>
                                    <a:noFill/>
                                  </a:ln>
                                </pic:spPr>
                              </pic:pic>
                            </a:graphicData>
                          </a:graphic>
                        </wp:inline>
                      </w:drawing>
                    </w:r>
                  </w:p>
                </w:txbxContent>
              </v:textbox>
            </v:shape>
          </w:pict>
        </mc:Fallback>
      </mc:AlternateContent>
    </w:r>
    <w:r>
      <w:rPr>
        <w:noProof/>
        <w:lang w:val="es-ES"/>
      </w:rPr>
      <mc:AlternateContent>
        <mc:Choice Requires="wps">
          <w:drawing>
            <wp:anchor distT="0" distB="0" distL="114300" distR="114300" simplePos="0" relativeHeight="251658752" behindDoc="1" locked="0" layoutInCell="1" allowOverlap="1" wp14:anchorId="682D3BBE" wp14:editId="2A59DF63">
              <wp:simplePos x="0" y="0"/>
              <wp:positionH relativeFrom="column">
                <wp:posOffset>5143500</wp:posOffset>
              </wp:positionH>
              <wp:positionV relativeFrom="paragraph">
                <wp:posOffset>-3810</wp:posOffset>
              </wp:positionV>
              <wp:extent cx="253365" cy="170815"/>
              <wp:effectExtent l="3810" t="8255" r="0" b="1905"/>
              <wp:wrapNone/>
              <wp:docPr id="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365" cy="170815"/>
                      </a:xfrm>
                      <a:prstGeom prst="rect">
                        <a:avLst/>
                      </a:prstGeom>
                      <a:gradFill rotWithShape="1">
                        <a:gsLst>
                          <a:gs pos="0">
                            <a:srgbClr val="FFFFFF">
                              <a:alpha val="17999"/>
                            </a:srgbClr>
                          </a:gs>
                          <a:gs pos="100000">
                            <a:srgbClr val="FFFFFF">
                              <a:gamma/>
                              <a:shade val="46275"/>
                              <a:invGamma/>
                            </a:srgb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B98C4" id="Rectangle 11" o:spid="_x0000_s1026" style="position:absolute;margin-left:405pt;margin-top:-.3pt;width:19.95pt;height:1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" stroked="f">
              <v:fill opacity="11795f" color2="#767676" rotate="t" angle="90" focus="100%" type="gradient"/>
            </v:rect>
          </w:pict>
        </mc:Fallback>
      </mc:AlternateContent>
    </w:r>
    <w:r>
      <w:rPr>
        <w:noProof/>
        <w:lang w:val="es-ES"/>
      </w:rPr>
      <mc:AlternateContent>
        <mc:Choice Requires="wps">
          <w:drawing>
            <wp:anchor distT="0" distB="0" distL="114300" distR="114300" simplePos="0" relativeHeight="251657728" behindDoc="0" locked="0" layoutInCell="1" allowOverlap="1" wp14:anchorId="54DB9A00" wp14:editId="07AFE552">
              <wp:simplePos x="0" y="0"/>
              <wp:positionH relativeFrom="column">
                <wp:posOffset>708660</wp:posOffset>
              </wp:positionH>
              <wp:positionV relativeFrom="paragraph">
                <wp:posOffset>172085</wp:posOffset>
              </wp:positionV>
              <wp:extent cx="4686300" cy="0"/>
              <wp:effectExtent l="7620" t="12700" r="11430" b="6350"/>
              <wp:wrapTight wrapText="bothSides">
                <wp:wrapPolygon edited="0">
                  <wp:start x="0" y="-2147483648"/>
                  <wp:lineTo x="541" y="-2147483648"/>
                  <wp:lineTo x="541" y="-2147483648"/>
                  <wp:lineTo x="0" y="-2147483648"/>
                  <wp:lineTo x="0" y="-2147483648"/>
                </wp:wrapPolygon>
              </wp:wrapTight>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8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11C6E2"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13.55pt" to="424.8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umaEwIAACk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">
              <w10:wrap type="tight"/>
            </v:line>
          </w:pict>
        </mc:Fallback>
      </mc:AlternateContent>
    </w:r>
    <w:r>
      <w:rPr>
        <w:rFonts w:ascii="Eras Bold ITC" w:hAnsi="Eras Bold ITC"/>
        <w:color w:val="800000"/>
      </w:rPr>
      <w:t>IGORREKO UDALA</w:t>
    </w:r>
  </w:p>
  <w:p w14:paraId="2A5892E9" w14:textId="77777777" w:rsidR="00EB39F9" w:rsidRDefault="00EB39F9" w:rsidP="0001600D">
    <w:pPr>
      <w:ind w:left="1260"/>
      <w:rPr>
        <w:rFonts w:ascii="Eras Medium ITC" w:hAnsi="Eras Medium ITC"/>
        <w:color w:val="800000"/>
        <w:sz w:val="18"/>
        <w:szCs w:val="18"/>
      </w:rPr>
    </w:pPr>
    <w:proofErr w:type="spellStart"/>
    <w:proofErr w:type="gramStart"/>
    <w:r>
      <w:rPr>
        <w:rFonts w:ascii="Eras Bold ITC" w:hAnsi="Eras Bold ITC"/>
        <w:color w:val="808080"/>
        <w:sz w:val="14"/>
        <w:szCs w:val="14"/>
      </w:rPr>
      <w:t>iFK</w:t>
    </w:r>
    <w:proofErr w:type="spellEnd"/>
    <w:proofErr w:type="gramEnd"/>
    <w:r>
      <w:rPr>
        <w:rFonts w:ascii="Eras Bold ITC" w:hAnsi="Eras Bold ITC"/>
        <w:color w:val="808080"/>
        <w:sz w:val="14"/>
        <w:szCs w:val="14"/>
      </w:rPr>
      <w:t xml:space="preserve">: P-4810700G                                                                                   </w:t>
    </w:r>
    <w:proofErr w:type="spellStart"/>
    <w:r>
      <w:rPr>
        <w:rFonts w:ascii="Eras Medium ITC" w:hAnsi="Eras Medium ITC"/>
        <w:color w:val="800000"/>
        <w:sz w:val="18"/>
        <w:szCs w:val="18"/>
      </w:rPr>
      <w:t>Elexalde</w:t>
    </w:r>
    <w:proofErr w:type="spellEnd"/>
    <w:r>
      <w:rPr>
        <w:rFonts w:ascii="Eras Medium ITC" w:hAnsi="Eras Medium ITC"/>
        <w:color w:val="800000"/>
        <w:sz w:val="18"/>
        <w:szCs w:val="18"/>
      </w:rPr>
      <w:t xml:space="preserve"> 1- 48140  </w:t>
    </w:r>
    <w:proofErr w:type="spellStart"/>
    <w:r>
      <w:rPr>
        <w:rFonts w:ascii="Eras Medium ITC" w:hAnsi="Eras Medium ITC"/>
        <w:color w:val="800000"/>
        <w:sz w:val="18"/>
        <w:szCs w:val="18"/>
      </w:rPr>
      <w:t>Igorre</w:t>
    </w:r>
    <w:proofErr w:type="spellEnd"/>
    <w:r>
      <w:rPr>
        <w:rFonts w:ascii="Eras Medium ITC" w:hAnsi="Eras Medium ITC"/>
        <w:color w:val="800000"/>
        <w:sz w:val="18"/>
        <w:szCs w:val="18"/>
      </w:rPr>
      <w:t xml:space="preserve">   (</w:t>
    </w:r>
    <w:proofErr w:type="spellStart"/>
    <w:r>
      <w:rPr>
        <w:rFonts w:ascii="Eras Medium ITC" w:hAnsi="Eras Medium ITC"/>
        <w:color w:val="800000"/>
        <w:sz w:val="18"/>
        <w:szCs w:val="18"/>
      </w:rPr>
      <w:t>Bizkaia</w:t>
    </w:r>
    <w:proofErr w:type="spellEnd"/>
    <w:r>
      <w:rPr>
        <w:rFonts w:ascii="Eras Medium ITC" w:hAnsi="Eras Medium ITC"/>
        <w:color w:val="800000"/>
        <w:sz w:val="18"/>
        <w:szCs w:val="18"/>
      </w:rPr>
      <w:t xml:space="preserve">)                             </w:t>
    </w:r>
    <w:hyperlink r:id="rId3" w:history="1">
      <w:r>
        <w:rPr>
          <w:rStyle w:val="Hipervnculo"/>
          <w:rFonts w:ascii="Eras Medium ITC" w:hAnsi="Eras Medium ITC"/>
          <w:i/>
          <w:color w:val="800000"/>
          <w:sz w:val="18"/>
          <w:szCs w:val="18"/>
        </w:rPr>
        <w:t>udala@igorre.net</w:t>
      </w:r>
    </w:hyperlink>
    <w:r>
      <w:rPr>
        <w:rFonts w:ascii="Eras Medium ITC" w:hAnsi="Eras Medium ITC"/>
        <w:i/>
        <w:color w:val="800000"/>
        <w:sz w:val="18"/>
        <w:szCs w:val="18"/>
      </w:rPr>
      <w:t xml:space="preserve">                                                                                             </w:t>
    </w:r>
    <w:hyperlink r:id="rId4" w:history="1">
      <w:r>
        <w:rPr>
          <w:rStyle w:val="Hipervnculo"/>
          <w:rFonts w:ascii="Eras Medium ITC" w:hAnsi="Eras Medium ITC"/>
          <w:i/>
          <w:color w:val="800000"/>
          <w:sz w:val="18"/>
          <w:szCs w:val="18"/>
        </w:rPr>
        <w:t>www.igorre.net</w:t>
      </w:r>
    </w:hyperlink>
    <w:r>
      <w:br/>
    </w:r>
    <w:proofErr w:type="spellStart"/>
    <w:r>
      <w:rPr>
        <w:rFonts w:ascii="Eras Medium ITC" w:hAnsi="Eras Medium ITC"/>
        <w:color w:val="800000"/>
        <w:sz w:val="18"/>
        <w:szCs w:val="18"/>
      </w:rPr>
      <w:t>Tfnoak</w:t>
    </w:r>
    <w:proofErr w:type="spellEnd"/>
    <w:r>
      <w:rPr>
        <w:rFonts w:ascii="Eras Medium ITC" w:hAnsi="Eras Medium ITC"/>
        <w:color w:val="800000"/>
        <w:sz w:val="18"/>
        <w:szCs w:val="18"/>
      </w:rPr>
      <w:t>.  946315384</w:t>
    </w:r>
    <w:r>
      <w:rPr>
        <w:rFonts w:ascii="Eras Medium ITC" w:hAnsi="Eras Medium ITC"/>
        <w:color w:val="800000"/>
        <w:sz w:val="18"/>
        <w:szCs w:val="18"/>
      </w:rPr>
      <w:tab/>
    </w:r>
    <w:r>
      <w:rPr>
        <w:rFonts w:ascii="Eras Medium ITC" w:hAnsi="Eras Medium ITC"/>
        <w:color w:val="800000"/>
        <w:sz w:val="18"/>
        <w:szCs w:val="18"/>
      </w:rPr>
      <w:tab/>
    </w:r>
    <w:r>
      <w:rPr>
        <w:rFonts w:ascii="Eras Medium ITC" w:hAnsi="Eras Medium ITC"/>
        <w:color w:val="800000"/>
        <w:sz w:val="18"/>
        <w:szCs w:val="18"/>
      </w:rPr>
      <w:tab/>
    </w:r>
    <w:r>
      <w:rPr>
        <w:rFonts w:ascii="Eras Medium ITC" w:hAnsi="Eras Medium ITC"/>
        <w:color w:val="800000"/>
        <w:sz w:val="18"/>
        <w:szCs w:val="18"/>
      </w:rPr>
      <w:tab/>
    </w:r>
    <w:r>
      <w:rPr>
        <w:rFonts w:ascii="Eras Medium ITC" w:hAnsi="Eras Medium ITC"/>
        <w:color w:val="800000"/>
        <w:sz w:val="18"/>
        <w:szCs w:val="18"/>
      </w:rPr>
      <w:tab/>
      <w:t xml:space="preserve">      </w:t>
    </w:r>
    <w:proofErr w:type="spellStart"/>
    <w:r>
      <w:rPr>
        <w:rFonts w:ascii="Eras Medium ITC" w:hAnsi="Eras Medium ITC"/>
        <w:color w:val="800000"/>
        <w:sz w:val="18"/>
        <w:szCs w:val="18"/>
      </w:rPr>
      <w:t>Faxa</w:t>
    </w:r>
    <w:proofErr w:type="spellEnd"/>
    <w:r>
      <w:rPr>
        <w:rFonts w:ascii="Eras Medium ITC" w:hAnsi="Eras Medium ITC"/>
        <w:color w:val="800000"/>
        <w:sz w:val="18"/>
        <w:szCs w:val="18"/>
      </w:rPr>
      <w:t>.  946315455</w:t>
    </w:r>
  </w:p>
  <w:p w14:paraId="2308AEA4" w14:textId="77777777" w:rsidR="00EB39F9" w:rsidRPr="00B513A3" w:rsidRDefault="00EB39F9" w:rsidP="00B513A3">
    <w:pPr>
      <w:ind w:left="1260"/>
      <w:jc w:val="right"/>
      <w:rPr>
        <w:rFonts w:ascii="Eras Medium ITC" w:hAnsi="Eras Medium ITC"/>
        <w:color w:val="800000"/>
        <w:sz w:val="18"/>
        <w:szCs w:val="18"/>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ABA3E" w14:textId="77777777" w:rsidR="00EB39F9" w:rsidRDefault="00EB39F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11A66"/>
    <w:multiLevelType w:val="singleLevel"/>
    <w:tmpl w:val="BE22B274"/>
    <w:lvl w:ilvl="0">
      <w:start w:val="3"/>
      <w:numFmt w:val="bullet"/>
      <w:lvlText w:val="-"/>
      <w:lvlJc w:val="left"/>
      <w:pPr>
        <w:tabs>
          <w:tab w:val="num" w:pos="360"/>
        </w:tabs>
        <w:ind w:left="360" w:hanging="360"/>
      </w:pPr>
      <w:rPr>
        <w:rFonts w:hint="default"/>
      </w:rPr>
    </w:lvl>
  </w:abstractNum>
  <w:abstractNum w:abstractNumId="1" w15:restartNumberingAfterBreak="0">
    <w:nsid w:val="02F647BC"/>
    <w:multiLevelType w:val="singleLevel"/>
    <w:tmpl w:val="BE22B274"/>
    <w:lvl w:ilvl="0">
      <w:start w:val="3"/>
      <w:numFmt w:val="bullet"/>
      <w:lvlText w:val="-"/>
      <w:lvlJc w:val="left"/>
      <w:pPr>
        <w:tabs>
          <w:tab w:val="num" w:pos="360"/>
        </w:tabs>
        <w:ind w:left="360" w:hanging="360"/>
      </w:pPr>
      <w:rPr>
        <w:rFonts w:hint="default"/>
      </w:rPr>
    </w:lvl>
  </w:abstractNum>
  <w:abstractNum w:abstractNumId="2" w15:restartNumberingAfterBreak="0">
    <w:nsid w:val="040564AB"/>
    <w:multiLevelType w:val="hybridMultilevel"/>
    <w:tmpl w:val="875A2DD4"/>
    <w:lvl w:ilvl="0" w:tplc="0C0A000D">
      <w:start w:val="1"/>
      <w:numFmt w:val="bullet"/>
      <w:lvlText w:val=""/>
      <w:lvlJc w:val="left"/>
      <w:pPr>
        <w:tabs>
          <w:tab w:val="num" w:pos="1776"/>
        </w:tabs>
        <w:ind w:left="1776" w:hanging="360"/>
      </w:pPr>
      <w:rPr>
        <w:rFonts w:ascii="Wingdings" w:hAnsi="Wingdings" w:hint="default"/>
      </w:rPr>
    </w:lvl>
    <w:lvl w:ilvl="1" w:tplc="0C0A0001">
      <w:start w:val="1"/>
      <w:numFmt w:val="bullet"/>
      <w:lvlText w:val=""/>
      <w:lvlJc w:val="left"/>
      <w:pPr>
        <w:tabs>
          <w:tab w:val="num" w:pos="2496"/>
        </w:tabs>
        <w:ind w:left="2496" w:hanging="360"/>
      </w:pPr>
      <w:rPr>
        <w:rFonts w:ascii="Symbol" w:hAnsi="Symbol" w:hint="default"/>
      </w:rPr>
    </w:lvl>
    <w:lvl w:ilvl="2" w:tplc="0C0A0005">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3" w15:restartNumberingAfterBreak="0">
    <w:nsid w:val="05C03F2D"/>
    <w:multiLevelType w:val="hybridMultilevel"/>
    <w:tmpl w:val="1EF2A28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69952D3"/>
    <w:multiLevelType w:val="hybridMultilevel"/>
    <w:tmpl w:val="AECAF9A2"/>
    <w:lvl w:ilvl="0" w:tplc="6FA6AA1C">
      <w:start w:val="1"/>
      <w:numFmt w:val="bullet"/>
      <w:lvlText w:val=""/>
      <w:lvlJc w:val="left"/>
      <w:pPr>
        <w:ind w:left="360" w:hanging="360"/>
      </w:pPr>
      <w:rPr>
        <w:rFonts w:ascii="Wingdings" w:hAnsi="Wingdings" w:hint="default"/>
        <w:color w:val="993366"/>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7C07A31"/>
    <w:multiLevelType w:val="hybridMultilevel"/>
    <w:tmpl w:val="D59EBE58"/>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85015CE"/>
    <w:multiLevelType w:val="hybridMultilevel"/>
    <w:tmpl w:val="C2781128"/>
    <w:lvl w:ilvl="0" w:tplc="0C0A0005">
      <w:start w:val="1"/>
      <w:numFmt w:val="bullet"/>
      <w:lvlText w:val=""/>
      <w:lvlJc w:val="left"/>
      <w:pPr>
        <w:tabs>
          <w:tab w:val="num" w:pos="1776"/>
        </w:tabs>
        <w:ind w:left="1776" w:hanging="360"/>
      </w:pPr>
      <w:rPr>
        <w:rFonts w:ascii="Wingdings" w:hAnsi="Wingdings" w:hint="default"/>
      </w:rPr>
    </w:lvl>
    <w:lvl w:ilvl="1" w:tplc="4412DCE4">
      <w:start w:val="1"/>
      <w:numFmt w:val="bullet"/>
      <w:lvlText w:val=""/>
      <w:lvlJc w:val="left"/>
      <w:pPr>
        <w:tabs>
          <w:tab w:val="num" w:pos="2496"/>
        </w:tabs>
        <w:ind w:left="2496" w:hanging="360"/>
      </w:pPr>
      <w:rPr>
        <w:rFonts w:ascii="Symbol" w:hAnsi="Symbol" w:hint="default"/>
        <w:color w:val="auto"/>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7" w15:restartNumberingAfterBreak="0">
    <w:nsid w:val="09D736BB"/>
    <w:multiLevelType w:val="hybridMultilevel"/>
    <w:tmpl w:val="C85AC9F8"/>
    <w:lvl w:ilvl="0" w:tplc="C71C1EBC">
      <w:start w:val="1"/>
      <w:numFmt w:val="bullet"/>
      <w:lvlText w:val=""/>
      <w:lvlJc w:val="left"/>
      <w:pPr>
        <w:tabs>
          <w:tab w:val="num" w:pos="362"/>
        </w:tabs>
        <w:ind w:left="362"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E83620C"/>
    <w:multiLevelType w:val="hybridMultilevel"/>
    <w:tmpl w:val="58B46F96"/>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9" w15:restartNumberingAfterBreak="0">
    <w:nsid w:val="0FEB67DF"/>
    <w:multiLevelType w:val="hybridMultilevel"/>
    <w:tmpl w:val="7C2880F0"/>
    <w:lvl w:ilvl="0" w:tplc="C1BE3848">
      <w:start w:val="1"/>
      <w:numFmt w:val="decimal"/>
      <w:lvlText w:val="%1."/>
      <w:lvlJc w:val="left"/>
      <w:pPr>
        <w:tabs>
          <w:tab w:val="num" w:pos="1428"/>
        </w:tabs>
        <w:ind w:left="1428" w:hanging="360"/>
      </w:pPr>
      <w:rPr>
        <w:b/>
      </w:rPr>
    </w:lvl>
    <w:lvl w:ilvl="1" w:tplc="0C0A0019">
      <w:start w:val="1"/>
      <w:numFmt w:val="lowerLetter"/>
      <w:lvlText w:val="%2."/>
      <w:lvlJc w:val="left"/>
      <w:pPr>
        <w:tabs>
          <w:tab w:val="num" w:pos="1968"/>
        </w:tabs>
        <w:ind w:left="1968" w:hanging="360"/>
      </w:pPr>
      <w:rPr>
        <w:b/>
      </w:rPr>
    </w:lvl>
    <w:lvl w:ilvl="2" w:tplc="5FB895B2">
      <w:start w:val="5"/>
      <w:numFmt w:val="lowerLetter"/>
      <w:lvlText w:val="%3)"/>
      <w:lvlJc w:val="left"/>
      <w:pPr>
        <w:tabs>
          <w:tab w:val="num" w:pos="2688"/>
        </w:tabs>
        <w:ind w:left="2688" w:hanging="360"/>
      </w:pPr>
      <w:rPr>
        <w:rFonts w:hint="default"/>
        <w:b/>
      </w:rPr>
    </w:lvl>
    <w:lvl w:ilvl="3" w:tplc="0958B4A0">
      <w:start w:val="1"/>
      <w:numFmt w:val="decimal"/>
      <w:lvlText w:val="%4."/>
      <w:lvlJc w:val="left"/>
      <w:pPr>
        <w:tabs>
          <w:tab w:val="num" w:pos="3408"/>
        </w:tabs>
        <w:ind w:left="3408" w:hanging="360"/>
      </w:pPr>
      <w:rPr>
        <w:b/>
      </w:rPr>
    </w:lvl>
    <w:lvl w:ilvl="4" w:tplc="0C0A0019">
      <w:start w:val="1"/>
      <w:numFmt w:val="decimal"/>
      <w:lvlText w:val="%5."/>
      <w:lvlJc w:val="left"/>
      <w:pPr>
        <w:tabs>
          <w:tab w:val="num" w:pos="4128"/>
        </w:tabs>
        <w:ind w:left="4128" w:hanging="360"/>
      </w:pPr>
    </w:lvl>
    <w:lvl w:ilvl="5" w:tplc="0C0A001B">
      <w:start w:val="1"/>
      <w:numFmt w:val="decimal"/>
      <w:lvlText w:val="%6."/>
      <w:lvlJc w:val="left"/>
      <w:pPr>
        <w:tabs>
          <w:tab w:val="num" w:pos="4848"/>
        </w:tabs>
        <w:ind w:left="4848" w:hanging="360"/>
      </w:pPr>
    </w:lvl>
    <w:lvl w:ilvl="6" w:tplc="0C0A000F">
      <w:start w:val="1"/>
      <w:numFmt w:val="decimal"/>
      <w:lvlText w:val="%7."/>
      <w:lvlJc w:val="left"/>
      <w:pPr>
        <w:tabs>
          <w:tab w:val="num" w:pos="5568"/>
        </w:tabs>
        <w:ind w:left="5568" w:hanging="360"/>
      </w:pPr>
    </w:lvl>
    <w:lvl w:ilvl="7" w:tplc="0C0A0019">
      <w:start w:val="1"/>
      <w:numFmt w:val="decimal"/>
      <w:lvlText w:val="%8."/>
      <w:lvlJc w:val="left"/>
      <w:pPr>
        <w:tabs>
          <w:tab w:val="num" w:pos="6288"/>
        </w:tabs>
        <w:ind w:left="6288" w:hanging="360"/>
      </w:pPr>
    </w:lvl>
    <w:lvl w:ilvl="8" w:tplc="0C0A001B">
      <w:start w:val="1"/>
      <w:numFmt w:val="decimal"/>
      <w:lvlText w:val="%9."/>
      <w:lvlJc w:val="left"/>
      <w:pPr>
        <w:tabs>
          <w:tab w:val="num" w:pos="7008"/>
        </w:tabs>
        <w:ind w:left="7008" w:hanging="360"/>
      </w:pPr>
    </w:lvl>
  </w:abstractNum>
  <w:abstractNum w:abstractNumId="10" w15:restartNumberingAfterBreak="0">
    <w:nsid w:val="11843208"/>
    <w:multiLevelType w:val="hybridMultilevel"/>
    <w:tmpl w:val="A42217FA"/>
    <w:lvl w:ilvl="0" w:tplc="4D6A5F32">
      <w:start w:val="1"/>
      <w:numFmt w:val="lowerLetter"/>
      <w:lvlText w:val="%1)"/>
      <w:lvlJc w:val="left"/>
      <w:pPr>
        <w:ind w:left="360" w:hanging="360"/>
      </w:pPr>
      <w:rPr>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1360002F"/>
    <w:multiLevelType w:val="hybridMultilevel"/>
    <w:tmpl w:val="6AC69842"/>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3C52274"/>
    <w:multiLevelType w:val="singleLevel"/>
    <w:tmpl w:val="BE22B274"/>
    <w:lvl w:ilvl="0">
      <w:start w:val="3"/>
      <w:numFmt w:val="bullet"/>
      <w:lvlText w:val="-"/>
      <w:lvlJc w:val="left"/>
      <w:pPr>
        <w:tabs>
          <w:tab w:val="num" w:pos="360"/>
        </w:tabs>
        <w:ind w:left="360" w:hanging="360"/>
      </w:pPr>
      <w:rPr>
        <w:rFonts w:hint="default"/>
      </w:rPr>
    </w:lvl>
  </w:abstractNum>
  <w:abstractNum w:abstractNumId="13" w15:restartNumberingAfterBreak="0">
    <w:nsid w:val="14077EB4"/>
    <w:multiLevelType w:val="hybridMultilevel"/>
    <w:tmpl w:val="2CF4E7B6"/>
    <w:lvl w:ilvl="0" w:tplc="0C0A0001">
      <w:start w:val="1"/>
      <w:numFmt w:val="bullet"/>
      <w:lvlText w:val=""/>
      <w:lvlJc w:val="left"/>
      <w:pPr>
        <w:tabs>
          <w:tab w:val="num" w:pos="2484"/>
        </w:tabs>
        <w:ind w:left="2484" w:hanging="360"/>
      </w:pPr>
      <w:rPr>
        <w:rFonts w:ascii="Symbol" w:hAnsi="Symbol" w:hint="default"/>
      </w:rPr>
    </w:lvl>
    <w:lvl w:ilvl="1" w:tplc="0C0A0003">
      <w:start w:val="1"/>
      <w:numFmt w:val="bullet"/>
      <w:lvlText w:val="o"/>
      <w:lvlJc w:val="left"/>
      <w:pPr>
        <w:tabs>
          <w:tab w:val="num" w:pos="3204"/>
        </w:tabs>
        <w:ind w:left="3204" w:hanging="360"/>
      </w:pPr>
      <w:rPr>
        <w:rFonts w:ascii="Courier New" w:hAnsi="Courier New" w:cs="Courier New" w:hint="default"/>
      </w:rPr>
    </w:lvl>
    <w:lvl w:ilvl="2" w:tplc="0C0A0005" w:tentative="1">
      <w:start w:val="1"/>
      <w:numFmt w:val="bullet"/>
      <w:lvlText w:val=""/>
      <w:lvlJc w:val="left"/>
      <w:pPr>
        <w:tabs>
          <w:tab w:val="num" w:pos="3924"/>
        </w:tabs>
        <w:ind w:left="3924" w:hanging="360"/>
      </w:pPr>
      <w:rPr>
        <w:rFonts w:ascii="Wingdings" w:hAnsi="Wingdings" w:hint="default"/>
      </w:rPr>
    </w:lvl>
    <w:lvl w:ilvl="3" w:tplc="0C0A0001" w:tentative="1">
      <w:start w:val="1"/>
      <w:numFmt w:val="bullet"/>
      <w:lvlText w:val=""/>
      <w:lvlJc w:val="left"/>
      <w:pPr>
        <w:tabs>
          <w:tab w:val="num" w:pos="4644"/>
        </w:tabs>
        <w:ind w:left="4644" w:hanging="360"/>
      </w:pPr>
      <w:rPr>
        <w:rFonts w:ascii="Symbol" w:hAnsi="Symbol" w:hint="default"/>
      </w:rPr>
    </w:lvl>
    <w:lvl w:ilvl="4" w:tplc="0C0A0003" w:tentative="1">
      <w:start w:val="1"/>
      <w:numFmt w:val="bullet"/>
      <w:lvlText w:val="o"/>
      <w:lvlJc w:val="left"/>
      <w:pPr>
        <w:tabs>
          <w:tab w:val="num" w:pos="5364"/>
        </w:tabs>
        <w:ind w:left="5364" w:hanging="360"/>
      </w:pPr>
      <w:rPr>
        <w:rFonts w:ascii="Courier New" w:hAnsi="Courier New" w:cs="Courier New" w:hint="default"/>
      </w:rPr>
    </w:lvl>
    <w:lvl w:ilvl="5" w:tplc="0C0A0005" w:tentative="1">
      <w:start w:val="1"/>
      <w:numFmt w:val="bullet"/>
      <w:lvlText w:val=""/>
      <w:lvlJc w:val="left"/>
      <w:pPr>
        <w:tabs>
          <w:tab w:val="num" w:pos="6084"/>
        </w:tabs>
        <w:ind w:left="6084" w:hanging="360"/>
      </w:pPr>
      <w:rPr>
        <w:rFonts w:ascii="Wingdings" w:hAnsi="Wingdings" w:hint="default"/>
      </w:rPr>
    </w:lvl>
    <w:lvl w:ilvl="6" w:tplc="0C0A0001" w:tentative="1">
      <w:start w:val="1"/>
      <w:numFmt w:val="bullet"/>
      <w:lvlText w:val=""/>
      <w:lvlJc w:val="left"/>
      <w:pPr>
        <w:tabs>
          <w:tab w:val="num" w:pos="6804"/>
        </w:tabs>
        <w:ind w:left="6804" w:hanging="360"/>
      </w:pPr>
      <w:rPr>
        <w:rFonts w:ascii="Symbol" w:hAnsi="Symbol" w:hint="default"/>
      </w:rPr>
    </w:lvl>
    <w:lvl w:ilvl="7" w:tplc="0C0A0003" w:tentative="1">
      <w:start w:val="1"/>
      <w:numFmt w:val="bullet"/>
      <w:lvlText w:val="o"/>
      <w:lvlJc w:val="left"/>
      <w:pPr>
        <w:tabs>
          <w:tab w:val="num" w:pos="7524"/>
        </w:tabs>
        <w:ind w:left="7524" w:hanging="360"/>
      </w:pPr>
      <w:rPr>
        <w:rFonts w:ascii="Courier New" w:hAnsi="Courier New" w:cs="Courier New" w:hint="default"/>
      </w:rPr>
    </w:lvl>
    <w:lvl w:ilvl="8" w:tplc="0C0A0005" w:tentative="1">
      <w:start w:val="1"/>
      <w:numFmt w:val="bullet"/>
      <w:lvlText w:val=""/>
      <w:lvlJc w:val="left"/>
      <w:pPr>
        <w:tabs>
          <w:tab w:val="num" w:pos="8244"/>
        </w:tabs>
        <w:ind w:left="8244" w:hanging="360"/>
      </w:pPr>
      <w:rPr>
        <w:rFonts w:ascii="Wingdings" w:hAnsi="Wingdings" w:hint="default"/>
      </w:rPr>
    </w:lvl>
  </w:abstractNum>
  <w:abstractNum w:abstractNumId="14" w15:restartNumberingAfterBreak="0">
    <w:nsid w:val="15370254"/>
    <w:multiLevelType w:val="hybridMultilevel"/>
    <w:tmpl w:val="6FC202D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A7444ED0">
      <w:start w:val="1"/>
      <w:numFmt w:val="lowerLetter"/>
      <w:lvlText w:val="%3)"/>
      <w:lvlJc w:val="left"/>
      <w:pPr>
        <w:ind w:left="2160" w:hanging="180"/>
      </w:pPr>
      <w:rPr>
        <w:color w:val="auto"/>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59F3696"/>
    <w:multiLevelType w:val="hybridMultilevel"/>
    <w:tmpl w:val="AEEC098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17AA15E1"/>
    <w:multiLevelType w:val="hybridMultilevel"/>
    <w:tmpl w:val="FADA137E"/>
    <w:lvl w:ilvl="0" w:tplc="0C0A0001">
      <w:start w:val="1"/>
      <w:numFmt w:val="bullet"/>
      <w:lvlText w:val=""/>
      <w:lvlJc w:val="left"/>
      <w:pPr>
        <w:ind w:left="731" w:hanging="360"/>
      </w:pPr>
      <w:rPr>
        <w:rFonts w:ascii="Symbol" w:hAnsi="Symbol" w:hint="default"/>
      </w:rPr>
    </w:lvl>
    <w:lvl w:ilvl="1" w:tplc="0C0A0003" w:tentative="1">
      <w:start w:val="1"/>
      <w:numFmt w:val="bullet"/>
      <w:lvlText w:val="o"/>
      <w:lvlJc w:val="left"/>
      <w:pPr>
        <w:ind w:left="1451" w:hanging="360"/>
      </w:pPr>
      <w:rPr>
        <w:rFonts w:ascii="Courier New" w:hAnsi="Courier New" w:cs="Courier New" w:hint="default"/>
      </w:rPr>
    </w:lvl>
    <w:lvl w:ilvl="2" w:tplc="0C0A0005" w:tentative="1">
      <w:start w:val="1"/>
      <w:numFmt w:val="bullet"/>
      <w:lvlText w:val=""/>
      <w:lvlJc w:val="left"/>
      <w:pPr>
        <w:ind w:left="2171" w:hanging="360"/>
      </w:pPr>
      <w:rPr>
        <w:rFonts w:ascii="Wingdings" w:hAnsi="Wingdings" w:hint="default"/>
      </w:rPr>
    </w:lvl>
    <w:lvl w:ilvl="3" w:tplc="0C0A0001" w:tentative="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17" w15:restartNumberingAfterBreak="0">
    <w:nsid w:val="19226E97"/>
    <w:multiLevelType w:val="hybridMultilevel"/>
    <w:tmpl w:val="CEAA0C6A"/>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1A5723F3"/>
    <w:multiLevelType w:val="hybridMultilevel"/>
    <w:tmpl w:val="997E1B1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1A7815FD"/>
    <w:multiLevelType w:val="hybridMultilevel"/>
    <w:tmpl w:val="E1785BE8"/>
    <w:lvl w:ilvl="0" w:tplc="696845E6">
      <w:start w:val="1"/>
      <w:numFmt w:val="lowerLetter"/>
      <w:lvlText w:val="%1."/>
      <w:lvlJc w:val="right"/>
      <w:pPr>
        <w:ind w:left="360" w:hanging="360"/>
      </w:pPr>
      <w:rPr>
        <w:rFonts w:hint="default"/>
      </w:rPr>
    </w:lvl>
    <w:lvl w:ilvl="1" w:tplc="0C0A0019" w:tentative="1">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1B8151AB"/>
    <w:multiLevelType w:val="hybridMultilevel"/>
    <w:tmpl w:val="93F22DCE"/>
    <w:lvl w:ilvl="0" w:tplc="49326F48">
      <w:start w:val="3"/>
      <w:numFmt w:val="bullet"/>
      <w:lvlText w:val="-"/>
      <w:lvlJc w:val="left"/>
      <w:pPr>
        <w:ind w:left="720" w:hanging="360"/>
      </w:pPr>
      <w:rPr>
        <w:rFonts w:ascii="Gill Sans MT" w:eastAsia="Times New Roman" w:hAnsi="Gill Sans MT"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BC22032"/>
    <w:multiLevelType w:val="hybridMultilevel"/>
    <w:tmpl w:val="35B6F436"/>
    <w:lvl w:ilvl="0" w:tplc="91AE54B0">
      <w:numFmt w:val="bullet"/>
      <w:lvlText w:val="-"/>
      <w:lvlJc w:val="left"/>
      <w:pPr>
        <w:ind w:left="720" w:hanging="360"/>
      </w:pPr>
      <w:rPr>
        <w:rFonts w:ascii="Arial" w:eastAsia="Times New Roman" w:hAnsi="Arial" w:cs="Arial" w:hint="default"/>
        <w:u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CF52656"/>
    <w:multiLevelType w:val="hybridMultilevel"/>
    <w:tmpl w:val="B08A0CA4"/>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1D87799E"/>
    <w:multiLevelType w:val="hybridMultilevel"/>
    <w:tmpl w:val="D624A04C"/>
    <w:lvl w:ilvl="0" w:tplc="2A705B3A">
      <w:start w:val="8"/>
      <w:numFmt w:val="lowerLetter"/>
      <w:lvlText w:val="%1)"/>
      <w:lvlJc w:val="left"/>
      <w:pPr>
        <w:tabs>
          <w:tab w:val="num" w:pos="360"/>
        </w:tabs>
        <w:ind w:left="36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1EFD02AF"/>
    <w:multiLevelType w:val="hybridMultilevel"/>
    <w:tmpl w:val="456CBB04"/>
    <w:lvl w:ilvl="0" w:tplc="042D0001">
      <w:start w:val="1"/>
      <w:numFmt w:val="bullet"/>
      <w:lvlText w:val=""/>
      <w:lvlJc w:val="left"/>
      <w:pPr>
        <w:ind w:left="360" w:hanging="360"/>
      </w:pPr>
      <w:rPr>
        <w:rFonts w:ascii="Symbol" w:hAnsi="Symbol" w:hint="default"/>
      </w:rPr>
    </w:lvl>
    <w:lvl w:ilvl="1" w:tplc="1CCE557C">
      <w:numFmt w:val="bullet"/>
      <w:lvlText w:val="·"/>
      <w:lvlJc w:val="left"/>
      <w:pPr>
        <w:ind w:left="1310" w:hanging="590"/>
      </w:pPr>
      <w:rPr>
        <w:rFonts w:ascii="Arial" w:eastAsia="Times New Roman" w:hAnsi="Arial" w:cs="Arial" w:hint="default"/>
        <w:u w:val="none"/>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5" w15:restartNumberingAfterBreak="0">
    <w:nsid w:val="22804695"/>
    <w:multiLevelType w:val="hybridMultilevel"/>
    <w:tmpl w:val="E1B8DD18"/>
    <w:lvl w:ilvl="0" w:tplc="0C0A000B">
      <w:start w:val="1"/>
      <w:numFmt w:val="bullet"/>
      <w:lvlText w:val=""/>
      <w:lvlJc w:val="left"/>
      <w:pPr>
        <w:tabs>
          <w:tab w:val="num" w:pos="360"/>
        </w:tabs>
        <w:ind w:left="360" w:hanging="360"/>
      </w:pPr>
      <w:rPr>
        <w:rFonts w:ascii="Wingdings" w:hAnsi="Wingdings" w:hint="default"/>
      </w:rPr>
    </w:lvl>
    <w:lvl w:ilvl="1" w:tplc="0C0A0003">
      <w:start w:val="1"/>
      <w:numFmt w:val="decimal"/>
      <w:lvlText w:val="%2."/>
      <w:lvlJc w:val="left"/>
      <w:pPr>
        <w:tabs>
          <w:tab w:val="num" w:pos="735"/>
        </w:tabs>
        <w:ind w:left="735" w:hanging="360"/>
      </w:pPr>
    </w:lvl>
    <w:lvl w:ilvl="2" w:tplc="0C0A0005">
      <w:start w:val="1"/>
      <w:numFmt w:val="decimal"/>
      <w:lvlText w:val="%3."/>
      <w:lvlJc w:val="left"/>
      <w:pPr>
        <w:tabs>
          <w:tab w:val="num" w:pos="1455"/>
        </w:tabs>
        <w:ind w:left="1455" w:hanging="360"/>
      </w:pPr>
    </w:lvl>
    <w:lvl w:ilvl="3" w:tplc="0C0A0001">
      <w:start w:val="1"/>
      <w:numFmt w:val="decimal"/>
      <w:lvlText w:val="%4."/>
      <w:lvlJc w:val="left"/>
      <w:pPr>
        <w:tabs>
          <w:tab w:val="num" w:pos="2175"/>
        </w:tabs>
        <w:ind w:left="2175" w:hanging="360"/>
      </w:pPr>
    </w:lvl>
    <w:lvl w:ilvl="4" w:tplc="0C0A0003">
      <w:start w:val="1"/>
      <w:numFmt w:val="decimal"/>
      <w:lvlText w:val="%5."/>
      <w:lvlJc w:val="left"/>
      <w:pPr>
        <w:tabs>
          <w:tab w:val="num" w:pos="2895"/>
        </w:tabs>
        <w:ind w:left="2895" w:hanging="360"/>
      </w:pPr>
    </w:lvl>
    <w:lvl w:ilvl="5" w:tplc="0C0A0005">
      <w:start w:val="1"/>
      <w:numFmt w:val="decimal"/>
      <w:lvlText w:val="%6."/>
      <w:lvlJc w:val="left"/>
      <w:pPr>
        <w:tabs>
          <w:tab w:val="num" w:pos="3615"/>
        </w:tabs>
        <w:ind w:left="3615" w:hanging="360"/>
      </w:pPr>
    </w:lvl>
    <w:lvl w:ilvl="6" w:tplc="0C0A0001">
      <w:start w:val="1"/>
      <w:numFmt w:val="decimal"/>
      <w:lvlText w:val="%7."/>
      <w:lvlJc w:val="left"/>
      <w:pPr>
        <w:tabs>
          <w:tab w:val="num" w:pos="4335"/>
        </w:tabs>
        <w:ind w:left="4335" w:hanging="360"/>
      </w:pPr>
    </w:lvl>
    <w:lvl w:ilvl="7" w:tplc="0C0A0003">
      <w:start w:val="1"/>
      <w:numFmt w:val="decimal"/>
      <w:lvlText w:val="%8."/>
      <w:lvlJc w:val="left"/>
      <w:pPr>
        <w:tabs>
          <w:tab w:val="num" w:pos="5055"/>
        </w:tabs>
        <w:ind w:left="5055" w:hanging="360"/>
      </w:pPr>
    </w:lvl>
    <w:lvl w:ilvl="8" w:tplc="0C0A0005">
      <w:start w:val="1"/>
      <w:numFmt w:val="decimal"/>
      <w:lvlText w:val="%9."/>
      <w:lvlJc w:val="left"/>
      <w:pPr>
        <w:tabs>
          <w:tab w:val="num" w:pos="5775"/>
        </w:tabs>
        <w:ind w:left="5775" w:hanging="360"/>
      </w:pPr>
    </w:lvl>
  </w:abstractNum>
  <w:abstractNum w:abstractNumId="26" w15:restartNumberingAfterBreak="0">
    <w:nsid w:val="241A3D2C"/>
    <w:multiLevelType w:val="hybridMultilevel"/>
    <w:tmpl w:val="A136FE90"/>
    <w:lvl w:ilvl="0" w:tplc="C44634C4">
      <w:start w:val="1"/>
      <w:numFmt w:val="decimal"/>
      <w:lvlText w:val="%1."/>
      <w:lvlJc w:val="left"/>
      <w:pPr>
        <w:tabs>
          <w:tab w:val="num" w:pos="360"/>
        </w:tabs>
        <w:ind w:left="360" w:hanging="360"/>
      </w:pPr>
      <w:rPr>
        <w:b/>
        <w:color w:val="auto"/>
      </w:rPr>
    </w:lvl>
    <w:lvl w:ilvl="1" w:tplc="099E5814">
      <w:start w:val="1"/>
      <w:numFmt w:val="lowerLetter"/>
      <w:lvlText w:val="%2)"/>
      <w:lvlJc w:val="left"/>
      <w:pPr>
        <w:tabs>
          <w:tab w:val="num" w:pos="372"/>
        </w:tabs>
        <w:ind w:left="372" w:hanging="360"/>
      </w:pPr>
      <w:rPr>
        <w:rFonts w:hint="default"/>
        <w:b/>
      </w:rPr>
    </w:lvl>
    <w:lvl w:ilvl="2" w:tplc="0C0A001B">
      <w:start w:val="1"/>
      <w:numFmt w:val="lowerRoman"/>
      <w:lvlText w:val="%3."/>
      <w:lvlJc w:val="right"/>
      <w:pPr>
        <w:tabs>
          <w:tab w:val="num" w:pos="1092"/>
        </w:tabs>
        <w:ind w:left="1092" w:hanging="180"/>
      </w:pPr>
    </w:lvl>
    <w:lvl w:ilvl="3" w:tplc="0C0A000F" w:tentative="1">
      <w:start w:val="1"/>
      <w:numFmt w:val="decimal"/>
      <w:lvlText w:val="%4."/>
      <w:lvlJc w:val="left"/>
      <w:pPr>
        <w:tabs>
          <w:tab w:val="num" w:pos="1812"/>
        </w:tabs>
        <w:ind w:left="1812" w:hanging="360"/>
      </w:pPr>
    </w:lvl>
    <w:lvl w:ilvl="4" w:tplc="0C0A0019" w:tentative="1">
      <w:start w:val="1"/>
      <w:numFmt w:val="lowerLetter"/>
      <w:lvlText w:val="%5."/>
      <w:lvlJc w:val="left"/>
      <w:pPr>
        <w:tabs>
          <w:tab w:val="num" w:pos="2532"/>
        </w:tabs>
        <w:ind w:left="2532" w:hanging="360"/>
      </w:pPr>
    </w:lvl>
    <w:lvl w:ilvl="5" w:tplc="0C0A001B" w:tentative="1">
      <w:start w:val="1"/>
      <w:numFmt w:val="lowerRoman"/>
      <w:lvlText w:val="%6."/>
      <w:lvlJc w:val="right"/>
      <w:pPr>
        <w:tabs>
          <w:tab w:val="num" w:pos="3252"/>
        </w:tabs>
        <w:ind w:left="3252" w:hanging="180"/>
      </w:pPr>
    </w:lvl>
    <w:lvl w:ilvl="6" w:tplc="0C0A000F" w:tentative="1">
      <w:start w:val="1"/>
      <w:numFmt w:val="decimal"/>
      <w:lvlText w:val="%7."/>
      <w:lvlJc w:val="left"/>
      <w:pPr>
        <w:tabs>
          <w:tab w:val="num" w:pos="3972"/>
        </w:tabs>
        <w:ind w:left="3972" w:hanging="360"/>
      </w:pPr>
    </w:lvl>
    <w:lvl w:ilvl="7" w:tplc="0C0A0019" w:tentative="1">
      <w:start w:val="1"/>
      <w:numFmt w:val="lowerLetter"/>
      <w:lvlText w:val="%8."/>
      <w:lvlJc w:val="left"/>
      <w:pPr>
        <w:tabs>
          <w:tab w:val="num" w:pos="4692"/>
        </w:tabs>
        <w:ind w:left="4692" w:hanging="360"/>
      </w:pPr>
    </w:lvl>
    <w:lvl w:ilvl="8" w:tplc="0C0A001B" w:tentative="1">
      <w:start w:val="1"/>
      <w:numFmt w:val="lowerRoman"/>
      <w:lvlText w:val="%9."/>
      <w:lvlJc w:val="right"/>
      <w:pPr>
        <w:tabs>
          <w:tab w:val="num" w:pos="5412"/>
        </w:tabs>
        <w:ind w:left="5412" w:hanging="180"/>
      </w:pPr>
    </w:lvl>
  </w:abstractNum>
  <w:abstractNum w:abstractNumId="27" w15:restartNumberingAfterBreak="0">
    <w:nsid w:val="263A3A84"/>
    <w:multiLevelType w:val="hybridMultilevel"/>
    <w:tmpl w:val="832C9FDA"/>
    <w:lvl w:ilvl="0" w:tplc="C44634C4">
      <w:start w:val="1"/>
      <w:numFmt w:val="decimal"/>
      <w:lvlText w:val="%1."/>
      <w:lvlJc w:val="left"/>
      <w:pPr>
        <w:tabs>
          <w:tab w:val="num" w:pos="360"/>
        </w:tabs>
        <w:ind w:left="360" w:hanging="360"/>
      </w:pPr>
      <w:rPr>
        <w:rFonts w:cs="Times New Roman"/>
        <w:b/>
        <w:color w:val="auto"/>
      </w:rPr>
    </w:lvl>
    <w:lvl w:ilvl="1" w:tplc="099E5814">
      <w:start w:val="1"/>
      <w:numFmt w:val="lowerLetter"/>
      <w:lvlText w:val="%2)"/>
      <w:lvlJc w:val="left"/>
      <w:pPr>
        <w:tabs>
          <w:tab w:val="num" w:pos="372"/>
        </w:tabs>
        <w:ind w:left="372" w:hanging="360"/>
      </w:pPr>
      <w:rPr>
        <w:rFonts w:cs="Times New Roman" w:hint="default"/>
        <w:b/>
      </w:rPr>
    </w:lvl>
    <w:lvl w:ilvl="2" w:tplc="0C0A001B">
      <w:start w:val="1"/>
      <w:numFmt w:val="lowerRoman"/>
      <w:lvlText w:val="%3."/>
      <w:lvlJc w:val="right"/>
      <w:pPr>
        <w:tabs>
          <w:tab w:val="num" w:pos="1092"/>
        </w:tabs>
        <w:ind w:left="1092" w:hanging="180"/>
      </w:pPr>
      <w:rPr>
        <w:rFonts w:cs="Times New Roman"/>
      </w:rPr>
    </w:lvl>
    <w:lvl w:ilvl="3" w:tplc="0C0A000F" w:tentative="1">
      <w:start w:val="1"/>
      <w:numFmt w:val="decimal"/>
      <w:lvlText w:val="%4."/>
      <w:lvlJc w:val="left"/>
      <w:pPr>
        <w:tabs>
          <w:tab w:val="num" w:pos="1812"/>
        </w:tabs>
        <w:ind w:left="1812" w:hanging="360"/>
      </w:pPr>
      <w:rPr>
        <w:rFonts w:cs="Times New Roman"/>
      </w:rPr>
    </w:lvl>
    <w:lvl w:ilvl="4" w:tplc="0C0A0019" w:tentative="1">
      <w:start w:val="1"/>
      <w:numFmt w:val="lowerLetter"/>
      <w:lvlText w:val="%5."/>
      <w:lvlJc w:val="left"/>
      <w:pPr>
        <w:tabs>
          <w:tab w:val="num" w:pos="2532"/>
        </w:tabs>
        <w:ind w:left="2532" w:hanging="360"/>
      </w:pPr>
      <w:rPr>
        <w:rFonts w:cs="Times New Roman"/>
      </w:rPr>
    </w:lvl>
    <w:lvl w:ilvl="5" w:tplc="0C0A001B" w:tentative="1">
      <w:start w:val="1"/>
      <w:numFmt w:val="lowerRoman"/>
      <w:lvlText w:val="%6."/>
      <w:lvlJc w:val="right"/>
      <w:pPr>
        <w:tabs>
          <w:tab w:val="num" w:pos="3252"/>
        </w:tabs>
        <w:ind w:left="3252" w:hanging="180"/>
      </w:pPr>
      <w:rPr>
        <w:rFonts w:cs="Times New Roman"/>
      </w:rPr>
    </w:lvl>
    <w:lvl w:ilvl="6" w:tplc="0C0A000F" w:tentative="1">
      <w:start w:val="1"/>
      <w:numFmt w:val="decimal"/>
      <w:lvlText w:val="%7."/>
      <w:lvlJc w:val="left"/>
      <w:pPr>
        <w:tabs>
          <w:tab w:val="num" w:pos="3972"/>
        </w:tabs>
        <w:ind w:left="3972" w:hanging="360"/>
      </w:pPr>
      <w:rPr>
        <w:rFonts w:cs="Times New Roman"/>
      </w:rPr>
    </w:lvl>
    <w:lvl w:ilvl="7" w:tplc="0C0A0019" w:tentative="1">
      <w:start w:val="1"/>
      <w:numFmt w:val="lowerLetter"/>
      <w:lvlText w:val="%8."/>
      <w:lvlJc w:val="left"/>
      <w:pPr>
        <w:tabs>
          <w:tab w:val="num" w:pos="4692"/>
        </w:tabs>
        <w:ind w:left="4692" w:hanging="360"/>
      </w:pPr>
      <w:rPr>
        <w:rFonts w:cs="Times New Roman"/>
      </w:rPr>
    </w:lvl>
    <w:lvl w:ilvl="8" w:tplc="0C0A001B" w:tentative="1">
      <w:start w:val="1"/>
      <w:numFmt w:val="lowerRoman"/>
      <w:lvlText w:val="%9."/>
      <w:lvlJc w:val="right"/>
      <w:pPr>
        <w:tabs>
          <w:tab w:val="num" w:pos="5412"/>
        </w:tabs>
        <w:ind w:left="5412" w:hanging="180"/>
      </w:pPr>
      <w:rPr>
        <w:rFonts w:cs="Times New Roman"/>
      </w:rPr>
    </w:lvl>
  </w:abstractNum>
  <w:abstractNum w:abstractNumId="28" w15:restartNumberingAfterBreak="0">
    <w:nsid w:val="28E502EA"/>
    <w:multiLevelType w:val="hybridMultilevel"/>
    <w:tmpl w:val="445253A6"/>
    <w:lvl w:ilvl="0" w:tplc="C71C1EBC">
      <w:start w:val="1"/>
      <w:numFmt w:val="bullet"/>
      <w:lvlText w:val=""/>
      <w:lvlJc w:val="left"/>
      <w:pPr>
        <w:tabs>
          <w:tab w:val="num" w:pos="362"/>
        </w:tabs>
        <w:ind w:left="362" w:hanging="360"/>
      </w:pPr>
      <w:rPr>
        <w:rFonts w:ascii="Symbol" w:hAnsi="Symbol" w:hint="default"/>
        <w:color w:val="auto"/>
      </w:rPr>
    </w:lvl>
    <w:lvl w:ilvl="1" w:tplc="0C0A0019">
      <w:start w:val="1"/>
      <w:numFmt w:val="lowerLetter"/>
      <w:lvlText w:val="%2."/>
      <w:lvlJc w:val="left"/>
      <w:pPr>
        <w:tabs>
          <w:tab w:val="num" w:pos="32"/>
        </w:tabs>
        <w:ind w:left="32" w:hanging="360"/>
      </w:pPr>
    </w:lvl>
    <w:lvl w:ilvl="2" w:tplc="0C0A001B" w:tentative="1">
      <w:start w:val="1"/>
      <w:numFmt w:val="lowerRoman"/>
      <w:lvlText w:val="%3."/>
      <w:lvlJc w:val="right"/>
      <w:pPr>
        <w:tabs>
          <w:tab w:val="num" w:pos="752"/>
        </w:tabs>
        <w:ind w:left="752" w:hanging="180"/>
      </w:pPr>
    </w:lvl>
    <w:lvl w:ilvl="3" w:tplc="0C0A000F" w:tentative="1">
      <w:start w:val="1"/>
      <w:numFmt w:val="decimal"/>
      <w:lvlText w:val="%4."/>
      <w:lvlJc w:val="left"/>
      <w:pPr>
        <w:tabs>
          <w:tab w:val="num" w:pos="1472"/>
        </w:tabs>
        <w:ind w:left="1472" w:hanging="360"/>
      </w:pPr>
    </w:lvl>
    <w:lvl w:ilvl="4" w:tplc="0C0A0019" w:tentative="1">
      <w:start w:val="1"/>
      <w:numFmt w:val="lowerLetter"/>
      <w:lvlText w:val="%5."/>
      <w:lvlJc w:val="left"/>
      <w:pPr>
        <w:tabs>
          <w:tab w:val="num" w:pos="2192"/>
        </w:tabs>
        <w:ind w:left="2192" w:hanging="360"/>
      </w:pPr>
    </w:lvl>
    <w:lvl w:ilvl="5" w:tplc="0C0A001B" w:tentative="1">
      <w:start w:val="1"/>
      <w:numFmt w:val="lowerRoman"/>
      <w:lvlText w:val="%6."/>
      <w:lvlJc w:val="right"/>
      <w:pPr>
        <w:tabs>
          <w:tab w:val="num" w:pos="2912"/>
        </w:tabs>
        <w:ind w:left="2912" w:hanging="180"/>
      </w:pPr>
    </w:lvl>
    <w:lvl w:ilvl="6" w:tplc="0C0A000F" w:tentative="1">
      <w:start w:val="1"/>
      <w:numFmt w:val="decimal"/>
      <w:lvlText w:val="%7."/>
      <w:lvlJc w:val="left"/>
      <w:pPr>
        <w:tabs>
          <w:tab w:val="num" w:pos="3632"/>
        </w:tabs>
        <w:ind w:left="3632" w:hanging="360"/>
      </w:pPr>
    </w:lvl>
    <w:lvl w:ilvl="7" w:tplc="0C0A0019" w:tentative="1">
      <w:start w:val="1"/>
      <w:numFmt w:val="lowerLetter"/>
      <w:lvlText w:val="%8."/>
      <w:lvlJc w:val="left"/>
      <w:pPr>
        <w:tabs>
          <w:tab w:val="num" w:pos="4352"/>
        </w:tabs>
        <w:ind w:left="4352" w:hanging="360"/>
      </w:pPr>
    </w:lvl>
    <w:lvl w:ilvl="8" w:tplc="0C0A001B" w:tentative="1">
      <w:start w:val="1"/>
      <w:numFmt w:val="lowerRoman"/>
      <w:lvlText w:val="%9."/>
      <w:lvlJc w:val="right"/>
      <w:pPr>
        <w:tabs>
          <w:tab w:val="num" w:pos="5072"/>
        </w:tabs>
        <w:ind w:left="5072" w:hanging="180"/>
      </w:pPr>
    </w:lvl>
  </w:abstractNum>
  <w:abstractNum w:abstractNumId="29" w15:restartNumberingAfterBreak="0">
    <w:nsid w:val="29AA107C"/>
    <w:multiLevelType w:val="hybridMultilevel"/>
    <w:tmpl w:val="9768E026"/>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30" w15:restartNumberingAfterBreak="0">
    <w:nsid w:val="2AF659C1"/>
    <w:multiLevelType w:val="hybridMultilevel"/>
    <w:tmpl w:val="01EAA678"/>
    <w:lvl w:ilvl="0" w:tplc="D200D052">
      <w:numFmt w:val="bullet"/>
      <w:lvlText w:val="-"/>
      <w:lvlJc w:val="left"/>
      <w:pPr>
        <w:tabs>
          <w:tab w:val="num" w:pos="1068"/>
        </w:tabs>
        <w:ind w:left="1068" w:hanging="360"/>
      </w:pPr>
      <w:rPr>
        <w:rFonts w:ascii="Arial" w:eastAsia="Times New Roman" w:hAnsi="Arial" w:cs="Aria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1" w15:restartNumberingAfterBreak="0">
    <w:nsid w:val="2B48306F"/>
    <w:multiLevelType w:val="hybridMultilevel"/>
    <w:tmpl w:val="A630FE2C"/>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C737163"/>
    <w:multiLevelType w:val="hybridMultilevel"/>
    <w:tmpl w:val="A9CC60F8"/>
    <w:lvl w:ilvl="0" w:tplc="77265D4C">
      <w:start w:val="1"/>
      <w:numFmt w:val="decimal"/>
      <w:lvlText w:val="%1-"/>
      <w:lvlJc w:val="left"/>
      <w:pPr>
        <w:ind w:left="720" w:hanging="360"/>
      </w:pPr>
      <w:rPr>
        <w:rFonts w:hint="default"/>
        <w:b w:val="0"/>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2DC80884"/>
    <w:multiLevelType w:val="hybridMultilevel"/>
    <w:tmpl w:val="EBEE9B14"/>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2151" w:hanging="360"/>
      </w:pPr>
      <w:rPr>
        <w:rFonts w:ascii="Courier New" w:hAnsi="Courier New" w:cs="Courier New" w:hint="default"/>
      </w:rPr>
    </w:lvl>
    <w:lvl w:ilvl="2" w:tplc="0C0A0005" w:tentative="1">
      <w:start w:val="1"/>
      <w:numFmt w:val="bullet"/>
      <w:lvlText w:val=""/>
      <w:lvlJc w:val="left"/>
      <w:pPr>
        <w:ind w:left="2871" w:hanging="360"/>
      </w:pPr>
      <w:rPr>
        <w:rFonts w:ascii="Wingdings" w:hAnsi="Wingdings" w:hint="default"/>
      </w:rPr>
    </w:lvl>
    <w:lvl w:ilvl="3" w:tplc="0C0A0001" w:tentative="1">
      <w:start w:val="1"/>
      <w:numFmt w:val="bullet"/>
      <w:lvlText w:val=""/>
      <w:lvlJc w:val="left"/>
      <w:pPr>
        <w:ind w:left="3591" w:hanging="360"/>
      </w:pPr>
      <w:rPr>
        <w:rFonts w:ascii="Symbol" w:hAnsi="Symbol" w:hint="default"/>
      </w:rPr>
    </w:lvl>
    <w:lvl w:ilvl="4" w:tplc="0C0A0003" w:tentative="1">
      <w:start w:val="1"/>
      <w:numFmt w:val="bullet"/>
      <w:lvlText w:val="o"/>
      <w:lvlJc w:val="left"/>
      <w:pPr>
        <w:ind w:left="4311" w:hanging="360"/>
      </w:pPr>
      <w:rPr>
        <w:rFonts w:ascii="Courier New" w:hAnsi="Courier New" w:cs="Courier New" w:hint="default"/>
      </w:rPr>
    </w:lvl>
    <w:lvl w:ilvl="5" w:tplc="0C0A0005" w:tentative="1">
      <w:start w:val="1"/>
      <w:numFmt w:val="bullet"/>
      <w:lvlText w:val=""/>
      <w:lvlJc w:val="left"/>
      <w:pPr>
        <w:ind w:left="5031" w:hanging="360"/>
      </w:pPr>
      <w:rPr>
        <w:rFonts w:ascii="Wingdings" w:hAnsi="Wingdings" w:hint="default"/>
      </w:rPr>
    </w:lvl>
    <w:lvl w:ilvl="6" w:tplc="0C0A0001" w:tentative="1">
      <w:start w:val="1"/>
      <w:numFmt w:val="bullet"/>
      <w:lvlText w:val=""/>
      <w:lvlJc w:val="left"/>
      <w:pPr>
        <w:ind w:left="5751" w:hanging="360"/>
      </w:pPr>
      <w:rPr>
        <w:rFonts w:ascii="Symbol" w:hAnsi="Symbol" w:hint="default"/>
      </w:rPr>
    </w:lvl>
    <w:lvl w:ilvl="7" w:tplc="0C0A0003" w:tentative="1">
      <w:start w:val="1"/>
      <w:numFmt w:val="bullet"/>
      <w:lvlText w:val="o"/>
      <w:lvlJc w:val="left"/>
      <w:pPr>
        <w:ind w:left="6471" w:hanging="360"/>
      </w:pPr>
      <w:rPr>
        <w:rFonts w:ascii="Courier New" w:hAnsi="Courier New" w:cs="Courier New" w:hint="default"/>
      </w:rPr>
    </w:lvl>
    <w:lvl w:ilvl="8" w:tplc="0C0A0005" w:tentative="1">
      <w:start w:val="1"/>
      <w:numFmt w:val="bullet"/>
      <w:lvlText w:val=""/>
      <w:lvlJc w:val="left"/>
      <w:pPr>
        <w:ind w:left="7191" w:hanging="360"/>
      </w:pPr>
      <w:rPr>
        <w:rFonts w:ascii="Wingdings" w:hAnsi="Wingdings" w:hint="default"/>
      </w:rPr>
    </w:lvl>
  </w:abstractNum>
  <w:abstractNum w:abstractNumId="34" w15:restartNumberingAfterBreak="0">
    <w:nsid w:val="2E430EB5"/>
    <w:multiLevelType w:val="hybridMultilevel"/>
    <w:tmpl w:val="EEB09A38"/>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304E4D5D"/>
    <w:multiLevelType w:val="singleLevel"/>
    <w:tmpl w:val="0C0A000B"/>
    <w:lvl w:ilvl="0">
      <w:start w:val="1"/>
      <w:numFmt w:val="bullet"/>
      <w:lvlText w:val=""/>
      <w:lvlJc w:val="left"/>
      <w:pPr>
        <w:ind w:left="360" w:hanging="360"/>
      </w:pPr>
      <w:rPr>
        <w:rFonts w:ascii="Wingdings" w:hAnsi="Wingdings" w:hint="default"/>
      </w:rPr>
    </w:lvl>
  </w:abstractNum>
  <w:abstractNum w:abstractNumId="36" w15:restartNumberingAfterBreak="0">
    <w:nsid w:val="30DF26EF"/>
    <w:multiLevelType w:val="hybridMultilevel"/>
    <w:tmpl w:val="DDDE161C"/>
    <w:lvl w:ilvl="0" w:tplc="CB1EF926">
      <w:start w:val="1"/>
      <w:numFmt w:val="bullet"/>
      <w:lvlText w:val="-"/>
      <w:lvlJc w:val="left"/>
      <w:pPr>
        <w:ind w:left="1495" w:hanging="360"/>
      </w:pPr>
      <w:rPr>
        <w:rFonts w:ascii="Arial" w:eastAsia="Times New Roman" w:hAnsi="Arial" w:cs="Wingdings" w:hint="default"/>
      </w:rPr>
    </w:lvl>
    <w:lvl w:ilvl="1" w:tplc="0C0A0003" w:tentative="1">
      <w:start w:val="1"/>
      <w:numFmt w:val="bullet"/>
      <w:lvlText w:val="o"/>
      <w:lvlJc w:val="left"/>
      <w:pPr>
        <w:ind w:left="1364" w:hanging="360"/>
      </w:pPr>
      <w:rPr>
        <w:rFonts w:ascii="Courier New" w:hAnsi="Courier New" w:cs="Wingdings"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Wingdings"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Wingdings" w:hint="default"/>
      </w:rPr>
    </w:lvl>
    <w:lvl w:ilvl="8" w:tplc="0C0A0005" w:tentative="1">
      <w:start w:val="1"/>
      <w:numFmt w:val="bullet"/>
      <w:lvlText w:val=""/>
      <w:lvlJc w:val="left"/>
      <w:pPr>
        <w:ind w:left="6404" w:hanging="360"/>
      </w:pPr>
      <w:rPr>
        <w:rFonts w:ascii="Wingdings" w:hAnsi="Wingdings" w:hint="default"/>
      </w:rPr>
    </w:lvl>
  </w:abstractNum>
  <w:abstractNum w:abstractNumId="37" w15:restartNumberingAfterBreak="0">
    <w:nsid w:val="312223FB"/>
    <w:multiLevelType w:val="hybridMultilevel"/>
    <w:tmpl w:val="2F08BA28"/>
    <w:lvl w:ilvl="0" w:tplc="4412DCE4">
      <w:start w:val="1"/>
      <w:numFmt w:val="bullet"/>
      <w:lvlText w:val=""/>
      <w:lvlJc w:val="left"/>
      <w:pPr>
        <w:tabs>
          <w:tab w:val="num" w:pos="1776"/>
        </w:tabs>
        <w:ind w:left="1776" w:hanging="360"/>
      </w:pPr>
      <w:rPr>
        <w:rFonts w:ascii="Symbol" w:hAnsi="Symbol" w:hint="default"/>
        <w:color w:val="auto"/>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38" w15:restartNumberingAfterBreak="0">
    <w:nsid w:val="31666635"/>
    <w:multiLevelType w:val="hybridMultilevel"/>
    <w:tmpl w:val="83CCADEC"/>
    <w:lvl w:ilvl="0" w:tplc="988CBA48">
      <w:start w:val="1"/>
      <w:numFmt w:val="lowerLetter"/>
      <w:lvlText w:val="%1)"/>
      <w:lvlJc w:val="left"/>
      <w:pPr>
        <w:tabs>
          <w:tab w:val="num" w:pos="1008"/>
        </w:tabs>
        <w:ind w:left="1008" w:hanging="360"/>
      </w:pPr>
    </w:lvl>
    <w:lvl w:ilvl="1" w:tplc="0C0A0019">
      <w:start w:val="1"/>
      <w:numFmt w:val="decimal"/>
      <w:lvlText w:val="%2."/>
      <w:lvlJc w:val="left"/>
      <w:pPr>
        <w:tabs>
          <w:tab w:val="num" w:pos="288"/>
        </w:tabs>
        <w:ind w:left="288" w:hanging="360"/>
      </w:pPr>
    </w:lvl>
    <w:lvl w:ilvl="2" w:tplc="0C0A001B">
      <w:start w:val="1"/>
      <w:numFmt w:val="decimal"/>
      <w:lvlText w:val="%3."/>
      <w:lvlJc w:val="left"/>
      <w:pPr>
        <w:tabs>
          <w:tab w:val="num" w:pos="1008"/>
        </w:tabs>
        <w:ind w:left="1008" w:hanging="360"/>
      </w:pPr>
    </w:lvl>
    <w:lvl w:ilvl="3" w:tplc="0C0A000F">
      <w:start w:val="1"/>
      <w:numFmt w:val="decimal"/>
      <w:lvlText w:val="%4."/>
      <w:lvlJc w:val="left"/>
      <w:pPr>
        <w:tabs>
          <w:tab w:val="num" w:pos="1728"/>
        </w:tabs>
        <w:ind w:left="1728" w:hanging="360"/>
      </w:pPr>
    </w:lvl>
    <w:lvl w:ilvl="4" w:tplc="0C0A0019">
      <w:start w:val="1"/>
      <w:numFmt w:val="decimal"/>
      <w:lvlText w:val="%5."/>
      <w:lvlJc w:val="left"/>
      <w:pPr>
        <w:tabs>
          <w:tab w:val="num" w:pos="2448"/>
        </w:tabs>
        <w:ind w:left="2448" w:hanging="360"/>
      </w:pPr>
    </w:lvl>
    <w:lvl w:ilvl="5" w:tplc="0C0A001B">
      <w:start w:val="1"/>
      <w:numFmt w:val="decimal"/>
      <w:lvlText w:val="%6."/>
      <w:lvlJc w:val="left"/>
      <w:pPr>
        <w:tabs>
          <w:tab w:val="num" w:pos="3168"/>
        </w:tabs>
        <w:ind w:left="3168" w:hanging="360"/>
      </w:pPr>
    </w:lvl>
    <w:lvl w:ilvl="6" w:tplc="0C0A000F">
      <w:start w:val="1"/>
      <w:numFmt w:val="decimal"/>
      <w:lvlText w:val="%7."/>
      <w:lvlJc w:val="left"/>
      <w:pPr>
        <w:tabs>
          <w:tab w:val="num" w:pos="3888"/>
        </w:tabs>
        <w:ind w:left="3888" w:hanging="360"/>
      </w:pPr>
    </w:lvl>
    <w:lvl w:ilvl="7" w:tplc="0C0A0019">
      <w:start w:val="1"/>
      <w:numFmt w:val="decimal"/>
      <w:lvlText w:val="%8."/>
      <w:lvlJc w:val="left"/>
      <w:pPr>
        <w:tabs>
          <w:tab w:val="num" w:pos="4608"/>
        </w:tabs>
        <w:ind w:left="4608" w:hanging="360"/>
      </w:pPr>
    </w:lvl>
    <w:lvl w:ilvl="8" w:tplc="0C0A001B">
      <w:start w:val="1"/>
      <w:numFmt w:val="decimal"/>
      <w:lvlText w:val="%9."/>
      <w:lvlJc w:val="left"/>
      <w:pPr>
        <w:tabs>
          <w:tab w:val="num" w:pos="5328"/>
        </w:tabs>
        <w:ind w:left="5328" w:hanging="360"/>
      </w:pPr>
    </w:lvl>
  </w:abstractNum>
  <w:abstractNum w:abstractNumId="39" w15:restartNumberingAfterBreak="0">
    <w:nsid w:val="33337641"/>
    <w:multiLevelType w:val="hybridMultilevel"/>
    <w:tmpl w:val="C7F20282"/>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33EA5D96"/>
    <w:multiLevelType w:val="hybridMultilevel"/>
    <w:tmpl w:val="FB964D58"/>
    <w:lvl w:ilvl="0" w:tplc="B324F3E0">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35A2439C"/>
    <w:multiLevelType w:val="hybridMultilevel"/>
    <w:tmpl w:val="D794F9B4"/>
    <w:lvl w:ilvl="0" w:tplc="0C0A000D">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362736C7"/>
    <w:multiLevelType w:val="hybridMultilevel"/>
    <w:tmpl w:val="4AB436DE"/>
    <w:lvl w:ilvl="0" w:tplc="71986694">
      <w:start w:val="1"/>
      <w:numFmt w:val="bullet"/>
      <w:lvlText w:val=""/>
      <w:lvlJc w:val="left"/>
      <w:pPr>
        <w:ind w:left="360" w:hanging="360"/>
      </w:pPr>
      <w:rPr>
        <w:rFonts w:ascii="Wingdings" w:hAnsi="Wingdings"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3" w15:restartNumberingAfterBreak="0">
    <w:nsid w:val="36A35166"/>
    <w:multiLevelType w:val="hybridMultilevel"/>
    <w:tmpl w:val="E64ED588"/>
    <w:lvl w:ilvl="0" w:tplc="0C0A000D">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7212A43"/>
    <w:multiLevelType w:val="hybridMultilevel"/>
    <w:tmpl w:val="93661C66"/>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B">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37CD6005"/>
    <w:multiLevelType w:val="hybridMultilevel"/>
    <w:tmpl w:val="D9B8FE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3938528C"/>
    <w:multiLevelType w:val="hybridMultilevel"/>
    <w:tmpl w:val="67908C0A"/>
    <w:lvl w:ilvl="0" w:tplc="39284146">
      <w:start w:val="1"/>
      <w:numFmt w:val="upp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7" w15:restartNumberingAfterBreak="0">
    <w:nsid w:val="3A440445"/>
    <w:multiLevelType w:val="hybridMultilevel"/>
    <w:tmpl w:val="AD1A71D4"/>
    <w:lvl w:ilvl="0" w:tplc="B6266EDE">
      <w:start w:val="3"/>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3AFC172A"/>
    <w:multiLevelType w:val="hybridMultilevel"/>
    <w:tmpl w:val="99A4D02E"/>
    <w:lvl w:ilvl="0" w:tplc="F07C4A96">
      <w:start w:val="1"/>
      <w:numFmt w:val="bullet"/>
      <w:lvlText w:val=""/>
      <w:lvlJc w:val="left"/>
      <w:pPr>
        <w:tabs>
          <w:tab w:val="num" w:pos="2136"/>
        </w:tabs>
        <w:ind w:left="2136" w:hanging="360"/>
      </w:pPr>
      <w:rPr>
        <w:rFonts w:ascii="Symbol" w:hAnsi="Symbol" w:hint="default"/>
        <w:b/>
        <w:color w:val="auto"/>
      </w:rPr>
    </w:lvl>
    <w:lvl w:ilvl="1" w:tplc="0C0A0019" w:tentative="1">
      <w:start w:val="1"/>
      <w:numFmt w:val="lowerLetter"/>
      <w:lvlText w:val="%2."/>
      <w:lvlJc w:val="left"/>
      <w:pPr>
        <w:tabs>
          <w:tab w:val="num" w:pos="2676"/>
        </w:tabs>
        <w:ind w:left="2676" w:hanging="360"/>
      </w:pPr>
    </w:lvl>
    <w:lvl w:ilvl="2" w:tplc="0C0A001B" w:tentative="1">
      <w:start w:val="1"/>
      <w:numFmt w:val="lowerRoman"/>
      <w:lvlText w:val="%3."/>
      <w:lvlJc w:val="right"/>
      <w:pPr>
        <w:tabs>
          <w:tab w:val="num" w:pos="3396"/>
        </w:tabs>
        <w:ind w:left="3396" w:hanging="180"/>
      </w:pPr>
    </w:lvl>
    <w:lvl w:ilvl="3" w:tplc="0C0A000F" w:tentative="1">
      <w:start w:val="1"/>
      <w:numFmt w:val="decimal"/>
      <w:lvlText w:val="%4."/>
      <w:lvlJc w:val="left"/>
      <w:pPr>
        <w:tabs>
          <w:tab w:val="num" w:pos="4116"/>
        </w:tabs>
        <w:ind w:left="4116" w:hanging="360"/>
      </w:pPr>
    </w:lvl>
    <w:lvl w:ilvl="4" w:tplc="0C0A0019" w:tentative="1">
      <w:start w:val="1"/>
      <w:numFmt w:val="lowerLetter"/>
      <w:lvlText w:val="%5."/>
      <w:lvlJc w:val="left"/>
      <w:pPr>
        <w:tabs>
          <w:tab w:val="num" w:pos="4836"/>
        </w:tabs>
        <w:ind w:left="4836" w:hanging="360"/>
      </w:pPr>
    </w:lvl>
    <w:lvl w:ilvl="5" w:tplc="0C0A001B" w:tentative="1">
      <w:start w:val="1"/>
      <w:numFmt w:val="lowerRoman"/>
      <w:lvlText w:val="%6."/>
      <w:lvlJc w:val="right"/>
      <w:pPr>
        <w:tabs>
          <w:tab w:val="num" w:pos="5556"/>
        </w:tabs>
        <w:ind w:left="5556" w:hanging="180"/>
      </w:pPr>
    </w:lvl>
    <w:lvl w:ilvl="6" w:tplc="0C0A000F" w:tentative="1">
      <w:start w:val="1"/>
      <w:numFmt w:val="decimal"/>
      <w:lvlText w:val="%7."/>
      <w:lvlJc w:val="left"/>
      <w:pPr>
        <w:tabs>
          <w:tab w:val="num" w:pos="6276"/>
        </w:tabs>
        <w:ind w:left="6276" w:hanging="360"/>
      </w:pPr>
    </w:lvl>
    <w:lvl w:ilvl="7" w:tplc="0C0A0019" w:tentative="1">
      <w:start w:val="1"/>
      <w:numFmt w:val="lowerLetter"/>
      <w:lvlText w:val="%8."/>
      <w:lvlJc w:val="left"/>
      <w:pPr>
        <w:tabs>
          <w:tab w:val="num" w:pos="6996"/>
        </w:tabs>
        <w:ind w:left="6996" w:hanging="360"/>
      </w:pPr>
    </w:lvl>
    <w:lvl w:ilvl="8" w:tplc="0C0A001B" w:tentative="1">
      <w:start w:val="1"/>
      <w:numFmt w:val="lowerRoman"/>
      <w:lvlText w:val="%9."/>
      <w:lvlJc w:val="right"/>
      <w:pPr>
        <w:tabs>
          <w:tab w:val="num" w:pos="7716"/>
        </w:tabs>
        <w:ind w:left="7716" w:hanging="180"/>
      </w:pPr>
    </w:lvl>
  </w:abstractNum>
  <w:abstractNum w:abstractNumId="49" w15:restartNumberingAfterBreak="0">
    <w:nsid w:val="3D506212"/>
    <w:multiLevelType w:val="hybridMultilevel"/>
    <w:tmpl w:val="0C0C7CD8"/>
    <w:lvl w:ilvl="0" w:tplc="0C0A000B">
      <w:start w:val="1"/>
      <w:numFmt w:val="bullet"/>
      <w:lvlText w:val=""/>
      <w:lvlJc w:val="left"/>
      <w:pPr>
        <w:ind w:left="360" w:hanging="360"/>
      </w:pPr>
      <w:rPr>
        <w:rFonts w:ascii="Wingdings" w:hAnsi="Wingdings" w:hint="default"/>
      </w:rPr>
    </w:lvl>
    <w:lvl w:ilvl="1" w:tplc="042D0003">
      <w:start w:val="1"/>
      <w:numFmt w:val="decimal"/>
      <w:lvlText w:val="%2."/>
      <w:lvlJc w:val="left"/>
      <w:pPr>
        <w:tabs>
          <w:tab w:val="num" w:pos="1080"/>
        </w:tabs>
        <w:ind w:left="1080" w:hanging="360"/>
      </w:pPr>
    </w:lvl>
    <w:lvl w:ilvl="2" w:tplc="042D0005">
      <w:start w:val="1"/>
      <w:numFmt w:val="decimal"/>
      <w:lvlText w:val="%3."/>
      <w:lvlJc w:val="left"/>
      <w:pPr>
        <w:tabs>
          <w:tab w:val="num" w:pos="1800"/>
        </w:tabs>
        <w:ind w:left="1800" w:hanging="360"/>
      </w:pPr>
    </w:lvl>
    <w:lvl w:ilvl="3" w:tplc="042D0001">
      <w:start w:val="1"/>
      <w:numFmt w:val="decimal"/>
      <w:lvlText w:val="%4."/>
      <w:lvlJc w:val="left"/>
      <w:pPr>
        <w:tabs>
          <w:tab w:val="num" w:pos="2520"/>
        </w:tabs>
        <w:ind w:left="2520" w:hanging="360"/>
      </w:pPr>
    </w:lvl>
    <w:lvl w:ilvl="4" w:tplc="042D0003">
      <w:start w:val="1"/>
      <w:numFmt w:val="decimal"/>
      <w:lvlText w:val="%5."/>
      <w:lvlJc w:val="left"/>
      <w:pPr>
        <w:tabs>
          <w:tab w:val="num" w:pos="3240"/>
        </w:tabs>
        <w:ind w:left="3240" w:hanging="360"/>
      </w:pPr>
    </w:lvl>
    <w:lvl w:ilvl="5" w:tplc="042D0005">
      <w:start w:val="1"/>
      <w:numFmt w:val="decimal"/>
      <w:lvlText w:val="%6."/>
      <w:lvlJc w:val="left"/>
      <w:pPr>
        <w:tabs>
          <w:tab w:val="num" w:pos="3960"/>
        </w:tabs>
        <w:ind w:left="3960" w:hanging="360"/>
      </w:pPr>
    </w:lvl>
    <w:lvl w:ilvl="6" w:tplc="042D0001">
      <w:start w:val="1"/>
      <w:numFmt w:val="decimal"/>
      <w:lvlText w:val="%7."/>
      <w:lvlJc w:val="left"/>
      <w:pPr>
        <w:tabs>
          <w:tab w:val="num" w:pos="4680"/>
        </w:tabs>
        <w:ind w:left="4680" w:hanging="360"/>
      </w:pPr>
    </w:lvl>
    <w:lvl w:ilvl="7" w:tplc="042D0003">
      <w:start w:val="1"/>
      <w:numFmt w:val="decimal"/>
      <w:lvlText w:val="%8."/>
      <w:lvlJc w:val="left"/>
      <w:pPr>
        <w:tabs>
          <w:tab w:val="num" w:pos="5400"/>
        </w:tabs>
        <w:ind w:left="5400" w:hanging="360"/>
      </w:pPr>
    </w:lvl>
    <w:lvl w:ilvl="8" w:tplc="042D0005">
      <w:start w:val="1"/>
      <w:numFmt w:val="decimal"/>
      <w:lvlText w:val="%9."/>
      <w:lvlJc w:val="left"/>
      <w:pPr>
        <w:tabs>
          <w:tab w:val="num" w:pos="6120"/>
        </w:tabs>
        <w:ind w:left="6120" w:hanging="360"/>
      </w:pPr>
    </w:lvl>
  </w:abstractNum>
  <w:abstractNum w:abstractNumId="50" w15:restartNumberingAfterBreak="0">
    <w:nsid w:val="3D720E2F"/>
    <w:multiLevelType w:val="hybridMultilevel"/>
    <w:tmpl w:val="83AA8286"/>
    <w:lvl w:ilvl="0" w:tplc="BFE65BF8">
      <w:start w:val="1"/>
      <w:numFmt w:val="lowerLetter"/>
      <w:lvlText w:val="%1)"/>
      <w:lvlJc w:val="left"/>
      <w:pPr>
        <w:ind w:left="360" w:hanging="360"/>
      </w:pPr>
      <w:rPr>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1" w15:restartNumberingAfterBreak="0">
    <w:nsid w:val="3E3C4B94"/>
    <w:multiLevelType w:val="hybridMultilevel"/>
    <w:tmpl w:val="6DB8CB58"/>
    <w:lvl w:ilvl="0" w:tplc="4412DCE4">
      <w:start w:val="1"/>
      <w:numFmt w:val="bullet"/>
      <w:lvlText w:val=""/>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41826AE9"/>
    <w:multiLevelType w:val="hybridMultilevel"/>
    <w:tmpl w:val="9B6856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4246489E"/>
    <w:multiLevelType w:val="hybridMultilevel"/>
    <w:tmpl w:val="B4F21530"/>
    <w:lvl w:ilvl="0" w:tplc="C71C1EBC">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B">
      <w:start w:val="1"/>
      <w:numFmt w:val="bullet"/>
      <w:lvlText w:val=""/>
      <w:lvlJc w:val="left"/>
      <w:pPr>
        <w:tabs>
          <w:tab w:val="num" w:pos="1800"/>
        </w:tabs>
        <w:ind w:left="1800" w:hanging="360"/>
      </w:pPr>
      <w:rPr>
        <w:rFonts w:ascii="Wingdings" w:hAnsi="Wingdings" w:hint="default"/>
        <w:color w:val="993300"/>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4" w15:restartNumberingAfterBreak="0">
    <w:nsid w:val="4419470B"/>
    <w:multiLevelType w:val="hybridMultilevel"/>
    <w:tmpl w:val="DFA20242"/>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46277B5D"/>
    <w:multiLevelType w:val="hybridMultilevel"/>
    <w:tmpl w:val="0EA65886"/>
    <w:lvl w:ilvl="0" w:tplc="C6868E06">
      <w:start w:val="1"/>
      <w:numFmt w:val="decimal"/>
      <w:lvlText w:val="%1-"/>
      <w:lvlJc w:val="left"/>
      <w:pPr>
        <w:ind w:left="720" w:hanging="360"/>
      </w:pPr>
      <w:rPr>
        <w:rFonts w:hint="default"/>
        <w:b w:val="0"/>
        <w:sz w:val="1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46BC661E"/>
    <w:multiLevelType w:val="hybridMultilevel"/>
    <w:tmpl w:val="98C89B3A"/>
    <w:lvl w:ilvl="0" w:tplc="0C0A000B">
      <w:start w:val="1"/>
      <w:numFmt w:val="bullet"/>
      <w:lvlText w:val=""/>
      <w:lvlJc w:val="left"/>
      <w:pPr>
        <w:ind w:left="360" w:hanging="360"/>
      </w:pPr>
      <w:rPr>
        <w:rFonts w:ascii="Wingdings" w:hAnsi="Wingdings" w:hint="default"/>
        <w:b/>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7" w15:restartNumberingAfterBreak="0">
    <w:nsid w:val="4828723F"/>
    <w:multiLevelType w:val="hybridMultilevel"/>
    <w:tmpl w:val="320A03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484F5117"/>
    <w:multiLevelType w:val="hybridMultilevel"/>
    <w:tmpl w:val="C174310C"/>
    <w:lvl w:ilvl="0" w:tplc="E712623E">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48C909B8"/>
    <w:multiLevelType w:val="hybridMultilevel"/>
    <w:tmpl w:val="3030048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9FF7E98"/>
    <w:multiLevelType w:val="hybridMultilevel"/>
    <w:tmpl w:val="C682FAAE"/>
    <w:lvl w:ilvl="0" w:tplc="0C0A0003">
      <w:start w:val="1"/>
      <w:numFmt w:val="bullet"/>
      <w:lvlText w:val="o"/>
      <w:lvlJc w:val="left"/>
      <w:pPr>
        <w:ind w:left="720" w:hanging="360"/>
      </w:pPr>
      <w:rPr>
        <w:rFonts w:ascii="Courier New" w:hAnsi="Courier New" w:cs="Courier New" w:hint="default"/>
      </w:rPr>
    </w:lvl>
    <w:lvl w:ilvl="1" w:tplc="042D0003">
      <w:start w:val="1"/>
      <w:numFmt w:val="decimal"/>
      <w:lvlText w:val="%2."/>
      <w:lvlJc w:val="left"/>
      <w:pPr>
        <w:tabs>
          <w:tab w:val="num" w:pos="1440"/>
        </w:tabs>
        <w:ind w:left="1440" w:hanging="360"/>
      </w:pPr>
    </w:lvl>
    <w:lvl w:ilvl="2" w:tplc="042D0005">
      <w:start w:val="1"/>
      <w:numFmt w:val="decimal"/>
      <w:lvlText w:val="%3."/>
      <w:lvlJc w:val="left"/>
      <w:pPr>
        <w:tabs>
          <w:tab w:val="num" w:pos="2160"/>
        </w:tabs>
        <w:ind w:left="2160" w:hanging="360"/>
      </w:pPr>
    </w:lvl>
    <w:lvl w:ilvl="3" w:tplc="042D0001">
      <w:start w:val="1"/>
      <w:numFmt w:val="decimal"/>
      <w:lvlText w:val="%4."/>
      <w:lvlJc w:val="left"/>
      <w:pPr>
        <w:tabs>
          <w:tab w:val="num" w:pos="2880"/>
        </w:tabs>
        <w:ind w:left="2880" w:hanging="360"/>
      </w:pPr>
    </w:lvl>
    <w:lvl w:ilvl="4" w:tplc="042D0003">
      <w:start w:val="1"/>
      <w:numFmt w:val="decimal"/>
      <w:lvlText w:val="%5."/>
      <w:lvlJc w:val="left"/>
      <w:pPr>
        <w:tabs>
          <w:tab w:val="num" w:pos="3600"/>
        </w:tabs>
        <w:ind w:left="3600" w:hanging="360"/>
      </w:pPr>
    </w:lvl>
    <w:lvl w:ilvl="5" w:tplc="042D0005">
      <w:start w:val="1"/>
      <w:numFmt w:val="decimal"/>
      <w:lvlText w:val="%6."/>
      <w:lvlJc w:val="left"/>
      <w:pPr>
        <w:tabs>
          <w:tab w:val="num" w:pos="4320"/>
        </w:tabs>
        <w:ind w:left="4320" w:hanging="360"/>
      </w:pPr>
    </w:lvl>
    <w:lvl w:ilvl="6" w:tplc="042D0001">
      <w:start w:val="1"/>
      <w:numFmt w:val="decimal"/>
      <w:lvlText w:val="%7."/>
      <w:lvlJc w:val="left"/>
      <w:pPr>
        <w:tabs>
          <w:tab w:val="num" w:pos="5040"/>
        </w:tabs>
        <w:ind w:left="5040" w:hanging="360"/>
      </w:pPr>
    </w:lvl>
    <w:lvl w:ilvl="7" w:tplc="042D0003">
      <w:start w:val="1"/>
      <w:numFmt w:val="decimal"/>
      <w:lvlText w:val="%8."/>
      <w:lvlJc w:val="left"/>
      <w:pPr>
        <w:tabs>
          <w:tab w:val="num" w:pos="5760"/>
        </w:tabs>
        <w:ind w:left="5760" w:hanging="360"/>
      </w:pPr>
    </w:lvl>
    <w:lvl w:ilvl="8" w:tplc="042D0005">
      <w:start w:val="1"/>
      <w:numFmt w:val="decimal"/>
      <w:lvlText w:val="%9."/>
      <w:lvlJc w:val="left"/>
      <w:pPr>
        <w:tabs>
          <w:tab w:val="num" w:pos="6480"/>
        </w:tabs>
        <w:ind w:left="6480" w:hanging="360"/>
      </w:pPr>
    </w:lvl>
  </w:abstractNum>
  <w:abstractNum w:abstractNumId="61" w15:restartNumberingAfterBreak="0">
    <w:nsid w:val="4A5B4DAC"/>
    <w:multiLevelType w:val="hybridMultilevel"/>
    <w:tmpl w:val="A42217FA"/>
    <w:lvl w:ilvl="0" w:tplc="4D6A5F32">
      <w:start w:val="1"/>
      <w:numFmt w:val="lowerLetter"/>
      <w:lvlText w:val="%1)"/>
      <w:lvlJc w:val="left"/>
      <w:pPr>
        <w:ind w:left="360" w:hanging="360"/>
      </w:pPr>
      <w:rPr>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2" w15:restartNumberingAfterBreak="0">
    <w:nsid w:val="4BC17DE0"/>
    <w:multiLevelType w:val="hybridMultilevel"/>
    <w:tmpl w:val="E6CE302A"/>
    <w:lvl w:ilvl="0" w:tplc="0C0A000D">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3" w15:restartNumberingAfterBreak="0">
    <w:nsid w:val="4C0F2546"/>
    <w:multiLevelType w:val="hybridMultilevel"/>
    <w:tmpl w:val="B26A3EC8"/>
    <w:lvl w:ilvl="0" w:tplc="4CB63EA0">
      <w:numFmt w:val="bullet"/>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4" w15:restartNumberingAfterBreak="0">
    <w:nsid w:val="4CFD4ACA"/>
    <w:multiLevelType w:val="hybridMultilevel"/>
    <w:tmpl w:val="7690E09C"/>
    <w:lvl w:ilvl="0" w:tplc="0C0A000B">
      <w:start w:val="1"/>
      <w:numFmt w:val="bullet"/>
      <w:lvlText w:val=""/>
      <w:lvlJc w:val="left"/>
      <w:pPr>
        <w:ind w:left="6" w:hanging="360"/>
      </w:pPr>
      <w:rPr>
        <w:rFonts w:ascii="Wingdings" w:hAnsi="Wingdings" w:hint="default"/>
      </w:rPr>
    </w:lvl>
    <w:lvl w:ilvl="1" w:tplc="042D0003">
      <w:start w:val="1"/>
      <w:numFmt w:val="decimal"/>
      <w:lvlText w:val="%2."/>
      <w:lvlJc w:val="left"/>
      <w:pPr>
        <w:tabs>
          <w:tab w:val="num" w:pos="726"/>
        </w:tabs>
        <w:ind w:left="726" w:hanging="360"/>
      </w:pPr>
    </w:lvl>
    <w:lvl w:ilvl="2" w:tplc="042D0005">
      <w:start w:val="1"/>
      <w:numFmt w:val="decimal"/>
      <w:lvlText w:val="%3."/>
      <w:lvlJc w:val="left"/>
      <w:pPr>
        <w:tabs>
          <w:tab w:val="num" w:pos="1446"/>
        </w:tabs>
        <w:ind w:left="1446" w:hanging="360"/>
      </w:pPr>
    </w:lvl>
    <w:lvl w:ilvl="3" w:tplc="042D0001">
      <w:start w:val="1"/>
      <w:numFmt w:val="decimal"/>
      <w:lvlText w:val="%4."/>
      <w:lvlJc w:val="left"/>
      <w:pPr>
        <w:tabs>
          <w:tab w:val="num" w:pos="2166"/>
        </w:tabs>
        <w:ind w:left="2166" w:hanging="360"/>
      </w:pPr>
    </w:lvl>
    <w:lvl w:ilvl="4" w:tplc="042D0003">
      <w:start w:val="1"/>
      <w:numFmt w:val="decimal"/>
      <w:lvlText w:val="%5."/>
      <w:lvlJc w:val="left"/>
      <w:pPr>
        <w:tabs>
          <w:tab w:val="num" w:pos="2886"/>
        </w:tabs>
        <w:ind w:left="2886" w:hanging="360"/>
      </w:pPr>
    </w:lvl>
    <w:lvl w:ilvl="5" w:tplc="042D0005">
      <w:start w:val="1"/>
      <w:numFmt w:val="decimal"/>
      <w:lvlText w:val="%6."/>
      <w:lvlJc w:val="left"/>
      <w:pPr>
        <w:tabs>
          <w:tab w:val="num" w:pos="3606"/>
        </w:tabs>
        <w:ind w:left="3606" w:hanging="360"/>
      </w:pPr>
    </w:lvl>
    <w:lvl w:ilvl="6" w:tplc="042D0001">
      <w:start w:val="1"/>
      <w:numFmt w:val="decimal"/>
      <w:lvlText w:val="%7."/>
      <w:lvlJc w:val="left"/>
      <w:pPr>
        <w:tabs>
          <w:tab w:val="num" w:pos="4326"/>
        </w:tabs>
        <w:ind w:left="4326" w:hanging="360"/>
      </w:pPr>
    </w:lvl>
    <w:lvl w:ilvl="7" w:tplc="042D0003">
      <w:start w:val="1"/>
      <w:numFmt w:val="decimal"/>
      <w:lvlText w:val="%8."/>
      <w:lvlJc w:val="left"/>
      <w:pPr>
        <w:tabs>
          <w:tab w:val="num" w:pos="5046"/>
        </w:tabs>
        <w:ind w:left="5046" w:hanging="360"/>
      </w:pPr>
    </w:lvl>
    <w:lvl w:ilvl="8" w:tplc="042D0005">
      <w:start w:val="1"/>
      <w:numFmt w:val="decimal"/>
      <w:lvlText w:val="%9."/>
      <w:lvlJc w:val="left"/>
      <w:pPr>
        <w:tabs>
          <w:tab w:val="num" w:pos="5766"/>
        </w:tabs>
        <w:ind w:left="5766" w:hanging="360"/>
      </w:pPr>
    </w:lvl>
  </w:abstractNum>
  <w:abstractNum w:abstractNumId="65" w15:restartNumberingAfterBreak="0">
    <w:nsid w:val="4F774010"/>
    <w:multiLevelType w:val="hybridMultilevel"/>
    <w:tmpl w:val="AD5C28E6"/>
    <w:lvl w:ilvl="0" w:tplc="0C0A000B">
      <w:start w:val="1"/>
      <w:numFmt w:val="bullet"/>
      <w:lvlText w:val=""/>
      <w:lvlJc w:val="left"/>
      <w:pPr>
        <w:tabs>
          <w:tab w:val="num" w:pos="360"/>
        </w:tabs>
        <w:ind w:left="360" w:hanging="360"/>
      </w:pPr>
      <w:rPr>
        <w:rFonts w:ascii="Wingdings" w:hAnsi="Wingdings" w:hint="default"/>
      </w:rPr>
    </w:lvl>
    <w:lvl w:ilvl="1" w:tplc="0C0A0005">
      <w:start w:val="1"/>
      <w:numFmt w:val="bullet"/>
      <w:lvlText w:val=""/>
      <w:lvlJc w:val="left"/>
      <w:pPr>
        <w:tabs>
          <w:tab w:val="num" w:pos="1080"/>
        </w:tabs>
        <w:ind w:left="1080" w:hanging="360"/>
      </w:pPr>
      <w:rPr>
        <w:rFonts w:ascii="Wingdings" w:hAnsi="Wingdings"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decimal"/>
      <w:lvlText w:val="%4."/>
      <w:lvlJc w:val="left"/>
      <w:pPr>
        <w:tabs>
          <w:tab w:val="num" w:pos="2520"/>
        </w:tabs>
        <w:ind w:left="2520" w:hanging="360"/>
      </w:pPr>
    </w:lvl>
    <w:lvl w:ilvl="4" w:tplc="0C0A0003">
      <w:start w:val="1"/>
      <w:numFmt w:val="decimal"/>
      <w:lvlText w:val="%5."/>
      <w:lvlJc w:val="left"/>
      <w:pPr>
        <w:tabs>
          <w:tab w:val="num" w:pos="3240"/>
        </w:tabs>
        <w:ind w:left="3240" w:hanging="360"/>
      </w:pPr>
    </w:lvl>
    <w:lvl w:ilvl="5" w:tplc="0C0A0005">
      <w:start w:val="1"/>
      <w:numFmt w:val="decimal"/>
      <w:lvlText w:val="%6."/>
      <w:lvlJc w:val="left"/>
      <w:pPr>
        <w:tabs>
          <w:tab w:val="num" w:pos="3960"/>
        </w:tabs>
        <w:ind w:left="3960" w:hanging="360"/>
      </w:pPr>
    </w:lvl>
    <w:lvl w:ilvl="6" w:tplc="0C0A0001">
      <w:start w:val="1"/>
      <w:numFmt w:val="decimal"/>
      <w:lvlText w:val="%7."/>
      <w:lvlJc w:val="left"/>
      <w:pPr>
        <w:tabs>
          <w:tab w:val="num" w:pos="4680"/>
        </w:tabs>
        <w:ind w:left="4680" w:hanging="360"/>
      </w:pPr>
    </w:lvl>
    <w:lvl w:ilvl="7" w:tplc="0C0A0003">
      <w:start w:val="1"/>
      <w:numFmt w:val="decimal"/>
      <w:lvlText w:val="%8."/>
      <w:lvlJc w:val="left"/>
      <w:pPr>
        <w:tabs>
          <w:tab w:val="num" w:pos="5400"/>
        </w:tabs>
        <w:ind w:left="5400" w:hanging="360"/>
      </w:pPr>
    </w:lvl>
    <w:lvl w:ilvl="8" w:tplc="0C0A0005">
      <w:start w:val="1"/>
      <w:numFmt w:val="decimal"/>
      <w:lvlText w:val="%9."/>
      <w:lvlJc w:val="left"/>
      <w:pPr>
        <w:tabs>
          <w:tab w:val="num" w:pos="6120"/>
        </w:tabs>
        <w:ind w:left="6120" w:hanging="360"/>
      </w:pPr>
    </w:lvl>
  </w:abstractNum>
  <w:abstractNum w:abstractNumId="66" w15:restartNumberingAfterBreak="0">
    <w:nsid w:val="4FB76EA4"/>
    <w:multiLevelType w:val="hybridMultilevel"/>
    <w:tmpl w:val="D6867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4FEC57F1"/>
    <w:multiLevelType w:val="hybridMultilevel"/>
    <w:tmpl w:val="F6BE7A40"/>
    <w:lvl w:ilvl="0" w:tplc="4D6A5F32">
      <w:start w:val="1"/>
      <w:numFmt w:val="lowerLetter"/>
      <w:lvlText w:val="%1)"/>
      <w:lvlJc w:val="left"/>
      <w:pPr>
        <w:ind w:left="360" w:hanging="360"/>
      </w:pPr>
      <w:rPr>
        <w:b/>
      </w:rPr>
    </w:lvl>
    <w:lvl w:ilvl="1" w:tplc="0C0A000B">
      <w:start w:val="1"/>
      <w:numFmt w:val="bullet"/>
      <w:lvlText w:val=""/>
      <w:lvlJc w:val="left"/>
      <w:pPr>
        <w:ind w:left="1080" w:hanging="360"/>
      </w:pPr>
      <w:rPr>
        <w:rFonts w:ascii="Wingdings" w:hAnsi="Wingding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8" w15:restartNumberingAfterBreak="0">
    <w:nsid w:val="50535188"/>
    <w:multiLevelType w:val="hybridMultilevel"/>
    <w:tmpl w:val="3912B742"/>
    <w:lvl w:ilvl="0" w:tplc="8D26800E">
      <w:start w:val="1"/>
      <w:numFmt w:val="lowerLetter"/>
      <w:lvlText w:val="%1)"/>
      <w:lvlJc w:val="left"/>
      <w:pPr>
        <w:ind w:left="556" w:hanging="360"/>
      </w:pPr>
      <w:rPr>
        <w:rFonts w:hint="default"/>
      </w:rPr>
    </w:lvl>
    <w:lvl w:ilvl="1" w:tplc="0C0A0019" w:tentative="1">
      <w:start w:val="1"/>
      <w:numFmt w:val="lowerLetter"/>
      <w:lvlText w:val="%2."/>
      <w:lvlJc w:val="left"/>
      <w:pPr>
        <w:ind w:left="1276" w:hanging="360"/>
      </w:pPr>
    </w:lvl>
    <w:lvl w:ilvl="2" w:tplc="0C0A001B" w:tentative="1">
      <w:start w:val="1"/>
      <w:numFmt w:val="lowerRoman"/>
      <w:lvlText w:val="%3."/>
      <w:lvlJc w:val="right"/>
      <w:pPr>
        <w:ind w:left="1996" w:hanging="180"/>
      </w:pPr>
    </w:lvl>
    <w:lvl w:ilvl="3" w:tplc="0C0A000F" w:tentative="1">
      <w:start w:val="1"/>
      <w:numFmt w:val="decimal"/>
      <w:lvlText w:val="%4."/>
      <w:lvlJc w:val="left"/>
      <w:pPr>
        <w:ind w:left="2716" w:hanging="360"/>
      </w:pPr>
    </w:lvl>
    <w:lvl w:ilvl="4" w:tplc="0C0A0019" w:tentative="1">
      <w:start w:val="1"/>
      <w:numFmt w:val="lowerLetter"/>
      <w:lvlText w:val="%5."/>
      <w:lvlJc w:val="left"/>
      <w:pPr>
        <w:ind w:left="3436" w:hanging="360"/>
      </w:pPr>
    </w:lvl>
    <w:lvl w:ilvl="5" w:tplc="0C0A001B" w:tentative="1">
      <w:start w:val="1"/>
      <w:numFmt w:val="lowerRoman"/>
      <w:lvlText w:val="%6."/>
      <w:lvlJc w:val="right"/>
      <w:pPr>
        <w:ind w:left="4156" w:hanging="180"/>
      </w:pPr>
    </w:lvl>
    <w:lvl w:ilvl="6" w:tplc="0C0A000F" w:tentative="1">
      <w:start w:val="1"/>
      <w:numFmt w:val="decimal"/>
      <w:lvlText w:val="%7."/>
      <w:lvlJc w:val="left"/>
      <w:pPr>
        <w:ind w:left="4876" w:hanging="360"/>
      </w:pPr>
    </w:lvl>
    <w:lvl w:ilvl="7" w:tplc="0C0A0019" w:tentative="1">
      <w:start w:val="1"/>
      <w:numFmt w:val="lowerLetter"/>
      <w:lvlText w:val="%8."/>
      <w:lvlJc w:val="left"/>
      <w:pPr>
        <w:ind w:left="5596" w:hanging="360"/>
      </w:pPr>
    </w:lvl>
    <w:lvl w:ilvl="8" w:tplc="0C0A001B" w:tentative="1">
      <w:start w:val="1"/>
      <w:numFmt w:val="lowerRoman"/>
      <w:lvlText w:val="%9."/>
      <w:lvlJc w:val="right"/>
      <w:pPr>
        <w:ind w:left="6316" w:hanging="180"/>
      </w:pPr>
    </w:lvl>
  </w:abstractNum>
  <w:abstractNum w:abstractNumId="69" w15:restartNumberingAfterBreak="0">
    <w:nsid w:val="52E139BE"/>
    <w:multiLevelType w:val="hybridMultilevel"/>
    <w:tmpl w:val="E910CD52"/>
    <w:lvl w:ilvl="0" w:tplc="0C0A000D">
      <w:start w:val="1"/>
      <w:numFmt w:val="bullet"/>
      <w:lvlText w:val=""/>
      <w:lvlJc w:val="left"/>
      <w:pPr>
        <w:ind w:left="722" w:hanging="360"/>
      </w:pPr>
      <w:rPr>
        <w:rFonts w:ascii="Wingdings" w:hAnsi="Wingdings" w:hint="default"/>
      </w:rPr>
    </w:lvl>
    <w:lvl w:ilvl="1" w:tplc="0C0A0003" w:tentative="1">
      <w:start w:val="1"/>
      <w:numFmt w:val="bullet"/>
      <w:lvlText w:val="o"/>
      <w:lvlJc w:val="left"/>
      <w:pPr>
        <w:ind w:left="1442" w:hanging="360"/>
      </w:pPr>
      <w:rPr>
        <w:rFonts w:ascii="Courier New" w:hAnsi="Courier New" w:cs="Courier New" w:hint="default"/>
      </w:rPr>
    </w:lvl>
    <w:lvl w:ilvl="2" w:tplc="0C0A0005" w:tentative="1">
      <w:start w:val="1"/>
      <w:numFmt w:val="bullet"/>
      <w:lvlText w:val=""/>
      <w:lvlJc w:val="left"/>
      <w:pPr>
        <w:ind w:left="2162" w:hanging="360"/>
      </w:pPr>
      <w:rPr>
        <w:rFonts w:ascii="Wingdings" w:hAnsi="Wingdings" w:hint="default"/>
      </w:rPr>
    </w:lvl>
    <w:lvl w:ilvl="3" w:tplc="0C0A0001" w:tentative="1">
      <w:start w:val="1"/>
      <w:numFmt w:val="bullet"/>
      <w:lvlText w:val=""/>
      <w:lvlJc w:val="left"/>
      <w:pPr>
        <w:ind w:left="2882" w:hanging="360"/>
      </w:pPr>
      <w:rPr>
        <w:rFonts w:ascii="Symbol" w:hAnsi="Symbol" w:hint="default"/>
      </w:rPr>
    </w:lvl>
    <w:lvl w:ilvl="4" w:tplc="0C0A0003" w:tentative="1">
      <w:start w:val="1"/>
      <w:numFmt w:val="bullet"/>
      <w:lvlText w:val="o"/>
      <w:lvlJc w:val="left"/>
      <w:pPr>
        <w:ind w:left="3602" w:hanging="360"/>
      </w:pPr>
      <w:rPr>
        <w:rFonts w:ascii="Courier New" w:hAnsi="Courier New" w:cs="Courier New" w:hint="default"/>
      </w:rPr>
    </w:lvl>
    <w:lvl w:ilvl="5" w:tplc="0C0A0005" w:tentative="1">
      <w:start w:val="1"/>
      <w:numFmt w:val="bullet"/>
      <w:lvlText w:val=""/>
      <w:lvlJc w:val="left"/>
      <w:pPr>
        <w:ind w:left="4322" w:hanging="360"/>
      </w:pPr>
      <w:rPr>
        <w:rFonts w:ascii="Wingdings" w:hAnsi="Wingdings" w:hint="default"/>
      </w:rPr>
    </w:lvl>
    <w:lvl w:ilvl="6" w:tplc="0C0A0001" w:tentative="1">
      <w:start w:val="1"/>
      <w:numFmt w:val="bullet"/>
      <w:lvlText w:val=""/>
      <w:lvlJc w:val="left"/>
      <w:pPr>
        <w:ind w:left="5042" w:hanging="360"/>
      </w:pPr>
      <w:rPr>
        <w:rFonts w:ascii="Symbol" w:hAnsi="Symbol" w:hint="default"/>
      </w:rPr>
    </w:lvl>
    <w:lvl w:ilvl="7" w:tplc="0C0A0003" w:tentative="1">
      <w:start w:val="1"/>
      <w:numFmt w:val="bullet"/>
      <w:lvlText w:val="o"/>
      <w:lvlJc w:val="left"/>
      <w:pPr>
        <w:ind w:left="5762" w:hanging="360"/>
      </w:pPr>
      <w:rPr>
        <w:rFonts w:ascii="Courier New" w:hAnsi="Courier New" w:cs="Courier New" w:hint="default"/>
      </w:rPr>
    </w:lvl>
    <w:lvl w:ilvl="8" w:tplc="0C0A0005" w:tentative="1">
      <w:start w:val="1"/>
      <w:numFmt w:val="bullet"/>
      <w:lvlText w:val=""/>
      <w:lvlJc w:val="left"/>
      <w:pPr>
        <w:ind w:left="6482" w:hanging="360"/>
      </w:pPr>
      <w:rPr>
        <w:rFonts w:ascii="Wingdings" w:hAnsi="Wingdings" w:hint="default"/>
      </w:rPr>
    </w:lvl>
  </w:abstractNum>
  <w:abstractNum w:abstractNumId="70" w15:restartNumberingAfterBreak="0">
    <w:nsid w:val="54AD3B12"/>
    <w:multiLevelType w:val="hybridMultilevel"/>
    <w:tmpl w:val="AE4296FC"/>
    <w:lvl w:ilvl="0" w:tplc="0C0A000B">
      <w:start w:val="1"/>
      <w:numFmt w:val="bullet"/>
      <w:lvlText w:val=""/>
      <w:lvlJc w:val="left"/>
      <w:pPr>
        <w:ind w:left="436" w:hanging="360"/>
      </w:pPr>
      <w:rPr>
        <w:rFonts w:ascii="Wingdings" w:hAnsi="Wingdings"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71" w15:restartNumberingAfterBreak="0">
    <w:nsid w:val="553C314A"/>
    <w:multiLevelType w:val="hybridMultilevel"/>
    <w:tmpl w:val="677437E0"/>
    <w:lvl w:ilvl="0" w:tplc="0C0A000B">
      <w:start w:val="1"/>
      <w:numFmt w:val="bullet"/>
      <w:lvlText w:val=""/>
      <w:lvlJc w:val="left"/>
      <w:pPr>
        <w:tabs>
          <w:tab w:val="num" w:pos="0"/>
        </w:tabs>
        <w:ind w:left="0" w:hanging="360"/>
      </w:pPr>
      <w:rPr>
        <w:rFonts w:ascii="Wingdings" w:hAnsi="Wingdings" w:hint="default"/>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72" w15:restartNumberingAfterBreak="0">
    <w:nsid w:val="568A31A2"/>
    <w:multiLevelType w:val="hybridMultilevel"/>
    <w:tmpl w:val="73C239C2"/>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73" w15:restartNumberingAfterBreak="0">
    <w:nsid w:val="5AD61289"/>
    <w:multiLevelType w:val="hybridMultilevel"/>
    <w:tmpl w:val="90360562"/>
    <w:lvl w:ilvl="0" w:tplc="56763F36">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5E790DAA"/>
    <w:multiLevelType w:val="hybridMultilevel"/>
    <w:tmpl w:val="AE8A5902"/>
    <w:lvl w:ilvl="0" w:tplc="988CBA48">
      <w:start w:val="1"/>
      <w:numFmt w:val="lowerLetter"/>
      <w:lvlText w:val="%1)"/>
      <w:lvlJc w:val="left"/>
      <w:pPr>
        <w:tabs>
          <w:tab w:val="num" w:pos="720"/>
        </w:tabs>
        <w:ind w:left="720" w:hanging="360"/>
      </w:pPr>
    </w:lvl>
    <w:lvl w:ilvl="1" w:tplc="0C0A0019" w:tentative="1">
      <w:start w:val="1"/>
      <w:numFmt w:val="lowerLetter"/>
      <w:lvlText w:val="%2."/>
      <w:lvlJc w:val="left"/>
      <w:pPr>
        <w:tabs>
          <w:tab w:val="num" w:pos="0"/>
        </w:tabs>
        <w:ind w:left="0" w:hanging="360"/>
      </w:pPr>
    </w:lvl>
    <w:lvl w:ilvl="2" w:tplc="0C0A001B" w:tentative="1">
      <w:start w:val="1"/>
      <w:numFmt w:val="lowerRoman"/>
      <w:lvlText w:val="%3."/>
      <w:lvlJc w:val="right"/>
      <w:pPr>
        <w:tabs>
          <w:tab w:val="num" w:pos="720"/>
        </w:tabs>
        <w:ind w:left="720" w:hanging="180"/>
      </w:pPr>
    </w:lvl>
    <w:lvl w:ilvl="3" w:tplc="0C0A000F" w:tentative="1">
      <w:start w:val="1"/>
      <w:numFmt w:val="decimal"/>
      <w:lvlText w:val="%4."/>
      <w:lvlJc w:val="left"/>
      <w:pPr>
        <w:tabs>
          <w:tab w:val="num" w:pos="1440"/>
        </w:tabs>
        <w:ind w:left="1440" w:hanging="360"/>
      </w:pPr>
    </w:lvl>
    <w:lvl w:ilvl="4" w:tplc="0C0A0019" w:tentative="1">
      <w:start w:val="1"/>
      <w:numFmt w:val="lowerLetter"/>
      <w:lvlText w:val="%5."/>
      <w:lvlJc w:val="left"/>
      <w:pPr>
        <w:tabs>
          <w:tab w:val="num" w:pos="2160"/>
        </w:tabs>
        <w:ind w:left="2160" w:hanging="360"/>
      </w:pPr>
    </w:lvl>
    <w:lvl w:ilvl="5" w:tplc="0C0A001B" w:tentative="1">
      <w:start w:val="1"/>
      <w:numFmt w:val="lowerRoman"/>
      <w:lvlText w:val="%6."/>
      <w:lvlJc w:val="right"/>
      <w:pPr>
        <w:tabs>
          <w:tab w:val="num" w:pos="2880"/>
        </w:tabs>
        <w:ind w:left="2880" w:hanging="180"/>
      </w:pPr>
    </w:lvl>
    <w:lvl w:ilvl="6" w:tplc="0C0A000F" w:tentative="1">
      <w:start w:val="1"/>
      <w:numFmt w:val="decimal"/>
      <w:lvlText w:val="%7."/>
      <w:lvlJc w:val="left"/>
      <w:pPr>
        <w:tabs>
          <w:tab w:val="num" w:pos="3600"/>
        </w:tabs>
        <w:ind w:left="3600" w:hanging="360"/>
      </w:pPr>
    </w:lvl>
    <w:lvl w:ilvl="7" w:tplc="0C0A0019" w:tentative="1">
      <w:start w:val="1"/>
      <w:numFmt w:val="lowerLetter"/>
      <w:lvlText w:val="%8."/>
      <w:lvlJc w:val="left"/>
      <w:pPr>
        <w:tabs>
          <w:tab w:val="num" w:pos="4320"/>
        </w:tabs>
        <w:ind w:left="4320" w:hanging="360"/>
      </w:pPr>
    </w:lvl>
    <w:lvl w:ilvl="8" w:tplc="0C0A001B" w:tentative="1">
      <w:start w:val="1"/>
      <w:numFmt w:val="lowerRoman"/>
      <w:lvlText w:val="%9."/>
      <w:lvlJc w:val="right"/>
      <w:pPr>
        <w:tabs>
          <w:tab w:val="num" w:pos="5040"/>
        </w:tabs>
        <w:ind w:left="5040" w:hanging="180"/>
      </w:pPr>
    </w:lvl>
  </w:abstractNum>
  <w:abstractNum w:abstractNumId="75" w15:restartNumberingAfterBreak="0">
    <w:nsid w:val="5FE34ACA"/>
    <w:multiLevelType w:val="hybridMultilevel"/>
    <w:tmpl w:val="66820CE6"/>
    <w:lvl w:ilvl="0" w:tplc="56763F36">
      <w:start w:val="1"/>
      <w:numFmt w:val="lowerLetter"/>
      <w:lvlText w:val="%1)"/>
      <w:lvlJc w:val="left"/>
      <w:pPr>
        <w:tabs>
          <w:tab w:val="num" w:pos="360"/>
        </w:tabs>
        <w:ind w:left="360" w:hanging="360"/>
      </w:pPr>
      <w:rPr>
        <w:rFonts w:hint="default"/>
      </w:rPr>
    </w:lvl>
    <w:lvl w:ilvl="1" w:tplc="099E5814">
      <w:start w:val="1"/>
      <w:numFmt w:val="lowerLetter"/>
      <w:lvlText w:val="%2)"/>
      <w:lvlJc w:val="left"/>
      <w:pPr>
        <w:tabs>
          <w:tab w:val="num" w:pos="720"/>
        </w:tabs>
        <w:ind w:left="720" w:hanging="360"/>
      </w:pPr>
      <w:rPr>
        <w:rFonts w:hint="default"/>
        <w:b/>
      </w:rPr>
    </w:lvl>
    <w:lvl w:ilvl="2" w:tplc="0C0A001B" w:tentative="1">
      <w:start w:val="1"/>
      <w:numFmt w:val="lowerRoman"/>
      <w:lvlText w:val="%3."/>
      <w:lvlJc w:val="right"/>
      <w:pPr>
        <w:tabs>
          <w:tab w:val="num" w:pos="1440"/>
        </w:tabs>
        <w:ind w:left="1440" w:hanging="180"/>
      </w:pPr>
    </w:lvl>
    <w:lvl w:ilvl="3" w:tplc="0C0A000F" w:tentative="1">
      <w:start w:val="1"/>
      <w:numFmt w:val="decimal"/>
      <w:lvlText w:val="%4."/>
      <w:lvlJc w:val="left"/>
      <w:pPr>
        <w:tabs>
          <w:tab w:val="num" w:pos="2160"/>
        </w:tabs>
        <w:ind w:left="2160" w:hanging="360"/>
      </w:pPr>
    </w:lvl>
    <w:lvl w:ilvl="4" w:tplc="0C0A0019" w:tentative="1">
      <w:start w:val="1"/>
      <w:numFmt w:val="lowerLetter"/>
      <w:lvlText w:val="%5."/>
      <w:lvlJc w:val="left"/>
      <w:pPr>
        <w:tabs>
          <w:tab w:val="num" w:pos="2880"/>
        </w:tabs>
        <w:ind w:left="2880" w:hanging="360"/>
      </w:pPr>
    </w:lvl>
    <w:lvl w:ilvl="5" w:tplc="0C0A001B" w:tentative="1">
      <w:start w:val="1"/>
      <w:numFmt w:val="lowerRoman"/>
      <w:lvlText w:val="%6."/>
      <w:lvlJc w:val="right"/>
      <w:pPr>
        <w:tabs>
          <w:tab w:val="num" w:pos="3600"/>
        </w:tabs>
        <w:ind w:left="3600" w:hanging="180"/>
      </w:pPr>
    </w:lvl>
    <w:lvl w:ilvl="6" w:tplc="0C0A000F" w:tentative="1">
      <w:start w:val="1"/>
      <w:numFmt w:val="decimal"/>
      <w:lvlText w:val="%7."/>
      <w:lvlJc w:val="left"/>
      <w:pPr>
        <w:tabs>
          <w:tab w:val="num" w:pos="4320"/>
        </w:tabs>
        <w:ind w:left="4320" w:hanging="360"/>
      </w:pPr>
    </w:lvl>
    <w:lvl w:ilvl="7" w:tplc="0C0A0019" w:tentative="1">
      <w:start w:val="1"/>
      <w:numFmt w:val="lowerLetter"/>
      <w:lvlText w:val="%8."/>
      <w:lvlJc w:val="left"/>
      <w:pPr>
        <w:tabs>
          <w:tab w:val="num" w:pos="5040"/>
        </w:tabs>
        <w:ind w:left="5040" w:hanging="360"/>
      </w:pPr>
    </w:lvl>
    <w:lvl w:ilvl="8" w:tplc="0C0A001B" w:tentative="1">
      <w:start w:val="1"/>
      <w:numFmt w:val="lowerRoman"/>
      <w:lvlText w:val="%9."/>
      <w:lvlJc w:val="right"/>
      <w:pPr>
        <w:tabs>
          <w:tab w:val="num" w:pos="5760"/>
        </w:tabs>
        <w:ind w:left="5760" w:hanging="180"/>
      </w:pPr>
    </w:lvl>
  </w:abstractNum>
  <w:abstractNum w:abstractNumId="76" w15:restartNumberingAfterBreak="0">
    <w:nsid w:val="607527A5"/>
    <w:multiLevelType w:val="hybridMultilevel"/>
    <w:tmpl w:val="4CC810EA"/>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61AB348C"/>
    <w:multiLevelType w:val="hybridMultilevel"/>
    <w:tmpl w:val="4CB6787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8" w15:restartNumberingAfterBreak="0">
    <w:nsid w:val="62CE516B"/>
    <w:multiLevelType w:val="hybridMultilevel"/>
    <w:tmpl w:val="4CBEA338"/>
    <w:lvl w:ilvl="0" w:tplc="0C0A0003">
      <w:start w:val="1"/>
      <w:numFmt w:val="bullet"/>
      <w:lvlText w:val="o"/>
      <w:lvlJc w:val="left"/>
      <w:pPr>
        <w:ind w:left="720" w:hanging="360"/>
      </w:pPr>
      <w:rPr>
        <w:rFonts w:ascii="Courier New" w:hAnsi="Courier New" w:cs="Courier New" w:hint="default"/>
      </w:rPr>
    </w:lvl>
    <w:lvl w:ilvl="1" w:tplc="042D0003">
      <w:start w:val="1"/>
      <w:numFmt w:val="decimal"/>
      <w:lvlText w:val="%2."/>
      <w:lvlJc w:val="left"/>
      <w:pPr>
        <w:tabs>
          <w:tab w:val="num" w:pos="1440"/>
        </w:tabs>
        <w:ind w:left="1440" w:hanging="360"/>
      </w:pPr>
    </w:lvl>
    <w:lvl w:ilvl="2" w:tplc="042D0005">
      <w:start w:val="1"/>
      <w:numFmt w:val="decimal"/>
      <w:lvlText w:val="%3."/>
      <w:lvlJc w:val="left"/>
      <w:pPr>
        <w:tabs>
          <w:tab w:val="num" w:pos="2160"/>
        </w:tabs>
        <w:ind w:left="2160" w:hanging="360"/>
      </w:pPr>
    </w:lvl>
    <w:lvl w:ilvl="3" w:tplc="042D0001">
      <w:start w:val="1"/>
      <w:numFmt w:val="decimal"/>
      <w:lvlText w:val="%4."/>
      <w:lvlJc w:val="left"/>
      <w:pPr>
        <w:tabs>
          <w:tab w:val="num" w:pos="2880"/>
        </w:tabs>
        <w:ind w:left="2880" w:hanging="360"/>
      </w:pPr>
    </w:lvl>
    <w:lvl w:ilvl="4" w:tplc="042D0003">
      <w:start w:val="1"/>
      <w:numFmt w:val="decimal"/>
      <w:lvlText w:val="%5."/>
      <w:lvlJc w:val="left"/>
      <w:pPr>
        <w:tabs>
          <w:tab w:val="num" w:pos="3600"/>
        </w:tabs>
        <w:ind w:left="3600" w:hanging="360"/>
      </w:pPr>
    </w:lvl>
    <w:lvl w:ilvl="5" w:tplc="042D0005">
      <w:start w:val="1"/>
      <w:numFmt w:val="decimal"/>
      <w:lvlText w:val="%6."/>
      <w:lvlJc w:val="left"/>
      <w:pPr>
        <w:tabs>
          <w:tab w:val="num" w:pos="4320"/>
        </w:tabs>
        <w:ind w:left="4320" w:hanging="360"/>
      </w:pPr>
    </w:lvl>
    <w:lvl w:ilvl="6" w:tplc="042D0001">
      <w:start w:val="1"/>
      <w:numFmt w:val="decimal"/>
      <w:lvlText w:val="%7."/>
      <w:lvlJc w:val="left"/>
      <w:pPr>
        <w:tabs>
          <w:tab w:val="num" w:pos="5040"/>
        </w:tabs>
        <w:ind w:left="5040" w:hanging="360"/>
      </w:pPr>
    </w:lvl>
    <w:lvl w:ilvl="7" w:tplc="042D0003">
      <w:start w:val="1"/>
      <w:numFmt w:val="decimal"/>
      <w:lvlText w:val="%8."/>
      <w:lvlJc w:val="left"/>
      <w:pPr>
        <w:tabs>
          <w:tab w:val="num" w:pos="5760"/>
        </w:tabs>
        <w:ind w:left="5760" w:hanging="360"/>
      </w:pPr>
    </w:lvl>
    <w:lvl w:ilvl="8" w:tplc="042D0005">
      <w:start w:val="1"/>
      <w:numFmt w:val="decimal"/>
      <w:lvlText w:val="%9."/>
      <w:lvlJc w:val="left"/>
      <w:pPr>
        <w:tabs>
          <w:tab w:val="num" w:pos="6480"/>
        </w:tabs>
        <w:ind w:left="6480" w:hanging="360"/>
      </w:pPr>
    </w:lvl>
  </w:abstractNum>
  <w:abstractNum w:abstractNumId="79" w15:restartNumberingAfterBreak="0">
    <w:nsid w:val="62EE1C17"/>
    <w:multiLevelType w:val="hybridMultilevel"/>
    <w:tmpl w:val="CC2659A8"/>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0" w15:restartNumberingAfterBreak="0">
    <w:nsid w:val="63BA1FE5"/>
    <w:multiLevelType w:val="hybridMultilevel"/>
    <w:tmpl w:val="8786C306"/>
    <w:lvl w:ilvl="0" w:tplc="0C0A000F">
      <w:start w:val="1"/>
      <w:numFmt w:val="decimal"/>
      <w:lvlText w:val="%1."/>
      <w:lvlJc w:val="left"/>
      <w:pPr>
        <w:ind w:left="1080" w:hanging="360"/>
      </w:pPr>
      <w:rPr>
        <w:rFonts w:cs="Times New Roman"/>
      </w:rPr>
    </w:lvl>
    <w:lvl w:ilvl="1" w:tplc="0C0A0019" w:tentative="1">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81" w15:restartNumberingAfterBreak="0">
    <w:nsid w:val="65C872ED"/>
    <w:multiLevelType w:val="hybridMultilevel"/>
    <w:tmpl w:val="B19E7C04"/>
    <w:lvl w:ilvl="0" w:tplc="08FCE96E">
      <w:start w:val="1"/>
      <w:numFmt w:val="lowerLetter"/>
      <w:lvlText w:val="%1)"/>
      <w:lvlJc w:val="left"/>
      <w:pPr>
        <w:ind w:left="556" w:hanging="360"/>
      </w:pPr>
      <w:rPr>
        <w:rFonts w:hint="default"/>
      </w:rPr>
    </w:lvl>
    <w:lvl w:ilvl="1" w:tplc="0C0A0019" w:tentative="1">
      <w:start w:val="1"/>
      <w:numFmt w:val="lowerLetter"/>
      <w:lvlText w:val="%2."/>
      <w:lvlJc w:val="left"/>
      <w:pPr>
        <w:ind w:left="1276" w:hanging="360"/>
      </w:pPr>
    </w:lvl>
    <w:lvl w:ilvl="2" w:tplc="0C0A001B" w:tentative="1">
      <w:start w:val="1"/>
      <w:numFmt w:val="lowerRoman"/>
      <w:lvlText w:val="%3."/>
      <w:lvlJc w:val="right"/>
      <w:pPr>
        <w:ind w:left="1996" w:hanging="180"/>
      </w:pPr>
    </w:lvl>
    <w:lvl w:ilvl="3" w:tplc="0C0A000F" w:tentative="1">
      <w:start w:val="1"/>
      <w:numFmt w:val="decimal"/>
      <w:lvlText w:val="%4."/>
      <w:lvlJc w:val="left"/>
      <w:pPr>
        <w:ind w:left="2716" w:hanging="360"/>
      </w:pPr>
    </w:lvl>
    <w:lvl w:ilvl="4" w:tplc="0C0A0019" w:tentative="1">
      <w:start w:val="1"/>
      <w:numFmt w:val="lowerLetter"/>
      <w:lvlText w:val="%5."/>
      <w:lvlJc w:val="left"/>
      <w:pPr>
        <w:ind w:left="3436" w:hanging="360"/>
      </w:pPr>
    </w:lvl>
    <w:lvl w:ilvl="5" w:tplc="0C0A001B" w:tentative="1">
      <w:start w:val="1"/>
      <w:numFmt w:val="lowerRoman"/>
      <w:lvlText w:val="%6."/>
      <w:lvlJc w:val="right"/>
      <w:pPr>
        <w:ind w:left="4156" w:hanging="180"/>
      </w:pPr>
    </w:lvl>
    <w:lvl w:ilvl="6" w:tplc="0C0A000F" w:tentative="1">
      <w:start w:val="1"/>
      <w:numFmt w:val="decimal"/>
      <w:lvlText w:val="%7."/>
      <w:lvlJc w:val="left"/>
      <w:pPr>
        <w:ind w:left="4876" w:hanging="360"/>
      </w:pPr>
    </w:lvl>
    <w:lvl w:ilvl="7" w:tplc="0C0A0019" w:tentative="1">
      <w:start w:val="1"/>
      <w:numFmt w:val="lowerLetter"/>
      <w:lvlText w:val="%8."/>
      <w:lvlJc w:val="left"/>
      <w:pPr>
        <w:ind w:left="5596" w:hanging="360"/>
      </w:pPr>
    </w:lvl>
    <w:lvl w:ilvl="8" w:tplc="0C0A001B" w:tentative="1">
      <w:start w:val="1"/>
      <w:numFmt w:val="lowerRoman"/>
      <w:lvlText w:val="%9."/>
      <w:lvlJc w:val="right"/>
      <w:pPr>
        <w:ind w:left="6316" w:hanging="180"/>
      </w:pPr>
    </w:lvl>
  </w:abstractNum>
  <w:abstractNum w:abstractNumId="82" w15:restartNumberingAfterBreak="0">
    <w:nsid w:val="66A92EE3"/>
    <w:multiLevelType w:val="hybridMultilevel"/>
    <w:tmpl w:val="ED743E7A"/>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3" w15:restartNumberingAfterBreak="0">
    <w:nsid w:val="672669A1"/>
    <w:multiLevelType w:val="hybridMultilevel"/>
    <w:tmpl w:val="4FB89D74"/>
    <w:lvl w:ilvl="0" w:tplc="0C0A0003">
      <w:start w:val="1"/>
      <w:numFmt w:val="bullet"/>
      <w:lvlText w:val="o"/>
      <w:lvlJc w:val="left"/>
      <w:pPr>
        <w:ind w:left="360" w:hanging="360"/>
      </w:pPr>
      <w:rPr>
        <w:rFonts w:ascii="Courier New" w:hAnsi="Courier New" w:cs="Courier New" w:hint="default"/>
      </w:rPr>
    </w:lvl>
    <w:lvl w:ilvl="1" w:tplc="042D0003">
      <w:start w:val="1"/>
      <w:numFmt w:val="decimal"/>
      <w:lvlText w:val="%2."/>
      <w:lvlJc w:val="left"/>
      <w:pPr>
        <w:tabs>
          <w:tab w:val="num" w:pos="1080"/>
        </w:tabs>
        <w:ind w:left="1080" w:hanging="360"/>
      </w:pPr>
    </w:lvl>
    <w:lvl w:ilvl="2" w:tplc="042D0005">
      <w:start w:val="1"/>
      <w:numFmt w:val="decimal"/>
      <w:lvlText w:val="%3."/>
      <w:lvlJc w:val="left"/>
      <w:pPr>
        <w:tabs>
          <w:tab w:val="num" w:pos="1800"/>
        </w:tabs>
        <w:ind w:left="1800" w:hanging="360"/>
      </w:pPr>
    </w:lvl>
    <w:lvl w:ilvl="3" w:tplc="042D0001">
      <w:start w:val="1"/>
      <w:numFmt w:val="decimal"/>
      <w:lvlText w:val="%4."/>
      <w:lvlJc w:val="left"/>
      <w:pPr>
        <w:tabs>
          <w:tab w:val="num" w:pos="2520"/>
        </w:tabs>
        <w:ind w:left="2520" w:hanging="360"/>
      </w:pPr>
    </w:lvl>
    <w:lvl w:ilvl="4" w:tplc="042D0003">
      <w:start w:val="1"/>
      <w:numFmt w:val="decimal"/>
      <w:lvlText w:val="%5."/>
      <w:lvlJc w:val="left"/>
      <w:pPr>
        <w:tabs>
          <w:tab w:val="num" w:pos="3240"/>
        </w:tabs>
        <w:ind w:left="3240" w:hanging="360"/>
      </w:pPr>
    </w:lvl>
    <w:lvl w:ilvl="5" w:tplc="042D0005">
      <w:start w:val="1"/>
      <w:numFmt w:val="decimal"/>
      <w:lvlText w:val="%6."/>
      <w:lvlJc w:val="left"/>
      <w:pPr>
        <w:tabs>
          <w:tab w:val="num" w:pos="3960"/>
        </w:tabs>
        <w:ind w:left="3960" w:hanging="360"/>
      </w:pPr>
    </w:lvl>
    <w:lvl w:ilvl="6" w:tplc="042D0001">
      <w:start w:val="1"/>
      <w:numFmt w:val="decimal"/>
      <w:lvlText w:val="%7."/>
      <w:lvlJc w:val="left"/>
      <w:pPr>
        <w:tabs>
          <w:tab w:val="num" w:pos="4680"/>
        </w:tabs>
        <w:ind w:left="4680" w:hanging="360"/>
      </w:pPr>
    </w:lvl>
    <w:lvl w:ilvl="7" w:tplc="042D0003">
      <w:start w:val="1"/>
      <w:numFmt w:val="decimal"/>
      <w:lvlText w:val="%8."/>
      <w:lvlJc w:val="left"/>
      <w:pPr>
        <w:tabs>
          <w:tab w:val="num" w:pos="5400"/>
        </w:tabs>
        <w:ind w:left="5400" w:hanging="360"/>
      </w:pPr>
    </w:lvl>
    <w:lvl w:ilvl="8" w:tplc="042D0005">
      <w:start w:val="1"/>
      <w:numFmt w:val="decimal"/>
      <w:lvlText w:val="%9."/>
      <w:lvlJc w:val="left"/>
      <w:pPr>
        <w:tabs>
          <w:tab w:val="num" w:pos="6120"/>
        </w:tabs>
        <w:ind w:left="6120" w:hanging="360"/>
      </w:pPr>
    </w:lvl>
  </w:abstractNum>
  <w:abstractNum w:abstractNumId="84" w15:restartNumberingAfterBreak="0">
    <w:nsid w:val="680F6302"/>
    <w:multiLevelType w:val="hybridMultilevel"/>
    <w:tmpl w:val="ACB05E5E"/>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690C4906"/>
    <w:multiLevelType w:val="hybridMultilevel"/>
    <w:tmpl w:val="6D1674D6"/>
    <w:lvl w:ilvl="0" w:tplc="0C0A000B">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69674FBA"/>
    <w:multiLevelType w:val="hybridMultilevel"/>
    <w:tmpl w:val="5BB81718"/>
    <w:lvl w:ilvl="0" w:tplc="0C0A000B">
      <w:start w:val="1"/>
      <w:numFmt w:val="bullet"/>
      <w:lvlText w:val=""/>
      <w:lvlJc w:val="left"/>
      <w:pPr>
        <w:ind w:left="360" w:hanging="360"/>
      </w:pPr>
      <w:rPr>
        <w:rFonts w:ascii="Wingdings" w:hAnsi="Wingdings" w:hint="default"/>
      </w:rPr>
    </w:lvl>
    <w:lvl w:ilvl="1" w:tplc="0C0A0001">
      <w:start w:val="1"/>
      <w:numFmt w:val="bullet"/>
      <w:lvlText w:val=""/>
      <w:lvlJc w:val="left"/>
      <w:pPr>
        <w:ind w:left="1080" w:hanging="360"/>
      </w:pPr>
      <w:rPr>
        <w:rFonts w:ascii="Symbol" w:hAnsi="Symbol"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7" w15:restartNumberingAfterBreak="0">
    <w:nsid w:val="69C3367F"/>
    <w:multiLevelType w:val="hybridMultilevel"/>
    <w:tmpl w:val="D85E1B08"/>
    <w:lvl w:ilvl="0" w:tplc="5B06474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6AF0563B"/>
    <w:multiLevelType w:val="hybridMultilevel"/>
    <w:tmpl w:val="56E2917A"/>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092"/>
        </w:tabs>
        <w:ind w:left="1092" w:hanging="360"/>
      </w:pPr>
      <w:rPr>
        <w:rFonts w:ascii="Courier New" w:hAnsi="Courier New" w:cs="Courier New" w:hint="default"/>
      </w:rPr>
    </w:lvl>
    <w:lvl w:ilvl="2" w:tplc="0C0A000B">
      <w:start w:val="1"/>
      <w:numFmt w:val="bullet"/>
      <w:lvlText w:val=""/>
      <w:lvlJc w:val="left"/>
      <w:pPr>
        <w:tabs>
          <w:tab w:val="num" w:pos="1812"/>
        </w:tabs>
        <w:ind w:left="1812" w:hanging="360"/>
      </w:pPr>
      <w:rPr>
        <w:rFonts w:ascii="Wingdings" w:hAnsi="Wingdings" w:hint="default"/>
      </w:rPr>
    </w:lvl>
    <w:lvl w:ilvl="3" w:tplc="0C0A0001" w:tentative="1">
      <w:start w:val="1"/>
      <w:numFmt w:val="bullet"/>
      <w:lvlText w:val=""/>
      <w:lvlJc w:val="left"/>
      <w:pPr>
        <w:tabs>
          <w:tab w:val="num" w:pos="2532"/>
        </w:tabs>
        <w:ind w:left="2532" w:hanging="360"/>
      </w:pPr>
      <w:rPr>
        <w:rFonts w:ascii="Symbol" w:hAnsi="Symbol" w:hint="default"/>
      </w:rPr>
    </w:lvl>
    <w:lvl w:ilvl="4" w:tplc="0C0A0003" w:tentative="1">
      <w:start w:val="1"/>
      <w:numFmt w:val="bullet"/>
      <w:lvlText w:val="o"/>
      <w:lvlJc w:val="left"/>
      <w:pPr>
        <w:tabs>
          <w:tab w:val="num" w:pos="3252"/>
        </w:tabs>
        <w:ind w:left="3252" w:hanging="360"/>
      </w:pPr>
      <w:rPr>
        <w:rFonts w:ascii="Courier New" w:hAnsi="Courier New" w:cs="Courier New" w:hint="default"/>
      </w:rPr>
    </w:lvl>
    <w:lvl w:ilvl="5" w:tplc="0C0A0005" w:tentative="1">
      <w:start w:val="1"/>
      <w:numFmt w:val="bullet"/>
      <w:lvlText w:val=""/>
      <w:lvlJc w:val="left"/>
      <w:pPr>
        <w:tabs>
          <w:tab w:val="num" w:pos="3972"/>
        </w:tabs>
        <w:ind w:left="3972" w:hanging="360"/>
      </w:pPr>
      <w:rPr>
        <w:rFonts w:ascii="Wingdings" w:hAnsi="Wingdings" w:hint="default"/>
      </w:rPr>
    </w:lvl>
    <w:lvl w:ilvl="6" w:tplc="0C0A0001" w:tentative="1">
      <w:start w:val="1"/>
      <w:numFmt w:val="bullet"/>
      <w:lvlText w:val=""/>
      <w:lvlJc w:val="left"/>
      <w:pPr>
        <w:tabs>
          <w:tab w:val="num" w:pos="4692"/>
        </w:tabs>
        <w:ind w:left="4692" w:hanging="360"/>
      </w:pPr>
      <w:rPr>
        <w:rFonts w:ascii="Symbol" w:hAnsi="Symbol" w:hint="default"/>
      </w:rPr>
    </w:lvl>
    <w:lvl w:ilvl="7" w:tplc="0C0A0003" w:tentative="1">
      <w:start w:val="1"/>
      <w:numFmt w:val="bullet"/>
      <w:lvlText w:val="o"/>
      <w:lvlJc w:val="left"/>
      <w:pPr>
        <w:tabs>
          <w:tab w:val="num" w:pos="5412"/>
        </w:tabs>
        <w:ind w:left="5412" w:hanging="360"/>
      </w:pPr>
      <w:rPr>
        <w:rFonts w:ascii="Courier New" w:hAnsi="Courier New" w:cs="Courier New" w:hint="default"/>
      </w:rPr>
    </w:lvl>
    <w:lvl w:ilvl="8" w:tplc="0C0A0005" w:tentative="1">
      <w:start w:val="1"/>
      <w:numFmt w:val="bullet"/>
      <w:lvlText w:val=""/>
      <w:lvlJc w:val="left"/>
      <w:pPr>
        <w:tabs>
          <w:tab w:val="num" w:pos="6132"/>
        </w:tabs>
        <w:ind w:left="6132" w:hanging="360"/>
      </w:pPr>
      <w:rPr>
        <w:rFonts w:ascii="Wingdings" w:hAnsi="Wingdings" w:hint="default"/>
      </w:rPr>
    </w:lvl>
  </w:abstractNum>
  <w:abstractNum w:abstractNumId="89" w15:restartNumberingAfterBreak="0">
    <w:nsid w:val="6C8A4A01"/>
    <w:multiLevelType w:val="hybridMultilevel"/>
    <w:tmpl w:val="B9B4C00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6D452DB8"/>
    <w:multiLevelType w:val="hybridMultilevel"/>
    <w:tmpl w:val="4848494E"/>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6E353960"/>
    <w:multiLevelType w:val="hybridMultilevel"/>
    <w:tmpl w:val="B9185946"/>
    <w:lvl w:ilvl="0" w:tplc="2506D318">
      <w:start w:val="1"/>
      <w:numFmt w:val="lowerLetter"/>
      <w:lvlText w:val="%1."/>
      <w:lvlJc w:val="right"/>
      <w:pPr>
        <w:ind w:left="360" w:hanging="360"/>
      </w:pPr>
      <w:rPr>
        <w:rFonts w:cs="Times New Roman" w:hint="default"/>
        <w:b w:val="0"/>
      </w:rPr>
    </w:lvl>
    <w:lvl w:ilvl="1" w:tplc="0C0A0019" w:tentative="1">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2" w15:restartNumberingAfterBreak="0">
    <w:nsid w:val="704B3710"/>
    <w:multiLevelType w:val="hybridMultilevel"/>
    <w:tmpl w:val="4830EA9C"/>
    <w:lvl w:ilvl="0" w:tplc="0C0A0001">
      <w:start w:val="1"/>
      <w:numFmt w:val="bullet"/>
      <w:lvlText w:val=""/>
      <w:lvlJc w:val="left"/>
      <w:pPr>
        <w:ind w:left="360" w:hanging="360"/>
      </w:pPr>
      <w:rPr>
        <w:rFonts w:ascii="Symbol" w:hAnsi="Symbol" w:hint="default"/>
      </w:rPr>
    </w:lvl>
    <w:lvl w:ilvl="1" w:tplc="0C0A000B">
      <w:start w:val="1"/>
      <w:numFmt w:val="bullet"/>
      <w:lvlText w:val=""/>
      <w:lvlJc w:val="left"/>
      <w:pPr>
        <w:ind w:left="1080" w:hanging="360"/>
      </w:pPr>
      <w:rPr>
        <w:rFonts w:ascii="Wingdings" w:hAnsi="Wingdings"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3" w15:restartNumberingAfterBreak="0">
    <w:nsid w:val="72C40EFB"/>
    <w:multiLevelType w:val="hybridMultilevel"/>
    <w:tmpl w:val="8DE86C9C"/>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733464C0"/>
    <w:multiLevelType w:val="hybridMultilevel"/>
    <w:tmpl w:val="4162B27A"/>
    <w:lvl w:ilvl="0" w:tplc="0C0A0003">
      <w:start w:val="1"/>
      <w:numFmt w:val="bullet"/>
      <w:lvlText w:val="o"/>
      <w:lvlJc w:val="left"/>
      <w:pPr>
        <w:tabs>
          <w:tab w:val="num" w:pos="360"/>
        </w:tabs>
        <w:ind w:left="360" w:hanging="360"/>
      </w:pPr>
      <w:rPr>
        <w:rFonts w:ascii="Courier New" w:hAnsi="Courier New" w:cs="Courier New"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B">
      <w:start w:val="1"/>
      <w:numFmt w:val="bullet"/>
      <w:lvlText w:val=""/>
      <w:lvlJc w:val="left"/>
      <w:pPr>
        <w:tabs>
          <w:tab w:val="num" w:pos="1800"/>
        </w:tabs>
        <w:ind w:left="1800" w:hanging="360"/>
      </w:pPr>
      <w:rPr>
        <w:rFonts w:ascii="Wingdings" w:hAnsi="Wingdings" w:hint="default"/>
        <w:color w:val="993300"/>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5" w15:restartNumberingAfterBreak="0">
    <w:nsid w:val="739B46B6"/>
    <w:multiLevelType w:val="hybridMultilevel"/>
    <w:tmpl w:val="EB6AD884"/>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6" w15:restartNumberingAfterBreak="0">
    <w:nsid w:val="73DE5332"/>
    <w:multiLevelType w:val="hybridMultilevel"/>
    <w:tmpl w:val="B90A2FE8"/>
    <w:lvl w:ilvl="0" w:tplc="C71C1EBC">
      <w:start w:val="1"/>
      <w:numFmt w:val="bullet"/>
      <w:lvlText w:val=""/>
      <w:lvlJc w:val="left"/>
      <w:pPr>
        <w:ind w:left="360" w:hanging="360"/>
      </w:pPr>
      <w:rPr>
        <w:rFonts w:ascii="Symbol" w:hAnsi="Symbol"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7" w15:restartNumberingAfterBreak="0">
    <w:nsid w:val="74510FD3"/>
    <w:multiLevelType w:val="hybridMultilevel"/>
    <w:tmpl w:val="8C16C8FC"/>
    <w:lvl w:ilvl="0" w:tplc="0C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8" w15:restartNumberingAfterBreak="0">
    <w:nsid w:val="74F068FF"/>
    <w:multiLevelType w:val="hybridMultilevel"/>
    <w:tmpl w:val="12B885D2"/>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9" w15:restartNumberingAfterBreak="0">
    <w:nsid w:val="755218B5"/>
    <w:multiLevelType w:val="hybridMultilevel"/>
    <w:tmpl w:val="0C241A84"/>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76DC2C84"/>
    <w:multiLevelType w:val="hybridMultilevel"/>
    <w:tmpl w:val="9BDE369C"/>
    <w:lvl w:ilvl="0" w:tplc="4412DCE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776828FB"/>
    <w:multiLevelType w:val="hybridMultilevel"/>
    <w:tmpl w:val="C71AE6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2" w15:restartNumberingAfterBreak="0">
    <w:nsid w:val="77EB4F7E"/>
    <w:multiLevelType w:val="hybridMultilevel"/>
    <w:tmpl w:val="BC660BFE"/>
    <w:lvl w:ilvl="0" w:tplc="C71C1EBC">
      <w:start w:val="1"/>
      <w:numFmt w:val="bullet"/>
      <w:lvlText w:val=""/>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hint="default"/>
      </w:rPr>
    </w:lvl>
    <w:lvl w:ilvl="8" w:tplc="0C0A0005">
      <w:start w:val="1"/>
      <w:numFmt w:val="bullet"/>
      <w:lvlText w:val=""/>
      <w:lvlJc w:val="left"/>
      <w:pPr>
        <w:ind w:left="6120" w:hanging="360"/>
      </w:pPr>
      <w:rPr>
        <w:rFonts w:ascii="Wingdings" w:hAnsi="Wingdings" w:hint="default"/>
      </w:rPr>
    </w:lvl>
  </w:abstractNum>
  <w:abstractNum w:abstractNumId="103" w15:restartNumberingAfterBreak="0">
    <w:nsid w:val="798540D9"/>
    <w:multiLevelType w:val="hybridMultilevel"/>
    <w:tmpl w:val="6BC838D8"/>
    <w:lvl w:ilvl="0" w:tplc="10C26046">
      <w:numFmt w:val="bullet"/>
      <w:lvlText w:val=""/>
      <w:lvlJc w:val="left"/>
      <w:pPr>
        <w:tabs>
          <w:tab w:val="num" w:pos="360"/>
        </w:tabs>
        <w:ind w:left="360" w:hanging="360"/>
      </w:pPr>
      <w:rPr>
        <w:rFonts w:ascii="Wingdings" w:eastAsia="Times New Roman" w:hAnsi="Wingdings" w:cs="Wingdings" w:hint="default"/>
        <w:color w:val="auto"/>
        <w:sz w:val="22"/>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4" w15:restartNumberingAfterBreak="0">
    <w:nsid w:val="7A060524"/>
    <w:multiLevelType w:val="hybridMultilevel"/>
    <w:tmpl w:val="DF4A98B6"/>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5" w15:restartNumberingAfterBreak="0">
    <w:nsid w:val="7DA043B2"/>
    <w:multiLevelType w:val="hybridMultilevel"/>
    <w:tmpl w:val="997E1B1E"/>
    <w:lvl w:ilvl="0" w:tplc="0C0A0017">
      <w:start w:val="1"/>
      <w:numFmt w:val="lowerLetter"/>
      <w:lvlText w:val="%1)"/>
      <w:lvlJc w:val="left"/>
      <w:pPr>
        <w:ind w:left="360" w:hanging="360"/>
      </w:pPr>
      <w:rPr>
        <w:rFonts w:cs="Times New Roman"/>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6" w15:restartNumberingAfterBreak="0">
    <w:nsid w:val="7DA735C1"/>
    <w:multiLevelType w:val="hybridMultilevel"/>
    <w:tmpl w:val="714A86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7E2476FA"/>
    <w:multiLevelType w:val="hybridMultilevel"/>
    <w:tmpl w:val="57F85744"/>
    <w:lvl w:ilvl="0" w:tplc="0C0A0001">
      <w:start w:val="1"/>
      <w:numFmt w:val="bullet"/>
      <w:lvlText w:val=""/>
      <w:lvlJc w:val="left"/>
      <w:pPr>
        <w:tabs>
          <w:tab w:val="num" w:pos="360"/>
        </w:tabs>
        <w:ind w:left="360" w:hanging="360"/>
      </w:pPr>
      <w:rPr>
        <w:rFonts w:ascii="Symbol" w:hAnsi="Symbol" w:hint="default"/>
        <w:b/>
      </w:rPr>
    </w:lvl>
    <w:lvl w:ilvl="1" w:tplc="0C0A000B">
      <w:start w:val="1"/>
      <w:numFmt w:val="bullet"/>
      <w:lvlText w:val=""/>
      <w:lvlJc w:val="left"/>
      <w:pPr>
        <w:tabs>
          <w:tab w:val="num" w:pos="1080"/>
        </w:tabs>
        <w:ind w:left="1080" w:hanging="360"/>
      </w:pPr>
      <w:rPr>
        <w:rFonts w:ascii="Wingdings" w:hAnsi="Wingdings" w:hint="default"/>
        <w:b/>
      </w:rPr>
    </w:lvl>
    <w:lvl w:ilvl="2" w:tplc="4796B064">
      <w:start w:val="1"/>
      <w:numFmt w:val="lowerLetter"/>
      <w:lvlText w:val="%3)"/>
      <w:lvlJc w:val="left"/>
      <w:pPr>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8" w15:restartNumberingAfterBreak="0">
    <w:nsid w:val="7FCB6056"/>
    <w:multiLevelType w:val="hybridMultilevel"/>
    <w:tmpl w:val="80326090"/>
    <w:lvl w:ilvl="0" w:tplc="C9D8E454">
      <w:start w:val="1"/>
      <w:numFmt w:val="decimal"/>
      <w:lvlText w:val="%1."/>
      <w:lvlJc w:val="left"/>
      <w:pPr>
        <w:tabs>
          <w:tab w:val="num" w:pos="360"/>
        </w:tabs>
        <w:ind w:left="360" w:hanging="360"/>
      </w:pPr>
      <w:rPr>
        <w:rFonts w:cs="Times New Roman" w:hint="default"/>
        <w:b/>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35"/>
  </w:num>
  <w:num w:numId="2">
    <w:abstractNumId w:val="63"/>
  </w:num>
  <w:num w:numId="3">
    <w:abstractNumId w:val="62"/>
  </w:num>
  <w:num w:numId="4">
    <w:abstractNumId w:val="89"/>
  </w:num>
  <w:num w:numId="5">
    <w:abstractNumId w:val="44"/>
  </w:num>
  <w:num w:numId="6">
    <w:abstractNumId w:val="98"/>
  </w:num>
  <w:num w:numId="7">
    <w:abstractNumId w:val="103"/>
  </w:num>
  <w:num w:numId="8">
    <w:abstractNumId w:val="75"/>
  </w:num>
  <w:num w:numId="9">
    <w:abstractNumId w:val="73"/>
  </w:num>
  <w:num w:numId="10">
    <w:abstractNumId w:val="82"/>
  </w:num>
  <w:num w:numId="11">
    <w:abstractNumId w:val="34"/>
  </w:num>
  <w:num w:numId="12">
    <w:abstractNumId w:val="21"/>
  </w:num>
  <w:num w:numId="13">
    <w:abstractNumId w:val="63"/>
  </w:num>
  <w:num w:numId="14">
    <w:abstractNumId w:val="4"/>
  </w:num>
  <w:num w:numId="15">
    <w:abstractNumId w:val="56"/>
  </w:num>
  <w:num w:numId="16">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2"/>
  </w:num>
  <w:num w:numId="22">
    <w:abstractNumId w:val="86"/>
  </w:num>
  <w:num w:numId="23">
    <w:abstractNumId w:val="92"/>
  </w:num>
  <w:num w:numId="24">
    <w:abstractNumId w:val="90"/>
  </w:num>
  <w:num w:numId="25">
    <w:abstractNumId w:val="16"/>
  </w:num>
  <w:num w:numId="26">
    <w:abstractNumId w:val="70"/>
  </w:num>
  <w:num w:numId="27">
    <w:abstractNumId w:val="31"/>
  </w:num>
  <w:num w:numId="28">
    <w:abstractNumId w:val="65"/>
  </w:num>
  <w:num w:numId="29">
    <w:abstractNumId w:val="25"/>
  </w:num>
  <w:num w:numId="30">
    <w:abstractNumId w:val="71"/>
  </w:num>
  <w:num w:numId="31">
    <w:abstractNumId w:val="2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4"/>
  </w:num>
  <w:num w:numId="35">
    <w:abstractNumId w:val="9"/>
  </w:num>
  <w:num w:numId="36">
    <w:abstractNumId w:val="88"/>
  </w:num>
  <w:num w:numId="37">
    <w:abstractNumId w:val="48"/>
  </w:num>
  <w:num w:numId="38">
    <w:abstractNumId w:val="93"/>
  </w:num>
  <w:num w:numId="39">
    <w:abstractNumId w:val="11"/>
  </w:num>
  <w:num w:numId="40">
    <w:abstractNumId w:val="59"/>
  </w:num>
  <w:num w:numId="41">
    <w:abstractNumId w:val="7"/>
  </w:num>
  <w:num w:numId="42">
    <w:abstractNumId w:val="26"/>
  </w:num>
  <w:num w:numId="43">
    <w:abstractNumId w:val="53"/>
  </w:num>
  <w:num w:numId="44">
    <w:abstractNumId w:val="94"/>
  </w:num>
  <w:num w:numId="45">
    <w:abstractNumId w:val="1"/>
  </w:num>
  <w:num w:numId="46">
    <w:abstractNumId w:val="12"/>
  </w:num>
  <w:num w:numId="47">
    <w:abstractNumId w:val="0"/>
  </w:num>
  <w:num w:numId="48">
    <w:abstractNumId w:val="51"/>
  </w:num>
  <w:num w:numId="49">
    <w:abstractNumId w:val="72"/>
  </w:num>
  <w:num w:numId="50">
    <w:abstractNumId w:val="37"/>
  </w:num>
  <w:num w:numId="51">
    <w:abstractNumId w:val="100"/>
  </w:num>
  <w:num w:numId="52">
    <w:abstractNumId w:val="74"/>
  </w:num>
  <w:num w:numId="53">
    <w:abstractNumId w:val="30"/>
  </w:num>
  <w:num w:numId="54">
    <w:abstractNumId w:val="95"/>
  </w:num>
  <w:num w:numId="55">
    <w:abstractNumId w:val="85"/>
  </w:num>
  <w:num w:numId="56">
    <w:abstractNumId w:val="76"/>
  </w:num>
  <w:num w:numId="57">
    <w:abstractNumId w:val="99"/>
  </w:num>
  <w:num w:numId="58">
    <w:abstractNumId w:val="96"/>
  </w:num>
  <w:num w:numId="59">
    <w:abstractNumId w:val="107"/>
  </w:num>
  <w:num w:numId="60">
    <w:abstractNumId w:val="50"/>
  </w:num>
  <w:num w:numId="61">
    <w:abstractNumId w:val="58"/>
  </w:num>
  <w:num w:numId="62">
    <w:abstractNumId w:val="40"/>
  </w:num>
  <w:num w:numId="63">
    <w:abstractNumId w:val="3"/>
  </w:num>
  <w:num w:numId="64">
    <w:abstractNumId w:val="97"/>
  </w:num>
  <w:num w:numId="65">
    <w:abstractNumId w:val="32"/>
  </w:num>
  <w:num w:numId="66">
    <w:abstractNumId w:val="55"/>
  </w:num>
  <w:num w:numId="67">
    <w:abstractNumId w:val="60"/>
  </w:num>
  <w:num w:numId="68">
    <w:abstractNumId w:val="78"/>
  </w:num>
  <w:num w:numId="69">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
  </w:num>
  <w:num w:numId="71">
    <w:abstractNumId w:val="39"/>
  </w:num>
  <w:num w:numId="72">
    <w:abstractNumId w:val="79"/>
  </w:num>
  <w:num w:numId="73">
    <w:abstractNumId w:val="2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6"/>
  </w:num>
  <w:num w:numId="75">
    <w:abstractNumId w:val="87"/>
  </w:num>
  <w:num w:numId="76">
    <w:abstractNumId w:val="66"/>
  </w:num>
  <w:num w:numId="77">
    <w:abstractNumId w:val="52"/>
  </w:num>
  <w:num w:numId="78">
    <w:abstractNumId w:val="45"/>
  </w:num>
  <w:num w:numId="79">
    <w:abstractNumId w:val="20"/>
  </w:num>
  <w:num w:numId="80">
    <w:abstractNumId w:val="106"/>
  </w:num>
  <w:num w:numId="81">
    <w:abstractNumId w:val="29"/>
  </w:num>
  <w:num w:numId="82">
    <w:abstractNumId w:val="8"/>
  </w:num>
  <w:num w:numId="83">
    <w:abstractNumId w:val="18"/>
  </w:num>
  <w:num w:numId="84">
    <w:abstractNumId w:val="42"/>
  </w:num>
  <w:num w:numId="85">
    <w:abstractNumId w:val="17"/>
  </w:num>
  <w:num w:numId="86">
    <w:abstractNumId w:val="14"/>
  </w:num>
  <w:num w:numId="87">
    <w:abstractNumId w:val="19"/>
  </w:num>
  <w:num w:numId="88">
    <w:abstractNumId w:val="33"/>
  </w:num>
  <w:num w:numId="89">
    <w:abstractNumId w:val="69"/>
  </w:num>
  <w:num w:numId="90">
    <w:abstractNumId w:val="41"/>
  </w:num>
  <w:num w:numId="91">
    <w:abstractNumId w:val="43"/>
  </w:num>
  <w:num w:numId="92">
    <w:abstractNumId w:val="83"/>
  </w:num>
  <w:num w:numId="93">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5"/>
  </w:num>
  <w:num w:numId="95">
    <w:abstractNumId w:val="15"/>
  </w:num>
  <w:num w:numId="96">
    <w:abstractNumId w:val="91"/>
  </w:num>
  <w:num w:numId="97">
    <w:abstractNumId w:val="108"/>
  </w:num>
  <w:num w:numId="98">
    <w:abstractNumId w:val="27"/>
  </w:num>
  <w:num w:numId="99">
    <w:abstractNumId w:val="80"/>
  </w:num>
  <w:num w:numId="100">
    <w:abstractNumId w:val="54"/>
  </w:num>
  <w:num w:numId="10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2"/>
  </w:num>
  <w:num w:numId="103">
    <w:abstractNumId w:val="6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61"/>
  </w:num>
  <w:num w:numId="107">
    <w:abstractNumId w:val="47"/>
  </w:num>
  <w:num w:numId="108">
    <w:abstractNumId w:val="24"/>
  </w:num>
  <w:num w:numId="109">
    <w:abstractNumId w:val="81"/>
  </w:num>
  <w:num w:numId="110">
    <w:abstractNumId w:val="36"/>
  </w:num>
  <w:num w:numId="111">
    <w:abstractNumId w:val="101"/>
  </w:num>
  <w:num w:numId="112">
    <w:abstractNumId w:val="104"/>
  </w:num>
  <w:num w:numId="113">
    <w:abstractNumId w:val="77"/>
  </w:num>
  <w:num w:numId="114">
    <w:abstractNumId w:val="57"/>
  </w:num>
  <w:num w:numId="115">
    <w:abstractNumId w:val="68"/>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WtBookmark" w:val="00022"/>
  </w:docVars>
  <w:rsids>
    <w:rsidRoot w:val="005812CE"/>
    <w:rsid w:val="00000DAD"/>
    <w:rsid w:val="00013822"/>
    <w:rsid w:val="0001600D"/>
    <w:rsid w:val="000479B5"/>
    <w:rsid w:val="00060DA9"/>
    <w:rsid w:val="000629E6"/>
    <w:rsid w:val="000679A5"/>
    <w:rsid w:val="00070ED9"/>
    <w:rsid w:val="00092740"/>
    <w:rsid w:val="0009366D"/>
    <w:rsid w:val="000A32A9"/>
    <w:rsid w:val="000E6E9A"/>
    <w:rsid w:val="000E77AF"/>
    <w:rsid w:val="00103AA6"/>
    <w:rsid w:val="001216DB"/>
    <w:rsid w:val="001475DC"/>
    <w:rsid w:val="001510A7"/>
    <w:rsid w:val="001525B1"/>
    <w:rsid w:val="00152FFC"/>
    <w:rsid w:val="00182E5E"/>
    <w:rsid w:val="001967B2"/>
    <w:rsid w:val="001B2FDD"/>
    <w:rsid w:val="001B3EAD"/>
    <w:rsid w:val="001B5871"/>
    <w:rsid w:val="001B5A4F"/>
    <w:rsid w:val="001D3553"/>
    <w:rsid w:val="00202337"/>
    <w:rsid w:val="002166E2"/>
    <w:rsid w:val="002342CD"/>
    <w:rsid w:val="00250ACA"/>
    <w:rsid w:val="0026771F"/>
    <w:rsid w:val="00272674"/>
    <w:rsid w:val="002A700D"/>
    <w:rsid w:val="002B56FB"/>
    <w:rsid w:val="002C01D2"/>
    <w:rsid w:val="00307251"/>
    <w:rsid w:val="003112A1"/>
    <w:rsid w:val="003259A0"/>
    <w:rsid w:val="003517AF"/>
    <w:rsid w:val="00356E81"/>
    <w:rsid w:val="00361998"/>
    <w:rsid w:val="00365E57"/>
    <w:rsid w:val="00371653"/>
    <w:rsid w:val="00387198"/>
    <w:rsid w:val="00396990"/>
    <w:rsid w:val="003B0212"/>
    <w:rsid w:val="003C7BC9"/>
    <w:rsid w:val="003F6666"/>
    <w:rsid w:val="00406483"/>
    <w:rsid w:val="00441C05"/>
    <w:rsid w:val="0045018E"/>
    <w:rsid w:val="00450848"/>
    <w:rsid w:val="00450FC4"/>
    <w:rsid w:val="0046250D"/>
    <w:rsid w:val="00491E81"/>
    <w:rsid w:val="004B7DA2"/>
    <w:rsid w:val="004C3931"/>
    <w:rsid w:val="004D0E2C"/>
    <w:rsid w:val="004D10EB"/>
    <w:rsid w:val="004E2C3F"/>
    <w:rsid w:val="004F2280"/>
    <w:rsid w:val="0056256C"/>
    <w:rsid w:val="00573239"/>
    <w:rsid w:val="005812CE"/>
    <w:rsid w:val="00587922"/>
    <w:rsid w:val="005A722D"/>
    <w:rsid w:val="005C63DD"/>
    <w:rsid w:val="005D52C6"/>
    <w:rsid w:val="005E06DE"/>
    <w:rsid w:val="005E3D3F"/>
    <w:rsid w:val="005F7C11"/>
    <w:rsid w:val="00611F4B"/>
    <w:rsid w:val="00624F2D"/>
    <w:rsid w:val="00632A1B"/>
    <w:rsid w:val="00636C3A"/>
    <w:rsid w:val="00664995"/>
    <w:rsid w:val="0067326A"/>
    <w:rsid w:val="006733F7"/>
    <w:rsid w:val="00681FEF"/>
    <w:rsid w:val="006B0413"/>
    <w:rsid w:val="006B452B"/>
    <w:rsid w:val="006C2A0E"/>
    <w:rsid w:val="006C621D"/>
    <w:rsid w:val="006F45B7"/>
    <w:rsid w:val="00706251"/>
    <w:rsid w:val="00710702"/>
    <w:rsid w:val="007146FE"/>
    <w:rsid w:val="00724278"/>
    <w:rsid w:val="0075492F"/>
    <w:rsid w:val="00763589"/>
    <w:rsid w:val="007732FF"/>
    <w:rsid w:val="00785889"/>
    <w:rsid w:val="00791544"/>
    <w:rsid w:val="007A616E"/>
    <w:rsid w:val="007B251D"/>
    <w:rsid w:val="007D0797"/>
    <w:rsid w:val="007D74EF"/>
    <w:rsid w:val="007D7DE8"/>
    <w:rsid w:val="007F0731"/>
    <w:rsid w:val="00822C6A"/>
    <w:rsid w:val="0082657B"/>
    <w:rsid w:val="008429E1"/>
    <w:rsid w:val="00850928"/>
    <w:rsid w:val="008556ED"/>
    <w:rsid w:val="00872DF7"/>
    <w:rsid w:val="00885D7A"/>
    <w:rsid w:val="00892CA0"/>
    <w:rsid w:val="008B0C28"/>
    <w:rsid w:val="008D16AB"/>
    <w:rsid w:val="008F04A6"/>
    <w:rsid w:val="009132DA"/>
    <w:rsid w:val="00926949"/>
    <w:rsid w:val="009279C8"/>
    <w:rsid w:val="0094591C"/>
    <w:rsid w:val="009627A8"/>
    <w:rsid w:val="00974F5F"/>
    <w:rsid w:val="009B3402"/>
    <w:rsid w:val="009B4E23"/>
    <w:rsid w:val="009C5887"/>
    <w:rsid w:val="009D0768"/>
    <w:rsid w:val="009D54A9"/>
    <w:rsid w:val="00A40224"/>
    <w:rsid w:val="00A534A7"/>
    <w:rsid w:val="00A61739"/>
    <w:rsid w:val="00A76A02"/>
    <w:rsid w:val="00A85B69"/>
    <w:rsid w:val="00A924CC"/>
    <w:rsid w:val="00A9463E"/>
    <w:rsid w:val="00AA0ABF"/>
    <w:rsid w:val="00AD05B1"/>
    <w:rsid w:val="00AE285F"/>
    <w:rsid w:val="00AE4E4F"/>
    <w:rsid w:val="00AF4C9D"/>
    <w:rsid w:val="00B06E79"/>
    <w:rsid w:val="00B13565"/>
    <w:rsid w:val="00B13E93"/>
    <w:rsid w:val="00B3084D"/>
    <w:rsid w:val="00B47453"/>
    <w:rsid w:val="00B510D4"/>
    <w:rsid w:val="00B513A3"/>
    <w:rsid w:val="00B70C0C"/>
    <w:rsid w:val="00B872A0"/>
    <w:rsid w:val="00BB03C3"/>
    <w:rsid w:val="00BB36BA"/>
    <w:rsid w:val="00BC66C8"/>
    <w:rsid w:val="00BD787F"/>
    <w:rsid w:val="00C01B46"/>
    <w:rsid w:val="00C1443A"/>
    <w:rsid w:val="00C15A60"/>
    <w:rsid w:val="00C15AB8"/>
    <w:rsid w:val="00C20AC5"/>
    <w:rsid w:val="00C21D4C"/>
    <w:rsid w:val="00C271FC"/>
    <w:rsid w:val="00C302C8"/>
    <w:rsid w:val="00C54F57"/>
    <w:rsid w:val="00C61AF8"/>
    <w:rsid w:val="00C70AA2"/>
    <w:rsid w:val="00C7705F"/>
    <w:rsid w:val="00C844E3"/>
    <w:rsid w:val="00CA311C"/>
    <w:rsid w:val="00CA3691"/>
    <w:rsid w:val="00CA7A4D"/>
    <w:rsid w:val="00CB582A"/>
    <w:rsid w:val="00CD5A77"/>
    <w:rsid w:val="00CF0C3D"/>
    <w:rsid w:val="00CF28B0"/>
    <w:rsid w:val="00CF4EEE"/>
    <w:rsid w:val="00D03B08"/>
    <w:rsid w:val="00D060F8"/>
    <w:rsid w:val="00D11782"/>
    <w:rsid w:val="00D11CE5"/>
    <w:rsid w:val="00D15D6A"/>
    <w:rsid w:val="00D21663"/>
    <w:rsid w:val="00D2480B"/>
    <w:rsid w:val="00D32D41"/>
    <w:rsid w:val="00D42243"/>
    <w:rsid w:val="00D4507F"/>
    <w:rsid w:val="00D56460"/>
    <w:rsid w:val="00D7521F"/>
    <w:rsid w:val="00D81F36"/>
    <w:rsid w:val="00D85C05"/>
    <w:rsid w:val="00DC0684"/>
    <w:rsid w:val="00DC1594"/>
    <w:rsid w:val="00DD709B"/>
    <w:rsid w:val="00E039C5"/>
    <w:rsid w:val="00E641E0"/>
    <w:rsid w:val="00E70689"/>
    <w:rsid w:val="00E7368E"/>
    <w:rsid w:val="00E90412"/>
    <w:rsid w:val="00E93E62"/>
    <w:rsid w:val="00EA42F3"/>
    <w:rsid w:val="00EB39F9"/>
    <w:rsid w:val="00EB6C7B"/>
    <w:rsid w:val="00EC61AD"/>
    <w:rsid w:val="00F0432F"/>
    <w:rsid w:val="00F05414"/>
    <w:rsid w:val="00F1306F"/>
    <w:rsid w:val="00F13177"/>
    <w:rsid w:val="00F215C6"/>
    <w:rsid w:val="00F26AA0"/>
    <w:rsid w:val="00F47735"/>
    <w:rsid w:val="00F73D6B"/>
    <w:rsid w:val="00FA1B6C"/>
    <w:rsid w:val="00FD18D3"/>
    <w:rsid w:val="00FD513D"/>
    <w:rsid w:val="00FE1619"/>
    <w:rsid w:val="00FE4170"/>
    <w:rsid w:val="00FE59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4FB1A659"/>
  <w15:docId w15:val="{CC45CC8D-8F4D-4862-A801-91786E32C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uiPriority="99" w:qFormat="1"/>
    <w:lsdException w:name="heading 4" w:uiPriority="99" w:qFormat="1"/>
    <w:lsdException w:name="heading 5" w:semiHidden="1" w:unhideWhenUsed="1" w:qFormat="1"/>
    <w:lsdException w:name="heading 6" w:semiHidden="1" w:uiPriority="99"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2CE"/>
    <w:rPr>
      <w:sz w:val="24"/>
      <w:lang w:val="es-ES_tradnl"/>
    </w:rPr>
  </w:style>
  <w:style w:type="paragraph" w:styleId="Ttulo1">
    <w:name w:val="heading 1"/>
    <w:basedOn w:val="Normal"/>
    <w:next w:val="Normal"/>
    <w:link w:val="Ttulo1Car"/>
    <w:uiPriority w:val="99"/>
    <w:qFormat/>
    <w:rsid w:val="00D56460"/>
    <w:pPr>
      <w:keepNext/>
      <w:jc w:val="both"/>
      <w:outlineLvl w:val="0"/>
    </w:pPr>
    <w:rPr>
      <w:b/>
      <w:color w:val="FF0000"/>
    </w:rPr>
  </w:style>
  <w:style w:type="paragraph" w:styleId="Ttulo2">
    <w:name w:val="heading 2"/>
    <w:basedOn w:val="Normal"/>
    <w:next w:val="Normal"/>
    <w:link w:val="Ttulo2Car"/>
    <w:qFormat/>
    <w:rsid w:val="005812CE"/>
    <w:pPr>
      <w:keepNext/>
      <w:outlineLvl w:val="1"/>
    </w:pPr>
    <w:rPr>
      <w:rFonts w:ascii="Arial" w:hAnsi="Arial"/>
      <w:b/>
      <w:sz w:val="22"/>
    </w:rPr>
  </w:style>
  <w:style w:type="paragraph" w:styleId="Ttulo3">
    <w:name w:val="heading 3"/>
    <w:basedOn w:val="Normal"/>
    <w:next w:val="Normal"/>
    <w:link w:val="Ttulo3Car"/>
    <w:uiPriority w:val="99"/>
    <w:qFormat/>
    <w:rsid w:val="00D56460"/>
    <w:pPr>
      <w:keepNext/>
      <w:jc w:val="both"/>
      <w:outlineLvl w:val="2"/>
    </w:pPr>
    <w:rPr>
      <w:b/>
    </w:rPr>
  </w:style>
  <w:style w:type="paragraph" w:styleId="Ttulo4">
    <w:name w:val="heading 4"/>
    <w:basedOn w:val="Normal"/>
    <w:next w:val="Normal"/>
    <w:link w:val="Ttulo4Car"/>
    <w:uiPriority w:val="99"/>
    <w:qFormat/>
    <w:rsid w:val="00E70689"/>
    <w:pPr>
      <w:keepNext/>
      <w:spacing w:before="240" w:after="60"/>
      <w:outlineLvl w:val="3"/>
    </w:pPr>
    <w:rPr>
      <w:b/>
      <w:bCs/>
      <w:sz w:val="28"/>
      <w:szCs w:val="28"/>
    </w:rPr>
  </w:style>
  <w:style w:type="paragraph" w:styleId="Ttulo5">
    <w:name w:val="heading 5"/>
    <w:basedOn w:val="Normal"/>
    <w:next w:val="Normal"/>
    <w:link w:val="Ttulo5Car"/>
    <w:qFormat/>
    <w:rsid w:val="005812CE"/>
    <w:pPr>
      <w:keepNext/>
      <w:jc w:val="both"/>
      <w:outlineLvl w:val="4"/>
    </w:pPr>
    <w:rPr>
      <w:rFonts w:ascii="Arial" w:hAnsi="Arial" w:cs="Arial"/>
      <w:b/>
      <w:sz w:val="22"/>
      <w:szCs w:val="22"/>
    </w:rPr>
  </w:style>
  <w:style w:type="paragraph" w:styleId="Ttulo6">
    <w:name w:val="heading 6"/>
    <w:basedOn w:val="Normal"/>
    <w:next w:val="Normal"/>
    <w:link w:val="Ttulo6Car"/>
    <w:uiPriority w:val="99"/>
    <w:qFormat/>
    <w:rsid w:val="005812CE"/>
    <w:pPr>
      <w:keepNext/>
      <w:jc w:val="center"/>
      <w:outlineLvl w:val="5"/>
    </w:pPr>
    <w:rPr>
      <w:rFonts w:ascii="Arial" w:hAnsi="Arial" w:cs="Arial"/>
      <w:b/>
      <w:sz w:val="20"/>
      <w:szCs w:val="22"/>
    </w:rPr>
  </w:style>
  <w:style w:type="paragraph" w:styleId="Ttulo7">
    <w:name w:val="heading 7"/>
    <w:basedOn w:val="Normal"/>
    <w:next w:val="Normal"/>
    <w:link w:val="Ttulo7Car"/>
    <w:uiPriority w:val="99"/>
    <w:qFormat/>
    <w:rsid w:val="005812CE"/>
    <w:pPr>
      <w:keepNext/>
      <w:jc w:val="both"/>
      <w:outlineLvl w:val="6"/>
    </w:pPr>
    <w:rPr>
      <w:rFonts w:ascii="Arial" w:hAnsi="Arial" w:cs="Arial"/>
      <w:b/>
      <w:bCs/>
      <w:sz w:val="20"/>
      <w:szCs w:val="22"/>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Nmerodelnea"/>
    <w:uiPriority w:val="99"/>
    <w:rsid w:val="00B872A0"/>
    <w:rPr>
      <w:rFonts w:ascii="Arial" w:hAnsi="Arial"/>
      <w:dstrike w:val="0"/>
      <w:color w:val="auto"/>
      <w:sz w:val="22"/>
      <w:szCs w:val="22"/>
      <w:u w:val="none"/>
      <w:vertAlign w:val="baseline"/>
    </w:rPr>
  </w:style>
  <w:style w:type="character" w:styleId="Nmerodelnea">
    <w:name w:val="line number"/>
    <w:basedOn w:val="Fuentedeprrafopredeter"/>
    <w:uiPriority w:val="99"/>
    <w:rsid w:val="00B872A0"/>
  </w:style>
  <w:style w:type="paragraph" w:styleId="Encabezado">
    <w:name w:val="header"/>
    <w:basedOn w:val="Normal"/>
    <w:link w:val="EncabezadoCar"/>
    <w:uiPriority w:val="99"/>
    <w:rsid w:val="00060DA9"/>
    <w:pPr>
      <w:tabs>
        <w:tab w:val="center" w:pos="4252"/>
        <w:tab w:val="right" w:pos="8504"/>
      </w:tabs>
    </w:pPr>
  </w:style>
  <w:style w:type="paragraph" w:styleId="Piedepgina">
    <w:name w:val="footer"/>
    <w:basedOn w:val="Normal"/>
    <w:link w:val="PiedepginaCar"/>
    <w:uiPriority w:val="99"/>
    <w:rsid w:val="00060DA9"/>
    <w:pPr>
      <w:tabs>
        <w:tab w:val="center" w:pos="4252"/>
        <w:tab w:val="right" w:pos="8504"/>
      </w:tabs>
    </w:pPr>
  </w:style>
  <w:style w:type="paragraph" w:styleId="Textodeglobo">
    <w:name w:val="Balloon Text"/>
    <w:basedOn w:val="Normal"/>
    <w:link w:val="TextodegloboCar"/>
    <w:uiPriority w:val="99"/>
    <w:semiHidden/>
    <w:rsid w:val="00D11CE5"/>
    <w:rPr>
      <w:rFonts w:ascii="Tahoma" w:hAnsi="Tahoma" w:cs="Tahoma"/>
      <w:sz w:val="16"/>
      <w:szCs w:val="16"/>
    </w:rPr>
  </w:style>
  <w:style w:type="paragraph" w:styleId="Textodebloque">
    <w:name w:val="Block Text"/>
    <w:basedOn w:val="Normal"/>
    <w:uiPriority w:val="99"/>
    <w:rsid w:val="00D56460"/>
    <w:pPr>
      <w:ind w:left="272" w:right="215"/>
      <w:jc w:val="both"/>
    </w:pPr>
    <w:rPr>
      <w:rFonts w:cs="Arial"/>
      <w:b/>
      <w:snapToGrid w:val="0"/>
    </w:rPr>
  </w:style>
  <w:style w:type="paragraph" w:styleId="NormalWeb">
    <w:name w:val="Normal (Web)"/>
    <w:basedOn w:val="Normal"/>
    <w:uiPriority w:val="99"/>
    <w:rsid w:val="00D56460"/>
    <w:pPr>
      <w:spacing w:before="100" w:beforeAutospacing="1" w:after="100" w:afterAutospacing="1"/>
    </w:pPr>
  </w:style>
  <w:style w:type="table" w:styleId="Tablaconcuadrcula">
    <w:name w:val="Table Grid"/>
    <w:basedOn w:val="Tablanormal"/>
    <w:uiPriority w:val="99"/>
    <w:rsid w:val="005732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AE285F"/>
    <w:pPr>
      <w:jc w:val="both"/>
    </w:pPr>
  </w:style>
  <w:style w:type="character" w:customStyle="1" w:styleId="Ttulo2Car">
    <w:name w:val="Título 2 Car"/>
    <w:basedOn w:val="Fuentedeprrafopredeter"/>
    <w:link w:val="Ttulo2"/>
    <w:rsid w:val="005812CE"/>
    <w:rPr>
      <w:rFonts w:ascii="Arial" w:hAnsi="Arial"/>
      <w:b/>
      <w:sz w:val="22"/>
      <w:lang w:val="es-ES_tradnl"/>
    </w:rPr>
  </w:style>
  <w:style w:type="character" w:customStyle="1" w:styleId="Ttulo5Car">
    <w:name w:val="Título 5 Car"/>
    <w:basedOn w:val="Fuentedeprrafopredeter"/>
    <w:link w:val="Ttulo5"/>
    <w:rsid w:val="005812CE"/>
    <w:rPr>
      <w:rFonts w:ascii="Arial" w:hAnsi="Arial" w:cs="Arial"/>
      <w:b/>
      <w:sz w:val="22"/>
      <w:szCs w:val="22"/>
      <w:lang w:val="es-ES_tradnl"/>
    </w:rPr>
  </w:style>
  <w:style w:type="character" w:customStyle="1" w:styleId="Ttulo6Car">
    <w:name w:val="Título 6 Car"/>
    <w:basedOn w:val="Fuentedeprrafopredeter"/>
    <w:link w:val="Ttulo6"/>
    <w:uiPriority w:val="99"/>
    <w:rsid w:val="005812CE"/>
    <w:rPr>
      <w:rFonts w:ascii="Arial" w:hAnsi="Arial" w:cs="Arial"/>
      <w:b/>
      <w:szCs w:val="22"/>
      <w:lang w:val="es-ES_tradnl"/>
    </w:rPr>
  </w:style>
  <w:style w:type="character" w:customStyle="1" w:styleId="Ttulo7Car">
    <w:name w:val="Título 7 Car"/>
    <w:basedOn w:val="Fuentedeprrafopredeter"/>
    <w:link w:val="Ttulo7"/>
    <w:uiPriority w:val="99"/>
    <w:rsid w:val="005812CE"/>
    <w:rPr>
      <w:rFonts w:ascii="Arial" w:hAnsi="Arial" w:cs="Arial"/>
      <w:b/>
      <w:bCs/>
      <w:szCs w:val="22"/>
      <w:lang w:val="eu-ES"/>
    </w:rPr>
  </w:style>
  <w:style w:type="character" w:styleId="Nmerodepgina">
    <w:name w:val="page number"/>
    <w:basedOn w:val="Fuentedeprrafopredeter"/>
    <w:uiPriority w:val="99"/>
    <w:rsid w:val="005812CE"/>
  </w:style>
  <w:style w:type="paragraph" w:styleId="Sangradetextonormal">
    <w:name w:val="Body Text Indent"/>
    <w:basedOn w:val="Normal"/>
    <w:link w:val="SangradetextonormalCar"/>
    <w:rsid w:val="005812CE"/>
    <w:pPr>
      <w:ind w:left="709" w:firstLine="709"/>
      <w:jc w:val="both"/>
    </w:pPr>
    <w:rPr>
      <w:rFonts w:ascii="Arial" w:hAnsi="Arial"/>
      <w:sz w:val="22"/>
    </w:rPr>
  </w:style>
  <w:style w:type="character" w:customStyle="1" w:styleId="SangradetextonormalCar">
    <w:name w:val="Sangría de texto normal Car"/>
    <w:basedOn w:val="Fuentedeprrafopredeter"/>
    <w:link w:val="Sangradetextonormal"/>
    <w:rsid w:val="005812CE"/>
    <w:rPr>
      <w:rFonts w:ascii="Arial" w:hAnsi="Arial"/>
      <w:sz w:val="22"/>
      <w:lang w:val="es-ES_tradnl"/>
    </w:rPr>
  </w:style>
  <w:style w:type="paragraph" w:styleId="Textoindependiente2">
    <w:name w:val="Body Text 2"/>
    <w:basedOn w:val="Normal"/>
    <w:link w:val="Textoindependiente2Car"/>
    <w:uiPriority w:val="99"/>
    <w:rsid w:val="005812CE"/>
    <w:pPr>
      <w:jc w:val="both"/>
    </w:pPr>
    <w:rPr>
      <w:rFonts w:ascii="Arial" w:hAnsi="Arial"/>
      <w:bCs/>
      <w:sz w:val="22"/>
    </w:rPr>
  </w:style>
  <w:style w:type="character" w:customStyle="1" w:styleId="Textoindependiente2Car">
    <w:name w:val="Texto independiente 2 Car"/>
    <w:basedOn w:val="Fuentedeprrafopredeter"/>
    <w:link w:val="Textoindependiente2"/>
    <w:uiPriority w:val="99"/>
    <w:rsid w:val="005812CE"/>
    <w:rPr>
      <w:rFonts w:ascii="Arial" w:hAnsi="Arial"/>
      <w:bCs/>
      <w:sz w:val="22"/>
      <w:lang w:val="es-ES_tradnl"/>
    </w:rPr>
  </w:style>
  <w:style w:type="paragraph" w:styleId="Sangra2detindependiente">
    <w:name w:val="Body Text Indent 2"/>
    <w:basedOn w:val="Normal"/>
    <w:link w:val="Sangra2detindependienteCar"/>
    <w:uiPriority w:val="99"/>
    <w:rsid w:val="005812CE"/>
    <w:pPr>
      <w:ind w:firstLine="708"/>
      <w:jc w:val="both"/>
    </w:pPr>
    <w:rPr>
      <w:rFonts w:ascii="Arial" w:hAnsi="Arial"/>
      <w:bCs/>
      <w:sz w:val="22"/>
    </w:rPr>
  </w:style>
  <w:style w:type="character" w:customStyle="1" w:styleId="Sangra2detindependienteCar">
    <w:name w:val="Sangría 2 de t. independiente Car"/>
    <w:basedOn w:val="Fuentedeprrafopredeter"/>
    <w:link w:val="Sangra2detindependiente"/>
    <w:uiPriority w:val="99"/>
    <w:rsid w:val="005812CE"/>
    <w:rPr>
      <w:rFonts w:ascii="Arial" w:hAnsi="Arial"/>
      <w:bCs/>
      <w:sz w:val="22"/>
      <w:lang w:val="es-ES_tradnl"/>
    </w:rPr>
  </w:style>
  <w:style w:type="paragraph" w:styleId="Textoindependiente3">
    <w:name w:val="Body Text 3"/>
    <w:basedOn w:val="Normal"/>
    <w:link w:val="Textoindependiente3Car"/>
    <w:uiPriority w:val="99"/>
    <w:rsid w:val="005812CE"/>
    <w:pPr>
      <w:jc w:val="both"/>
    </w:pPr>
    <w:rPr>
      <w:rFonts w:ascii="Arial" w:hAnsi="Arial"/>
      <w:b/>
      <w:color w:val="FF0000"/>
      <w:sz w:val="22"/>
    </w:rPr>
  </w:style>
  <w:style w:type="character" w:customStyle="1" w:styleId="Textoindependiente3Car">
    <w:name w:val="Texto independiente 3 Car"/>
    <w:basedOn w:val="Fuentedeprrafopredeter"/>
    <w:link w:val="Textoindependiente3"/>
    <w:uiPriority w:val="99"/>
    <w:rsid w:val="005812CE"/>
    <w:rPr>
      <w:rFonts w:ascii="Arial" w:hAnsi="Arial"/>
      <w:b/>
      <w:color w:val="FF0000"/>
      <w:sz w:val="22"/>
      <w:lang w:val="es-ES_tradnl"/>
    </w:rPr>
  </w:style>
  <w:style w:type="paragraph" w:customStyle="1" w:styleId="Cosdeltext">
    <w:name w:val="Cos del text"/>
    <w:basedOn w:val="Normal"/>
    <w:rsid w:val="005812CE"/>
    <w:pPr>
      <w:jc w:val="both"/>
    </w:pPr>
    <w:rPr>
      <w:rFonts w:ascii="Arial"/>
      <w:b/>
      <w:snapToGrid w:val="0"/>
      <w:lang w:val="ca-ES" w:eastAsia="en-US"/>
    </w:rPr>
  </w:style>
  <w:style w:type="paragraph" w:customStyle="1" w:styleId="Encapalament5">
    <w:name w:val="Encapçalament 5"/>
    <w:basedOn w:val="Normal"/>
    <w:next w:val="Cosdeltext"/>
    <w:rsid w:val="005812CE"/>
    <w:pPr>
      <w:spacing w:before="278" w:after="278"/>
    </w:pPr>
    <w:rPr>
      <w:rFonts w:ascii="Verdana"/>
      <w:b/>
      <w:snapToGrid w:val="0"/>
      <w:sz w:val="20"/>
      <w:lang w:val="ca-ES" w:eastAsia="en-US"/>
    </w:rPr>
  </w:style>
  <w:style w:type="paragraph" w:customStyle="1" w:styleId="Contingutdelataula">
    <w:name w:val="Contingut de la taula"/>
    <w:basedOn w:val="Cosdeltext"/>
    <w:rsid w:val="005812CE"/>
    <w:pPr>
      <w:jc w:val="left"/>
    </w:pPr>
    <w:rPr>
      <w:rFonts w:ascii="Times New Roman"/>
      <w:b w:val="0"/>
    </w:rPr>
  </w:style>
  <w:style w:type="paragraph" w:customStyle="1" w:styleId="cosdeltext0">
    <w:name w:val="cosdeltext"/>
    <w:basedOn w:val="Normal"/>
    <w:rsid w:val="005812CE"/>
    <w:pPr>
      <w:snapToGrid w:val="0"/>
      <w:jc w:val="both"/>
    </w:pPr>
    <w:rPr>
      <w:rFonts w:ascii="Arial" w:eastAsia="Arial Unicode MS" w:hAnsi="Arial"/>
      <w:b/>
      <w:bCs/>
      <w:snapToGrid w:val="0"/>
      <w:szCs w:val="24"/>
      <w:lang w:val="es-ES"/>
    </w:rPr>
  </w:style>
  <w:style w:type="paragraph" w:customStyle="1" w:styleId="contingutdelataula0">
    <w:name w:val="contingutdelataula"/>
    <w:basedOn w:val="Normal"/>
    <w:rsid w:val="005812CE"/>
    <w:pPr>
      <w:snapToGrid w:val="0"/>
    </w:pPr>
    <w:rPr>
      <w:rFonts w:eastAsia="Arial Unicode MS"/>
      <w:snapToGrid w:val="0"/>
      <w:szCs w:val="24"/>
      <w:lang w:val="es-ES"/>
    </w:rPr>
  </w:style>
  <w:style w:type="paragraph" w:styleId="Sangra3detindependiente">
    <w:name w:val="Body Text Indent 3"/>
    <w:basedOn w:val="Normal"/>
    <w:link w:val="Sangra3detindependienteCar"/>
    <w:uiPriority w:val="99"/>
    <w:rsid w:val="005812CE"/>
    <w:pPr>
      <w:ind w:firstLine="705"/>
      <w:jc w:val="both"/>
    </w:pPr>
    <w:rPr>
      <w:rFonts w:ascii="Arial" w:hAnsi="Arial" w:cs="Arial"/>
      <w:sz w:val="22"/>
    </w:rPr>
  </w:style>
  <w:style w:type="character" w:customStyle="1" w:styleId="Sangra3detindependienteCar">
    <w:name w:val="Sangría 3 de t. independiente Car"/>
    <w:basedOn w:val="Fuentedeprrafopredeter"/>
    <w:link w:val="Sangra3detindependiente"/>
    <w:uiPriority w:val="99"/>
    <w:rsid w:val="005812CE"/>
    <w:rPr>
      <w:rFonts w:ascii="Arial" w:hAnsi="Arial" w:cs="Arial"/>
      <w:sz w:val="22"/>
      <w:lang w:val="es-ES_tradnl"/>
    </w:rPr>
  </w:style>
  <w:style w:type="character" w:customStyle="1" w:styleId="rubrica2">
    <w:name w:val="rubrica2"/>
    <w:rsid w:val="005812CE"/>
    <w:rPr>
      <w:b/>
      <w:bCs/>
    </w:rPr>
  </w:style>
  <w:style w:type="character" w:customStyle="1" w:styleId="a2">
    <w:name w:val="a2"/>
    <w:rsid w:val="005812CE"/>
    <w:rPr>
      <w:b/>
      <w:bCs/>
      <w:sz w:val="22"/>
      <w:szCs w:val="22"/>
    </w:rPr>
  </w:style>
  <w:style w:type="character" w:customStyle="1" w:styleId="title4">
    <w:name w:val="title4"/>
    <w:rsid w:val="005812CE"/>
    <w:rPr>
      <w:b/>
      <w:bCs/>
      <w:color w:val="000000"/>
      <w:sz w:val="15"/>
      <w:szCs w:val="15"/>
    </w:rPr>
  </w:style>
  <w:style w:type="paragraph" w:customStyle="1" w:styleId="encapalament50">
    <w:name w:val="encapalament5"/>
    <w:basedOn w:val="Normal"/>
    <w:rsid w:val="005812CE"/>
    <w:pPr>
      <w:snapToGrid w:val="0"/>
      <w:spacing w:before="278" w:after="278"/>
    </w:pPr>
    <w:rPr>
      <w:rFonts w:ascii="Verdana" w:hAnsi="Verdana"/>
      <w:b/>
      <w:bCs/>
      <w:snapToGrid w:val="0"/>
      <w:sz w:val="20"/>
      <w:lang w:val="es-ES"/>
    </w:rPr>
  </w:style>
  <w:style w:type="paragraph" w:customStyle="1" w:styleId="Zerrenda-paragrafoa1">
    <w:name w:val="Zerrenda-paragrafoa1"/>
    <w:basedOn w:val="Normal"/>
    <w:qFormat/>
    <w:rsid w:val="005812CE"/>
    <w:pPr>
      <w:spacing w:after="200" w:line="276" w:lineRule="auto"/>
      <w:ind w:left="720"/>
      <w:contextualSpacing/>
    </w:pPr>
    <w:rPr>
      <w:rFonts w:eastAsia="Calibri"/>
      <w:szCs w:val="24"/>
      <w:lang w:val="eu-ES" w:eastAsia="en-US"/>
    </w:rPr>
  </w:style>
  <w:style w:type="paragraph" w:customStyle="1" w:styleId="Pa12">
    <w:name w:val="Pa12"/>
    <w:basedOn w:val="Normal"/>
    <w:next w:val="Normal"/>
    <w:uiPriority w:val="99"/>
    <w:rsid w:val="005812CE"/>
    <w:pPr>
      <w:autoSpaceDE w:val="0"/>
      <w:autoSpaceDN w:val="0"/>
      <w:adjustRightInd w:val="0"/>
      <w:spacing w:line="201" w:lineRule="atLeast"/>
    </w:pPr>
    <w:rPr>
      <w:rFonts w:ascii="Arial" w:hAnsi="Arial"/>
      <w:szCs w:val="24"/>
      <w:lang w:val="es-ES"/>
    </w:rPr>
  </w:style>
  <w:style w:type="paragraph" w:styleId="Prrafodelista">
    <w:name w:val="List Paragraph"/>
    <w:basedOn w:val="Normal"/>
    <w:uiPriority w:val="99"/>
    <w:qFormat/>
    <w:rsid w:val="005812CE"/>
    <w:pPr>
      <w:ind w:left="708"/>
    </w:pPr>
  </w:style>
  <w:style w:type="character" w:customStyle="1" w:styleId="TextoindependienteCar">
    <w:name w:val="Texto independiente Car"/>
    <w:link w:val="Textoindependiente"/>
    <w:uiPriority w:val="99"/>
    <w:rsid w:val="005812CE"/>
    <w:rPr>
      <w:rFonts w:ascii="Arial" w:hAnsi="Arial"/>
      <w:sz w:val="22"/>
      <w:lang w:val="es-ES_tradnl"/>
    </w:rPr>
  </w:style>
  <w:style w:type="paragraph" w:customStyle="1" w:styleId="Default">
    <w:name w:val="Default"/>
    <w:uiPriority w:val="99"/>
    <w:rsid w:val="005812CE"/>
    <w:pPr>
      <w:autoSpaceDE w:val="0"/>
      <w:autoSpaceDN w:val="0"/>
      <w:adjustRightInd w:val="0"/>
    </w:pPr>
    <w:rPr>
      <w:rFonts w:ascii="Arial" w:hAnsi="Arial" w:cs="Arial"/>
      <w:color w:val="000000"/>
      <w:sz w:val="24"/>
      <w:szCs w:val="24"/>
    </w:rPr>
  </w:style>
  <w:style w:type="paragraph" w:customStyle="1" w:styleId="Titulo">
    <w:name w:val="Titulo"/>
    <w:basedOn w:val="Normal"/>
    <w:autoRedefine/>
    <w:uiPriority w:val="99"/>
    <w:rsid w:val="00CF28B0"/>
    <w:pPr>
      <w:jc w:val="center"/>
    </w:pPr>
    <w:rPr>
      <w:rFonts w:ascii="Arial" w:hAnsi="Arial"/>
      <w:b/>
      <w:sz w:val="22"/>
      <w:szCs w:val="24"/>
      <w:lang w:val="es-ES"/>
    </w:rPr>
  </w:style>
  <w:style w:type="paragraph" w:customStyle="1" w:styleId="DWSty7">
    <w:name w:val="DWSty7"/>
    <w:basedOn w:val="Normal"/>
    <w:uiPriority w:val="99"/>
    <w:rsid w:val="00CF28B0"/>
    <w:pPr>
      <w:tabs>
        <w:tab w:val="left" w:pos="1620"/>
        <w:tab w:val="left" w:pos="2052"/>
        <w:tab w:val="left" w:pos="2592"/>
      </w:tabs>
      <w:overflowPunct w:val="0"/>
      <w:autoSpaceDE w:val="0"/>
      <w:autoSpaceDN w:val="0"/>
      <w:adjustRightInd w:val="0"/>
      <w:jc w:val="both"/>
    </w:pPr>
    <w:rPr>
      <w:i/>
      <w:sz w:val="16"/>
      <w:lang w:val="en-US"/>
    </w:rPr>
  </w:style>
  <w:style w:type="paragraph" w:customStyle="1" w:styleId="Textopredeterminado">
    <w:name w:val="Texto predeterminado"/>
    <w:basedOn w:val="Normal"/>
    <w:uiPriority w:val="99"/>
    <w:rsid w:val="00CF28B0"/>
    <w:pPr>
      <w:overflowPunct w:val="0"/>
      <w:autoSpaceDE w:val="0"/>
      <w:autoSpaceDN w:val="0"/>
      <w:adjustRightInd w:val="0"/>
    </w:pPr>
    <w:rPr>
      <w:lang w:val="en-US"/>
    </w:rPr>
  </w:style>
  <w:style w:type="paragraph" w:customStyle="1" w:styleId="Pa16">
    <w:name w:val="Pa16"/>
    <w:basedOn w:val="Normal"/>
    <w:next w:val="Normal"/>
    <w:uiPriority w:val="99"/>
    <w:rsid w:val="00CF28B0"/>
    <w:pPr>
      <w:autoSpaceDE w:val="0"/>
      <w:autoSpaceDN w:val="0"/>
      <w:adjustRightInd w:val="0"/>
      <w:spacing w:line="201" w:lineRule="atLeast"/>
    </w:pPr>
    <w:rPr>
      <w:rFonts w:ascii="Arial" w:hAnsi="Arial"/>
      <w:szCs w:val="24"/>
      <w:lang w:val="es-ES"/>
    </w:rPr>
  </w:style>
  <w:style w:type="paragraph" w:customStyle="1" w:styleId="default0">
    <w:name w:val="default"/>
    <w:basedOn w:val="Normal"/>
    <w:uiPriority w:val="99"/>
    <w:rsid w:val="00CF28B0"/>
    <w:pPr>
      <w:autoSpaceDE w:val="0"/>
      <w:autoSpaceDN w:val="0"/>
    </w:pPr>
    <w:rPr>
      <w:rFonts w:ascii="Arial" w:hAnsi="Arial" w:cs="Arial"/>
      <w:color w:val="000000"/>
      <w:szCs w:val="24"/>
      <w:lang w:val="es-ES"/>
    </w:rPr>
  </w:style>
  <w:style w:type="character" w:customStyle="1" w:styleId="Ttulo1Car">
    <w:name w:val="Título 1 Car"/>
    <w:link w:val="Ttulo1"/>
    <w:uiPriority w:val="99"/>
    <w:rsid w:val="00CF28B0"/>
    <w:rPr>
      <w:b/>
      <w:color w:val="FF0000"/>
      <w:sz w:val="24"/>
      <w:lang w:val="es-ES_tradnl"/>
    </w:rPr>
  </w:style>
  <w:style w:type="character" w:customStyle="1" w:styleId="Ttulo3Car">
    <w:name w:val="Título 3 Car"/>
    <w:link w:val="Ttulo3"/>
    <w:uiPriority w:val="99"/>
    <w:rsid w:val="00CF28B0"/>
    <w:rPr>
      <w:b/>
      <w:sz w:val="24"/>
      <w:lang w:val="es-ES_tradnl"/>
    </w:rPr>
  </w:style>
  <w:style w:type="character" w:customStyle="1" w:styleId="Ttulo4Car">
    <w:name w:val="Título 4 Car"/>
    <w:link w:val="Ttulo4"/>
    <w:uiPriority w:val="99"/>
    <w:rsid w:val="00CF28B0"/>
    <w:rPr>
      <w:b/>
      <w:bCs/>
      <w:sz w:val="28"/>
      <w:szCs w:val="28"/>
      <w:lang w:val="es-ES_tradnl"/>
    </w:rPr>
  </w:style>
  <w:style w:type="numbering" w:customStyle="1" w:styleId="Sinlista1">
    <w:name w:val="Sin lista1"/>
    <w:next w:val="Sinlista"/>
    <w:uiPriority w:val="99"/>
    <w:semiHidden/>
    <w:unhideWhenUsed/>
    <w:rsid w:val="00CF28B0"/>
  </w:style>
  <w:style w:type="character" w:customStyle="1" w:styleId="EncabezadoCar">
    <w:name w:val="Encabezado Car"/>
    <w:link w:val="Encabezado"/>
    <w:uiPriority w:val="99"/>
    <w:rsid w:val="00CF28B0"/>
    <w:rPr>
      <w:sz w:val="24"/>
      <w:lang w:val="es-ES_tradnl"/>
    </w:rPr>
  </w:style>
  <w:style w:type="character" w:customStyle="1" w:styleId="PiedepginaCar">
    <w:name w:val="Pie de página Car"/>
    <w:link w:val="Piedepgina"/>
    <w:uiPriority w:val="99"/>
    <w:rsid w:val="00CF28B0"/>
    <w:rPr>
      <w:sz w:val="24"/>
      <w:lang w:val="es-ES_tradnl"/>
    </w:rPr>
  </w:style>
  <w:style w:type="character" w:customStyle="1" w:styleId="TextodegloboCar">
    <w:name w:val="Texto de globo Car"/>
    <w:link w:val="Textodeglobo"/>
    <w:uiPriority w:val="99"/>
    <w:semiHidden/>
    <w:rsid w:val="00CF28B0"/>
    <w:rPr>
      <w:rFonts w:ascii="Tahoma" w:hAnsi="Tahoma" w:cs="Tahoma"/>
      <w:sz w:val="16"/>
      <w:szCs w:val="16"/>
      <w:lang w:val="es-ES_tradnl"/>
    </w:rPr>
  </w:style>
  <w:style w:type="numbering" w:customStyle="1" w:styleId="Sinlista11">
    <w:name w:val="Sin lista11"/>
    <w:next w:val="Sinlista"/>
    <w:uiPriority w:val="99"/>
    <w:semiHidden/>
    <w:unhideWhenUsed/>
    <w:rsid w:val="00CF28B0"/>
  </w:style>
  <w:style w:type="character" w:styleId="Refdecomentario">
    <w:name w:val="annotation reference"/>
    <w:uiPriority w:val="99"/>
    <w:unhideWhenUsed/>
    <w:rsid w:val="00CF28B0"/>
    <w:rPr>
      <w:sz w:val="16"/>
      <w:szCs w:val="16"/>
    </w:rPr>
  </w:style>
  <w:style w:type="paragraph" w:styleId="Textocomentario">
    <w:name w:val="annotation text"/>
    <w:basedOn w:val="Normal"/>
    <w:link w:val="TextocomentarioCar"/>
    <w:uiPriority w:val="99"/>
    <w:unhideWhenUsed/>
    <w:rsid w:val="00CF28B0"/>
    <w:rPr>
      <w:snapToGrid w:val="0"/>
      <w:sz w:val="20"/>
      <w:lang w:val="eu-ES"/>
    </w:rPr>
  </w:style>
  <w:style w:type="character" w:customStyle="1" w:styleId="TextocomentarioCar">
    <w:name w:val="Texto comentario Car"/>
    <w:basedOn w:val="Fuentedeprrafopredeter"/>
    <w:link w:val="Textocomentario"/>
    <w:uiPriority w:val="99"/>
    <w:rsid w:val="00CF28B0"/>
    <w:rPr>
      <w:snapToGrid w:val="0"/>
      <w:lang w:val="eu-ES"/>
    </w:rPr>
  </w:style>
  <w:style w:type="paragraph" w:styleId="Asuntodelcomentario">
    <w:name w:val="annotation subject"/>
    <w:basedOn w:val="Textocomentario"/>
    <w:next w:val="Textocomentario"/>
    <w:link w:val="AsuntodelcomentarioCar"/>
    <w:uiPriority w:val="99"/>
    <w:unhideWhenUsed/>
    <w:rsid w:val="00CF28B0"/>
    <w:rPr>
      <w:b/>
      <w:bCs/>
    </w:rPr>
  </w:style>
  <w:style w:type="character" w:customStyle="1" w:styleId="AsuntodelcomentarioCar">
    <w:name w:val="Asunto del comentario Car"/>
    <w:basedOn w:val="TextocomentarioCar"/>
    <w:link w:val="Asuntodelcomentario"/>
    <w:uiPriority w:val="99"/>
    <w:rsid w:val="00CF28B0"/>
    <w:rPr>
      <w:b/>
      <w:bCs/>
      <w:snapToGrid w:val="0"/>
      <w:lang w:val="eu-ES"/>
    </w:rPr>
  </w:style>
  <w:style w:type="paragraph" w:styleId="Revisin">
    <w:name w:val="Revision"/>
    <w:hidden/>
    <w:uiPriority w:val="99"/>
    <w:semiHidden/>
    <w:rsid w:val="00CF28B0"/>
    <w:rPr>
      <w:snapToGrid w:val="0"/>
      <w:sz w:val="24"/>
      <w:szCs w:val="24"/>
      <w:lang w:val="eu-ES"/>
    </w:rPr>
  </w:style>
  <w:style w:type="character" w:styleId="nfasis">
    <w:name w:val="Emphasis"/>
    <w:basedOn w:val="Fuentedeprrafopredeter"/>
    <w:uiPriority w:val="99"/>
    <w:qFormat/>
    <w:rsid w:val="00CF28B0"/>
    <w:rPr>
      <w:rFonts w:cs="Times New Roman"/>
      <w:i/>
      <w:iCs/>
    </w:rPr>
  </w:style>
  <w:style w:type="character" w:customStyle="1" w:styleId="forma">
    <w:name w:val="forma"/>
    <w:basedOn w:val="Fuentedeprrafopredeter"/>
    <w:uiPriority w:val="99"/>
    <w:rsid w:val="00CF28B0"/>
    <w:rPr>
      <w:rFonts w:cs="Times New Roman"/>
    </w:rPr>
  </w:style>
  <w:style w:type="paragraph" w:customStyle="1" w:styleId="m800181920307478219gmail-msolistparagraph">
    <w:name w:val="m_800181920307478219gmail-msolistparagraph"/>
    <w:basedOn w:val="Normal"/>
    <w:uiPriority w:val="99"/>
    <w:rsid w:val="00CF28B0"/>
    <w:pPr>
      <w:spacing w:before="100" w:beforeAutospacing="1" w:after="100" w:afterAutospacing="1"/>
    </w:pPr>
    <w:rPr>
      <w:szCs w:val="24"/>
      <w:lang w:val="es-ES"/>
    </w:rPr>
  </w:style>
  <w:style w:type="character" w:styleId="Hipervnculovisitado">
    <w:name w:val="FollowedHyperlink"/>
    <w:basedOn w:val="Fuentedeprrafopredeter"/>
    <w:uiPriority w:val="99"/>
    <w:rsid w:val="00CF28B0"/>
    <w:rPr>
      <w:rFonts w:cs="Times New Roman"/>
      <w:color w:val="800080"/>
      <w:u w:val="single"/>
    </w:rPr>
  </w:style>
  <w:style w:type="character" w:customStyle="1" w:styleId="tw4winMark">
    <w:name w:val="tw4winMark"/>
    <w:basedOn w:val="Fuentedeprrafopredeter"/>
    <w:rsid w:val="00CF28B0"/>
    <w:rPr>
      <w:rFonts w:ascii="Courier New" w:hAnsi="Courier New" w:cs="Courier New"/>
      <w:b w:val="0"/>
      <w:i w:val="0"/>
      <w:iCs/>
      <w:dstrike w:val="0"/>
      <w:noProof/>
      <w:vanish/>
      <w:color w:val="800080"/>
      <w:sz w:val="18"/>
      <w:effect w:val="none"/>
      <w:vertAlign w:val="sub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281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hyperlink" Target="mailto:udala@igorre.net" TargetMode="External"/><Relationship Id="rId2" Type="http://schemas.openxmlformats.org/officeDocument/2006/relationships/image" Target="media/image10.png"/><Relationship Id="rId1" Type="http://schemas.openxmlformats.org/officeDocument/2006/relationships/image" Target="media/image1.png"/><Relationship Id="rId4" Type="http://schemas.openxmlformats.org/officeDocument/2006/relationships/hyperlink" Target="http://www.igorre.n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Garmilla\Documents\Plantillas%20personalizadas%20de%20Office\PLANTILLA%20PRESEN.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PRESEN</Template>
  <TotalTime>91</TotalTime>
  <Pages>38</Pages>
  <Words>18714</Words>
  <Characters>118139</Characters>
  <Application>Microsoft Office Word</Application>
  <DocSecurity>0</DocSecurity>
  <Lines>984</Lines>
  <Paragraphs>273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IGORREKO UDALA</vt:lpstr>
      <vt:lpstr>IGORREKO UDALA</vt:lpstr>
    </vt:vector>
  </TitlesOfParts>
  <Company>..</Company>
  <LinksUpToDate>false</LinksUpToDate>
  <CharactersWithSpaces>136580</CharactersWithSpaces>
  <SharedDoc>false</SharedDoc>
  <HLinks>
    <vt:vector size="12" baseType="variant">
      <vt:variant>
        <vt:i4>3866682</vt:i4>
      </vt:variant>
      <vt:variant>
        <vt:i4>3</vt:i4>
      </vt:variant>
      <vt:variant>
        <vt:i4>0</vt:i4>
      </vt:variant>
      <vt:variant>
        <vt:i4>5</vt:i4>
      </vt:variant>
      <vt:variant>
        <vt:lpwstr>http://www.igorre.net/</vt:lpwstr>
      </vt:variant>
      <vt:variant>
        <vt:lpwstr/>
      </vt:variant>
      <vt:variant>
        <vt:i4>2621468</vt:i4>
      </vt:variant>
      <vt:variant>
        <vt:i4>0</vt:i4>
      </vt:variant>
      <vt:variant>
        <vt:i4>0</vt:i4>
      </vt:variant>
      <vt:variant>
        <vt:i4>5</vt:i4>
      </vt:variant>
      <vt:variant>
        <vt:lpwstr>mailto:udala@igorre.net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IGORREKO UDALA</dc:title>
  <dc:creator>Presentación Garmilla</dc:creator>
  <cp:lastModifiedBy>Ana Viartola Zaldainena</cp:lastModifiedBy>
  <cp:revision>12</cp:revision>
  <cp:lastPrinted>2021-03-08T17:07:00Z</cp:lastPrinted>
  <dcterms:created xsi:type="dcterms:W3CDTF">2021-03-03T12:23:00Z</dcterms:created>
  <dcterms:modified xsi:type="dcterms:W3CDTF">2022-03-04T09:30:00Z</dcterms:modified>
</cp:coreProperties>
</file>