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Saretaduntaula"/>
        <w:tblW w:w="10632"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DD29C6" w:rsidRPr="00172C9D" w14:paraId="47D640EF" w14:textId="77777777" w:rsidTr="007661A3">
        <w:tc>
          <w:tcPr>
            <w:tcW w:w="5388" w:type="dxa"/>
          </w:tcPr>
          <w:p w14:paraId="0D270BBE" w14:textId="1032AF9F" w:rsidR="00DD29C6" w:rsidRPr="00172C9D" w:rsidRDefault="00172C9D" w:rsidP="001A438E">
            <w:pPr>
              <w:pStyle w:val="Gorputz-testua"/>
              <w:rPr>
                <w:rFonts w:ascii="Segoe UI" w:hAnsi="Segoe UI" w:cs="Segoe UI"/>
                <w:b/>
                <w:bCs/>
                <w:sz w:val="20"/>
                <w:lang w:val="eu-ES"/>
              </w:rPr>
            </w:pPr>
            <w:bookmarkStart w:id="0" w:name="_GoBack"/>
            <w:bookmarkEnd w:id="0"/>
            <w:r>
              <w:rPr>
                <w:rFonts w:ascii="Segoe UI" w:hAnsi="Segoe UI" w:cs="Segoe UI"/>
                <w:b/>
                <w:bCs/>
                <w:sz w:val="20"/>
                <w:lang w:val="eu-ES"/>
              </w:rPr>
              <w:t>DONOSTIAKO ALDAKONEA ETA TXARA 2 ZENTROETAN ADINEKO PERTSONENTZAKO EGOITZA ETA BESTELAKO ZERBITZUAK EMATEKO</w:t>
            </w:r>
            <w:r w:rsidR="00DD29C6" w:rsidRPr="00172C9D">
              <w:rPr>
                <w:rFonts w:ascii="Segoe UI" w:hAnsi="Segoe UI" w:cs="Segoe UI"/>
                <w:b/>
                <w:bCs/>
                <w:sz w:val="20"/>
                <w:lang w:val="eu-ES"/>
              </w:rPr>
              <w:t xml:space="preserve"> KONTRATU ADMINISTRATIBOA ESLEITZEKO EZAUGARRI TEKNIKOEN AGIRIA.</w:t>
            </w:r>
          </w:p>
          <w:p w14:paraId="2DFA2FD9" w14:textId="77777777" w:rsidR="00DD29C6" w:rsidRPr="00172C9D" w:rsidRDefault="00DD29C6" w:rsidP="00EA24AC">
            <w:pPr>
              <w:rPr>
                <w:rFonts w:ascii="Segoe UI" w:hAnsi="Segoe UI" w:cs="Segoe UI"/>
              </w:rPr>
            </w:pPr>
          </w:p>
        </w:tc>
        <w:tc>
          <w:tcPr>
            <w:tcW w:w="5244" w:type="dxa"/>
          </w:tcPr>
          <w:p w14:paraId="720A57AB" w14:textId="0CF7B84B" w:rsidR="00B4722F" w:rsidRPr="00172C9D" w:rsidRDefault="00B4722F" w:rsidP="00B4722F">
            <w:pPr>
              <w:pStyle w:val="Gorputz-testua"/>
              <w:rPr>
                <w:rFonts w:ascii="Segoe UI" w:hAnsi="Segoe UI" w:cs="Segoe UI"/>
                <w:b/>
                <w:sz w:val="20"/>
              </w:rPr>
            </w:pPr>
            <w:r w:rsidRPr="00172C9D">
              <w:rPr>
                <w:rFonts w:ascii="Segoe UI" w:hAnsi="Segoe UI" w:cs="Segoe UI"/>
                <w:b/>
                <w:sz w:val="20"/>
              </w:rPr>
              <w:t xml:space="preserve">PLIEGO DE PRESCRIPCIONES TÉCNICAS PARA LA ADJUDICACIÓN DEL CONTRATO ADMINISTRATIVO DE </w:t>
            </w:r>
            <w:r w:rsidR="00172C9D">
              <w:rPr>
                <w:rFonts w:ascii="Segoe UI" w:hAnsi="Segoe UI" w:cs="Segoe UI"/>
                <w:b/>
                <w:sz w:val="20"/>
              </w:rPr>
              <w:t>PRESTACIÓN DEL SERVICIO DE RESIDENCIA PARA PERSONAS MAYORES Y OTROS SERVICIOS EN LOS CENTROS ALDAKONEA Y TXARA 2 DE DONOSTIA</w:t>
            </w:r>
            <w:r w:rsidRPr="00172C9D">
              <w:rPr>
                <w:rFonts w:ascii="Segoe UI" w:hAnsi="Segoe UI" w:cs="Segoe UI"/>
                <w:b/>
                <w:sz w:val="20"/>
              </w:rPr>
              <w:t>.</w:t>
            </w:r>
          </w:p>
          <w:p w14:paraId="11D23209" w14:textId="77777777" w:rsidR="00DD29C6" w:rsidRPr="00172C9D" w:rsidRDefault="00DD29C6" w:rsidP="00EA24AC">
            <w:pPr>
              <w:rPr>
                <w:rFonts w:ascii="Segoe UI" w:hAnsi="Segoe UI" w:cs="Segoe UI"/>
                <w:lang w:val="es-ES"/>
              </w:rPr>
            </w:pPr>
          </w:p>
        </w:tc>
      </w:tr>
      <w:tr w:rsidR="00DD29C6" w:rsidRPr="00172C9D" w14:paraId="1FC0C1A9" w14:textId="77777777" w:rsidTr="007661A3">
        <w:tc>
          <w:tcPr>
            <w:tcW w:w="5388" w:type="dxa"/>
          </w:tcPr>
          <w:p w14:paraId="0185FD79" w14:textId="77777777" w:rsidR="00DD29C6" w:rsidRPr="00172C9D" w:rsidRDefault="00DD29C6" w:rsidP="005D136F">
            <w:pPr>
              <w:pStyle w:val="BodyText21"/>
              <w:numPr>
                <w:ilvl w:val="0"/>
                <w:numId w:val="53"/>
              </w:numPr>
              <w:spacing w:after="120"/>
              <w:rPr>
                <w:rFonts w:ascii="Segoe UI" w:hAnsi="Segoe UI" w:cs="Segoe UI"/>
                <w:color w:val="auto"/>
                <w:sz w:val="20"/>
                <w:lang w:val="eu-ES"/>
              </w:rPr>
            </w:pPr>
          </w:p>
          <w:p w14:paraId="0C59CCF9" w14:textId="77777777" w:rsidR="00DD29C6" w:rsidRPr="00172C9D" w:rsidRDefault="00DD29C6" w:rsidP="001A438E">
            <w:pPr>
              <w:pStyle w:val="BodyText21"/>
              <w:spacing w:after="120"/>
              <w:rPr>
                <w:rFonts w:ascii="Segoe UI" w:hAnsi="Segoe UI" w:cs="Segoe UI"/>
                <w:color w:val="auto"/>
                <w:sz w:val="20"/>
                <w:u w:val="single"/>
              </w:rPr>
            </w:pPr>
            <w:r w:rsidRPr="00172C9D">
              <w:rPr>
                <w:rFonts w:ascii="Segoe UI" w:hAnsi="Segoe UI" w:cs="Segoe UI"/>
                <w:color w:val="auto"/>
                <w:sz w:val="20"/>
                <w:u w:val="single"/>
                <w:lang w:val="eu-ES"/>
              </w:rPr>
              <w:t>AURKIBIDEA</w:t>
            </w:r>
          </w:p>
          <w:p w14:paraId="6C1920E8" w14:textId="77777777" w:rsidR="00DD29C6" w:rsidRPr="00172C9D" w:rsidRDefault="00DD29C6" w:rsidP="005D136F">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lang w:val="eu-ES"/>
              </w:rPr>
              <w:t>HELBURUA</w:t>
            </w:r>
          </w:p>
          <w:p w14:paraId="1B104F52" w14:textId="77777777" w:rsidR="00DD29C6" w:rsidRPr="00172C9D" w:rsidRDefault="00DD29C6" w:rsidP="005D136F">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lang w:val="eu-ES"/>
              </w:rPr>
              <w:t>ZERBITZUEN HELBURU NAGUSIA</w:t>
            </w:r>
          </w:p>
          <w:p w14:paraId="5BBFAF5D" w14:textId="77777777" w:rsidR="00DD29C6" w:rsidRPr="00172C9D" w:rsidRDefault="00DD29C6" w:rsidP="005D136F">
            <w:pPr>
              <w:pStyle w:val="BodyText21"/>
              <w:numPr>
                <w:ilvl w:val="0"/>
                <w:numId w:val="57"/>
              </w:numPr>
              <w:spacing w:after="120"/>
              <w:rPr>
                <w:rFonts w:ascii="Segoe UI" w:hAnsi="Segoe UI" w:cs="Segoe UI"/>
                <w:color w:val="auto"/>
                <w:sz w:val="20"/>
              </w:rPr>
            </w:pPr>
            <w:r w:rsidRPr="00172C9D">
              <w:rPr>
                <w:rFonts w:ascii="Segoe UI" w:hAnsi="Segoe UI" w:cs="Segoe UI"/>
                <w:color w:val="auto"/>
                <w:sz w:val="20"/>
                <w:lang w:val="eu-ES"/>
              </w:rPr>
              <w:t>ZERBITZU MOTAK ETA LEKU KOPURUA:</w:t>
            </w:r>
          </w:p>
          <w:p w14:paraId="63B773ED"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ADINEKO MENDEKO PERTSONENTZAKO EGOITZA.</w:t>
            </w:r>
          </w:p>
          <w:p w14:paraId="0FE72F94"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ADINEKO MENDEKO PERTSONENTZAKO EGUNEKO ZENTROA.</w:t>
            </w:r>
          </w:p>
          <w:p w14:paraId="33190A7F"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BIZILEKU BALIOANIZTUNAK.</w:t>
            </w:r>
          </w:p>
          <w:p w14:paraId="62B479C9"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ZERBITZUEN ZEHAZPENAK:</w:t>
            </w:r>
          </w:p>
          <w:p w14:paraId="40B0F115"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ADINEKO MENDEKO PERTSONENTZAKO EGOITZA.</w:t>
            </w:r>
          </w:p>
          <w:p w14:paraId="5F1D7D08"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ADINEKO MENDEKO PERTSONENTZAKO EGUNEKO ZENTROA.</w:t>
            </w:r>
          </w:p>
          <w:p w14:paraId="095283E9"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BIZILEKU BALIOANIZTUNAK.</w:t>
            </w:r>
          </w:p>
          <w:p w14:paraId="3D9B399E" w14:textId="77777777" w:rsidR="00DD29C6" w:rsidRPr="00172C9D" w:rsidRDefault="00216EE2" w:rsidP="005D136F">
            <w:pPr>
              <w:pStyle w:val="BodyText21"/>
              <w:numPr>
                <w:ilvl w:val="2"/>
                <w:numId w:val="57"/>
              </w:numPr>
              <w:spacing w:after="120"/>
              <w:rPr>
                <w:rFonts w:ascii="Segoe UI" w:hAnsi="Segoe UI" w:cs="Segoe UI"/>
                <w:color w:val="auto"/>
                <w:sz w:val="20"/>
                <w:lang w:val="eu-ES"/>
              </w:rPr>
            </w:pPr>
            <w:r w:rsidRPr="00172C9D">
              <w:rPr>
                <w:rFonts w:ascii="Segoe UI" w:hAnsi="Segoe UI" w:cs="Segoe UI"/>
                <w:color w:val="auto"/>
                <w:sz w:val="20"/>
                <w:lang w:val="eu-ES"/>
              </w:rPr>
              <w:t xml:space="preserve"> </w:t>
            </w:r>
            <w:r w:rsidR="00DD29C6" w:rsidRPr="00172C9D">
              <w:rPr>
                <w:rFonts w:ascii="Segoe UI" w:hAnsi="Segoe UI" w:cs="Segoe UI"/>
                <w:color w:val="auto"/>
                <w:sz w:val="20"/>
                <w:lang w:val="eu-ES"/>
              </w:rPr>
              <w:t>60 urtetik gorako pertsona autonomoentzat erreserbatutako lekuak.</w:t>
            </w:r>
          </w:p>
          <w:p w14:paraId="06FE302E" w14:textId="77777777" w:rsidR="00DD29C6" w:rsidRPr="00172C9D" w:rsidRDefault="00216EE2" w:rsidP="005D136F">
            <w:pPr>
              <w:pStyle w:val="BodyText21"/>
              <w:numPr>
                <w:ilvl w:val="2"/>
                <w:numId w:val="57"/>
              </w:numPr>
              <w:spacing w:after="120"/>
              <w:rPr>
                <w:rFonts w:ascii="Segoe UI" w:hAnsi="Segoe UI" w:cs="Segoe UI"/>
                <w:color w:val="auto"/>
                <w:sz w:val="20"/>
                <w:lang w:val="eu-ES"/>
              </w:rPr>
            </w:pPr>
            <w:r w:rsidRPr="00172C9D">
              <w:rPr>
                <w:rFonts w:ascii="Segoe UI" w:hAnsi="Segoe UI" w:cs="Segoe UI"/>
                <w:color w:val="auto"/>
                <w:sz w:val="20"/>
                <w:lang w:val="eu-ES"/>
              </w:rPr>
              <w:t xml:space="preserve"> </w:t>
            </w:r>
            <w:r w:rsidR="00DD29C6" w:rsidRPr="00172C9D">
              <w:rPr>
                <w:rFonts w:ascii="Segoe UI" w:hAnsi="Segoe UI" w:cs="Segoe UI"/>
                <w:color w:val="auto"/>
                <w:sz w:val="20"/>
                <w:lang w:val="eu-ES"/>
              </w:rPr>
              <w:t>Hainbat mendetasun maila dute 60 urtetik gorako pertsonentzat eta hainbat mendetasun maila eta ezintasuna duten 60 urtetik beherako pertsonentzat erreserbatutako lekuak.</w:t>
            </w:r>
          </w:p>
          <w:p w14:paraId="608AF6A7"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ZERBITZUEN EGUN KOPURUA ETA ORDUTEGIA:</w:t>
            </w:r>
          </w:p>
          <w:p w14:paraId="4E25495F"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ADINEKO MENDEKO PERTSONENTZAKO EGOITZA.</w:t>
            </w:r>
          </w:p>
          <w:p w14:paraId="077CA026"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ADINEKO MENDEKO PERTSONENTZAKO EGUNEKO ZENTROA.</w:t>
            </w:r>
          </w:p>
          <w:p w14:paraId="53189517"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BIZILEKU BALIOANIZTUNAK.</w:t>
            </w:r>
          </w:p>
          <w:p w14:paraId="711C718A"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SARTZEA:</w:t>
            </w:r>
          </w:p>
          <w:p w14:paraId="6B3CA155"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ADINEKO MENDEKO PERTSONENTZAKO EGOITZA:</w:t>
            </w:r>
          </w:p>
          <w:p w14:paraId="100630CB" w14:textId="77777777" w:rsidR="00DD29C6" w:rsidRPr="00172C9D" w:rsidRDefault="00DD29C6" w:rsidP="00624E8D">
            <w:pPr>
              <w:pStyle w:val="BodyText21"/>
              <w:numPr>
                <w:ilvl w:val="0"/>
                <w:numId w:val="1"/>
              </w:numPr>
              <w:spacing w:after="120"/>
              <w:rPr>
                <w:rFonts w:ascii="Segoe UI" w:hAnsi="Segoe UI" w:cs="Segoe UI"/>
                <w:color w:val="auto"/>
                <w:sz w:val="20"/>
              </w:rPr>
            </w:pPr>
            <w:r w:rsidRPr="00172C9D">
              <w:rPr>
                <w:rFonts w:ascii="Segoe UI" w:hAnsi="Segoe UI" w:cs="Segoe UI"/>
                <w:color w:val="auto"/>
                <w:sz w:val="20"/>
                <w:lang w:val="eu-ES"/>
              </w:rPr>
              <w:t>Egonaldi iraunkorrak.</w:t>
            </w:r>
          </w:p>
          <w:p w14:paraId="588A9969" w14:textId="77777777" w:rsidR="00DD29C6" w:rsidRPr="00172C9D" w:rsidRDefault="00DD29C6" w:rsidP="00624E8D">
            <w:pPr>
              <w:pStyle w:val="BodyText21"/>
              <w:numPr>
                <w:ilvl w:val="0"/>
                <w:numId w:val="1"/>
              </w:numPr>
              <w:spacing w:after="120"/>
              <w:rPr>
                <w:rFonts w:ascii="Segoe UI" w:hAnsi="Segoe UI" w:cs="Segoe UI"/>
                <w:color w:val="auto"/>
                <w:sz w:val="20"/>
              </w:rPr>
            </w:pPr>
            <w:r w:rsidRPr="00172C9D">
              <w:rPr>
                <w:rFonts w:ascii="Segoe UI" w:hAnsi="Segoe UI" w:cs="Segoe UI"/>
                <w:color w:val="auto"/>
                <w:sz w:val="20"/>
                <w:lang w:val="eu-ES"/>
              </w:rPr>
              <w:t>Aldi baterako egonaldiak.</w:t>
            </w:r>
          </w:p>
          <w:p w14:paraId="582C3DCA"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lastRenderedPageBreak/>
              <w:t>ADINEKO MENDEKO PERTSONENTZAKO EGUNEKO ZENTROA.</w:t>
            </w:r>
          </w:p>
          <w:p w14:paraId="344B56C2"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BIZILEKU BALIOANIZTUNAK.</w:t>
            </w:r>
          </w:p>
          <w:p w14:paraId="494C2B4A" w14:textId="77777777" w:rsidR="00DD29C6" w:rsidRPr="00172C9D" w:rsidRDefault="00B1388F" w:rsidP="005D136F">
            <w:pPr>
              <w:pStyle w:val="BodyText21"/>
              <w:numPr>
                <w:ilvl w:val="2"/>
                <w:numId w:val="57"/>
              </w:numPr>
              <w:spacing w:after="120"/>
              <w:rPr>
                <w:rFonts w:ascii="Segoe UI" w:hAnsi="Segoe UI" w:cs="Segoe UI"/>
                <w:color w:val="auto"/>
                <w:sz w:val="20"/>
                <w:lang w:val="eu-ES"/>
              </w:rPr>
            </w:pPr>
            <w:r w:rsidRPr="00172C9D">
              <w:rPr>
                <w:rFonts w:ascii="Segoe UI" w:hAnsi="Segoe UI" w:cs="Segoe UI"/>
                <w:color w:val="auto"/>
                <w:sz w:val="20"/>
                <w:lang w:val="eu-ES"/>
              </w:rPr>
              <w:t xml:space="preserve"> </w:t>
            </w:r>
            <w:r w:rsidR="00DD29C6" w:rsidRPr="00172C9D">
              <w:rPr>
                <w:rFonts w:ascii="Segoe UI" w:hAnsi="Segoe UI" w:cs="Segoe UI"/>
                <w:color w:val="auto"/>
                <w:sz w:val="20"/>
                <w:lang w:val="eu-ES"/>
              </w:rPr>
              <w:t>60 urtetik gorako pertsona autonomoentzat erreserbatutako lekuak.</w:t>
            </w:r>
          </w:p>
          <w:p w14:paraId="0A25956C" w14:textId="77777777" w:rsidR="00DD29C6" w:rsidRPr="00172C9D" w:rsidRDefault="00DD29C6" w:rsidP="005D136F">
            <w:pPr>
              <w:pStyle w:val="BodyText21"/>
              <w:numPr>
                <w:ilvl w:val="2"/>
                <w:numId w:val="57"/>
              </w:numPr>
              <w:spacing w:after="120"/>
              <w:rPr>
                <w:rFonts w:ascii="Segoe UI" w:hAnsi="Segoe UI" w:cs="Segoe UI"/>
                <w:color w:val="auto"/>
                <w:sz w:val="20"/>
                <w:lang w:val="eu-ES"/>
              </w:rPr>
            </w:pPr>
            <w:r w:rsidRPr="00172C9D">
              <w:rPr>
                <w:rFonts w:ascii="Segoe UI" w:hAnsi="Segoe UI" w:cs="Segoe UI"/>
                <w:color w:val="auto"/>
                <w:sz w:val="20"/>
                <w:lang w:val="eu-ES"/>
              </w:rPr>
              <w:t xml:space="preserve"> Gainerako kidegoentzat erreserbatutako lekuak.</w:t>
            </w:r>
          </w:p>
          <w:p w14:paraId="5EE1F40C"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LEKUEN SAILKAPENA ETA ERREGIMEN EKONOMIKOA:</w:t>
            </w:r>
          </w:p>
          <w:p w14:paraId="1D5C69D2"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EGOKITZEKO ALDIA ETA GORABEHERAK:</w:t>
            </w:r>
          </w:p>
          <w:p w14:paraId="7D54619F"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GIZA BALIABIDEAK ETA ANTOLAMENDUA:</w:t>
            </w:r>
          </w:p>
          <w:p w14:paraId="293203C7"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LANGILEEN PRESTAKUNTZA.</w:t>
            </w:r>
          </w:p>
          <w:p w14:paraId="7EC7BC3C"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LANGILEAK HAUTATZEA.</w:t>
            </w:r>
          </w:p>
          <w:p w14:paraId="4F8D4CEC"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BARNE ETA KANPO KOMUNIKAZIOAK ETA KORPORAZIO IRUDIA.</w:t>
            </w:r>
          </w:p>
          <w:p w14:paraId="7ACCCEC6"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ZENTROEN KOKAPENA ETA EZAUGARRI GRAFIKOAK.</w:t>
            </w:r>
          </w:p>
          <w:p w14:paraId="1E25885A"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INSTALAZIOAK ETA EKIPAMENDUA.</w:t>
            </w:r>
          </w:p>
          <w:p w14:paraId="20ECB971"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MANTENTZE-LANEN PLANA.</w:t>
            </w:r>
          </w:p>
          <w:p w14:paraId="3492E83D" w14:textId="77777777" w:rsidR="00DD29C6" w:rsidRPr="00172C9D" w:rsidRDefault="00DD29C6" w:rsidP="005D136F">
            <w:pPr>
              <w:pStyle w:val="BodyText21"/>
              <w:numPr>
                <w:ilvl w:val="0"/>
                <w:numId w:val="57"/>
              </w:numPr>
              <w:spacing w:after="120"/>
              <w:rPr>
                <w:rFonts w:ascii="Segoe UI" w:hAnsi="Segoe UI" w:cs="Segoe UI"/>
                <w:color w:val="auto"/>
                <w:sz w:val="20"/>
                <w:lang w:val="eu-ES"/>
              </w:rPr>
            </w:pPr>
            <w:r w:rsidRPr="00172C9D">
              <w:rPr>
                <w:rFonts w:ascii="Segoe UI" w:hAnsi="Segoe UI" w:cs="Segoe UI"/>
                <w:color w:val="auto"/>
                <w:sz w:val="20"/>
                <w:lang w:val="eu-ES"/>
              </w:rPr>
              <w:t>INFORMAZIO SISTEMAK:</w:t>
            </w:r>
          </w:p>
          <w:p w14:paraId="02E42AE1" w14:textId="77777777" w:rsidR="00B848B4" w:rsidRPr="00172C9D" w:rsidRDefault="00B848B4"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Extraneta.</w:t>
            </w:r>
          </w:p>
          <w:p w14:paraId="064DAE7E"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Laguntzaren Kudeaketaren Informazio Sistema.</w:t>
            </w:r>
          </w:p>
          <w:p w14:paraId="6D2BC674" w14:textId="77777777" w:rsidR="00DD29C6" w:rsidRPr="00172C9D" w:rsidRDefault="00DD29C6" w:rsidP="005D136F">
            <w:pPr>
              <w:pStyle w:val="BodyText21"/>
              <w:numPr>
                <w:ilvl w:val="1"/>
                <w:numId w:val="57"/>
              </w:numPr>
              <w:spacing w:after="120"/>
              <w:rPr>
                <w:rFonts w:ascii="Segoe UI" w:hAnsi="Segoe UI" w:cs="Segoe UI"/>
                <w:color w:val="auto"/>
                <w:sz w:val="20"/>
                <w:lang w:val="eu-ES"/>
              </w:rPr>
            </w:pPr>
            <w:r w:rsidRPr="00172C9D">
              <w:rPr>
                <w:rFonts w:ascii="Segoe UI" w:hAnsi="Segoe UI" w:cs="Segoe UI"/>
                <w:color w:val="auto"/>
                <w:sz w:val="20"/>
                <w:lang w:val="eu-ES"/>
              </w:rPr>
              <w:t>Prebentziorako Mantentze-lanen Planaren jarraipena.</w:t>
            </w:r>
          </w:p>
          <w:p w14:paraId="43694731" w14:textId="77777777" w:rsidR="00DD29C6" w:rsidRPr="00172C9D" w:rsidRDefault="00DD29C6" w:rsidP="001A438E">
            <w:pPr>
              <w:pStyle w:val="BodyText21"/>
              <w:spacing w:after="120"/>
              <w:ind w:left="1080"/>
              <w:rPr>
                <w:rFonts w:ascii="Segoe UI" w:hAnsi="Segoe UI" w:cs="Segoe UI"/>
                <w:color w:val="auto"/>
                <w:sz w:val="20"/>
                <w:lang w:val="eu-ES"/>
              </w:rPr>
            </w:pPr>
          </w:p>
          <w:p w14:paraId="122821FE" w14:textId="77777777" w:rsidR="007A7A3D" w:rsidRPr="00172C9D" w:rsidRDefault="00DD29C6" w:rsidP="001A438E">
            <w:pPr>
              <w:pStyle w:val="BodyText21"/>
              <w:spacing w:after="120"/>
              <w:ind w:left="1560" w:hanging="1560"/>
              <w:rPr>
                <w:rFonts w:ascii="Segoe UI" w:hAnsi="Segoe UI" w:cs="Segoe UI"/>
                <w:color w:val="auto"/>
                <w:sz w:val="20"/>
                <w:lang w:val="eu-ES"/>
              </w:rPr>
            </w:pPr>
            <w:r w:rsidRPr="00172C9D">
              <w:rPr>
                <w:rFonts w:ascii="Segoe UI" w:hAnsi="Segoe UI" w:cs="Segoe UI"/>
                <w:color w:val="auto"/>
                <w:sz w:val="20"/>
                <w:lang w:val="eu-ES"/>
              </w:rPr>
              <w:t>1. ERANSKINA.</w:t>
            </w:r>
          </w:p>
          <w:p w14:paraId="28ACCCBD" w14:textId="77777777" w:rsidR="00DD29C6" w:rsidRPr="00172C9D" w:rsidRDefault="00DD29C6" w:rsidP="007A7A3D">
            <w:pPr>
              <w:pStyle w:val="BodyText21"/>
              <w:spacing w:after="120"/>
              <w:ind w:left="318"/>
              <w:rPr>
                <w:rFonts w:ascii="Segoe UI" w:hAnsi="Segoe UI" w:cs="Segoe UI"/>
                <w:color w:val="auto"/>
                <w:sz w:val="20"/>
                <w:lang w:val="eu-ES"/>
              </w:rPr>
            </w:pPr>
            <w:r w:rsidRPr="00172C9D">
              <w:rPr>
                <w:rFonts w:ascii="Segoe UI" w:hAnsi="Segoe UI" w:cs="Segoe UI"/>
                <w:color w:val="auto"/>
                <w:sz w:val="20"/>
                <w:lang w:val="eu-ES"/>
              </w:rPr>
              <w:t>ZENTRO, ZERBITZU ETA MODALITATE BAKOITZEKO DAGOEN LEKU KOPURUA.</w:t>
            </w:r>
          </w:p>
          <w:p w14:paraId="083742BC" w14:textId="59E33F45" w:rsidR="007A7A3D" w:rsidRPr="00172C9D" w:rsidRDefault="00DD29C6" w:rsidP="001A438E">
            <w:pPr>
              <w:pStyle w:val="BodyText21"/>
              <w:spacing w:after="120"/>
              <w:ind w:left="1560" w:hanging="1560"/>
              <w:rPr>
                <w:rFonts w:ascii="Segoe UI" w:hAnsi="Segoe UI" w:cs="Segoe UI"/>
                <w:color w:val="auto"/>
                <w:sz w:val="20"/>
                <w:lang w:val="eu-ES"/>
              </w:rPr>
            </w:pPr>
            <w:r w:rsidRPr="00172C9D">
              <w:rPr>
                <w:rFonts w:ascii="Segoe UI" w:hAnsi="Segoe UI" w:cs="Segoe UI"/>
                <w:color w:val="auto"/>
                <w:sz w:val="20"/>
                <w:lang w:val="eu-ES"/>
              </w:rPr>
              <w:t>2.1.</w:t>
            </w:r>
            <w:r w:rsidR="0083448A">
              <w:rPr>
                <w:rFonts w:ascii="Segoe UI" w:hAnsi="Segoe UI" w:cs="Segoe UI"/>
                <w:color w:val="auto"/>
                <w:sz w:val="20"/>
                <w:lang w:val="eu-ES"/>
              </w:rPr>
              <w:t>a</w:t>
            </w:r>
            <w:r w:rsidRPr="00172C9D">
              <w:rPr>
                <w:rFonts w:ascii="Segoe UI" w:hAnsi="Segoe UI" w:cs="Segoe UI"/>
                <w:color w:val="auto"/>
                <w:sz w:val="20"/>
                <w:lang w:val="eu-ES"/>
              </w:rPr>
              <w:t xml:space="preserve"> ERANSKINA.</w:t>
            </w:r>
          </w:p>
          <w:p w14:paraId="4B07D221" w14:textId="78221E09" w:rsidR="00DD29C6" w:rsidRDefault="00DD29C6" w:rsidP="007A7A3D">
            <w:pPr>
              <w:pStyle w:val="BodyText21"/>
              <w:spacing w:after="120"/>
              <w:ind w:left="318"/>
              <w:rPr>
                <w:rFonts w:ascii="Segoe UI" w:hAnsi="Segoe UI" w:cs="Segoe UI"/>
                <w:color w:val="auto"/>
                <w:sz w:val="20"/>
                <w:lang w:val="eu-ES"/>
              </w:rPr>
            </w:pPr>
            <w:r w:rsidRPr="00172C9D">
              <w:rPr>
                <w:rFonts w:ascii="Segoe UI" w:hAnsi="Segoe UI" w:cs="Segoe UI"/>
                <w:color w:val="auto"/>
                <w:sz w:val="20"/>
                <w:lang w:val="eu-ES"/>
              </w:rPr>
              <w:t>ADINEKO MENDEKO PERTSONENTZAKO EGOITZA ZERBITZUAN ESKAINIKO DIREN ZERBITZUEN PROGRAMA.</w:t>
            </w:r>
          </w:p>
          <w:p w14:paraId="4FE7258C" w14:textId="372E107A" w:rsidR="0083448A" w:rsidRDefault="0083448A" w:rsidP="007A7A3D">
            <w:pPr>
              <w:pStyle w:val="BodyText21"/>
              <w:spacing w:after="120"/>
              <w:ind w:left="318"/>
              <w:rPr>
                <w:rFonts w:ascii="Segoe UI" w:hAnsi="Segoe UI" w:cs="Segoe UI"/>
                <w:color w:val="auto"/>
                <w:sz w:val="20"/>
                <w:lang w:val="eu-ES"/>
              </w:rPr>
            </w:pPr>
          </w:p>
          <w:p w14:paraId="299251C7" w14:textId="5214C09D" w:rsidR="0083448A" w:rsidRPr="00172C9D" w:rsidRDefault="0083448A" w:rsidP="0083448A">
            <w:pPr>
              <w:pStyle w:val="BodyText21"/>
              <w:spacing w:after="120"/>
              <w:ind w:left="1560" w:hanging="1560"/>
              <w:rPr>
                <w:rFonts w:ascii="Segoe UI" w:hAnsi="Segoe UI" w:cs="Segoe UI"/>
                <w:color w:val="auto"/>
                <w:sz w:val="20"/>
                <w:lang w:val="eu-ES"/>
              </w:rPr>
            </w:pPr>
            <w:r w:rsidRPr="00172C9D">
              <w:rPr>
                <w:rFonts w:ascii="Segoe UI" w:hAnsi="Segoe UI" w:cs="Segoe UI"/>
                <w:color w:val="auto"/>
                <w:sz w:val="20"/>
                <w:lang w:val="eu-ES"/>
              </w:rPr>
              <w:t>2.1.</w:t>
            </w:r>
            <w:r>
              <w:rPr>
                <w:rFonts w:ascii="Segoe UI" w:hAnsi="Segoe UI" w:cs="Segoe UI"/>
                <w:color w:val="auto"/>
                <w:sz w:val="20"/>
                <w:lang w:val="eu-ES"/>
              </w:rPr>
              <w:t>b</w:t>
            </w:r>
            <w:r w:rsidRPr="00172C9D">
              <w:rPr>
                <w:rFonts w:ascii="Segoe UI" w:hAnsi="Segoe UI" w:cs="Segoe UI"/>
                <w:color w:val="auto"/>
                <w:sz w:val="20"/>
                <w:lang w:val="eu-ES"/>
              </w:rPr>
              <w:t xml:space="preserve"> ERANSKINA.</w:t>
            </w:r>
          </w:p>
          <w:p w14:paraId="6D5812D6" w14:textId="776AC957" w:rsidR="0083448A" w:rsidRPr="00172C9D" w:rsidRDefault="0083448A" w:rsidP="0083448A">
            <w:pPr>
              <w:pStyle w:val="BodyText21"/>
              <w:spacing w:after="120"/>
              <w:ind w:left="318"/>
              <w:rPr>
                <w:rFonts w:ascii="Segoe UI" w:hAnsi="Segoe UI" w:cs="Segoe UI"/>
                <w:color w:val="auto"/>
                <w:sz w:val="20"/>
                <w:lang w:val="eu-ES"/>
              </w:rPr>
            </w:pPr>
            <w:r w:rsidRPr="0083448A">
              <w:rPr>
                <w:rFonts w:ascii="Segoe UI" w:hAnsi="Segoe UI" w:cs="Segoe UI"/>
                <w:color w:val="auto"/>
                <w:sz w:val="20"/>
                <w:lang w:val="eu-ES"/>
              </w:rPr>
              <w:t>EGOITZA UNITATE SOZIOSANITARIOKO EGONALDIEI APLIKATU BEHARREKO ZEHAZTAPENAK</w:t>
            </w:r>
            <w:r w:rsidRPr="00172C9D">
              <w:rPr>
                <w:rFonts w:ascii="Segoe UI" w:hAnsi="Segoe UI" w:cs="Segoe UI"/>
                <w:color w:val="auto"/>
                <w:sz w:val="20"/>
                <w:lang w:val="eu-ES"/>
              </w:rPr>
              <w:t>.</w:t>
            </w:r>
          </w:p>
          <w:p w14:paraId="06151FCC" w14:textId="1731811D" w:rsidR="007A7A3D" w:rsidRPr="00172C9D" w:rsidRDefault="00DD29C6" w:rsidP="001A438E">
            <w:pPr>
              <w:pStyle w:val="BodyText21"/>
              <w:spacing w:after="120"/>
              <w:ind w:left="1560" w:hanging="1560"/>
              <w:rPr>
                <w:rFonts w:ascii="Segoe UI" w:hAnsi="Segoe UI" w:cs="Segoe UI"/>
                <w:color w:val="auto"/>
                <w:sz w:val="20"/>
                <w:lang w:val="eu-ES"/>
              </w:rPr>
            </w:pPr>
            <w:r w:rsidRPr="00172C9D">
              <w:rPr>
                <w:rFonts w:ascii="Segoe UI" w:hAnsi="Segoe UI" w:cs="Segoe UI"/>
                <w:color w:val="auto"/>
                <w:sz w:val="20"/>
                <w:lang w:val="eu-ES"/>
              </w:rPr>
              <w:t>2</w:t>
            </w:r>
            <w:r w:rsidR="001E3EF3" w:rsidRPr="00172C9D">
              <w:rPr>
                <w:rFonts w:ascii="Segoe UI" w:hAnsi="Segoe UI" w:cs="Segoe UI"/>
                <w:color w:val="auto"/>
                <w:sz w:val="20"/>
                <w:lang w:val="eu-ES"/>
              </w:rPr>
              <w:t>.</w:t>
            </w:r>
            <w:r w:rsidRPr="00172C9D">
              <w:rPr>
                <w:rFonts w:ascii="Segoe UI" w:hAnsi="Segoe UI" w:cs="Segoe UI"/>
                <w:color w:val="auto"/>
                <w:sz w:val="20"/>
                <w:lang w:val="eu-ES"/>
              </w:rPr>
              <w:t>2. ERANSKINA.</w:t>
            </w:r>
          </w:p>
          <w:p w14:paraId="7371867C" w14:textId="77777777" w:rsidR="00DD29C6" w:rsidRPr="00172C9D" w:rsidRDefault="00DD29C6" w:rsidP="007A7A3D">
            <w:pPr>
              <w:pStyle w:val="BodyText21"/>
              <w:spacing w:after="120"/>
              <w:ind w:left="318"/>
              <w:rPr>
                <w:rFonts w:ascii="Segoe UI" w:hAnsi="Segoe UI" w:cs="Segoe UI"/>
                <w:color w:val="auto"/>
                <w:sz w:val="20"/>
                <w:lang w:val="eu-ES"/>
              </w:rPr>
            </w:pPr>
            <w:r w:rsidRPr="00172C9D">
              <w:rPr>
                <w:rFonts w:ascii="Segoe UI" w:hAnsi="Segoe UI" w:cs="Segoe UI"/>
                <w:color w:val="auto"/>
                <w:sz w:val="20"/>
                <w:lang w:val="eu-ES"/>
              </w:rPr>
              <w:lastRenderedPageBreak/>
              <w:t>ADINEKO MENDEKO PERTSONENTZAKO EGUNEKO ZENTRO ZERBITZUAN ESKAINIKO DIREN ZERBITZUEN PROGRAMA.</w:t>
            </w:r>
          </w:p>
          <w:p w14:paraId="654137C9" w14:textId="573802F6" w:rsidR="007A7A3D" w:rsidRPr="00172C9D" w:rsidRDefault="00DD29C6" w:rsidP="001A438E">
            <w:pPr>
              <w:pStyle w:val="BodyText21"/>
              <w:spacing w:after="120"/>
              <w:ind w:left="1701" w:hanging="1701"/>
              <w:rPr>
                <w:rFonts w:ascii="Segoe UI" w:hAnsi="Segoe UI" w:cs="Segoe UI"/>
                <w:color w:val="auto"/>
                <w:sz w:val="20"/>
                <w:lang w:val="eu-ES"/>
              </w:rPr>
            </w:pPr>
            <w:r w:rsidRPr="00172C9D">
              <w:rPr>
                <w:rFonts w:ascii="Segoe UI" w:hAnsi="Segoe UI" w:cs="Segoe UI"/>
                <w:color w:val="auto"/>
                <w:sz w:val="20"/>
                <w:lang w:val="eu-ES"/>
              </w:rPr>
              <w:t>2.3. ERANSKINA.</w:t>
            </w:r>
          </w:p>
          <w:p w14:paraId="1205F3DD" w14:textId="1AD6831E" w:rsidR="00DD29C6" w:rsidRPr="00172C9D" w:rsidRDefault="00C502E2" w:rsidP="009351F2">
            <w:pPr>
              <w:pStyle w:val="BodyText21"/>
              <w:spacing w:after="120"/>
              <w:ind w:left="318"/>
              <w:rPr>
                <w:rFonts w:ascii="Segoe UI" w:hAnsi="Segoe UI" w:cs="Segoe UI"/>
                <w:color w:val="auto"/>
                <w:sz w:val="20"/>
                <w:lang w:val="eu-ES"/>
              </w:rPr>
            </w:pPr>
            <w:r w:rsidRPr="00172C9D">
              <w:rPr>
                <w:rFonts w:ascii="Segoe UI" w:hAnsi="Segoe UI" w:cs="Segoe UI"/>
                <w:color w:val="auto"/>
                <w:sz w:val="20"/>
                <w:lang w:val="eu-ES"/>
              </w:rPr>
              <w:t>BIZILEKU BALIOANIZTUN</w:t>
            </w:r>
            <w:r w:rsidR="00DD29C6" w:rsidRPr="00172C9D">
              <w:rPr>
                <w:rFonts w:ascii="Segoe UI" w:hAnsi="Segoe UI" w:cs="Segoe UI"/>
                <w:color w:val="auto"/>
                <w:sz w:val="20"/>
                <w:lang w:val="eu-ES"/>
              </w:rPr>
              <w:t xml:space="preserve"> ZERBITZUAN ESKAINIKO DIREN ZERBITZUEN PROGRAMA. </w:t>
            </w:r>
          </w:p>
          <w:p w14:paraId="2522DEE6" w14:textId="77777777" w:rsidR="009351F2" w:rsidRPr="00172C9D" w:rsidRDefault="00DD29C6" w:rsidP="001A438E">
            <w:pPr>
              <w:pStyle w:val="BodyText21"/>
              <w:spacing w:after="120"/>
              <w:ind w:left="1560" w:hanging="1560"/>
              <w:rPr>
                <w:rFonts w:ascii="Segoe UI" w:hAnsi="Segoe UI" w:cs="Segoe UI"/>
                <w:color w:val="auto"/>
                <w:sz w:val="20"/>
                <w:lang w:val="eu-ES"/>
              </w:rPr>
            </w:pPr>
            <w:r w:rsidRPr="00172C9D">
              <w:rPr>
                <w:rFonts w:ascii="Segoe UI" w:hAnsi="Segoe UI" w:cs="Segoe UI"/>
                <w:color w:val="auto"/>
                <w:sz w:val="20"/>
                <w:lang w:val="eu-ES"/>
              </w:rPr>
              <w:t>3. ERANSKINA.</w:t>
            </w:r>
          </w:p>
          <w:p w14:paraId="45CDE94F" w14:textId="77777777" w:rsidR="00DD29C6" w:rsidRPr="00172C9D" w:rsidRDefault="00DD29C6" w:rsidP="009351F2">
            <w:pPr>
              <w:pStyle w:val="BodyText21"/>
              <w:spacing w:after="120"/>
              <w:ind w:left="318"/>
              <w:rPr>
                <w:rFonts w:ascii="Segoe UI" w:hAnsi="Segoe UI" w:cs="Segoe UI"/>
                <w:color w:val="auto"/>
                <w:sz w:val="20"/>
                <w:lang w:val="eu-ES"/>
              </w:rPr>
            </w:pPr>
            <w:r w:rsidRPr="00172C9D">
              <w:rPr>
                <w:rFonts w:ascii="Segoe UI" w:hAnsi="Segoe UI" w:cs="Segoe UI"/>
                <w:color w:val="auto"/>
                <w:sz w:val="20"/>
                <w:lang w:val="eu-ES"/>
              </w:rPr>
              <w:t>EGOITZAKO ARRETAN GILTZARRI DIREN PROZESUEN ZEHAZPEN ETA OHITURA EGOKIAK.</w:t>
            </w:r>
          </w:p>
          <w:p w14:paraId="077C47AE" w14:textId="77777777" w:rsidR="009351F2" w:rsidRPr="00172C9D" w:rsidRDefault="00DD29C6" w:rsidP="001A438E">
            <w:pPr>
              <w:pStyle w:val="BodyText21"/>
              <w:spacing w:after="120"/>
              <w:ind w:left="1560" w:hanging="1560"/>
              <w:rPr>
                <w:rFonts w:ascii="Segoe UI" w:hAnsi="Segoe UI" w:cs="Segoe UI"/>
                <w:color w:val="auto"/>
                <w:sz w:val="20"/>
                <w:lang w:val="eu-ES"/>
              </w:rPr>
            </w:pPr>
            <w:r w:rsidRPr="00172C9D">
              <w:rPr>
                <w:rFonts w:ascii="Segoe UI" w:hAnsi="Segoe UI" w:cs="Segoe UI"/>
                <w:color w:val="auto"/>
                <w:sz w:val="20"/>
                <w:lang w:val="eu-ES"/>
              </w:rPr>
              <w:t>4. ERANSKINA</w:t>
            </w:r>
          </w:p>
          <w:p w14:paraId="45D698BB" w14:textId="1621C85D" w:rsidR="00DD29C6" w:rsidRPr="00172C9D" w:rsidRDefault="00DD29C6" w:rsidP="009351F2">
            <w:pPr>
              <w:pStyle w:val="BodyText21"/>
              <w:spacing w:after="120"/>
              <w:ind w:left="318"/>
              <w:rPr>
                <w:rFonts w:ascii="Segoe UI" w:hAnsi="Segoe UI" w:cs="Segoe UI"/>
                <w:color w:val="auto"/>
                <w:sz w:val="20"/>
                <w:lang w:val="eu-ES"/>
              </w:rPr>
            </w:pPr>
            <w:r w:rsidRPr="00172C9D">
              <w:rPr>
                <w:rFonts w:ascii="Segoe UI" w:hAnsi="Segoe UI" w:cs="Segoe UI"/>
                <w:color w:val="auto"/>
                <w:sz w:val="20"/>
                <w:lang w:val="eu-ES"/>
              </w:rPr>
              <w:t>LANGILE</w:t>
            </w:r>
            <w:r w:rsidR="00B01EB7" w:rsidRPr="00172C9D">
              <w:rPr>
                <w:rFonts w:ascii="Segoe UI" w:hAnsi="Segoe UI" w:cs="Segoe UI"/>
                <w:color w:val="auto"/>
                <w:sz w:val="20"/>
                <w:lang w:val="eu-ES"/>
              </w:rPr>
              <w:t xml:space="preserve"> DOTAZIOA (Soilik Bizileku </w:t>
            </w:r>
            <w:r w:rsidR="002A5D46" w:rsidRPr="00172C9D">
              <w:rPr>
                <w:rFonts w:ascii="Segoe UI" w:hAnsi="Segoe UI" w:cs="Segoe UI"/>
                <w:color w:val="auto"/>
                <w:sz w:val="20"/>
                <w:lang w:val="eu-ES"/>
              </w:rPr>
              <w:t>Balioanitzak</w:t>
            </w:r>
            <w:r w:rsidR="00B01EB7" w:rsidRPr="00172C9D">
              <w:rPr>
                <w:rFonts w:ascii="Segoe UI" w:hAnsi="Segoe UI" w:cs="Segoe UI"/>
                <w:color w:val="auto"/>
                <w:sz w:val="20"/>
                <w:lang w:val="eu-ES"/>
              </w:rPr>
              <w:t>).</w:t>
            </w:r>
          </w:p>
          <w:p w14:paraId="5D63AF5A" w14:textId="77777777" w:rsidR="00930124" w:rsidRDefault="00930124" w:rsidP="00930124">
            <w:pPr>
              <w:pStyle w:val="BodyText21"/>
              <w:rPr>
                <w:rFonts w:ascii="Segoe UI" w:hAnsi="Segoe UI" w:cs="Segoe UI"/>
                <w:color w:val="auto"/>
                <w:sz w:val="20"/>
                <w:lang w:val="eu-ES"/>
              </w:rPr>
            </w:pPr>
          </w:p>
          <w:p w14:paraId="54AE1274" w14:textId="61D90362" w:rsidR="009351F2" w:rsidRPr="00172C9D" w:rsidRDefault="00DD29C6" w:rsidP="001A438E">
            <w:pPr>
              <w:pStyle w:val="BodyText21"/>
              <w:spacing w:after="120"/>
              <w:rPr>
                <w:rFonts w:ascii="Segoe UI" w:hAnsi="Segoe UI" w:cs="Segoe UI"/>
                <w:color w:val="auto"/>
                <w:sz w:val="20"/>
                <w:lang w:val="eu-ES"/>
              </w:rPr>
            </w:pPr>
            <w:r w:rsidRPr="00172C9D">
              <w:rPr>
                <w:rFonts w:ascii="Segoe UI" w:hAnsi="Segoe UI" w:cs="Segoe UI"/>
                <w:color w:val="auto"/>
                <w:sz w:val="20"/>
                <w:lang w:val="eu-ES"/>
              </w:rPr>
              <w:t>5. ERANSKINA.</w:t>
            </w:r>
          </w:p>
          <w:p w14:paraId="3506C1C9" w14:textId="77777777" w:rsidR="00DD29C6" w:rsidRPr="00172C9D" w:rsidRDefault="00DD29C6" w:rsidP="009351F2">
            <w:pPr>
              <w:pStyle w:val="BodyText21"/>
              <w:spacing w:after="120"/>
              <w:ind w:left="318"/>
              <w:rPr>
                <w:rFonts w:ascii="Segoe UI" w:hAnsi="Segoe UI" w:cs="Segoe UI"/>
                <w:color w:val="auto"/>
                <w:sz w:val="20"/>
                <w:lang w:val="eu-ES"/>
              </w:rPr>
            </w:pPr>
            <w:r w:rsidRPr="00172C9D">
              <w:rPr>
                <w:rFonts w:ascii="Segoe UI" w:hAnsi="Segoe UI" w:cs="Segoe UI"/>
                <w:color w:val="auto"/>
                <w:sz w:val="20"/>
                <w:lang w:val="eu-ES"/>
              </w:rPr>
              <w:t>INFORMA</w:t>
            </w:r>
            <w:r w:rsidR="009351F2" w:rsidRPr="00172C9D">
              <w:rPr>
                <w:rFonts w:ascii="Segoe UI" w:hAnsi="Segoe UI" w:cs="Segoe UI"/>
                <w:color w:val="auto"/>
                <w:sz w:val="20"/>
                <w:lang w:val="eu-ES"/>
              </w:rPr>
              <w:t>ZIO</w:t>
            </w:r>
            <w:r w:rsidRPr="00172C9D">
              <w:rPr>
                <w:rFonts w:ascii="Segoe UI" w:hAnsi="Segoe UI" w:cs="Segoe UI"/>
                <w:color w:val="auto"/>
                <w:sz w:val="20"/>
                <w:lang w:val="eu-ES"/>
              </w:rPr>
              <w:t xml:space="preserve"> SISTEMAREN GUTXIENEKO EDUKIA</w:t>
            </w:r>
          </w:p>
          <w:p w14:paraId="4B540A27" w14:textId="77777777" w:rsidR="00930124" w:rsidRDefault="00930124" w:rsidP="00930124">
            <w:pPr>
              <w:pStyle w:val="BodyText21"/>
              <w:rPr>
                <w:rFonts w:ascii="Segoe UI" w:hAnsi="Segoe UI" w:cs="Segoe UI"/>
                <w:color w:val="auto"/>
                <w:sz w:val="20"/>
                <w:lang w:val="eu-ES"/>
              </w:rPr>
            </w:pPr>
          </w:p>
          <w:p w14:paraId="24E51BB8" w14:textId="368FF26D" w:rsidR="00930124" w:rsidRPr="00172C9D" w:rsidRDefault="00930124" w:rsidP="00930124">
            <w:pPr>
              <w:pStyle w:val="BodyText21"/>
              <w:spacing w:after="120"/>
              <w:rPr>
                <w:rFonts w:ascii="Segoe UI" w:hAnsi="Segoe UI" w:cs="Segoe UI"/>
                <w:color w:val="auto"/>
                <w:sz w:val="20"/>
                <w:lang w:val="eu-ES"/>
              </w:rPr>
            </w:pPr>
            <w:r>
              <w:rPr>
                <w:rFonts w:ascii="Segoe UI" w:hAnsi="Segoe UI" w:cs="Segoe UI"/>
                <w:color w:val="auto"/>
                <w:sz w:val="20"/>
                <w:lang w:val="eu-ES"/>
              </w:rPr>
              <w:t>6</w:t>
            </w:r>
            <w:r w:rsidRPr="00172C9D">
              <w:rPr>
                <w:rFonts w:ascii="Segoe UI" w:hAnsi="Segoe UI" w:cs="Segoe UI"/>
                <w:color w:val="auto"/>
                <w:sz w:val="20"/>
                <w:lang w:val="eu-ES"/>
              </w:rPr>
              <w:t>. ERANSKINA.</w:t>
            </w:r>
          </w:p>
          <w:p w14:paraId="04651A0B" w14:textId="29A3980F" w:rsidR="00930124" w:rsidRPr="00172C9D" w:rsidRDefault="00930124" w:rsidP="00930124">
            <w:pPr>
              <w:pStyle w:val="BodyText21"/>
              <w:spacing w:after="120"/>
              <w:ind w:left="318"/>
              <w:rPr>
                <w:rFonts w:ascii="Segoe UI" w:hAnsi="Segoe UI" w:cs="Segoe UI"/>
                <w:color w:val="auto"/>
                <w:sz w:val="20"/>
                <w:lang w:val="eu-ES"/>
              </w:rPr>
            </w:pPr>
            <w:r>
              <w:rPr>
                <w:rFonts w:ascii="Segoe UI" w:hAnsi="Segoe UI" w:cs="Segoe UI"/>
                <w:color w:val="auto"/>
                <w:sz w:val="20"/>
                <w:lang w:val="eu-ES"/>
              </w:rPr>
              <w:t>KONTRATUAREN EXEKUZIOAREN JARRAIPENERAKO DOKUMENTAZIOA.</w:t>
            </w:r>
          </w:p>
          <w:p w14:paraId="1DE86905" w14:textId="77777777" w:rsidR="00DD29C6" w:rsidRDefault="00DD29C6" w:rsidP="0068021A">
            <w:pPr>
              <w:pStyle w:val="BodyText21"/>
              <w:spacing w:after="120"/>
              <w:ind w:left="318"/>
              <w:rPr>
                <w:rFonts w:ascii="Segoe UI" w:hAnsi="Segoe UI" w:cs="Segoe UI"/>
              </w:rPr>
            </w:pPr>
          </w:p>
          <w:p w14:paraId="6340EF9D" w14:textId="1C0C460F" w:rsidR="00930124" w:rsidRPr="00172C9D" w:rsidRDefault="00930124" w:rsidP="0068021A">
            <w:pPr>
              <w:pStyle w:val="BodyText21"/>
              <w:spacing w:after="120"/>
              <w:ind w:left="318"/>
              <w:rPr>
                <w:rFonts w:ascii="Segoe UI" w:hAnsi="Segoe UI" w:cs="Segoe UI"/>
              </w:rPr>
            </w:pPr>
          </w:p>
        </w:tc>
        <w:tc>
          <w:tcPr>
            <w:tcW w:w="5244" w:type="dxa"/>
          </w:tcPr>
          <w:p w14:paraId="4D354542" w14:textId="77777777" w:rsidR="00B4722F" w:rsidRPr="00172C9D" w:rsidRDefault="00B4722F" w:rsidP="001A438E">
            <w:pPr>
              <w:pStyle w:val="BodyText21"/>
              <w:spacing w:after="120"/>
              <w:rPr>
                <w:rFonts w:ascii="Segoe UI" w:hAnsi="Segoe UI" w:cs="Segoe UI"/>
                <w:color w:val="auto"/>
                <w:sz w:val="20"/>
                <w:lang w:val="eu-ES"/>
              </w:rPr>
            </w:pPr>
          </w:p>
          <w:p w14:paraId="0FAECC0C" w14:textId="77777777" w:rsidR="00B4722F" w:rsidRPr="00172C9D" w:rsidRDefault="00B4722F" w:rsidP="001A438E">
            <w:pPr>
              <w:pStyle w:val="BodyText21"/>
              <w:spacing w:after="120"/>
              <w:rPr>
                <w:rFonts w:ascii="Segoe UI" w:hAnsi="Segoe UI" w:cs="Segoe UI"/>
                <w:color w:val="auto"/>
                <w:sz w:val="20"/>
              </w:rPr>
            </w:pPr>
            <w:r w:rsidRPr="00172C9D">
              <w:rPr>
                <w:rFonts w:ascii="Segoe UI" w:hAnsi="Segoe UI" w:cs="Segoe UI"/>
                <w:color w:val="auto"/>
                <w:sz w:val="20"/>
              </w:rPr>
              <w:t>INDICE</w:t>
            </w:r>
          </w:p>
          <w:p w14:paraId="3FD69E62"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OBJETO</w:t>
            </w:r>
          </w:p>
          <w:p w14:paraId="2786EE05"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FINALIDAD GENERAL DE LOS SERVICIOS</w:t>
            </w:r>
          </w:p>
          <w:p w14:paraId="7E65F62D"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TIPOS DE SERVICIOS Y NUMERO DE PLAZAS:</w:t>
            </w:r>
          </w:p>
          <w:p w14:paraId="28A21DAD" w14:textId="5413BAAF" w:rsidR="009113CA" w:rsidRPr="00172C9D" w:rsidRDefault="009113CA"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 xml:space="preserve">RESIDENCIA PARA </w:t>
            </w:r>
            <w:r w:rsidR="0043071A" w:rsidRPr="00172C9D">
              <w:rPr>
                <w:rFonts w:ascii="Segoe UI" w:hAnsi="Segoe UI" w:cs="Segoe UI"/>
                <w:color w:val="auto"/>
                <w:sz w:val="20"/>
              </w:rPr>
              <w:t xml:space="preserve">PERSONAS </w:t>
            </w:r>
            <w:r w:rsidRPr="00172C9D">
              <w:rPr>
                <w:rFonts w:ascii="Segoe UI" w:hAnsi="Segoe UI" w:cs="Segoe UI"/>
                <w:color w:val="auto"/>
                <w:sz w:val="20"/>
              </w:rPr>
              <w:t xml:space="preserve">MAYORES </w:t>
            </w:r>
            <w:r w:rsidR="000265C2">
              <w:rPr>
                <w:rFonts w:ascii="Segoe UI" w:hAnsi="Segoe UI" w:cs="Segoe UI"/>
                <w:color w:val="auto"/>
                <w:sz w:val="20"/>
              </w:rPr>
              <w:t>EN SITUACION DE DEPENDENCIA.</w:t>
            </w:r>
          </w:p>
          <w:p w14:paraId="6E593D1A" w14:textId="23C121BE"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CENTRO DE DÍA PARA</w:t>
            </w:r>
            <w:r w:rsidR="0043071A" w:rsidRPr="00172C9D">
              <w:rPr>
                <w:rFonts w:ascii="Segoe UI" w:hAnsi="Segoe UI" w:cs="Segoe UI"/>
                <w:color w:val="auto"/>
                <w:sz w:val="20"/>
              </w:rPr>
              <w:t xml:space="preserve"> PERSONAS</w:t>
            </w:r>
            <w:r w:rsidRPr="00172C9D">
              <w:rPr>
                <w:rFonts w:ascii="Segoe UI" w:hAnsi="Segoe UI" w:cs="Segoe UI"/>
                <w:color w:val="auto"/>
                <w:sz w:val="20"/>
              </w:rPr>
              <w:t xml:space="preserve"> MAYORES </w:t>
            </w:r>
            <w:r w:rsidR="000265C2">
              <w:rPr>
                <w:rFonts w:ascii="Segoe UI" w:hAnsi="Segoe UI" w:cs="Segoe UI"/>
                <w:color w:val="auto"/>
                <w:sz w:val="20"/>
              </w:rPr>
              <w:t>EN SITUACION DE DEPENDENCIA.</w:t>
            </w:r>
          </w:p>
          <w:p w14:paraId="708A04AE" w14:textId="77777777" w:rsidR="009C0DF4"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ALOJAMIENTOS POLIVALENTES.</w:t>
            </w:r>
          </w:p>
          <w:p w14:paraId="79E27953"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ESPECIFICACIONES DE LOS SERVICIOS:</w:t>
            </w:r>
          </w:p>
          <w:p w14:paraId="00555792" w14:textId="659BF7A3"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RESIDENCIA PARA</w:t>
            </w:r>
            <w:r w:rsidR="0043071A" w:rsidRPr="00172C9D">
              <w:rPr>
                <w:rFonts w:ascii="Segoe UI" w:hAnsi="Segoe UI" w:cs="Segoe UI"/>
                <w:color w:val="auto"/>
                <w:sz w:val="20"/>
              </w:rPr>
              <w:t xml:space="preserve"> PERSONAS</w:t>
            </w:r>
            <w:r w:rsidRPr="00172C9D">
              <w:rPr>
                <w:rFonts w:ascii="Segoe UI" w:hAnsi="Segoe UI" w:cs="Segoe UI"/>
                <w:color w:val="auto"/>
                <w:sz w:val="20"/>
              </w:rPr>
              <w:t xml:space="preserve"> MAYORES </w:t>
            </w:r>
            <w:r w:rsidR="000265C2">
              <w:rPr>
                <w:rFonts w:ascii="Segoe UI" w:hAnsi="Segoe UI" w:cs="Segoe UI"/>
                <w:color w:val="auto"/>
                <w:sz w:val="20"/>
              </w:rPr>
              <w:t>EN SITUACION DE DEPENDENCIA.</w:t>
            </w:r>
          </w:p>
          <w:p w14:paraId="650D3D99" w14:textId="43FF875B"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 xml:space="preserve">CENTRO DE DÍA PARA </w:t>
            </w:r>
            <w:r w:rsidR="0043071A" w:rsidRPr="00172C9D">
              <w:rPr>
                <w:rFonts w:ascii="Segoe UI" w:hAnsi="Segoe UI" w:cs="Segoe UI"/>
                <w:color w:val="auto"/>
                <w:sz w:val="20"/>
              </w:rPr>
              <w:t xml:space="preserve">PERSONAS </w:t>
            </w:r>
            <w:r w:rsidRPr="00172C9D">
              <w:rPr>
                <w:rFonts w:ascii="Segoe UI" w:hAnsi="Segoe UI" w:cs="Segoe UI"/>
                <w:color w:val="auto"/>
                <w:sz w:val="20"/>
              </w:rPr>
              <w:t xml:space="preserve">MAYORES </w:t>
            </w:r>
            <w:r w:rsidR="000265C2">
              <w:rPr>
                <w:rFonts w:ascii="Segoe UI" w:hAnsi="Segoe UI" w:cs="Segoe UI"/>
                <w:color w:val="auto"/>
                <w:sz w:val="20"/>
              </w:rPr>
              <w:t>EN SITUACION DE DEPENDENCIA.</w:t>
            </w:r>
          </w:p>
          <w:p w14:paraId="48011450" w14:textId="77777777"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ALOJAMIENTOS POLIVALENTES.</w:t>
            </w:r>
          </w:p>
          <w:p w14:paraId="6C752158" w14:textId="77777777" w:rsidR="00B4722F" w:rsidRPr="00172C9D" w:rsidRDefault="00216EE2" w:rsidP="005D136F">
            <w:pPr>
              <w:pStyle w:val="BodyText21"/>
              <w:numPr>
                <w:ilvl w:val="2"/>
                <w:numId w:val="54"/>
              </w:numPr>
              <w:spacing w:after="120"/>
              <w:rPr>
                <w:rFonts w:ascii="Segoe UI" w:hAnsi="Segoe UI" w:cs="Segoe UI"/>
                <w:color w:val="auto"/>
                <w:sz w:val="20"/>
              </w:rPr>
            </w:pPr>
            <w:r w:rsidRPr="00172C9D">
              <w:rPr>
                <w:rFonts w:ascii="Segoe UI" w:hAnsi="Segoe UI" w:cs="Segoe UI"/>
                <w:color w:val="auto"/>
                <w:sz w:val="20"/>
              </w:rPr>
              <w:t xml:space="preserve"> </w:t>
            </w:r>
            <w:r w:rsidR="00B4722F" w:rsidRPr="00172C9D">
              <w:rPr>
                <w:rFonts w:ascii="Segoe UI" w:hAnsi="Segoe UI" w:cs="Segoe UI"/>
                <w:color w:val="auto"/>
                <w:sz w:val="20"/>
              </w:rPr>
              <w:t>Plazas reservadas a personas mayores de 65 años.</w:t>
            </w:r>
          </w:p>
          <w:p w14:paraId="648D1677" w14:textId="77777777" w:rsidR="00B4722F" w:rsidRPr="00172C9D" w:rsidRDefault="00216EE2" w:rsidP="005D136F">
            <w:pPr>
              <w:pStyle w:val="BodyText21"/>
              <w:numPr>
                <w:ilvl w:val="2"/>
                <w:numId w:val="54"/>
              </w:numPr>
              <w:spacing w:after="120"/>
              <w:rPr>
                <w:rFonts w:ascii="Segoe UI" w:hAnsi="Segoe UI" w:cs="Segoe UI"/>
                <w:color w:val="auto"/>
                <w:sz w:val="20"/>
              </w:rPr>
            </w:pPr>
            <w:r w:rsidRPr="00172C9D">
              <w:rPr>
                <w:rFonts w:ascii="Segoe UI" w:hAnsi="Segoe UI" w:cs="Segoe UI"/>
                <w:color w:val="auto"/>
                <w:sz w:val="20"/>
              </w:rPr>
              <w:t xml:space="preserve"> </w:t>
            </w:r>
            <w:r w:rsidR="00B4722F" w:rsidRPr="00172C9D">
              <w:rPr>
                <w:rFonts w:ascii="Segoe UI" w:hAnsi="Segoe UI" w:cs="Segoe UI"/>
                <w:color w:val="auto"/>
                <w:sz w:val="20"/>
              </w:rPr>
              <w:t>Plazas reservadas a personas mayores de 65 años con diversos grados de dependencia y personas menores de 65 años con discapacidad y diversos grados de dependencia.</w:t>
            </w:r>
          </w:p>
          <w:p w14:paraId="13A3C9D8"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NÚMERO DE DÍAS Y HORARIO DE LOS SERVICIOS:</w:t>
            </w:r>
          </w:p>
          <w:p w14:paraId="0D832B8E" w14:textId="3735E435"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 xml:space="preserve">RESIDENCIA PARA </w:t>
            </w:r>
            <w:r w:rsidR="0043071A" w:rsidRPr="00172C9D">
              <w:rPr>
                <w:rFonts w:ascii="Segoe UI" w:hAnsi="Segoe UI" w:cs="Segoe UI"/>
                <w:color w:val="auto"/>
                <w:sz w:val="20"/>
              </w:rPr>
              <w:t xml:space="preserve">PERSONAS </w:t>
            </w:r>
            <w:r w:rsidRPr="00172C9D">
              <w:rPr>
                <w:rFonts w:ascii="Segoe UI" w:hAnsi="Segoe UI" w:cs="Segoe UI"/>
                <w:color w:val="auto"/>
                <w:sz w:val="20"/>
              </w:rPr>
              <w:t xml:space="preserve">MAYORES </w:t>
            </w:r>
            <w:r w:rsidR="000265C2">
              <w:rPr>
                <w:rFonts w:ascii="Segoe UI" w:hAnsi="Segoe UI" w:cs="Segoe UI"/>
                <w:color w:val="auto"/>
                <w:sz w:val="20"/>
              </w:rPr>
              <w:t>EN SITUACION DE DEPENDENCIA.</w:t>
            </w:r>
          </w:p>
          <w:p w14:paraId="7C2A9005" w14:textId="65C88419"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 xml:space="preserve">CENTRO DE DÍA PARA </w:t>
            </w:r>
            <w:r w:rsidR="0043071A" w:rsidRPr="00172C9D">
              <w:rPr>
                <w:rFonts w:ascii="Segoe UI" w:hAnsi="Segoe UI" w:cs="Segoe UI"/>
                <w:color w:val="auto"/>
                <w:sz w:val="20"/>
              </w:rPr>
              <w:t xml:space="preserve">PERSONAS </w:t>
            </w:r>
            <w:r w:rsidRPr="00172C9D">
              <w:rPr>
                <w:rFonts w:ascii="Segoe UI" w:hAnsi="Segoe UI" w:cs="Segoe UI"/>
                <w:color w:val="auto"/>
                <w:sz w:val="20"/>
              </w:rPr>
              <w:t xml:space="preserve">MAYORES </w:t>
            </w:r>
            <w:r w:rsidR="000265C2">
              <w:rPr>
                <w:rFonts w:ascii="Segoe UI" w:hAnsi="Segoe UI" w:cs="Segoe UI"/>
                <w:color w:val="auto"/>
                <w:sz w:val="20"/>
              </w:rPr>
              <w:t>EN SITUACION DE DEPENDENCIA</w:t>
            </w:r>
          </w:p>
          <w:p w14:paraId="07E3FAD1" w14:textId="77777777"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ALOJAMIENTOS POLIVALENTES.</w:t>
            </w:r>
          </w:p>
          <w:p w14:paraId="5019E616"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INGRESO:</w:t>
            </w:r>
          </w:p>
          <w:p w14:paraId="0C9CC2BF" w14:textId="0FC21AB6"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 xml:space="preserve">RESIDENCIA PARA </w:t>
            </w:r>
            <w:r w:rsidR="0043071A" w:rsidRPr="00172C9D">
              <w:rPr>
                <w:rFonts w:ascii="Segoe UI" w:hAnsi="Segoe UI" w:cs="Segoe UI"/>
                <w:color w:val="auto"/>
                <w:sz w:val="20"/>
              </w:rPr>
              <w:t xml:space="preserve">PERSONAS </w:t>
            </w:r>
            <w:r w:rsidR="000265C2">
              <w:rPr>
                <w:rFonts w:ascii="Segoe UI" w:hAnsi="Segoe UI" w:cs="Segoe UI"/>
                <w:color w:val="auto"/>
                <w:sz w:val="20"/>
              </w:rPr>
              <w:t>EN SITUACION DE DEPENDENCIA</w:t>
            </w:r>
            <w:r w:rsidRPr="00172C9D">
              <w:rPr>
                <w:rFonts w:ascii="Segoe UI" w:hAnsi="Segoe UI" w:cs="Segoe UI"/>
                <w:color w:val="auto"/>
                <w:sz w:val="20"/>
              </w:rPr>
              <w:t>:</w:t>
            </w:r>
          </w:p>
          <w:p w14:paraId="74E7CA50" w14:textId="77777777" w:rsidR="00B4722F" w:rsidRPr="00172C9D" w:rsidRDefault="00B4722F" w:rsidP="005D136F">
            <w:pPr>
              <w:pStyle w:val="BodyText21"/>
              <w:numPr>
                <w:ilvl w:val="0"/>
                <w:numId w:val="58"/>
              </w:numPr>
              <w:spacing w:after="120"/>
              <w:rPr>
                <w:rFonts w:ascii="Segoe UI" w:hAnsi="Segoe UI" w:cs="Segoe UI"/>
                <w:color w:val="auto"/>
                <w:sz w:val="20"/>
              </w:rPr>
            </w:pPr>
            <w:r w:rsidRPr="00172C9D">
              <w:rPr>
                <w:rFonts w:ascii="Segoe UI" w:hAnsi="Segoe UI" w:cs="Segoe UI"/>
                <w:color w:val="auto"/>
                <w:sz w:val="20"/>
              </w:rPr>
              <w:t>Estancias permanentes.</w:t>
            </w:r>
          </w:p>
          <w:p w14:paraId="7B49505A" w14:textId="77777777" w:rsidR="00B4722F" w:rsidRPr="00172C9D" w:rsidRDefault="00B4722F" w:rsidP="005D136F">
            <w:pPr>
              <w:pStyle w:val="BodyText21"/>
              <w:numPr>
                <w:ilvl w:val="0"/>
                <w:numId w:val="58"/>
              </w:numPr>
              <w:spacing w:after="120"/>
              <w:rPr>
                <w:rFonts w:ascii="Segoe UI" w:hAnsi="Segoe UI" w:cs="Segoe UI"/>
                <w:color w:val="auto"/>
                <w:sz w:val="20"/>
              </w:rPr>
            </w:pPr>
            <w:r w:rsidRPr="00172C9D">
              <w:rPr>
                <w:rFonts w:ascii="Segoe UI" w:hAnsi="Segoe UI" w:cs="Segoe UI"/>
                <w:color w:val="auto"/>
                <w:sz w:val="20"/>
              </w:rPr>
              <w:t>Estancias temporales.</w:t>
            </w:r>
          </w:p>
          <w:p w14:paraId="469C7F1C" w14:textId="7908D135"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lastRenderedPageBreak/>
              <w:t xml:space="preserve">CENTRO DE DÍA PARA </w:t>
            </w:r>
            <w:r w:rsidR="0043071A" w:rsidRPr="00172C9D">
              <w:rPr>
                <w:rFonts w:ascii="Segoe UI" w:hAnsi="Segoe UI" w:cs="Segoe UI"/>
                <w:color w:val="auto"/>
                <w:sz w:val="20"/>
              </w:rPr>
              <w:t xml:space="preserve">PERSONAS </w:t>
            </w:r>
            <w:r w:rsidRPr="00172C9D">
              <w:rPr>
                <w:rFonts w:ascii="Segoe UI" w:hAnsi="Segoe UI" w:cs="Segoe UI"/>
                <w:color w:val="auto"/>
                <w:sz w:val="20"/>
              </w:rPr>
              <w:t xml:space="preserve">MAYORES </w:t>
            </w:r>
            <w:r w:rsidR="000265C2">
              <w:rPr>
                <w:rFonts w:ascii="Segoe UI" w:hAnsi="Segoe UI" w:cs="Segoe UI"/>
                <w:color w:val="auto"/>
                <w:sz w:val="20"/>
              </w:rPr>
              <w:t>EN SITUACION DE DEPENDENCIA</w:t>
            </w:r>
            <w:r w:rsidRPr="00172C9D">
              <w:rPr>
                <w:rFonts w:ascii="Segoe UI" w:hAnsi="Segoe UI" w:cs="Segoe UI"/>
                <w:color w:val="auto"/>
                <w:sz w:val="20"/>
              </w:rPr>
              <w:t>.</w:t>
            </w:r>
          </w:p>
          <w:p w14:paraId="7CC53D18" w14:textId="77777777"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ALOJAMIENTOS POLIVALENTES:</w:t>
            </w:r>
          </w:p>
          <w:p w14:paraId="35C5BF73" w14:textId="77777777" w:rsidR="00B4722F" w:rsidRPr="00172C9D" w:rsidRDefault="00B4722F" w:rsidP="005D136F">
            <w:pPr>
              <w:pStyle w:val="BodyText21"/>
              <w:numPr>
                <w:ilvl w:val="2"/>
                <w:numId w:val="54"/>
              </w:numPr>
              <w:spacing w:after="120"/>
              <w:rPr>
                <w:rFonts w:ascii="Segoe UI" w:hAnsi="Segoe UI" w:cs="Segoe UI"/>
                <w:color w:val="auto"/>
                <w:sz w:val="20"/>
              </w:rPr>
            </w:pPr>
            <w:r w:rsidRPr="00172C9D">
              <w:rPr>
                <w:rFonts w:ascii="Segoe UI" w:hAnsi="Segoe UI" w:cs="Segoe UI"/>
                <w:color w:val="auto"/>
                <w:sz w:val="20"/>
              </w:rPr>
              <w:t xml:space="preserve"> Plazas reservadas a personas mayores de 60 años autónomas.</w:t>
            </w:r>
          </w:p>
          <w:p w14:paraId="7E4E70D2" w14:textId="77777777" w:rsidR="00B4722F" w:rsidRPr="00172C9D" w:rsidRDefault="00B4722F" w:rsidP="005D136F">
            <w:pPr>
              <w:pStyle w:val="BodyText21"/>
              <w:numPr>
                <w:ilvl w:val="2"/>
                <w:numId w:val="54"/>
              </w:numPr>
              <w:spacing w:after="120"/>
              <w:rPr>
                <w:rFonts w:ascii="Segoe UI" w:hAnsi="Segoe UI" w:cs="Segoe UI"/>
                <w:color w:val="auto"/>
                <w:sz w:val="20"/>
              </w:rPr>
            </w:pPr>
            <w:r w:rsidRPr="00172C9D">
              <w:rPr>
                <w:rFonts w:ascii="Segoe UI" w:hAnsi="Segoe UI" w:cs="Segoe UI"/>
                <w:color w:val="auto"/>
                <w:sz w:val="20"/>
              </w:rPr>
              <w:t xml:space="preserve"> Plazas reservadas al resto de colectivos.</w:t>
            </w:r>
          </w:p>
          <w:p w14:paraId="224B2486"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CLASIFICACIÓN DE PLAZAS Y RÉGIMEN ECONÓMICO:</w:t>
            </w:r>
          </w:p>
          <w:p w14:paraId="37C4E273"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PERÍODO DE ADAPTACIÓN E INCIDENCIAS:</w:t>
            </w:r>
          </w:p>
          <w:p w14:paraId="17303158" w14:textId="77777777" w:rsidR="00B4722F" w:rsidRPr="00172C9D" w:rsidRDefault="00C56863"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R</w:t>
            </w:r>
            <w:r w:rsidR="00B4722F" w:rsidRPr="00172C9D">
              <w:rPr>
                <w:rFonts w:ascii="Segoe UI" w:hAnsi="Segoe UI" w:cs="Segoe UI"/>
                <w:color w:val="auto"/>
                <w:sz w:val="20"/>
              </w:rPr>
              <w:t>ECURSOS HUMANOS Y ORGANIZACIÓN:</w:t>
            </w:r>
          </w:p>
          <w:p w14:paraId="2EE1AF19"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FORMACIÓN DEL PERSONAL.</w:t>
            </w:r>
          </w:p>
          <w:p w14:paraId="2307196A"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ELECCIÓN DEL PERSONAL.</w:t>
            </w:r>
          </w:p>
          <w:p w14:paraId="6266CE59"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COMUNICACIONES INTERNAS Y EXTERNAS E IMAGEN CORPORATIVA.</w:t>
            </w:r>
          </w:p>
          <w:p w14:paraId="1D071A2E"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LOCALIZACIÓN Y CARACTERÍSTICAS GRÁFICAS DE LOS CENTROS.</w:t>
            </w:r>
          </w:p>
          <w:p w14:paraId="34841521"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INSTALACIONES Y EQUIPAMIENTO.</w:t>
            </w:r>
          </w:p>
          <w:p w14:paraId="4A2B523A"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PLAN DE MANTENIMIENTO.</w:t>
            </w:r>
          </w:p>
          <w:p w14:paraId="7AFE6098" w14:textId="77777777" w:rsidR="00B4722F" w:rsidRPr="00172C9D" w:rsidRDefault="00B4722F" w:rsidP="005D136F">
            <w:pPr>
              <w:pStyle w:val="BodyText21"/>
              <w:numPr>
                <w:ilvl w:val="0"/>
                <w:numId w:val="54"/>
              </w:numPr>
              <w:spacing w:after="120"/>
              <w:rPr>
                <w:rFonts w:ascii="Segoe UI" w:hAnsi="Segoe UI" w:cs="Segoe UI"/>
                <w:color w:val="auto"/>
                <w:sz w:val="20"/>
              </w:rPr>
            </w:pPr>
            <w:r w:rsidRPr="00172C9D">
              <w:rPr>
                <w:rFonts w:ascii="Segoe UI" w:hAnsi="Segoe UI" w:cs="Segoe UI"/>
                <w:color w:val="auto"/>
                <w:sz w:val="20"/>
              </w:rPr>
              <w:t>SISTEMAS DE INFORMACIÓN:</w:t>
            </w:r>
          </w:p>
          <w:p w14:paraId="0BCCAC25" w14:textId="77777777" w:rsidR="00B848B4" w:rsidRPr="00172C9D" w:rsidRDefault="00B848B4"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Extranet.</w:t>
            </w:r>
          </w:p>
          <w:p w14:paraId="45F4C3E9" w14:textId="77777777"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Sistema de Información de gestión asistencial.</w:t>
            </w:r>
          </w:p>
          <w:p w14:paraId="5A0C8B86" w14:textId="77777777" w:rsidR="00B4722F" w:rsidRPr="00172C9D" w:rsidRDefault="00B4722F" w:rsidP="005D136F">
            <w:pPr>
              <w:pStyle w:val="BodyText21"/>
              <w:numPr>
                <w:ilvl w:val="1"/>
                <w:numId w:val="54"/>
              </w:numPr>
              <w:spacing w:after="120"/>
              <w:rPr>
                <w:rFonts w:ascii="Segoe UI" w:hAnsi="Segoe UI" w:cs="Segoe UI"/>
                <w:color w:val="auto"/>
                <w:sz w:val="20"/>
              </w:rPr>
            </w:pPr>
            <w:r w:rsidRPr="00172C9D">
              <w:rPr>
                <w:rFonts w:ascii="Segoe UI" w:hAnsi="Segoe UI" w:cs="Segoe UI"/>
                <w:color w:val="auto"/>
                <w:sz w:val="20"/>
              </w:rPr>
              <w:t>Seguimiento del Plan de Mantenimiento preventivo.</w:t>
            </w:r>
          </w:p>
          <w:p w14:paraId="2E517144" w14:textId="77777777" w:rsidR="00B4722F" w:rsidRPr="00172C9D" w:rsidRDefault="00B4722F" w:rsidP="001A438E">
            <w:pPr>
              <w:pStyle w:val="BodyText21"/>
              <w:spacing w:after="120"/>
              <w:ind w:left="1080"/>
              <w:rPr>
                <w:rFonts w:ascii="Segoe UI" w:hAnsi="Segoe UI" w:cs="Segoe UI"/>
                <w:color w:val="auto"/>
                <w:sz w:val="20"/>
              </w:rPr>
            </w:pPr>
          </w:p>
          <w:p w14:paraId="05731287" w14:textId="77777777" w:rsidR="001E3EF3" w:rsidRPr="00172C9D" w:rsidRDefault="00B4722F" w:rsidP="001A438E">
            <w:pPr>
              <w:pStyle w:val="BodyText21"/>
              <w:spacing w:after="120"/>
              <w:ind w:left="1560" w:hanging="1560"/>
              <w:rPr>
                <w:rFonts w:ascii="Segoe UI" w:hAnsi="Segoe UI" w:cs="Segoe UI"/>
                <w:color w:val="auto"/>
                <w:sz w:val="20"/>
              </w:rPr>
            </w:pPr>
            <w:r w:rsidRPr="00172C9D">
              <w:rPr>
                <w:rFonts w:ascii="Segoe UI" w:hAnsi="Segoe UI" w:cs="Segoe UI"/>
                <w:color w:val="auto"/>
                <w:sz w:val="20"/>
              </w:rPr>
              <w:t>ANEXO 1.</w:t>
            </w:r>
          </w:p>
          <w:p w14:paraId="2A9A69D6" w14:textId="77777777" w:rsidR="00B4722F" w:rsidRPr="00172C9D" w:rsidRDefault="00B4722F" w:rsidP="001E3EF3">
            <w:pPr>
              <w:pStyle w:val="BodyText21"/>
              <w:spacing w:after="120"/>
              <w:ind w:left="318"/>
              <w:rPr>
                <w:rFonts w:ascii="Segoe UI" w:hAnsi="Segoe UI" w:cs="Segoe UI"/>
                <w:color w:val="auto"/>
                <w:sz w:val="20"/>
              </w:rPr>
            </w:pPr>
            <w:r w:rsidRPr="00172C9D">
              <w:rPr>
                <w:rFonts w:ascii="Segoe UI" w:hAnsi="Segoe UI" w:cs="Segoe UI"/>
                <w:color w:val="auto"/>
                <w:sz w:val="20"/>
              </w:rPr>
              <w:t>Nº DE PLAZAS POR CENTRO, SERVICIO Y MODALIDAD.</w:t>
            </w:r>
          </w:p>
          <w:p w14:paraId="00DAF157" w14:textId="746C1CDB" w:rsidR="001E3EF3" w:rsidRPr="00172C9D" w:rsidRDefault="00B4722F" w:rsidP="001A438E">
            <w:pPr>
              <w:pStyle w:val="BodyText21"/>
              <w:spacing w:after="120"/>
              <w:ind w:left="1560" w:hanging="1560"/>
              <w:rPr>
                <w:rFonts w:ascii="Segoe UI" w:hAnsi="Segoe UI" w:cs="Segoe UI"/>
                <w:color w:val="auto"/>
                <w:sz w:val="20"/>
              </w:rPr>
            </w:pPr>
            <w:r w:rsidRPr="00172C9D">
              <w:rPr>
                <w:rFonts w:ascii="Segoe UI" w:hAnsi="Segoe UI" w:cs="Segoe UI"/>
                <w:color w:val="auto"/>
                <w:sz w:val="20"/>
              </w:rPr>
              <w:t>ANEXO 2.1.</w:t>
            </w:r>
            <w:r w:rsidR="0083448A">
              <w:rPr>
                <w:rFonts w:ascii="Segoe UI" w:hAnsi="Segoe UI" w:cs="Segoe UI"/>
                <w:color w:val="auto"/>
                <w:sz w:val="20"/>
              </w:rPr>
              <w:t>a</w:t>
            </w:r>
          </w:p>
          <w:p w14:paraId="6A694BBA" w14:textId="322C19B7" w:rsidR="00B4722F" w:rsidRDefault="00B4722F" w:rsidP="001E3EF3">
            <w:pPr>
              <w:pStyle w:val="BodyText21"/>
              <w:spacing w:after="120"/>
              <w:ind w:left="318"/>
              <w:rPr>
                <w:rFonts w:ascii="Segoe UI" w:hAnsi="Segoe UI" w:cs="Segoe UI"/>
                <w:color w:val="auto"/>
                <w:sz w:val="20"/>
              </w:rPr>
            </w:pPr>
            <w:r w:rsidRPr="00172C9D">
              <w:rPr>
                <w:rFonts w:ascii="Segoe UI" w:hAnsi="Segoe UI" w:cs="Segoe UI"/>
                <w:color w:val="auto"/>
                <w:sz w:val="20"/>
              </w:rPr>
              <w:t xml:space="preserve">PROGRAMA DE SERVICIOS A PRESTAR EN SERVICIO DE RESIDENCIA PARA MAYORES </w:t>
            </w:r>
            <w:r w:rsidR="000265C2">
              <w:rPr>
                <w:rFonts w:ascii="Segoe UI" w:hAnsi="Segoe UI" w:cs="Segoe UI"/>
                <w:color w:val="auto"/>
                <w:sz w:val="20"/>
              </w:rPr>
              <w:t>EN SITUACION DE DEPENDENCIA</w:t>
            </w:r>
            <w:r w:rsidRPr="00172C9D">
              <w:rPr>
                <w:rFonts w:ascii="Segoe UI" w:hAnsi="Segoe UI" w:cs="Segoe UI"/>
                <w:color w:val="auto"/>
                <w:sz w:val="20"/>
              </w:rPr>
              <w:t>.</w:t>
            </w:r>
          </w:p>
          <w:p w14:paraId="043712C3" w14:textId="447C1D9B" w:rsidR="0083448A" w:rsidRDefault="0083448A" w:rsidP="001E3EF3">
            <w:pPr>
              <w:pStyle w:val="BodyText21"/>
              <w:spacing w:after="120"/>
              <w:ind w:left="318"/>
              <w:rPr>
                <w:rFonts w:ascii="Segoe UI" w:hAnsi="Segoe UI" w:cs="Segoe UI"/>
                <w:color w:val="auto"/>
                <w:sz w:val="20"/>
              </w:rPr>
            </w:pPr>
          </w:p>
          <w:p w14:paraId="0B132540" w14:textId="15112C40" w:rsidR="0083448A" w:rsidRPr="00172C9D" w:rsidRDefault="0083448A" w:rsidP="0083448A">
            <w:pPr>
              <w:pStyle w:val="BodyText21"/>
              <w:spacing w:after="120"/>
              <w:ind w:left="1560" w:hanging="1560"/>
              <w:rPr>
                <w:rFonts w:ascii="Segoe UI" w:hAnsi="Segoe UI" w:cs="Segoe UI"/>
                <w:color w:val="auto"/>
                <w:sz w:val="20"/>
              </w:rPr>
            </w:pPr>
            <w:r w:rsidRPr="00172C9D">
              <w:rPr>
                <w:rFonts w:ascii="Segoe UI" w:hAnsi="Segoe UI" w:cs="Segoe UI"/>
                <w:color w:val="auto"/>
                <w:sz w:val="20"/>
              </w:rPr>
              <w:t>ANEXO 2.1.</w:t>
            </w:r>
            <w:r>
              <w:rPr>
                <w:rFonts w:ascii="Segoe UI" w:hAnsi="Segoe UI" w:cs="Segoe UI"/>
                <w:color w:val="auto"/>
                <w:sz w:val="20"/>
              </w:rPr>
              <w:t>b</w:t>
            </w:r>
          </w:p>
          <w:p w14:paraId="4E267DD1" w14:textId="77777777" w:rsidR="00C92C2B" w:rsidRDefault="0083448A" w:rsidP="001A438E">
            <w:pPr>
              <w:pStyle w:val="BodyText21"/>
              <w:spacing w:after="120"/>
              <w:ind w:left="1560" w:hanging="1560"/>
              <w:rPr>
                <w:rFonts w:ascii="Segoe UI" w:hAnsi="Segoe UI" w:cs="Segoe UI"/>
                <w:color w:val="auto"/>
                <w:sz w:val="20"/>
              </w:rPr>
            </w:pPr>
            <w:r>
              <w:rPr>
                <w:rFonts w:ascii="Segoe UI" w:hAnsi="Segoe UI" w:cs="Segoe UI"/>
                <w:color w:val="auto"/>
                <w:sz w:val="20"/>
              </w:rPr>
              <w:t>ESPECIFICACIONES APLICABLES A LAS ESTANCIAS DE UNIDAD RESIDENCIAL SOCIOSANITARIA</w:t>
            </w:r>
            <w:r w:rsidRPr="00172C9D">
              <w:rPr>
                <w:rFonts w:ascii="Segoe UI" w:hAnsi="Segoe UI" w:cs="Segoe UI"/>
                <w:color w:val="auto"/>
                <w:sz w:val="20"/>
              </w:rPr>
              <w:t>.</w:t>
            </w:r>
          </w:p>
          <w:p w14:paraId="648B1674" w14:textId="02D8B1B7" w:rsidR="001E3EF3" w:rsidRPr="00172C9D" w:rsidRDefault="00B4722F" w:rsidP="001A438E">
            <w:pPr>
              <w:pStyle w:val="BodyText21"/>
              <w:spacing w:after="120"/>
              <w:ind w:left="1560" w:hanging="1560"/>
              <w:rPr>
                <w:rFonts w:ascii="Segoe UI" w:hAnsi="Segoe UI" w:cs="Segoe UI"/>
                <w:color w:val="auto"/>
                <w:sz w:val="20"/>
              </w:rPr>
            </w:pPr>
            <w:r w:rsidRPr="00172C9D">
              <w:rPr>
                <w:rFonts w:ascii="Segoe UI" w:hAnsi="Segoe UI" w:cs="Segoe UI"/>
                <w:color w:val="auto"/>
                <w:sz w:val="20"/>
              </w:rPr>
              <w:t>ANEXO 2.2.</w:t>
            </w:r>
          </w:p>
          <w:p w14:paraId="46E95D6C" w14:textId="0C564E78" w:rsidR="00B4722F" w:rsidRPr="00172C9D" w:rsidRDefault="00B4722F" w:rsidP="001E3EF3">
            <w:pPr>
              <w:pStyle w:val="BodyText21"/>
              <w:spacing w:after="120"/>
              <w:ind w:left="318"/>
              <w:rPr>
                <w:rFonts w:ascii="Segoe UI" w:hAnsi="Segoe UI" w:cs="Segoe UI"/>
                <w:color w:val="auto"/>
                <w:sz w:val="20"/>
              </w:rPr>
            </w:pPr>
            <w:r w:rsidRPr="00172C9D">
              <w:rPr>
                <w:rFonts w:ascii="Segoe UI" w:hAnsi="Segoe UI" w:cs="Segoe UI"/>
                <w:color w:val="auto"/>
                <w:sz w:val="20"/>
              </w:rPr>
              <w:lastRenderedPageBreak/>
              <w:t xml:space="preserve">PROGRAMA DE SERVICIOS A PRESTAR EN SERVICIO DE CENTRO DE DÍA PARA MAYORES </w:t>
            </w:r>
            <w:r w:rsidR="000265C2">
              <w:rPr>
                <w:rFonts w:ascii="Segoe UI" w:hAnsi="Segoe UI" w:cs="Segoe UI"/>
                <w:color w:val="auto"/>
                <w:sz w:val="20"/>
              </w:rPr>
              <w:t>EN SITUACION DE DEPENDENCIA</w:t>
            </w:r>
            <w:r w:rsidRPr="00172C9D">
              <w:rPr>
                <w:rFonts w:ascii="Segoe UI" w:hAnsi="Segoe UI" w:cs="Segoe UI"/>
                <w:color w:val="auto"/>
                <w:sz w:val="20"/>
              </w:rPr>
              <w:t>.</w:t>
            </w:r>
          </w:p>
          <w:p w14:paraId="01B1C6B0" w14:textId="43943883" w:rsidR="001E3EF3" w:rsidRPr="00172C9D" w:rsidRDefault="00B4722F" w:rsidP="001A438E">
            <w:pPr>
              <w:pStyle w:val="BodyText21"/>
              <w:spacing w:after="120"/>
              <w:ind w:left="1701" w:hanging="1701"/>
              <w:rPr>
                <w:rFonts w:ascii="Segoe UI" w:hAnsi="Segoe UI" w:cs="Segoe UI"/>
                <w:color w:val="auto"/>
                <w:sz w:val="20"/>
              </w:rPr>
            </w:pPr>
            <w:r w:rsidRPr="00172C9D">
              <w:rPr>
                <w:rFonts w:ascii="Segoe UI" w:hAnsi="Segoe UI" w:cs="Segoe UI"/>
                <w:color w:val="auto"/>
                <w:sz w:val="20"/>
              </w:rPr>
              <w:t>ANEXO 2.3.</w:t>
            </w:r>
          </w:p>
          <w:p w14:paraId="1C20083C" w14:textId="181931B7" w:rsidR="00B4722F" w:rsidRPr="00172C9D" w:rsidRDefault="00B4722F" w:rsidP="001E3EF3">
            <w:pPr>
              <w:pStyle w:val="BodyText21"/>
              <w:spacing w:after="120"/>
              <w:ind w:left="318"/>
              <w:rPr>
                <w:rFonts w:ascii="Segoe UI" w:hAnsi="Segoe UI" w:cs="Segoe UI"/>
                <w:color w:val="auto"/>
                <w:sz w:val="20"/>
              </w:rPr>
            </w:pPr>
            <w:r w:rsidRPr="00172C9D">
              <w:rPr>
                <w:rFonts w:ascii="Segoe UI" w:hAnsi="Segoe UI" w:cs="Segoe UI"/>
                <w:color w:val="auto"/>
                <w:sz w:val="20"/>
              </w:rPr>
              <w:t>PROGRAMA DE SERVICIOS A PRESTAR EN SERVICIO DE ALOJAMIENT</w:t>
            </w:r>
            <w:r w:rsidR="00C92C2B">
              <w:rPr>
                <w:rFonts w:ascii="Segoe UI" w:hAnsi="Segoe UI" w:cs="Segoe UI"/>
                <w:color w:val="auto"/>
                <w:sz w:val="20"/>
              </w:rPr>
              <w:t xml:space="preserve">OS POLIVALENTES. </w:t>
            </w:r>
          </w:p>
          <w:p w14:paraId="35D90D6C" w14:textId="77777777" w:rsidR="001E3EF3" w:rsidRPr="00172C9D" w:rsidRDefault="00B4722F" w:rsidP="001A438E">
            <w:pPr>
              <w:pStyle w:val="BodyText21"/>
              <w:spacing w:after="120"/>
              <w:ind w:left="1560" w:hanging="1560"/>
              <w:rPr>
                <w:rFonts w:ascii="Segoe UI" w:hAnsi="Segoe UI" w:cs="Segoe UI"/>
                <w:color w:val="auto"/>
                <w:sz w:val="20"/>
              </w:rPr>
            </w:pPr>
            <w:r w:rsidRPr="00172C9D">
              <w:rPr>
                <w:rFonts w:ascii="Segoe UI" w:hAnsi="Segoe UI" w:cs="Segoe UI"/>
                <w:color w:val="auto"/>
                <w:sz w:val="20"/>
              </w:rPr>
              <w:t>ANEXO 3.</w:t>
            </w:r>
          </w:p>
          <w:p w14:paraId="62E4A73F" w14:textId="77777777" w:rsidR="00B4722F" w:rsidRPr="00172C9D" w:rsidRDefault="00B4722F" w:rsidP="001E3EF3">
            <w:pPr>
              <w:pStyle w:val="BodyText21"/>
              <w:spacing w:after="120"/>
              <w:ind w:left="318"/>
              <w:rPr>
                <w:rFonts w:ascii="Segoe UI" w:hAnsi="Segoe UI" w:cs="Segoe UI"/>
                <w:color w:val="auto"/>
                <w:sz w:val="20"/>
              </w:rPr>
            </w:pPr>
            <w:r w:rsidRPr="00172C9D">
              <w:rPr>
                <w:rFonts w:ascii="Segoe UI" w:hAnsi="Segoe UI" w:cs="Segoe UI"/>
                <w:color w:val="auto"/>
                <w:sz w:val="20"/>
              </w:rPr>
              <w:t>ESPECIFICACIONES Y BUENAS PRÁCTICAS DE LOS PROCESOS CLAVE EN LA ATENCIÓN RESIDENCIAL.</w:t>
            </w:r>
          </w:p>
          <w:p w14:paraId="78F112DF" w14:textId="77777777" w:rsidR="001E3EF3" w:rsidRPr="00172C9D" w:rsidRDefault="00B4722F" w:rsidP="001A438E">
            <w:pPr>
              <w:pStyle w:val="BodyText21"/>
              <w:spacing w:after="120"/>
              <w:ind w:left="1560" w:hanging="1560"/>
              <w:rPr>
                <w:rFonts w:ascii="Segoe UI" w:hAnsi="Segoe UI" w:cs="Segoe UI"/>
                <w:color w:val="auto"/>
                <w:sz w:val="20"/>
              </w:rPr>
            </w:pPr>
            <w:r w:rsidRPr="00172C9D">
              <w:rPr>
                <w:rFonts w:ascii="Segoe UI" w:hAnsi="Segoe UI" w:cs="Segoe UI"/>
                <w:color w:val="auto"/>
                <w:sz w:val="20"/>
              </w:rPr>
              <w:t>ANEXO 4.</w:t>
            </w:r>
          </w:p>
          <w:p w14:paraId="536DDFEF" w14:textId="490829C2" w:rsidR="00B4722F" w:rsidRPr="00172C9D" w:rsidRDefault="00B01EB7" w:rsidP="001E3EF3">
            <w:pPr>
              <w:pStyle w:val="BodyText21"/>
              <w:spacing w:after="120"/>
              <w:ind w:left="318"/>
              <w:rPr>
                <w:rFonts w:ascii="Segoe UI" w:hAnsi="Segoe UI" w:cs="Segoe UI"/>
                <w:color w:val="auto"/>
                <w:sz w:val="20"/>
              </w:rPr>
            </w:pPr>
            <w:r w:rsidRPr="00172C9D">
              <w:rPr>
                <w:rFonts w:ascii="Segoe UI" w:hAnsi="Segoe UI" w:cs="Segoe UI"/>
                <w:color w:val="auto"/>
                <w:sz w:val="20"/>
              </w:rPr>
              <w:t>DOTACIÓN DE PERSONAL (Sólo Alojamientos Polivalentes)</w:t>
            </w:r>
          </w:p>
          <w:p w14:paraId="3934B575" w14:textId="77777777" w:rsidR="001E3EF3" w:rsidRPr="00172C9D" w:rsidRDefault="00B4722F" w:rsidP="001A438E">
            <w:pPr>
              <w:pStyle w:val="BodyText21"/>
              <w:spacing w:after="120"/>
              <w:rPr>
                <w:rFonts w:ascii="Segoe UI" w:hAnsi="Segoe UI" w:cs="Segoe UI"/>
                <w:color w:val="auto"/>
                <w:sz w:val="20"/>
              </w:rPr>
            </w:pPr>
            <w:r w:rsidRPr="00172C9D">
              <w:rPr>
                <w:rFonts w:ascii="Segoe UI" w:hAnsi="Segoe UI" w:cs="Segoe UI"/>
                <w:color w:val="auto"/>
                <w:sz w:val="20"/>
              </w:rPr>
              <w:t>ANEXO 5.</w:t>
            </w:r>
          </w:p>
          <w:p w14:paraId="362216FB" w14:textId="77777777" w:rsidR="00B4722F" w:rsidRPr="00172C9D" w:rsidRDefault="00B4722F" w:rsidP="001E3EF3">
            <w:pPr>
              <w:pStyle w:val="BodyText21"/>
              <w:spacing w:after="120"/>
              <w:ind w:left="318"/>
              <w:rPr>
                <w:rFonts w:ascii="Segoe UI" w:hAnsi="Segoe UI" w:cs="Segoe UI"/>
                <w:color w:val="auto"/>
                <w:sz w:val="20"/>
              </w:rPr>
            </w:pPr>
            <w:r w:rsidRPr="00172C9D">
              <w:rPr>
                <w:rFonts w:ascii="Segoe UI" w:hAnsi="Segoe UI" w:cs="Segoe UI"/>
                <w:color w:val="auto"/>
                <w:sz w:val="20"/>
              </w:rPr>
              <w:t>CONTENIDO MÍNIMO DEL SISTEMA DE INFORMACIÓN</w:t>
            </w:r>
          </w:p>
          <w:p w14:paraId="552558AD" w14:textId="4B898121" w:rsidR="00930124" w:rsidRPr="00172C9D" w:rsidRDefault="00930124" w:rsidP="00930124">
            <w:pPr>
              <w:pStyle w:val="BodyText21"/>
              <w:spacing w:after="120"/>
              <w:rPr>
                <w:rFonts w:ascii="Segoe UI" w:hAnsi="Segoe UI" w:cs="Segoe UI"/>
                <w:color w:val="auto"/>
                <w:sz w:val="20"/>
              </w:rPr>
            </w:pPr>
            <w:r w:rsidRPr="00172C9D">
              <w:rPr>
                <w:rFonts w:ascii="Segoe UI" w:hAnsi="Segoe UI" w:cs="Segoe UI"/>
                <w:color w:val="auto"/>
                <w:sz w:val="20"/>
              </w:rPr>
              <w:t xml:space="preserve">ANEXO </w:t>
            </w:r>
            <w:r>
              <w:rPr>
                <w:rFonts w:ascii="Segoe UI" w:hAnsi="Segoe UI" w:cs="Segoe UI"/>
                <w:color w:val="auto"/>
                <w:sz w:val="20"/>
              </w:rPr>
              <w:t>6</w:t>
            </w:r>
            <w:r w:rsidRPr="00172C9D">
              <w:rPr>
                <w:rFonts w:ascii="Segoe UI" w:hAnsi="Segoe UI" w:cs="Segoe UI"/>
                <w:color w:val="auto"/>
                <w:sz w:val="20"/>
              </w:rPr>
              <w:t>.</w:t>
            </w:r>
          </w:p>
          <w:p w14:paraId="14C7C37C" w14:textId="203D2597" w:rsidR="00930124" w:rsidRPr="00172C9D" w:rsidRDefault="00930124" w:rsidP="00930124">
            <w:pPr>
              <w:pStyle w:val="BodyText21"/>
              <w:spacing w:after="120"/>
              <w:ind w:left="318"/>
              <w:rPr>
                <w:rFonts w:ascii="Segoe UI" w:hAnsi="Segoe UI" w:cs="Segoe UI"/>
                <w:color w:val="auto"/>
                <w:sz w:val="20"/>
              </w:rPr>
            </w:pPr>
            <w:r>
              <w:rPr>
                <w:rFonts w:ascii="Segoe UI" w:hAnsi="Segoe UI" w:cs="Segoe UI"/>
                <w:color w:val="auto"/>
                <w:sz w:val="20"/>
              </w:rPr>
              <w:t>DOCUMENTACIÓN PARA EL SEGUIMIENTO DE LA EJECUCIÓN DEL CONTRATO.</w:t>
            </w:r>
          </w:p>
          <w:p w14:paraId="1B2D6FC5" w14:textId="77777777" w:rsidR="005D5E45" w:rsidRDefault="005D5E45" w:rsidP="0068021A">
            <w:pPr>
              <w:pStyle w:val="BodyText21"/>
              <w:spacing w:after="120"/>
              <w:ind w:left="318"/>
              <w:rPr>
                <w:rFonts w:ascii="Segoe UI" w:hAnsi="Segoe UI" w:cs="Segoe UI"/>
                <w:b w:val="0"/>
                <w:sz w:val="20"/>
              </w:rPr>
            </w:pPr>
          </w:p>
          <w:p w14:paraId="31CCFADD" w14:textId="2CBAF3F3" w:rsidR="00930124" w:rsidRPr="00172C9D" w:rsidRDefault="00930124" w:rsidP="0068021A">
            <w:pPr>
              <w:pStyle w:val="BodyText21"/>
              <w:spacing w:after="120"/>
              <w:ind w:left="318"/>
              <w:rPr>
                <w:rFonts w:ascii="Segoe UI" w:hAnsi="Segoe UI" w:cs="Segoe UI"/>
                <w:b w:val="0"/>
                <w:sz w:val="20"/>
              </w:rPr>
            </w:pPr>
          </w:p>
        </w:tc>
      </w:tr>
    </w:tbl>
    <w:p w14:paraId="1857F3EB" w14:textId="77777777" w:rsidR="00DD29C6" w:rsidRDefault="00DD29C6"/>
    <w:p w14:paraId="01354DB9" w14:textId="77777777" w:rsidR="00DD29C6" w:rsidRDefault="00DD29C6"/>
    <w:p w14:paraId="74F37364" w14:textId="77777777" w:rsidR="00DD29C6" w:rsidRDefault="00DD29C6">
      <w:pPr>
        <w:sectPr w:rsidR="00DD29C6">
          <w:headerReference w:type="default" r:id="rId8"/>
          <w:footerReference w:type="default" r:id="rId9"/>
          <w:pgSz w:w="11906" w:h="16838"/>
          <w:pgMar w:top="1417" w:right="1701" w:bottom="1417" w:left="1701" w:header="708" w:footer="708" w:gutter="0"/>
          <w:cols w:space="708"/>
          <w:docGrid w:linePitch="360"/>
        </w:sectPr>
      </w:pPr>
    </w:p>
    <w:tbl>
      <w:tblPr>
        <w:tblStyle w:val="Saretaduntaula"/>
        <w:tblW w:w="10632"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1D0AFB" w14:paraId="2DA3BF11" w14:textId="77777777" w:rsidTr="007661A3">
        <w:tc>
          <w:tcPr>
            <w:tcW w:w="5388" w:type="dxa"/>
          </w:tcPr>
          <w:p w14:paraId="0D1A2BB7" w14:textId="77777777" w:rsidR="001D0AFB" w:rsidRPr="00172C9D" w:rsidRDefault="001D0AFB" w:rsidP="001D0AFB">
            <w:pPr>
              <w:pStyle w:val="Gorputz-testua"/>
              <w:rPr>
                <w:rFonts w:ascii="Segoe UI" w:hAnsi="Segoe UI" w:cs="Segoe UI"/>
                <w:b/>
                <w:bCs/>
                <w:sz w:val="20"/>
                <w:lang w:val="eu-ES"/>
              </w:rPr>
            </w:pPr>
            <w:r>
              <w:rPr>
                <w:rFonts w:ascii="Segoe UI" w:hAnsi="Segoe UI" w:cs="Segoe UI"/>
                <w:b/>
                <w:bCs/>
                <w:sz w:val="20"/>
                <w:lang w:val="eu-ES"/>
              </w:rPr>
              <w:lastRenderedPageBreak/>
              <w:t>DONOSTIAKO ALDAKONEA ETA TXARA 2 ZENTROETAN ADINEKO PERTSONENTZAKO EGOITZA ETA BESTELAKO ZERBITZUAK EMATEKO</w:t>
            </w:r>
            <w:r w:rsidRPr="00172C9D">
              <w:rPr>
                <w:rFonts w:ascii="Segoe UI" w:hAnsi="Segoe UI" w:cs="Segoe UI"/>
                <w:b/>
                <w:bCs/>
                <w:sz w:val="20"/>
                <w:lang w:val="eu-ES"/>
              </w:rPr>
              <w:t xml:space="preserve"> KONTRATU ADMINISTRATIBOA ESLEITZEKO EZAUGARRI TEKNIKOEN AGIRIA.</w:t>
            </w:r>
          </w:p>
          <w:p w14:paraId="77E853E1" w14:textId="77777777" w:rsidR="001D0AFB" w:rsidRPr="00172C9D" w:rsidRDefault="001D0AFB" w:rsidP="001D0AFB">
            <w:pPr>
              <w:pStyle w:val="BodyText21"/>
              <w:rPr>
                <w:rFonts w:ascii="Segoe UI" w:hAnsi="Segoe UI" w:cs="Segoe UI"/>
                <w:color w:val="auto"/>
                <w:sz w:val="20"/>
                <w:lang w:val="eu-ES"/>
              </w:rPr>
            </w:pPr>
          </w:p>
        </w:tc>
        <w:tc>
          <w:tcPr>
            <w:tcW w:w="5244" w:type="dxa"/>
          </w:tcPr>
          <w:p w14:paraId="400BC507" w14:textId="77777777" w:rsidR="001D0AFB" w:rsidRPr="00172C9D" w:rsidRDefault="001D0AFB" w:rsidP="001D0AFB">
            <w:pPr>
              <w:pStyle w:val="Gorputz-testua"/>
              <w:rPr>
                <w:rFonts w:ascii="Segoe UI" w:hAnsi="Segoe UI" w:cs="Segoe UI"/>
                <w:b/>
                <w:sz w:val="20"/>
              </w:rPr>
            </w:pPr>
            <w:r w:rsidRPr="00172C9D">
              <w:rPr>
                <w:rFonts w:ascii="Segoe UI" w:hAnsi="Segoe UI" w:cs="Segoe UI"/>
                <w:b/>
                <w:sz w:val="20"/>
              </w:rPr>
              <w:t xml:space="preserve">PLIEGO DE PRESCRIPCIONES TÉCNICAS PARA LA ADJUDICACIÓN DEL CONTRATO ADMINISTRATIVO DE </w:t>
            </w:r>
            <w:r>
              <w:rPr>
                <w:rFonts w:ascii="Segoe UI" w:hAnsi="Segoe UI" w:cs="Segoe UI"/>
                <w:b/>
                <w:sz w:val="20"/>
              </w:rPr>
              <w:t>PRESTACIÓN DEL SERVICIO DE RESIDENCIA PARA PERSONAS MAYORES Y OTROS SERVICIOS EN LOS CENTROS ALDAKONEA Y TXARA 2 DE DONOSTIA</w:t>
            </w:r>
            <w:r w:rsidRPr="00172C9D">
              <w:rPr>
                <w:rFonts w:ascii="Segoe UI" w:hAnsi="Segoe UI" w:cs="Segoe UI"/>
                <w:b/>
                <w:sz w:val="20"/>
              </w:rPr>
              <w:t>.</w:t>
            </w:r>
          </w:p>
          <w:p w14:paraId="7FEFCD4B" w14:textId="77777777" w:rsidR="001D0AFB" w:rsidRPr="00172C9D" w:rsidRDefault="001D0AFB" w:rsidP="001D0AFB">
            <w:pPr>
              <w:jc w:val="both"/>
              <w:rPr>
                <w:rFonts w:ascii="Segoe UI" w:hAnsi="Segoe UI" w:cs="Segoe UI"/>
                <w:lang w:val="es-ES"/>
              </w:rPr>
            </w:pPr>
          </w:p>
        </w:tc>
      </w:tr>
      <w:tr w:rsidR="00DD29C6" w14:paraId="55C3B6C5" w14:textId="77777777" w:rsidTr="007661A3">
        <w:tc>
          <w:tcPr>
            <w:tcW w:w="5388" w:type="dxa"/>
          </w:tcPr>
          <w:p w14:paraId="7DE5BCB9" w14:textId="77777777" w:rsidR="00F103BA" w:rsidRPr="00172C9D" w:rsidRDefault="00F103BA" w:rsidP="005D136F">
            <w:pPr>
              <w:pStyle w:val="BodyText21"/>
              <w:numPr>
                <w:ilvl w:val="0"/>
                <w:numId w:val="62"/>
              </w:numPr>
              <w:spacing w:after="120"/>
              <w:rPr>
                <w:rFonts w:ascii="Segoe UI" w:hAnsi="Segoe UI" w:cs="Segoe UI"/>
                <w:color w:val="auto"/>
                <w:sz w:val="20"/>
              </w:rPr>
            </w:pPr>
            <w:r w:rsidRPr="00172C9D">
              <w:rPr>
                <w:rFonts w:ascii="Segoe UI" w:hAnsi="Segoe UI" w:cs="Segoe UI"/>
                <w:color w:val="auto"/>
                <w:sz w:val="20"/>
                <w:lang w:val="eu-ES"/>
              </w:rPr>
              <w:t>HELBURUA</w:t>
            </w:r>
          </w:p>
          <w:p w14:paraId="71860555" w14:textId="77777777" w:rsidR="00DD29C6" w:rsidRPr="00172C9D" w:rsidRDefault="00DD29C6" w:rsidP="00DB1B95">
            <w:pPr>
              <w:suppressAutoHyphens/>
              <w:spacing w:after="120"/>
              <w:jc w:val="both"/>
              <w:rPr>
                <w:rFonts w:ascii="Segoe UI" w:hAnsi="Segoe UI" w:cs="Segoe UI"/>
                <w:spacing w:val="-2"/>
                <w:sz w:val="20"/>
              </w:rPr>
            </w:pPr>
            <w:r w:rsidRPr="00172C9D">
              <w:rPr>
                <w:rFonts w:ascii="Segoe UI" w:hAnsi="Segoe UI" w:cs="Segoe UI"/>
                <w:spacing w:val="-2"/>
                <w:sz w:val="20"/>
              </w:rPr>
              <w:t>Agiri honen helburua jarraian aipatzen diren zentroetako zerbitzuen kudeaketarako lehiaketa zuzenduko duten ezaugarri teknikoak ezartzea da, ondorengo sortatan banatuz:</w:t>
            </w:r>
          </w:p>
          <w:p w14:paraId="1223A73E" w14:textId="77777777" w:rsidR="001F6624" w:rsidRPr="00172C9D" w:rsidRDefault="001F6624" w:rsidP="001F6624">
            <w:pPr>
              <w:pStyle w:val="Prrafodelista1"/>
              <w:numPr>
                <w:ilvl w:val="0"/>
                <w:numId w:val="8"/>
              </w:numPr>
              <w:contextualSpacing w:val="0"/>
              <w:jc w:val="both"/>
              <w:rPr>
                <w:rFonts w:ascii="Segoe UI" w:hAnsi="Segoe UI" w:cs="Segoe UI"/>
                <w:sz w:val="20"/>
                <w:lang w:val="eu-ES"/>
              </w:rPr>
            </w:pPr>
            <w:r w:rsidRPr="00172C9D">
              <w:rPr>
                <w:rFonts w:ascii="Segoe UI" w:hAnsi="Segoe UI" w:cs="Segoe UI"/>
                <w:sz w:val="20"/>
                <w:lang w:val="eu-ES"/>
              </w:rPr>
              <w:t>1. SORTA: Aldakoenea Zentroa, Konkorrenea kalea 23, Donostia.</w:t>
            </w:r>
          </w:p>
          <w:p w14:paraId="7CD3C219" w14:textId="77777777" w:rsidR="00DD29C6" w:rsidRPr="00172C9D" w:rsidRDefault="001F6624" w:rsidP="00624E8D">
            <w:pPr>
              <w:pStyle w:val="Prrafodelista1"/>
              <w:numPr>
                <w:ilvl w:val="0"/>
                <w:numId w:val="8"/>
              </w:numPr>
              <w:suppressAutoHyphens/>
              <w:contextualSpacing w:val="0"/>
              <w:jc w:val="both"/>
              <w:rPr>
                <w:rFonts w:ascii="Segoe UI" w:hAnsi="Segoe UI" w:cs="Segoe UI"/>
                <w:spacing w:val="-2"/>
                <w:sz w:val="20"/>
                <w:lang w:val="eu-ES"/>
              </w:rPr>
            </w:pPr>
            <w:r w:rsidRPr="00172C9D">
              <w:rPr>
                <w:rFonts w:ascii="Segoe UI" w:hAnsi="Segoe UI" w:cs="Segoe UI"/>
                <w:spacing w:val="-2"/>
                <w:sz w:val="20"/>
                <w:lang w:val="eu-ES"/>
              </w:rPr>
              <w:t>2</w:t>
            </w:r>
            <w:r w:rsidR="00DD29C6" w:rsidRPr="00172C9D">
              <w:rPr>
                <w:rFonts w:ascii="Segoe UI" w:hAnsi="Segoe UI" w:cs="Segoe UI"/>
                <w:spacing w:val="-2"/>
                <w:sz w:val="20"/>
                <w:lang w:val="eu-ES"/>
              </w:rPr>
              <w:t xml:space="preserve">. SORTA: “TXARA </w:t>
            </w:r>
            <w:smartTag w:uri="urn:schemas-microsoft-com:office:smarttags" w:element="metricconverter">
              <w:smartTagPr>
                <w:attr w:name="ProductID" w:val="2”"/>
              </w:smartTagPr>
              <w:r w:rsidR="00DD29C6" w:rsidRPr="00172C9D">
                <w:rPr>
                  <w:rFonts w:ascii="Segoe UI" w:hAnsi="Segoe UI" w:cs="Segoe UI"/>
                  <w:spacing w:val="-2"/>
                  <w:sz w:val="20"/>
                  <w:lang w:val="eu-ES"/>
                </w:rPr>
                <w:t>2”</w:t>
              </w:r>
            </w:smartTag>
            <w:r w:rsidR="00DD29C6" w:rsidRPr="00172C9D">
              <w:rPr>
                <w:rFonts w:ascii="Segoe UI" w:hAnsi="Segoe UI" w:cs="Segoe UI"/>
                <w:spacing w:val="-2"/>
                <w:sz w:val="20"/>
                <w:lang w:val="eu-ES"/>
              </w:rPr>
              <w:t xml:space="preserve"> Laguntza eta Gizarte Baliabideen zentroa, Intxaurrondo Auzoa, Baratzategi Kalea 9, Donostia.</w:t>
            </w:r>
          </w:p>
          <w:p w14:paraId="62CA2B59" w14:textId="77777777" w:rsidR="00DD29C6" w:rsidRPr="00172C9D" w:rsidRDefault="00DD29C6" w:rsidP="00C502E2">
            <w:pPr>
              <w:suppressAutoHyphens/>
              <w:jc w:val="both"/>
              <w:rPr>
                <w:rFonts w:ascii="Segoe UI" w:hAnsi="Segoe UI" w:cs="Segoe UI"/>
                <w:spacing w:val="-2"/>
                <w:sz w:val="20"/>
              </w:rPr>
            </w:pPr>
          </w:p>
          <w:p w14:paraId="00EDCF53" w14:textId="77777777" w:rsidR="00DD29C6" w:rsidRPr="00172C9D" w:rsidRDefault="00DD29C6" w:rsidP="00C502E2">
            <w:pPr>
              <w:tabs>
                <w:tab w:val="left" w:pos="-720"/>
              </w:tabs>
              <w:suppressAutoHyphens/>
              <w:jc w:val="both"/>
              <w:outlineLvl w:val="0"/>
              <w:rPr>
                <w:rFonts w:ascii="Segoe UI" w:hAnsi="Segoe UI" w:cs="Segoe UI"/>
                <w:b/>
                <w:bCs/>
                <w:spacing w:val="-2"/>
                <w:sz w:val="20"/>
              </w:rPr>
            </w:pPr>
          </w:p>
          <w:p w14:paraId="6CE08633" w14:textId="77777777" w:rsidR="00F103BA" w:rsidRPr="00172C9D" w:rsidRDefault="00F103BA" w:rsidP="005D136F">
            <w:pPr>
              <w:pStyle w:val="BodyText21"/>
              <w:numPr>
                <w:ilvl w:val="0"/>
                <w:numId w:val="62"/>
              </w:numPr>
              <w:spacing w:after="120"/>
              <w:rPr>
                <w:rFonts w:ascii="Segoe UI" w:hAnsi="Segoe UI" w:cs="Segoe UI"/>
                <w:color w:val="auto"/>
                <w:sz w:val="20"/>
                <w:lang w:val="eu-ES"/>
              </w:rPr>
            </w:pPr>
            <w:r w:rsidRPr="00172C9D">
              <w:rPr>
                <w:rFonts w:ascii="Segoe UI" w:hAnsi="Segoe UI" w:cs="Segoe UI"/>
                <w:color w:val="auto"/>
                <w:sz w:val="20"/>
                <w:lang w:val="eu-ES"/>
              </w:rPr>
              <w:t>ZERBITZUEN HELBURU NAGUSIA</w:t>
            </w:r>
          </w:p>
          <w:p w14:paraId="7C895353" w14:textId="77777777" w:rsidR="00DD29C6" w:rsidRPr="00172C9D" w:rsidRDefault="00DD29C6" w:rsidP="00DB1B95">
            <w:pPr>
              <w:pStyle w:val="Gorputz-testua2"/>
              <w:spacing w:line="240" w:lineRule="auto"/>
              <w:jc w:val="both"/>
              <w:rPr>
                <w:rFonts w:ascii="Segoe UI" w:hAnsi="Segoe UI" w:cs="Segoe UI"/>
                <w:iCs/>
                <w:sz w:val="20"/>
              </w:rPr>
            </w:pPr>
            <w:r w:rsidRPr="00172C9D">
              <w:rPr>
                <w:rFonts w:ascii="Segoe UI" w:hAnsi="Segoe UI" w:cs="Segoe UI"/>
                <w:sz w:val="20"/>
              </w:rPr>
              <w:t>Kontratuan barne hartzen diren zerbitzu guztien helburu nagusia erabiltzaileei arreta integrala ematea da, horien banako beharrei erantzunez. Arreta hori parte</w:t>
            </w:r>
            <w:r w:rsidRPr="00172C9D">
              <w:rPr>
                <w:rFonts w:ascii="Segoe UI" w:hAnsi="Segoe UI" w:cs="Segoe UI"/>
                <w:sz w:val="20"/>
              </w:rPr>
              <w:noBreakHyphen/>
              <w:t xml:space="preserve">hartzean, hautatzeko gaitasunean eta ingurunearen kontrolean oinarritu behar da, eguneroko bizitzako jarduerak horien gaitasun kognitibo, funtzional eta </w:t>
            </w:r>
            <w:r w:rsidR="00F103BA" w:rsidRPr="00172C9D">
              <w:rPr>
                <w:rFonts w:ascii="Segoe UI" w:hAnsi="Segoe UI" w:cs="Segoe UI"/>
                <w:sz w:val="20"/>
              </w:rPr>
              <w:t>psikosozialak</w:t>
            </w:r>
            <w:r w:rsidRPr="00172C9D">
              <w:rPr>
                <w:rFonts w:ascii="Segoe UI" w:hAnsi="Segoe UI" w:cs="Segoe UI"/>
                <w:sz w:val="20"/>
              </w:rPr>
              <w:t xml:space="preserve"> garatzeko motor gisa erabiliz.</w:t>
            </w:r>
          </w:p>
          <w:p w14:paraId="737DB97E" w14:textId="77777777" w:rsidR="00DB1B95" w:rsidRDefault="00DB1B95" w:rsidP="00C502E2">
            <w:pPr>
              <w:suppressAutoHyphens/>
              <w:jc w:val="both"/>
              <w:rPr>
                <w:rFonts w:ascii="Segoe UI" w:hAnsi="Segoe UI" w:cs="Segoe UI"/>
                <w:spacing w:val="-2"/>
                <w:sz w:val="20"/>
              </w:rPr>
            </w:pPr>
          </w:p>
          <w:p w14:paraId="5275BFC5" w14:textId="69120604" w:rsidR="00DD29C6" w:rsidRPr="00172C9D" w:rsidRDefault="00DD29C6" w:rsidP="00DB1B95">
            <w:pPr>
              <w:suppressAutoHyphens/>
              <w:spacing w:after="120"/>
              <w:jc w:val="both"/>
              <w:rPr>
                <w:rFonts w:ascii="Segoe UI" w:hAnsi="Segoe UI" w:cs="Segoe UI"/>
                <w:b/>
                <w:bCs/>
                <w:sz w:val="20"/>
              </w:rPr>
            </w:pPr>
            <w:r w:rsidRPr="00172C9D">
              <w:rPr>
                <w:rFonts w:ascii="Segoe UI" w:hAnsi="Segoe UI" w:cs="Segoe UI"/>
                <w:spacing w:val="-2"/>
                <w:sz w:val="20"/>
              </w:rPr>
              <w:t>Zerbitzu guztiak eskaintzeko orduan, jarraian aipatzen diren printzipioak izan behar dira oinarri: normalizazioa, autonomia, parte-hartzea, integrazioa, arreta pertsonalizatua, globaltasuna eta profesionalizazioa.</w:t>
            </w:r>
          </w:p>
          <w:p w14:paraId="70338B69" w14:textId="77777777" w:rsidR="00DD29C6" w:rsidRPr="00172C9D" w:rsidRDefault="00DD29C6" w:rsidP="00DB1B95">
            <w:pPr>
              <w:tabs>
                <w:tab w:val="left" w:pos="-720"/>
              </w:tabs>
              <w:suppressAutoHyphens/>
              <w:spacing w:after="120"/>
              <w:jc w:val="both"/>
              <w:outlineLvl w:val="0"/>
              <w:rPr>
                <w:rFonts w:ascii="Segoe UI" w:hAnsi="Segoe UI" w:cs="Segoe UI"/>
                <w:sz w:val="20"/>
              </w:rPr>
            </w:pPr>
            <w:r w:rsidRPr="00172C9D">
              <w:rPr>
                <w:rFonts w:ascii="Segoe UI" w:hAnsi="Segoe UI" w:cs="Segoe UI"/>
                <w:sz w:val="20"/>
              </w:rPr>
              <w:t>Ekimenen jomuga honakoei zuzenduta egon behar dira:</w:t>
            </w:r>
          </w:p>
          <w:p w14:paraId="0F482806" w14:textId="77777777" w:rsidR="00DD29C6" w:rsidRPr="00172C9D" w:rsidRDefault="00DD29C6" w:rsidP="00C502E2">
            <w:pPr>
              <w:tabs>
                <w:tab w:val="left" w:pos="-720"/>
              </w:tabs>
              <w:suppressAutoHyphens/>
              <w:jc w:val="both"/>
              <w:outlineLvl w:val="0"/>
              <w:rPr>
                <w:rFonts w:ascii="Segoe UI" w:hAnsi="Segoe UI" w:cs="Segoe UI"/>
                <w:sz w:val="20"/>
              </w:rPr>
            </w:pPr>
            <w:r w:rsidRPr="00172C9D">
              <w:rPr>
                <w:rFonts w:ascii="Segoe UI" w:hAnsi="Segoe UI" w:cs="Segoe UI"/>
                <w:sz w:val="20"/>
              </w:rPr>
              <w:t>a) Erabiltzaileak:</w:t>
            </w:r>
          </w:p>
          <w:p w14:paraId="0F442F7E" w14:textId="77777777" w:rsidR="00DD29C6" w:rsidRPr="00172C9D" w:rsidRDefault="00DD29C6" w:rsidP="00624E8D">
            <w:pPr>
              <w:numPr>
                <w:ilvl w:val="0"/>
                <w:numId w:val="2"/>
              </w:numPr>
              <w:tabs>
                <w:tab w:val="left" w:pos="-720"/>
              </w:tabs>
              <w:suppressAutoHyphens/>
              <w:jc w:val="both"/>
              <w:outlineLvl w:val="0"/>
              <w:rPr>
                <w:rFonts w:ascii="Segoe UI" w:hAnsi="Segoe UI" w:cs="Segoe UI"/>
                <w:sz w:val="20"/>
              </w:rPr>
            </w:pPr>
            <w:r w:rsidRPr="00172C9D">
              <w:rPr>
                <w:rFonts w:ascii="Segoe UI" w:hAnsi="Segoe UI" w:cs="Segoe UI"/>
                <w:sz w:val="20"/>
              </w:rPr>
              <w:t>Autonomia pertsonalerako eta harremanetan izateko gaitasunak garatu eta mantenduko dira, horretarako esku-hartzerako programak erabiliz eta inguruak sortuz, erabakiak hartzeko orduan garatzeko eta parte hartzeko aukerak emanez, horiek aurrera eramateko behar duten laguntza emanez.</w:t>
            </w:r>
          </w:p>
          <w:p w14:paraId="45DEB882" w14:textId="77777777" w:rsidR="00DD29C6" w:rsidRPr="00172C9D" w:rsidRDefault="00DD29C6" w:rsidP="00624E8D">
            <w:pPr>
              <w:numPr>
                <w:ilvl w:val="0"/>
                <w:numId w:val="2"/>
              </w:numPr>
              <w:tabs>
                <w:tab w:val="left" w:pos="-720"/>
              </w:tabs>
              <w:suppressAutoHyphens/>
              <w:jc w:val="both"/>
              <w:outlineLvl w:val="0"/>
              <w:rPr>
                <w:rFonts w:ascii="Segoe UI" w:hAnsi="Segoe UI" w:cs="Segoe UI"/>
                <w:sz w:val="20"/>
              </w:rPr>
            </w:pPr>
            <w:r w:rsidRPr="00172C9D">
              <w:rPr>
                <w:rFonts w:ascii="Segoe UI" w:hAnsi="Segoe UI" w:cs="Segoe UI"/>
                <w:sz w:val="20"/>
              </w:rPr>
              <w:t>Arreta jasotzen duen pertsonak behar duten zaintza, arreta, segurtasun eta bestelako alderdiekin lotutako babesa eman edo eskainiko da.</w:t>
            </w:r>
          </w:p>
          <w:p w14:paraId="0C5934DD" w14:textId="77777777" w:rsidR="00DD29C6" w:rsidRPr="00172C9D" w:rsidRDefault="00DD29C6" w:rsidP="00624E8D">
            <w:pPr>
              <w:numPr>
                <w:ilvl w:val="0"/>
                <w:numId w:val="2"/>
              </w:numPr>
              <w:tabs>
                <w:tab w:val="left" w:pos="-720"/>
              </w:tabs>
              <w:suppressAutoHyphens/>
              <w:jc w:val="both"/>
              <w:outlineLvl w:val="0"/>
              <w:rPr>
                <w:rFonts w:ascii="Segoe UI" w:hAnsi="Segoe UI" w:cs="Segoe UI"/>
                <w:sz w:val="20"/>
              </w:rPr>
            </w:pPr>
            <w:r w:rsidRPr="00172C9D">
              <w:rPr>
                <w:rFonts w:ascii="Segoe UI" w:hAnsi="Segoe UI" w:cs="Segoe UI"/>
                <w:sz w:val="20"/>
              </w:rPr>
              <w:t xml:space="preserve">Arreta jasotzen duten pertsonen andeatze fisiko eta psikiko posiblea prebenitu behar da, zentroko eta komunitateko jardueratan parte har dezaten sustatuz (komunitateko jardueratako parte-hartzea bereziki </w:t>
            </w:r>
            <w:r w:rsidRPr="00172C9D">
              <w:rPr>
                <w:rFonts w:ascii="Segoe UI" w:hAnsi="Segoe UI" w:cs="Segoe UI"/>
                <w:sz w:val="20"/>
              </w:rPr>
              <w:lastRenderedPageBreak/>
              <w:t xml:space="preserve">sustatu behar da </w:t>
            </w:r>
            <w:r w:rsidR="00F103BA" w:rsidRPr="00172C9D">
              <w:rPr>
                <w:rFonts w:ascii="Segoe UI" w:hAnsi="Segoe UI" w:cs="Segoe UI"/>
                <w:sz w:val="20"/>
              </w:rPr>
              <w:t>Bizileku Balioaniz</w:t>
            </w:r>
            <w:r w:rsidRPr="00172C9D">
              <w:rPr>
                <w:rFonts w:ascii="Segoe UI" w:hAnsi="Segoe UI" w:cs="Segoe UI"/>
                <w:sz w:val="20"/>
              </w:rPr>
              <w:t>tunetako erabiltzaileen kasuan).</w:t>
            </w:r>
          </w:p>
          <w:p w14:paraId="554DA966" w14:textId="77777777" w:rsidR="00DD29C6" w:rsidRPr="00172C9D" w:rsidRDefault="00F103BA" w:rsidP="00DB1B95">
            <w:pPr>
              <w:numPr>
                <w:ilvl w:val="0"/>
                <w:numId w:val="2"/>
              </w:numPr>
              <w:tabs>
                <w:tab w:val="left" w:pos="-720"/>
              </w:tabs>
              <w:suppressAutoHyphens/>
              <w:spacing w:after="120"/>
              <w:ind w:left="357" w:hanging="357"/>
              <w:jc w:val="both"/>
              <w:outlineLvl w:val="0"/>
              <w:rPr>
                <w:rFonts w:ascii="Segoe UI" w:hAnsi="Segoe UI" w:cs="Segoe UI"/>
                <w:sz w:val="20"/>
              </w:rPr>
            </w:pPr>
            <w:r w:rsidRPr="00172C9D">
              <w:rPr>
                <w:rFonts w:ascii="Segoe UI" w:hAnsi="Segoe UI" w:cs="Segoe UI"/>
                <w:sz w:val="20"/>
              </w:rPr>
              <w:t>Bizileku Balioaniztun</w:t>
            </w:r>
            <w:r w:rsidR="00DD29C6" w:rsidRPr="00172C9D">
              <w:rPr>
                <w:rFonts w:ascii="Segoe UI" w:hAnsi="Segoe UI" w:cs="Segoe UI"/>
                <w:sz w:val="20"/>
              </w:rPr>
              <w:t>en kasuan, ahal den heinean, bizitza independentea izatera igarotzeko urratsa ahalbidetu eta sustatu behar da.</w:t>
            </w:r>
          </w:p>
          <w:p w14:paraId="0723FA06" w14:textId="77777777" w:rsidR="00DD29C6" w:rsidRPr="00172C9D" w:rsidRDefault="00DD29C6" w:rsidP="00DB1B95">
            <w:pPr>
              <w:tabs>
                <w:tab w:val="left" w:pos="-720"/>
              </w:tabs>
              <w:suppressAutoHyphens/>
              <w:spacing w:after="120"/>
              <w:jc w:val="both"/>
              <w:outlineLvl w:val="0"/>
              <w:rPr>
                <w:rFonts w:ascii="Segoe UI" w:hAnsi="Segoe UI" w:cs="Segoe UI"/>
                <w:sz w:val="20"/>
              </w:rPr>
            </w:pPr>
            <w:r w:rsidRPr="00172C9D">
              <w:rPr>
                <w:rFonts w:ascii="Segoe UI" w:hAnsi="Segoe UI" w:cs="Segoe UI"/>
                <w:sz w:val="20"/>
              </w:rPr>
              <w:t>b) Erabiltzaileen familiak:</w:t>
            </w:r>
          </w:p>
          <w:p w14:paraId="251C5804" w14:textId="77777777" w:rsidR="00DD29C6" w:rsidRPr="00172C9D" w:rsidRDefault="00DD29C6" w:rsidP="00624E8D">
            <w:pPr>
              <w:numPr>
                <w:ilvl w:val="0"/>
                <w:numId w:val="3"/>
              </w:numPr>
              <w:tabs>
                <w:tab w:val="left" w:pos="-720"/>
              </w:tabs>
              <w:suppressAutoHyphens/>
              <w:jc w:val="both"/>
              <w:outlineLvl w:val="0"/>
              <w:rPr>
                <w:rFonts w:ascii="Segoe UI" w:hAnsi="Segoe UI" w:cs="Segoe UI"/>
                <w:sz w:val="20"/>
              </w:rPr>
            </w:pPr>
            <w:r w:rsidRPr="00172C9D">
              <w:rPr>
                <w:rFonts w:ascii="Segoe UI" w:hAnsi="Segoe UI" w:cs="Segoe UI"/>
                <w:sz w:val="20"/>
              </w:rPr>
              <w:t>Familientzako arretarako programak garatu behar dira, horien parte-hartzea erraztuz eta arreta jasotzen duen pertsonarekiko harremana sustatuz.</w:t>
            </w:r>
          </w:p>
          <w:p w14:paraId="4B694EF8" w14:textId="77777777" w:rsidR="00DD29C6" w:rsidRPr="00172C9D" w:rsidRDefault="00DD29C6" w:rsidP="00DB1B95">
            <w:pPr>
              <w:numPr>
                <w:ilvl w:val="0"/>
                <w:numId w:val="3"/>
              </w:numPr>
              <w:spacing w:after="120"/>
              <w:ind w:left="357" w:hanging="357"/>
              <w:jc w:val="both"/>
              <w:rPr>
                <w:rFonts w:ascii="Segoe UI" w:hAnsi="Segoe UI" w:cs="Segoe UI"/>
                <w:sz w:val="20"/>
              </w:rPr>
            </w:pPr>
            <w:r w:rsidRPr="00172C9D">
              <w:rPr>
                <w:rFonts w:ascii="Segoe UI" w:hAnsi="Segoe UI" w:cs="Segoe UI"/>
                <w:sz w:val="20"/>
              </w:rPr>
              <w:t>Arreta jasotzen duen pertsonarekin harremanak modu egokian izatea ahalbidetuko dien babes emozionala eta instrumentala eta argibideak eman behar zaizkie senideei.</w:t>
            </w:r>
          </w:p>
          <w:p w14:paraId="0FCCCF18" w14:textId="77777777" w:rsidR="00DD29C6" w:rsidRPr="00172C9D" w:rsidRDefault="00DD29C6" w:rsidP="00DB1B95">
            <w:pPr>
              <w:tabs>
                <w:tab w:val="left" w:pos="-720"/>
              </w:tabs>
              <w:suppressAutoHyphens/>
              <w:spacing w:after="120"/>
              <w:jc w:val="both"/>
              <w:outlineLvl w:val="0"/>
              <w:rPr>
                <w:rFonts w:ascii="Segoe UI" w:hAnsi="Segoe UI" w:cs="Segoe UI"/>
                <w:sz w:val="20"/>
              </w:rPr>
            </w:pPr>
            <w:r w:rsidRPr="00172C9D">
              <w:rPr>
                <w:rFonts w:ascii="Segoe UI" w:hAnsi="Segoe UI" w:cs="Segoe UI"/>
                <w:sz w:val="20"/>
              </w:rPr>
              <w:t>c) Komunitatea:</w:t>
            </w:r>
          </w:p>
          <w:p w14:paraId="68F21272" w14:textId="77777777" w:rsidR="00DD29C6" w:rsidRPr="00172C9D" w:rsidRDefault="00DD29C6" w:rsidP="00DB1B95">
            <w:pPr>
              <w:numPr>
                <w:ilvl w:val="0"/>
                <w:numId w:val="4"/>
              </w:numPr>
              <w:tabs>
                <w:tab w:val="left" w:pos="-720"/>
              </w:tabs>
              <w:suppressAutoHyphens/>
              <w:spacing w:after="120"/>
              <w:ind w:left="357" w:hanging="357"/>
              <w:jc w:val="both"/>
              <w:outlineLvl w:val="0"/>
              <w:rPr>
                <w:rFonts w:ascii="Segoe UI" w:hAnsi="Segoe UI" w:cs="Segoe UI"/>
                <w:sz w:val="20"/>
              </w:rPr>
            </w:pPr>
            <w:r w:rsidRPr="00172C9D">
              <w:rPr>
                <w:rFonts w:ascii="Segoe UI" w:hAnsi="Segoe UI" w:cs="Segoe UI"/>
                <w:sz w:val="20"/>
              </w:rPr>
              <w:t>Zentro bakoitza eta bertako profesional eta zerbitzuak erreferentzia</w:t>
            </w:r>
            <w:r w:rsidRPr="00172C9D">
              <w:rPr>
                <w:rFonts w:ascii="Segoe UI" w:hAnsi="Segoe UI" w:cs="Segoe UI"/>
                <w:sz w:val="20"/>
              </w:rPr>
              <w:noBreakHyphen/>
              <w:t>ardatza izan behar dira komunitateko ingurunearentzat, mendetasunaren arretari dagokionez; helburu horrekin, komunitateari irekitako jarduerak sustatu behar dira.</w:t>
            </w:r>
          </w:p>
          <w:p w14:paraId="759EB82F" w14:textId="77777777" w:rsidR="00DD29C6" w:rsidRPr="00172C9D" w:rsidRDefault="00DD29C6" w:rsidP="00DB1B95">
            <w:pPr>
              <w:spacing w:after="120"/>
              <w:jc w:val="both"/>
              <w:rPr>
                <w:rFonts w:ascii="Segoe UI" w:hAnsi="Segoe UI" w:cs="Segoe UI"/>
                <w:sz w:val="20"/>
              </w:rPr>
            </w:pPr>
            <w:r w:rsidRPr="00172C9D">
              <w:rPr>
                <w:rFonts w:ascii="Segoe UI" w:hAnsi="Segoe UI" w:cs="Segoe UI"/>
                <w:sz w:val="20"/>
              </w:rPr>
              <w:t>Helburu horiek betetze aldera, zentroak zerbitzutan banatuta daude (zerbitzu horiek modulatu daitezke), taldeek modu independentean funtzionatu ahal izan dezaten, eta denboran zehar etengabea den arreta eskaintzeko eta arreta hori pertsona bakoitzaren behar moten arabera egokia izan dadin uneoro.</w:t>
            </w:r>
          </w:p>
          <w:p w14:paraId="36C6372A" w14:textId="77777777" w:rsidR="00DD29C6" w:rsidRPr="00172C9D" w:rsidRDefault="00DD29C6" w:rsidP="00DB1B95">
            <w:pPr>
              <w:spacing w:after="120"/>
              <w:jc w:val="both"/>
              <w:rPr>
                <w:rFonts w:ascii="Segoe UI" w:hAnsi="Segoe UI" w:cs="Segoe UI"/>
                <w:sz w:val="20"/>
              </w:rPr>
            </w:pPr>
            <w:r w:rsidRPr="00172C9D">
              <w:rPr>
                <w:rFonts w:ascii="Segoe UI" w:hAnsi="Segoe UI" w:cs="Segoe UI"/>
                <w:sz w:val="20"/>
              </w:rPr>
              <w:t>Horretaz gainera, zentro bakoitza sustapen eta garapen pertsonalerako eremua izan behar da, moduluen artean eta haren ingurune sozialarekin harremanetarako prozesuak sortu behar ditu eta eragin positiboa izan behar du gizarteak horrelako arreta bereziak behar dituzten pertsonei buruz duen pertzepzioan.</w:t>
            </w:r>
          </w:p>
          <w:p w14:paraId="6D3F1455" w14:textId="7BA33879" w:rsidR="00F103BA" w:rsidRDefault="00F103BA" w:rsidP="00C502E2">
            <w:pPr>
              <w:pStyle w:val="Idazkaria"/>
              <w:tabs>
                <w:tab w:val="left" w:pos="-720"/>
              </w:tabs>
              <w:suppressAutoHyphens/>
              <w:outlineLvl w:val="0"/>
              <w:rPr>
                <w:rFonts w:ascii="Segoe UI" w:hAnsi="Segoe UI" w:cs="Segoe UI"/>
                <w:b/>
                <w:bCs/>
                <w:sz w:val="20"/>
                <w:lang w:val="eu-ES"/>
              </w:rPr>
            </w:pPr>
          </w:p>
          <w:p w14:paraId="058F44BF" w14:textId="77777777" w:rsidR="00F103BA" w:rsidRPr="00172C9D" w:rsidRDefault="00F103BA" w:rsidP="005D136F">
            <w:pPr>
              <w:pStyle w:val="BodyText21"/>
              <w:numPr>
                <w:ilvl w:val="0"/>
                <w:numId w:val="62"/>
              </w:numPr>
              <w:spacing w:after="120"/>
              <w:rPr>
                <w:rFonts w:ascii="Segoe UI" w:hAnsi="Segoe UI" w:cs="Segoe UI"/>
                <w:color w:val="auto"/>
                <w:sz w:val="20"/>
              </w:rPr>
            </w:pPr>
            <w:r w:rsidRPr="00172C9D">
              <w:rPr>
                <w:rFonts w:ascii="Segoe UI" w:hAnsi="Segoe UI" w:cs="Segoe UI"/>
                <w:color w:val="auto"/>
                <w:sz w:val="20"/>
                <w:lang w:val="eu-ES"/>
              </w:rPr>
              <w:t>ZERBITZU MOTAK ETA LEKU KOPURUA:</w:t>
            </w:r>
          </w:p>
          <w:p w14:paraId="644D141F" w14:textId="77777777" w:rsidR="00DD29C6" w:rsidRPr="00172C9D" w:rsidRDefault="00DD29C6" w:rsidP="00DB1B95">
            <w:pPr>
              <w:pStyle w:val="Idazkaria"/>
              <w:tabs>
                <w:tab w:val="left" w:pos="-720"/>
              </w:tabs>
              <w:suppressAutoHyphens/>
              <w:spacing w:after="120"/>
              <w:outlineLvl w:val="0"/>
              <w:rPr>
                <w:rFonts w:ascii="Segoe UI" w:hAnsi="Segoe UI" w:cs="Segoe UI"/>
                <w:sz w:val="20"/>
                <w:lang w:val="eu-ES"/>
              </w:rPr>
            </w:pPr>
            <w:r w:rsidRPr="00172C9D">
              <w:rPr>
                <w:rFonts w:ascii="Segoe UI" w:hAnsi="Segoe UI" w:cs="Segoe UI"/>
                <w:sz w:val="20"/>
                <w:lang w:val="eu-ES"/>
              </w:rPr>
              <w:t xml:space="preserve">Zentro bakoitzean aurreikusitako gehieneko leku kopurua, zerbitzua eta modalitatea </w:t>
            </w:r>
            <w:r w:rsidRPr="00172C9D">
              <w:rPr>
                <w:rFonts w:ascii="Segoe UI" w:hAnsi="Segoe UI" w:cs="Segoe UI"/>
                <w:b/>
                <w:bCs/>
                <w:sz w:val="20"/>
                <w:lang w:val="eu-ES"/>
              </w:rPr>
              <w:t xml:space="preserve">1. Eranskinean </w:t>
            </w:r>
            <w:r w:rsidRPr="00172C9D">
              <w:rPr>
                <w:rFonts w:ascii="Segoe UI" w:hAnsi="Segoe UI" w:cs="Segoe UI"/>
                <w:sz w:val="20"/>
                <w:lang w:val="eu-ES"/>
              </w:rPr>
              <w:t>daude jasota.</w:t>
            </w:r>
          </w:p>
          <w:p w14:paraId="22F2500B" w14:textId="58B12A5A" w:rsidR="00DD29C6" w:rsidRDefault="00DD29C6" w:rsidP="00DB1B95">
            <w:pPr>
              <w:pStyle w:val="Idazkaria"/>
              <w:tabs>
                <w:tab w:val="left" w:pos="-720"/>
              </w:tabs>
              <w:suppressAutoHyphens/>
              <w:spacing w:after="120"/>
              <w:outlineLvl w:val="0"/>
              <w:rPr>
                <w:rFonts w:ascii="Segoe UI" w:hAnsi="Segoe UI" w:cs="Segoe UI"/>
                <w:sz w:val="20"/>
                <w:lang w:val="eu-ES"/>
              </w:rPr>
            </w:pPr>
            <w:r w:rsidRPr="00172C9D">
              <w:rPr>
                <w:rFonts w:ascii="Segoe UI" w:hAnsi="Segoe UI" w:cs="Segoe UI"/>
                <w:sz w:val="20"/>
                <w:lang w:val="eu-ES"/>
              </w:rPr>
              <w:t>Zehazki, eskainiko diren zerbitzuak jarraian aipatzen direnak izango dira:</w:t>
            </w:r>
          </w:p>
          <w:p w14:paraId="1FB2B3A9" w14:textId="77777777" w:rsidR="00DB1B95" w:rsidRPr="00172C9D" w:rsidRDefault="00DB1B95" w:rsidP="00DB1B95">
            <w:pPr>
              <w:pStyle w:val="Idazkaria"/>
              <w:tabs>
                <w:tab w:val="left" w:pos="-720"/>
              </w:tabs>
              <w:suppressAutoHyphens/>
              <w:spacing w:after="120"/>
              <w:outlineLvl w:val="0"/>
              <w:rPr>
                <w:rFonts w:ascii="Segoe UI" w:hAnsi="Segoe UI" w:cs="Segoe UI"/>
                <w:sz w:val="20"/>
                <w:lang w:val="eu-ES"/>
              </w:rPr>
            </w:pPr>
          </w:p>
          <w:p w14:paraId="18547C2E" w14:textId="77777777" w:rsidR="00F103BA" w:rsidRPr="00172C9D" w:rsidRDefault="00F103BA" w:rsidP="005D136F">
            <w:pPr>
              <w:pStyle w:val="BodyText21"/>
              <w:numPr>
                <w:ilvl w:val="1"/>
                <w:numId w:val="62"/>
              </w:numPr>
              <w:spacing w:after="120"/>
              <w:rPr>
                <w:rFonts w:ascii="Segoe UI" w:hAnsi="Segoe UI" w:cs="Segoe UI"/>
                <w:color w:val="auto"/>
                <w:sz w:val="20"/>
                <w:lang w:val="eu-ES"/>
              </w:rPr>
            </w:pPr>
            <w:r w:rsidRPr="00172C9D">
              <w:rPr>
                <w:rFonts w:ascii="Segoe UI" w:hAnsi="Segoe UI" w:cs="Segoe UI"/>
                <w:color w:val="auto"/>
                <w:sz w:val="20"/>
                <w:lang w:val="eu-ES"/>
              </w:rPr>
              <w:t>ADINEKO MENDEKO PERTSONENTZAKO EGOITZA.</w:t>
            </w:r>
          </w:p>
          <w:p w14:paraId="7C2CB1D2" w14:textId="77777777" w:rsidR="00DD29C6" w:rsidRPr="00172C9D" w:rsidRDefault="00DD29C6" w:rsidP="00C502E2">
            <w:pPr>
              <w:pStyle w:val="Idazkaria"/>
              <w:tabs>
                <w:tab w:val="left" w:pos="-720"/>
              </w:tabs>
              <w:suppressAutoHyphens/>
              <w:outlineLvl w:val="0"/>
              <w:rPr>
                <w:rFonts w:ascii="Segoe UI" w:hAnsi="Segoe UI" w:cs="Segoe UI"/>
                <w:sz w:val="20"/>
                <w:lang w:val="eu-ES"/>
              </w:rPr>
            </w:pPr>
          </w:p>
          <w:p w14:paraId="59AEBF92" w14:textId="77777777" w:rsidR="00DD29C6" w:rsidRPr="00172C9D" w:rsidRDefault="00DD29C6" w:rsidP="00DB1B95">
            <w:pPr>
              <w:pStyle w:val="Idazkaria"/>
              <w:numPr>
                <w:ilvl w:val="0"/>
                <w:numId w:val="12"/>
              </w:numPr>
              <w:tabs>
                <w:tab w:val="left" w:pos="-720"/>
              </w:tabs>
              <w:suppressAutoHyphens/>
              <w:spacing w:after="120"/>
              <w:ind w:left="357" w:hanging="357"/>
              <w:outlineLvl w:val="0"/>
              <w:rPr>
                <w:rFonts w:ascii="Segoe UI" w:hAnsi="Segoe UI" w:cs="Segoe UI"/>
                <w:b/>
                <w:bCs/>
                <w:sz w:val="20"/>
                <w:u w:val="single"/>
                <w:lang w:val="es-ES"/>
              </w:rPr>
            </w:pPr>
            <w:r w:rsidRPr="00172C9D">
              <w:rPr>
                <w:rFonts w:ascii="Segoe UI" w:hAnsi="Segoe UI" w:cs="Segoe UI"/>
                <w:b/>
                <w:bCs/>
                <w:sz w:val="20"/>
                <w:u w:val="single"/>
                <w:lang w:val="eu-ES"/>
              </w:rPr>
              <w:t>Definizioa:</w:t>
            </w:r>
          </w:p>
          <w:p w14:paraId="0F22F572" w14:textId="77777777" w:rsidR="00DD29C6" w:rsidRPr="00172C9D" w:rsidRDefault="00DD29C6"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u-ES"/>
              </w:rPr>
              <w:t xml:space="preserve">Egoitza arreta zerbitzuak arreta eskaini behar die mendetasun egoeran dauden adinekoei eta familiaren </w:t>
            </w:r>
            <w:r w:rsidRPr="00172C9D">
              <w:rPr>
                <w:rFonts w:ascii="Segoe UI" w:hAnsi="Segoe UI" w:cs="Segoe UI"/>
                <w:sz w:val="20"/>
                <w:lang w:val="eu-ES"/>
              </w:rPr>
              <w:lastRenderedPageBreak/>
              <w:t>etxearen alternatiba bat izan behar da, adinekoei arreta integral eta etengabea eskainiz.</w:t>
            </w:r>
          </w:p>
          <w:p w14:paraId="5C96C66A" w14:textId="77777777" w:rsidR="00DD29C6" w:rsidRPr="00172C9D" w:rsidRDefault="00DD29C6" w:rsidP="00DB1B95">
            <w:pPr>
              <w:pStyle w:val="cnormala"/>
              <w:spacing w:before="0" w:after="120"/>
              <w:rPr>
                <w:rFonts w:ascii="Segoe UI" w:hAnsi="Segoe UI" w:cs="Segoe UI"/>
                <w:sz w:val="20"/>
                <w:szCs w:val="20"/>
                <w:lang w:val="eu-ES"/>
              </w:rPr>
            </w:pPr>
            <w:r w:rsidRPr="00172C9D">
              <w:rPr>
                <w:rFonts w:ascii="Segoe UI" w:hAnsi="Segoe UI" w:cs="Segoe UI"/>
                <w:sz w:val="20"/>
                <w:szCs w:val="20"/>
                <w:lang w:val="eu-ES"/>
              </w:rPr>
              <w:t>Egoitza zerbitzua izaera iraunkorreko eta aldi baterako egonaldiek osatzen dute. Aldi baterako egonaldien kasuan, egoitza arreta eskaintzen zaie haien etxebizitzatan bizi diren eta, hainbat arrazoi direla medio, denbora bitarte jakin batean ohiko ingurunean arreta jasotzerik ez duten, eta mendetasun egoeran dauden adinekoei.</w:t>
            </w:r>
          </w:p>
          <w:p w14:paraId="75696558" w14:textId="77777777" w:rsidR="00DD29C6" w:rsidRPr="00172C9D" w:rsidRDefault="00DD29C6" w:rsidP="00C502E2">
            <w:pPr>
              <w:pStyle w:val="cnormala"/>
              <w:rPr>
                <w:rFonts w:ascii="Segoe UI" w:hAnsi="Segoe UI" w:cs="Segoe UI"/>
                <w:sz w:val="20"/>
                <w:szCs w:val="20"/>
                <w:lang w:val="eu-ES"/>
              </w:rPr>
            </w:pPr>
            <w:r w:rsidRPr="00172C9D">
              <w:rPr>
                <w:rFonts w:ascii="Segoe UI" w:hAnsi="Segoe UI" w:cs="Segoe UI"/>
                <w:sz w:val="20"/>
                <w:szCs w:val="20"/>
                <w:lang w:val="eu-ES"/>
              </w:rPr>
              <w:t>Aldi baterako zerbitzu hori eskaintzearen helburuak jarraian aipatzen direnak dira:</w:t>
            </w:r>
          </w:p>
          <w:p w14:paraId="6761E5D1" w14:textId="77777777" w:rsidR="00DD29C6" w:rsidRPr="00172C9D" w:rsidRDefault="00DD29C6" w:rsidP="00C502E2">
            <w:pPr>
              <w:pStyle w:val="czerrenda1"/>
              <w:rPr>
                <w:rFonts w:ascii="Segoe UI" w:hAnsi="Segoe UI" w:cs="Segoe UI"/>
                <w:sz w:val="20"/>
                <w:szCs w:val="20"/>
                <w:lang w:val="eu-ES"/>
              </w:rPr>
            </w:pPr>
            <w:r w:rsidRPr="00172C9D">
              <w:rPr>
                <w:rFonts w:ascii="Segoe UI" w:hAnsi="Segoe UI" w:cs="Segoe UI"/>
                <w:sz w:val="20"/>
                <w:szCs w:val="20"/>
                <w:lang w:val="eu-ES"/>
              </w:rPr>
              <w:t>Zaintzaileei atsedenaldia eskaintzea.</w:t>
            </w:r>
          </w:p>
          <w:p w14:paraId="31BA5EB7" w14:textId="77777777" w:rsidR="00DD29C6" w:rsidRPr="00172C9D" w:rsidRDefault="00DD29C6" w:rsidP="00C502E2">
            <w:pPr>
              <w:pStyle w:val="czerrenda1"/>
              <w:rPr>
                <w:rFonts w:ascii="Segoe UI" w:hAnsi="Segoe UI" w:cs="Segoe UI"/>
                <w:sz w:val="20"/>
                <w:szCs w:val="20"/>
                <w:lang w:val="eu-ES"/>
              </w:rPr>
            </w:pPr>
            <w:r w:rsidRPr="00172C9D">
              <w:rPr>
                <w:rFonts w:ascii="Segoe UI" w:hAnsi="Segoe UI" w:cs="Segoe UI"/>
                <w:sz w:val="20"/>
                <w:szCs w:val="20"/>
                <w:lang w:val="eu-ES"/>
              </w:rPr>
              <w:t xml:space="preserve">Zaintzaileak une jakin batean eta arrazoi justifikatuak direla-eta, adinekoari arreta eskaintzerik ez duenean, arreta eskaintzea. </w:t>
            </w:r>
          </w:p>
          <w:p w14:paraId="55D05983" w14:textId="47857748" w:rsidR="00DD29C6" w:rsidRPr="00172C9D" w:rsidRDefault="00DD29C6" w:rsidP="00C502E2">
            <w:pPr>
              <w:pStyle w:val="czerrenda1"/>
              <w:rPr>
                <w:rFonts w:ascii="Segoe UI" w:hAnsi="Segoe UI" w:cs="Segoe UI"/>
                <w:sz w:val="20"/>
                <w:szCs w:val="20"/>
                <w:lang w:val="eu-ES"/>
              </w:rPr>
            </w:pPr>
            <w:r w:rsidRPr="00172C9D">
              <w:rPr>
                <w:rFonts w:ascii="Segoe UI" w:hAnsi="Segoe UI" w:cs="Segoe UI"/>
                <w:sz w:val="20"/>
                <w:szCs w:val="20"/>
                <w:lang w:val="eu-ES"/>
              </w:rPr>
              <w:t xml:space="preserve">Unean unean, ospitalean alta jaso duten adinekoei arreta eskaintzea, oinarrizko gizarte zerbitzuek eta </w:t>
            </w:r>
            <w:r w:rsidR="00FA4B3A">
              <w:rPr>
                <w:rFonts w:ascii="Segoe UI" w:hAnsi="Segoe UI" w:cs="Segoe UI"/>
                <w:sz w:val="20"/>
                <w:szCs w:val="20"/>
                <w:lang w:val="eu-ES"/>
              </w:rPr>
              <w:t xml:space="preserve">Zainketetako eta </w:t>
            </w:r>
            <w:r w:rsidRPr="00172C9D">
              <w:rPr>
                <w:rFonts w:ascii="Segoe UI" w:hAnsi="Segoe UI" w:cs="Segoe UI"/>
                <w:sz w:val="20"/>
                <w:szCs w:val="20"/>
                <w:lang w:val="eu-ES"/>
              </w:rPr>
              <w:t xml:space="preserve">Gizarte </w:t>
            </w:r>
            <w:r w:rsidR="00034667" w:rsidRPr="00172C9D">
              <w:rPr>
                <w:rFonts w:ascii="Segoe UI" w:hAnsi="Segoe UI" w:cs="Segoe UI"/>
                <w:sz w:val="20"/>
                <w:szCs w:val="20"/>
                <w:lang w:val="eu-ES"/>
              </w:rPr>
              <w:t>Politiketako</w:t>
            </w:r>
            <w:r w:rsidRPr="00172C9D">
              <w:rPr>
                <w:rFonts w:ascii="Segoe UI" w:hAnsi="Segoe UI" w:cs="Segoe UI"/>
                <w:sz w:val="20"/>
                <w:szCs w:val="20"/>
                <w:lang w:val="eu-ES"/>
              </w:rPr>
              <w:t xml:space="preserve"> Departamentuak hala balioesten dutenean, ohiko bizilekura itzultzerik ez dutenean.</w:t>
            </w:r>
          </w:p>
          <w:p w14:paraId="3506D7EC" w14:textId="77777777" w:rsidR="00DD29C6" w:rsidRPr="00172C9D" w:rsidRDefault="00DD29C6" w:rsidP="00C502E2">
            <w:pPr>
              <w:pStyle w:val="czerrenda1"/>
              <w:rPr>
                <w:rFonts w:ascii="Segoe UI" w:hAnsi="Segoe UI" w:cs="Segoe UI"/>
                <w:sz w:val="20"/>
                <w:szCs w:val="20"/>
                <w:lang w:val="eu-ES"/>
              </w:rPr>
            </w:pPr>
            <w:r w:rsidRPr="00172C9D">
              <w:rPr>
                <w:rFonts w:ascii="Segoe UI" w:hAnsi="Segoe UI" w:cs="Segoe UI"/>
                <w:sz w:val="20"/>
                <w:szCs w:val="20"/>
                <w:lang w:val="eu-ES"/>
              </w:rPr>
              <w:t>Adinekoak epe ertain eta luzean bizilekuan egon daitezen erraztea.</w:t>
            </w:r>
          </w:p>
          <w:p w14:paraId="629650B3" w14:textId="4E657260" w:rsidR="00DD29C6" w:rsidRPr="00172C9D" w:rsidRDefault="00DD29C6" w:rsidP="00C502E2">
            <w:pPr>
              <w:pStyle w:val="ctitulu"/>
              <w:rPr>
                <w:rFonts w:ascii="Segoe UI" w:hAnsi="Segoe UI" w:cs="Segoe UI"/>
                <w:b w:val="0"/>
                <w:bCs w:val="0"/>
                <w:sz w:val="20"/>
                <w:szCs w:val="20"/>
                <w:lang w:val="eu-ES"/>
              </w:rPr>
            </w:pPr>
            <w:r w:rsidRPr="00172C9D">
              <w:rPr>
                <w:rFonts w:ascii="Segoe UI" w:hAnsi="Segoe UI" w:cs="Segoe UI"/>
                <w:b w:val="0"/>
                <w:bCs w:val="0"/>
                <w:sz w:val="20"/>
                <w:szCs w:val="20"/>
                <w:lang w:val="eu-ES"/>
              </w:rPr>
              <w:t xml:space="preserve">Aldi baterako egonaldien iraupena, gutxienez 15 egunekoa eta gehienez hilabetekoa izan ohi da. Salbuespen gisa, </w:t>
            </w:r>
            <w:r w:rsidR="00EB07DC">
              <w:rPr>
                <w:rFonts w:ascii="Segoe UI" w:hAnsi="Segoe UI" w:cs="Segoe UI"/>
                <w:b w:val="0"/>
                <w:bCs w:val="0"/>
                <w:sz w:val="20"/>
                <w:szCs w:val="20"/>
                <w:lang w:val="eu-ES"/>
              </w:rPr>
              <w:t xml:space="preserve">Zainketetako eta </w:t>
            </w:r>
            <w:r w:rsidRPr="00172C9D">
              <w:rPr>
                <w:rFonts w:ascii="Segoe UI" w:hAnsi="Segoe UI" w:cs="Segoe UI"/>
                <w:b w:val="0"/>
                <w:bCs w:val="0"/>
                <w:sz w:val="20"/>
                <w:szCs w:val="20"/>
                <w:lang w:val="eu-ES"/>
              </w:rPr>
              <w:t xml:space="preserve">Gizarte </w:t>
            </w:r>
            <w:r w:rsidR="00034667" w:rsidRPr="00172C9D">
              <w:rPr>
                <w:rFonts w:ascii="Segoe UI" w:hAnsi="Segoe UI" w:cs="Segoe UI"/>
                <w:b w:val="0"/>
                <w:bCs w:val="0"/>
                <w:sz w:val="20"/>
                <w:szCs w:val="20"/>
                <w:lang w:val="eu-ES"/>
              </w:rPr>
              <w:t>Politiketako</w:t>
            </w:r>
            <w:r w:rsidRPr="00172C9D">
              <w:rPr>
                <w:rFonts w:ascii="Segoe UI" w:hAnsi="Segoe UI" w:cs="Segoe UI"/>
                <w:b w:val="0"/>
                <w:bCs w:val="0"/>
                <w:sz w:val="20"/>
                <w:szCs w:val="20"/>
                <w:lang w:val="eu-ES"/>
              </w:rPr>
              <w:t xml:space="preserve"> Departamentuak luzapenak eman ditzake epe jakinetarako.</w:t>
            </w:r>
          </w:p>
          <w:p w14:paraId="3BA2C64F" w14:textId="62F6100D" w:rsidR="00DD29C6" w:rsidRDefault="00DD29C6" w:rsidP="00C502E2">
            <w:pPr>
              <w:pStyle w:val="Idazkaria"/>
              <w:tabs>
                <w:tab w:val="left" w:pos="-720"/>
              </w:tabs>
              <w:suppressAutoHyphens/>
              <w:outlineLvl w:val="0"/>
              <w:rPr>
                <w:rFonts w:ascii="Segoe UI" w:hAnsi="Segoe UI" w:cs="Segoe UI"/>
                <w:sz w:val="20"/>
                <w:lang w:val="eu-ES"/>
              </w:rPr>
            </w:pPr>
          </w:p>
          <w:p w14:paraId="14D2BA76" w14:textId="77777777" w:rsidR="00DB1B95" w:rsidRPr="00172C9D" w:rsidRDefault="00DB1B95" w:rsidP="00C502E2">
            <w:pPr>
              <w:pStyle w:val="Idazkaria"/>
              <w:tabs>
                <w:tab w:val="left" w:pos="-720"/>
              </w:tabs>
              <w:suppressAutoHyphens/>
              <w:outlineLvl w:val="0"/>
              <w:rPr>
                <w:rFonts w:ascii="Segoe UI" w:hAnsi="Segoe UI" w:cs="Segoe UI"/>
                <w:sz w:val="20"/>
                <w:lang w:val="eu-ES"/>
              </w:rPr>
            </w:pPr>
          </w:p>
          <w:p w14:paraId="6E9E9206" w14:textId="77777777" w:rsidR="00DD29C6" w:rsidRPr="00DB1B95" w:rsidRDefault="00DD29C6" w:rsidP="00DB1B95">
            <w:pPr>
              <w:pStyle w:val="Idazkaria"/>
              <w:numPr>
                <w:ilvl w:val="0"/>
                <w:numId w:val="12"/>
              </w:numPr>
              <w:tabs>
                <w:tab w:val="left" w:pos="-720"/>
              </w:tabs>
              <w:suppressAutoHyphens/>
              <w:spacing w:after="120"/>
              <w:ind w:left="357" w:hanging="357"/>
              <w:outlineLvl w:val="0"/>
              <w:rPr>
                <w:rFonts w:ascii="Segoe UI" w:hAnsi="Segoe UI" w:cs="Segoe UI"/>
                <w:b/>
                <w:bCs/>
                <w:sz w:val="20"/>
                <w:u w:val="single"/>
                <w:lang w:val="eu-ES"/>
              </w:rPr>
            </w:pPr>
            <w:r w:rsidRPr="00172C9D">
              <w:rPr>
                <w:rFonts w:ascii="Segoe UI" w:hAnsi="Segoe UI" w:cs="Segoe UI"/>
                <w:b/>
                <w:bCs/>
                <w:sz w:val="20"/>
                <w:u w:val="single"/>
                <w:lang w:val="eu-ES"/>
              </w:rPr>
              <w:t>Erabiltzaileen profila:</w:t>
            </w:r>
          </w:p>
          <w:p w14:paraId="5671D58F" w14:textId="28424075" w:rsidR="00DD29C6" w:rsidRPr="00172C9D" w:rsidRDefault="00DD29C6"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u-ES"/>
              </w:rPr>
              <w:t>Zerbitzuan lehentasuna izango dute (Mendetasun egoera balioesteko baremoaren arabera) mendetasun maila handia  duten adinekoek; dena den, mendetasun larria edo mendetasun moderatua duten pertsonak ere zerbitzuaz baliatu ahal izango dira.</w:t>
            </w:r>
            <w:r w:rsidRPr="00172C9D">
              <w:rPr>
                <w:rFonts w:ascii="Segoe UI" w:hAnsi="Segoe UI" w:cs="Segoe UI"/>
                <w:sz w:val="20"/>
                <w:lang w:val="es-ES"/>
              </w:rPr>
              <w:t xml:space="preserve"> </w:t>
            </w:r>
            <w:r w:rsidRPr="00172C9D">
              <w:rPr>
                <w:rFonts w:ascii="Segoe UI" w:hAnsi="Segoe UI" w:cs="Segoe UI"/>
                <w:sz w:val="20"/>
                <w:lang w:val="eu-ES"/>
              </w:rPr>
              <w:t xml:space="preserve">Betiere, </w:t>
            </w:r>
            <w:r w:rsidR="00FA4B3A">
              <w:rPr>
                <w:rFonts w:ascii="Segoe UI" w:hAnsi="Segoe UI" w:cs="Segoe UI"/>
                <w:sz w:val="20"/>
                <w:lang w:val="eu-ES"/>
              </w:rPr>
              <w:t xml:space="preserve">Zainketetako eta </w:t>
            </w:r>
            <w:r w:rsidRPr="00172C9D">
              <w:rPr>
                <w:rFonts w:ascii="Segoe UI" w:hAnsi="Segoe UI" w:cs="Segoe UI"/>
                <w:sz w:val="20"/>
                <w:lang w:val="eu-ES"/>
              </w:rPr>
              <w:t xml:space="preserve">Gizarte </w:t>
            </w:r>
            <w:r w:rsidR="00034667" w:rsidRPr="00172C9D">
              <w:rPr>
                <w:rFonts w:ascii="Segoe UI" w:hAnsi="Segoe UI" w:cs="Segoe UI"/>
                <w:sz w:val="20"/>
                <w:lang w:val="eu-ES"/>
              </w:rPr>
              <w:t>Politiketako</w:t>
            </w:r>
            <w:r w:rsidRPr="00172C9D">
              <w:rPr>
                <w:rFonts w:ascii="Segoe UI" w:hAnsi="Segoe UI" w:cs="Segoe UI"/>
                <w:sz w:val="20"/>
                <w:lang w:val="eu-ES"/>
              </w:rPr>
              <w:t xml:space="preserve"> Departamentuko Balioesteko eta Orientatzeko Zerbitzu Teknikoek zehaztuko dute pertsona horiek zentroan sartzeko egokitasuna.</w:t>
            </w:r>
          </w:p>
          <w:p w14:paraId="63372EA1" w14:textId="7A692414" w:rsidR="00DD29C6" w:rsidRPr="00172C9D" w:rsidRDefault="00DD29C6" w:rsidP="00DB1B95">
            <w:pPr>
              <w:spacing w:after="120"/>
              <w:jc w:val="both"/>
              <w:rPr>
                <w:rFonts w:ascii="Segoe UI" w:hAnsi="Segoe UI" w:cs="Segoe UI"/>
                <w:sz w:val="20"/>
              </w:rPr>
            </w:pPr>
            <w:r w:rsidRPr="00172C9D">
              <w:rPr>
                <w:rFonts w:ascii="Segoe UI" w:hAnsi="Segoe UI" w:cs="Segoe UI"/>
                <w:sz w:val="20"/>
              </w:rPr>
              <w:t xml:space="preserve">Salbuespen gisa, zerbitzuaz balia daitezke 65 urtetik gorako adinekoak, mendetasun egoeran daudenean eta </w:t>
            </w:r>
            <w:r w:rsidR="00EB07DC">
              <w:rPr>
                <w:rFonts w:ascii="Segoe UI" w:hAnsi="Segoe UI" w:cs="Segoe UI"/>
                <w:sz w:val="20"/>
              </w:rPr>
              <w:t xml:space="preserve">Zainketetako eta </w:t>
            </w:r>
            <w:r w:rsidRPr="00172C9D">
              <w:rPr>
                <w:rFonts w:ascii="Segoe UI" w:hAnsi="Segoe UI" w:cs="Segoe UI"/>
                <w:sz w:val="20"/>
              </w:rPr>
              <w:t xml:space="preserve">Gizarte </w:t>
            </w:r>
            <w:r w:rsidR="00034667" w:rsidRPr="00172C9D">
              <w:rPr>
                <w:rFonts w:ascii="Segoe UI" w:hAnsi="Segoe UI" w:cs="Segoe UI"/>
                <w:sz w:val="20"/>
              </w:rPr>
              <w:t>Politiketako</w:t>
            </w:r>
            <w:r w:rsidRPr="00172C9D">
              <w:rPr>
                <w:rFonts w:ascii="Segoe UI" w:hAnsi="Segoe UI" w:cs="Segoe UI"/>
                <w:sz w:val="20"/>
              </w:rPr>
              <w:t xml:space="preserve"> Departamentuko Balioesteko eta Orientatzeko Zerbitzu Teknikoek egokitzat jotzen dituztenean.</w:t>
            </w:r>
          </w:p>
          <w:p w14:paraId="6BEA214B" w14:textId="302AB515" w:rsidR="00DD29C6" w:rsidRPr="00172C9D" w:rsidRDefault="00DD29C6"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u-ES"/>
              </w:rPr>
              <w:t xml:space="preserve">Unitate Psikogeriatrikoko lekuen kasuan, adinekoei zuzenduta daude, aurretik aipatutako baremoaren araberako mendetasun mailak dituztenean eta, dituzten patologiak eta nahasmenduak direla-eta, </w:t>
            </w:r>
            <w:r w:rsidR="00EB07DC">
              <w:rPr>
                <w:rFonts w:ascii="Segoe UI" w:hAnsi="Segoe UI" w:cs="Segoe UI"/>
                <w:sz w:val="20"/>
                <w:lang w:val="eu-ES"/>
              </w:rPr>
              <w:t xml:space="preserve">Zainketetako eta </w:t>
            </w:r>
            <w:r w:rsidRPr="00172C9D">
              <w:rPr>
                <w:rFonts w:ascii="Segoe UI" w:hAnsi="Segoe UI" w:cs="Segoe UI"/>
                <w:sz w:val="20"/>
                <w:lang w:val="eu-ES"/>
              </w:rPr>
              <w:t xml:space="preserve">Gizarte </w:t>
            </w:r>
            <w:r w:rsidR="00034667" w:rsidRPr="00172C9D">
              <w:rPr>
                <w:rFonts w:ascii="Segoe UI" w:hAnsi="Segoe UI" w:cs="Segoe UI"/>
                <w:sz w:val="20"/>
                <w:lang w:val="eu-ES"/>
              </w:rPr>
              <w:t>Politiketako</w:t>
            </w:r>
            <w:r w:rsidRPr="00172C9D">
              <w:rPr>
                <w:rFonts w:ascii="Segoe UI" w:hAnsi="Segoe UI" w:cs="Segoe UI"/>
                <w:sz w:val="20"/>
                <w:lang w:val="eu-ES"/>
              </w:rPr>
              <w:t xml:space="preserve"> Departamentuko Balioesteko eta </w:t>
            </w:r>
            <w:r w:rsidRPr="00172C9D">
              <w:rPr>
                <w:rFonts w:ascii="Segoe UI" w:hAnsi="Segoe UI" w:cs="Segoe UI"/>
                <w:sz w:val="20"/>
                <w:lang w:val="eu-ES"/>
              </w:rPr>
              <w:lastRenderedPageBreak/>
              <w:t>Orientatzeko Zerbitzu Teknikoek Unitate horietara bideratzen dituztenean.</w:t>
            </w:r>
            <w:r w:rsidRPr="00172C9D">
              <w:rPr>
                <w:rFonts w:ascii="Segoe UI" w:hAnsi="Segoe UI" w:cs="Segoe UI"/>
                <w:sz w:val="20"/>
                <w:lang w:val="es-ES"/>
              </w:rPr>
              <w:t xml:space="preserve"> </w:t>
            </w:r>
            <w:r w:rsidRPr="00172C9D">
              <w:rPr>
                <w:rFonts w:ascii="Segoe UI" w:hAnsi="Segoe UI" w:cs="Segoe UI"/>
                <w:sz w:val="20"/>
                <w:lang w:val="eu-ES"/>
              </w:rPr>
              <w:t>Betiere, unitate horietara egiten diren biderapenen aldian behingo berrikuspenen arabera jardun behar da.</w:t>
            </w:r>
          </w:p>
          <w:p w14:paraId="100C397A" w14:textId="77777777" w:rsidR="00DD29C6" w:rsidRPr="00172C9D" w:rsidRDefault="00DD29C6" w:rsidP="00C502E2">
            <w:pPr>
              <w:pStyle w:val="Idazkaria"/>
              <w:tabs>
                <w:tab w:val="left" w:pos="-720"/>
              </w:tabs>
              <w:suppressAutoHyphens/>
              <w:outlineLvl w:val="0"/>
              <w:rPr>
                <w:rFonts w:ascii="Segoe UI" w:hAnsi="Segoe UI" w:cs="Segoe UI"/>
                <w:b/>
                <w:bCs/>
                <w:sz w:val="20"/>
                <w:lang w:val="es-ES"/>
              </w:rPr>
            </w:pPr>
          </w:p>
          <w:p w14:paraId="4005C148" w14:textId="77777777" w:rsidR="00DD29C6" w:rsidRPr="00172C9D" w:rsidRDefault="00DD29C6" w:rsidP="00624E8D">
            <w:pPr>
              <w:pStyle w:val="Idazkaria"/>
              <w:numPr>
                <w:ilvl w:val="0"/>
                <w:numId w:val="12"/>
              </w:numPr>
              <w:tabs>
                <w:tab w:val="left" w:pos="-720"/>
              </w:tabs>
              <w:suppressAutoHyphens/>
              <w:outlineLvl w:val="0"/>
              <w:rPr>
                <w:rFonts w:ascii="Segoe UI" w:hAnsi="Segoe UI" w:cs="Segoe UI"/>
                <w:b/>
                <w:bCs/>
                <w:sz w:val="20"/>
                <w:u w:val="single"/>
                <w:lang w:val="es-ES"/>
              </w:rPr>
            </w:pPr>
            <w:r w:rsidRPr="00172C9D">
              <w:rPr>
                <w:rFonts w:ascii="Segoe UI" w:hAnsi="Segoe UI" w:cs="Segoe UI"/>
                <w:b/>
                <w:bCs/>
                <w:sz w:val="20"/>
                <w:u w:val="single"/>
                <w:lang w:val="eu-ES"/>
              </w:rPr>
              <w:t>Zentroak, leku kopurua eta modalitateak:</w:t>
            </w:r>
          </w:p>
          <w:p w14:paraId="37D4B755" w14:textId="77777777" w:rsidR="00DD29C6" w:rsidRPr="00172C9D" w:rsidRDefault="00DD29C6" w:rsidP="00C502E2">
            <w:pPr>
              <w:pStyle w:val="Idazkaria"/>
              <w:tabs>
                <w:tab w:val="left" w:pos="-720"/>
              </w:tabs>
              <w:suppressAutoHyphens/>
              <w:outlineLvl w:val="0"/>
              <w:rPr>
                <w:rFonts w:ascii="Segoe UI" w:hAnsi="Segoe UI" w:cs="Segoe UI"/>
                <w:b/>
                <w:bCs/>
                <w:sz w:val="20"/>
                <w:lang w:val="es-ES"/>
              </w:rPr>
            </w:pPr>
          </w:p>
          <w:p w14:paraId="7689F8FD" w14:textId="77777777" w:rsidR="00DD29C6" w:rsidRPr="00172C9D" w:rsidRDefault="00DD29C6" w:rsidP="00C502E2">
            <w:pPr>
              <w:pStyle w:val="Idazkaria"/>
              <w:tabs>
                <w:tab w:val="left" w:pos="-720"/>
              </w:tabs>
              <w:suppressAutoHyphens/>
              <w:outlineLvl w:val="0"/>
              <w:rPr>
                <w:rFonts w:ascii="Segoe UI" w:hAnsi="Segoe UI" w:cs="Segoe UI"/>
                <w:b/>
                <w:bCs/>
                <w:sz w:val="20"/>
                <w:lang w:val="en-US"/>
              </w:rPr>
            </w:pPr>
            <w:r w:rsidRPr="00172C9D">
              <w:rPr>
                <w:rFonts w:ascii="Segoe UI" w:hAnsi="Segoe UI" w:cs="Segoe UI"/>
                <w:b/>
                <w:bCs/>
                <w:sz w:val="20"/>
                <w:lang w:val="eu-ES"/>
              </w:rPr>
              <w:t>ALDAKONEA:</w:t>
            </w:r>
          </w:p>
          <w:p w14:paraId="2621FC32" w14:textId="77777777" w:rsidR="00DD29C6" w:rsidRPr="00172C9D" w:rsidRDefault="00DD29C6" w:rsidP="00624E8D">
            <w:pPr>
              <w:pStyle w:val="Zerrenda-paragrafoa"/>
              <w:numPr>
                <w:ilvl w:val="0"/>
                <w:numId w:val="4"/>
              </w:numPr>
              <w:ind w:left="360"/>
              <w:jc w:val="both"/>
              <w:rPr>
                <w:rFonts w:ascii="Segoe UI" w:hAnsi="Segoe UI" w:cs="Segoe UI"/>
                <w:sz w:val="20"/>
                <w:lang w:val="en-US"/>
              </w:rPr>
            </w:pPr>
            <w:r w:rsidRPr="00172C9D">
              <w:rPr>
                <w:rFonts w:ascii="Segoe UI" w:hAnsi="Segoe UI" w:cs="Segoe UI"/>
                <w:b/>
                <w:bCs/>
                <w:sz w:val="20"/>
              </w:rPr>
              <w:t>110</w:t>
            </w:r>
            <w:r w:rsidRPr="00172C9D">
              <w:rPr>
                <w:rFonts w:ascii="Segoe UI" w:hAnsi="Segoe UI" w:cs="Segoe UI"/>
                <w:sz w:val="20"/>
              </w:rPr>
              <w:t xml:space="preserve"> leku </w:t>
            </w:r>
            <w:r w:rsidRPr="00172C9D">
              <w:rPr>
                <w:rFonts w:ascii="Segoe UI" w:hAnsi="Segoe UI" w:cs="Segoe UI"/>
                <w:b/>
                <w:bCs/>
                <w:sz w:val="20"/>
              </w:rPr>
              <w:t>iraunkor</w:t>
            </w:r>
            <w:r w:rsidRPr="00172C9D">
              <w:rPr>
                <w:rFonts w:ascii="Segoe UI" w:hAnsi="Segoe UI" w:cs="Segoe UI"/>
                <w:sz w:val="20"/>
              </w:rPr>
              <w:t xml:space="preserve">,horietatik </w:t>
            </w:r>
            <w:r w:rsidRPr="00172C9D">
              <w:rPr>
                <w:rFonts w:ascii="Segoe UI" w:hAnsi="Segoe UI" w:cs="Segoe UI"/>
                <w:b/>
                <w:sz w:val="20"/>
              </w:rPr>
              <w:t>19 Unitate Psikogeriatrikoan</w:t>
            </w:r>
            <w:r w:rsidRPr="00172C9D">
              <w:rPr>
                <w:rFonts w:ascii="Segoe UI" w:hAnsi="Segoe UI" w:cs="Segoe UI"/>
                <w:sz w:val="20"/>
              </w:rPr>
              <w:t xml:space="preserve"> daudelarik.</w:t>
            </w:r>
          </w:p>
          <w:p w14:paraId="00D4CE6E" w14:textId="77777777" w:rsidR="00DD29C6" w:rsidRPr="00172C9D" w:rsidRDefault="00DD29C6" w:rsidP="00C502E2">
            <w:pPr>
              <w:pStyle w:val="Idazkaria"/>
              <w:tabs>
                <w:tab w:val="left" w:pos="-720"/>
              </w:tabs>
              <w:suppressAutoHyphens/>
              <w:outlineLvl w:val="0"/>
              <w:rPr>
                <w:rFonts w:ascii="Segoe UI" w:hAnsi="Segoe UI" w:cs="Segoe UI"/>
                <w:sz w:val="20"/>
                <w:lang w:val="en-US"/>
              </w:rPr>
            </w:pPr>
          </w:p>
          <w:p w14:paraId="7EFFF147" w14:textId="77777777" w:rsidR="00DD29C6" w:rsidRPr="00172C9D" w:rsidRDefault="00DD29C6" w:rsidP="00C502E2">
            <w:pPr>
              <w:pStyle w:val="Idazkaria"/>
              <w:tabs>
                <w:tab w:val="left" w:pos="-720"/>
              </w:tabs>
              <w:suppressAutoHyphens/>
              <w:outlineLvl w:val="0"/>
              <w:rPr>
                <w:rFonts w:ascii="Segoe UI" w:hAnsi="Segoe UI" w:cs="Segoe UI"/>
                <w:b/>
                <w:bCs/>
                <w:sz w:val="20"/>
                <w:lang w:val="es-ES"/>
              </w:rPr>
            </w:pPr>
            <w:r w:rsidRPr="00172C9D">
              <w:rPr>
                <w:rFonts w:ascii="Segoe UI" w:hAnsi="Segoe UI" w:cs="Segoe UI"/>
                <w:b/>
                <w:bCs/>
                <w:sz w:val="20"/>
                <w:lang w:val="eu-ES"/>
              </w:rPr>
              <w:t>TXARA 2:</w:t>
            </w:r>
          </w:p>
          <w:p w14:paraId="3BD82E26" w14:textId="77777777" w:rsidR="00DD29C6" w:rsidRPr="00172C9D" w:rsidRDefault="00DD29C6" w:rsidP="00624E8D">
            <w:pPr>
              <w:pStyle w:val="Idazkaria"/>
              <w:numPr>
                <w:ilvl w:val="0"/>
                <w:numId w:val="4"/>
              </w:numPr>
              <w:tabs>
                <w:tab w:val="left" w:pos="-720"/>
              </w:tabs>
              <w:suppressAutoHyphens/>
              <w:ind w:left="360"/>
              <w:outlineLvl w:val="0"/>
              <w:rPr>
                <w:rFonts w:ascii="Segoe UI" w:hAnsi="Segoe UI" w:cs="Segoe UI"/>
                <w:b/>
                <w:bCs/>
                <w:sz w:val="20"/>
                <w:lang w:val="en-US"/>
              </w:rPr>
            </w:pPr>
            <w:r w:rsidRPr="00172C9D">
              <w:rPr>
                <w:rFonts w:ascii="Segoe UI" w:hAnsi="Segoe UI" w:cs="Segoe UI"/>
                <w:b/>
                <w:bCs/>
                <w:sz w:val="20"/>
                <w:lang w:val="eu-ES"/>
              </w:rPr>
              <w:t>81</w:t>
            </w:r>
            <w:r w:rsidRPr="00172C9D">
              <w:rPr>
                <w:rFonts w:ascii="Segoe UI" w:hAnsi="Segoe UI" w:cs="Segoe UI"/>
                <w:sz w:val="20"/>
                <w:lang w:val="eu-ES"/>
              </w:rPr>
              <w:t xml:space="preserve"> leku </w:t>
            </w:r>
            <w:r w:rsidRPr="00172C9D">
              <w:rPr>
                <w:rFonts w:ascii="Segoe UI" w:hAnsi="Segoe UI" w:cs="Segoe UI"/>
                <w:b/>
                <w:bCs/>
                <w:sz w:val="20"/>
                <w:lang w:val="eu-ES"/>
              </w:rPr>
              <w:t>iraunkor</w:t>
            </w:r>
            <w:r w:rsidRPr="00172C9D">
              <w:rPr>
                <w:rFonts w:ascii="Segoe UI" w:hAnsi="Segoe UI" w:cs="Segoe UI"/>
                <w:sz w:val="20"/>
                <w:lang w:val="eu-ES"/>
              </w:rPr>
              <w:t xml:space="preserve">; horietatik </w:t>
            </w:r>
            <w:r w:rsidRPr="00172C9D">
              <w:rPr>
                <w:rFonts w:ascii="Segoe UI" w:hAnsi="Segoe UI" w:cs="Segoe UI"/>
                <w:b/>
                <w:bCs/>
                <w:sz w:val="20"/>
                <w:lang w:val="eu-ES"/>
              </w:rPr>
              <w:t>15 Unitate Psikogeriatrikoan</w:t>
            </w:r>
            <w:r w:rsidRPr="00172C9D">
              <w:rPr>
                <w:rFonts w:ascii="Segoe UI" w:hAnsi="Segoe UI" w:cs="Segoe UI"/>
                <w:sz w:val="20"/>
                <w:lang w:val="eu-ES"/>
              </w:rPr>
              <w:t xml:space="preserve"> daudelarik.</w:t>
            </w:r>
          </w:p>
          <w:p w14:paraId="6F6F48D6" w14:textId="77777777" w:rsidR="00DD29C6" w:rsidRPr="00172C9D" w:rsidRDefault="00DD29C6" w:rsidP="00624E8D">
            <w:pPr>
              <w:pStyle w:val="Idazkaria"/>
              <w:numPr>
                <w:ilvl w:val="0"/>
                <w:numId w:val="4"/>
              </w:numPr>
              <w:tabs>
                <w:tab w:val="left" w:pos="-720"/>
              </w:tabs>
              <w:suppressAutoHyphens/>
              <w:ind w:left="360"/>
              <w:outlineLvl w:val="0"/>
              <w:rPr>
                <w:rFonts w:ascii="Segoe UI" w:hAnsi="Segoe UI" w:cs="Segoe UI"/>
                <w:b/>
                <w:bCs/>
                <w:sz w:val="20"/>
                <w:lang w:val="en-US"/>
              </w:rPr>
            </w:pPr>
            <w:r w:rsidRPr="00172C9D">
              <w:rPr>
                <w:rFonts w:ascii="Segoe UI" w:hAnsi="Segoe UI" w:cs="Segoe UI"/>
                <w:b/>
                <w:bCs/>
                <w:sz w:val="20"/>
                <w:lang w:val="eu-ES"/>
              </w:rPr>
              <w:t>Aldi baterako 14</w:t>
            </w:r>
            <w:r w:rsidRPr="00172C9D">
              <w:rPr>
                <w:rFonts w:ascii="Segoe UI" w:hAnsi="Segoe UI" w:cs="Segoe UI"/>
                <w:sz w:val="20"/>
                <w:lang w:val="eu-ES"/>
              </w:rPr>
              <w:t xml:space="preserve"> leku. Hauetatik 4 larrialdi egoeretako erabiliko dira.</w:t>
            </w:r>
          </w:p>
          <w:p w14:paraId="1B4A1C33" w14:textId="77777777" w:rsidR="00DD29C6" w:rsidRPr="00172C9D" w:rsidRDefault="00DD29C6" w:rsidP="00C502E2">
            <w:pPr>
              <w:pStyle w:val="Idazkaria"/>
              <w:tabs>
                <w:tab w:val="left" w:pos="-720"/>
              </w:tabs>
              <w:suppressAutoHyphens/>
              <w:outlineLvl w:val="0"/>
              <w:rPr>
                <w:rFonts w:ascii="Segoe UI" w:hAnsi="Segoe UI" w:cs="Segoe UI"/>
                <w:b/>
                <w:bCs/>
                <w:sz w:val="20"/>
                <w:lang w:val="en-US"/>
              </w:rPr>
            </w:pPr>
          </w:p>
          <w:p w14:paraId="02453F09" w14:textId="77777777" w:rsidR="009C73C4" w:rsidRPr="00172C9D" w:rsidRDefault="009C73C4" w:rsidP="005D136F">
            <w:pPr>
              <w:pStyle w:val="BodyText21"/>
              <w:numPr>
                <w:ilvl w:val="1"/>
                <w:numId w:val="62"/>
              </w:numPr>
              <w:spacing w:after="120"/>
              <w:rPr>
                <w:rFonts w:ascii="Segoe UI" w:hAnsi="Segoe UI" w:cs="Segoe UI"/>
                <w:color w:val="auto"/>
                <w:sz w:val="20"/>
                <w:lang w:val="eu-ES"/>
              </w:rPr>
            </w:pPr>
            <w:r w:rsidRPr="00172C9D">
              <w:rPr>
                <w:rFonts w:ascii="Segoe UI" w:hAnsi="Segoe UI" w:cs="Segoe UI"/>
                <w:color w:val="auto"/>
                <w:sz w:val="20"/>
                <w:lang w:val="eu-ES"/>
              </w:rPr>
              <w:t>ADINEKO MENDEKO PERTSONENTZAKO EGUNEKO ZENTROA.</w:t>
            </w:r>
          </w:p>
          <w:p w14:paraId="358FE09C" w14:textId="77777777" w:rsidR="00DD29C6" w:rsidRPr="00172C9D" w:rsidRDefault="00DD29C6" w:rsidP="00C502E2">
            <w:pPr>
              <w:jc w:val="both"/>
              <w:rPr>
                <w:rFonts w:ascii="Segoe UI" w:hAnsi="Segoe UI" w:cs="Segoe UI"/>
                <w:b/>
                <w:bCs/>
                <w:sz w:val="20"/>
              </w:rPr>
            </w:pPr>
          </w:p>
          <w:p w14:paraId="6BA89E2F" w14:textId="77777777" w:rsidR="00DD29C6" w:rsidRPr="00172C9D" w:rsidRDefault="00DD29C6" w:rsidP="00F64943">
            <w:pPr>
              <w:pStyle w:val="Idazkaria"/>
              <w:numPr>
                <w:ilvl w:val="0"/>
                <w:numId w:val="13"/>
              </w:numPr>
              <w:tabs>
                <w:tab w:val="left" w:pos="-720"/>
              </w:tabs>
              <w:suppressAutoHyphens/>
              <w:spacing w:after="120"/>
              <w:ind w:left="357" w:hanging="357"/>
              <w:outlineLvl w:val="0"/>
              <w:rPr>
                <w:rFonts w:ascii="Segoe UI" w:hAnsi="Segoe UI" w:cs="Segoe UI"/>
                <w:b/>
                <w:bCs/>
                <w:sz w:val="20"/>
                <w:u w:val="single"/>
                <w:lang w:val="es-ES"/>
              </w:rPr>
            </w:pPr>
            <w:r w:rsidRPr="00172C9D">
              <w:rPr>
                <w:rFonts w:ascii="Segoe UI" w:hAnsi="Segoe UI" w:cs="Segoe UI"/>
                <w:b/>
                <w:bCs/>
                <w:sz w:val="20"/>
                <w:u w:val="single"/>
                <w:lang w:val="eu-ES"/>
              </w:rPr>
              <w:t>Definizioa:</w:t>
            </w:r>
          </w:p>
          <w:p w14:paraId="4CF251D1" w14:textId="77777777" w:rsidR="00DD29C6" w:rsidRPr="00172C9D" w:rsidRDefault="00DD29C6" w:rsidP="00F64943">
            <w:pPr>
              <w:numPr>
                <w:ilvl w:val="12"/>
                <w:numId w:val="0"/>
              </w:numPr>
              <w:spacing w:after="120"/>
              <w:jc w:val="both"/>
              <w:rPr>
                <w:rFonts w:ascii="Segoe UI" w:hAnsi="Segoe UI" w:cs="Segoe UI"/>
                <w:sz w:val="20"/>
              </w:rPr>
            </w:pPr>
            <w:r w:rsidRPr="00172C9D">
              <w:rPr>
                <w:rFonts w:ascii="Segoe UI" w:hAnsi="Segoe UI" w:cs="Segoe UI"/>
                <w:sz w:val="20"/>
              </w:rPr>
              <w:t>Eguneko zentroaren zerbitzuaren helburu nagusia mendetasun egoeran dauden adinekoentzat eta haien familientzat egokia den arreta eskaintzea da, adinekoen autonomia eta bizi kalitatea hobetuz.</w:t>
            </w:r>
          </w:p>
          <w:p w14:paraId="4ADF63C2" w14:textId="77777777" w:rsidR="00DD29C6" w:rsidRPr="00172C9D" w:rsidRDefault="00DD29C6" w:rsidP="00C502E2">
            <w:pPr>
              <w:numPr>
                <w:ilvl w:val="12"/>
                <w:numId w:val="0"/>
              </w:numPr>
              <w:jc w:val="both"/>
              <w:rPr>
                <w:rFonts w:ascii="Segoe UI" w:hAnsi="Segoe UI" w:cs="Segoe UI"/>
                <w:sz w:val="20"/>
              </w:rPr>
            </w:pPr>
            <w:r w:rsidRPr="00172C9D">
              <w:rPr>
                <w:rFonts w:ascii="Segoe UI" w:hAnsi="Segoe UI" w:cs="Segoe UI"/>
                <w:sz w:val="20"/>
              </w:rPr>
              <w:t>Helburu Espezifikoak</w:t>
            </w:r>
          </w:p>
          <w:p w14:paraId="7702E962" w14:textId="77777777" w:rsidR="00DD29C6" w:rsidRPr="00172C9D" w:rsidRDefault="00DD29C6" w:rsidP="00624E8D">
            <w:pPr>
              <w:widowControl w:val="0"/>
              <w:numPr>
                <w:ilvl w:val="0"/>
                <w:numId w:val="9"/>
              </w:numPr>
              <w:jc w:val="both"/>
              <w:rPr>
                <w:rFonts w:ascii="Segoe UI" w:hAnsi="Segoe UI" w:cs="Segoe UI"/>
                <w:sz w:val="20"/>
              </w:rPr>
            </w:pPr>
            <w:r w:rsidRPr="00172C9D">
              <w:rPr>
                <w:rFonts w:ascii="Segoe UI" w:hAnsi="Segoe UI" w:cs="Segoe UI"/>
                <w:sz w:val="20"/>
              </w:rPr>
              <w:t>Pertsonen eta haien familien beharrei erantzutea, adinekoen autonomia hobetzeko egokiak diren programen bitartez.</w:t>
            </w:r>
          </w:p>
          <w:p w14:paraId="45C0419F" w14:textId="77777777" w:rsidR="00DD29C6" w:rsidRPr="00172C9D" w:rsidRDefault="00DD29C6" w:rsidP="00624E8D">
            <w:pPr>
              <w:widowControl w:val="0"/>
              <w:numPr>
                <w:ilvl w:val="0"/>
                <w:numId w:val="10"/>
              </w:numPr>
              <w:jc w:val="both"/>
              <w:rPr>
                <w:rFonts w:ascii="Segoe UI" w:hAnsi="Segoe UI" w:cs="Segoe UI"/>
                <w:sz w:val="20"/>
              </w:rPr>
            </w:pPr>
            <w:r w:rsidRPr="00172C9D">
              <w:rPr>
                <w:rFonts w:ascii="Segoe UI" w:hAnsi="Segoe UI" w:cs="Segoe UI"/>
                <w:sz w:val="20"/>
              </w:rPr>
              <w:t>Mendetasuna duen adinekoa bere bizilekuan eta ohiko ingurunean egon dadin ahalbidetzea.</w:t>
            </w:r>
          </w:p>
          <w:p w14:paraId="7BA255B0" w14:textId="77777777" w:rsidR="00DD29C6" w:rsidRPr="00172C9D" w:rsidRDefault="00DD29C6" w:rsidP="00624E8D">
            <w:pPr>
              <w:widowControl w:val="0"/>
              <w:numPr>
                <w:ilvl w:val="0"/>
                <w:numId w:val="11"/>
              </w:numPr>
              <w:jc w:val="both"/>
              <w:rPr>
                <w:rFonts w:ascii="Segoe UI" w:hAnsi="Segoe UI" w:cs="Segoe UI"/>
                <w:sz w:val="20"/>
              </w:rPr>
            </w:pPr>
            <w:r w:rsidRPr="00172C9D">
              <w:rPr>
                <w:rFonts w:ascii="Segoe UI" w:hAnsi="Segoe UI" w:cs="Segoe UI"/>
                <w:sz w:val="20"/>
              </w:rPr>
              <w:t>Erabiltzaileen familiei arreta eta bizi-kalitate hobea lortzeko laguntza eta aholkularitza eskaintzea.</w:t>
            </w:r>
          </w:p>
          <w:p w14:paraId="1DBE347B" w14:textId="77777777" w:rsidR="00DD29C6" w:rsidRPr="00172C9D" w:rsidRDefault="00DD29C6" w:rsidP="00C502E2">
            <w:pPr>
              <w:jc w:val="both"/>
              <w:rPr>
                <w:rFonts w:ascii="Segoe UI" w:hAnsi="Segoe UI" w:cs="Segoe UI"/>
                <w:sz w:val="20"/>
              </w:rPr>
            </w:pPr>
          </w:p>
          <w:p w14:paraId="24F009C2" w14:textId="77777777" w:rsidR="009C73C4" w:rsidRPr="00172C9D" w:rsidRDefault="009C73C4" w:rsidP="00C502E2">
            <w:pPr>
              <w:jc w:val="both"/>
              <w:rPr>
                <w:rFonts w:ascii="Segoe UI" w:hAnsi="Segoe UI" w:cs="Segoe UI"/>
                <w:sz w:val="20"/>
              </w:rPr>
            </w:pPr>
          </w:p>
          <w:p w14:paraId="1DA082D2" w14:textId="77777777" w:rsidR="00DD29C6" w:rsidRPr="00F64943" w:rsidRDefault="00DD29C6" w:rsidP="00F64943">
            <w:pPr>
              <w:pStyle w:val="Idazkaria"/>
              <w:numPr>
                <w:ilvl w:val="0"/>
                <w:numId w:val="13"/>
              </w:numPr>
              <w:tabs>
                <w:tab w:val="left" w:pos="-720"/>
              </w:tabs>
              <w:suppressAutoHyphens/>
              <w:spacing w:after="120"/>
              <w:ind w:left="357" w:hanging="357"/>
              <w:outlineLvl w:val="0"/>
              <w:rPr>
                <w:rFonts w:ascii="Segoe UI" w:hAnsi="Segoe UI" w:cs="Segoe UI"/>
                <w:b/>
                <w:bCs/>
                <w:sz w:val="20"/>
                <w:u w:val="single"/>
                <w:lang w:val="eu-ES"/>
              </w:rPr>
            </w:pPr>
            <w:r w:rsidRPr="00172C9D">
              <w:rPr>
                <w:rFonts w:ascii="Segoe UI" w:hAnsi="Segoe UI" w:cs="Segoe UI"/>
                <w:b/>
                <w:bCs/>
                <w:sz w:val="20"/>
                <w:u w:val="single"/>
                <w:lang w:val="eu-ES"/>
              </w:rPr>
              <w:t>Erabiltzaileen profila:</w:t>
            </w:r>
          </w:p>
          <w:p w14:paraId="4A8C36E2" w14:textId="6ECF091C" w:rsidR="00DD29C6" w:rsidRPr="00172C9D" w:rsidRDefault="00DD29C6" w:rsidP="00F64943">
            <w:pPr>
              <w:spacing w:after="120"/>
              <w:jc w:val="both"/>
              <w:rPr>
                <w:rFonts w:ascii="Segoe UI" w:hAnsi="Segoe UI" w:cs="Segoe UI"/>
                <w:sz w:val="20"/>
              </w:rPr>
            </w:pPr>
            <w:r w:rsidRPr="00172C9D">
              <w:rPr>
                <w:rFonts w:ascii="Segoe UI" w:hAnsi="Segoe UI" w:cs="Segoe UI"/>
                <w:sz w:val="20"/>
              </w:rPr>
              <w:t xml:space="preserve">Eguneko zentroa, funtsean, 65 urtetik gorako pertsonei zuzenduta dago, </w:t>
            </w:r>
            <w:r w:rsidR="00FA4B3A">
              <w:rPr>
                <w:rFonts w:ascii="Segoe UI" w:hAnsi="Segoe UI" w:cs="Segoe UI"/>
                <w:sz w:val="20"/>
              </w:rPr>
              <w:t xml:space="preserve">Zainketetako eta </w:t>
            </w:r>
            <w:r w:rsidRPr="00172C9D">
              <w:rPr>
                <w:rFonts w:ascii="Segoe UI" w:hAnsi="Segoe UI" w:cs="Segoe UI"/>
                <w:sz w:val="20"/>
              </w:rPr>
              <w:t xml:space="preserve">Gizarte </w:t>
            </w:r>
            <w:r w:rsidR="00034667" w:rsidRPr="00172C9D">
              <w:rPr>
                <w:rFonts w:ascii="Segoe UI" w:hAnsi="Segoe UI" w:cs="Segoe UI"/>
                <w:sz w:val="20"/>
              </w:rPr>
              <w:t>Politiketako</w:t>
            </w:r>
            <w:r w:rsidRPr="00172C9D">
              <w:rPr>
                <w:rFonts w:ascii="Segoe UI" w:hAnsi="Segoe UI" w:cs="Segoe UI"/>
                <w:sz w:val="20"/>
              </w:rPr>
              <w:t xml:space="preserve"> Departamentuak, indarrean dagoen balioespenerako eskalan oinarrituz, mendetasun egoeran daudela adierazi duenean. </w:t>
            </w:r>
          </w:p>
          <w:p w14:paraId="5ADD60E4" w14:textId="0B7F73A4" w:rsidR="00DD29C6" w:rsidRPr="00172C9D" w:rsidRDefault="00DD29C6" w:rsidP="00F64943">
            <w:pPr>
              <w:spacing w:after="120"/>
              <w:jc w:val="both"/>
              <w:rPr>
                <w:rFonts w:ascii="Segoe UI" w:hAnsi="Segoe UI" w:cs="Segoe UI"/>
                <w:sz w:val="20"/>
              </w:rPr>
            </w:pPr>
            <w:r w:rsidRPr="00172C9D">
              <w:rPr>
                <w:rFonts w:ascii="Segoe UI" w:hAnsi="Segoe UI" w:cs="Segoe UI"/>
                <w:sz w:val="20"/>
              </w:rPr>
              <w:t xml:space="preserve">Salbuespen gisa, eguneko zentroko erabiltzaile izan daitezke 65 urtetik beherako pertsonak, mendetasun egoeran daudenean eta </w:t>
            </w:r>
            <w:r w:rsidR="00FA4B3A">
              <w:rPr>
                <w:rFonts w:ascii="Segoe UI" w:hAnsi="Segoe UI" w:cs="Segoe UI"/>
                <w:sz w:val="20"/>
              </w:rPr>
              <w:t xml:space="preserve">zainketetako eta </w:t>
            </w:r>
            <w:r w:rsidRPr="00172C9D">
              <w:rPr>
                <w:rFonts w:ascii="Segoe UI" w:hAnsi="Segoe UI" w:cs="Segoe UI"/>
                <w:sz w:val="20"/>
              </w:rPr>
              <w:t xml:space="preserve">Gizarte </w:t>
            </w:r>
            <w:r w:rsidR="00034667" w:rsidRPr="00172C9D">
              <w:rPr>
                <w:rFonts w:ascii="Segoe UI" w:hAnsi="Segoe UI" w:cs="Segoe UI"/>
                <w:sz w:val="20"/>
              </w:rPr>
              <w:t>Politiketako</w:t>
            </w:r>
            <w:r w:rsidRPr="00172C9D">
              <w:rPr>
                <w:rFonts w:ascii="Segoe UI" w:hAnsi="Segoe UI" w:cs="Segoe UI"/>
                <w:sz w:val="20"/>
              </w:rPr>
              <w:t xml:space="preserve"> Departamentuko Balioesteko eta Orientatzeko Zerbitzu Teknikoek egokitzat jotzen dituenean.</w:t>
            </w:r>
          </w:p>
          <w:p w14:paraId="5EB6D7F4" w14:textId="77777777" w:rsidR="00DD29C6" w:rsidRPr="00172C9D" w:rsidRDefault="00DD29C6" w:rsidP="00F64943">
            <w:pPr>
              <w:spacing w:after="120"/>
              <w:jc w:val="both"/>
              <w:rPr>
                <w:rFonts w:ascii="Segoe UI" w:hAnsi="Segoe UI" w:cs="Segoe UI"/>
                <w:sz w:val="20"/>
              </w:rPr>
            </w:pPr>
            <w:r w:rsidRPr="00172C9D">
              <w:rPr>
                <w:rFonts w:ascii="Segoe UI" w:hAnsi="Segoe UI" w:cs="Segoe UI"/>
                <w:sz w:val="20"/>
              </w:rPr>
              <w:lastRenderedPageBreak/>
              <w:t xml:space="preserve">Horretaz gainera, zerbitzuan sar daitezke ere autonomotzat jo diren, edo aitortutako mendetasun mailarik ez duten pertsonak, administrazio eskudunek (Udala, Foru Aldundia) zerbitzu horretan arreta jasotzea egokitzat jotzen dutenean. </w:t>
            </w:r>
          </w:p>
          <w:p w14:paraId="17F2B082" w14:textId="01376EB0" w:rsidR="00DD29C6" w:rsidRPr="00172C9D" w:rsidRDefault="00DD29C6" w:rsidP="00C502E2">
            <w:pPr>
              <w:pStyle w:val="Idazkaria"/>
              <w:tabs>
                <w:tab w:val="left" w:pos="-720"/>
              </w:tabs>
              <w:suppressAutoHyphens/>
              <w:outlineLvl w:val="0"/>
              <w:rPr>
                <w:rFonts w:ascii="Segoe UI" w:hAnsi="Segoe UI" w:cs="Segoe UI"/>
                <w:sz w:val="20"/>
                <w:lang w:val="eu-ES"/>
              </w:rPr>
            </w:pPr>
            <w:r w:rsidRPr="00172C9D">
              <w:rPr>
                <w:rFonts w:ascii="Segoe UI" w:hAnsi="Segoe UI" w:cs="Segoe UI"/>
                <w:sz w:val="20"/>
                <w:lang w:val="eu-ES"/>
              </w:rPr>
              <w:t xml:space="preserve">Betiere, </w:t>
            </w:r>
            <w:r w:rsidR="00FA4B3A">
              <w:rPr>
                <w:rFonts w:ascii="Segoe UI" w:hAnsi="Segoe UI" w:cs="Segoe UI"/>
                <w:sz w:val="20"/>
                <w:lang w:val="eu-ES"/>
              </w:rPr>
              <w:t xml:space="preserve">Zainketetako eta </w:t>
            </w:r>
            <w:r w:rsidRPr="00172C9D">
              <w:rPr>
                <w:rFonts w:ascii="Segoe UI" w:hAnsi="Segoe UI" w:cs="Segoe UI"/>
                <w:sz w:val="20"/>
                <w:lang w:val="eu-ES"/>
              </w:rPr>
              <w:t xml:space="preserve">Gizarte </w:t>
            </w:r>
            <w:r w:rsidR="00034667" w:rsidRPr="00172C9D">
              <w:rPr>
                <w:rFonts w:ascii="Segoe UI" w:hAnsi="Segoe UI" w:cs="Segoe UI"/>
                <w:sz w:val="20"/>
                <w:lang w:val="eu-ES"/>
              </w:rPr>
              <w:t>Politiketako</w:t>
            </w:r>
            <w:r w:rsidRPr="00172C9D">
              <w:rPr>
                <w:rFonts w:ascii="Segoe UI" w:hAnsi="Segoe UI" w:cs="Segoe UI"/>
                <w:sz w:val="20"/>
                <w:lang w:val="eu-ES"/>
              </w:rPr>
              <w:t xml:space="preserve"> Departamentuko Balioesteko eta Orientatzeko Zerbitzu Teknikoek zehaztuko dute pertsona horiek zerbitzu erabiltzeko egokitasuna.</w:t>
            </w:r>
          </w:p>
          <w:p w14:paraId="546A39AD" w14:textId="4602362B" w:rsidR="00DD29C6" w:rsidRDefault="00DD29C6" w:rsidP="00C502E2">
            <w:pPr>
              <w:numPr>
                <w:ilvl w:val="12"/>
                <w:numId w:val="0"/>
              </w:numPr>
              <w:tabs>
                <w:tab w:val="left" w:pos="1843"/>
                <w:tab w:val="left" w:pos="9781"/>
              </w:tabs>
              <w:ind w:right="-2"/>
              <w:jc w:val="both"/>
              <w:rPr>
                <w:rFonts w:ascii="Segoe UI" w:hAnsi="Segoe UI" w:cs="Segoe UI"/>
                <w:sz w:val="20"/>
              </w:rPr>
            </w:pPr>
          </w:p>
          <w:p w14:paraId="5DE4FB84" w14:textId="77777777" w:rsidR="001D0AFB" w:rsidRPr="00172C9D" w:rsidRDefault="001D0AFB" w:rsidP="00C502E2">
            <w:pPr>
              <w:numPr>
                <w:ilvl w:val="12"/>
                <w:numId w:val="0"/>
              </w:numPr>
              <w:tabs>
                <w:tab w:val="left" w:pos="1843"/>
                <w:tab w:val="left" w:pos="9781"/>
              </w:tabs>
              <w:ind w:right="-2"/>
              <w:jc w:val="both"/>
              <w:rPr>
                <w:rFonts w:ascii="Segoe UI" w:hAnsi="Segoe UI" w:cs="Segoe UI"/>
                <w:sz w:val="20"/>
              </w:rPr>
            </w:pPr>
          </w:p>
          <w:p w14:paraId="0A338282" w14:textId="77777777" w:rsidR="00DD29C6" w:rsidRPr="00172C9D" w:rsidRDefault="00DD29C6" w:rsidP="00F64943">
            <w:pPr>
              <w:pStyle w:val="Idazkaria"/>
              <w:numPr>
                <w:ilvl w:val="0"/>
                <w:numId w:val="13"/>
              </w:numPr>
              <w:tabs>
                <w:tab w:val="left" w:pos="-720"/>
              </w:tabs>
              <w:suppressAutoHyphens/>
              <w:spacing w:after="120"/>
              <w:ind w:left="357" w:hanging="357"/>
              <w:outlineLvl w:val="0"/>
              <w:rPr>
                <w:rFonts w:ascii="Segoe UI" w:hAnsi="Segoe UI" w:cs="Segoe UI"/>
                <w:b/>
                <w:bCs/>
                <w:sz w:val="20"/>
                <w:u w:val="single"/>
                <w:lang w:val="eu-ES"/>
              </w:rPr>
            </w:pPr>
            <w:r w:rsidRPr="00172C9D">
              <w:rPr>
                <w:rFonts w:ascii="Segoe UI" w:hAnsi="Segoe UI" w:cs="Segoe UI"/>
                <w:b/>
                <w:bCs/>
                <w:sz w:val="20"/>
                <w:u w:val="single"/>
                <w:lang w:val="eu-ES"/>
              </w:rPr>
              <w:t>Zentroak, leku kopurua eta modalitateak:</w:t>
            </w:r>
          </w:p>
          <w:p w14:paraId="45E93E1D" w14:textId="77777777" w:rsidR="00DD29C6" w:rsidRPr="00172C9D" w:rsidRDefault="00DD29C6" w:rsidP="00C502E2">
            <w:pPr>
              <w:pStyle w:val="Idazkaria"/>
              <w:tabs>
                <w:tab w:val="left" w:pos="-720"/>
              </w:tabs>
              <w:suppressAutoHyphens/>
              <w:outlineLvl w:val="0"/>
              <w:rPr>
                <w:rFonts w:ascii="Segoe UI" w:hAnsi="Segoe UI" w:cs="Segoe UI"/>
                <w:b/>
                <w:bCs/>
                <w:sz w:val="20"/>
                <w:lang w:val="es-ES"/>
              </w:rPr>
            </w:pPr>
            <w:r w:rsidRPr="00172C9D">
              <w:rPr>
                <w:rFonts w:ascii="Segoe UI" w:hAnsi="Segoe UI" w:cs="Segoe UI"/>
                <w:b/>
                <w:bCs/>
                <w:sz w:val="20"/>
                <w:lang w:val="eu-ES"/>
              </w:rPr>
              <w:t>ALDAKONEA:</w:t>
            </w:r>
          </w:p>
          <w:p w14:paraId="2000A87E" w14:textId="440226D7" w:rsidR="00DD29C6" w:rsidRPr="00C92C2B" w:rsidRDefault="00FC6A36" w:rsidP="00624E8D">
            <w:pPr>
              <w:pStyle w:val="Idazkaria"/>
              <w:numPr>
                <w:ilvl w:val="0"/>
                <w:numId w:val="4"/>
              </w:numPr>
              <w:tabs>
                <w:tab w:val="left" w:pos="-720"/>
              </w:tabs>
              <w:suppressAutoHyphens/>
              <w:ind w:left="360"/>
              <w:outlineLvl w:val="0"/>
              <w:rPr>
                <w:rFonts w:ascii="Segoe UI" w:hAnsi="Segoe UI" w:cs="Segoe UI"/>
                <w:sz w:val="20"/>
                <w:lang w:val="es-ES"/>
              </w:rPr>
            </w:pPr>
            <w:r>
              <w:rPr>
                <w:rFonts w:ascii="Segoe UI" w:hAnsi="Segoe UI" w:cs="Segoe UI"/>
                <w:b/>
                <w:bCs/>
                <w:sz w:val="20"/>
                <w:lang w:val="eu-ES"/>
              </w:rPr>
              <w:t>25</w:t>
            </w:r>
            <w:r w:rsidR="00DD29C6" w:rsidRPr="00172C9D">
              <w:rPr>
                <w:rFonts w:ascii="Segoe UI" w:hAnsi="Segoe UI" w:cs="Segoe UI"/>
                <w:sz w:val="20"/>
                <w:lang w:val="eu-ES"/>
              </w:rPr>
              <w:t xml:space="preserve"> leku </w:t>
            </w:r>
            <w:r w:rsidR="00DD29C6" w:rsidRPr="00172C9D">
              <w:rPr>
                <w:rFonts w:ascii="Segoe UI" w:hAnsi="Segoe UI" w:cs="Segoe UI"/>
                <w:b/>
                <w:bCs/>
                <w:sz w:val="20"/>
                <w:lang w:val="eu-ES"/>
              </w:rPr>
              <w:t>lanegunetan</w:t>
            </w:r>
            <w:r w:rsidR="00DD29C6" w:rsidRPr="00172C9D">
              <w:rPr>
                <w:rFonts w:ascii="Segoe UI" w:hAnsi="Segoe UI" w:cs="Segoe UI"/>
                <w:sz w:val="20"/>
                <w:lang w:val="eu-ES"/>
              </w:rPr>
              <w:t xml:space="preserve"> (astelehenetik ostiralera, jaiegunetan izan ezik).</w:t>
            </w:r>
          </w:p>
          <w:p w14:paraId="2198D648" w14:textId="6386B13B" w:rsidR="00C92C2B" w:rsidRPr="00C92C2B" w:rsidRDefault="00C92C2B" w:rsidP="00624E8D">
            <w:pPr>
              <w:pStyle w:val="Idazkaria"/>
              <w:numPr>
                <w:ilvl w:val="0"/>
                <w:numId w:val="4"/>
              </w:numPr>
              <w:tabs>
                <w:tab w:val="left" w:pos="-720"/>
              </w:tabs>
              <w:suppressAutoHyphens/>
              <w:ind w:left="360"/>
              <w:outlineLvl w:val="0"/>
              <w:rPr>
                <w:rFonts w:ascii="Segoe UI" w:hAnsi="Segoe UI" w:cs="Segoe UI"/>
                <w:b/>
                <w:sz w:val="20"/>
                <w:lang w:val="es-ES"/>
              </w:rPr>
            </w:pPr>
            <w:r w:rsidRPr="00C92C2B">
              <w:rPr>
                <w:rFonts w:ascii="Segoe UI" w:hAnsi="Segoe UI" w:cs="Segoe UI"/>
                <w:b/>
                <w:sz w:val="20"/>
                <w:lang w:val="es-ES"/>
              </w:rPr>
              <w:t>12 plaza asteburuetan eta jaiegunetan (guxienez, 6 eskatzaile daudenean aktibatzeko)</w:t>
            </w:r>
          </w:p>
          <w:p w14:paraId="7C493141" w14:textId="54A51083" w:rsidR="00FC6A36" w:rsidRPr="00C92C2B" w:rsidRDefault="00FC6A36" w:rsidP="00C92C2B">
            <w:pPr>
              <w:pStyle w:val="Idazkaria"/>
              <w:tabs>
                <w:tab w:val="left" w:pos="-720"/>
              </w:tabs>
              <w:suppressAutoHyphens/>
              <w:ind w:left="720"/>
              <w:outlineLvl w:val="0"/>
              <w:rPr>
                <w:rFonts w:ascii="Segoe UI" w:hAnsi="Segoe UI" w:cs="Segoe UI"/>
                <w:b/>
                <w:sz w:val="20"/>
                <w:lang w:val="es-ES"/>
              </w:rPr>
            </w:pPr>
          </w:p>
          <w:p w14:paraId="544CA7F7" w14:textId="77777777" w:rsidR="00DD29C6" w:rsidRPr="00172C9D" w:rsidRDefault="00DD29C6" w:rsidP="00C502E2">
            <w:pPr>
              <w:pStyle w:val="Idazkaria"/>
              <w:tabs>
                <w:tab w:val="left" w:pos="-720"/>
              </w:tabs>
              <w:suppressAutoHyphens/>
              <w:outlineLvl w:val="0"/>
              <w:rPr>
                <w:rFonts w:ascii="Segoe UI" w:hAnsi="Segoe UI" w:cs="Segoe UI"/>
                <w:b/>
                <w:bCs/>
                <w:sz w:val="20"/>
                <w:lang w:val="es-ES"/>
              </w:rPr>
            </w:pPr>
          </w:p>
          <w:p w14:paraId="1BD47F6E" w14:textId="77777777" w:rsidR="009C73C4" w:rsidRPr="00172C9D" w:rsidRDefault="009C73C4" w:rsidP="005D136F">
            <w:pPr>
              <w:pStyle w:val="BodyText21"/>
              <w:numPr>
                <w:ilvl w:val="1"/>
                <w:numId w:val="62"/>
              </w:numPr>
              <w:spacing w:after="120"/>
              <w:rPr>
                <w:rFonts w:ascii="Segoe UI" w:hAnsi="Segoe UI" w:cs="Segoe UI"/>
                <w:color w:val="auto"/>
                <w:sz w:val="20"/>
                <w:lang w:val="eu-ES"/>
              </w:rPr>
            </w:pPr>
            <w:r w:rsidRPr="00172C9D">
              <w:rPr>
                <w:rFonts w:ascii="Segoe UI" w:hAnsi="Segoe UI" w:cs="Segoe UI"/>
                <w:color w:val="auto"/>
                <w:sz w:val="20"/>
                <w:lang w:val="eu-ES"/>
              </w:rPr>
              <w:t>BIZILEKU BALIOANIZTUNAK.</w:t>
            </w:r>
          </w:p>
          <w:p w14:paraId="42296A7D" w14:textId="77777777" w:rsidR="00DD29C6" w:rsidRPr="00172C9D" w:rsidRDefault="00DD29C6" w:rsidP="00624E8D">
            <w:pPr>
              <w:pStyle w:val="Idazkaria"/>
              <w:numPr>
                <w:ilvl w:val="0"/>
                <w:numId w:val="14"/>
              </w:numPr>
              <w:tabs>
                <w:tab w:val="left" w:pos="-720"/>
              </w:tabs>
              <w:suppressAutoHyphens/>
              <w:outlineLvl w:val="0"/>
              <w:rPr>
                <w:rFonts w:ascii="Segoe UI" w:hAnsi="Segoe UI" w:cs="Segoe UI"/>
                <w:b/>
                <w:bCs/>
                <w:sz w:val="20"/>
                <w:u w:val="single"/>
                <w:lang w:val="es-ES"/>
              </w:rPr>
            </w:pPr>
            <w:r w:rsidRPr="00172C9D">
              <w:rPr>
                <w:rFonts w:ascii="Segoe UI" w:hAnsi="Segoe UI" w:cs="Segoe UI"/>
                <w:b/>
                <w:bCs/>
                <w:sz w:val="20"/>
                <w:u w:val="single"/>
                <w:lang w:val="eu-ES"/>
              </w:rPr>
              <w:t>Definizioa:</w:t>
            </w:r>
          </w:p>
          <w:p w14:paraId="49E71AD8" w14:textId="77777777" w:rsidR="00DD29C6" w:rsidRPr="00172C9D" w:rsidRDefault="00DD29C6" w:rsidP="00C502E2">
            <w:pPr>
              <w:pStyle w:val="Idazkaria"/>
              <w:tabs>
                <w:tab w:val="left" w:pos="-720"/>
              </w:tabs>
              <w:suppressAutoHyphens/>
              <w:outlineLvl w:val="0"/>
              <w:rPr>
                <w:rFonts w:ascii="Segoe UI" w:hAnsi="Segoe UI" w:cs="Segoe UI"/>
                <w:b/>
                <w:bCs/>
                <w:sz w:val="20"/>
                <w:lang w:val="es-ES"/>
              </w:rPr>
            </w:pPr>
          </w:p>
          <w:p w14:paraId="41FDBDB7" w14:textId="1E5C2369" w:rsidR="00DD29C6" w:rsidRDefault="00DD29C6" w:rsidP="00C502E2">
            <w:pPr>
              <w:pStyle w:val="Idazkaria"/>
              <w:tabs>
                <w:tab w:val="left" w:pos="-720"/>
              </w:tabs>
              <w:suppressAutoHyphens/>
              <w:outlineLvl w:val="0"/>
              <w:rPr>
                <w:rFonts w:ascii="Segoe UI" w:hAnsi="Segoe UI" w:cs="Segoe UI"/>
                <w:sz w:val="20"/>
                <w:lang w:val="eu-ES"/>
              </w:rPr>
            </w:pPr>
            <w:r w:rsidRPr="00172C9D">
              <w:rPr>
                <w:rFonts w:ascii="Segoe UI" w:hAnsi="Segoe UI" w:cs="Segoe UI"/>
                <w:sz w:val="20"/>
                <w:lang w:val="eu-ES"/>
              </w:rPr>
              <w:t>Ostatu zerbitzua familiaren bizilekuaren alternatiba bat da; apartamentuz osatzen da eta mendetasun maila txikia duten pertsonei zuzenduta dago. Bertan aldizkako arreta eta ikuskapena eskaintzen zaie eguneroko bizitzako zenbait jardueratan arreta eta ikuskapena behar duten pertsonei.</w:t>
            </w:r>
          </w:p>
          <w:p w14:paraId="4FC7396D" w14:textId="77777777" w:rsidR="00C92C2B" w:rsidRPr="00172C9D" w:rsidRDefault="00C92C2B" w:rsidP="00C502E2">
            <w:pPr>
              <w:pStyle w:val="Idazkaria"/>
              <w:tabs>
                <w:tab w:val="left" w:pos="-720"/>
              </w:tabs>
              <w:suppressAutoHyphens/>
              <w:outlineLvl w:val="0"/>
              <w:rPr>
                <w:rFonts w:ascii="Segoe UI" w:hAnsi="Segoe UI" w:cs="Segoe UI"/>
                <w:sz w:val="20"/>
                <w:lang w:val="eu-ES"/>
              </w:rPr>
            </w:pPr>
          </w:p>
          <w:p w14:paraId="3E63E8E0" w14:textId="77777777" w:rsidR="00DD29C6" w:rsidRPr="00172C9D" w:rsidRDefault="00DD29C6" w:rsidP="00C502E2">
            <w:pPr>
              <w:pStyle w:val="Idazkaria"/>
              <w:tabs>
                <w:tab w:val="left" w:pos="-720"/>
              </w:tabs>
              <w:suppressAutoHyphens/>
              <w:outlineLvl w:val="0"/>
              <w:rPr>
                <w:rFonts w:ascii="Segoe UI" w:hAnsi="Segoe UI" w:cs="Segoe UI"/>
                <w:sz w:val="20"/>
                <w:lang w:val="eu-ES"/>
              </w:rPr>
            </w:pPr>
          </w:p>
          <w:p w14:paraId="19E9B996" w14:textId="77777777" w:rsidR="00DD29C6" w:rsidRPr="00172C9D" w:rsidRDefault="00DD29C6" w:rsidP="00624E8D">
            <w:pPr>
              <w:pStyle w:val="Idazkaria"/>
              <w:numPr>
                <w:ilvl w:val="0"/>
                <w:numId w:val="14"/>
              </w:numPr>
              <w:tabs>
                <w:tab w:val="left" w:pos="-720"/>
              </w:tabs>
              <w:suppressAutoHyphens/>
              <w:outlineLvl w:val="0"/>
              <w:rPr>
                <w:rFonts w:ascii="Segoe UI" w:hAnsi="Segoe UI" w:cs="Segoe UI"/>
                <w:b/>
                <w:bCs/>
                <w:sz w:val="20"/>
                <w:u w:val="single"/>
                <w:lang w:val="es-ES"/>
              </w:rPr>
            </w:pPr>
            <w:r w:rsidRPr="00172C9D">
              <w:rPr>
                <w:rFonts w:ascii="Segoe UI" w:hAnsi="Segoe UI" w:cs="Segoe UI"/>
                <w:b/>
                <w:bCs/>
                <w:sz w:val="20"/>
                <w:u w:val="single"/>
                <w:lang w:val="eu-ES"/>
              </w:rPr>
              <w:t>Erabiltzaileen profila:</w:t>
            </w:r>
          </w:p>
          <w:p w14:paraId="36816BA9" w14:textId="77777777" w:rsidR="00DD29C6" w:rsidRPr="00172C9D" w:rsidRDefault="00DD29C6" w:rsidP="00C502E2">
            <w:pPr>
              <w:pStyle w:val="Idazkaria"/>
              <w:tabs>
                <w:tab w:val="left" w:pos="-720"/>
              </w:tabs>
              <w:suppressAutoHyphens/>
              <w:outlineLvl w:val="0"/>
              <w:rPr>
                <w:rFonts w:ascii="Segoe UI" w:hAnsi="Segoe UI" w:cs="Segoe UI"/>
                <w:sz w:val="20"/>
                <w:lang w:val="es-ES"/>
              </w:rPr>
            </w:pPr>
          </w:p>
          <w:p w14:paraId="6F1E4461" w14:textId="33715CC7" w:rsidR="00DD29C6" w:rsidRPr="00172C9D" w:rsidRDefault="00DD29C6" w:rsidP="00C92C2B">
            <w:pPr>
              <w:pStyle w:val="Idazkaria"/>
              <w:tabs>
                <w:tab w:val="left" w:pos="-720"/>
              </w:tabs>
              <w:suppressAutoHyphens/>
              <w:outlineLvl w:val="0"/>
              <w:rPr>
                <w:rFonts w:ascii="Segoe UI" w:hAnsi="Segoe UI" w:cs="Segoe UI"/>
                <w:b/>
                <w:bCs/>
                <w:sz w:val="20"/>
                <w:lang w:val="es-ES"/>
              </w:rPr>
            </w:pPr>
          </w:p>
          <w:p w14:paraId="77322ED4" w14:textId="77777777" w:rsidR="00DD29C6" w:rsidRPr="00172C9D" w:rsidRDefault="00DD29C6" w:rsidP="00C502E2">
            <w:pPr>
              <w:ind w:left="360"/>
              <w:jc w:val="both"/>
              <w:rPr>
                <w:rFonts w:ascii="Segoe UI" w:hAnsi="Segoe UI" w:cs="Segoe UI"/>
                <w:sz w:val="20"/>
              </w:rPr>
            </w:pPr>
            <w:r w:rsidRPr="00172C9D">
              <w:rPr>
                <w:rFonts w:ascii="Segoe UI" w:hAnsi="Segoe UI" w:cs="Segoe UI"/>
                <w:sz w:val="20"/>
              </w:rPr>
              <w:t xml:space="preserve">Erabiltzaileak gizabanakoak edo Elkarbizitzako unitateak izan daitezke. Azken horien kasuan, nahikoa da kideetako batek sartzeko baldintzak betetzearekin eta jarraian zehazten den profila betetzearekin. </w:t>
            </w:r>
          </w:p>
          <w:p w14:paraId="5B3B62F1" w14:textId="77777777" w:rsidR="00DD29C6" w:rsidRPr="00172C9D" w:rsidRDefault="00DD29C6" w:rsidP="00C502E2">
            <w:pPr>
              <w:ind w:left="360"/>
              <w:jc w:val="both"/>
              <w:rPr>
                <w:rFonts w:ascii="Segoe UI" w:hAnsi="Segoe UI" w:cs="Segoe UI"/>
                <w:sz w:val="20"/>
              </w:rPr>
            </w:pPr>
          </w:p>
          <w:p w14:paraId="07734BE4" w14:textId="6628EA37" w:rsidR="00DD29C6" w:rsidRPr="00172C9D" w:rsidRDefault="00C92C2B" w:rsidP="00C502E2">
            <w:pPr>
              <w:ind w:left="360"/>
              <w:jc w:val="both"/>
              <w:rPr>
                <w:rFonts w:ascii="Segoe UI" w:hAnsi="Segoe UI" w:cs="Segoe UI"/>
                <w:sz w:val="20"/>
              </w:rPr>
            </w:pPr>
            <w:r w:rsidRPr="00C92C2B">
              <w:rPr>
                <w:rFonts w:ascii="Segoe UI" w:hAnsi="Segoe UI" w:cs="Segoe UI"/>
                <w:sz w:val="20"/>
              </w:rPr>
              <w:t>Erabiltzaileen profila definitzeko, pertsonaren oinarrizko premietan oinarritutako azterketa bat egin behar da. Horretarako, mendekotasuna indarreko baremoaren (MBB) arabera baloratzeko markatutako eskemari jarraituko zaio, eta jokabideari, gizarte- eta familia-arloari eta etxebizitzari buruzko kontsiderazioak gehituko zaizkio.</w:t>
            </w:r>
          </w:p>
          <w:p w14:paraId="6D332C10" w14:textId="77777777" w:rsidR="00DD29C6" w:rsidRPr="00172C9D" w:rsidRDefault="00DD29C6" w:rsidP="00C502E2">
            <w:pPr>
              <w:ind w:left="360"/>
              <w:jc w:val="both"/>
              <w:rPr>
                <w:rFonts w:ascii="Segoe UI" w:hAnsi="Segoe UI" w:cs="Segoe UI"/>
                <w:sz w:val="20"/>
              </w:rPr>
            </w:pPr>
            <w:r w:rsidRPr="00172C9D">
              <w:rPr>
                <w:rFonts w:ascii="Segoe UI" w:hAnsi="Segoe UI" w:cs="Segoe UI"/>
                <w:sz w:val="20"/>
              </w:rPr>
              <w:t>Erabiltzaileen profil generikoa jarraian aipatzen dena izan daiteke:</w:t>
            </w:r>
          </w:p>
          <w:p w14:paraId="5F2E5187" w14:textId="77777777" w:rsidR="00DD29C6" w:rsidRPr="00172C9D" w:rsidRDefault="00F43E01" w:rsidP="00624E8D">
            <w:pPr>
              <w:numPr>
                <w:ilvl w:val="0"/>
                <w:numId w:val="5"/>
              </w:numPr>
              <w:tabs>
                <w:tab w:val="clear" w:pos="720"/>
              </w:tabs>
              <w:ind w:left="1080"/>
              <w:jc w:val="both"/>
              <w:rPr>
                <w:rFonts w:ascii="Segoe UI" w:hAnsi="Segoe UI" w:cs="Segoe UI"/>
                <w:sz w:val="20"/>
              </w:rPr>
            </w:pPr>
            <w:r w:rsidRPr="00172C9D">
              <w:rPr>
                <w:rFonts w:ascii="Segoe UI" w:hAnsi="Segoe UI" w:cs="Segoe UI"/>
                <w:sz w:val="20"/>
              </w:rPr>
              <w:t>Narriadura</w:t>
            </w:r>
            <w:r w:rsidR="00DD29C6" w:rsidRPr="00172C9D">
              <w:rPr>
                <w:rFonts w:ascii="Segoe UI" w:hAnsi="Segoe UI" w:cs="Segoe UI"/>
                <w:sz w:val="20"/>
              </w:rPr>
              <w:t xml:space="preserve"> kognitibo arina.</w:t>
            </w:r>
          </w:p>
          <w:p w14:paraId="0EFAA1A8" w14:textId="77777777" w:rsidR="00DD29C6" w:rsidRPr="00172C9D" w:rsidRDefault="00594CF7" w:rsidP="00624E8D">
            <w:pPr>
              <w:numPr>
                <w:ilvl w:val="0"/>
                <w:numId w:val="5"/>
              </w:numPr>
              <w:tabs>
                <w:tab w:val="clear" w:pos="720"/>
              </w:tabs>
              <w:ind w:left="1080"/>
              <w:jc w:val="both"/>
              <w:rPr>
                <w:rFonts w:ascii="Segoe UI" w:hAnsi="Segoe UI" w:cs="Segoe UI"/>
                <w:sz w:val="20"/>
              </w:rPr>
            </w:pPr>
            <w:r w:rsidRPr="00172C9D">
              <w:rPr>
                <w:rFonts w:ascii="Segoe UI" w:hAnsi="Segoe UI" w:cs="Segoe UI"/>
                <w:sz w:val="20"/>
              </w:rPr>
              <w:t>Adimen u</w:t>
            </w:r>
            <w:r w:rsidR="00DD29C6" w:rsidRPr="00172C9D">
              <w:rPr>
                <w:rFonts w:ascii="Segoe UI" w:hAnsi="Segoe UI" w:cs="Segoe UI"/>
                <w:sz w:val="20"/>
              </w:rPr>
              <w:t>rritasun arina.</w:t>
            </w:r>
          </w:p>
          <w:p w14:paraId="401855F1" w14:textId="77777777" w:rsidR="00DD29C6" w:rsidRPr="00172C9D" w:rsidRDefault="00DD29C6" w:rsidP="00624E8D">
            <w:pPr>
              <w:numPr>
                <w:ilvl w:val="0"/>
                <w:numId w:val="5"/>
              </w:numPr>
              <w:tabs>
                <w:tab w:val="clear" w:pos="720"/>
              </w:tabs>
              <w:ind w:left="1080"/>
              <w:jc w:val="both"/>
              <w:rPr>
                <w:rFonts w:ascii="Segoe UI" w:hAnsi="Segoe UI" w:cs="Segoe UI"/>
                <w:sz w:val="20"/>
              </w:rPr>
            </w:pPr>
            <w:r w:rsidRPr="00172C9D">
              <w:rPr>
                <w:rFonts w:ascii="Segoe UI" w:hAnsi="Segoe UI" w:cs="Segoe UI"/>
                <w:sz w:val="20"/>
              </w:rPr>
              <w:lastRenderedPageBreak/>
              <w:t>Osasun zama txiki</w:t>
            </w:r>
            <w:r w:rsidR="00594CF7" w:rsidRPr="00172C9D">
              <w:rPr>
                <w:rFonts w:ascii="Segoe UI" w:hAnsi="Segoe UI" w:cs="Segoe UI"/>
                <w:sz w:val="20"/>
              </w:rPr>
              <w:t>a</w:t>
            </w:r>
            <w:r w:rsidRPr="00172C9D">
              <w:rPr>
                <w:rFonts w:ascii="Segoe UI" w:hAnsi="Segoe UI" w:cs="Segoe UI"/>
                <w:sz w:val="20"/>
              </w:rPr>
              <w:t xml:space="preserve"> (duen adinerako ohikoak direnak edo ongi kontrolatutako gaixotasun kronikoak). Eguneroko funtzionamenduan (eguneroko bizitzako oinarrizko jardueratan) eraginik ez duen patologia aipagarriren bat duten pertsonak gai izan daitezke zerbitzurako, osasun sistemak erabiltzaileak behar duen aldian behingo tratamendua egiteko konpromisoa bere gain hartzen badu. </w:t>
            </w:r>
          </w:p>
          <w:p w14:paraId="00A5C2F7" w14:textId="77777777" w:rsidR="00DD29C6" w:rsidRPr="00172C9D" w:rsidRDefault="00DD29C6" w:rsidP="00624E8D">
            <w:pPr>
              <w:numPr>
                <w:ilvl w:val="0"/>
                <w:numId w:val="5"/>
              </w:numPr>
              <w:tabs>
                <w:tab w:val="clear" w:pos="720"/>
              </w:tabs>
              <w:ind w:left="1080"/>
              <w:jc w:val="both"/>
              <w:rPr>
                <w:rFonts w:ascii="Segoe UI" w:hAnsi="Segoe UI" w:cs="Segoe UI"/>
                <w:sz w:val="20"/>
              </w:rPr>
            </w:pPr>
            <w:r w:rsidRPr="00172C9D">
              <w:rPr>
                <w:rFonts w:ascii="Segoe UI" w:hAnsi="Segoe UI" w:cs="Segoe UI"/>
                <w:sz w:val="20"/>
              </w:rPr>
              <w:t>Horretaz gainera, bakardadearekin edo etxebizitza gaietan egon daitezkeen gabeziekin lotutako beharrak ere balioetsiko dira.</w:t>
            </w:r>
          </w:p>
          <w:p w14:paraId="72352AFC" w14:textId="77777777" w:rsidR="00DD29C6" w:rsidRPr="00172C9D" w:rsidRDefault="00DD29C6" w:rsidP="00624E8D">
            <w:pPr>
              <w:numPr>
                <w:ilvl w:val="0"/>
                <w:numId w:val="5"/>
              </w:numPr>
              <w:tabs>
                <w:tab w:val="clear" w:pos="720"/>
              </w:tabs>
              <w:ind w:left="1080"/>
              <w:jc w:val="both"/>
              <w:rPr>
                <w:rFonts w:ascii="Segoe UI" w:hAnsi="Segoe UI" w:cs="Segoe UI"/>
                <w:sz w:val="20"/>
              </w:rPr>
            </w:pPr>
            <w:r w:rsidRPr="00172C9D">
              <w:rPr>
                <w:rFonts w:ascii="Segoe UI" w:hAnsi="Segoe UI" w:cs="Segoe UI"/>
                <w:sz w:val="20"/>
              </w:rPr>
              <w:t xml:space="preserve">Bizikidetza </w:t>
            </w:r>
            <w:r w:rsidR="00594CF7" w:rsidRPr="00172C9D">
              <w:rPr>
                <w:rFonts w:ascii="Segoe UI" w:hAnsi="Segoe UI" w:cs="Segoe UI"/>
                <w:sz w:val="20"/>
              </w:rPr>
              <w:t>u</w:t>
            </w:r>
            <w:r w:rsidRPr="00172C9D">
              <w:rPr>
                <w:rFonts w:ascii="Segoe UI" w:hAnsi="Segoe UI" w:cs="Segoe UI"/>
                <w:sz w:val="20"/>
              </w:rPr>
              <w:t>nitateen kasuan, unitateko beste kideak laguntzeko eskaintzen dituen aukerak ere aintzat izango dira, zerbitzuak estaltzerik ez duen arreta beharrak konpentsatu ahal izateko.</w:t>
            </w:r>
          </w:p>
          <w:p w14:paraId="7CBEFAA8" w14:textId="77777777" w:rsidR="00DD29C6" w:rsidRPr="00172C9D" w:rsidRDefault="00DD29C6" w:rsidP="00C502E2">
            <w:pPr>
              <w:ind w:left="360"/>
              <w:jc w:val="both"/>
              <w:rPr>
                <w:rFonts w:ascii="Segoe UI" w:hAnsi="Segoe UI" w:cs="Segoe UI"/>
                <w:sz w:val="20"/>
              </w:rPr>
            </w:pPr>
          </w:p>
          <w:p w14:paraId="4072DB01" w14:textId="77777777" w:rsidR="00DD29C6" w:rsidRPr="00172C9D" w:rsidRDefault="00DD29C6" w:rsidP="00624E8D">
            <w:pPr>
              <w:numPr>
                <w:ilvl w:val="0"/>
                <w:numId w:val="6"/>
              </w:numPr>
              <w:jc w:val="both"/>
              <w:rPr>
                <w:rFonts w:ascii="Segoe UI" w:hAnsi="Segoe UI" w:cs="Segoe UI"/>
                <w:sz w:val="20"/>
              </w:rPr>
            </w:pPr>
            <w:r w:rsidRPr="00172C9D">
              <w:rPr>
                <w:rFonts w:ascii="Segoe UI" w:hAnsi="Segoe UI" w:cs="Segoe UI"/>
                <w:sz w:val="20"/>
              </w:rPr>
              <w:t>Mendetasun egoera balioesteko baremoaren bitartez, egon daitekeen mendetasun maila balioetsiko da (1. maila, orientazio moduan).</w:t>
            </w:r>
          </w:p>
          <w:p w14:paraId="11488876" w14:textId="77777777" w:rsidR="00DD29C6" w:rsidRPr="00172C9D" w:rsidRDefault="00DD29C6" w:rsidP="00624E8D">
            <w:pPr>
              <w:numPr>
                <w:ilvl w:val="0"/>
                <w:numId w:val="6"/>
              </w:numPr>
              <w:ind w:left="1080"/>
              <w:jc w:val="both"/>
              <w:rPr>
                <w:rFonts w:ascii="Segoe UI" w:hAnsi="Segoe UI" w:cs="Segoe UI"/>
                <w:sz w:val="20"/>
              </w:rPr>
            </w:pPr>
            <w:r w:rsidRPr="00172C9D">
              <w:rPr>
                <w:rFonts w:ascii="Segoe UI" w:hAnsi="Segoe UI" w:cs="Segoe UI"/>
                <w:sz w:val="20"/>
              </w:rPr>
              <w:t>Ezintasun maila balioestea. (Orientazio moduan ATP 14tik beherakoa izatea, % 75etik beherako maila)</w:t>
            </w:r>
          </w:p>
          <w:p w14:paraId="26A7DB34" w14:textId="77777777" w:rsidR="00DD29C6" w:rsidRPr="00172C9D" w:rsidRDefault="00DD29C6" w:rsidP="00624E8D">
            <w:pPr>
              <w:numPr>
                <w:ilvl w:val="0"/>
                <w:numId w:val="6"/>
              </w:numPr>
              <w:ind w:left="1080"/>
              <w:jc w:val="both"/>
              <w:rPr>
                <w:rFonts w:ascii="Segoe UI" w:hAnsi="Segoe UI" w:cs="Segoe UI"/>
                <w:sz w:val="20"/>
              </w:rPr>
            </w:pPr>
            <w:r w:rsidRPr="00172C9D">
              <w:rPr>
                <w:rFonts w:ascii="Segoe UI" w:hAnsi="Segoe UI" w:cs="Segoe UI"/>
                <w:sz w:val="20"/>
              </w:rPr>
              <w:t>Ezintasuna zerbitzurako gai bezala balioetsiz orientatzea.</w:t>
            </w:r>
          </w:p>
          <w:p w14:paraId="1091268C" w14:textId="77777777" w:rsidR="00DD29C6" w:rsidRPr="00172C9D" w:rsidRDefault="00DD29C6" w:rsidP="00624E8D">
            <w:pPr>
              <w:numPr>
                <w:ilvl w:val="0"/>
                <w:numId w:val="6"/>
              </w:numPr>
              <w:ind w:left="1080"/>
              <w:jc w:val="both"/>
              <w:rPr>
                <w:rFonts w:ascii="Segoe UI" w:hAnsi="Segoe UI" w:cs="Segoe UI"/>
                <w:sz w:val="20"/>
              </w:rPr>
            </w:pPr>
            <w:r w:rsidRPr="00172C9D">
              <w:rPr>
                <w:rFonts w:ascii="Segoe UI" w:hAnsi="Segoe UI" w:cs="Segoe UI"/>
                <w:sz w:val="20"/>
              </w:rPr>
              <w:t>Buruko gaitzek eragindako ezintasunen kasuan, erreferentziazko Osasun Mentaleko Zentroak balioespena eta orientazioa egin behar ditu, zerbitzurako gai dela adieraziz (orientazio moduan, ATP 14tik beherakoa izatea, % 75etik beherako maila).</w:t>
            </w:r>
          </w:p>
          <w:p w14:paraId="2B80755E" w14:textId="77777777" w:rsidR="00DD29C6" w:rsidRPr="00172C9D" w:rsidRDefault="00DD29C6" w:rsidP="00C502E2">
            <w:pPr>
              <w:ind w:left="360"/>
              <w:jc w:val="both"/>
              <w:rPr>
                <w:rFonts w:ascii="Segoe UI" w:hAnsi="Segoe UI" w:cs="Segoe UI"/>
                <w:sz w:val="20"/>
              </w:rPr>
            </w:pPr>
          </w:p>
          <w:p w14:paraId="7A236CF0"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 xml:space="preserve">Ikuspegi </w:t>
            </w:r>
            <w:r w:rsidRPr="00172C9D">
              <w:rPr>
                <w:rFonts w:ascii="Segoe UI" w:hAnsi="Segoe UI" w:cs="Segoe UI"/>
                <w:b/>
                <w:bCs/>
                <w:sz w:val="20"/>
              </w:rPr>
              <w:t xml:space="preserve">funtzionalari </w:t>
            </w:r>
            <w:r w:rsidRPr="00172C9D">
              <w:rPr>
                <w:rFonts w:ascii="Segoe UI" w:hAnsi="Segoe UI" w:cs="Segoe UI"/>
                <w:sz w:val="20"/>
              </w:rPr>
              <w:t xml:space="preserve">dagokionez, jarraian aipatzen diren arloak hartu behar dira barne: </w:t>
            </w:r>
          </w:p>
          <w:p w14:paraId="3C173291" w14:textId="77777777" w:rsidR="00DD29C6" w:rsidRPr="00172C9D" w:rsidRDefault="00DD29C6" w:rsidP="00C502E2">
            <w:pPr>
              <w:ind w:left="708"/>
              <w:jc w:val="both"/>
              <w:rPr>
                <w:rFonts w:ascii="Segoe UI" w:hAnsi="Segoe UI" w:cs="Segoe UI"/>
                <w:sz w:val="20"/>
              </w:rPr>
            </w:pPr>
          </w:p>
          <w:p w14:paraId="60FBB66C" w14:textId="77777777" w:rsidR="00B00624" w:rsidRPr="00172C9D" w:rsidRDefault="00B00624" w:rsidP="00C502E2">
            <w:pPr>
              <w:ind w:left="708"/>
              <w:jc w:val="both"/>
              <w:rPr>
                <w:rFonts w:ascii="Segoe UI" w:hAnsi="Segoe UI" w:cs="Segoe UI"/>
                <w:sz w:val="20"/>
              </w:rPr>
            </w:pPr>
          </w:p>
          <w:p w14:paraId="33922D98" w14:textId="77777777" w:rsidR="00DD29C6" w:rsidRPr="00172C9D" w:rsidRDefault="00DD29C6" w:rsidP="00C502E2">
            <w:pPr>
              <w:ind w:left="708"/>
              <w:jc w:val="both"/>
              <w:rPr>
                <w:rFonts w:ascii="Segoe UI" w:hAnsi="Segoe UI" w:cs="Segoe UI"/>
                <w:sz w:val="20"/>
              </w:rPr>
            </w:pPr>
            <w:r w:rsidRPr="00172C9D">
              <w:rPr>
                <w:rFonts w:ascii="Segoe UI" w:hAnsi="Segoe UI" w:cs="Segoe UI"/>
                <w:b/>
                <w:bCs/>
                <w:sz w:val="20"/>
              </w:rPr>
              <w:t>Jatea eta edatea.</w:t>
            </w:r>
            <w:r w:rsidRPr="00172C9D">
              <w:rPr>
                <w:rFonts w:ascii="Segoe UI" w:hAnsi="Segoe UI" w:cs="Segoe UI"/>
                <w:sz w:val="20"/>
              </w:rPr>
              <w:t xml:space="preserve"> Behar handiena elikagaiak erosteko eta prestatzeko ikuskapenean eta laguntzan zehaztuko da. Egoiliarrek janaria eta edaria mahaian jartzeko, mahai tresnak erabiltzeko eta elikagaiak zein edaria eramateko behar adina autonomia izan behar dute.</w:t>
            </w:r>
          </w:p>
          <w:p w14:paraId="09EBEA54"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Elikatzeko hirugarrenen beharra duten pertsonak ezin dira, inolaz ere, baliabide honen erabiltzaile izan.</w:t>
            </w:r>
          </w:p>
          <w:p w14:paraId="3A893E48" w14:textId="77777777" w:rsidR="00DD29C6" w:rsidRPr="00172C9D" w:rsidRDefault="00DD29C6" w:rsidP="00C502E2">
            <w:pPr>
              <w:ind w:left="708"/>
              <w:jc w:val="both"/>
              <w:rPr>
                <w:rFonts w:ascii="Segoe UI" w:hAnsi="Segoe UI" w:cs="Segoe UI"/>
                <w:sz w:val="20"/>
              </w:rPr>
            </w:pPr>
          </w:p>
          <w:p w14:paraId="7CE80B4F" w14:textId="77777777" w:rsidR="00DD29C6" w:rsidRPr="00172C9D" w:rsidRDefault="00DD29C6" w:rsidP="00C502E2">
            <w:pPr>
              <w:ind w:left="708"/>
              <w:jc w:val="both"/>
              <w:rPr>
                <w:rFonts w:ascii="Segoe UI" w:hAnsi="Segoe UI" w:cs="Segoe UI"/>
                <w:sz w:val="20"/>
              </w:rPr>
            </w:pPr>
            <w:r w:rsidRPr="00172C9D">
              <w:rPr>
                <w:rFonts w:ascii="Segoe UI" w:hAnsi="Segoe UI" w:cs="Segoe UI"/>
                <w:b/>
                <w:bCs/>
                <w:sz w:val="20"/>
              </w:rPr>
              <w:t>Gernu egitea/ sabel-hustea erregulatzea</w:t>
            </w:r>
            <w:r w:rsidRPr="00172C9D">
              <w:rPr>
                <w:rFonts w:ascii="Segoe UI" w:hAnsi="Segoe UI" w:cs="Segoe UI"/>
                <w:sz w:val="20"/>
              </w:rPr>
              <w:t xml:space="preserve">. Behar handiena xurgatzailea erabiltzeko ikuskapen eta </w:t>
            </w:r>
            <w:r w:rsidRPr="00172C9D">
              <w:rPr>
                <w:rFonts w:ascii="Segoe UI" w:hAnsi="Segoe UI" w:cs="Segoe UI"/>
                <w:sz w:val="20"/>
              </w:rPr>
              <w:lastRenderedPageBreak/>
              <w:t>laguntzan zehaztuko da. Egoiliarrek komunera joateko behar adina autonomia izan behar dute.</w:t>
            </w:r>
          </w:p>
          <w:p w14:paraId="6D06D274"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Inkontinentzia duten eta komuna erabiltzeko laguntza handia behar duten pertsonak ezin dira, inolaz ere, baliabide honen erabiltzaile izan.</w:t>
            </w:r>
          </w:p>
          <w:p w14:paraId="39C4969D" w14:textId="77777777" w:rsidR="00DD29C6" w:rsidRPr="00172C9D" w:rsidRDefault="00DD29C6" w:rsidP="00C502E2">
            <w:pPr>
              <w:ind w:left="708"/>
              <w:jc w:val="both"/>
              <w:rPr>
                <w:rFonts w:ascii="Segoe UI" w:hAnsi="Segoe UI" w:cs="Segoe UI"/>
                <w:sz w:val="20"/>
              </w:rPr>
            </w:pPr>
          </w:p>
          <w:p w14:paraId="45D2E338" w14:textId="77777777" w:rsidR="00B00624" w:rsidRPr="00172C9D" w:rsidRDefault="00B00624" w:rsidP="00C502E2">
            <w:pPr>
              <w:ind w:left="708"/>
              <w:jc w:val="both"/>
              <w:rPr>
                <w:rFonts w:ascii="Segoe UI" w:hAnsi="Segoe UI" w:cs="Segoe UI"/>
                <w:sz w:val="20"/>
              </w:rPr>
            </w:pPr>
          </w:p>
          <w:p w14:paraId="4663C18C" w14:textId="77777777" w:rsidR="00B00624" w:rsidRPr="00172C9D" w:rsidRDefault="00B00624" w:rsidP="00C502E2">
            <w:pPr>
              <w:ind w:left="708"/>
              <w:jc w:val="both"/>
              <w:rPr>
                <w:rFonts w:ascii="Segoe UI" w:hAnsi="Segoe UI" w:cs="Segoe UI"/>
                <w:sz w:val="20"/>
              </w:rPr>
            </w:pPr>
          </w:p>
          <w:p w14:paraId="7C04E867" w14:textId="77777777" w:rsidR="00DD29C6" w:rsidRPr="00172C9D" w:rsidRDefault="00DD29C6" w:rsidP="00C502E2">
            <w:pPr>
              <w:ind w:left="708"/>
              <w:jc w:val="both"/>
              <w:rPr>
                <w:rFonts w:ascii="Segoe UI" w:hAnsi="Segoe UI" w:cs="Segoe UI"/>
                <w:sz w:val="20"/>
              </w:rPr>
            </w:pPr>
            <w:r w:rsidRPr="00172C9D">
              <w:rPr>
                <w:rFonts w:ascii="Segoe UI" w:hAnsi="Segoe UI" w:cs="Segoe UI"/>
                <w:b/>
                <w:bCs/>
                <w:sz w:val="20"/>
              </w:rPr>
              <w:t>Garbitzea eta gorputzaren bestelako zainketak</w:t>
            </w:r>
            <w:r w:rsidRPr="00172C9D">
              <w:rPr>
                <w:rFonts w:ascii="Segoe UI" w:hAnsi="Segoe UI" w:cs="Segoe UI"/>
                <w:sz w:val="20"/>
              </w:rPr>
              <w:t>. Behar handiena higiene ohitura osasungarririk ez izateak eta horiek egiteko laguntza behar izatean zehaztuko da Esku-hartzea, beraz, unean unean laguntza behar duten pertsonei laguntzera bideratzen da eta baita horiei nork bere burua zaintzeko (osasun hezkuntza) ohiturak irakastera eta horietara ohitzera ere.</w:t>
            </w:r>
          </w:p>
          <w:p w14:paraId="6354C1BC"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Haien higiene propioa zaintzeko eta mantentzeko orduan laguntzen ez duten, eta sistematikoki kontra egiten duten pertsonak ezin dira, inolaz ere, baliabide honen erabiltzaile izan.</w:t>
            </w:r>
          </w:p>
          <w:p w14:paraId="45992F20" w14:textId="5F4B2181" w:rsidR="00B00624" w:rsidRDefault="00B00624" w:rsidP="00C502E2">
            <w:pPr>
              <w:ind w:left="708"/>
              <w:jc w:val="both"/>
              <w:rPr>
                <w:rFonts w:ascii="Segoe UI" w:hAnsi="Segoe UI" w:cs="Segoe UI"/>
                <w:sz w:val="20"/>
              </w:rPr>
            </w:pPr>
          </w:p>
          <w:p w14:paraId="60512A34" w14:textId="77777777" w:rsidR="00C92C2B" w:rsidRPr="00172C9D" w:rsidRDefault="00C92C2B" w:rsidP="00C502E2">
            <w:pPr>
              <w:ind w:left="708"/>
              <w:jc w:val="both"/>
              <w:rPr>
                <w:rFonts w:ascii="Segoe UI" w:hAnsi="Segoe UI" w:cs="Segoe UI"/>
                <w:sz w:val="20"/>
              </w:rPr>
            </w:pPr>
          </w:p>
          <w:p w14:paraId="20B1B2B2" w14:textId="77777777" w:rsidR="00DD29C6" w:rsidRPr="00172C9D" w:rsidRDefault="00DD29C6" w:rsidP="00C502E2">
            <w:pPr>
              <w:ind w:left="708"/>
              <w:jc w:val="both"/>
              <w:rPr>
                <w:rFonts w:ascii="Segoe UI" w:hAnsi="Segoe UI" w:cs="Segoe UI"/>
                <w:sz w:val="20"/>
              </w:rPr>
            </w:pPr>
            <w:r w:rsidRPr="00172C9D">
              <w:rPr>
                <w:rFonts w:ascii="Segoe UI" w:hAnsi="Segoe UI" w:cs="Segoe UI"/>
                <w:b/>
                <w:bCs/>
                <w:sz w:val="20"/>
              </w:rPr>
              <w:t>Janztea</w:t>
            </w:r>
            <w:r w:rsidRPr="00172C9D">
              <w:rPr>
                <w:rFonts w:ascii="Segoe UI" w:hAnsi="Segoe UI" w:cs="Segoe UI"/>
                <w:sz w:val="20"/>
              </w:rPr>
              <w:t>. Behar handiena arropa janzteko eta eranzteko orduan beharrezkoak diren ekintza eta zeregin koordinatuak egiteko, eta eguraldiaren eta gizartearen arabera egokiak diren jantziak hurrenkera egokian jartzeko ikuskapen eta laguntzan zehaztuko da.</w:t>
            </w:r>
          </w:p>
          <w:p w14:paraId="5C2128DC"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Zeregin horiek egiteko laguntza handia behar duten pertsonak ezin dira, inolaz ere, baliabide honen erabiltzaile izan.</w:t>
            </w:r>
          </w:p>
          <w:p w14:paraId="7F2963B9" w14:textId="62FCFB45" w:rsidR="00DD29C6" w:rsidRPr="00172C9D" w:rsidRDefault="00DD29C6" w:rsidP="00C502E2">
            <w:pPr>
              <w:ind w:left="708"/>
              <w:jc w:val="both"/>
              <w:rPr>
                <w:rFonts w:ascii="Segoe UI" w:hAnsi="Segoe UI" w:cs="Segoe UI"/>
                <w:sz w:val="20"/>
              </w:rPr>
            </w:pPr>
          </w:p>
          <w:p w14:paraId="71E3AE4F" w14:textId="53418CF9" w:rsidR="00DD29C6" w:rsidRDefault="00DD29C6" w:rsidP="00C502E2">
            <w:pPr>
              <w:ind w:left="708"/>
              <w:jc w:val="both"/>
              <w:rPr>
                <w:rFonts w:ascii="Segoe UI" w:hAnsi="Segoe UI" w:cs="Segoe UI"/>
                <w:sz w:val="20"/>
              </w:rPr>
            </w:pPr>
            <w:r w:rsidRPr="00172C9D">
              <w:rPr>
                <w:rFonts w:ascii="Segoe UI" w:hAnsi="Segoe UI" w:cs="Segoe UI"/>
                <w:b/>
                <w:bCs/>
                <w:sz w:val="20"/>
              </w:rPr>
              <w:t xml:space="preserve">Osasuna mantentzea eta botika administratzea. </w:t>
            </w:r>
            <w:r w:rsidRPr="00172C9D">
              <w:rPr>
                <w:rFonts w:ascii="Segoe UI" w:hAnsi="Segoe UI" w:cs="Segoe UI"/>
                <w:sz w:val="20"/>
              </w:rPr>
              <w:t>Behar handiena osasun propioa zaintzeko, botika behar bezala administratzeko eta gaixotasunak prebenitzeko eta arriskuak ekiditeko ikuskapen eta laguntzan zehaztuko da.</w:t>
            </w:r>
          </w:p>
          <w:p w14:paraId="14CA0088" w14:textId="77777777" w:rsidR="00C92C2B" w:rsidRPr="00172C9D" w:rsidRDefault="00C92C2B" w:rsidP="00C502E2">
            <w:pPr>
              <w:ind w:left="708"/>
              <w:jc w:val="both"/>
              <w:rPr>
                <w:rFonts w:ascii="Segoe UI" w:hAnsi="Segoe UI" w:cs="Segoe UI"/>
                <w:sz w:val="20"/>
              </w:rPr>
            </w:pPr>
          </w:p>
          <w:p w14:paraId="46A30183"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Osasuna intentsitate handiagoko zaintza edota tratamenduak behar izateko moduan andeatuta duten pertsonak ezin dira, inolaz ere, baliabide honen erabiltzaile izan.</w:t>
            </w:r>
          </w:p>
          <w:p w14:paraId="55ED39BC" w14:textId="77777777" w:rsidR="00B00624" w:rsidRPr="00172C9D" w:rsidRDefault="00B00624" w:rsidP="00C502E2">
            <w:pPr>
              <w:ind w:left="708"/>
              <w:jc w:val="both"/>
              <w:rPr>
                <w:rFonts w:ascii="Segoe UI" w:hAnsi="Segoe UI" w:cs="Segoe UI"/>
                <w:b/>
                <w:bCs/>
                <w:sz w:val="20"/>
              </w:rPr>
            </w:pPr>
          </w:p>
          <w:p w14:paraId="08CCBF56" w14:textId="77777777" w:rsidR="00DD29C6" w:rsidRPr="00172C9D" w:rsidRDefault="00DD29C6" w:rsidP="00C502E2">
            <w:pPr>
              <w:pStyle w:val="Gorputz-testua"/>
              <w:ind w:left="708"/>
              <w:rPr>
                <w:rFonts w:ascii="Segoe UI" w:hAnsi="Segoe UI" w:cs="Segoe UI"/>
                <w:sz w:val="20"/>
                <w:lang w:val="eu-ES"/>
              </w:rPr>
            </w:pPr>
            <w:r w:rsidRPr="00172C9D">
              <w:rPr>
                <w:rFonts w:ascii="Segoe UI" w:hAnsi="Segoe UI" w:cs="Segoe UI"/>
                <w:b/>
                <w:bCs/>
                <w:sz w:val="20"/>
                <w:lang w:val="eu-ES"/>
              </w:rPr>
              <w:t xml:space="preserve">Gorputza mugitzea eta lekuz aldatzea. </w:t>
            </w:r>
            <w:r w:rsidRPr="00172C9D">
              <w:rPr>
                <w:rFonts w:ascii="Segoe UI" w:hAnsi="Segoe UI" w:cs="Segoe UI"/>
                <w:sz w:val="20"/>
                <w:lang w:val="eu-ES"/>
              </w:rPr>
              <w:t xml:space="preserve">Behar handiena kanpoan unean unean behar duten laguntzan zehaztuko da. Egoiliarrek baliabidearen baitan eta haren kanpoaldean mugitzeko autonomia izan behar dute, inolako laguntzarik gabe edo laguntza teknikorako gailu jakin </w:t>
            </w:r>
            <w:r w:rsidRPr="00172C9D">
              <w:rPr>
                <w:rFonts w:ascii="Segoe UI" w:hAnsi="Segoe UI" w:cs="Segoe UI"/>
                <w:sz w:val="20"/>
                <w:lang w:val="eu-ES"/>
              </w:rPr>
              <w:lastRenderedPageBreak/>
              <w:t>batzuekin soilik (makila, makuluak, aulki gurpilduna...).</w:t>
            </w:r>
          </w:p>
          <w:p w14:paraId="31D4F825"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Gorputza mugitzeko eta lekuz aldatzeko orduan, laguntza pertsonal etengabea behar duten pertsonak ezin dira, inolaz ere, baliabide honen erabiltzaile izan.</w:t>
            </w:r>
          </w:p>
          <w:p w14:paraId="52407C3B" w14:textId="77777777" w:rsidR="00624E8D" w:rsidRPr="00172C9D" w:rsidRDefault="00624E8D" w:rsidP="00C502E2">
            <w:pPr>
              <w:ind w:left="708"/>
              <w:jc w:val="both"/>
              <w:rPr>
                <w:rFonts w:ascii="Segoe UI" w:hAnsi="Segoe UI" w:cs="Segoe UI"/>
                <w:b/>
                <w:bCs/>
                <w:sz w:val="20"/>
              </w:rPr>
            </w:pPr>
          </w:p>
          <w:p w14:paraId="0EEAC6A4" w14:textId="77777777" w:rsidR="00DD29C6" w:rsidRPr="00172C9D" w:rsidRDefault="00DD29C6" w:rsidP="00C502E2">
            <w:pPr>
              <w:ind w:left="708"/>
              <w:jc w:val="both"/>
              <w:rPr>
                <w:rFonts w:ascii="Segoe UI" w:hAnsi="Segoe UI" w:cs="Segoe UI"/>
                <w:sz w:val="20"/>
              </w:rPr>
            </w:pPr>
            <w:r w:rsidRPr="00172C9D">
              <w:rPr>
                <w:rFonts w:ascii="Segoe UI" w:hAnsi="Segoe UI" w:cs="Segoe UI"/>
                <w:b/>
                <w:bCs/>
                <w:sz w:val="20"/>
              </w:rPr>
              <w:t xml:space="preserve">Etxeko zereginak. </w:t>
            </w:r>
            <w:r w:rsidRPr="00172C9D">
              <w:rPr>
                <w:rFonts w:ascii="Segoe UI" w:hAnsi="Segoe UI" w:cs="Segoe UI"/>
                <w:sz w:val="20"/>
              </w:rPr>
              <w:t>Behar handiena elikagaiak prestatzeko, erosketak egiteko, etxebizitza garbitzeko eta jantziak garbitzeko erabateko laguntzan zehaztuko da, hori eskatzen edo behar dutenean. Dena den, ez dira baliabide horietatik kanpo geratuko zeregin horietarako autonomia maila handia duten pertsonak.</w:t>
            </w:r>
          </w:p>
          <w:p w14:paraId="1D616C7A" w14:textId="77777777" w:rsidR="00A13285" w:rsidRPr="00172C9D" w:rsidRDefault="00A13285" w:rsidP="00C502E2">
            <w:pPr>
              <w:ind w:left="708"/>
              <w:jc w:val="both"/>
              <w:rPr>
                <w:rFonts w:ascii="Segoe UI" w:hAnsi="Segoe UI" w:cs="Segoe UI"/>
                <w:sz w:val="20"/>
              </w:rPr>
            </w:pPr>
          </w:p>
          <w:p w14:paraId="5FD347EF" w14:textId="281088EB" w:rsidR="00DD29C6" w:rsidRPr="00172C9D" w:rsidRDefault="00DD29C6" w:rsidP="00C502E2">
            <w:pPr>
              <w:ind w:left="708"/>
              <w:jc w:val="both"/>
              <w:rPr>
                <w:rFonts w:ascii="Segoe UI" w:hAnsi="Segoe UI" w:cs="Segoe UI"/>
                <w:sz w:val="20"/>
              </w:rPr>
            </w:pPr>
            <w:r w:rsidRPr="00172C9D">
              <w:rPr>
                <w:rFonts w:ascii="Segoe UI" w:hAnsi="Segoe UI" w:cs="Segoe UI"/>
                <w:sz w:val="20"/>
              </w:rPr>
              <w:t>Zeregin horiek egiteko gai ez izatea ere ez da izango baliabide honetatik kanpo geratzeko arrazoia.</w:t>
            </w:r>
          </w:p>
          <w:p w14:paraId="6996C750" w14:textId="77777777" w:rsidR="00624E8D" w:rsidRPr="00172C9D" w:rsidRDefault="00624E8D" w:rsidP="00C502E2">
            <w:pPr>
              <w:ind w:left="708"/>
              <w:jc w:val="both"/>
              <w:rPr>
                <w:rFonts w:ascii="Segoe UI" w:hAnsi="Segoe UI" w:cs="Segoe UI"/>
                <w:sz w:val="20"/>
              </w:rPr>
            </w:pPr>
          </w:p>
          <w:p w14:paraId="586927F8" w14:textId="77777777" w:rsidR="00DD29C6" w:rsidRPr="00172C9D" w:rsidRDefault="00DD29C6" w:rsidP="00C502E2">
            <w:pPr>
              <w:ind w:left="708"/>
              <w:jc w:val="both"/>
              <w:rPr>
                <w:rFonts w:ascii="Segoe UI" w:hAnsi="Segoe UI" w:cs="Segoe UI"/>
                <w:sz w:val="20"/>
              </w:rPr>
            </w:pPr>
            <w:r w:rsidRPr="00172C9D">
              <w:rPr>
                <w:rFonts w:ascii="Segoe UI" w:hAnsi="Segoe UI" w:cs="Segoe UI"/>
                <w:b/>
                <w:bCs/>
                <w:sz w:val="20"/>
              </w:rPr>
              <w:t>Erabakiak hartzea</w:t>
            </w:r>
            <w:r w:rsidRPr="00172C9D">
              <w:rPr>
                <w:rFonts w:ascii="Segoe UI" w:hAnsi="Segoe UI" w:cs="Segoe UI"/>
                <w:sz w:val="20"/>
              </w:rPr>
              <w:t>. Behar handiena nork bere burua zaintzeko jardueratan, mugikortasunean, etxeko zereginetan, pertsonen arteko elkarreraginean, dirua erabiltzean eta kudeatzean, eta zerbitzuak erabiltzean erabaki egokiak hartzeko ikuskapen eta aholkularitzan zehaztuko da.</w:t>
            </w:r>
          </w:p>
          <w:p w14:paraId="552F421D"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Andeatze kognitibo moderatu edo larria duten pertsonak ezin dira, inolaz ere, baliabide honen erabiltzaile izan.</w:t>
            </w:r>
          </w:p>
          <w:p w14:paraId="11083764" w14:textId="77777777" w:rsidR="00DD29C6" w:rsidRPr="00172C9D" w:rsidRDefault="00DD29C6" w:rsidP="00C502E2">
            <w:pPr>
              <w:ind w:left="708"/>
              <w:jc w:val="both"/>
              <w:rPr>
                <w:rFonts w:ascii="Segoe UI" w:hAnsi="Segoe UI" w:cs="Segoe UI"/>
                <w:sz w:val="20"/>
              </w:rPr>
            </w:pPr>
          </w:p>
          <w:p w14:paraId="0341BD8A"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 xml:space="preserve">Mendetasun egoera balioesteko baremoan jasotako adierazleez gainera, aintzat izan behar dira ere jarraian aipatzen diren alderdiak: </w:t>
            </w:r>
          </w:p>
          <w:p w14:paraId="0C11122E" w14:textId="77777777" w:rsidR="00DD29C6" w:rsidRPr="00172C9D" w:rsidRDefault="00DD29C6" w:rsidP="00C502E2">
            <w:pPr>
              <w:ind w:left="708"/>
              <w:jc w:val="both"/>
              <w:rPr>
                <w:rFonts w:ascii="Segoe UI" w:hAnsi="Segoe UI" w:cs="Segoe UI"/>
                <w:sz w:val="20"/>
              </w:rPr>
            </w:pPr>
          </w:p>
          <w:p w14:paraId="05F3274A" w14:textId="77777777" w:rsidR="00DD29C6" w:rsidRPr="00172C9D" w:rsidRDefault="00DD29C6" w:rsidP="00C502E2">
            <w:pPr>
              <w:ind w:left="708"/>
              <w:jc w:val="both"/>
              <w:rPr>
                <w:rFonts w:ascii="Segoe UI" w:hAnsi="Segoe UI" w:cs="Segoe UI"/>
                <w:sz w:val="20"/>
              </w:rPr>
            </w:pPr>
            <w:r w:rsidRPr="00172C9D">
              <w:rPr>
                <w:rFonts w:ascii="Segoe UI" w:hAnsi="Segoe UI" w:cs="Segoe UI"/>
                <w:b/>
                <w:bCs/>
                <w:sz w:val="20"/>
              </w:rPr>
              <w:t>Nork bere burua zaintzeko gaitasuna</w:t>
            </w:r>
            <w:r w:rsidRPr="00172C9D">
              <w:rPr>
                <w:rFonts w:ascii="Segoe UI" w:hAnsi="Segoe UI" w:cs="Segoe UI"/>
                <w:sz w:val="20"/>
              </w:rPr>
              <w:t>. Behar handiena hainbat arrazoi direla medio (galera afektiboak mindurian egoteagatik, izaeraren ezaugarri depresiboak…), hainbat intentsitateko utzikeria jarrerak dituzten egoiliarren etengabeko ikuskapenean zehaztuko da.</w:t>
            </w:r>
          </w:p>
          <w:p w14:paraId="5C36EB4F"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Lana etengabeak eta progresiboak diren akuilatze eta motibaziora bideratuta egongo da, jarrera horiek aldatzeko.</w:t>
            </w:r>
          </w:p>
          <w:p w14:paraId="41EE1171"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Nork bere burua zaintzeko inolako gaitasunik ez duten, eta gaitasun hori berreskuratzerik ez duten pertsonak ezin dira, inolaz ere, baliabide honen erabiltzaile izan.</w:t>
            </w:r>
          </w:p>
          <w:p w14:paraId="1368BD30" w14:textId="77777777" w:rsidR="00DD29C6" w:rsidRPr="00172C9D" w:rsidRDefault="00DD29C6" w:rsidP="00C502E2">
            <w:pPr>
              <w:ind w:left="708"/>
              <w:jc w:val="both"/>
              <w:rPr>
                <w:rFonts w:ascii="Segoe UI" w:hAnsi="Segoe UI" w:cs="Segoe UI"/>
                <w:sz w:val="20"/>
              </w:rPr>
            </w:pPr>
            <w:r w:rsidRPr="00172C9D">
              <w:rPr>
                <w:rFonts w:ascii="Segoe UI" w:hAnsi="Segoe UI" w:cs="Segoe UI"/>
                <w:b/>
                <w:bCs/>
                <w:sz w:val="20"/>
              </w:rPr>
              <w:t xml:space="preserve">Pertsonaren jarrera eta portaera. </w:t>
            </w:r>
            <w:r w:rsidRPr="00172C9D">
              <w:rPr>
                <w:rFonts w:ascii="Segoe UI" w:hAnsi="Segoe UI" w:cs="Segoe UI"/>
                <w:sz w:val="20"/>
              </w:rPr>
              <w:t>Behar handiena gatazkak sor daitezkeen une jakinetan eustean eta, bizikidetza ohitura funtzionalak hartzeko akuilatzean zehaztuko da.</w:t>
            </w:r>
          </w:p>
          <w:p w14:paraId="342E99AE"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lastRenderedPageBreak/>
              <w:t>Azalpenak ulertzeko gai ez diren pertsonak, baliabideetako arauak (ordutegiak, gainerako egoiliarrekiko eta langileekiko errespetua...) bere gain hartzeko gai ez diren pertsonak eta, duten izaeragatik, hitzezko oldarkortasuna zein oldarkortasun fisikoa azaltzen duten pertsonak eta beste pertsonen bizikidetzari eragiten dion portaera duten pertsonak ezin dira, inolaz ere, baliabide honen erabiltzaile izan.</w:t>
            </w:r>
          </w:p>
          <w:p w14:paraId="7ACA675F" w14:textId="77777777" w:rsidR="00DD29C6" w:rsidRPr="00172C9D" w:rsidRDefault="00DD29C6" w:rsidP="00C502E2">
            <w:pPr>
              <w:ind w:left="708"/>
              <w:jc w:val="both"/>
              <w:rPr>
                <w:rFonts w:ascii="Segoe UI" w:hAnsi="Segoe UI" w:cs="Segoe UI"/>
                <w:sz w:val="20"/>
              </w:rPr>
            </w:pPr>
          </w:p>
          <w:p w14:paraId="41ECAC6F" w14:textId="77777777" w:rsidR="00624E8D" w:rsidRPr="00172C9D" w:rsidRDefault="00624E8D" w:rsidP="00C502E2">
            <w:pPr>
              <w:ind w:left="708"/>
              <w:jc w:val="both"/>
              <w:rPr>
                <w:rFonts w:ascii="Segoe UI" w:hAnsi="Segoe UI" w:cs="Segoe UI"/>
                <w:sz w:val="20"/>
              </w:rPr>
            </w:pPr>
          </w:p>
          <w:p w14:paraId="2859256A" w14:textId="77777777" w:rsidR="00DD29C6" w:rsidRPr="00172C9D" w:rsidRDefault="00DD29C6" w:rsidP="00C502E2">
            <w:pPr>
              <w:pStyle w:val="Gorputz-testua"/>
              <w:ind w:left="708"/>
              <w:rPr>
                <w:rFonts w:ascii="Segoe UI" w:hAnsi="Segoe UI" w:cs="Segoe UI"/>
                <w:b/>
                <w:bCs/>
                <w:sz w:val="20"/>
                <w:lang w:val="eu-ES"/>
              </w:rPr>
            </w:pPr>
            <w:r w:rsidRPr="00172C9D">
              <w:rPr>
                <w:rFonts w:ascii="Segoe UI" w:hAnsi="Segoe UI" w:cs="Segoe UI"/>
                <w:b/>
                <w:bCs/>
                <w:sz w:val="20"/>
                <w:lang w:val="eu-ES"/>
              </w:rPr>
              <w:t xml:space="preserve">Soziofamiliarra. </w:t>
            </w:r>
            <w:r w:rsidRPr="00172C9D">
              <w:rPr>
                <w:rFonts w:ascii="Segoe UI" w:hAnsi="Segoe UI" w:cs="Segoe UI"/>
                <w:sz w:val="20"/>
                <w:lang w:val="eu-ES"/>
              </w:rPr>
              <w:t>Behar handiena beste pertsonekin bizitzea komenigarri egiten duten bakardade egoera edo sentipenetan zehaztuko da, familia edota gizarte laguntzaren sarerik ez izateagatik edota haren baitan gatazka larria egoteagatik.</w:t>
            </w:r>
          </w:p>
          <w:p w14:paraId="7EFD0ABA" w14:textId="77777777" w:rsidR="00DD29C6" w:rsidRPr="00172C9D" w:rsidRDefault="00DD29C6" w:rsidP="00C502E2">
            <w:pPr>
              <w:pStyle w:val="Gorputz-testua"/>
              <w:ind w:left="708"/>
              <w:rPr>
                <w:rFonts w:ascii="Segoe UI" w:hAnsi="Segoe UI" w:cs="Segoe UI"/>
                <w:b/>
                <w:bCs/>
                <w:sz w:val="20"/>
                <w:lang w:val="eu-ES"/>
              </w:rPr>
            </w:pPr>
            <w:r w:rsidRPr="00172C9D">
              <w:rPr>
                <w:rFonts w:ascii="Segoe UI" w:hAnsi="Segoe UI" w:cs="Segoe UI"/>
                <w:sz w:val="20"/>
                <w:lang w:val="eu-ES"/>
              </w:rPr>
              <w:t>Haien ingurunean egotea ahalbidetzen dieten bestelako baliabideekin estali daitezkeen beharrak dituzten, eta familia eta gizarte laguntzaren sarea duten pertsonak ezin dira, inolaz ere, baliabide honen erabiltzaile izan.</w:t>
            </w:r>
          </w:p>
          <w:p w14:paraId="4C917CC1" w14:textId="77777777" w:rsidR="00DD29C6" w:rsidRPr="00172C9D" w:rsidRDefault="00DD29C6" w:rsidP="00C502E2">
            <w:pPr>
              <w:pStyle w:val="Gorputz-testua"/>
              <w:ind w:left="708"/>
              <w:rPr>
                <w:rFonts w:ascii="Segoe UI" w:hAnsi="Segoe UI" w:cs="Segoe UI"/>
                <w:b/>
                <w:bCs/>
                <w:sz w:val="20"/>
                <w:lang w:val="eu-ES"/>
              </w:rPr>
            </w:pPr>
          </w:p>
          <w:p w14:paraId="046BC345" w14:textId="77777777" w:rsidR="00DD29C6" w:rsidRPr="00172C9D" w:rsidRDefault="00DD29C6" w:rsidP="00C502E2">
            <w:pPr>
              <w:pStyle w:val="Gorputz-testua"/>
              <w:ind w:left="708"/>
              <w:rPr>
                <w:rFonts w:ascii="Segoe UI" w:hAnsi="Segoe UI" w:cs="Segoe UI"/>
                <w:sz w:val="20"/>
                <w:lang w:val="eu-ES"/>
              </w:rPr>
            </w:pPr>
            <w:r w:rsidRPr="00172C9D">
              <w:rPr>
                <w:rFonts w:ascii="Segoe UI" w:hAnsi="Segoe UI" w:cs="Segoe UI"/>
                <w:b/>
                <w:bCs/>
                <w:sz w:val="20"/>
                <w:lang w:val="eu-ES"/>
              </w:rPr>
              <w:t>Etxebizitza.</w:t>
            </w:r>
            <w:r w:rsidRPr="00172C9D">
              <w:rPr>
                <w:rFonts w:ascii="Segoe UI" w:hAnsi="Segoe UI" w:cs="Segoe UI"/>
                <w:sz w:val="20"/>
                <w:lang w:val="eu-ES"/>
              </w:rPr>
              <w:t xml:space="preserve"> Behar handiena etxebizitzarik ez izatean edo etxebizitza baliatzeko ezintasunean (osasungarritasunik eza, arkitektura oztopo gaindiezinak…) zehaztuko da. </w:t>
            </w:r>
          </w:p>
          <w:p w14:paraId="352EE8A9"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Baldintza egokiak dituen etxebizitza duten pertsonak ezin dira, inolaz ere, baliabide honen erabiltzaile izan, etxebizitzatik ateratzea gomendatzen duten bestelako faktorerik daudenean izan ezik.</w:t>
            </w:r>
          </w:p>
          <w:p w14:paraId="63A076E1" w14:textId="77777777" w:rsidR="00DD29C6" w:rsidRPr="00172C9D" w:rsidRDefault="00DD29C6" w:rsidP="00C502E2">
            <w:pPr>
              <w:jc w:val="both"/>
              <w:rPr>
                <w:rFonts w:ascii="Segoe UI" w:hAnsi="Segoe UI" w:cs="Segoe UI"/>
                <w:sz w:val="20"/>
              </w:rPr>
            </w:pPr>
          </w:p>
          <w:p w14:paraId="1DFD8DA0" w14:textId="77777777" w:rsidR="00DD29C6" w:rsidRPr="00172C9D" w:rsidRDefault="00DD29C6" w:rsidP="00C502E2">
            <w:pPr>
              <w:ind w:left="708"/>
              <w:jc w:val="both"/>
              <w:rPr>
                <w:rFonts w:ascii="Segoe UI" w:hAnsi="Segoe UI" w:cs="Segoe UI"/>
                <w:sz w:val="20"/>
              </w:rPr>
            </w:pPr>
          </w:p>
          <w:p w14:paraId="232EFE94"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 xml:space="preserve">Jarraian dagoen grafikoan, baliabideek bere gain har dezaketen arreta mailarik handiena irudikatzen da, aipatutako arlotan banatuta. </w:t>
            </w:r>
          </w:p>
          <w:p w14:paraId="5CE94A3B" w14:textId="77777777" w:rsidR="00DD29C6" w:rsidRPr="00172C9D" w:rsidRDefault="00DD29C6" w:rsidP="00C502E2">
            <w:pPr>
              <w:ind w:left="708"/>
              <w:jc w:val="both"/>
              <w:rPr>
                <w:rFonts w:ascii="Segoe UI" w:hAnsi="Segoe UI" w:cs="Segoe UI"/>
                <w:sz w:val="20"/>
              </w:rPr>
            </w:pPr>
          </w:p>
          <w:p w14:paraId="7CD1AACC" w14:textId="77777777" w:rsidR="00624E8D" w:rsidRPr="00172C9D" w:rsidRDefault="00624E8D" w:rsidP="00C502E2">
            <w:pPr>
              <w:ind w:left="708"/>
              <w:jc w:val="both"/>
              <w:rPr>
                <w:rFonts w:ascii="Segoe UI" w:hAnsi="Segoe UI" w:cs="Segoe UI"/>
                <w:sz w:val="20"/>
              </w:rPr>
            </w:pPr>
          </w:p>
          <w:p w14:paraId="12924D7F" w14:textId="77777777" w:rsidR="00DD29C6" w:rsidRPr="00172C9D" w:rsidRDefault="00DD29C6" w:rsidP="00C502E2">
            <w:pPr>
              <w:ind w:left="708"/>
              <w:jc w:val="both"/>
              <w:rPr>
                <w:rFonts w:ascii="Segoe UI" w:hAnsi="Segoe UI" w:cs="Segoe UI"/>
                <w:sz w:val="20"/>
              </w:rPr>
            </w:pPr>
            <w:r w:rsidRPr="00172C9D">
              <w:rPr>
                <w:rFonts w:ascii="Segoe UI" w:hAnsi="Segoe UI" w:cs="Segoe UI"/>
                <w:sz w:val="20"/>
              </w:rPr>
              <w:t>Arreta maila txikienetik handienera doazen 4 eskalatan dago banatuta: autonomia, ikuskapena, unean uneko laguntza eta mendetasuna.</w:t>
            </w:r>
          </w:p>
          <w:p w14:paraId="11B3BE82" w14:textId="77777777" w:rsidR="00DD29C6" w:rsidRPr="00172C9D" w:rsidRDefault="00DD29C6" w:rsidP="00C502E2">
            <w:pPr>
              <w:pStyle w:val="Gorputz-testua"/>
              <w:rPr>
                <w:rFonts w:ascii="Segoe UI" w:hAnsi="Segoe UI" w:cs="Segoe UI"/>
                <w:b/>
                <w:bCs/>
                <w:sz w:val="20"/>
                <w:lang w:val="eu-ES"/>
              </w:rPr>
            </w:pPr>
          </w:p>
        </w:tc>
        <w:tc>
          <w:tcPr>
            <w:tcW w:w="5244" w:type="dxa"/>
          </w:tcPr>
          <w:p w14:paraId="37A02BA3" w14:textId="77777777" w:rsidR="00F103BA" w:rsidRPr="00172C9D" w:rsidRDefault="00F103BA" w:rsidP="005D136F">
            <w:pPr>
              <w:pStyle w:val="BodyText21"/>
              <w:numPr>
                <w:ilvl w:val="0"/>
                <w:numId w:val="63"/>
              </w:numPr>
              <w:spacing w:after="120"/>
              <w:rPr>
                <w:rFonts w:ascii="Segoe UI" w:hAnsi="Segoe UI" w:cs="Segoe UI"/>
                <w:color w:val="auto"/>
                <w:sz w:val="20"/>
                <w:lang w:val="es-ES"/>
              </w:rPr>
            </w:pPr>
            <w:r w:rsidRPr="00172C9D">
              <w:rPr>
                <w:rFonts w:ascii="Segoe UI" w:hAnsi="Segoe UI" w:cs="Segoe UI"/>
                <w:color w:val="auto"/>
                <w:sz w:val="20"/>
                <w:lang w:val="es-ES"/>
              </w:rPr>
              <w:lastRenderedPageBreak/>
              <w:t>OBJETO</w:t>
            </w:r>
          </w:p>
          <w:p w14:paraId="16B6DEB7" w14:textId="77777777" w:rsidR="00C502E2" w:rsidRPr="00172C9D" w:rsidRDefault="00C502E2" w:rsidP="00DB1B95">
            <w:pPr>
              <w:suppressAutoHyphens/>
              <w:spacing w:after="120"/>
              <w:jc w:val="both"/>
              <w:rPr>
                <w:rFonts w:ascii="Segoe UI" w:hAnsi="Segoe UI" w:cs="Segoe UI"/>
                <w:spacing w:val="-2"/>
                <w:sz w:val="20"/>
                <w:lang w:val="es-ES"/>
              </w:rPr>
            </w:pPr>
            <w:r w:rsidRPr="00172C9D">
              <w:rPr>
                <w:rFonts w:ascii="Segoe UI" w:hAnsi="Segoe UI" w:cs="Segoe UI"/>
                <w:spacing w:val="-2"/>
                <w:sz w:val="20"/>
                <w:lang w:val="es-ES"/>
              </w:rPr>
              <w:t>El presente pliego tiene por objeto fijar las condiciones técnicas que han de regir en el concurso para la gestión de los servicios de los siguientes centros que se corresponden con los consiguientes lotes:</w:t>
            </w:r>
          </w:p>
          <w:p w14:paraId="66C4FA94" w14:textId="77777777" w:rsidR="001F6624" w:rsidRPr="00172C9D" w:rsidRDefault="001F6624" w:rsidP="001F6624">
            <w:pPr>
              <w:pStyle w:val="Prrafodelista1"/>
              <w:numPr>
                <w:ilvl w:val="0"/>
                <w:numId w:val="8"/>
              </w:numPr>
              <w:jc w:val="both"/>
              <w:rPr>
                <w:rFonts w:ascii="Segoe UI" w:hAnsi="Segoe UI" w:cs="Segoe UI"/>
                <w:sz w:val="20"/>
              </w:rPr>
            </w:pPr>
            <w:r w:rsidRPr="00172C9D">
              <w:rPr>
                <w:rFonts w:ascii="Segoe UI" w:hAnsi="Segoe UI" w:cs="Segoe UI"/>
                <w:sz w:val="20"/>
              </w:rPr>
              <w:t>LOTE 1º: Centro de Aldakoenea, ubicado en la calle Konkorrenea 23, de Donostia-San Sebastián.</w:t>
            </w:r>
          </w:p>
          <w:p w14:paraId="2DCDF601" w14:textId="77777777" w:rsidR="00C502E2" w:rsidRPr="00172C9D" w:rsidRDefault="00C502E2" w:rsidP="00624E8D">
            <w:pPr>
              <w:pStyle w:val="Prrafodelista1"/>
              <w:numPr>
                <w:ilvl w:val="0"/>
                <w:numId w:val="8"/>
              </w:numPr>
              <w:suppressAutoHyphens/>
              <w:jc w:val="both"/>
              <w:rPr>
                <w:rFonts w:ascii="Segoe UI" w:hAnsi="Segoe UI" w:cs="Segoe UI"/>
                <w:spacing w:val="-2"/>
                <w:sz w:val="20"/>
              </w:rPr>
            </w:pPr>
            <w:r w:rsidRPr="00172C9D">
              <w:rPr>
                <w:rFonts w:ascii="Segoe UI" w:hAnsi="Segoe UI" w:cs="Segoe UI"/>
                <w:spacing w:val="-2"/>
                <w:sz w:val="20"/>
              </w:rPr>
              <w:t xml:space="preserve">LOTE </w:t>
            </w:r>
            <w:r w:rsidR="001F6624" w:rsidRPr="00172C9D">
              <w:rPr>
                <w:rFonts w:ascii="Segoe UI" w:hAnsi="Segoe UI" w:cs="Segoe UI"/>
                <w:spacing w:val="-2"/>
                <w:sz w:val="20"/>
              </w:rPr>
              <w:t>2</w:t>
            </w:r>
            <w:r w:rsidRPr="00172C9D">
              <w:rPr>
                <w:rFonts w:ascii="Segoe UI" w:hAnsi="Segoe UI" w:cs="Segoe UI"/>
                <w:spacing w:val="-2"/>
                <w:sz w:val="20"/>
              </w:rPr>
              <w:t xml:space="preserve">º: Centro de Recursos Asistenciales y Sociales “TXARA </w:t>
            </w:r>
            <w:smartTag w:uri="urn:schemas-microsoft-com:office:smarttags" w:element="metricconverter">
              <w:smartTagPr>
                <w:attr w:name="ProductID" w:val="2”"/>
              </w:smartTagPr>
              <w:r w:rsidRPr="00172C9D">
                <w:rPr>
                  <w:rFonts w:ascii="Segoe UI" w:hAnsi="Segoe UI" w:cs="Segoe UI"/>
                  <w:spacing w:val="-2"/>
                  <w:sz w:val="20"/>
                </w:rPr>
                <w:t>2”</w:t>
              </w:r>
            </w:smartTag>
            <w:r w:rsidRPr="00172C9D">
              <w:rPr>
                <w:rFonts w:ascii="Segoe UI" w:hAnsi="Segoe UI" w:cs="Segoe UI"/>
                <w:spacing w:val="-2"/>
                <w:sz w:val="20"/>
              </w:rPr>
              <w:t>, ubicado en el Barrio de Intxaurrondo, Baratzategi Kalea 9, de Donostia –San Sebastian.</w:t>
            </w:r>
          </w:p>
          <w:p w14:paraId="51635B6E" w14:textId="77777777" w:rsidR="00C502E2" w:rsidRPr="00172C9D" w:rsidRDefault="00C502E2" w:rsidP="00C502E2">
            <w:pPr>
              <w:tabs>
                <w:tab w:val="left" w:pos="-720"/>
              </w:tabs>
              <w:suppressAutoHyphens/>
              <w:jc w:val="both"/>
              <w:outlineLvl w:val="0"/>
              <w:rPr>
                <w:rFonts w:ascii="Segoe UI" w:hAnsi="Segoe UI" w:cs="Segoe UI"/>
                <w:b/>
                <w:spacing w:val="-2"/>
                <w:sz w:val="20"/>
                <w:lang w:val="es-ES"/>
              </w:rPr>
            </w:pPr>
          </w:p>
          <w:p w14:paraId="6BB76758" w14:textId="77777777" w:rsidR="00F103BA" w:rsidRPr="00172C9D" w:rsidRDefault="00F103BA" w:rsidP="005D136F">
            <w:pPr>
              <w:pStyle w:val="BodyText21"/>
              <w:numPr>
                <w:ilvl w:val="0"/>
                <w:numId w:val="63"/>
              </w:numPr>
              <w:spacing w:after="120"/>
              <w:rPr>
                <w:rFonts w:ascii="Segoe UI" w:hAnsi="Segoe UI" w:cs="Segoe UI"/>
                <w:color w:val="auto"/>
                <w:sz w:val="20"/>
              </w:rPr>
            </w:pPr>
            <w:r w:rsidRPr="00172C9D">
              <w:rPr>
                <w:rFonts w:ascii="Segoe UI" w:hAnsi="Segoe UI" w:cs="Segoe UI"/>
                <w:color w:val="auto"/>
                <w:sz w:val="20"/>
                <w:lang w:val="es-ES"/>
              </w:rPr>
              <w:t>FINALIDAD</w:t>
            </w:r>
            <w:r w:rsidRPr="00172C9D">
              <w:rPr>
                <w:rFonts w:ascii="Segoe UI" w:hAnsi="Segoe UI" w:cs="Segoe UI"/>
                <w:color w:val="auto"/>
                <w:sz w:val="20"/>
              </w:rPr>
              <w:t xml:space="preserve"> GENERAL DE LOS SERVICIOS</w:t>
            </w:r>
          </w:p>
          <w:p w14:paraId="760499BF" w14:textId="77777777" w:rsidR="00C502E2" w:rsidRPr="00172C9D" w:rsidRDefault="00C502E2" w:rsidP="00C502E2">
            <w:pPr>
              <w:pStyle w:val="Gorputz-testua2"/>
              <w:spacing w:line="240" w:lineRule="auto"/>
              <w:jc w:val="both"/>
              <w:rPr>
                <w:rFonts w:ascii="Segoe UI" w:hAnsi="Segoe UI" w:cs="Segoe UI"/>
                <w:sz w:val="20"/>
                <w:lang w:val="es-ES"/>
              </w:rPr>
            </w:pPr>
            <w:r w:rsidRPr="00172C9D">
              <w:rPr>
                <w:rFonts w:ascii="Segoe UI" w:hAnsi="Segoe UI" w:cs="Segoe UI"/>
                <w:sz w:val="20"/>
                <w:lang w:val="es-ES"/>
              </w:rPr>
              <w:t xml:space="preserve">El objetivo general de todos los servicios incluidos en el presente contrato es prestar una atención integral a las personas usuarias respondiendo a sus necesidades individuales. Esta atención estará basada en la participación, la capacidad de elección y control del entorno, utilizando las actividades de la vida diaria como motor del desarrollo de sus capacidades cognitivas, funcionales y psico-sociales. </w:t>
            </w:r>
          </w:p>
          <w:p w14:paraId="589C0292" w14:textId="77777777" w:rsidR="00C502E2" w:rsidRPr="00172C9D" w:rsidRDefault="00C502E2" w:rsidP="00DB1B95">
            <w:pPr>
              <w:suppressAutoHyphens/>
              <w:spacing w:after="120"/>
              <w:jc w:val="both"/>
              <w:rPr>
                <w:rFonts w:ascii="Segoe UI" w:hAnsi="Segoe UI" w:cs="Segoe UI"/>
                <w:b/>
                <w:spacing w:val="-2"/>
                <w:sz w:val="20"/>
                <w:lang w:val="es-ES"/>
              </w:rPr>
            </w:pPr>
            <w:r w:rsidRPr="00172C9D">
              <w:rPr>
                <w:rFonts w:ascii="Segoe UI" w:hAnsi="Segoe UI" w:cs="Segoe UI"/>
                <w:spacing w:val="-2"/>
                <w:sz w:val="20"/>
                <w:lang w:val="es-ES"/>
              </w:rPr>
              <w:t>La prestación de todos los servicios estará basada en los siguientes principios generales: normalización, autonomía, participación, integración, atención personalizada, globalidad y profesionalización.</w:t>
            </w:r>
          </w:p>
          <w:p w14:paraId="605C1F7F" w14:textId="77777777" w:rsidR="00C502E2" w:rsidRPr="00172C9D" w:rsidRDefault="00C502E2" w:rsidP="00DB1B95">
            <w:pPr>
              <w:tabs>
                <w:tab w:val="left" w:pos="-720"/>
              </w:tabs>
              <w:suppressAutoHyphens/>
              <w:spacing w:after="120"/>
              <w:jc w:val="both"/>
              <w:outlineLvl w:val="0"/>
              <w:rPr>
                <w:rFonts w:ascii="Segoe UI" w:hAnsi="Segoe UI" w:cs="Segoe UI"/>
                <w:sz w:val="20"/>
                <w:lang w:val="es-ES"/>
              </w:rPr>
            </w:pPr>
            <w:r w:rsidRPr="00172C9D">
              <w:rPr>
                <w:rFonts w:ascii="Segoe UI" w:hAnsi="Segoe UI" w:cs="Segoe UI"/>
                <w:sz w:val="20"/>
                <w:lang w:val="es-ES"/>
              </w:rPr>
              <w:t>Las actuaciones estarán dirigidas a:</w:t>
            </w:r>
          </w:p>
          <w:p w14:paraId="024F63DA" w14:textId="77777777" w:rsidR="00C502E2" w:rsidRPr="00172C9D" w:rsidRDefault="00C502E2" w:rsidP="00C502E2">
            <w:pPr>
              <w:tabs>
                <w:tab w:val="left" w:pos="-720"/>
              </w:tabs>
              <w:suppressAutoHyphens/>
              <w:jc w:val="both"/>
              <w:outlineLvl w:val="0"/>
              <w:rPr>
                <w:rFonts w:ascii="Segoe UI" w:hAnsi="Segoe UI" w:cs="Segoe UI"/>
                <w:sz w:val="20"/>
                <w:lang w:val="es-ES"/>
              </w:rPr>
            </w:pPr>
            <w:r w:rsidRPr="00172C9D">
              <w:rPr>
                <w:rFonts w:ascii="Segoe UI" w:hAnsi="Segoe UI" w:cs="Segoe UI"/>
                <w:sz w:val="20"/>
                <w:lang w:val="es-ES"/>
              </w:rPr>
              <w:t>a) Las personas usuarias</w:t>
            </w:r>
          </w:p>
          <w:p w14:paraId="7FA57D4B" w14:textId="77777777" w:rsidR="00C502E2" w:rsidRPr="00172C9D" w:rsidRDefault="00C502E2" w:rsidP="00624E8D">
            <w:pPr>
              <w:numPr>
                <w:ilvl w:val="0"/>
                <w:numId w:val="2"/>
              </w:numPr>
              <w:tabs>
                <w:tab w:val="left" w:pos="-720"/>
              </w:tabs>
              <w:suppressAutoHyphens/>
              <w:jc w:val="both"/>
              <w:outlineLvl w:val="0"/>
              <w:rPr>
                <w:rFonts w:ascii="Segoe UI" w:hAnsi="Segoe UI" w:cs="Segoe UI"/>
                <w:sz w:val="20"/>
                <w:lang w:val="es-ES"/>
              </w:rPr>
            </w:pPr>
            <w:r w:rsidRPr="00172C9D">
              <w:rPr>
                <w:rFonts w:ascii="Segoe UI" w:hAnsi="Segoe UI" w:cs="Segoe UI"/>
                <w:sz w:val="20"/>
                <w:lang w:val="es-ES"/>
              </w:rPr>
              <w:t>Se desarrollarán y mantendrán sus potencialidades de autonomía personal y capacidad de relación, por medio de programas de intervención y creación de entornos, que les proporcionen oportunidades de desarrollo y participación en la toma de decisiones, con el apoyo necesario para su ejecución.</w:t>
            </w:r>
          </w:p>
          <w:p w14:paraId="0AC4A76D" w14:textId="77777777" w:rsidR="00C502E2" w:rsidRPr="00172C9D" w:rsidRDefault="00C502E2" w:rsidP="00624E8D">
            <w:pPr>
              <w:numPr>
                <w:ilvl w:val="0"/>
                <w:numId w:val="2"/>
              </w:numPr>
              <w:tabs>
                <w:tab w:val="left" w:pos="-720"/>
              </w:tabs>
              <w:suppressAutoHyphens/>
              <w:jc w:val="both"/>
              <w:outlineLvl w:val="0"/>
              <w:rPr>
                <w:rFonts w:ascii="Segoe UI" w:hAnsi="Segoe UI" w:cs="Segoe UI"/>
                <w:sz w:val="20"/>
                <w:lang w:val="es-ES"/>
              </w:rPr>
            </w:pPr>
            <w:r w:rsidRPr="00172C9D">
              <w:rPr>
                <w:rFonts w:ascii="Segoe UI" w:hAnsi="Segoe UI" w:cs="Segoe UI"/>
                <w:sz w:val="20"/>
                <w:lang w:val="es-ES"/>
              </w:rPr>
              <w:t>Se dará y ofrecerá soporte en todos aquellos aspectos de cuidado, atención, seguridad, etc., que precise la persona atendida.</w:t>
            </w:r>
          </w:p>
          <w:p w14:paraId="3557B9C5" w14:textId="77777777" w:rsidR="00C502E2" w:rsidRPr="00172C9D" w:rsidRDefault="00C502E2" w:rsidP="00624E8D">
            <w:pPr>
              <w:numPr>
                <w:ilvl w:val="0"/>
                <w:numId w:val="2"/>
              </w:numPr>
              <w:tabs>
                <w:tab w:val="left" w:pos="-720"/>
              </w:tabs>
              <w:suppressAutoHyphens/>
              <w:jc w:val="both"/>
              <w:outlineLvl w:val="0"/>
              <w:rPr>
                <w:rFonts w:ascii="Segoe UI" w:hAnsi="Segoe UI" w:cs="Segoe UI"/>
                <w:sz w:val="20"/>
                <w:lang w:val="es-ES"/>
              </w:rPr>
            </w:pPr>
            <w:r w:rsidRPr="00172C9D">
              <w:rPr>
                <w:rFonts w:ascii="Segoe UI" w:hAnsi="Segoe UI" w:cs="Segoe UI"/>
                <w:sz w:val="20"/>
                <w:lang w:val="es-ES"/>
              </w:rPr>
              <w:t>Se prevendrá el posible deterioro físico y psíquico de las personas atendidas, propiciando su participación en las actividades del centro y de la comunidad (este último, en especial, en el caso de las personas usuarias de Alojamientos Polivalentes).</w:t>
            </w:r>
          </w:p>
          <w:p w14:paraId="017E84C0" w14:textId="77777777" w:rsidR="00C502E2" w:rsidRPr="00172C9D" w:rsidRDefault="00C502E2" w:rsidP="00DB1B95">
            <w:pPr>
              <w:numPr>
                <w:ilvl w:val="0"/>
                <w:numId w:val="2"/>
              </w:numPr>
              <w:tabs>
                <w:tab w:val="left" w:pos="-720"/>
              </w:tabs>
              <w:suppressAutoHyphens/>
              <w:spacing w:after="120"/>
              <w:ind w:left="357" w:hanging="357"/>
              <w:jc w:val="both"/>
              <w:outlineLvl w:val="0"/>
              <w:rPr>
                <w:rFonts w:ascii="Segoe UI" w:hAnsi="Segoe UI" w:cs="Segoe UI"/>
                <w:sz w:val="20"/>
                <w:lang w:val="es-ES"/>
              </w:rPr>
            </w:pPr>
            <w:r w:rsidRPr="00172C9D">
              <w:rPr>
                <w:rFonts w:ascii="Segoe UI" w:hAnsi="Segoe UI" w:cs="Segoe UI"/>
                <w:sz w:val="20"/>
                <w:lang w:val="es-ES"/>
              </w:rPr>
              <w:lastRenderedPageBreak/>
              <w:t>En el caso de las UCAs y Alojamientos Polivalentes, se posibilitará y fomentará, en la medida de lo posible, el proceso de paso hacia una vida independiente.</w:t>
            </w:r>
          </w:p>
          <w:p w14:paraId="4201F2CB" w14:textId="77777777" w:rsidR="00C502E2" w:rsidRPr="00172C9D" w:rsidRDefault="00C502E2" w:rsidP="00DB1B95">
            <w:pPr>
              <w:tabs>
                <w:tab w:val="left" w:pos="-720"/>
              </w:tabs>
              <w:suppressAutoHyphens/>
              <w:spacing w:after="120"/>
              <w:jc w:val="both"/>
              <w:outlineLvl w:val="0"/>
              <w:rPr>
                <w:rFonts w:ascii="Segoe UI" w:hAnsi="Segoe UI" w:cs="Segoe UI"/>
                <w:sz w:val="20"/>
                <w:lang w:val="es-ES"/>
              </w:rPr>
            </w:pPr>
            <w:r w:rsidRPr="00172C9D">
              <w:rPr>
                <w:rFonts w:ascii="Segoe UI" w:hAnsi="Segoe UI" w:cs="Segoe UI"/>
                <w:sz w:val="20"/>
                <w:lang w:val="es-ES"/>
              </w:rPr>
              <w:t>b) Las familias de las personas usuarias:</w:t>
            </w:r>
          </w:p>
          <w:p w14:paraId="3616CD01" w14:textId="77777777" w:rsidR="00C502E2" w:rsidRPr="00172C9D" w:rsidRDefault="00C502E2" w:rsidP="00624E8D">
            <w:pPr>
              <w:numPr>
                <w:ilvl w:val="0"/>
                <w:numId w:val="3"/>
              </w:numPr>
              <w:tabs>
                <w:tab w:val="left" w:pos="-720"/>
              </w:tabs>
              <w:suppressAutoHyphens/>
              <w:jc w:val="both"/>
              <w:outlineLvl w:val="0"/>
              <w:rPr>
                <w:rFonts w:ascii="Segoe UI" w:hAnsi="Segoe UI" w:cs="Segoe UI"/>
                <w:sz w:val="20"/>
                <w:lang w:val="es-ES"/>
              </w:rPr>
            </w:pPr>
            <w:r w:rsidRPr="00172C9D">
              <w:rPr>
                <w:rFonts w:ascii="Segoe UI" w:hAnsi="Segoe UI" w:cs="Segoe UI"/>
                <w:sz w:val="20"/>
                <w:lang w:val="es-ES"/>
              </w:rPr>
              <w:t>Se desarrollarán programas de atención a las familias, facilitando su participación y fomentando la relación con la persona atendida.</w:t>
            </w:r>
          </w:p>
          <w:p w14:paraId="23C36559" w14:textId="37AE0878" w:rsidR="00C502E2" w:rsidRPr="00172C9D" w:rsidRDefault="00C502E2" w:rsidP="00DB1B95">
            <w:pPr>
              <w:numPr>
                <w:ilvl w:val="0"/>
                <w:numId w:val="3"/>
              </w:numPr>
              <w:spacing w:after="120"/>
              <w:ind w:left="357" w:hanging="357"/>
              <w:jc w:val="both"/>
              <w:rPr>
                <w:rFonts w:ascii="Segoe UI" w:hAnsi="Segoe UI" w:cs="Segoe UI"/>
                <w:sz w:val="20"/>
                <w:lang w:val="es-ES"/>
              </w:rPr>
            </w:pPr>
            <w:r w:rsidRPr="00172C9D">
              <w:rPr>
                <w:rFonts w:ascii="Segoe UI" w:hAnsi="Segoe UI" w:cs="Segoe UI"/>
                <w:sz w:val="20"/>
                <w:lang w:val="es-ES"/>
              </w:rPr>
              <w:t>Se pondrá a su disposición el apoyo emocional, instrumental, y de información que les permita relacionarse, de la forma más adecuada, con la persona atendida</w:t>
            </w:r>
            <w:r w:rsidR="00DB1B95">
              <w:rPr>
                <w:rFonts w:ascii="Segoe UI" w:hAnsi="Segoe UI" w:cs="Segoe UI"/>
                <w:sz w:val="20"/>
                <w:lang w:val="es-ES"/>
              </w:rPr>
              <w:t>.</w:t>
            </w:r>
          </w:p>
          <w:p w14:paraId="05B27DAE" w14:textId="06499860" w:rsidR="00C502E2" w:rsidRPr="00172C9D" w:rsidRDefault="00C502E2" w:rsidP="00DB1B95">
            <w:pPr>
              <w:tabs>
                <w:tab w:val="left" w:pos="-720"/>
              </w:tabs>
              <w:suppressAutoHyphens/>
              <w:spacing w:after="120"/>
              <w:jc w:val="both"/>
              <w:outlineLvl w:val="0"/>
              <w:rPr>
                <w:rFonts w:ascii="Segoe UI" w:hAnsi="Segoe UI" w:cs="Segoe UI"/>
                <w:sz w:val="20"/>
                <w:lang w:val="es-ES"/>
              </w:rPr>
            </w:pPr>
            <w:r w:rsidRPr="00172C9D">
              <w:rPr>
                <w:rFonts w:ascii="Segoe UI" w:hAnsi="Segoe UI" w:cs="Segoe UI"/>
                <w:sz w:val="20"/>
                <w:lang w:val="es-ES"/>
              </w:rPr>
              <w:t>c) La comunidad</w:t>
            </w:r>
            <w:r w:rsidR="00DB1B95">
              <w:rPr>
                <w:rFonts w:ascii="Segoe UI" w:hAnsi="Segoe UI" w:cs="Segoe UI"/>
                <w:sz w:val="20"/>
                <w:lang w:val="es-ES"/>
              </w:rPr>
              <w:t>:</w:t>
            </w:r>
          </w:p>
          <w:p w14:paraId="3CAF3D5E" w14:textId="77777777" w:rsidR="00C502E2" w:rsidRPr="00172C9D" w:rsidRDefault="00C502E2" w:rsidP="00DB1B95">
            <w:pPr>
              <w:numPr>
                <w:ilvl w:val="0"/>
                <w:numId w:val="4"/>
              </w:numPr>
              <w:tabs>
                <w:tab w:val="left" w:pos="-720"/>
              </w:tabs>
              <w:suppressAutoHyphens/>
              <w:spacing w:after="120"/>
              <w:ind w:left="357" w:hanging="357"/>
              <w:jc w:val="both"/>
              <w:outlineLvl w:val="0"/>
              <w:rPr>
                <w:rFonts w:ascii="Segoe UI" w:hAnsi="Segoe UI" w:cs="Segoe UI"/>
                <w:sz w:val="20"/>
                <w:lang w:val="es-ES"/>
              </w:rPr>
            </w:pPr>
            <w:r w:rsidRPr="00172C9D">
              <w:rPr>
                <w:rFonts w:ascii="Segoe UI" w:hAnsi="Segoe UI" w:cs="Segoe UI"/>
                <w:sz w:val="20"/>
                <w:lang w:val="es-ES"/>
              </w:rPr>
              <w:t>Cada centro, sus profesionales y servicios serán un eje de referencia para el entorno comunitario en lo que se refiere a la atención de la dependencia, para lo que deberá fomentar actividades abiertas a la comunidad.</w:t>
            </w:r>
          </w:p>
          <w:p w14:paraId="1EF85EAC" w14:textId="77777777" w:rsidR="00DB1B95" w:rsidRDefault="00DB1B95" w:rsidP="00C502E2">
            <w:pPr>
              <w:jc w:val="both"/>
              <w:rPr>
                <w:rFonts w:ascii="Segoe UI" w:hAnsi="Segoe UI" w:cs="Segoe UI"/>
                <w:sz w:val="20"/>
                <w:lang w:val="es-ES"/>
              </w:rPr>
            </w:pPr>
          </w:p>
          <w:p w14:paraId="7BED3564" w14:textId="3C082175" w:rsidR="00C502E2" w:rsidRPr="00172C9D" w:rsidRDefault="00C502E2" w:rsidP="00DB1B95">
            <w:pPr>
              <w:spacing w:after="120"/>
              <w:jc w:val="both"/>
              <w:rPr>
                <w:rFonts w:ascii="Segoe UI" w:hAnsi="Segoe UI" w:cs="Segoe UI"/>
                <w:sz w:val="20"/>
                <w:lang w:val="es-ES"/>
              </w:rPr>
            </w:pPr>
            <w:r w:rsidRPr="00172C9D">
              <w:rPr>
                <w:rFonts w:ascii="Segoe UI" w:hAnsi="Segoe UI" w:cs="Segoe UI"/>
                <w:sz w:val="20"/>
                <w:lang w:val="es-ES"/>
              </w:rPr>
              <w:t>Para cumplir con estos objetivos los centros se han distribuido en distintos servicios, que a su vez pueden modularse, para permitir a los grupos funcionar de una forma independiente, y ofrecer una atención continua en el tiempo y adecuada en cada momento al tipo de necesidades que presenta cada persona.</w:t>
            </w:r>
          </w:p>
          <w:p w14:paraId="1127FDC8" w14:textId="77777777" w:rsidR="00C502E2" w:rsidRPr="00172C9D" w:rsidRDefault="00F103BA" w:rsidP="00DB1B95">
            <w:pPr>
              <w:spacing w:after="120"/>
              <w:jc w:val="both"/>
              <w:rPr>
                <w:rFonts w:ascii="Segoe UI" w:hAnsi="Segoe UI" w:cs="Segoe UI"/>
                <w:sz w:val="20"/>
                <w:lang w:val="es-ES"/>
              </w:rPr>
            </w:pPr>
            <w:r w:rsidRPr="00172C9D">
              <w:rPr>
                <w:rFonts w:ascii="Segoe UI" w:hAnsi="Segoe UI" w:cs="Segoe UI"/>
                <w:sz w:val="20"/>
                <w:lang w:val="es-ES"/>
              </w:rPr>
              <w:t>Además,</w:t>
            </w:r>
            <w:r w:rsidR="00C502E2" w:rsidRPr="00172C9D">
              <w:rPr>
                <w:rFonts w:ascii="Segoe UI" w:hAnsi="Segoe UI" w:cs="Segoe UI"/>
                <w:sz w:val="20"/>
                <w:lang w:val="es-ES"/>
              </w:rPr>
              <w:t xml:space="preserve"> cada centro deberá ser un espacio de promoción y desarrollo personal y social de las personas que lo utilizan, que genere procesos de interrelación entre los distintos módulos y su entorno social, e influya positivamente en la percepción que la sociedad tiene de las personas que precisan este tipo de atenciones especiales.</w:t>
            </w:r>
          </w:p>
          <w:p w14:paraId="10DBA46E" w14:textId="77777777" w:rsidR="00F103BA" w:rsidRPr="00172C9D" w:rsidRDefault="00F103BA" w:rsidP="005D136F">
            <w:pPr>
              <w:pStyle w:val="BodyText21"/>
              <w:numPr>
                <w:ilvl w:val="0"/>
                <w:numId w:val="63"/>
              </w:numPr>
              <w:spacing w:after="120"/>
              <w:rPr>
                <w:rFonts w:ascii="Segoe UI" w:hAnsi="Segoe UI" w:cs="Segoe UI"/>
                <w:color w:val="auto"/>
                <w:sz w:val="20"/>
              </w:rPr>
            </w:pPr>
            <w:r w:rsidRPr="00172C9D">
              <w:rPr>
                <w:rFonts w:ascii="Segoe UI" w:hAnsi="Segoe UI" w:cs="Segoe UI"/>
                <w:color w:val="auto"/>
                <w:sz w:val="20"/>
              </w:rPr>
              <w:t>TIPOS DE SERVICIOS Y NUMERO DE PLAZAS:</w:t>
            </w:r>
          </w:p>
          <w:p w14:paraId="553FD6FE" w14:textId="77777777" w:rsidR="00C502E2" w:rsidRPr="00172C9D" w:rsidRDefault="00C502E2"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s-ES"/>
              </w:rPr>
              <w:t xml:space="preserve">El número máximo de plazas previstas en cada centro, servicio y modalidad se recoge en el </w:t>
            </w:r>
            <w:r w:rsidRPr="00172C9D">
              <w:rPr>
                <w:rFonts w:ascii="Segoe UI" w:hAnsi="Segoe UI" w:cs="Segoe UI"/>
                <w:b/>
                <w:sz w:val="20"/>
                <w:lang w:val="es-ES"/>
              </w:rPr>
              <w:t>Anexo 1</w:t>
            </w:r>
            <w:r w:rsidRPr="00172C9D">
              <w:rPr>
                <w:rFonts w:ascii="Segoe UI" w:hAnsi="Segoe UI" w:cs="Segoe UI"/>
                <w:sz w:val="20"/>
                <w:lang w:val="es-ES"/>
              </w:rPr>
              <w:t>.</w:t>
            </w:r>
          </w:p>
          <w:p w14:paraId="4688A546" w14:textId="60B5B14A" w:rsidR="00C502E2" w:rsidRDefault="00C502E2"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s-ES"/>
              </w:rPr>
              <w:t>Concretamente, los servicios a prestar serán los siguientes:</w:t>
            </w:r>
          </w:p>
          <w:p w14:paraId="355F56F9" w14:textId="77777777" w:rsidR="00DB1B95" w:rsidRPr="00172C9D" w:rsidRDefault="00DB1B95" w:rsidP="00DB1B95">
            <w:pPr>
              <w:pStyle w:val="Idazkaria"/>
              <w:tabs>
                <w:tab w:val="left" w:pos="-720"/>
              </w:tabs>
              <w:suppressAutoHyphens/>
              <w:spacing w:after="120"/>
              <w:outlineLvl w:val="0"/>
              <w:rPr>
                <w:rFonts w:ascii="Segoe UI" w:hAnsi="Segoe UI" w:cs="Segoe UI"/>
                <w:sz w:val="20"/>
                <w:lang w:val="es-ES"/>
              </w:rPr>
            </w:pPr>
          </w:p>
          <w:p w14:paraId="49008071" w14:textId="30D11A89" w:rsidR="00F103BA" w:rsidRPr="00172C9D" w:rsidRDefault="00F103BA" w:rsidP="005D136F">
            <w:pPr>
              <w:pStyle w:val="BodyText21"/>
              <w:numPr>
                <w:ilvl w:val="1"/>
                <w:numId w:val="63"/>
              </w:numPr>
              <w:spacing w:after="120"/>
              <w:rPr>
                <w:rFonts w:ascii="Segoe UI" w:hAnsi="Segoe UI" w:cs="Segoe UI"/>
                <w:color w:val="auto"/>
                <w:sz w:val="20"/>
              </w:rPr>
            </w:pPr>
            <w:r w:rsidRPr="00172C9D">
              <w:rPr>
                <w:rFonts w:ascii="Segoe UI" w:hAnsi="Segoe UI" w:cs="Segoe UI"/>
                <w:color w:val="auto"/>
                <w:sz w:val="20"/>
              </w:rPr>
              <w:t xml:space="preserve">RESIDENCIA PARA MAYORES </w:t>
            </w:r>
            <w:r w:rsidR="000265C2">
              <w:rPr>
                <w:rFonts w:ascii="Segoe UI" w:hAnsi="Segoe UI" w:cs="Segoe UI"/>
                <w:color w:val="auto"/>
                <w:sz w:val="20"/>
              </w:rPr>
              <w:t>EN SITUACION DE DEPENDENCIA.</w:t>
            </w:r>
          </w:p>
          <w:p w14:paraId="334C5A47" w14:textId="77777777" w:rsidR="00C502E2" w:rsidRPr="00172C9D" w:rsidRDefault="00C502E2" w:rsidP="00C502E2">
            <w:pPr>
              <w:pStyle w:val="Idazkaria"/>
              <w:tabs>
                <w:tab w:val="left" w:pos="-720"/>
              </w:tabs>
              <w:suppressAutoHyphens/>
              <w:outlineLvl w:val="0"/>
              <w:rPr>
                <w:rFonts w:ascii="Segoe UI" w:hAnsi="Segoe UI" w:cs="Segoe UI"/>
                <w:sz w:val="20"/>
                <w:lang w:val="es-ES"/>
              </w:rPr>
            </w:pPr>
          </w:p>
          <w:p w14:paraId="13301D81" w14:textId="77777777" w:rsidR="00C502E2" w:rsidRPr="00172C9D" w:rsidRDefault="00C502E2" w:rsidP="005D136F">
            <w:pPr>
              <w:pStyle w:val="Idazkaria"/>
              <w:numPr>
                <w:ilvl w:val="0"/>
                <w:numId w:val="59"/>
              </w:numPr>
              <w:tabs>
                <w:tab w:val="left" w:pos="-720"/>
              </w:tabs>
              <w:suppressAutoHyphens/>
              <w:spacing w:after="120"/>
              <w:ind w:left="357" w:hanging="357"/>
              <w:outlineLvl w:val="0"/>
              <w:rPr>
                <w:rFonts w:ascii="Segoe UI" w:hAnsi="Segoe UI" w:cs="Segoe UI"/>
                <w:b/>
                <w:sz w:val="20"/>
                <w:u w:val="single"/>
                <w:lang w:val="es-ES"/>
              </w:rPr>
            </w:pPr>
            <w:r w:rsidRPr="00172C9D">
              <w:rPr>
                <w:rFonts w:ascii="Segoe UI" w:hAnsi="Segoe UI" w:cs="Segoe UI"/>
                <w:b/>
                <w:sz w:val="20"/>
                <w:u w:val="single"/>
                <w:lang w:val="es-ES"/>
              </w:rPr>
              <w:t>Definición:</w:t>
            </w:r>
          </w:p>
          <w:p w14:paraId="6F227387" w14:textId="77777777" w:rsidR="00C502E2" w:rsidRPr="00172C9D" w:rsidRDefault="00C502E2"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s-ES"/>
              </w:rPr>
              <w:t xml:space="preserve">El servicio de atención residencial prestará atención a personas mayores en situación de dependencia y constituye una alternativa al domicilio familiar </w:t>
            </w:r>
            <w:r w:rsidRPr="00172C9D">
              <w:rPr>
                <w:rFonts w:ascii="Segoe UI" w:hAnsi="Segoe UI" w:cs="Segoe UI"/>
                <w:sz w:val="20"/>
                <w:lang w:val="es-ES"/>
              </w:rPr>
              <w:lastRenderedPageBreak/>
              <w:t>proporcionando a las personas mayores una atención integral y continua.</w:t>
            </w:r>
          </w:p>
          <w:p w14:paraId="5F09C8CF" w14:textId="5F8B78A3" w:rsidR="00C502E2" w:rsidRPr="00172C9D" w:rsidRDefault="00C502E2" w:rsidP="00DB1B95">
            <w:pPr>
              <w:pStyle w:val="cnormala"/>
              <w:spacing w:before="0" w:after="120"/>
              <w:rPr>
                <w:rFonts w:ascii="Segoe UI" w:hAnsi="Segoe UI" w:cs="Segoe UI"/>
                <w:sz w:val="20"/>
                <w:szCs w:val="20"/>
              </w:rPr>
            </w:pPr>
            <w:r w:rsidRPr="00172C9D">
              <w:rPr>
                <w:rFonts w:ascii="Segoe UI" w:hAnsi="Segoe UI" w:cs="Segoe UI"/>
                <w:sz w:val="20"/>
                <w:szCs w:val="20"/>
              </w:rPr>
              <w:t xml:space="preserve">El servicio residencial se constituye de estancias de carácter permanente y de carácter temporal, prestando, en este último caso, una atención residencial a personas mayores </w:t>
            </w:r>
            <w:r w:rsidR="000265C2">
              <w:rPr>
                <w:rFonts w:ascii="Segoe UI" w:hAnsi="Segoe UI" w:cs="Segoe UI"/>
                <w:sz w:val="20"/>
                <w:szCs w:val="20"/>
              </w:rPr>
              <w:t>en situación de dependencia</w:t>
            </w:r>
            <w:r w:rsidRPr="00172C9D">
              <w:rPr>
                <w:rFonts w:ascii="Segoe UI" w:hAnsi="Segoe UI" w:cs="Segoe UI"/>
                <w:sz w:val="20"/>
                <w:szCs w:val="20"/>
              </w:rPr>
              <w:t xml:space="preserve"> que viven en su domicilio y que -por diversas razones- durante un periodo concreto de tiempo no pueden ser atendidas en su medio habitual.</w:t>
            </w:r>
          </w:p>
          <w:p w14:paraId="0C547D79" w14:textId="77777777" w:rsidR="00C502E2" w:rsidRPr="00172C9D" w:rsidRDefault="00C502E2" w:rsidP="00034667">
            <w:pPr>
              <w:pStyle w:val="cnormala"/>
              <w:rPr>
                <w:rFonts w:ascii="Segoe UI" w:hAnsi="Segoe UI" w:cs="Segoe UI"/>
                <w:sz w:val="20"/>
                <w:szCs w:val="20"/>
              </w:rPr>
            </w:pPr>
            <w:r w:rsidRPr="00172C9D">
              <w:rPr>
                <w:rFonts w:ascii="Segoe UI" w:hAnsi="Segoe UI" w:cs="Segoe UI"/>
                <w:sz w:val="20"/>
                <w:szCs w:val="20"/>
              </w:rPr>
              <w:t>Los objetivos de la prestación de este servicio con carácter temporal son:</w:t>
            </w:r>
          </w:p>
          <w:p w14:paraId="205E3CB6" w14:textId="77777777" w:rsidR="00C502E2" w:rsidRPr="00172C9D" w:rsidRDefault="00C502E2" w:rsidP="005D136F">
            <w:pPr>
              <w:pStyle w:val="Zerrenda-paragrafoa"/>
              <w:numPr>
                <w:ilvl w:val="0"/>
                <w:numId w:val="64"/>
              </w:numPr>
              <w:jc w:val="both"/>
              <w:rPr>
                <w:rFonts w:ascii="Segoe UI" w:hAnsi="Segoe UI" w:cs="Segoe UI"/>
                <w:sz w:val="20"/>
                <w:lang w:val="es-ES"/>
              </w:rPr>
            </w:pPr>
            <w:r w:rsidRPr="00172C9D">
              <w:rPr>
                <w:rFonts w:ascii="Segoe UI" w:hAnsi="Segoe UI" w:cs="Segoe UI"/>
                <w:sz w:val="20"/>
                <w:lang w:val="es-ES"/>
              </w:rPr>
              <w:t>Ofrecer un descanso a las personas cuidadoras.</w:t>
            </w:r>
          </w:p>
          <w:p w14:paraId="5A4BDCF8" w14:textId="77777777" w:rsidR="00C502E2" w:rsidRPr="00172C9D" w:rsidRDefault="00C502E2" w:rsidP="005D136F">
            <w:pPr>
              <w:pStyle w:val="Zerrenda-paragrafoa"/>
              <w:numPr>
                <w:ilvl w:val="0"/>
                <w:numId w:val="64"/>
              </w:numPr>
              <w:jc w:val="both"/>
              <w:rPr>
                <w:rFonts w:ascii="Segoe UI" w:hAnsi="Segoe UI" w:cs="Segoe UI"/>
                <w:sz w:val="20"/>
                <w:lang w:val="es-ES"/>
              </w:rPr>
            </w:pPr>
            <w:r w:rsidRPr="00172C9D">
              <w:rPr>
                <w:rFonts w:ascii="Segoe UI" w:hAnsi="Segoe UI" w:cs="Segoe UI"/>
                <w:sz w:val="20"/>
                <w:lang w:val="es-ES"/>
              </w:rPr>
              <w:t xml:space="preserve">Prestar atención a la persona mayor cuando la persona cuidadora no pueda hacerlo en un momento puntual por causas justificadas. </w:t>
            </w:r>
          </w:p>
          <w:p w14:paraId="2B69018B" w14:textId="71881A59" w:rsidR="00C502E2" w:rsidRPr="00172C9D" w:rsidRDefault="00C502E2" w:rsidP="005D136F">
            <w:pPr>
              <w:pStyle w:val="Zerrenda-paragrafoa"/>
              <w:numPr>
                <w:ilvl w:val="0"/>
                <w:numId w:val="64"/>
              </w:numPr>
              <w:jc w:val="both"/>
              <w:rPr>
                <w:rFonts w:ascii="Segoe UI" w:hAnsi="Segoe UI" w:cs="Segoe UI"/>
                <w:sz w:val="20"/>
                <w:lang w:val="es-ES"/>
              </w:rPr>
            </w:pPr>
            <w:r w:rsidRPr="00172C9D">
              <w:rPr>
                <w:rFonts w:ascii="Segoe UI" w:hAnsi="Segoe UI" w:cs="Segoe UI"/>
                <w:sz w:val="20"/>
                <w:lang w:val="es-ES"/>
              </w:rPr>
              <w:t xml:space="preserve">Atender puntualmente a personas mayores que son dadas de alta hospitalaria pero que se encuentran en una situación de imposibilidad de retorno al domicilio habitual valorado por los servicios sociales de base y por el Departamento de </w:t>
            </w:r>
            <w:r w:rsidR="00FA4B3A">
              <w:rPr>
                <w:rFonts w:ascii="Segoe UI" w:hAnsi="Segoe UI" w:cs="Segoe UI"/>
                <w:sz w:val="20"/>
                <w:lang w:val="es-ES"/>
              </w:rPr>
              <w:t>Cui</w:t>
            </w:r>
            <w:r w:rsidR="00EB07DC">
              <w:rPr>
                <w:rFonts w:ascii="Segoe UI" w:hAnsi="Segoe UI" w:cs="Segoe UI"/>
                <w:sz w:val="20"/>
                <w:lang w:val="es-ES"/>
              </w:rPr>
              <w:t>d</w:t>
            </w:r>
            <w:r w:rsidR="00FA4B3A">
              <w:rPr>
                <w:rFonts w:ascii="Segoe UI" w:hAnsi="Segoe UI" w:cs="Segoe UI"/>
                <w:sz w:val="20"/>
                <w:lang w:val="es-ES"/>
              </w:rPr>
              <w:t xml:space="preserve">ados y </w:t>
            </w:r>
            <w:r w:rsidR="00034667" w:rsidRPr="00172C9D">
              <w:rPr>
                <w:rFonts w:ascii="Segoe UI" w:hAnsi="Segoe UI" w:cs="Segoe UI"/>
                <w:sz w:val="20"/>
                <w:lang w:val="es-ES"/>
              </w:rPr>
              <w:t>Políticas Sociales</w:t>
            </w:r>
            <w:r w:rsidRPr="00172C9D">
              <w:rPr>
                <w:rFonts w:ascii="Segoe UI" w:hAnsi="Segoe UI" w:cs="Segoe UI"/>
                <w:sz w:val="20"/>
                <w:lang w:val="es-ES"/>
              </w:rPr>
              <w:t>.</w:t>
            </w:r>
          </w:p>
          <w:p w14:paraId="766CF71A" w14:textId="77777777" w:rsidR="00C502E2" w:rsidRPr="00172C9D" w:rsidRDefault="00C502E2" w:rsidP="005D136F">
            <w:pPr>
              <w:pStyle w:val="Zerrenda-paragrafoa"/>
              <w:numPr>
                <w:ilvl w:val="0"/>
                <w:numId w:val="64"/>
              </w:numPr>
              <w:jc w:val="both"/>
              <w:rPr>
                <w:rFonts w:ascii="Segoe UI" w:hAnsi="Segoe UI" w:cs="Segoe UI"/>
                <w:lang w:val="es-ES"/>
              </w:rPr>
            </w:pPr>
            <w:r w:rsidRPr="00172C9D">
              <w:rPr>
                <w:rFonts w:ascii="Segoe UI" w:hAnsi="Segoe UI" w:cs="Segoe UI"/>
                <w:sz w:val="20"/>
                <w:lang w:val="es-ES"/>
              </w:rPr>
              <w:t>Facilitar a medio y a largo plazo la permanencia de la persona mayor en el domicilio</w:t>
            </w:r>
            <w:r w:rsidRPr="00172C9D">
              <w:rPr>
                <w:rFonts w:ascii="Segoe UI" w:hAnsi="Segoe UI" w:cs="Segoe UI"/>
                <w:lang w:val="es-ES"/>
              </w:rPr>
              <w:t>.</w:t>
            </w:r>
          </w:p>
          <w:p w14:paraId="4D5096D5" w14:textId="3FF030F8" w:rsidR="00C502E2" w:rsidRPr="00172C9D" w:rsidRDefault="00C502E2" w:rsidP="00C502E2">
            <w:pPr>
              <w:pStyle w:val="ctitulu"/>
              <w:rPr>
                <w:rFonts w:ascii="Segoe UI" w:hAnsi="Segoe UI" w:cs="Segoe UI"/>
                <w:b w:val="0"/>
                <w:bCs w:val="0"/>
                <w:sz w:val="20"/>
                <w:szCs w:val="20"/>
              </w:rPr>
            </w:pPr>
            <w:r w:rsidRPr="00172C9D">
              <w:rPr>
                <w:rFonts w:ascii="Segoe UI" w:hAnsi="Segoe UI" w:cs="Segoe UI"/>
                <w:b w:val="0"/>
                <w:bCs w:val="0"/>
                <w:sz w:val="20"/>
                <w:szCs w:val="20"/>
              </w:rPr>
              <w:t xml:space="preserve">La duración habitual de las estancias temporales es de un mínimo 15 días y un máximo un mes. En casos excepcionales, el Departamento de </w:t>
            </w:r>
            <w:r w:rsidR="00EB07DC">
              <w:rPr>
                <w:rFonts w:ascii="Segoe UI" w:hAnsi="Segoe UI" w:cs="Segoe UI"/>
                <w:b w:val="0"/>
                <w:bCs w:val="0"/>
                <w:sz w:val="20"/>
                <w:szCs w:val="20"/>
              </w:rPr>
              <w:t xml:space="preserve">Cuidados y </w:t>
            </w:r>
            <w:r w:rsidR="00034667" w:rsidRPr="00172C9D">
              <w:rPr>
                <w:rFonts w:ascii="Segoe UI" w:hAnsi="Segoe UI" w:cs="Segoe UI"/>
                <w:b w:val="0"/>
                <w:bCs w:val="0"/>
                <w:sz w:val="20"/>
                <w:szCs w:val="20"/>
              </w:rPr>
              <w:t>Políticas Sociales</w:t>
            </w:r>
            <w:r w:rsidRPr="00172C9D">
              <w:rPr>
                <w:rFonts w:ascii="Segoe UI" w:hAnsi="Segoe UI" w:cs="Segoe UI"/>
                <w:b w:val="0"/>
                <w:bCs w:val="0"/>
                <w:sz w:val="20"/>
                <w:szCs w:val="20"/>
              </w:rPr>
              <w:t xml:space="preserve"> podrá conceder prórrogas por periodos determinados.</w:t>
            </w:r>
          </w:p>
          <w:p w14:paraId="27B742EC" w14:textId="77777777" w:rsidR="00C502E2" w:rsidRPr="00172C9D" w:rsidRDefault="00C502E2" w:rsidP="00C502E2">
            <w:pPr>
              <w:pStyle w:val="Idazkaria"/>
              <w:tabs>
                <w:tab w:val="left" w:pos="-720"/>
              </w:tabs>
              <w:suppressAutoHyphens/>
              <w:outlineLvl w:val="0"/>
              <w:rPr>
                <w:rFonts w:ascii="Segoe UI" w:hAnsi="Segoe UI" w:cs="Segoe UI"/>
                <w:sz w:val="20"/>
                <w:lang w:val="es-ES"/>
              </w:rPr>
            </w:pPr>
          </w:p>
          <w:p w14:paraId="3C8F0D89" w14:textId="77777777" w:rsidR="00C502E2" w:rsidRPr="00172C9D" w:rsidRDefault="00C502E2" w:rsidP="005D136F">
            <w:pPr>
              <w:pStyle w:val="Idazkaria"/>
              <w:numPr>
                <w:ilvl w:val="0"/>
                <w:numId w:val="59"/>
              </w:numPr>
              <w:tabs>
                <w:tab w:val="left" w:pos="-720"/>
              </w:tabs>
              <w:suppressAutoHyphens/>
              <w:spacing w:after="120"/>
              <w:ind w:left="357" w:hanging="357"/>
              <w:outlineLvl w:val="0"/>
              <w:rPr>
                <w:rFonts w:ascii="Segoe UI" w:hAnsi="Segoe UI" w:cs="Segoe UI"/>
                <w:b/>
                <w:sz w:val="20"/>
                <w:u w:val="single"/>
                <w:lang w:val="es-ES"/>
              </w:rPr>
            </w:pPr>
            <w:r w:rsidRPr="00172C9D">
              <w:rPr>
                <w:rFonts w:ascii="Segoe UI" w:hAnsi="Segoe UI" w:cs="Segoe UI"/>
                <w:b/>
                <w:sz w:val="20"/>
                <w:u w:val="single"/>
                <w:lang w:val="es-ES"/>
              </w:rPr>
              <w:t>Perfil de personas usuarias:</w:t>
            </w:r>
          </w:p>
          <w:p w14:paraId="433C0AE2" w14:textId="6D497FC0" w:rsidR="00C502E2" w:rsidRPr="00172C9D" w:rsidRDefault="00C502E2"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s-ES"/>
              </w:rPr>
              <w:t xml:space="preserve">El servicio está orientado prioritariamente a personas mayores en situación de gran dependencia (según la escala BVD), aunque también podrán ser usuarias del servicio personas con dependencia severa o dependencia moderada. En todo caso, los Servicios Técnicos de Valoración y Orientación del Departamento de </w:t>
            </w:r>
            <w:r w:rsidR="00FA4B3A">
              <w:rPr>
                <w:rFonts w:ascii="Segoe UI" w:hAnsi="Segoe UI" w:cs="Segoe UI"/>
                <w:sz w:val="20"/>
                <w:lang w:val="es-ES"/>
              </w:rPr>
              <w:t xml:space="preserve">Cuidados y </w:t>
            </w:r>
            <w:r w:rsidR="00034667" w:rsidRPr="00172C9D">
              <w:rPr>
                <w:rFonts w:ascii="Segoe UI" w:hAnsi="Segoe UI" w:cs="Segoe UI"/>
                <w:sz w:val="20"/>
                <w:lang w:val="es-ES"/>
              </w:rPr>
              <w:t>Políticas Sociales</w:t>
            </w:r>
            <w:r w:rsidRPr="00172C9D">
              <w:rPr>
                <w:rFonts w:ascii="Segoe UI" w:hAnsi="Segoe UI" w:cs="Segoe UI"/>
                <w:sz w:val="20"/>
                <w:lang w:val="es-ES"/>
              </w:rPr>
              <w:t>, determinarán la aptitud de dichas personas para su ingreso.</w:t>
            </w:r>
          </w:p>
          <w:p w14:paraId="7DD94438" w14:textId="15FA454A" w:rsidR="00C502E2" w:rsidRPr="00172C9D" w:rsidRDefault="00C502E2" w:rsidP="00DB1B95">
            <w:pPr>
              <w:spacing w:after="120"/>
              <w:jc w:val="both"/>
              <w:rPr>
                <w:rFonts w:ascii="Segoe UI" w:hAnsi="Segoe UI" w:cs="Segoe UI"/>
                <w:sz w:val="20"/>
                <w:lang w:val="es-ES"/>
              </w:rPr>
            </w:pPr>
            <w:r w:rsidRPr="00172C9D">
              <w:rPr>
                <w:rFonts w:ascii="Segoe UI" w:hAnsi="Segoe UI" w:cs="Segoe UI"/>
                <w:sz w:val="20"/>
                <w:lang w:val="es-ES"/>
              </w:rPr>
              <w:t xml:space="preserve">Excepcionalmente, podrán ser usuarias las personas menores de 65 años que se encuentren en situación de dependencia y sean valoradas como idóneas por los servicios técnicos de Valoración y Orientación del Departamento de </w:t>
            </w:r>
            <w:r w:rsidR="00EB07DC">
              <w:rPr>
                <w:rFonts w:ascii="Segoe UI" w:hAnsi="Segoe UI" w:cs="Segoe UI"/>
                <w:sz w:val="20"/>
                <w:lang w:val="es-ES"/>
              </w:rPr>
              <w:t xml:space="preserve">Cuidados y </w:t>
            </w:r>
            <w:r w:rsidR="00034667" w:rsidRPr="00172C9D">
              <w:rPr>
                <w:rFonts w:ascii="Segoe UI" w:hAnsi="Segoe UI" w:cs="Segoe UI"/>
                <w:sz w:val="20"/>
                <w:lang w:val="es-ES"/>
              </w:rPr>
              <w:t>Políticas Sociales</w:t>
            </w:r>
            <w:r w:rsidRPr="00172C9D">
              <w:rPr>
                <w:rFonts w:ascii="Segoe UI" w:hAnsi="Segoe UI" w:cs="Segoe UI"/>
                <w:sz w:val="20"/>
                <w:lang w:val="es-ES"/>
              </w:rPr>
              <w:t>.</w:t>
            </w:r>
          </w:p>
          <w:p w14:paraId="117E0520" w14:textId="178C1E26" w:rsidR="00C502E2" w:rsidRPr="00172C9D" w:rsidRDefault="00C502E2" w:rsidP="00DB1B95">
            <w:pPr>
              <w:pStyle w:val="Idazkaria"/>
              <w:tabs>
                <w:tab w:val="left" w:pos="-720"/>
              </w:tabs>
              <w:suppressAutoHyphens/>
              <w:spacing w:after="120"/>
              <w:outlineLvl w:val="0"/>
              <w:rPr>
                <w:rFonts w:ascii="Segoe UI" w:hAnsi="Segoe UI" w:cs="Segoe UI"/>
                <w:sz w:val="20"/>
                <w:lang w:val="es-ES"/>
              </w:rPr>
            </w:pPr>
            <w:r w:rsidRPr="00172C9D">
              <w:rPr>
                <w:rFonts w:ascii="Segoe UI" w:hAnsi="Segoe UI" w:cs="Segoe UI"/>
                <w:sz w:val="20"/>
                <w:lang w:val="es-ES"/>
              </w:rPr>
              <w:t xml:space="preserve">En el caso las plazas de Unidad Psicogeriátrica, las mismas están destinadas a personas mayores, con los grados de dependencia según BVD antes indicados, que presenten las patologías y trastornos por las que sean orientadas a tales Unidades por los Servicios Técnicos de Valoración y </w:t>
            </w:r>
            <w:r w:rsidRPr="00172C9D">
              <w:rPr>
                <w:rFonts w:ascii="Segoe UI" w:hAnsi="Segoe UI" w:cs="Segoe UI"/>
                <w:sz w:val="20"/>
                <w:lang w:val="es-ES"/>
              </w:rPr>
              <w:lastRenderedPageBreak/>
              <w:t xml:space="preserve">Orientación del Departamento de </w:t>
            </w:r>
            <w:r w:rsidR="00FA4B3A">
              <w:rPr>
                <w:rFonts w:ascii="Segoe UI" w:hAnsi="Segoe UI" w:cs="Segoe UI"/>
                <w:sz w:val="20"/>
                <w:lang w:val="es-ES"/>
              </w:rPr>
              <w:t xml:space="preserve">Cuidados y </w:t>
            </w:r>
            <w:r w:rsidR="00034667" w:rsidRPr="00172C9D">
              <w:rPr>
                <w:rFonts w:ascii="Segoe UI" w:hAnsi="Segoe UI" w:cs="Segoe UI"/>
                <w:sz w:val="20"/>
                <w:lang w:val="es-ES"/>
              </w:rPr>
              <w:t>Políticas Sociales</w:t>
            </w:r>
            <w:r w:rsidRPr="00172C9D">
              <w:rPr>
                <w:rFonts w:ascii="Segoe UI" w:hAnsi="Segoe UI" w:cs="Segoe UI"/>
                <w:sz w:val="20"/>
                <w:lang w:val="es-ES"/>
              </w:rPr>
              <w:t>. En todo caso, se estará a lo previsto en materia de revisión periódica de las orientaciones a dicho tipo de unidades.</w:t>
            </w:r>
          </w:p>
          <w:p w14:paraId="2A97671B" w14:textId="77777777" w:rsidR="00C502E2" w:rsidRPr="00172C9D" w:rsidRDefault="00C502E2" w:rsidP="00C502E2">
            <w:pPr>
              <w:pStyle w:val="Idazkaria"/>
              <w:tabs>
                <w:tab w:val="left" w:pos="-720"/>
              </w:tabs>
              <w:suppressAutoHyphens/>
              <w:outlineLvl w:val="0"/>
              <w:rPr>
                <w:rFonts w:ascii="Segoe UI" w:hAnsi="Segoe UI" w:cs="Segoe UI"/>
                <w:b/>
                <w:sz w:val="20"/>
                <w:lang w:val="es-ES"/>
              </w:rPr>
            </w:pPr>
          </w:p>
          <w:p w14:paraId="0D5B3F6B" w14:textId="77777777" w:rsidR="00C502E2" w:rsidRPr="00172C9D" w:rsidRDefault="00C502E2" w:rsidP="005D136F">
            <w:pPr>
              <w:pStyle w:val="Idazkaria"/>
              <w:numPr>
                <w:ilvl w:val="0"/>
                <w:numId w:val="59"/>
              </w:numPr>
              <w:tabs>
                <w:tab w:val="left" w:pos="-720"/>
              </w:tabs>
              <w:suppressAutoHyphens/>
              <w:outlineLvl w:val="0"/>
              <w:rPr>
                <w:rFonts w:ascii="Segoe UI" w:hAnsi="Segoe UI" w:cs="Segoe UI"/>
                <w:b/>
                <w:sz w:val="20"/>
                <w:u w:val="single"/>
                <w:lang w:val="es-ES"/>
              </w:rPr>
            </w:pPr>
            <w:r w:rsidRPr="00172C9D">
              <w:rPr>
                <w:rFonts w:ascii="Segoe UI" w:hAnsi="Segoe UI" w:cs="Segoe UI"/>
                <w:b/>
                <w:sz w:val="20"/>
                <w:u w:val="single"/>
                <w:lang w:val="es-ES"/>
              </w:rPr>
              <w:t>Centros, nº de plazas y modalidades:</w:t>
            </w:r>
          </w:p>
          <w:p w14:paraId="009C9FBA" w14:textId="77777777" w:rsidR="00C502E2" w:rsidRPr="00172C9D" w:rsidRDefault="00C502E2" w:rsidP="00C502E2">
            <w:pPr>
              <w:pStyle w:val="Idazkaria"/>
              <w:tabs>
                <w:tab w:val="left" w:pos="-720"/>
              </w:tabs>
              <w:suppressAutoHyphens/>
              <w:outlineLvl w:val="0"/>
              <w:rPr>
                <w:rFonts w:ascii="Segoe UI" w:hAnsi="Segoe UI" w:cs="Segoe UI"/>
                <w:b/>
                <w:sz w:val="20"/>
                <w:lang w:val="es-ES"/>
              </w:rPr>
            </w:pPr>
          </w:p>
          <w:p w14:paraId="13A84A5C" w14:textId="77777777" w:rsidR="00C502E2" w:rsidRPr="00172C9D" w:rsidRDefault="00C502E2" w:rsidP="00C502E2">
            <w:pPr>
              <w:pStyle w:val="Idazkaria"/>
              <w:tabs>
                <w:tab w:val="left" w:pos="-720"/>
              </w:tabs>
              <w:suppressAutoHyphens/>
              <w:outlineLvl w:val="0"/>
              <w:rPr>
                <w:rFonts w:ascii="Segoe UI" w:hAnsi="Segoe UI" w:cs="Segoe UI"/>
                <w:b/>
                <w:sz w:val="20"/>
                <w:lang w:val="es-ES"/>
              </w:rPr>
            </w:pPr>
            <w:r w:rsidRPr="00172C9D">
              <w:rPr>
                <w:rFonts w:ascii="Segoe UI" w:hAnsi="Segoe UI" w:cs="Segoe UI"/>
                <w:b/>
                <w:sz w:val="20"/>
                <w:lang w:val="es-ES"/>
              </w:rPr>
              <w:t>ALDAKONEA:</w:t>
            </w:r>
          </w:p>
          <w:p w14:paraId="3A397035" w14:textId="77777777" w:rsidR="00C502E2" w:rsidRPr="00172C9D" w:rsidRDefault="00C502E2" w:rsidP="00624E8D">
            <w:pPr>
              <w:pStyle w:val="Zerrenda-paragrafoa"/>
              <w:numPr>
                <w:ilvl w:val="0"/>
                <w:numId w:val="4"/>
              </w:numPr>
              <w:ind w:left="360"/>
              <w:jc w:val="both"/>
              <w:rPr>
                <w:rFonts w:ascii="Segoe UI" w:hAnsi="Segoe UI" w:cs="Segoe UI"/>
                <w:b/>
                <w:sz w:val="20"/>
                <w:lang w:val="es-ES"/>
              </w:rPr>
            </w:pPr>
            <w:r w:rsidRPr="00172C9D">
              <w:rPr>
                <w:rFonts w:ascii="Segoe UI" w:hAnsi="Segoe UI" w:cs="Segoe UI"/>
                <w:b/>
                <w:sz w:val="20"/>
                <w:lang w:val="es-ES"/>
              </w:rPr>
              <w:t xml:space="preserve">110 </w:t>
            </w:r>
            <w:r w:rsidRPr="00172C9D">
              <w:rPr>
                <w:rFonts w:ascii="Segoe UI" w:hAnsi="Segoe UI" w:cs="Segoe UI"/>
                <w:sz w:val="20"/>
                <w:lang w:val="es-ES"/>
              </w:rPr>
              <w:t>plazas</w:t>
            </w:r>
            <w:r w:rsidRPr="00172C9D">
              <w:rPr>
                <w:rFonts w:ascii="Segoe UI" w:hAnsi="Segoe UI" w:cs="Segoe UI"/>
                <w:b/>
                <w:sz w:val="20"/>
                <w:lang w:val="es-ES"/>
              </w:rPr>
              <w:t xml:space="preserve"> permanentes, </w:t>
            </w:r>
            <w:r w:rsidRPr="00172C9D">
              <w:rPr>
                <w:rFonts w:ascii="Segoe UI" w:hAnsi="Segoe UI" w:cs="Segoe UI"/>
                <w:sz w:val="20"/>
                <w:lang w:val="es-ES"/>
              </w:rPr>
              <w:t xml:space="preserve">de las cuales 19 estarán ubicadas en la </w:t>
            </w:r>
            <w:r w:rsidRPr="00172C9D">
              <w:rPr>
                <w:rFonts w:ascii="Segoe UI" w:hAnsi="Segoe UI" w:cs="Segoe UI"/>
                <w:b/>
                <w:sz w:val="20"/>
                <w:lang w:val="es-ES"/>
              </w:rPr>
              <w:t xml:space="preserve">Unidad de </w:t>
            </w:r>
            <w:r w:rsidR="00034667" w:rsidRPr="00172C9D">
              <w:rPr>
                <w:rFonts w:ascii="Segoe UI" w:hAnsi="Segoe UI" w:cs="Segoe UI"/>
                <w:b/>
                <w:sz w:val="20"/>
                <w:lang w:val="es-ES"/>
              </w:rPr>
              <w:t>Psicogeriatría</w:t>
            </w:r>
            <w:r w:rsidRPr="00172C9D">
              <w:rPr>
                <w:rFonts w:ascii="Segoe UI" w:hAnsi="Segoe UI" w:cs="Segoe UI"/>
                <w:b/>
                <w:sz w:val="20"/>
                <w:lang w:val="es-ES"/>
              </w:rPr>
              <w:t>.</w:t>
            </w:r>
          </w:p>
          <w:p w14:paraId="48927CDB" w14:textId="77777777" w:rsidR="00C502E2" w:rsidRPr="00172C9D" w:rsidRDefault="00C502E2" w:rsidP="00C502E2">
            <w:pPr>
              <w:pStyle w:val="Idazkaria"/>
              <w:tabs>
                <w:tab w:val="left" w:pos="-720"/>
              </w:tabs>
              <w:suppressAutoHyphens/>
              <w:outlineLvl w:val="0"/>
              <w:rPr>
                <w:rFonts w:ascii="Segoe UI" w:hAnsi="Segoe UI" w:cs="Segoe UI"/>
                <w:sz w:val="20"/>
                <w:lang w:val="es-ES"/>
              </w:rPr>
            </w:pPr>
          </w:p>
          <w:p w14:paraId="36CCA664" w14:textId="77777777" w:rsidR="00C502E2" w:rsidRPr="00172C9D" w:rsidRDefault="00C502E2" w:rsidP="00C502E2">
            <w:pPr>
              <w:pStyle w:val="Idazkaria"/>
              <w:tabs>
                <w:tab w:val="left" w:pos="-720"/>
              </w:tabs>
              <w:suppressAutoHyphens/>
              <w:outlineLvl w:val="0"/>
              <w:rPr>
                <w:rFonts w:ascii="Segoe UI" w:hAnsi="Segoe UI" w:cs="Segoe UI"/>
                <w:b/>
                <w:sz w:val="20"/>
                <w:lang w:val="es-ES"/>
              </w:rPr>
            </w:pPr>
            <w:r w:rsidRPr="00172C9D">
              <w:rPr>
                <w:rFonts w:ascii="Segoe UI" w:hAnsi="Segoe UI" w:cs="Segoe UI"/>
                <w:b/>
                <w:sz w:val="20"/>
                <w:lang w:val="es-ES"/>
              </w:rPr>
              <w:t>TXARA 2:</w:t>
            </w:r>
          </w:p>
          <w:p w14:paraId="64181315" w14:textId="77777777" w:rsidR="00C502E2" w:rsidRPr="00172C9D" w:rsidRDefault="00C502E2" w:rsidP="00624E8D">
            <w:pPr>
              <w:pStyle w:val="Idazkaria"/>
              <w:numPr>
                <w:ilvl w:val="0"/>
                <w:numId w:val="4"/>
              </w:numPr>
              <w:tabs>
                <w:tab w:val="left" w:pos="-720"/>
              </w:tabs>
              <w:suppressAutoHyphens/>
              <w:ind w:left="360"/>
              <w:outlineLvl w:val="0"/>
              <w:rPr>
                <w:rFonts w:ascii="Segoe UI" w:hAnsi="Segoe UI" w:cs="Segoe UI"/>
                <w:b/>
                <w:sz w:val="20"/>
                <w:lang w:val="es-ES"/>
              </w:rPr>
            </w:pPr>
            <w:r w:rsidRPr="00172C9D">
              <w:rPr>
                <w:rFonts w:ascii="Segoe UI" w:hAnsi="Segoe UI" w:cs="Segoe UI"/>
                <w:b/>
                <w:sz w:val="20"/>
                <w:lang w:val="es-ES"/>
              </w:rPr>
              <w:t xml:space="preserve">81 </w:t>
            </w:r>
            <w:r w:rsidRPr="00172C9D">
              <w:rPr>
                <w:rFonts w:ascii="Segoe UI" w:hAnsi="Segoe UI" w:cs="Segoe UI"/>
                <w:sz w:val="20"/>
                <w:lang w:val="es-ES"/>
              </w:rPr>
              <w:t>plazas</w:t>
            </w:r>
            <w:r w:rsidRPr="00172C9D">
              <w:rPr>
                <w:rFonts w:ascii="Segoe UI" w:hAnsi="Segoe UI" w:cs="Segoe UI"/>
                <w:b/>
                <w:sz w:val="20"/>
                <w:lang w:val="es-ES"/>
              </w:rPr>
              <w:t xml:space="preserve"> permanentes </w:t>
            </w:r>
            <w:r w:rsidRPr="00172C9D">
              <w:rPr>
                <w:rFonts w:ascii="Segoe UI" w:hAnsi="Segoe UI" w:cs="Segoe UI"/>
                <w:sz w:val="20"/>
                <w:lang w:val="es-ES"/>
              </w:rPr>
              <w:t>de las cuales</w:t>
            </w:r>
            <w:r w:rsidRPr="00172C9D">
              <w:rPr>
                <w:rFonts w:ascii="Segoe UI" w:hAnsi="Segoe UI" w:cs="Segoe UI"/>
                <w:b/>
                <w:sz w:val="20"/>
                <w:lang w:val="es-ES"/>
              </w:rPr>
              <w:t xml:space="preserve"> 15 </w:t>
            </w:r>
            <w:r w:rsidRPr="00172C9D">
              <w:rPr>
                <w:rFonts w:ascii="Segoe UI" w:hAnsi="Segoe UI" w:cs="Segoe UI"/>
                <w:sz w:val="20"/>
                <w:lang w:val="es-ES"/>
              </w:rPr>
              <w:t xml:space="preserve">estarán ubicadas en </w:t>
            </w:r>
            <w:smartTag w:uri="urn:schemas-microsoft-com:office:smarttags" w:element="PersonName">
              <w:smartTagPr>
                <w:attr w:name="ProductID" w:val="la Unidad"/>
              </w:smartTagPr>
              <w:r w:rsidRPr="00172C9D">
                <w:rPr>
                  <w:rFonts w:ascii="Segoe UI" w:hAnsi="Segoe UI" w:cs="Segoe UI"/>
                  <w:sz w:val="20"/>
                  <w:lang w:val="es-ES"/>
                </w:rPr>
                <w:t>la</w:t>
              </w:r>
              <w:r w:rsidRPr="00172C9D">
                <w:rPr>
                  <w:rFonts w:ascii="Segoe UI" w:hAnsi="Segoe UI" w:cs="Segoe UI"/>
                  <w:b/>
                  <w:sz w:val="20"/>
                  <w:lang w:val="es-ES"/>
                </w:rPr>
                <w:t xml:space="preserve"> Unidad</w:t>
              </w:r>
            </w:smartTag>
            <w:r w:rsidRPr="00172C9D">
              <w:rPr>
                <w:rFonts w:ascii="Segoe UI" w:hAnsi="Segoe UI" w:cs="Segoe UI"/>
                <w:b/>
                <w:sz w:val="20"/>
                <w:lang w:val="es-ES"/>
              </w:rPr>
              <w:t xml:space="preserve"> de Psicogeriatría.</w:t>
            </w:r>
          </w:p>
          <w:p w14:paraId="0AA0F4C8" w14:textId="77777777" w:rsidR="00C502E2" w:rsidRPr="00172C9D" w:rsidRDefault="00C502E2" w:rsidP="00624E8D">
            <w:pPr>
              <w:pStyle w:val="Idazkaria"/>
              <w:numPr>
                <w:ilvl w:val="0"/>
                <w:numId w:val="4"/>
              </w:numPr>
              <w:tabs>
                <w:tab w:val="left" w:pos="-720"/>
              </w:tabs>
              <w:suppressAutoHyphens/>
              <w:ind w:left="360"/>
              <w:outlineLvl w:val="0"/>
              <w:rPr>
                <w:rFonts w:ascii="Segoe UI" w:hAnsi="Segoe UI" w:cs="Segoe UI"/>
                <w:sz w:val="20"/>
                <w:lang w:val="es-ES"/>
              </w:rPr>
            </w:pPr>
            <w:r w:rsidRPr="00172C9D">
              <w:rPr>
                <w:rFonts w:ascii="Segoe UI" w:hAnsi="Segoe UI" w:cs="Segoe UI"/>
                <w:b/>
                <w:sz w:val="20"/>
                <w:lang w:val="es-ES"/>
              </w:rPr>
              <w:t xml:space="preserve">14 </w:t>
            </w:r>
            <w:r w:rsidRPr="00172C9D">
              <w:rPr>
                <w:rFonts w:ascii="Segoe UI" w:hAnsi="Segoe UI" w:cs="Segoe UI"/>
                <w:sz w:val="20"/>
                <w:lang w:val="es-ES"/>
              </w:rPr>
              <w:t>plazas</w:t>
            </w:r>
            <w:r w:rsidRPr="00172C9D">
              <w:rPr>
                <w:rFonts w:ascii="Segoe UI" w:hAnsi="Segoe UI" w:cs="Segoe UI"/>
                <w:b/>
                <w:sz w:val="20"/>
                <w:lang w:val="es-ES"/>
              </w:rPr>
              <w:t xml:space="preserve"> temporales: </w:t>
            </w:r>
            <w:r w:rsidRPr="00172C9D">
              <w:rPr>
                <w:rFonts w:ascii="Segoe UI" w:hAnsi="Segoe UI" w:cs="Segoe UI"/>
                <w:sz w:val="20"/>
                <w:lang w:val="es-ES"/>
              </w:rPr>
              <w:t>De las cuales, 4 se destinarán a situaciones de urgencia.</w:t>
            </w:r>
          </w:p>
          <w:p w14:paraId="5BDB6290" w14:textId="77777777" w:rsidR="00C502E2" w:rsidRPr="00172C9D" w:rsidRDefault="00C502E2" w:rsidP="00C502E2">
            <w:pPr>
              <w:pStyle w:val="Idazkaria"/>
              <w:tabs>
                <w:tab w:val="left" w:pos="-720"/>
              </w:tabs>
              <w:suppressAutoHyphens/>
              <w:outlineLvl w:val="0"/>
              <w:rPr>
                <w:rFonts w:ascii="Segoe UI" w:hAnsi="Segoe UI" w:cs="Segoe UI"/>
                <w:b/>
                <w:sz w:val="20"/>
                <w:lang w:val="es-ES"/>
              </w:rPr>
            </w:pPr>
          </w:p>
          <w:p w14:paraId="4A3752AC" w14:textId="15D2AAA0" w:rsidR="009C73C4" w:rsidRPr="00172C9D" w:rsidRDefault="009C73C4" w:rsidP="005D136F">
            <w:pPr>
              <w:pStyle w:val="BodyText21"/>
              <w:numPr>
                <w:ilvl w:val="1"/>
                <w:numId w:val="63"/>
              </w:numPr>
              <w:spacing w:after="120"/>
              <w:rPr>
                <w:rFonts w:ascii="Segoe UI" w:hAnsi="Segoe UI" w:cs="Segoe UI"/>
                <w:color w:val="auto"/>
                <w:sz w:val="20"/>
              </w:rPr>
            </w:pPr>
            <w:r w:rsidRPr="00172C9D">
              <w:rPr>
                <w:rFonts w:ascii="Segoe UI" w:hAnsi="Segoe UI" w:cs="Segoe UI"/>
                <w:color w:val="auto"/>
                <w:sz w:val="20"/>
              </w:rPr>
              <w:t xml:space="preserve">CENTRO DE DÍA PARA </w:t>
            </w:r>
            <w:r w:rsidR="0043071A" w:rsidRPr="00172C9D">
              <w:rPr>
                <w:rFonts w:ascii="Segoe UI" w:hAnsi="Segoe UI" w:cs="Segoe UI"/>
                <w:color w:val="auto"/>
                <w:sz w:val="20"/>
              </w:rPr>
              <w:t xml:space="preserve">PERSONAS </w:t>
            </w:r>
            <w:r w:rsidRPr="00172C9D">
              <w:rPr>
                <w:rFonts w:ascii="Segoe UI" w:hAnsi="Segoe UI" w:cs="Segoe UI"/>
                <w:color w:val="auto"/>
                <w:sz w:val="20"/>
              </w:rPr>
              <w:t xml:space="preserve">MAYORES </w:t>
            </w:r>
            <w:r w:rsidR="000265C2">
              <w:rPr>
                <w:rFonts w:ascii="Segoe UI" w:hAnsi="Segoe UI" w:cs="Segoe UI"/>
                <w:color w:val="auto"/>
                <w:sz w:val="20"/>
              </w:rPr>
              <w:t>EN SITUACION DE DEPENDENCIA.</w:t>
            </w:r>
          </w:p>
          <w:p w14:paraId="476B6E25" w14:textId="77777777" w:rsidR="00C502E2" w:rsidRPr="00172C9D" w:rsidRDefault="00C502E2" w:rsidP="00C502E2">
            <w:pPr>
              <w:jc w:val="both"/>
              <w:rPr>
                <w:rFonts w:ascii="Segoe UI" w:hAnsi="Segoe UI" w:cs="Segoe UI"/>
                <w:b/>
                <w:sz w:val="20"/>
                <w:lang w:val="es-ES_tradnl"/>
              </w:rPr>
            </w:pPr>
          </w:p>
          <w:p w14:paraId="7F6D5D3A" w14:textId="77777777" w:rsidR="00C502E2" w:rsidRPr="00172C9D" w:rsidRDefault="00C502E2" w:rsidP="005D136F">
            <w:pPr>
              <w:pStyle w:val="Idazkaria"/>
              <w:numPr>
                <w:ilvl w:val="0"/>
                <w:numId w:val="60"/>
              </w:numPr>
              <w:tabs>
                <w:tab w:val="left" w:pos="-720"/>
              </w:tabs>
              <w:suppressAutoHyphens/>
              <w:spacing w:after="120"/>
              <w:ind w:left="357" w:hanging="357"/>
              <w:outlineLvl w:val="0"/>
              <w:rPr>
                <w:rFonts w:ascii="Segoe UI" w:hAnsi="Segoe UI" w:cs="Segoe UI"/>
                <w:b/>
                <w:sz w:val="20"/>
                <w:u w:val="single"/>
                <w:lang w:val="es-ES"/>
              </w:rPr>
            </w:pPr>
            <w:r w:rsidRPr="00172C9D">
              <w:rPr>
                <w:rFonts w:ascii="Segoe UI" w:hAnsi="Segoe UI" w:cs="Segoe UI"/>
                <w:b/>
                <w:sz w:val="20"/>
                <w:u w:val="single"/>
                <w:lang w:val="es-ES"/>
              </w:rPr>
              <w:t>Definición:</w:t>
            </w:r>
          </w:p>
          <w:p w14:paraId="54F42190" w14:textId="77777777" w:rsidR="00C502E2" w:rsidRPr="00172C9D" w:rsidRDefault="00C502E2" w:rsidP="00F64943">
            <w:pPr>
              <w:numPr>
                <w:ilvl w:val="12"/>
                <w:numId w:val="0"/>
              </w:numPr>
              <w:spacing w:after="120"/>
              <w:jc w:val="both"/>
              <w:rPr>
                <w:rFonts w:ascii="Segoe UI" w:hAnsi="Segoe UI" w:cs="Segoe UI"/>
                <w:sz w:val="20"/>
                <w:lang w:val="es-ES"/>
              </w:rPr>
            </w:pPr>
            <w:r w:rsidRPr="00172C9D">
              <w:rPr>
                <w:rFonts w:ascii="Segoe UI" w:hAnsi="Segoe UI" w:cs="Segoe UI"/>
                <w:sz w:val="20"/>
                <w:lang w:val="es-ES"/>
              </w:rPr>
              <w:t>El servicio de centro de día tiene como objetivo general prestar una atención adecuada a las personas mayores en situación de dependencia y a sus familias favoreciendo su autonomía y mejorando su calidad de vida.</w:t>
            </w:r>
          </w:p>
          <w:p w14:paraId="21ABAC13" w14:textId="77777777" w:rsidR="00C502E2" w:rsidRPr="00172C9D" w:rsidRDefault="00C502E2" w:rsidP="00C502E2">
            <w:pPr>
              <w:numPr>
                <w:ilvl w:val="12"/>
                <w:numId w:val="0"/>
              </w:numPr>
              <w:jc w:val="both"/>
              <w:rPr>
                <w:rFonts w:ascii="Segoe UI" w:hAnsi="Segoe UI" w:cs="Segoe UI"/>
                <w:sz w:val="20"/>
                <w:lang w:val="es-ES"/>
              </w:rPr>
            </w:pPr>
            <w:r w:rsidRPr="00172C9D">
              <w:rPr>
                <w:rFonts w:ascii="Segoe UI" w:hAnsi="Segoe UI" w:cs="Segoe UI"/>
                <w:sz w:val="20"/>
                <w:lang w:val="es-ES"/>
              </w:rPr>
              <w:t>Objetivos Específicos</w:t>
            </w:r>
          </w:p>
          <w:p w14:paraId="51F5223A" w14:textId="77777777" w:rsidR="00C502E2" w:rsidRPr="00172C9D" w:rsidRDefault="00C502E2" w:rsidP="00624E8D">
            <w:pPr>
              <w:widowControl w:val="0"/>
              <w:numPr>
                <w:ilvl w:val="0"/>
                <w:numId w:val="9"/>
              </w:numPr>
              <w:jc w:val="both"/>
              <w:rPr>
                <w:rFonts w:ascii="Segoe UI" w:hAnsi="Segoe UI" w:cs="Segoe UI"/>
                <w:sz w:val="20"/>
                <w:lang w:val="es-ES"/>
              </w:rPr>
            </w:pPr>
            <w:r w:rsidRPr="00172C9D">
              <w:rPr>
                <w:rFonts w:ascii="Segoe UI" w:hAnsi="Segoe UI" w:cs="Segoe UI"/>
                <w:sz w:val="20"/>
                <w:lang w:val="es-ES"/>
              </w:rPr>
              <w:t>Atender las necesidades de las personas y sus familias mediante programas adecuados para mejorar su autonomía.</w:t>
            </w:r>
          </w:p>
          <w:p w14:paraId="442EF64B" w14:textId="11CDC1D0" w:rsidR="00C502E2" w:rsidRPr="00172C9D" w:rsidRDefault="00C502E2" w:rsidP="00624E8D">
            <w:pPr>
              <w:widowControl w:val="0"/>
              <w:numPr>
                <w:ilvl w:val="0"/>
                <w:numId w:val="10"/>
              </w:numPr>
              <w:jc w:val="both"/>
              <w:rPr>
                <w:rFonts w:ascii="Segoe UI" w:hAnsi="Segoe UI" w:cs="Segoe UI"/>
                <w:sz w:val="20"/>
                <w:lang w:val="es-ES"/>
              </w:rPr>
            </w:pPr>
            <w:r w:rsidRPr="00172C9D">
              <w:rPr>
                <w:rFonts w:ascii="Segoe UI" w:hAnsi="Segoe UI" w:cs="Segoe UI"/>
                <w:sz w:val="20"/>
                <w:lang w:val="es-ES"/>
              </w:rPr>
              <w:t xml:space="preserve">Posibilitar la permanencia de la persona mayor </w:t>
            </w:r>
            <w:r w:rsidR="000265C2">
              <w:rPr>
                <w:rFonts w:ascii="Segoe UI" w:hAnsi="Segoe UI" w:cs="Segoe UI"/>
                <w:sz w:val="20"/>
                <w:lang w:val="es-ES"/>
              </w:rPr>
              <w:t>en situación de dependencia</w:t>
            </w:r>
            <w:r w:rsidRPr="00172C9D">
              <w:rPr>
                <w:rFonts w:ascii="Segoe UI" w:hAnsi="Segoe UI" w:cs="Segoe UI"/>
                <w:sz w:val="20"/>
                <w:lang w:val="es-ES"/>
              </w:rPr>
              <w:t xml:space="preserve"> en su domicilio y en su entorno habitual.</w:t>
            </w:r>
          </w:p>
          <w:p w14:paraId="58AB7250" w14:textId="77777777" w:rsidR="00C502E2" w:rsidRPr="00172C9D" w:rsidRDefault="00C502E2" w:rsidP="00624E8D">
            <w:pPr>
              <w:widowControl w:val="0"/>
              <w:numPr>
                <w:ilvl w:val="0"/>
                <w:numId w:val="11"/>
              </w:numPr>
              <w:jc w:val="both"/>
              <w:rPr>
                <w:rFonts w:ascii="Segoe UI" w:hAnsi="Segoe UI" w:cs="Segoe UI"/>
                <w:sz w:val="20"/>
                <w:lang w:val="es-ES"/>
              </w:rPr>
            </w:pPr>
            <w:r w:rsidRPr="00172C9D">
              <w:rPr>
                <w:rFonts w:ascii="Segoe UI" w:hAnsi="Segoe UI" w:cs="Segoe UI"/>
                <w:sz w:val="20"/>
                <w:lang w:val="es-ES"/>
              </w:rPr>
              <w:t>Ofrecer a las familias de las personas usuarias el apoyo y asesoramiento necesario para lograr una mejora en la atención y en su calidad de vida.</w:t>
            </w:r>
          </w:p>
          <w:p w14:paraId="444D4373" w14:textId="77777777" w:rsidR="00C502E2" w:rsidRPr="00172C9D" w:rsidRDefault="00C502E2" w:rsidP="00C502E2">
            <w:pPr>
              <w:jc w:val="both"/>
              <w:rPr>
                <w:rFonts w:ascii="Segoe UI" w:hAnsi="Segoe UI" w:cs="Segoe UI"/>
                <w:sz w:val="20"/>
                <w:lang w:val="es-ES"/>
              </w:rPr>
            </w:pPr>
          </w:p>
          <w:p w14:paraId="63216B31" w14:textId="77777777" w:rsidR="00C502E2" w:rsidRPr="00172C9D" w:rsidRDefault="00C502E2" w:rsidP="005D136F">
            <w:pPr>
              <w:pStyle w:val="Idazkaria"/>
              <w:numPr>
                <w:ilvl w:val="0"/>
                <w:numId w:val="60"/>
              </w:numPr>
              <w:tabs>
                <w:tab w:val="left" w:pos="-720"/>
              </w:tabs>
              <w:suppressAutoHyphens/>
              <w:spacing w:after="120"/>
              <w:ind w:left="357" w:hanging="357"/>
              <w:outlineLvl w:val="0"/>
              <w:rPr>
                <w:rFonts w:ascii="Segoe UI" w:hAnsi="Segoe UI" w:cs="Segoe UI"/>
                <w:b/>
                <w:sz w:val="20"/>
                <w:u w:val="single"/>
                <w:lang w:val="es-ES"/>
              </w:rPr>
            </w:pPr>
            <w:r w:rsidRPr="00172C9D">
              <w:rPr>
                <w:rFonts w:ascii="Segoe UI" w:hAnsi="Segoe UI" w:cs="Segoe UI"/>
                <w:b/>
                <w:sz w:val="20"/>
                <w:u w:val="single"/>
                <w:lang w:val="es-ES"/>
              </w:rPr>
              <w:t>Perfil de personas usuarias:</w:t>
            </w:r>
          </w:p>
          <w:p w14:paraId="48EB9F01" w14:textId="07D91A39" w:rsidR="00C502E2" w:rsidRPr="00172C9D" w:rsidRDefault="00C502E2" w:rsidP="00F64943">
            <w:pPr>
              <w:spacing w:after="120"/>
              <w:jc w:val="both"/>
              <w:rPr>
                <w:rFonts w:ascii="Segoe UI" w:hAnsi="Segoe UI" w:cs="Segoe UI"/>
                <w:sz w:val="20"/>
                <w:lang w:val="es-ES"/>
              </w:rPr>
            </w:pPr>
            <w:r w:rsidRPr="00172C9D">
              <w:rPr>
                <w:rFonts w:ascii="Segoe UI" w:hAnsi="Segoe UI" w:cs="Segoe UI"/>
                <w:sz w:val="20"/>
                <w:lang w:val="es-ES"/>
              </w:rPr>
              <w:t xml:space="preserve">El centro de Día estará principalmente destinado a personas mayores de 65 años en situación de dependencia valoradas según el Baremo de Valoración de Dependencia (BVD) por el Departamento de </w:t>
            </w:r>
            <w:r w:rsidR="00FA4B3A">
              <w:rPr>
                <w:rFonts w:ascii="Segoe UI" w:hAnsi="Segoe UI" w:cs="Segoe UI"/>
                <w:sz w:val="20"/>
                <w:lang w:val="es-ES"/>
              </w:rPr>
              <w:t xml:space="preserve">Cuidados y </w:t>
            </w:r>
            <w:r w:rsidR="00034667" w:rsidRPr="00172C9D">
              <w:rPr>
                <w:rFonts w:ascii="Segoe UI" w:hAnsi="Segoe UI" w:cs="Segoe UI"/>
                <w:sz w:val="20"/>
                <w:lang w:val="es-ES"/>
              </w:rPr>
              <w:t>Políticas Sociales</w:t>
            </w:r>
            <w:r w:rsidRPr="00172C9D">
              <w:rPr>
                <w:rFonts w:ascii="Segoe UI" w:hAnsi="Segoe UI" w:cs="Segoe UI"/>
                <w:sz w:val="20"/>
                <w:lang w:val="es-ES"/>
              </w:rPr>
              <w:t xml:space="preserve"> en base a la escala de valoración vigente.</w:t>
            </w:r>
          </w:p>
          <w:p w14:paraId="362191AE" w14:textId="4FD49491" w:rsidR="00C502E2" w:rsidRPr="00172C9D" w:rsidRDefault="00C502E2" w:rsidP="00F64943">
            <w:pPr>
              <w:spacing w:after="120"/>
              <w:jc w:val="both"/>
              <w:rPr>
                <w:rFonts w:ascii="Segoe UI" w:hAnsi="Segoe UI" w:cs="Segoe UI"/>
                <w:sz w:val="20"/>
                <w:lang w:val="es-ES"/>
              </w:rPr>
            </w:pPr>
            <w:r w:rsidRPr="00172C9D">
              <w:rPr>
                <w:rFonts w:ascii="Segoe UI" w:hAnsi="Segoe UI" w:cs="Segoe UI"/>
                <w:sz w:val="20"/>
                <w:lang w:val="es-ES"/>
              </w:rPr>
              <w:t xml:space="preserve">Excepcionalmente, podrán ser usuarias de los centros de día las personas menores de 65 años valoradas como </w:t>
            </w:r>
            <w:r w:rsidR="000265C2">
              <w:rPr>
                <w:rFonts w:ascii="Segoe UI" w:hAnsi="Segoe UI" w:cs="Segoe UI"/>
                <w:sz w:val="20"/>
                <w:lang w:val="es-ES"/>
              </w:rPr>
              <w:t>en situación de dependencia</w:t>
            </w:r>
            <w:r w:rsidRPr="00172C9D">
              <w:rPr>
                <w:rFonts w:ascii="Segoe UI" w:hAnsi="Segoe UI" w:cs="Segoe UI"/>
                <w:sz w:val="20"/>
                <w:lang w:val="es-ES"/>
              </w:rPr>
              <w:t xml:space="preserve"> y como idóneas por los </w:t>
            </w:r>
            <w:r w:rsidRPr="00172C9D">
              <w:rPr>
                <w:rFonts w:ascii="Segoe UI" w:hAnsi="Segoe UI" w:cs="Segoe UI"/>
                <w:sz w:val="20"/>
                <w:lang w:val="es-ES"/>
              </w:rPr>
              <w:lastRenderedPageBreak/>
              <w:t xml:space="preserve">Servicios Técnicos de Valoración y Orientación del Departamento de </w:t>
            </w:r>
            <w:r w:rsidR="00FA4B3A">
              <w:rPr>
                <w:rFonts w:ascii="Segoe UI" w:hAnsi="Segoe UI" w:cs="Segoe UI"/>
                <w:sz w:val="20"/>
                <w:lang w:val="es-ES"/>
              </w:rPr>
              <w:t xml:space="preserve">Cuidados y </w:t>
            </w:r>
            <w:r w:rsidR="00034667" w:rsidRPr="00172C9D">
              <w:rPr>
                <w:rFonts w:ascii="Segoe UI" w:hAnsi="Segoe UI" w:cs="Segoe UI"/>
                <w:sz w:val="20"/>
                <w:lang w:val="es-ES"/>
              </w:rPr>
              <w:t>Políticas Sociales</w:t>
            </w:r>
            <w:r w:rsidRPr="00172C9D">
              <w:rPr>
                <w:rFonts w:ascii="Segoe UI" w:hAnsi="Segoe UI" w:cs="Segoe UI"/>
                <w:sz w:val="20"/>
                <w:lang w:val="es-ES"/>
              </w:rPr>
              <w:t>.</w:t>
            </w:r>
          </w:p>
          <w:p w14:paraId="35E2C0BE" w14:textId="77777777" w:rsidR="00C502E2" w:rsidRPr="00172C9D" w:rsidRDefault="00C502E2" w:rsidP="00F64943">
            <w:pPr>
              <w:spacing w:after="120"/>
              <w:jc w:val="both"/>
              <w:rPr>
                <w:rFonts w:ascii="Segoe UI" w:hAnsi="Segoe UI" w:cs="Segoe UI"/>
                <w:sz w:val="20"/>
                <w:lang w:val="es-ES"/>
              </w:rPr>
            </w:pPr>
            <w:r w:rsidRPr="00172C9D">
              <w:rPr>
                <w:rFonts w:ascii="Segoe UI" w:hAnsi="Segoe UI" w:cs="Segoe UI"/>
                <w:sz w:val="20"/>
                <w:lang w:val="es-ES"/>
              </w:rPr>
              <w:t xml:space="preserve">Así mismo podrán tener acceso al servicio personas valoradas como autónomas o personas sin grado de dependencia reconocido, y se considere idónea su atención en este servicio por las administraciones competentes (Ayuntamiento, Diputación). </w:t>
            </w:r>
          </w:p>
          <w:p w14:paraId="0FBE55A3" w14:textId="32E52DA3" w:rsidR="00C502E2" w:rsidRPr="00172C9D" w:rsidRDefault="00C502E2" w:rsidP="00C502E2">
            <w:pPr>
              <w:pStyle w:val="Idazkaria"/>
              <w:tabs>
                <w:tab w:val="left" w:pos="-720"/>
              </w:tabs>
              <w:suppressAutoHyphens/>
              <w:outlineLvl w:val="0"/>
              <w:rPr>
                <w:rFonts w:ascii="Segoe UI" w:hAnsi="Segoe UI" w:cs="Segoe UI"/>
                <w:sz w:val="20"/>
                <w:lang w:val="es-ES"/>
              </w:rPr>
            </w:pPr>
            <w:r w:rsidRPr="00172C9D">
              <w:rPr>
                <w:rFonts w:ascii="Segoe UI" w:hAnsi="Segoe UI" w:cs="Segoe UI"/>
                <w:sz w:val="20"/>
                <w:lang w:val="es-ES"/>
              </w:rPr>
              <w:t xml:space="preserve">En todo caso, los Servicios Técnicos de Valoración y Orientación del Departamento de </w:t>
            </w:r>
            <w:r w:rsidR="00FA4B3A">
              <w:rPr>
                <w:rFonts w:ascii="Segoe UI" w:hAnsi="Segoe UI" w:cs="Segoe UI"/>
                <w:sz w:val="20"/>
                <w:lang w:val="es-ES"/>
              </w:rPr>
              <w:t xml:space="preserve">Cuidados y </w:t>
            </w:r>
            <w:r w:rsidR="00034667" w:rsidRPr="00172C9D">
              <w:rPr>
                <w:rFonts w:ascii="Segoe UI" w:hAnsi="Segoe UI" w:cs="Segoe UI"/>
                <w:sz w:val="20"/>
                <w:lang w:val="es-ES"/>
              </w:rPr>
              <w:t>Políticas Sociales</w:t>
            </w:r>
            <w:r w:rsidRPr="00172C9D">
              <w:rPr>
                <w:rFonts w:ascii="Segoe UI" w:hAnsi="Segoe UI" w:cs="Segoe UI"/>
                <w:sz w:val="20"/>
                <w:lang w:val="es-ES"/>
              </w:rPr>
              <w:t xml:space="preserve"> serán quienes declaren la aptitud de dichas personas para su ingreso en el servicio.</w:t>
            </w:r>
          </w:p>
          <w:p w14:paraId="13E800CB" w14:textId="77777777" w:rsidR="00C502E2" w:rsidRPr="00172C9D" w:rsidRDefault="00C502E2" w:rsidP="00C502E2">
            <w:pPr>
              <w:jc w:val="both"/>
              <w:rPr>
                <w:rFonts w:ascii="Segoe UI" w:hAnsi="Segoe UI" w:cs="Segoe UI"/>
                <w:sz w:val="20"/>
                <w:lang w:val="es-ES"/>
              </w:rPr>
            </w:pPr>
          </w:p>
          <w:p w14:paraId="46733686" w14:textId="77777777" w:rsidR="00C502E2" w:rsidRPr="00172C9D" w:rsidRDefault="00C502E2" w:rsidP="005D136F">
            <w:pPr>
              <w:pStyle w:val="Idazkaria"/>
              <w:numPr>
                <w:ilvl w:val="0"/>
                <w:numId w:val="60"/>
              </w:numPr>
              <w:tabs>
                <w:tab w:val="left" w:pos="-720"/>
              </w:tabs>
              <w:suppressAutoHyphens/>
              <w:spacing w:after="120"/>
              <w:ind w:left="357" w:hanging="357"/>
              <w:outlineLvl w:val="0"/>
              <w:rPr>
                <w:rFonts w:ascii="Segoe UI" w:hAnsi="Segoe UI" w:cs="Segoe UI"/>
                <w:b/>
                <w:sz w:val="20"/>
                <w:u w:val="single"/>
                <w:lang w:val="es-ES"/>
              </w:rPr>
            </w:pPr>
            <w:r w:rsidRPr="00172C9D">
              <w:rPr>
                <w:rFonts w:ascii="Segoe UI" w:hAnsi="Segoe UI" w:cs="Segoe UI"/>
                <w:b/>
                <w:sz w:val="20"/>
                <w:u w:val="single"/>
                <w:lang w:val="es-ES"/>
              </w:rPr>
              <w:t>Centros, nº de plazas y modalidades:</w:t>
            </w:r>
          </w:p>
          <w:p w14:paraId="0456C9A1" w14:textId="77777777" w:rsidR="00C502E2" w:rsidRPr="00172C9D" w:rsidRDefault="00C502E2" w:rsidP="00C502E2">
            <w:pPr>
              <w:pStyle w:val="Idazkaria"/>
              <w:tabs>
                <w:tab w:val="left" w:pos="-720"/>
              </w:tabs>
              <w:suppressAutoHyphens/>
              <w:outlineLvl w:val="0"/>
              <w:rPr>
                <w:rFonts w:ascii="Segoe UI" w:hAnsi="Segoe UI" w:cs="Segoe UI"/>
                <w:b/>
                <w:sz w:val="20"/>
                <w:lang w:val="es-ES"/>
              </w:rPr>
            </w:pPr>
            <w:r w:rsidRPr="00172C9D">
              <w:rPr>
                <w:rFonts w:ascii="Segoe UI" w:hAnsi="Segoe UI" w:cs="Segoe UI"/>
                <w:b/>
                <w:sz w:val="20"/>
                <w:lang w:val="es-ES"/>
              </w:rPr>
              <w:t>ALDAKONEA:</w:t>
            </w:r>
          </w:p>
          <w:p w14:paraId="1081CEC7" w14:textId="0991C37D" w:rsidR="00C502E2" w:rsidRDefault="00FC6A36" w:rsidP="00624E8D">
            <w:pPr>
              <w:pStyle w:val="Idazkaria"/>
              <w:numPr>
                <w:ilvl w:val="0"/>
                <w:numId w:val="4"/>
              </w:numPr>
              <w:tabs>
                <w:tab w:val="left" w:pos="-720"/>
              </w:tabs>
              <w:suppressAutoHyphens/>
              <w:ind w:left="360"/>
              <w:outlineLvl w:val="0"/>
              <w:rPr>
                <w:rFonts w:ascii="Segoe UI" w:hAnsi="Segoe UI" w:cs="Segoe UI"/>
                <w:sz w:val="20"/>
                <w:lang w:val="es-ES"/>
              </w:rPr>
            </w:pPr>
            <w:r>
              <w:rPr>
                <w:rFonts w:ascii="Segoe UI" w:hAnsi="Segoe UI" w:cs="Segoe UI"/>
                <w:b/>
                <w:sz w:val="20"/>
                <w:lang w:val="es-ES"/>
              </w:rPr>
              <w:t>25</w:t>
            </w:r>
            <w:r w:rsidR="00C502E2" w:rsidRPr="00172C9D">
              <w:rPr>
                <w:rFonts w:ascii="Segoe UI" w:hAnsi="Segoe UI" w:cs="Segoe UI"/>
                <w:b/>
                <w:sz w:val="20"/>
                <w:lang w:val="es-ES"/>
              </w:rPr>
              <w:t xml:space="preserve"> </w:t>
            </w:r>
            <w:r w:rsidR="00C502E2" w:rsidRPr="00172C9D">
              <w:rPr>
                <w:rFonts w:ascii="Segoe UI" w:hAnsi="Segoe UI" w:cs="Segoe UI"/>
                <w:sz w:val="20"/>
                <w:lang w:val="es-ES"/>
              </w:rPr>
              <w:t>plazas</w:t>
            </w:r>
            <w:r w:rsidR="00C502E2" w:rsidRPr="00172C9D">
              <w:rPr>
                <w:rFonts w:ascii="Segoe UI" w:hAnsi="Segoe UI" w:cs="Segoe UI"/>
                <w:b/>
                <w:sz w:val="20"/>
                <w:lang w:val="es-ES"/>
              </w:rPr>
              <w:t xml:space="preserve"> en días </w:t>
            </w:r>
            <w:r w:rsidR="00C502E2" w:rsidRPr="00172C9D">
              <w:rPr>
                <w:rFonts w:ascii="Segoe UI" w:hAnsi="Segoe UI" w:cs="Segoe UI"/>
                <w:sz w:val="20"/>
                <w:lang w:val="es-ES"/>
              </w:rPr>
              <w:t>laborables (de lunes a viernes, salvo festivos).</w:t>
            </w:r>
          </w:p>
          <w:p w14:paraId="5DDD3793" w14:textId="0394FE40" w:rsidR="00FC6A36" w:rsidRPr="00172C9D" w:rsidRDefault="00FC6A36" w:rsidP="00624E8D">
            <w:pPr>
              <w:pStyle w:val="Idazkaria"/>
              <w:numPr>
                <w:ilvl w:val="0"/>
                <w:numId w:val="4"/>
              </w:numPr>
              <w:tabs>
                <w:tab w:val="left" w:pos="-720"/>
              </w:tabs>
              <w:suppressAutoHyphens/>
              <w:ind w:left="360"/>
              <w:outlineLvl w:val="0"/>
              <w:rPr>
                <w:rFonts w:ascii="Segoe UI" w:hAnsi="Segoe UI" w:cs="Segoe UI"/>
                <w:sz w:val="20"/>
                <w:lang w:val="es-ES"/>
              </w:rPr>
            </w:pPr>
            <w:r>
              <w:rPr>
                <w:rFonts w:ascii="Segoe UI" w:hAnsi="Segoe UI" w:cs="Segoe UI"/>
                <w:b/>
                <w:sz w:val="20"/>
                <w:lang w:val="es-ES"/>
              </w:rPr>
              <w:t>12 plazas en fines de semana y festivos ( a activar cuando haya un mínimo de 6 personas solicitantes)</w:t>
            </w:r>
          </w:p>
          <w:p w14:paraId="5EE65EFD" w14:textId="77777777" w:rsidR="00C502E2" w:rsidRPr="00172C9D" w:rsidRDefault="00C502E2" w:rsidP="00C502E2">
            <w:pPr>
              <w:pStyle w:val="Idazkaria"/>
              <w:tabs>
                <w:tab w:val="left" w:pos="-720"/>
              </w:tabs>
              <w:suppressAutoHyphens/>
              <w:outlineLvl w:val="0"/>
              <w:rPr>
                <w:rFonts w:ascii="Segoe UI" w:hAnsi="Segoe UI" w:cs="Segoe UI"/>
                <w:b/>
                <w:sz w:val="20"/>
                <w:lang w:val="es-ES"/>
              </w:rPr>
            </w:pPr>
          </w:p>
          <w:p w14:paraId="46D700AD" w14:textId="77777777" w:rsidR="009C73C4" w:rsidRPr="00172C9D" w:rsidRDefault="009C73C4" w:rsidP="005D136F">
            <w:pPr>
              <w:pStyle w:val="BodyText21"/>
              <w:numPr>
                <w:ilvl w:val="1"/>
                <w:numId w:val="63"/>
              </w:numPr>
              <w:spacing w:after="120"/>
              <w:rPr>
                <w:rFonts w:ascii="Segoe UI" w:hAnsi="Segoe UI" w:cs="Segoe UI"/>
                <w:color w:val="auto"/>
                <w:sz w:val="20"/>
              </w:rPr>
            </w:pPr>
            <w:r w:rsidRPr="00172C9D">
              <w:rPr>
                <w:rFonts w:ascii="Segoe UI" w:hAnsi="Segoe UI" w:cs="Segoe UI"/>
                <w:color w:val="auto"/>
                <w:sz w:val="20"/>
              </w:rPr>
              <w:t>ALOJAMIENTOS POLIVALENTES.</w:t>
            </w:r>
          </w:p>
          <w:p w14:paraId="4141D4D9" w14:textId="77777777" w:rsidR="00C502E2" w:rsidRPr="00172C9D" w:rsidRDefault="00C502E2" w:rsidP="005D136F">
            <w:pPr>
              <w:pStyle w:val="Idazkaria"/>
              <w:numPr>
                <w:ilvl w:val="0"/>
                <w:numId w:val="61"/>
              </w:numPr>
              <w:tabs>
                <w:tab w:val="left" w:pos="-720"/>
              </w:tabs>
              <w:suppressAutoHyphens/>
              <w:outlineLvl w:val="0"/>
              <w:rPr>
                <w:rFonts w:ascii="Segoe UI" w:hAnsi="Segoe UI" w:cs="Segoe UI"/>
                <w:b/>
                <w:sz w:val="20"/>
                <w:u w:val="single"/>
                <w:lang w:val="es-ES"/>
              </w:rPr>
            </w:pPr>
            <w:r w:rsidRPr="00172C9D">
              <w:rPr>
                <w:rFonts w:ascii="Segoe UI" w:hAnsi="Segoe UI" w:cs="Segoe UI"/>
                <w:b/>
                <w:sz w:val="20"/>
                <w:u w:val="single"/>
                <w:lang w:val="es-ES"/>
              </w:rPr>
              <w:t>Definición:</w:t>
            </w:r>
          </w:p>
          <w:p w14:paraId="158F672B" w14:textId="77777777" w:rsidR="00C502E2" w:rsidRPr="00172C9D" w:rsidRDefault="00C502E2" w:rsidP="00C502E2">
            <w:pPr>
              <w:pStyle w:val="Idazkaria"/>
              <w:tabs>
                <w:tab w:val="left" w:pos="-720"/>
              </w:tabs>
              <w:suppressAutoHyphens/>
              <w:outlineLvl w:val="0"/>
              <w:rPr>
                <w:rFonts w:ascii="Segoe UI" w:hAnsi="Segoe UI" w:cs="Segoe UI"/>
                <w:b/>
                <w:sz w:val="20"/>
                <w:lang w:val="es-ES"/>
              </w:rPr>
            </w:pPr>
          </w:p>
          <w:p w14:paraId="3975AA66" w14:textId="77777777" w:rsidR="00C502E2" w:rsidRPr="00172C9D" w:rsidRDefault="00C502E2" w:rsidP="00C502E2">
            <w:pPr>
              <w:pStyle w:val="Idazkaria"/>
              <w:tabs>
                <w:tab w:val="left" w:pos="-720"/>
              </w:tabs>
              <w:suppressAutoHyphens/>
              <w:outlineLvl w:val="0"/>
              <w:rPr>
                <w:rFonts w:ascii="Segoe UI" w:hAnsi="Segoe UI" w:cs="Segoe UI"/>
                <w:sz w:val="20"/>
                <w:lang w:val="es-ES"/>
              </w:rPr>
            </w:pPr>
            <w:r w:rsidRPr="00172C9D">
              <w:rPr>
                <w:rFonts w:ascii="Segoe UI" w:hAnsi="Segoe UI" w:cs="Segoe UI"/>
                <w:sz w:val="20"/>
                <w:lang w:val="es-ES"/>
              </w:rPr>
              <w:t>El servicio de alojamiento es una alternativa al domicilio familiar, en forma de apartamentos, para personas que presentan un grado de dependencia leve, y que prestará atención intermitente y supervisión a las personas que presentan necesidades de atención y supervisión en algunas de las actividades de vida diaria.</w:t>
            </w:r>
          </w:p>
          <w:p w14:paraId="7216D35C" w14:textId="77777777" w:rsidR="00C502E2" w:rsidRPr="00172C9D" w:rsidRDefault="00C502E2" w:rsidP="00C502E2">
            <w:pPr>
              <w:pStyle w:val="Idazkaria"/>
              <w:tabs>
                <w:tab w:val="left" w:pos="-720"/>
              </w:tabs>
              <w:suppressAutoHyphens/>
              <w:outlineLvl w:val="0"/>
              <w:rPr>
                <w:rFonts w:ascii="Segoe UI" w:hAnsi="Segoe UI" w:cs="Segoe UI"/>
                <w:sz w:val="20"/>
                <w:lang w:val="es-ES"/>
              </w:rPr>
            </w:pPr>
          </w:p>
          <w:p w14:paraId="70B7551F" w14:textId="77777777" w:rsidR="00C502E2" w:rsidRPr="00172C9D" w:rsidRDefault="00C502E2" w:rsidP="005D136F">
            <w:pPr>
              <w:pStyle w:val="Idazkaria"/>
              <w:numPr>
                <w:ilvl w:val="0"/>
                <w:numId w:val="61"/>
              </w:numPr>
              <w:tabs>
                <w:tab w:val="left" w:pos="-720"/>
              </w:tabs>
              <w:suppressAutoHyphens/>
              <w:outlineLvl w:val="0"/>
              <w:rPr>
                <w:rFonts w:ascii="Segoe UI" w:hAnsi="Segoe UI" w:cs="Segoe UI"/>
                <w:b/>
                <w:sz w:val="20"/>
                <w:u w:val="single"/>
                <w:lang w:val="es-ES"/>
              </w:rPr>
            </w:pPr>
            <w:r w:rsidRPr="00172C9D">
              <w:rPr>
                <w:rFonts w:ascii="Segoe UI" w:hAnsi="Segoe UI" w:cs="Segoe UI"/>
                <w:b/>
                <w:sz w:val="20"/>
                <w:u w:val="single"/>
                <w:lang w:val="es-ES"/>
              </w:rPr>
              <w:t>Perfil de personas usuarias:</w:t>
            </w:r>
          </w:p>
          <w:p w14:paraId="44498B42" w14:textId="77777777" w:rsidR="00C502E2" w:rsidRPr="00172C9D" w:rsidRDefault="00C502E2" w:rsidP="00C502E2">
            <w:pPr>
              <w:pStyle w:val="Idazkaria"/>
              <w:tabs>
                <w:tab w:val="left" w:pos="-720"/>
              </w:tabs>
              <w:suppressAutoHyphens/>
              <w:outlineLvl w:val="0"/>
              <w:rPr>
                <w:rFonts w:ascii="Segoe UI" w:hAnsi="Segoe UI" w:cs="Segoe UI"/>
                <w:sz w:val="20"/>
                <w:lang w:val="es-ES"/>
              </w:rPr>
            </w:pPr>
          </w:p>
          <w:p w14:paraId="3143399B" w14:textId="37B610C1" w:rsidR="00C502E2" w:rsidRDefault="00C502E2" w:rsidP="00C502E2">
            <w:pPr>
              <w:ind w:left="360"/>
              <w:jc w:val="both"/>
              <w:rPr>
                <w:rFonts w:ascii="Segoe UI" w:hAnsi="Segoe UI" w:cs="Segoe UI"/>
                <w:sz w:val="20"/>
                <w:lang w:val="es-ES"/>
              </w:rPr>
            </w:pPr>
          </w:p>
          <w:p w14:paraId="5EAD9BB8" w14:textId="793349A4" w:rsidR="00514F97" w:rsidRPr="00172C9D" w:rsidRDefault="00514F97" w:rsidP="00C502E2">
            <w:pPr>
              <w:ind w:left="360"/>
              <w:jc w:val="both"/>
              <w:rPr>
                <w:rFonts w:ascii="Segoe UI" w:hAnsi="Segoe UI" w:cs="Segoe UI"/>
                <w:sz w:val="20"/>
                <w:lang w:val="es-ES"/>
              </w:rPr>
            </w:pPr>
            <w:r>
              <w:rPr>
                <w:rFonts w:ascii="Segoe UI" w:hAnsi="Segoe UI" w:cs="Segoe UI"/>
                <w:sz w:val="20"/>
                <w:lang w:val="es-ES"/>
              </w:rPr>
              <w:t>Las personas destinatarias pueden ser personas solas o unidades convivenciales. En estas últimas bastará con que uno de los miembros reúna los requisitos de acceso y cumla el pefil que se detalla a continuación.</w:t>
            </w:r>
          </w:p>
          <w:p w14:paraId="7F9C6D75" w14:textId="77777777" w:rsidR="00C92C2B" w:rsidRDefault="00C92C2B" w:rsidP="00C502E2">
            <w:pPr>
              <w:ind w:left="360"/>
              <w:jc w:val="both"/>
              <w:rPr>
                <w:rFonts w:ascii="Segoe UI" w:hAnsi="Segoe UI" w:cs="Segoe UI"/>
                <w:sz w:val="20"/>
                <w:lang w:val="es-ES"/>
              </w:rPr>
            </w:pPr>
          </w:p>
          <w:p w14:paraId="7B05B49D" w14:textId="3103F360" w:rsidR="00C502E2" w:rsidRPr="00172C9D" w:rsidRDefault="00C502E2" w:rsidP="00C502E2">
            <w:pPr>
              <w:ind w:left="360"/>
              <w:jc w:val="both"/>
              <w:rPr>
                <w:rFonts w:ascii="Segoe UI" w:hAnsi="Segoe UI" w:cs="Segoe UI"/>
                <w:sz w:val="20"/>
                <w:lang w:val="es-ES"/>
              </w:rPr>
            </w:pPr>
            <w:r w:rsidRPr="00172C9D">
              <w:rPr>
                <w:rFonts w:ascii="Segoe UI" w:hAnsi="Segoe UI" w:cs="Segoe UI"/>
                <w:sz w:val="20"/>
                <w:lang w:val="es-ES"/>
              </w:rPr>
              <w:t xml:space="preserve">Para definir el perfil de las personas usuarias es necesario realizar un análisis basado en el conjunto de necesidades básicas de la persona para lo que se seguirá el esquema marcado para valorar la dependencia según el baremo vigente (BVD), añadiendo al mismo consideraciones de carácter conductual, socio familiar y de vivienda. </w:t>
            </w:r>
          </w:p>
          <w:p w14:paraId="24EEEBEA" w14:textId="77777777" w:rsidR="00C502E2" w:rsidRPr="00172C9D" w:rsidRDefault="00C502E2" w:rsidP="00C502E2">
            <w:pPr>
              <w:ind w:left="360"/>
              <w:jc w:val="both"/>
              <w:rPr>
                <w:rFonts w:ascii="Segoe UI" w:hAnsi="Segoe UI" w:cs="Segoe UI"/>
                <w:sz w:val="20"/>
                <w:lang w:val="es-ES"/>
              </w:rPr>
            </w:pPr>
          </w:p>
          <w:p w14:paraId="7CDD33AA" w14:textId="77777777" w:rsidR="00C502E2" w:rsidRPr="00172C9D" w:rsidRDefault="00C502E2" w:rsidP="00C502E2">
            <w:pPr>
              <w:ind w:left="360"/>
              <w:jc w:val="both"/>
              <w:rPr>
                <w:rFonts w:ascii="Segoe UI" w:hAnsi="Segoe UI" w:cs="Segoe UI"/>
                <w:sz w:val="20"/>
                <w:lang w:val="es-ES"/>
              </w:rPr>
            </w:pPr>
            <w:r w:rsidRPr="00172C9D">
              <w:rPr>
                <w:rFonts w:ascii="Segoe UI" w:hAnsi="Segoe UI" w:cs="Segoe UI"/>
                <w:sz w:val="20"/>
                <w:lang w:val="es-ES"/>
              </w:rPr>
              <w:t xml:space="preserve">El perfil genérico de las personas usuarias </w:t>
            </w:r>
            <w:r w:rsidR="00F43E01" w:rsidRPr="00172C9D">
              <w:rPr>
                <w:rFonts w:ascii="Segoe UI" w:hAnsi="Segoe UI" w:cs="Segoe UI"/>
                <w:sz w:val="20"/>
                <w:lang w:val="es-ES"/>
              </w:rPr>
              <w:t>puede ser el siguiente</w:t>
            </w:r>
            <w:r w:rsidRPr="00172C9D">
              <w:rPr>
                <w:rFonts w:ascii="Segoe UI" w:hAnsi="Segoe UI" w:cs="Segoe UI"/>
                <w:sz w:val="20"/>
                <w:lang w:val="es-ES"/>
              </w:rPr>
              <w:t>:</w:t>
            </w:r>
          </w:p>
          <w:p w14:paraId="4D1401C9" w14:textId="77777777" w:rsidR="00C502E2" w:rsidRPr="00172C9D" w:rsidRDefault="00C502E2" w:rsidP="00624E8D">
            <w:pPr>
              <w:numPr>
                <w:ilvl w:val="0"/>
                <w:numId w:val="5"/>
              </w:numPr>
              <w:tabs>
                <w:tab w:val="clear" w:pos="720"/>
                <w:tab w:val="num" w:pos="1080"/>
              </w:tabs>
              <w:ind w:left="1080"/>
              <w:jc w:val="both"/>
              <w:rPr>
                <w:rFonts w:ascii="Segoe UI" w:hAnsi="Segoe UI" w:cs="Segoe UI"/>
                <w:sz w:val="20"/>
                <w:lang w:val="es-ES"/>
              </w:rPr>
            </w:pPr>
            <w:r w:rsidRPr="00172C9D">
              <w:rPr>
                <w:rFonts w:ascii="Segoe UI" w:hAnsi="Segoe UI" w:cs="Segoe UI"/>
                <w:sz w:val="20"/>
                <w:lang w:val="es-ES"/>
              </w:rPr>
              <w:lastRenderedPageBreak/>
              <w:t>Deterioro cognitivo leve.</w:t>
            </w:r>
          </w:p>
          <w:p w14:paraId="13954DC5" w14:textId="77777777" w:rsidR="00C502E2" w:rsidRPr="00172C9D" w:rsidRDefault="00C502E2" w:rsidP="00624E8D">
            <w:pPr>
              <w:numPr>
                <w:ilvl w:val="0"/>
                <w:numId w:val="5"/>
              </w:numPr>
              <w:tabs>
                <w:tab w:val="clear" w:pos="720"/>
                <w:tab w:val="num" w:pos="1080"/>
              </w:tabs>
              <w:ind w:left="1080"/>
              <w:jc w:val="both"/>
              <w:rPr>
                <w:rFonts w:ascii="Segoe UI" w:hAnsi="Segoe UI" w:cs="Segoe UI"/>
                <w:sz w:val="20"/>
                <w:lang w:val="es-ES"/>
              </w:rPr>
            </w:pPr>
            <w:r w:rsidRPr="00172C9D">
              <w:rPr>
                <w:rFonts w:ascii="Segoe UI" w:hAnsi="Segoe UI" w:cs="Segoe UI"/>
                <w:sz w:val="20"/>
                <w:lang w:val="es-ES"/>
              </w:rPr>
              <w:t>Déficit intelectual leve</w:t>
            </w:r>
          </w:p>
          <w:p w14:paraId="61D5388F" w14:textId="77777777" w:rsidR="00C502E2" w:rsidRPr="00172C9D" w:rsidRDefault="00C502E2" w:rsidP="00624E8D">
            <w:pPr>
              <w:numPr>
                <w:ilvl w:val="0"/>
                <w:numId w:val="5"/>
              </w:numPr>
              <w:tabs>
                <w:tab w:val="clear" w:pos="720"/>
                <w:tab w:val="num" w:pos="1080"/>
              </w:tabs>
              <w:ind w:left="1080"/>
              <w:jc w:val="both"/>
              <w:rPr>
                <w:rFonts w:ascii="Segoe UI" w:hAnsi="Segoe UI" w:cs="Segoe UI"/>
                <w:sz w:val="20"/>
                <w:lang w:val="es-ES"/>
              </w:rPr>
            </w:pPr>
            <w:r w:rsidRPr="00172C9D">
              <w:rPr>
                <w:rFonts w:ascii="Segoe UI" w:hAnsi="Segoe UI" w:cs="Segoe UI"/>
                <w:sz w:val="20"/>
                <w:lang w:val="es-ES"/>
              </w:rPr>
              <w:t>Con cargas sanitarias bajas (normales para su edad o enfermedades crónicas bien controladas). Pueden ser aptas las personas con una patología importante que no afecte a su funcionamiento diario</w:t>
            </w:r>
            <w:r w:rsidR="00F43E01" w:rsidRPr="00172C9D">
              <w:rPr>
                <w:rFonts w:ascii="Segoe UI" w:hAnsi="Segoe UI" w:cs="Segoe UI"/>
                <w:sz w:val="20"/>
                <w:lang w:val="es-ES"/>
              </w:rPr>
              <w:t xml:space="preserve"> (actividades básicas de la vida diaria)</w:t>
            </w:r>
            <w:r w:rsidRPr="00172C9D">
              <w:rPr>
                <w:rFonts w:ascii="Segoe UI" w:hAnsi="Segoe UI" w:cs="Segoe UI"/>
                <w:b/>
                <w:sz w:val="20"/>
                <w:lang w:val="es-ES"/>
              </w:rPr>
              <w:t xml:space="preserve">, </w:t>
            </w:r>
            <w:r w:rsidRPr="00172C9D">
              <w:rPr>
                <w:rFonts w:ascii="Segoe UI" w:hAnsi="Segoe UI" w:cs="Segoe UI"/>
                <w:sz w:val="20"/>
                <w:lang w:val="es-ES"/>
              </w:rPr>
              <w:t xml:space="preserve">siempre que el sistema sanitario asuma el compromiso de realizar el tratamiento periódico necesario. </w:t>
            </w:r>
          </w:p>
          <w:p w14:paraId="4BE7B66B" w14:textId="77777777" w:rsidR="00C502E2" w:rsidRPr="00172C9D" w:rsidRDefault="00C502E2" w:rsidP="00624E8D">
            <w:pPr>
              <w:numPr>
                <w:ilvl w:val="0"/>
                <w:numId w:val="5"/>
              </w:numPr>
              <w:tabs>
                <w:tab w:val="clear" w:pos="720"/>
                <w:tab w:val="num" w:pos="1080"/>
              </w:tabs>
              <w:ind w:left="1080"/>
              <w:jc w:val="both"/>
              <w:rPr>
                <w:rFonts w:ascii="Segoe UI" w:hAnsi="Segoe UI" w:cs="Segoe UI"/>
                <w:sz w:val="20"/>
                <w:lang w:val="es-ES"/>
              </w:rPr>
            </w:pPr>
            <w:r w:rsidRPr="00172C9D">
              <w:rPr>
                <w:rFonts w:ascii="Segoe UI" w:hAnsi="Segoe UI" w:cs="Segoe UI"/>
                <w:sz w:val="20"/>
                <w:lang w:val="es-ES"/>
              </w:rPr>
              <w:t>Se valorarán también las necesidades relacionadas con la soledad o las carencias en materia de vivienda.</w:t>
            </w:r>
          </w:p>
          <w:p w14:paraId="134DF300" w14:textId="77777777" w:rsidR="00C502E2" w:rsidRPr="00172C9D" w:rsidRDefault="00C502E2" w:rsidP="00624E8D">
            <w:pPr>
              <w:numPr>
                <w:ilvl w:val="0"/>
                <w:numId w:val="5"/>
              </w:numPr>
              <w:tabs>
                <w:tab w:val="clear" w:pos="720"/>
                <w:tab w:val="num" w:pos="1080"/>
              </w:tabs>
              <w:ind w:left="1080"/>
              <w:jc w:val="both"/>
              <w:rPr>
                <w:rFonts w:ascii="Segoe UI" w:hAnsi="Segoe UI" w:cs="Segoe UI"/>
                <w:sz w:val="20"/>
                <w:lang w:val="es-ES"/>
              </w:rPr>
            </w:pPr>
            <w:r w:rsidRPr="00172C9D">
              <w:rPr>
                <w:rFonts w:ascii="Segoe UI" w:hAnsi="Segoe UI" w:cs="Segoe UI"/>
                <w:sz w:val="20"/>
                <w:lang w:val="es-ES"/>
              </w:rPr>
              <w:t xml:space="preserve">En el caso de las </w:t>
            </w:r>
            <w:r w:rsidR="00594CF7" w:rsidRPr="00172C9D">
              <w:rPr>
                <w:rFonts w:ascii="Segoe UI" w:hAnsi="Segoe UI" w:cs="Segoe UI"/>
                <w:sz w:val="20"/>
                <w:lang w:val="es-ES"/>
              </w:rPr>
              <w:t>u</w:t>
            </w:r>
            <w:r w:rsidRPr="00172C9D">
              <w:rPr>
                <w:rFonts w:ascii="Segoe UI" w:hAnsi="Segoe UI" w:cs="Segoe UI"/>
                <w:sz w:val="20"/>
                <w:lang w:val="es-ES"/>
              </w:rPr>
              <w:t xml:space="preserve">nidades </w:t>
            </w:r>
            <w:r w:rsidR="00594CF7" w:rsidRPr="00172C9D">
              <w:rPr>
                <w:rFonts w:ascii="Segoe UI" w:hAnsi="Segoe UI" w:cs="Segoe UI"/>
                <w:sz w:val="20"/>
                <w:lang w:val="es-ES"/>
              </w:rPr>
              <w:t>c</w:t>
            </w:r>
            <w:r w:rsidRPr="00172C9D">
              <w:rPr>
                <w:rFonts w:ascii="Segoe UI" w:hAnsi="Segoe UI" w:cs="Segoe UI"/>
                <w:sz w:val="20"/>
                <w:lang w:val="es-ES"/>
              </w:rPr>
              <w:t>onvivenciales, se valorará las posibilidades de apoyo que ofrezca el otro miembro de la unidad, de manera que pueda compensar las necesidades de atención que no puedan ser cubiertas en el servicio.</w:t>
            </w:r>
          </w:p>
          <w:p w14:paraId="30700F75" w14:textId="77777777" w:rsidR="00C502E2" w:rsidRPr="00172C9D" w:rsidRDefault="00C502E2" w:rsidP="00C502E2">
            <w:pPr>
              <w:ind w:left="360"/>
              <w:jc w:val="both"/>
              <w:rPr>
                <w:rFonts w:ascii="Segoe UI" w:hAnsi="Segoe UI" w:cs="Segoe UI"/>
                <w:sz w:val="20"/>
                <w:lang w:val="es-ES"/>
              </w:rPr>
            </w:pPr>
          </w:p>
          <w:p w14:paraId="0A1228C3" w14:textId="77777777" w:rsidR="00C502E2" w:rsidRPr="00172C9D" w:rsidRDefault="00C502E2" w:rsidP="00624E8D">
            <w:pPr>
              <w:numPr>
                <w:ilvl w:val="0"/>
                <w:numId w:val="5"/>
              </w:numPr>
              <w:tabs>
                <w:tab w:val="clear" w:pos="720"/>
                <w:tab w:val="num" w:pos="1080"/>
              </w:tabs>
              <w:ind w:left="1080"/>
              <w:jc w:val="both"/>
              <w:rPr>
                <w:rFonts w:ascii="Segoe UI" w:hAnsi="Segoe UI" w:cs="Segoe UI"/>
                <w:sz w:val="20"/>
                <w:lang w:val="es-ES"/>
              </w:rPr>
            </w:pPr>
            <w:r w:rsidRPr="00172C9D">
              <w:rPr>
                <w:rFonts w:ascii="Segoe UI" w:hAnsi="Segoe UI" w:cs="Segoe UI"/>
                <w:sz w:val="20"/>
                <w:lang w:val="es-ES"/>
              </w:rPr>
              <w:t>Valoración mediante el instrumento BVD con algún grado de dependencia (Orientativamente grado 1)</w:t>
            </w:r>
          </w:p>
          <w:p w14:paraId="59BD9DC1" w14:textId="77777777" w:rsidR="00C502E2" w:rsidRPr="00172C9D" w:rsidRDefault="00C502E2" w:rsidP="00C502E2">
            <w:pPr>
              <w:ind w:left="360"/>
              <w:jc w:val="both"/>
              <w:rPr>
                <w:rFonts w:ascii="Segoe UI" w:hAnsi="Segoe UI" w:cs="Segoe UI"/>
                <w:sz w:val="20"/>
                <w:lang w:val="es-ES"/>
              </w:rPr>
            </w:pPr>
          </w:p>
          <w:p w14:paraId="3C606653" w14:textId="77777777" w:rsidR="00C502E2" w:rsidRPr="00172C9D" w:rsidRDefault="00C502E2" w:rsidP="00624E8D">
            <w:pPr>
              <w:numPr>
                <w:ilvl w:val="0"/>
                <w:numId w:val="6"/>
              </w:numPr>
              <w:ind w:left="1080"/>
              <w:jc w:val="both"/>
              <w:rPr>
                <w:rFonts w:ascii="Segoe UI" w:hAnsi="Segoe UI" w:cs="Segoe UI"/>
                <w:sz w:val="20"/>
                <w:lang w:val="es-ES"/>
              </w:rPr>
            </w:pPr>
            <w:r w:rsidRPr="00172C9D">
              <w:rPr>
                <w:rFonts w:ascii="Segoe UI" w:hAnsi="Segoe UI" w:cs="Segoe UI"/>
                <w:sz w:val="20"/>
                <w:lang w:val="es-ES"/>
              </w:rPr>
              <w:t>Valoración del grado de discapacidad. (Orientativamente ATP inferior a 14, Grado inferior a 75%)</w:t>
            </w:r>
          </w:p>
          <w:p w14:paraId="594257C4" w14:textId="77777777" w:rsidR="00C502E2" w:rsidRPr="00172C9D" w:rsidRDefault="00C502E2" w:rsidP="00624E8D">
            <w:pPr>
              <w:numPr>
                <w:ilvl w:val="0"/>
                <w:numId w:val="6"/>
              </w:numPr>
              <w:ind w:left="1080"/>
              <w:jc w:val="both"/>
              <w:rPr>
                <w:rFonts w:ascii="Segoe UI" w:hAnsi="Segoe UI" w:cs="Segoe UI"/>
                <w:sz w:val="20"/>
                <w:lang w:val="es-ES"/>
              </w:rPr>
            </w:pPr>
            <w:r w:rsidRPr="00172C9D">
              <w:rPr>
                <w:rFonts w:ascii="Segoe UI" w:hAnsi="Segoe UI" w:cs="Segoe UI"/>
                <w:sz w:val="20"/>
                <w:lang w:val="es-ES"/>
              </w:rPr>
              <w:t>Orientación a través de la valoración de discapacidad como apta al servicio.</w:t>
            </w:r>
          </w:p>
          <w:p w14:paraId="612DDD55" w14:textId="77777777" w:rsidR="00C502E2" w:rsidRPr="00172C9D" w:rsidRDefault="00C502E2" w:rsidP="00624E8D">
            <w:pPr>
              <w:numPr>
                <w:ilvl w:val="0"/>
                <w:numId w:val="6"/>
              </w:numPr>
              <w:ind w:left="1080"/>
              <w:jc w:val="both"/>
              <w:rPr>
                <w:rFonts w:ascii="Segoe UI" w:hAnsi="Segoe UI" w:cs="Segoe UI"/>
                <w:sz w:val="20"/>
                <w:lang w:val="es-ES"/>
              </w:rPr>
            </w:pPr>
            <w:r w:rsidRPr="00172C9D">
              <w:rPr>
                <w:rFonts w:ascii="Segoe UI" w:hAnsi="Segoe UI" w:cs="Segoe UI"/>
                <w:sz w:val="20"/>
                <w:lang w:val="es-ES"/>
              </w:rPr>
              <w:t>En los casos de discapacidad por enfermedad mental, valoración y orientación del Centro de Salud Mental de referencia como apta al servicio (orientativamente ATP inferior a 14, grado inferior a 75%)</w:t>
            </w:r>
          </w:p>
          <w:p w14:paraId="3790EBA2" w14:textId="77777777" w:rsidR="00C502E2" w:rsidRPr="00172C9D" w:rsidRDefault="00C502E2" w:rsidP="00C502E2">
            <w:pPr>
              <w:ind w:left="360"/>
              <w:jc w:val="both"/>
              <w:rPr>
                <w:rFonts w:ascii="Segoe UI" w:hAnsi="Segoe UI" w:cs="Segoe UI"/>
                <w:sz w:val="20"/>
                <w:lang w:val="es-ES"/>
              </w:rPr>
            </w:pPr>
          </w:p>
          <w:p w14:paraId="6BC2D0F5"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 xml:space="preserve">Desde el punto de vista </w:t>
            </w:r>
            <w:r w:rsidRPr="00172C9D">
              <w:rPr>
                <w:rFonts w:ascii="Segoe UI" w:hAnsi="Segoe UI" w:cs="Segoe UI"/>
                <w:b/>
                <w:sz w:val="20"/>
                <w:lang w:val="es-ES"/>
              </w:rPr>
              <w:t>funcional</w:t>
            </w:r>
            <w:r w:rsidRPr="00172C9D">
              <w:rPr>
                <w:rFonts w:ascii="Segoe UI" w:hAnsi="Segoe UI" w:cs="Segoe UI"/>
                <w:sz w:val="20"/>
                <w:lang w:val="es-ES"/>
              </w:rPr>
              <w:t xml:space="preserve"> las necesidades a cubrir, quedarán enmarcadas en las siguientes áreas: </w:t>
            </w:r>
          </w:p>
          <w:p w14:paraId="2BD72A6F" w14:textId="77777777" w:rsidR="00C502E2" w:rsidRPr="00172C9D" w:rsidRDefault="00C502E2" w:rsidP="00C502E2">
            <w:pPr>
              <w:ind w:left="708"/>
              <w:jc w:val="both"/>
              <w:rPr>
                <w:rFonts w:ascii="Segoe UI" w:hAnsi="Segoe UI" w:cs="Segoe UI"/>
                <w:sz w:val="20"/>
                <w:lang w:val="es-ES"/>
              </w:rPr>
            </w:pPr>
          </w:p>
          <w:p w14:paraId="7883BFA9"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b/>
                <w:sz w:val="20"/>
                <w:lang w:val="es-ES"/>
              </w:rPr>
              <w:t>Comer y beber</w:t>
            </w:r>
            <w:r w:rsidRPr="00172C9D">
              <w:rPr>
                <w:rFonts w:ascii="Segoe UI" w:hAnsi="Segoe UI" w:cs="Segoe UI"/>
                <w:sz w:val="20"/>
                <w:lang w:val="es-ES"/>
              </w:rPr>
              <w:t>. La necesidad máxima vendrá definida en la supervisión y apoyo para la compra y elaboración de las comidas. Los residentes tendrán un nivel de autonomía suficiente como para poder servirse la comida y bebida, utilizar los cubiertos y llevar los alimentos y bebida a la boca.</w:t>
            </w:r>
          </w:p>
          <w:p w14:paraId="715CA057"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En ningún caso serán personas usuarias de este recurso quienes precisen alimentación con ayuda de tercera persona.</w:t>
            </w:r>
          </w:p>
          <w:p w14:paraId="098023D1" w14:textId="77777777" w:rsidR="00C502E2" w:rsidRPr="00172C9D" w:rsidRDefault="00C502E2" w:rsidP="00C502E2">
            <w:pPr>
              <w:ind w:left="708"/>
              <w:jc w:val="both"/>
              <w:rPr>
                <w:rFonts w:ascii="Segoe UI" w:hAnsi="Segoe UI" w:cs="Segoe UI"/>
                <w:sz w:val="20"/>
                <w:lang w:val="es-ES"/>
              </w:rPr>
            </w:pPr>
          </w:p>
          <w:p w14:paraId="13EAC64C"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b/>
                <w:sz w:val="20"/>
                <w:lang w:val="es-ES"/>
              </w:rPr>
              <w:lastRenderedPageBreak/>
              <w:t>Regulación de la micción/defecación</w:t>
            </w:r>
            <w:r w:rsidRPr="00172C9D">
              <w:rPr>
                <w:rFonts w:ascii="Segoe UI" w:hAnsi="Segoe UI" w:cs="Segoe UI"/>
                <w:sz w:val="20"/>
                <w:lang w:val="es-ES"/>
              </w:rPr>
              <w:t>. La necesidad máxima vendrá definida en la supervisión y apoyo para el manejo del absorbente. Los residentes tendrán un nivel de autonomía suficiente como para poder acudir al WC.</w:t>
            </w:r>
          </w:p>
          <w:p w14:paraId="30C5FC05"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En ningún caso serán personas usuarias de este recurso aquellas personas incontinentes que necesiten máxima ayuda para utilizar el WC.</w:t>
            </w:r>
          </w:p>
          <w:p w14:paraId="36621E50" w14:textId="77777777" w:rsidR="00C502E2" w:rsidRPr="00172C9D" w:rsidRDefault="00C502E2" w:rsidP="00C502E2">
            <w:pPr>
              <w:ind w:left="708"/>
              <w:jc w:val="both"/>
              <w:rPr>
                <w:rFonts w:ascii="Segoe UI" w:hAnsi="Segoe UI" w:cs="Segoe UI"/>
                <w:sz w:val="20"/>
                <w:lang w:val="es-ES"/>
              </w:rPr>
            </w:pPr>
          </w:p>
          <w:p w14:paraId="6D31BC60"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b/>
                <w:sz w:val="20"/>
                <w:lang w:val="es-ES"/>
              </w:rPr>
              <w:t>Lavarse y otros cuidados corporales</w:t>
            </w:r>
            <w:r w:rsidRPr="00172C9D">
              <w:rPr>
                <w:rFonts w:ascii="Segoe UI" w:hAnsi="Segoe UI" w:cs="Segoe UI"/>
                <w:sz w:val="20"/>
                <w:lang w:val="es-ES"/>
              </w:rPr>
              <w:t>. La necesidad máxima vendrá definida por la ausencia de hábitos de higiene saludables así como por la necesidad de apoyo en la realización de los mismos. La intervención por tanto irá destinada a asistir a aquellas personas que requieran de ayuda puntual así como a instruirles y familiarizarles con los hábitos de autocuidado (educación sanitaria)</w:t>
            </w:r>
          </w:p>
          <w:p w14:paraId="28149C7F"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En ningún caso serán personas usuarias de este recurso aquellas personas que sistemáticamente se opongan y no colaboren con el cuidado y mantenimiento de su propia higiene.</w:t>
            </w:r>
          </w:p>
          <w:p w14:paraId="39C48416" w14:textId="77777777" w:rsidR="00C502E2" w:rsidRPr="00172C9D" w:rsidRDefault="00C502E2" w:rsidP="00C502E2">
            <w:pPr>
              <w:ind w:left="708"/>
              <w:jc w:val="both"/>
              <w:rPr>
                <w:rFonts w:ascii="Segoe UI" w:hAnsi="Segoe UI" w:cs="Segoe UI"/>
                <w:sz w:val="20"/>
                <w:lang w:val="es-ES"/>
              </w:rPr>
            </w:pPr>
          </w:p>
          <w:p w14:paraId="430C1290"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b/>
                <w:sz w:val="20"/>
                <w:lang w:val="es-ES"/>
              </w:rPr>
              <w:t>Vestirse</w:t>
            </w:r>
            <w:r w:rsidRPr="00172C9D">
              <w:rPr>
                <w:rFonts w:ascii="Segoe UI" w:hAnsi="Segoe UI" w:cs="Segoe UI"/>
                <w:sz w:val="20"/>
                <w:lang w:val="es-ES"/>
              </w:rPr>
              <w:t xml:space="preserve">. La </w:t>
            </w:r>
            <w:bookmarkStart w:id="1" w:name="OLE_LINK1"/>
            <w:bookmarkStart w:id="2" w:name="OLE_LINK2"/>
            <w:r w:rsidRPr="00172C9D">
              <w:rPr>
                <w:rFonts w:ascii="Segoe UI" w:hAnsi="Segoe UI" w:cs="Segoe UI"/>
                <w:sz w:val="20"/>
                <w:lang w:val="es-ES"/>
              </w:rPr>
              <w:t xml:space="preserve">necesidad máxima vendrá definida en la supervisión y apoyo </w:t>
            </w:r>
            <w:bookmarkEnd w:id="1"/>
            <w:bookmarkEnd w:id="2"/>
            <w:r w:rsidRPr="00172C9D">
              <w:rPr>
                <w:rFonts w:ascii="Segoe UI" w:hAnsi="Segoe UI" w:cs="Segoe UI"/>
                <w:sz w:val="20"/>
                <w:lang w:val="es-ES"/>
              </w:rPr>
              <w:t>en las acciones y tareas coordinadas precisas para ponerse y quitarse ropa y el calzado en el orden correcto y de acuerdo con las condiciones climáticas y sociales.</w:t>
            </w:r>
          </w:p>
          <w:p w14:paraId="4130FE98" w14:textId="1F1F11A2" w:rsidR="00C502E2" w:rsidRDefault="00C502E2" w:rsidP="00C502E2">
            <w:pPr>
              <w:ind w:left="708"/>
              <w:jc w:val="both"/>
              <w:rPr>
                <w:rFonts w:ascii="Segoe UI" w:hAnsi="Segoe UI" w:cs="Segoe UI"/>
                <w:sz w:val="20"/>
                <w:lang w:val="es-ES"/>
              </w:rPr>
            </w:pPr>
            <w:r w:rsidRPr="00172C9D">
              <w:rPr>
                <w:rFonts w:ascii="Segoe UI" w:hAnsi="Segoe UI" w:cs="Segoe UI"/>
                <w:sz w:val="20"/>
                <w:lang w:val="es-ES"/>
              </w:rPr>
              <w:t>En ningún caso serán personas usuarias de este recurso las personas que necesiten máxima ayuda para realizar estas tareas.</w:t>
            </w:r>
          </w:p>
          <w:p w14:paraId="05F435F1" w14:textId="77777777" w:rsidR="00C92C2B" w:rsidRPr="00172C9D" w:rsidRDefault="00C92C2B" w:rsidP="00C502E2">
            <w:pPr>
              <w:ind w:left="708"/>
              <w:jc w:val="both"/>
              <w:rPr>
                <w:rFonts w:ascii="Segoe UI" w:hAnsi="Segoe UI" w:cs="Segoe UI"/>
                <w:sz w:val="20"/>
                <w:lang w:val="es-ES"/>
              </w:rPr>
            </w:pPr>
          </w:p>
          <w:p w14:paraId="0FA3F6B9" w14:textId="77777777" w:rsidR="00C502E2" w:rsidRPr="00172C9D" w:rsidRDefault="00C502E2" w:rsidP="00C502E2">
            <w:pPr>
              <w:ind w:left="708"/>
              <w:jc w:val="both"/>
              <w:rPr>
                <w:rFonts w:ascii="Segoe UI" w:hAnsi="Segoe UI" w:cs="Segoe UI"/>
                <w:sz w:val="20"/>
                <w:lang w:val="es-ES"/>
              </w:rPr>
            </w:pPr>
          </w:p>
          <w:p w14:paraId="203CC118" w14:textId="6CD5483C" w:rsidR="00C502E2" w:rsidRPr="00172C9D" w:rsidRDefault="00C502E2" w:rsidP="00C502E2">
            <w:pPr>
              <w:ind w:left="708"/>
              <w:jc w:val="both"/>
              <w:rPr>
                <w:rFonts w:ascii="Segoe UI" w:hAnsi="Segoe UI" w:cs="Segoe UI"/>
                <w:sz w:val="20"/>
                <w:lang w:val="es-ES"/>
              </w:rPr>
            </w:pPr>
            <w:r w:rsidRPr="00172C9D">
              <w:rPr>
                <w:rFonts w:ascii="Segoe UI" w:hAnsi="Segoe UI" w:cs="Segoe UI"/>
                <w:b/>
                <w:sz w:val="20"/>
                <w:lang w:val="es-ES"/>
              </w:rPr>
              <w:t xml:space="preserve">Mantenimiento de la salud y administración de medicación. </w:t>
            </w:r>
            <w:r w:rsidRPr="00172C9D">
              <w:rPr>
                <w:rFonts w:ascii="Segoe UI" w:hAnsi="Segoe UI" w:cs="Segoe UI"/>
                <w:sz w:val="20"/>
                <w:lang w:val="es-ES"/>
              </w:rPr>
              <w:t>La necesidad máxima vendrá definida en la supervisión y apoyo para cuidar de la propia salud, para administ</w:t>
            </w:r>
            <w:r w:rsidR="00C92C2B">
              <w:rPr>
                <w:rFonts w:ascii="Segoe UI" w:hAnsi="Segoe UI" w:cs="Segoe UI"/>
                <w:sz w:val="20"/>
                <w:lang w:val="es-ES"/>
              </w:rPr>
              <w:t xml:space="preserve">rar correctamente la medicación </w:t>
            </w:r>
            <w:r w:rsidRPr="00172C9D">
              <w:rPr>
                <w:rFonts w:ascii="Segoe UI" w:hAnsi="Segoe UI" w:cs="Segoe UI"/>
                <w:sz w:val="20"/>
                <w:lang w:val="es-ES"/>
              </w:rPr>
              <w:t>así como para prevenir enfermedades y evitar riesgos.</w:t>
            </w:r>
          </w:p>
          <w:p w14:paraId="55C87DCC"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En ningún caso serán personas usuarias de este recurso las personas que presenten estado de salud deteriorado que requiera unos cuidados y/o tratamientos de mayor intensidad.</w:t>
            </w:r>
          </w:p>
          <w:p w14:paraId="078EF146" w14:textId="77777777" w:rsidR="00C502E2" w:rsidRPr="00172C9D" w:rsidRDefault="00C502E2" w:rsidP="00C502E2">
            <w:pPr>
              <w:ind w:left="708"/>
              <w:jc w:val="both"/>
              <w:rPr>
                <w:rFonts w:ascii="Segoe UI" w:hAnsi="Segoe UI" w:cs="Segoe UI"/>
                <w:b/>
                <w:sz w:val="20"/>
                <w:lang w:val="es-ES"/>
              </w:rPr>
            </w:pPr>
          </w:p>
          <w:p w14:paraId="11CACF11" w14:textId="77777777" w:rsidR="00C502E2" w:rsidRPr="00172C9D" w:rsidRDefault="00C502E2" w:rsidP="00C502E2">
            <w:pPr>
              <w:pStyle w:val="Gorputz-testua"/>
              <w:ind w:left="708"/>
              <w:rPr>
                <w:rFonts w:ascii="Segoe UI" w:hAnsi="Segoe UI" w:cs="Segoe UI"/>
                <w:sz w:val="20"/>
              </w:rPr>
            </w:pPr>
            <w:r w:rsidRPr="00172C9D">
              <w:rPr>
                <w:rFonts w:ascii="Segoe UI" w:hAnsi="Segoe UI" w:cs="Segoe UI"/>
                <w:b/>
                <w:sz w:val="20"/>
              </w:rPr>
              <w:t xml:space="preserve">Transferencias corporales y desplazamientos. </w:t>
            </w:r>
            <w:r w:rsidRPr="00172C9D">
              <w:rPr>
                <w:rFonts w:ascii="Segoe UI" w:hAnsi="Segoe UI" w:cs="Segoe UI"/>
                <w:sz w:val="20"/>
              </w:rPr>
              <w:t xml:space="preserve">La necesidad máxima vendrá definida en apoyos puntuales en el exterior. Las personas residentes deberán poder moverse de forma autónoma dentro del recurso y en el exterior, sin apoyos o </w:t>
            </w:r>
            <w:r w:rsidRPr="00172C9D">
              <w:rPr>
                <w:rFonts w:ascii="Segoe UI" w:hAnsi="Segoe UI" w:cs="Segoe UI"/>
                <w:sz w:val="20"/>
              </w:rPr>
              <w:lastRenderedPageBreak/>
              <w:t>con determinadas ayudas técnicas (bastón, muletas, silla ruedas…).</w:t>
            </w:r>
          </w:p>
          <w:p w14:paraId="2C768157"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En ningún caso serán personas usuarias de este recurso las personas que necesiten apoyos personales continuos tanto en transferencias corporales, como en desplazamientos.</w:t>
            </w:r>
          </w:p>
          <w:p w14:paraId="594CA8FE" w14:textId="77777777" w:rsidR="00C502E2" w:rsidRPr="00172C9D" w:rsidRDefault="00C502E2" w:rsidP="00C502E2">
            <w:pPr>
              <w:ind w:left="708"/>
              <w:jc w:val="both"/>
              <w:rPr>
                <w:rFonts w:ascii="Segoe UI" w:hAnsi="Segoe UI" w:cs="Segoe UI"/>
                <w:sz w:val="20"/>
                <w:lang w:val="es-ES"/>
              </w:rPr>
            </w:pPr>
          </w:p>
          <w:p w14:paraId="6CFBEF90" w14:textId="77777777" w:rsidR="00624E8D" w:rsidRPr="00172C9D" w:rsidRDefault="00624E8D" w:rsidP="00C502E2">
            <w:pPr>
              <w:ind w:left="708"/>
              <w:jc w:val="both"/>
              <w:rPr>
                <w:rFonts w:ascii="Segoe UI" w:hAnsi="Segoe UI" w:cs="Segoe UI"/>
                <w:sz w:val="20"/>
                <w:lang w:val="es-ES"/>
              </w:rPr>
            </w:pPr>
          </w:p>
          <w:p w14:paraId="1822589B"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b/>
                <w:sz w:val="20"/>
                <w:lang w:val="es-ES"/>
              </w:rPr>
              <w:t xml:space="preserve">Tareas domésticas. </w:t>
            </w:r>
            <w:r w:rsidRPr="00172C9D">
              <w:rPr>
                <w:rFonts w:ascii="Segoe UI" w:hAnsi="Segoe UI" w:cs="Segoe UI"/>
                <w:sz w:val="20"/>
                <w:lang w:val="es-ES"/>
              </w:rPr>
              <w:t xml:space="preserve">La necesidad máxima vendrá definida en el apoyo total para la realización de estas tareas que incluyen preparar comidas, hacer la compra, limpiar la vivienda y lavar la ropa, para aquellos que así lo requieran o soliciten. No </w:t>
            </w:r>
            <w:r w:rsidR="00B00624" w:rsidRPr="00172C9D">
              <w:rPr>
                <w:rFonts w:ascii="Segoe UI" w:hAnsi="Segoe UI" w:cs="Segoe UI"/>
                <w:sz w:val="20"/>
                <w:lang w:val="es-ES"/>
              </w:rPr>
              <w:t>obstante,</w:t>
            </w:r>
            <w:r w:rsidRPr="00172C9D">
              <w:rPr>
                <w:rFonts w:ascii="Segoe UI" w:hAnsi="Segoe UI" w:cs="Segoe UI"/>
                <w:sz w:val="20"/>
                <w:lang w:val="es-ES"/>
              </w:rPr>
              <w:t xml:space="preserve"> no quedarán excluidos de estos recursos aquellas personas que presenten un alto grado de autonomía en esta área.</w:t>
            </w:r>
          </w:p>
          <w:p w14:paraId="78ADFE5C"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La imposibilidad de realización de estas tareas no será motivo de exclusión de estos recursos.</w:t>
            </w:r>
          </w:p>
          <w:p w14:paraId="4603F746" w14:textId="3D8B3446" w:rsidR="00B00624" w:rsidRPr="00172C9D" w:rsidRDefault="00B00624" w:rsidP="00C502E2">
            <w:pPr>
              <w:ind w:left="708"/>
              <w:jc w:val="both"/>
              <w:rPr>
                <w:rFonts w:ascii="Segoe UI" w:hAnsi="Segoe UI" w:cs="Segoe UI"/>
                <w:sz w:val="20"/>
                <w:lang w:val="es-ES"/>
              </w:rPr>
            </w:pPr>
          </w:p>
          <w:p w14:paraId="206144DD" w14:textId="77777777" w:rsidR="00A13285" w:rsidRPr="00172C9D" w:rsidRDefault="00A13285" w:rsidP="00C502E2">
            <w:pPr>
              <w:ind w:left="708"/>
              <w:jc w:val="both"/>
              <w:rPr>
                <w:rFonts w:ascii="Segoe UI" w:hAnsi="Segoe UI" w:cs="Segoe UI"/>
                <w:sz w:val="20"/>
                <w:lang w:val="es-ES"/>
              </w:rPr>
            </w:pPr>
          </w:p>
          <w:p w14:paraId="213208FB"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b/>
                <w:sz w:val="20"/>
                <w:lang w:val="es-ES"/>
              </w:rPr>
              <w:t>Tomar decisiones</w:t>
            </w:r>
            <w:r w:rsidRPr="00172C9D">
              <w:rPr>
                <w:rFonts w:ascii="Segoe UI" w:hAnsi="Segoe UI" w:cs="Segoe UI"/>
                <w:sz w:val="20"/>
                <w:lang w:val="es-ES"/>
              </w:rPr>
              <w:t>. La necesidad máxima vendrá determinada en supervisión y asesoramiento en una adecuada toma de decisiones relativas a las actividades de autocuidado, movilidad, tareas domésticas, interacciones interpersonales, usar y gestionar el dinero y uso de servicios.</w:t>
            </w:r>
          </w:p>
          <w:p w14:paraId="178F42C7"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En ningún caso serán personas usuarias de este recurso las personas que presenten un deterioro cognitivo moderado, grave.</w:t>
            </w:r>
          </w:p>
          <w:p w14:paraId="6E018B9B" w14:textId="77777777" w:rsidR="00C502E2" w:rsidRPr="00172C9D" w:rsidRDefault="00C502E2" w:rsidP="00C502E2">
            <w:pPr>
              <w:ind w:left="708"/>
              <w:jc w:val="both"/>
              <w:rPr>
                <w:rFonts w:ascii="Segoe UI" w:hAnsi="Segoe UI" w:cs="Segoe UI"/>
                <w:sz w:val="20"/>
                <w:lang w:val="es-ES"/>
              </w:rPr>
            </w:pPr>
          </w:p>
          <w:p w14:paraId="4C55A5CE"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 xml:space="preserve">Además de estos indicadores recogidos en el baremo BVD habrá que tener en cuenta los siguientes aspectos: </w:t>
            </w:r>
          </w:p>
          <w:p w14:paraId="0CC6AA47" w14:textId="77777777" w:rsidR="00C502E2" w:rsidRPr="00172C9D" w:rsidRDefault="00C502E2" w:rsidP="00C502E2">
            <w:pPr>
              <w:ind w:left="708"/>
              <w:jc w:val="both"/>
              <w:rPr>
                <w:rFonts w:ascii="Segoe UI" w:hAnsi="Segoe UI" w:cs="Segoe UI"/>
                <w:sz w:val="20"/>
                <w:lang w:val="es-ES"/>
              </w:rPr>
            </w:pPr>
          </w:p>
          <w:p w14:paraId="3C7F227C"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b/>
                <w:sz w:val="20"/>
                <w:lang w:val="es-ES"/>
              </w:rPr>
              <w:t>Capacidad de autocuidado</w:t>
            </w:r>
            <w:r w:rsidRPr="00172C9D">
              <w:rPr>
                <w:rFonts w:ascii="Segoe UI" w:hAnsi="Segoe UI" w:cs="Segoe UI"/>
                <w:sz w:val="20"/>
                <w:lang w:val="es-ES"/>
              </w:rPr>
              <w:t xml:space="preserve">. La necesidad máxima vendrá determinada en la supervisión continua de aquellos residentes que por motivos de diferente índole (perdidas afectivas recientes en duelo, rasgos de personalidad depresivos…), presentan unas conductas de </w:t>
            </w:r>
            <w:r w:rsidR="00B00624" w:rsidRPr="00172C9D">
              <w:rPr>
                <w:rFonts w:ascii="Segoe UI" w:hAnsi="Segoe UI" w:cs="Segoe UI"/>
                <w:sz w:val="20"/>
                <w:lang w:val="es-ES"/>
              </w:rPr>
              <w:t>auto abandono</w:t>
            </w:r>
            <w:r w:rsidRPr="00172C9D">
              <w:rPr>
                <w:rFonts w:ascii="Segoe UI" w:hAnsi="Segoe UI" w:cs="Segoe UI"/>
                <w:sz w:val="20"/>
                <w:lang w:val="es-ES"/>
              </w:rPr>
              <w:t xml:space="preserve"> pudiendo ser estas de distinta intensidad.</w:t>
            </w:r>
          </w:p>
          <w:p w14:paraId="745ACDD4"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El trabajo irá orientado a la estimulación y motivación continua y progresiva para ir cambiando estas actitudes.</w:t>
            </w:r>
          </w:p>
          <w:p w14:paraId="5A97359A"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En ningún caso serán personas usuarias del recurso las personas cuya capacidad de autocuidado sea totalmente nula e irrecuperable.</w:t>
            </w:r>
          </w:p>
          <w:p w14:paraId="75F02AE3" w14:textId="77777777" w:rsidR="00C502E2" w:rsidRPr="00172C9D" w:rsidRDefault="00C502E2" w:rsidP="00C502E2">
            <w:pPr>
              <w:ind w:left="708"/>
              <w:jc w:val="both"/>
              <w:rPr>
                <w:rFonts w:ascii="Segoe UI" w:hAnsi="Segoe UI" w:cs="Segoe UI"/>
                <w:sz w:val="20"/>
                <w:lang w:val="es-ES"/>
              </w:rPr>
            </w:pPr>
          </w:p>
          <w:p w14:paraId="19AA2D6B"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b/>
                <w:sz w:val="20"/>
                <w:lang w:val="es-ES"/>
              </w:rPr>
              <w:t xml:space="preserve">Conducta y comportamiento de </w:t>
            </w:r>
            <w:smartTag w:uri="urn:schemas-microsoft-com:office:smarttags" w:element="PersonName">
              <w:smartTagPr>
                <w:attr w:name="ProductID" w:val="la persona. La"/>
              </w:smartTagPr>
              <w:r w:rsidRPr="00172C9D">
                <w:rPr>
                  <w:rFonts w:ascii="Segoe UI" w:hAnsi="Segoe UI" w:cs="Segoe UI"/>
                  <w:b/>
                  <w:sz w:val="20"/>
                  <w:lang w:val="es-ES"/>
                </w:rPr>
                <w:t xml:space="preserve">la persona. </w:t>
              </w:r>
              <w:r w:rsidRPr="00172C9D">
                <w:rPr>
                  <w:rFonts w:ascii="Segoe UI" w:hAnsi="Segoe UI" w:cs="Segoe UI"/>
                  <w:sz w:val="20"/>
                  <w:lang w:val="es-ES"/>
                </w:rPr>
                <w:t>La</w:t>
              </w:r>
            </w:smartTag>
            <w:r w:rsidRPr="00172C9D">
              <w:rPr>
                <w:rFonts w:ascii="Segoe UI" w:hAnsi="Segoe UI" w:cs="Segoe UI"/>
                <w:sz w:val="20"/>
                <w:lang w:val="es-ES"/>
              </w:rPr>
              <w:t xml:space="preserve"> necesidad máxima vendrá determinada en la </w:t>
            </w:r>
            <w:r w:rsidRPr="00172C9D">
              <w:rPr>
                <w:rFonts w:ascii="Segoe UI" w:hAnsi="Segoe UI" w:cs="Segoe UI"/>
                <w:sz w:val="20"/>
                <w:lang w:val="es-ES"/>
              </w:rPr>
              <w:lastRenderedPageBreak/>
              <w:t>contención en momentos puntuales en los que puedan surgir conflictos y en la estimulación para la adquisición de hábitos de convivencia funcionales.</w:t>
            </w:r>
          </w:p>
          <w:p w14:paraId="309D2B87"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En ningún caso serán personas usuarias del recurso las personas que no sean capaces de entender indicaciones ni de asumir las normas de los recursos (horarios, respeto con los otros residentes y con el personal…), así como aquellas que por su carácter presenten agresividad verbal y/o física y que muestren un comportamiento que altera la convivencia con otras personas.</w:t>
            </w:r>
          </w:p>
          <w:p w14:paraId="189BA2BA" w14:textId="77777777" w:rsidR="00C502E2" w:rsidRPr="00172C9D" w:rsidRDefault="00C502E2" w:rsidP="00C502E2">
            <w:pPr>
              <w:ind w:left="708"/>
              <w:jc w:val="both"/>
              <w:rPr>
                <w:rFonts w:ascii="Segoe UI" w:hAnsi="Segoe UI" w:cs="Segoe UI"/>
                <w:sz w:val="20"/>
                <w:lang w:val="es-ES"/>
              </w:rPr>
            </w:pPr>
          </w:p>
          <w:p w14:paraId="25BE7464" w14:textId="77777777" w:rsidR="00C502E2" w:rsidRPr="00172C9D" w:rsidRDefault="00C502E2" w:rsidP="00C502E2">
            <w:pPr>
              <w:pStyle w:val="Gorputz-testua"/>
              <w:ind w:left="708"/>
              <w:rPr>
                <w:rFonts w:ascii="Segoe UI" w:hAnsi="Segoe UI" w:cs="Segoe UI"/>
                <w:b/>
                <w:sz w:val="20"/>
              </w:rPr>
            </w:pPr>
            <w:r w:rsidRPr="00172C9D">
              <w:rPr>
                <w:rFonts w:ascii="Segoe UI" w:hAnsi="Segoe UI" w:cs="Segoe UI"/>
                <w:b/>
                <w:sz w:val="20"/>
              </w:rPr>
              <w:t xml:space="preserve">Socio-familiar. </w:t>
            </w:r>
            <w:r w:rsidRPr="00172C9D">
              <w:rPr>
                <w:rFonts w:ascii="Segoe UI" w:hAnsi="Segoe UI" w:cs="Segoe UI"/>
                <w:sz w:val="20"/>
              </w:rPr>
              <w:t>La necesidad máxima vendrá determinada por situaciones y sentimiento de soledad que hagan aconsejable la convivencia con otras personas, por carencia de red de apoyo familiar y/o social y grave conflicto en el seno de la misma.</w:t>
            </w:r>
          </w:p>
          <w:p w14:paraId="1683EA5C" w14:textId="77777777" w:rsidR="00C502E2" w:rsidRPr="00172C9D" w:rsidRDefault="00C502E2" w:rsidP="00C502E2">
            <w:pPr>
              <w:pStyle w:val="Gorputz-testua"/>
              <w:ind w:left="708"/>
              <w:rPr>
                <w:rFonts w:ascii="Segoe UI" w:hAnsi="Segoe UI" w:cs="Segoe UI"/>
                <w:b/>
                <w:sz w:val="20"/>
              </w:rPr>
            </w:pPr>
            <w:r w:rsidRPr="00172C9D">
              <w:rPr>
                <w:rFonts w:ascii="Segoe UI" w:hAnsi="Segoe UI" w:cs="Segoe UI"/>
                <w:sz w:val="20"/>
              </w:rPr>
              <w:t>En ningún caso serán personas usuarias del recurso las personas que dispongan de una red de apoyo social y familiar y cuyas necesidades se puedan cubrir con otro tipo de recursos que les posibiliten mantenerse en su entorno</w:t>
            </w:r>
            <w:r w:rsidRPr="00172C9D">
              <w:rPr>
                <w:rFonts w:ascii="Segoe UI" w:hAnsi="Segoe UI" w:cs="Segoe UI"/>
                <w:b/>
                <w:sz w:val="20"/>
              </w:rPr>
              <w:t>.</w:t>
            </w:r>
          </w:p>
          <w:p w14:paraId="5DC29094" w14:textId="77777777" w:rsidR="00C502E2" w:rsidRPr="00172C9D" w:rsidRDefault="00C502E2" w:rsidP="00C502E2">
            <w:pPr>
              <w:pStyle w:val="Gorputz-testua"/>
              <w:ind w:left="708"/>
              <w:rPr>
                <w:rFonts w:ascii="Segoe UI" w:hAnsi="Segoe UI" w:cs="Segoe UI"/>
                <w:b/>
                <w:sz w:val="20"/>
              </w:rPr>
            </w:pPr>
          </w:p>
          <w:p w14:paraId="0C3170B6" w14:textId="77777777" w:rsidR="00C502E2" w:rsidRPr="00172C9D" w:rsidRDefault="00C502E2" w:rsidP="00C502E2">
            <w:pPr>
              <w:pStyle w:val="Gorputz-testua"/>
              <w:ind w:left="708"/>
              <w:rPr>
                <w:rFonts w:ascii="Segoe UI" w:hAnsi="Segoe UI" w:cs="Segoe UI"/>
                <w:sz w:val="20"/>
              </w:rPr>
            </w:pPr>
            <w:r w:rsidRPr="00172C9D">
              <w:rPr>
                <w:rFonts w:ascii="Segoe UI" w:hAnsi="Segoe UI" w:cs="Segoe UI"/>
                <w:b/>
                <w:sz w:val="20"/>
              </w:rPr>
              <w:t>Vivienda.</w:t>
            </w:r>
            <w:r w:rsidRPr="00172C9D">
              <w:rPr>
                <w:rFonts w:ascii="Segoe UI" w:hAnsi="Segoe UI" w:cs="Segoe UI"/>
                <w:sz w:val="20"/>
              </w:rPr>
              <w:t xml:space="preserve"> La necesidad máxima vendrá determinada por la ausencia de vivienda o la imposibilidad de disfrute de la misma (insalubridad, barreras arquitectónicas insalvables…).</w:t>
            </w:r>
          </w:p>
          <w:p w14:paraId="5FBD9BA8"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En ningún caso serán personas usuarias las personas que dispongan de una vivienda en condiciones, siempre y cuando no existan otros factores que recomienden la salida del domicilio.</w:t>
            </w:r>
          </w:p>
          <w:p w14:paraId="080955F3" w14:textId="77777777" w:rsidR="00C502E2" w:rsidRPr="00172C9D" w:rsidRDefault="00C502E2" w:rsidP="00C502E2">
            <w:pPr>
              <w:jc w:val="both"/>
              <w:rPr>
                <w:rFonts w:ascii="Segoe UI" w:hAnsi="Segoe UI" w:cs="Segoe UI"/>
                <w:sz w:val="20"/>
                <w:lang w:val="es-ES"/>
              </w:rPr>
            </w:pPr>
          </w:p>
          <w:p w14:paraId="6932FD8D" w14:textId="77777777" w:rsidR="00C502E2" w:rsidRPr="00172C9D" w:rsidRDefault="00C502E2" w:rsidP="00C502E2">
            <w:pPr>
              <w:ind w:left="708"/>
              <w:jc w:val="both"/>
              <w:rPr>
                <w:rFonts w:ascii="Segoe UI" w:hAnsi="Segoe UI" w:cs="Segoe UI"/>
                <w:sz w:val="20"/>
                <w:lang w:val="es-ES"/>
              </w:rPr>
            </w:pPr>
          </w:p>
          <w:p w14:paraId="643605DA"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 xml:space="preserve">El presente gráfico representa el nivel máximo de atención asumible desde estos recursos, desglosándolo en cada una de las áreas señaladas. </w:t>
            </w:r>
          </w:p>
          <w:p w14:paraId="0B80FA21" w14:textId="77777777" w:rsidR="00C502E2" w:rsidRPr="00172C9D" w:rsidRDefault="00C502E2" w:rsidP="00C502E2">
            <w:pPr>
              <w:ind w:left="708"/>
              <w:jc w:val="both"/>
              <w:rPr>
                <w:rFonts w:ascii="Segoe UI" w:hAnsi="Segoe UI" w:cs="Segoe UI"/>
                <w:sz w:val="20"/>
                <w:lang w:val="es-ES"/>
              </w:rPr>
            </w:pPr>
            <w:r w:rsidRPr="00172C9D">
              <w:rPr>
                <w:rFonts w:ascii="Segoe UI" w:hAnsi="Segoe UI" w:cs="Segoe UI"/>
                <w:sz w:val="20"/>
                <w:lang w:val="es-ES"/>
              </w:rPr>
              <w:t>El nivel de atención está subdividido en 4 escalas de menor a mayor intensidad: autonomía, supervisión, apoyos puntuales y dependencia.</w:t>
            </w:r>
          </w:p>
          <w:p w14:paraId="6E087B5C" w14:textId="77777777" w:rsidR="00DD29C6" w:rsidRPr="00172C9D" w:rsidRDefault="00DD29C6" w:rsidP="00C502E2">
            <w:pPr>
              <w:jc w:val="both"/>
              <w:rPr>
                <w:rFonts w:ascii="Segoe UI" w:hAnsi="Segoe UI" w:cs="Segoe UI"/>
                <w:lang w:val="es-ES"/>
              </w:rPr>
            </w:pPr>
          </w:p>
          <w:p w14:paraId="56715B2D" w14:textId="77777777" w:rsidR="00C502E2" w:rsidRPr="00172C9D" w:rsidRDefault="00C502E2" w:rsidP="00C502E2">
            <w:pPr>
              <w:jc w:val="both"/>
              <w:rPr>
                <w:rFonts w:ascii="Segoe UI" w:hAnsi="Segoe UI" w:cs="Segoe UI"/>
                <w:lang w:val="es-ES"/>
              </w:rPr>
            </w:pPr>
          </w:p>
        </w:tc>
      </w:tr>
      <w:tr w:rsidR="008B43F1" w14:paraId="641B4B79" w14:textId="77777777" w:rsidTr="007661A3">
        <w:tc>
          <w:tcPr>
            <w:tcW w:w="10632" w:type="dxa"/>
            <w:gridSpan w:val="2"/>
          </w:tcPr>
          <w:p w14:paraId="50479335" w14:textId="77777777" w:rsidR="008B43F1" w:rsidRPr="00172C9D" w:rsidRDefault="008B43F1" w:rsidP="00045928">
            <w:pPr>
              <w:pStyle w:val="BodyText21"/>
              <w:spacing w:after="120"/>
              <w:rPr>
                <w:rFonts w:ascii="Segoe UI" w:hAnsi="Segoe UI" w:cs="Segoe UI"/>
                <w:color w:val="auto"/>
                <w:sz w:val="20"/>
                <w:lang w:val="eu-ES"/>
              </w:rPr>
            </w:pPr>
          </w:p>
          <w:tbl>
            <w:tblPr>
              <w:tblpPr w:leftFromText="141" w:rightFromText="141" w:vertAnchor="text" w:horzAnchor="margin" w:tblpXSpec="center" w:tblpY="42"/>
              <w:tblOverlap w:val="never"/>
              <w:tblW w:w="7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0"/>
              <w:gridCol w:w="3032"/>
              <w:gridCol w:w="798"/>
              <w:gridCol w:w="798"/>
              <w:gridCol w:w="798"/>
              <w:gridCol w:w="661"/>
            </w:tblGrid>
            <w:tr w:rsidR="008B43F1" w:rsidRPr="00172C9D" w14:paraId="2FCDBECE" w14:textId="77777777" w:rsidTr="008B43F1">
              <w:trPr>
                <w:cantSplit/>
                <w:trHeight w:val="2933"/>
              </w:trPr>
              <w:tc>
                <w:tcPr>
                  <w:tcW w:w="4951" w:type="dxa"/>
                  <w:gridSpan w:val="2"/>
                  <w:tcBorders>
                    <w:top w:val="single" w:sz="18" w:space="0" w:color="auto"/>
                    <w:left w:val="single" w:sz="18" w:space="0" w:color="auto"/>
                    <w:bottom w:val="single" w:sz="18" w:space="0" w:color="auto"/>
                    <w:right w:val="single" w:sz="18" w:space="0" w:color="auto"/>
                  </w:tcBorders>
                  <w:vAlign w:val="center"/>
                </w:tcPr>
                <w:p w14:paraId="64E74AD1" w14:textId="77777777" w:rsidR="008B43F1" w:rsidRPr="00172C9D" w:rsidRDefault="008B43F1" w:rsidP="008B43F1">
                  <w:pPr>
                    <w:rPr>
                      <w:rFonts w:ascii="Segoe UI" w:hAnsi="Segoe UI" w:cs="Segoe UI"/>
                      <w:sz w:val="20"/>
                    </w:rPr>
                  </w:pPr>
                </w:p>
              </w:tc>
              <w:tc>
                <w:tcPr>
                  <w:tcW w:w="720" w:type="dxa"/>
                  <w:tcBorders>
                    <w:top w:val="single" w:sz="18" w:space="0" w:color="auto"/>
                    <w:left w:val="single" w:sz="18" w:space="0" w:color="auto"/>
                    <w:bottom w:val="single" w:sz="18" w:space="0" w:color="auto"/>
                  </w:tcBorders>
                  <w:textDirection w:val="btLr"/>
                  <w:vAlign w:val="center"/>
                </w:tcPr>
                <w:p w14:paraId="182E29B7" w14:textId="77777777" w:rsidR="008B43F1" w:rsidRPr="00172C9D" w:rsidRDefault="008B43F1" w:rsidP="008B43F1">
                  <w:pPr>
                    <w:spacing w:after="0"/>
                    <w:ind w:left="113" w:right="113"/>
                    <w:jc w:val="center"/>
                    <w:rPr>
                      <w:rFonts w:ascii="Segoe UI" w:hAnsi="Segoe UI" w:cs="Segoe UI"/>
                      <w:sz w:val="20"/>
                    </w:rPr>
                  </w:pPr>
                  <w:r w:rsidRPr="00172C9D">
                    <w:rPr>
                      <w:rFonts w:ascii="Segoe UI" w:hAnsi="Segoe UI" w:cs="Segoe UI"/>
                      <w:sz w:val="20"/>
                    </w:rPr>
                    <w:t>AUTONOMIA</w:t>
                  </w:r>
                </w:p>
                <w:p w14:paraId="3E0319A3" w14:textId="77777777" w:rsidR="008B43F1" w:rsidRPr="00172C9D" w:rsidRDefault="008B43F1" w:rsidP="008B43F1">
                  <w:pPr>
                    <w:spacing w:after="0"/>
                    <w:ind w:left="113" w:right="113"/>
                    <w:jc w:val="center"/>
                    <w:rPr>
                      <w:rFonts w:ascii="Segoe UI" w:hAnsi="Segoe UI" w:cs="Segoe UI"/>
                      <w:sz w:val="20"/>
                    </w:rPr>
                  </w:pPr>
                  <w:r w:rsidRPr="00172C9D">
                    <w:rPr>
                      <w:rFonts w:ascii="Segoe UI" w:hAnsi="Segoe UI" w:cs="Segoe UI"/>
                      <w:sz w:val="20"/>
                    </w:rPr>
                    <w:t>AUTONOMÍA</w:t>
                  </w:r>
                </w:p>
              </w:tc>
              <w:tc>
                <w:tcPr>
                  <w:tcW w:w="720" w:type="dxa"/>
                  <w:tcBorders>
                    <w:top w:val="single" w:sz="18" w:space="0" w:color="auto"/>
                    <w:bottom w:val="single" w:sz="18" w:space="0" w:color="auto"/>
                  </w:tcBorders>
                  <w:textDirection w:val="btLr"/>
                  <w:vAlign w:val="center"/>
                </w:tcPr>
                <w:p w14:paraId="17FB58FC" w14:textId="77777777" w:rsidR="008B43F1" w:rsidRPr="00172C9D" w:rsidRDefault="008B43F1" w:rsidP="008B43F1">
                  <w:pPr>
                    <w:spacing w:after="0"/>
                    <w:ind w:left="113" w:right="113"/>
                    <w:jc w:val="center"/>
                    <w:rPr>
                      <w:rFonts w:ascii="Segoe UI" w:hAnsi="Segoe UI" w:cs="Segoe UI"/>
                      <w:sz w:val="20"/>
                    </w:rPr>
                  </w:pPr>
                  <w:r w:rsidRPr="00172C9D">
                    <w:rPr>
                      <w:rFonts w:ascii="Segoe UI" w:hAnsi="Segoe UI" w:cs="Segoe UI"/>
                      <w:sz w:val="20"/>
                    </w:rPr>
                    <w:t xml:space="preserve">GAINBEGIRATZEA </w:t>
                  </w:r>
                </w:p>
                <w:p w14:paraId="20917C10" w14:textId="77777777" w:rsidR="008B43F1" w:rsidRPr="00172C9D" w:rsidRDefault="008B43F1" w:rsidP="008B43F1">
                  <w:pPr>
                    <w:spacing w:after="0"/>
                    <w:ind w:left="113" w:right="113"/>
                    <w:jc w:val="center"/>
                    <w:rPr>
                      <w:rFonts w:ascii="Segoe UI" w:hAnsi="Segoe UI" w:cs="Segoe UI"/>
                      <w:i/>
                      <w:sz w:val="20"/>
                    </w:rPr>
                  </w:pPr>
                  <w:r w:rsidRPr="00172C9D">
                    <w:rPr>
                      <w:rFonts w:ascii="Segoe UI" w:hAnsi="Segoe UI" w:cs="Segoe UI"/>
                      <w:i/>
                      <w:sz w:val="20"/>
                    </w:rPr>
                    <w:t>SUPERVISIÓN</w:t>
                  </w:r>
                </w:p>
              </w:tc>
              <w:tc>
                <w:tcPr>
                  <w:tcW w:w="720" w:type="dxa"/>
                  <w:tcBorders>
                    <w:top w:val="single" w:sz="18" w:space="0" w:color="auto"/>
                    <w:bottom w:val="single" w:sz="18" w:space="0" w:color="auto"/>
                  </w:tcBorders>
                  <w:textDirection w:val="btLr"/>
                  <w:vAlign w:val="center"/>
                </w:tcPr>
                <w:p w14:paraId="0851345A" w14:textId="77777777" w:rsidR="008B43F1" w:rsidRPr="00172C9D" w:rsidRDefault="008B43F1" w:rsidP="008B43F1">
                  <w:pPr>
                    <w:spacing w:after="0"/>
                    <w:ind w:left="113" w:right="113"/>
                    <w:jc w:val="center"/>
                    <w:rPr>
                      <w:rFonts w:ascii="Segoe UI" w:hAnsi="Segoe UI" w:cs="Segoe UI"/>
                      <w:sz w:val="20"/>
                    </w:rPr>
                  </w:pPr>
                  <w:r w:rsidRPr="00172C9D">
                    <w:rPr>
                      <w:rFonts w:ascii="Segoe UI" w:hAnsi="Segoe UI" w:cs="Segoe UI"/>
                      <w:sz w:val="20"/>
                    </w:rPr>
                    <w:t>UNEAN UNEKO LAGUNTZA</w:t>
                  </w:r>
                </w:p>
                <w:p w14:paraId="2E521F90" w14:textId="77777777" w:rsidR="008B43F1" w:rsidRPr="00172C9D" w:rsidRDefault="008B43F1" w:rsidP="008B43F1">
                  <w:pPr>
                    <w:spacing w:after="0"/>
                    <w:ind w:left="113" w:right="113"/>
                    <w:jc w:val="center"/>
                    <w:rPr>
                      <w:rFonts w:ascii="Segoe UI" w:hAnsi="Segoe UI" w:cs="Segoe UI"/>
                      <w:i/>
                      <w:sz w:val="20"/>
                    </w:rPr>
                  </w:pPr>
                  <w:r w:rsidRPr="00172C9D">
                    <w:rPr>
                      <w:rFonts w:ascii="Segoe UI" w:hAnsi="Segoe UI" w:cs="Segoe UI"/>
                      <w:i/>
                      <w:sz w:val="20"/>
                    </w:rPr>
                    <w:t>APOYOS PUNTUALES</w:t>
                  </w:r>
                </w:p>
              </w:tc>
              <w:tc>
                <w:tcPr>
                  <w:tcW w:w="696" w:type="dxa"/>
                  <w:tcBorders>
                    <w:top w:val="single" w:sz="18" w:space="0" w:color="auto"/>
                    <w:bottom w:val="single" w:sz="18" w:space="0" w:color="auto"/>
                    <w:right w:val="single" w:sz="18" w:space="0" w:color="auto"/>
                  </w:tcBorders>
                  <w:textDirection w:val="btLr"/>
                  <w:vAlign w:val="center"/>
                </w:tcPr>
                <w:p w14:paraId="1F919A00" w14:textId="77777777" w:rsidR="008B43F1" w:rsidRPr="00172C9D" w:rsidRDefault="008B43F1" w:rsidP="008B43F1">
                  <w:pPr>
                    <w:spacing w:after="0"/>
                    <w:ind w:left="113" w:right="113"/>
                    <w:jc w:val="center"/>
                    <w:rPr>
                      <w:rFonts w:ascii="Segoe UI" w:hAnsi="Segoe UI" w:cs="Segoe UI"/>
                      <w:sz w:val="20"/>
                    </w:rPr>
                  </w:pPr>
                  <w:r w:rsidRPr="00172C9D">
                    <w:rPr>
                      <w:rFonts w:ascii="Segoe UI" w:hAnsi="Segoe UI" w:cs="Segoe UI"/>
                      <w:sz w:val="20"/>
                    </w:rPr>
                    <w:t xml:space="preserve">MENDETAKOSUNA </w:t>
                  </w:r>
                  <w:r w:rsidRPr="00172C9D">
                    <w:rPr>
                      <w:rFonts w:ascii="Segoe UI" w:hAnsi="Segoe UI" w:cs="Segoe UI"/>
                      <w:i/>
                      <w:sz w:val="20"/>
                    </w:rPr>
                    <w:t>DEPENDENCIA</w:t>
                  </w:r>
                </w:p>
              </w:tc>
            </w:tr>
            <w:tr w:rsidR="008B43F1" w:rsidRPr="00172C9D" w14:paraId="4B96B45D" w14:textId="77777777" w:rsidTr="008B43F1">
              <w:tc>
                <w:tcPr>
                  <w:tcW w:w="1739" w:type="dxa"/>
                  <w:vMerge w:val="restart"/>
                  <w:tcBorders>
                    <w:top w:val="single" w:sz="18" w:space="0" w:color="auto"/>
                    <w:left w:val="single" w:sz="18" w:space="0" w:color="auto"/>
                  </w:tcBorders>
                  <w:shd w:val="clear" w:color="auto" w:fill="auto"/>
                  <w:vAlign w:val="center"/>
                </w:tcPr>
                <w:p w14:paraId="031D9F49" w14:textId="77777777" w:rsidR="008B43F1" w:rsidRPr="00172C9D" w:rsidRDefault="008B43F1" w:rsidP="008B43F1">
                  <w:pPr>
                    <w:rPr>
                      <w:rFonts w:ascii="Segoe UI" w:hAnsi="Segoe UI" w:cs="Segoe UI"/>
                      <w:sz w:val="20"/>
                    </w:rPr>
                  </w:pPr>
                  <w:r w:rsidRPr="00172C9D">
                    <w:rPr>
                      <w:rFonts w:ascii="Segoe UI" w:hAnsi="Segoe UI" w:cs="Segoe UI"/>
                      <w:sz w:val="20"/>
                    </w:rPr>
                    <w:t>FUNTZIONALAK (Mendetasuna balioesteko baremoaren arabera)</w:t>
                  </w:r>
                </w:p>
                <w:p w14:paraId="22745AB6" w14:textId="77777777" w:rsidR="008B43F1" w:rsidRPr="00172C9D" w:rsidRDefault="008B43F1" w:rsidP="008B43F1">
                  <w:pPr>
                    <w:rPr>
                      <w:rFonts w:ascii="Segoe UI" w:hAnsi="Segoe UI" w:cs="Segoe UI"/>
                      <w:i/>
                      <w:sz w:val="20"/>
                    </w:rPr>
                  </w:pPr>
                  <w:r w:rsidRPr="00172C9D">
                    <w:rPr>
                      <w:rFonts w:ascii="Segoe UI" w:hAnsi="Segoe UI" w:cs="Segoe UI"/>
                      <w:i/>
                      <w:sz w:val="20"/>
                    </w:rPr>
                    <w:t>FUNCIONALES (según BVD)</w:t>
                  </w:r>
                </w:p>
              </w:tc>
              <w:tc>
                <w:tcPr>
                  <w:tcW w:w="3212" w:type="dxa"/>
                  <w:tcBorders>
                    <w:top w:val="single" w:sz="18" w:space="0" w:color="auto"/>
                    <w:right w:val="single" w:sz="18" w:space="0" w:color="auto"/>
                  </w:tcBorders>
                  <w:shd w:val="clear" w:color="auto" w:fill="auto"/>
                  <w:vAlign w:val="center"/>
                </w:tcPr>
                <w:p w14:paraId="64C8AB85" w14:textId="77777777" w:rsidR="008B43F1" w:rsidRPr="00172C9D" w:rsidRDefault="008B43F1" w:rsidP="008B43F1">
                  <w:pPr>
                    <w:spacing w:after="0"/>
                    <w:rPr>
                      <w:rFonts w:ascii="Segoe UI" w:hAnsi="Segoe UI" w:cs="Segoe UI"/>
                      <w:sz w:val="20"/>
                    </w:rPr>
                  </w:pPr>
                  <w:r w:rsidRPr="00172C9D">
                    <w:rPr>
                      <w:rFonts w:ascii="Segoe UI" w:hAnsi="Segoe UI" w:cs="Segoe UI"/>
                      <w:sz w:val="20"/>
                    </w:rPr>
                    <w:t>JATEA ETA EDATEA</w:t>
                  </w:r>
                </w:p>
                <w:p w14:paraId="0168EF07" w14:textId="77777777" w:rsidR="008B43F1" w:rsidRPr="00172C9D" w:rsidRDefault="008B43F1" w:rsidP="008B43F1">
                  <w:pPr>
                    <w:spacing w:after="0"/>
                    <w:rPr>
                      <w:rFonts w:ascii="Segoe UI" w:hAnsi="Segoe UI" w:cs="Segoe UI"/>
                      <w:i/>
                      <w:sz w:val="20"/>
                    </w:rPr>
                  </w:pPr>
                  <w:r w:rsidRPr="00172C9D">
                    <w:rPr>
                      <w:rFonts w:ascii="Segoe UI" w:hAnsi="Segoe UI" w:cs="Segoe UI"/>
                      <w:i/>
                      <w:sz w:val="20"/>
                    </w:rPr>
                    <w:t>COMER Y BEBER</w:t>
                  </w:r>
                </w:p>
              </w:tc>
              <w:tc>
                <w:tcPr>
                  <w:tcW w:w="720" w:type="dxa"/>
                  <w:tcBorders>
                    <w:top w:val="single" w:sz="18" w:space="0" w:color="auto"/>
                    <w:left w:val="single" w:sz="18" w:space="0" w:color="auto"/>
                  </w:tcBorders>
                  <w:shd w:val="clear" w:color="auto" w:fill="3366FF"/>
                  <w:vAlign w:val="center"/>
                </w:tcPr>
                <w:p w14:paraId="31A68DA0" w14:textId="77777777" w:rsidR="008B43F1" w:rsidRPr="00172C9D" w:rsidRDefault="008B43F1" w:rsidP="008B43F1">
                  <w:pPr>
                    <w:rPr>
                      <w:rFonts w:ascii="Segoe UI" w:hAnsi="Segoe UI" w:cs="Segoe UI"/>
                      <w:color w:val="339966"/>
                      <w:sz w:val="20"/>
                    </w:rPr>
                  </w:pPr>
                </w:p>
              </w:tc>
              <w:tc>
                <w:tcPr>
                  <w:tcW w:w="720" w:type="dxa"/>
                  <w:tcBorders>
                    <w:top w:val="single" w:sz="18" w:space="0" w:color="auto"/>
                  </w:tcBorders>
                  <w:shd w:val="clear" w:color="auto" w:fill="3366FF"/>
                  <w:vAlign w:val="center"/>
                </w:tcPr>
                <w:p w14:paraId="5D9401CD" w14:textId="77777777" w:rsidR="008B43F1" w:rsidRPr="00172C9D" w:rsidRDefault="008B43F1" w:rsidP="008B43F1">
                  <w:pPr>
                    <w:rPr>
                      <w:rFonts w:ascii="Segoe UI" w:hAnsi="Segoe UI" w:cs="Segoe UI"/>
                      <w:color w:val="339966"/>
                      <w:sz w:val="20"/>
                    </w:rPr>
                  </w:pPr>
                </w:p>
              </w:tc>
              <w:tc>
                <w:tcPr>
                  <w:tcW w:w="720" w:type="dxa"/>
                  <w:tcBorders>
                    <w:top w:val="single" w:sz="18" w:space="0" w:color="auto"/>
                    <w:right w:val="single" w:sz="18" w:space="0" w:color="auto"/>
                  </w:tcBorders>
                  <w:shd w:val="clear" w:color="auto" w:fill="3366FF"/>
                  <w:vAlign w:val="center"/>
                </w:tcPr>
                <w:p w14:paraId="1215F02D" w14:textId="77777777" w:rsidR="008B43F1" w:rsidRPr="00172C9D" w:rsidRDefault="008B43F1" w:rsidP="008B43F1">
                  <w:pPr>
                    <w:rPr>
                      <w:rFonts w:ascii="Segoe UI" w:hAnsi="Segoe UI" w:cs="Segoe UI"/>
                      <w:color w:val="339966"/>
                      <w:sz w:val="20"/>
                    </w:rPr>
                  </w:pPr>
                </w:p>
              </w:tc>
              <w:tc>
                <w:tcPr>
                  <w:tcW w:w="696" w:type="dxa"/>
                  <w:tcBorders>
                    <w:top w:val="single" w:sz="18" w:space="0" w:color="auto"/>
                    <w:left w:val="single" w:sz="18" w:space="0" w:color="auto"/>
                    <w:right w:val="single" w:sz="18" w:space="0" w:color="auto"/>
                  </w:tcBorders>
                  <w:vAlign w:val="center"/>
                </w:tcPr>
                <w:p w14:paraId="6EABB048" w14:textId="77777777" w:rsidR="008B43F1" w:rsidRPr="00172C9D" w:rsidRDefault="008B43F1" w:rsidP="008B43F1">
                  <w:pPr>
                    <w:rPr>
                      <w:rFonts w:ascii="Segoe UI" w:hAnsi="Segoe UI" w:cs="Segoe UI"/>
                      <w:color w:val="339966"/>
                      <w:sz w:val="20"/>
                    </w:rPr>
                  </w:pPr>
                </w:p>
              </w:tc>
            </w:tr>
            <w:tr w:rsidR="008B43F1" w:rsidRPr="00172C9D" w14:paraId="51E3FB44" w14:textId="77777777" w:rsidTr="008B43F1">
              <w:tc>
                <w:tcPr>
                  <w:tcW w:w="1739" w:type="dxa"/>
                  <w:vMerge/>
                  <w:tcBorders>
                    <w:left w:val="single" w:sz="18" w:space="0" w:color="auto"/>
                  </w:tcBorders>
                  <w:shd w:val="clear" w:color="auto" w:fill="auto"/>
                  <w:vAlign w:val="center"/>
                </w:tcPr>
                <w:p w14:paraId="6F923783" w14:textId="77777777" w:rsidR="008B43F1" w:rsidRPr="00172C9D" w:rsidRDefault="008B43F1" w:rsidP="008B43F1">
                  <w:pPr>
                    <w:rPr>
                      <w:rFonts w:ascii="Segoe UI" w:hAnsi="Segoe UI" w:cs="Segoe UI"/>
                      <w:sz w:val="20"/>
                    </w:rPr>
                  </w:pPr>
                </w:p>
              </w:tc>
              <w:tc>
                <w:tcPr>
                  <w:tcW w:w="3212" w:type="dxa"/>
                  <w:tcBorders>
                    <w:right w:val="single" w:sz="18" w:space="0" w:color="auto"/>
                  </w:tcBorders>
                  <w:shd w:val="clear" w:color="auto" w:fill="auto"/>
                  <w:vAlign w:val="center"/>
                </w:tcPr>
                <w:p w14:paraId="576893BA" w14:textId="77777777" w:rsidR="008B43F1" w:rsidRPr="00172C9D" w:rsidRDefault="008B43F1" w:rsidP="008B43F1">
                  <w:pPr>
                    <w:spacing w:after="0"/>
                    <w:rPr>
                      <w:rFonts w:ascii="Segoe UI" w:hAnsi="Segoe UI" w:cs="Segoe UI"/>
                      <w:sz w:val="20"/>
                    </w:rPr>
                  </w:pPr>
                  <w:r w:rsidRPr="00172C9D">
                    <w:rPr>
                      <w:rFonts w:ascii="Segoe UI" w:hAnsi="Segoe UI" w:cs="Segoe UI"/>
                      <w:sz w:val="20"/>
                    </w:rPr>
                    <w:t>GERNU EGITEA/SABEL</w:t>
                  </w:r>
                  <w:r w:rsidRPr="00172C9D">
                    <w:rPr>
                      <w:rFonts w:ascii="Segoe UI" w:hAnsi="Segoe UI" w:cs="Segoe UI"/>
                      <w:sz w:val="20"/>
                    </w:rPr>
                    <w:noBreakHyphen/>
                    <w:t>HUSTEA</w:t>
                  </w:r>
                </w:p>
                <w:p w14:paraId="61F81937" w14:textId="77777777" w:rsidR="008B43F1" w:rsidRPr="00172C9D" w:rsidRDefault="008B43F1" w:rsidP="008B43F1">
                  <w:pPr>
                    <w:spacing w:after="0"/>
                    <w:rPr>
                      <w:rFonts w:ascii="Segoe UI" w:hAnsi="Segoe UI" w:cs="Segoe UI"/>
                      <w:i/>
                      <w:sz w:val="20"/>
                    </w:rPr>
                  </w:pPr>
                  <w:r w:rsidRPr="00172C9D">
                    <w:rPr>
                      <w:rFonts w:ascii="Segoe UI" w:hAnsi="Segoe UI" w:cs="Segoe UI"/>
                      <w:i/>
                      <w:sz w:val="20"/>
                    </w:rPr>
                    <w:t>MICCIÓN /DEFECACIÓN</w:t>
                  </w:r>
                </w:p>
              </w:tc>
              <w:tc>
                <w:tcPr>
                  <w:tcW w:w="720" w:type="dxa"/>
                  <w:tcBorders>
                    <w:left w:val="single" w:sz="18" w:space="0" w:color="auto"/>
                  </w:tcBorders>
                  <w:shd w:val="clear" w:color="auto" w:fill="3366FF"/>
                  <w:vAlign w:val="center"/>
                </w:tcPr>
                <w:p w14:paraId="05EC3A3C" w14:textId="77777777" w:rsidR="008B43F1" w:rsidRPr="00172C9D" w:rsidRDefault="008B43F1" w:rsidP="008B43F1">
                  <w:pPr>
                    <w:rPr>
                      <w:rFonts w:ascii="Segoe UI" w:hAnsi="Segoe UI" w:cs="Segoe UI"/>
                      <w:color w:val="339966"/>
                      <w:sz w:val="20"/>
                    </w:rPr>
                  </w:pPr>
                </w:p>
              </w:tc>
              <w:tc>
                <w:tcPr>
                  <w:tcW w:w="720" w:type="dxa"/>
                  <w:shd w:val="clear" w:color="auto" w:fill="3366FF"/>
                  <w:vAlign w:val="center"/>
                </w:tcPr>
                <w:p w14:paraId="5282CED0" w14:textId="77777777" w:rsidR="008B43F1" w:rsidRPr="00172C9D" w:rsidRDefault="008B43F1" w:rsidP="008B43F1">
                  <w:pPr>
                    <w:rPr>
                      <w:rFonts w:ascii="Segoe UI" w:hAnsi="Segoe UI" w:cs="Segoe UI"/>
                      <w:color w:val="339966"/>
                      <w:sz w:val="20"/>
                    </w:rPr>
                  </w:pPr>
                </w:p>
              </w:tc>
              <w:tc>
                <w:tcPr>
                  <w:tcW w:w="720" w:type="dxa"/>
                  <w:tcBorders>
                    <w:right w:val="single" w:sz="18" w:space="0" w:color="auto"/>
                  </w:tcBorders>
                  <w:shd w:val="clear" w:color="auto" w:fill="3366FF"/>
                  <w:vAlign w:val="center"/>
                </w:tcPr>
                <w:p w14:paraId="7F44D22F" w14:textId="77777777" w:rsidR="008B43F1" w:rsidRPr="00172C9D" w:rsidRDefault="008B43F1" w:rsidP="008B43F1">
                  <w:pPr>
                    <w:rPr>
                      <w:rFonts w:ascii="Segoe UI" w:hAnsi="Segoe UI" w:cs="Segoe UI"/>
                      <w:color w:val="339966"/>
                      <w:sz w:val="20"/>
                    </w:rPr>
                  </w:pPr>
                </w:p>
              </w:tc>
              <w:tc>
                <w:tcPr>
                  <w:tcW w:w="696" w:type="dxa"/>
                  <w:tcBorders>
                    <w:left w:val="single" w:sz="18" w:space="0" w:color="auto"/>
                    <w:bottom w:val="single" w:sz="18" w:space="0" w:color="auto"/>
                    <w:right w:val="single" w:sz="18" w:space="0" w:color="auto"/>
                  </w:tcBorders>
                  <w:vAlign w:val="center"/>
                </w:tcPr>
                <w:p w14:paraId="0E404000" w14:textId="77777777" w:rsidR="008B43F1" w:rsidRPr="00172C9D" w:rsidRDefault="008B43F1" w:rsidP="008B43F1">
                  <w:pPr>
                    <w:rPr>
                      <w:rFonts w:ascii="Segoe UI" w:hAnsi="Segoe UI" w:cs="Segoe UI"/>
                      <w:color w:val="339966"/>
                      <w:sz w:val="20"/>
                    </w:rPr>
                  </w:pPr>
                </w:p>
              </w:tc>
            </w:tr>
            <w:tr w:rsidR="008B43F1" w:rsidRPr="00172C9D" w14:paraId="718CE2C6" w14:textId="77777777" w:rsidTr="008B43F1">
              <w:tc>
                <w:tcPr>
                  <w:tcW w:w="1739" w:type="dxa"/>
                  <w:vMerge/>
                  <w:tcBorders>
                    <w:left w:val="single" w:sz="18" w:space="0" w:color="auto"/>
                  </w:tcBorders>
                  <w:shd w:val="clear" w:color="auto" w:fill="auto"/>
                  <w:vAlign w:val="center"/>
                </w:tcPr>
                <w:p w14:paraId="322B538B" w14:textId="77777777" w:rsidR="008B43F1" w:rsidRPr="00172C9D" w:rsidRDefault="008B43F1" w:rsidP="008B43F1">
                  <w:pPr>
                    <w:rPr>
                      <w:rFonts w:ascii="Segoe UI" w:hAnsi="Segoe UI" w:cs="Segoe UI"/>
                      <w:sz w:val="20"/>
                    </w:rPr>
                  </w:pPr>
                </w:p>
              </w:tc>
              <w:tc>
                <w:tcPr>
                  <w:tcW w:w="3212" w:type="dxa"/>
                  <w:tcBorders>
                    <w:right w:val="single" w:sz="18" w:space="0" w:color="auto"/>
                  </w:tcBorders>
                  <w:shd w:val="clear" w:color="auto" w:fill="auto"/>
                  <w:vAlign w:val="center"/>
                </w:tcPr>
                <w:p w14:paraId="4330CE4B" w14:textId="77777777" w:rsidR="008B43F1" w:rsidRPr="00172C9D" w:rsidRDefault="008B43F1" w:rsidP="008B43F1">
                  <w:pPr>
                    <w:spacing w:after="0"/>
                    <w:rPr>
                      <w:rFonts w:ascii="Segoe UI" w:hAnsi="Segoe UI" w:cs="Segoe UI"/>
                      <w:sz w:val="20"/>
                    </w:rPr>
                  </w:pPr>
                  <w:r w:rsidRPr="00172C9D">
                    <w:rPr>
                      <w:rFonts w:ascii="Segoe UI" w:hAnsi="Segoe UI" w:cs="Segoe UI"/>
                      <w:sz w:val="20"/>
                    </w:rPr>
                    <w:t>GARBITZEA</w:t>
                  </w:r>
                </w:p>
                <w:p w14:paraId="4266E212" w14:textId="77777777" w:rsidR="008B43F1" w:rsidRPr="00172C9D" w:rsidRDefault="008B43F1" w:rsidP="008B43F1">
                  <w:pPr>
                    <w:spacing w:after="0"/>
                    <w:rPr>
                      <w:rFonts w:ascii="Segoe UI" w:hAnsi="Segoe UI" w:cs="Segoe UI"/>
                      <w:i/>
                      <w:sz w:val="20"/>
                    </w:rPr>
                  </w:pPr>
                  <w:r w:rsidRPr="00172C9D">
                    <w:rPr>
                      <w:rFonts w:ascii="Segoe UI" w:hAnsi="Segoe UI" w:cs="Segoe UI"/>
                      <w:i/>
                      <w:sz w:val="20"/>
                    </w:rPr>
                    <w:t>LAVARSE</w:t>
                  </w:r>
                </w:p>
              </w:tc>
              <w:tc>
                <w:tcPr>
                  <w:tcW w:w="720" w:type="dxa"/>
                  <w:tcBorders>
                    <w:left w:val="single" w:sz="18" w:space="0" w:color="auto"/>
                  </w:tcBorders>
                  <w:shd w:val="clear" w:color="auto" w:fill="3366FF"/>
                  <w:vAlign w:val="center"/>
                </w:tcPr>
                <w:p w14:paraId="7FFBA9AC" w14:textId="77777777" w:rsidR="008B43F1" w:rsidRPr="00172C9D" w:rsidRDefault="008B43F1" w:rsidP="008B43F1">
                  <w:pPr>
                    <w:rPr>
                      <w:rFonts w:ascii="Segoe UI" w:hAnsi="Segoe UI" w:cs="Segoe UI"/>
                      <w:color w:val="339966"/>
                      <w:sz w:val="20"/>
                    </w:rPr>
                  </w:pPr>
                </w:p>
              </w:tc>
              <w:tc>
                <w:tcPr>
                  <w:tcW w:w="720" w:type="dxa"/>
                  <w:shd w:val="clear" w:color="auto" w:fill="3366FF"/>
                  <w:vAlign w:val="center"/>
                </w:tcPr>
                <w:p w14:paraId="74A92338" w14:textId="77777777" w:rsidR="008B43F1" w:rsidRPr="00172C9D" w:rsidRDefault="008B43F1" w:rsidP="008B43F1">
                  <w:pPr>
                    <w:rPr>
                      <w:rFonts w:ascii="Segoe UI" w:hAnsi="Segoe UI" w:cs="Segoe UI"/>
                      <w:color w:val="339966"/>
                      <w:sz w:val="20"/>
                    </w:rPr>
                  </w:pPr>
                </w:p>
              </w:tc>
              <w:tc>
                <w:tcPr>
                  <w:tcW w:w="720" w:type="dxa"/>
                  <w:shd w:val="clear" w:color="auto" w:fill="3366FF"/>
                  <w:vAlign w:val="center"/>
                </w:tcPr>
                <w:p w14:paraId="17B8FF60" w14:textId="77777777" w:rsidR="008B43F1" w:rsidRPr="00172C9D" w:rsidRDefault="008B43F1" w:rsidP="008B43F1">
                  <w:pPr>
                    <w:rPr>
                      <w:rFonts w:ascii="Segoe UI" w:hAnsi="Segoe UI" w:cs="Segoe UI"/>
                      <w:color w:val="339966"/>
                      <w:sz w:val="20"/>
                    </w:rPr>
                  </w:pPr>
                </w:p>
              </w:tc>
              <w:tc>
                <w:tcPr>
                  <w:tcW w:w="696" w:type="dxa"/>
                  <w:tcBorders>
                    <w:top w:val="single" w:sz="18" w:space="0" w:color="auto"/>
                    <w:bottom w:val="single" w:sz="18" w:space="0" w:color="auto"/>
                    <w:right w:val="single" w:sz="18" w:space="0" w:color="auto"/>
                  </w:tcBorders>
                  <w:shd w:val="clear" w:color="auto" w:fill="3366FF"/>
                  <w:vAlign w:val="center"/>
                </w:tcPr>
                <w:p w14:paraId="2F29CC3C" w14:textId="77777777" w:rsidR="008B43F1" w:rsidRPr="00172C9D" w:rsidRDefault="008B43F1" w:rsidP="008B43F1">
                  <w:pPr>
                    <w:rPr>
                      <w:rFonts w:ascii="Segoe UI" w:hAnsi="Segoe UI" w:cs="Segoe UI"/>
                      <w:color w:val="339966"/>
                      <w:sz w:val="20"/>
                    </w:rPr>
                  </w:pPr>
                </w:p>
              </w:tc>
            </w:tr>
            <w:tr w:rsidR="008B43F1" w:rsidRPr="00172C9D" w14:paraId="475B4D94" w14:textId="77777777" w:rsidTr="008B43F1">
              <w:tc>
                <w:tcPr>
                  <w:tcW w:w="1739" w:type="dxa"/>
                  <w:vMerge/>
                  <w:tcBorders>
                    <w:left w:val="single" w:sz="18" w:space="0" w:color="auto"/>
                  </w:tcBorders>
                  <w:shd w:val="clear" w:color="auto" w:fill="auto"/>
                  <w:vAlign w:val="center"/>
                </w:tcPr>
                <w:p w14:paraId="44E4C2FC" w14:textId="77777777" w:rsidR="008B43F1" w:rsidRPr="00172C9D" w:rsidRDefault="008B43F1" w:rsidP="008B43F1">
                  <w:pPr>
                    <w:rPr>
                      <w:rFonts w:ascii="Segoe UI" w:hAnsi="Segoe UI" w:cs="Segoe UI"/>
                      <w:sz w:val="20"/>
                    </w:rPr>
                  </w:pPr>
                </w:p>
              </w:tc>
              <w:tc>
                <w:tcPr>
                  <w:tcW w:w="3212" w:type="dxa"/>
                  <w:tcBorders>
                    <w:right w:val="single" w:sz="18" w:space="0" w:color="auto"/>
                  </w:tcBorders>
                  <w:shd w:val="clear" w:color="auto" w:fill="auto"/>
                  <w:vAlign w:val="center"/>
                </w:tcPr>
                <w:p w14:paraId="17191D88" w14:textId="77777777" w:rsidR="008B43F1" w:rsidRPr="00172C9D" w:rsidRDefault="008B43F1" w:rsidP="008B43F1">
                  <w:pPr>
                    <w:spacing w:after="0"/>
                    <w:rPr>
                      <w:rFonts w:ascii="Segoe UI" w:hAnsi="Segoe UI" w:cs="Segoe UI"/>
                      <w:sz w:val="20"/>
                    </w:rPr>
                  </w:pPr>
                  <w:r w:rsidRPr="00172C9D">
                    <w:rPr>
                      <w:rFonts w:ascii="Segoe UI" w:hAnsi="Segoe UI" w:cs="Segoe UI"/>
                      <w:sz w:val="20"/>
                    </w:rPr>
                    <w:t>JANZTEA</w:t>
                  </w:r>
                </w:p>
                <w:p w14:paraId="398EB808" w14:textId="77777777" w:rsidR="008B43F1" w:rsidRPr="00172C9D" w:rsidRDefault="008B43F1" w:rsidP="008B43F1">
                  <w:pPr>
                    <w:spacing w:after="0"/>
                    <w:rPr>
                      <w:rFonts w:ascii="Segoe UI" w:hAnsi="Segoe UI" w:cs="Segoe UI"/>
                      <w:i/>
                      <w:sz w:val="20"/>
                    </w:rPr>
                  </w:pPr>
                  <w:r w:rsidRPr="00172C9D">
                    <w:rPr>
                      <w:rFonts w:ascii="Segoe UI" w:hAnsi="Segoe UI" w:cs="Segoe UI"/>
                      <w:i/>
                      <w:sz w:val="20"/>
                    </w:rPr>
                    <w:t>VESTIRSE</w:t>
                  </w:r>
                </w:p>
              </w:tc>
              <w:tc>
                <w:tcPr>
                  <w:tcW w:w="720" w:type="dxa"/>
                  <w:tcBorders>
                    <w:left w:val="single" w:sz="18" w:space="0" w:color="auto"/>
                  </w:tcBorders>
                  <w:shd w:val="clear" w:color="auto" w:fill="3366FF"/>
                  <w:vAlign w:val="center"/>
                </w:tcPr>
                <w:p w14:paraId="3336EBA4" w14:textId="77777777" w:rsidR="008B43F1" w:rsidRPr="00172C9D" w:rsidRDefault="008B43F1" w:rsidP="008B43F1">
                  <w:pPr>
                    <w:rPr>
                      <w:rFonts w:ascii="Segoe UI" w:hAnsi="Segoe UI" w:cs="Segoe UI"/>
                      <w:color w:val="339966"/>
                      <w:sz w:val="20"/>
                    </w:rPr>
                  </w:pPr>
                </w:p>
              </w:tc>
              <w:tc>
                <w:tcPr>
                  <w:tcW w:w="720" w:type="dxa"/>
                  <w:shd w:val="clear" w:color="auto" w:fill="3366FF"/>
                  <w:vAlign w:val="center"/>
                </w:tcPr>
                <w:p w14:paraId="5CFAB929" w14:textId="77777777" w:rsidR="008B43F1" w:rsidRPr="00172C9D" w:rsidRDefault="008B43F1" w:rsidP="008B43F1">
                  <w:pPr>
                    <w:rPr>
                      <w:rFonts w:ascii="Segoe UI" w:hAnsi="Segoe UI" w:cs="Segoe UI"/>
                      <w:color w:val="339966"/>
                      <w:sz w:val="20"/>
                    </w:rPr>
                  </w:pPr>
                </w:p>
              </w:tc>
              <w:tc>
                <w:tcPr>
                  <w:tcW w:w="720" w:type="dxa"/>
                  <w:tcBorders>
                    <w:right w:val="single" w:sz="18" w:space="0" w:color="auto"/>
                  </w:tcBorders>
                  <w:shd w:val="clear" w:color="auto" w:fill="3366FF"/>
                  <w:vAlign w:val="center"/>
                </w:tcPr>
                <w:p w14:paraId="199E37C8" w14:textId="77777777" w:rsidR="008B43F1" w:rsidRPr="00172C9D" w:rsidRDefault="008B43F1" w:rsidP="008B43F1">
                  <w:pPr>
                    <w:rPr>
                      <w:rFonts w:ascii="Segoe UI" w:hAnsi="Segoe UI" w:cs="Segoe UI"/>
                      <w:color w:val="339966"/>
                      <w:sz w:val="20"/>
                    </w:rPr>
                  </w:pPr>
                </w:p>
              </w:tc>
              <w:tc>
                <w:tcPr>
                  <w:tcW w:w="696" w:type="dxa"/>
                  <w:tcBorders>
                    <w:top w:val="single" w:sz="18" w:space="0" w:color="auto"/>
                    <w:left w:val="single" w:sz="18" w:space="0" w:color="auto"/>
                    <w:right w:val="single" w:sz="18" w:space="0" w:color="auto"/>
                  </w:tcBorders>
                  <w:vAlign w:val="center"/>
                </w:tcPr>
                <w:p w14:paraId="65CEBDFC" w14:textId="77777777" w:rsidR="008B43F1" w:rsidRPr="00172C9D" w:rsidRDefault="008B43F1" w:rsidP="008B43F1">
                  <w:pPr>
                    <w:rPr>
                      <w:rFonts w:ascii="Segoe UI" w:hAnsi="Segoe UI" w:cs="Segoe UI"/>
                      <w:color w:val="339966"/>
                      <w:sz w:val="20"/>
                    </w:rPr>
                  </w:pPr>
                </w:p>
              </w:tc>
            </w:tr>
            <w:tr w:rsidR="008B43F1" w:rsidRPr="00172C9D" w14:paraId="6D630D7A" w14:textId="77777777" w:rsidTr="008B43F1">
              <w:tc>
                <w:tcPr>
                  <w:tcW w:w="1739" w:type="dxa"/>
                  <w:vMerge/>
                  <w:tcBorders>
                    <w:left w:val="single" w:sz="18" w:space="0" w:color="auto"/>
                  </w:tcBorders>
                  <w:shd w:val="clear" w:color="auto" w:fill="auto"/>
                  <w:vAlign w:val="center"/>
                </w:tcPr>
                <w:p w14:paraId="14BC0939" w14:textId="77777777" w:rsidR="008B43F1" w:rsidRPr="00172C9D" w:rsidRDefault="008B43F1" w:rsidP="008B43F1">
                  <w:pPr>
                    <w:rPr>
                      <w:rFonts w:ascii="Segoe UI" w:hAnsi="Segoe UI" w:cs="Segoe UI"/>
                      <w:sz w:val="20"/>
                    </w:rPr>
                  </w:pPr>
                </w:p>
              </w:tc>
              <w:tc>
                <w:tcPr>
                  <w:tcW w:w="3212" w:type="dxa"/>
                  <w:tcBorders>
                    <w:right w:val="single" w:sz="18" w:space="0" w:color="auto"/>
                  </w:tcBorders>
                  <w:shd w:val="clear" w:color="auto" w:fill="auto"/>
                  <w:vAlign w:val="center"/>
                </w:tcPr>
                <w:p w14:paraId="0CBA9D1D" w14:textId="77777777" w:rsidR="008B43F1" w:rsidRPr="00172C9D" w:rsidRDefault="008B43F1" w:rsidP="008B43F1">
                  <w:pPr>
                    <w:spacing w:after="0"/>
                    <w:rPr>
                      <w:rFonts w:ascii="Segoe UI" w:hAnsi="Segoe UI" w:cs="Segoe UI"/>
                      <w:sz w:val="20"/>
                    </w:rPr>
                  </w:pPr>
                  <w:r w:rsidRPr="00172C9D">
                    <w:rPr>
                      <w:rFonts w:ascii="Segoe UI" w:hAnsi="Segoe UI" w:cs="Segoe UI"/>
                      <w:sz w:val="20"/>
                    </w:rPr>
                    <w:t>OSASUNA ETA BOTIKAK</w:t>
                  </w:r>
                </w:p>
                <w:p w14:paraId="6E2A06FF" w14:textId="77777777" w:rsidR="008B43F1" w:rsidRPr="00172C9D" w:rsidRDefault="008B43F1" w:rsidP="008B43F1">
                  <w:pPr>
                    <w:spacing w:after="0"/>
                    <w:rPr>
                      <w:rFonts w:ascii="Segoe UI" w:hAnsi="Segoe UI" w:cs="Segoe UI"/>
                      <w:i/>
                      <w:sz w:val="20"/>
                    </w:rPr>
                  </w:pPr>
                  <w:r w:rsidRPr="00172C9D">
                    <w:rPr>
                      <w:rFonts w:ascii="Segoe UI" w:hAnsi="Segoe UI" w:cs="Segoe UI"/>
                      <w:i/>
                      <w:sz w:val="20"/>
                    </w:rPr>
                    <w:t>SALUD Y MEDICACIÓN</w:t>
                  </w:r>
                </w:p>
              </w:tc>
              <w:tc>
                <w:tcPr>
                  <w:tcW w:w="720" w:type="dxa"/>
                  <w:tcBorders>
                    <w:left w:val="single" w:sz="18" w:space="0" w:color="auto"/>
                  </w:tcBorders>
                  <w:shd w:val="clear" w:color="auto" w:fill="3366FF"/>
                  <w:vAlign w:val="center"/>
                </w:tcPr>
                <w:p w14:paraId="5D5B5DF2" w14:textId="77777777" w:rsidR="008B43F1" w:rsidRPr="00172C9D" w:rsidRDefault="008B43F1" w:rsidP="008B43F1">
                  <w:pPr>
                    <w:rPr>
                      <w:rFonts w:ascii="Segoe UI" w:hAnsi="Segoe UI" w:cs="Segoe UI"/>
                      <w:color w:val="339966"/>
                      <w:sz w:val="20"/>
                    </w:rPr>
                  </w:pPr>
                </w:p>
              </w:tc>
              <w:tc>
                <w:tcPr>
                  <w:tcW w:w="720" w:type="dxa"/>
                  <w:shd w:val="clear" w:color="auto" w:fill="3366FF"/>
                  <w:vAlign w:val="center"/>
                </w:tcPr>
                <w:p w14:paraId="152FE9C1" w14:textId="77777777" w:rsidR="008B43F1" w:rsidRPr="00172C9D" w:rsidRDefault="008B43F1" w:rsidP="008B43F1">
                  <w:pPr>
                    <w:rPr>
                      <w:rFonts w:ascii="Segoe UI" w:hAnsi="Segoe UI" w:cs="Segoe UI"/>
                      <w:color w:val="339966"/>
                      <w:sz w:val="20"/>
                    </w:rPr>
                  </w:pPr>
                </w:p>
              </w:tc>
              <w:tc>
                <w:tcPr>
                  <w:tcW w:w="720" w:type="dxa"/>
                  <w:tcBorders>
                    <w:right w:val="single" w:sz="18" w:space="0" w:color="auto"/>
                  </w:tcBorders>
                  <w:shd w:val="clear" w:color="auto" w:fill="3366FF"/>
                  <w:vAlign w:val="center"/>
                </w:tcPr>
                <w:p w14:paraId="6A27469C" w14:textId="77777777" w:rsidR="008B43F1" w:rsidRPr="00172C9D" w:rsidRDefault="008B43F1" w:rsidP="008B43F1">
                  <w:pPr>
                    <w:rPr>
                      <w:rFonts w:ascii="Segoe UI" w:hAnsi="Segoe UI" w:cs="Segoe UI"/>
                      <w:color w:val="339966"/>
                      <w:sz w:val="20"/>
                    </w:rPr>
                  </w:pPr>
                </w:p>
              </w:tc>
              <w:tc>
                <w:tcPr>
                  <w:tcW w:w="696" w:type="dxa"/>
                  <w:tcBorders>
                    <w:left w:val="single" w:sz="18" w:space="0" w:color="auto"/>
                    <w:right w:val="single" w:sz="18" w:space="0" w:color="auto"/>
                  </w:tcBorders>
                  <w:vAlign w:val="center"/>
                </w:tcPr>
                <w:p w14:paraId="7FCCC308" w14:textId="77777777" w:rsidR="008B43F1" w:rsidRPr="00172C9D" w:rsidRDefault="008B43F1" w:rsidP="008B43F1">
                  <w:pPr>
                    <w:rPr>
                      <w:rFonts w:ascii="Segoe UI" w:hAnsi="Segoe UI" w:cs="Segoe UI"/>
                      <w:color w:val="339966"/>
                      <w:sz w:val="20"/>
                    </w:rPr>
                  </w:pPr>
                </w:p>
              </w:tc>
            </w:tr>
            <w:tr w:rsidR="008B43F1" w:rsidRPr="00172C9D" w14:paraId="7500E516" w14:textId="77777777" w:rsidTr="008B43F1">
              <w:tc>
                <w:tcPr>
                  <w:tcW w:w="1739" w:type="dxa"/>
                  <w:vMerge/>
                  <w:tcBorders>
                    <w:left w:val="single" w:sz="18" w:space="0" w:color="auto"/>
                  </w:tcBorders>
                  <w:shd w:val="clear" w:color="auto" w:fill="auto"/>
                  <w:vAlign w:val="center"/>
                </w:tcPr>
                <w:p w14:paraId="0C090007" w14:textId="77777777" w:rsidR="008B43F1" w:rsidRPr="00172C9D" w:rsidRDefault="008B43F1" w:rsidP="008B43F1">
                  <w:pPr>
                    <w:rPr>
                      <w:rFonts w:ascii="Segoe UI" w:hAnsi="Segoe UI" w:cs="Segoe UI"/>
                      <w:sz w:val="20"/>
                    </w:rPr>
                  </w:pPr>
                </w:p>
              </w:tc>
              <w:tc>
                <w:tcPr>
                  <w:tcW w:w="3212" w:type="dxa"/>
                  <w:tcBorders>
                    <w:right w:val="single" w:sz="18" w:space="0" w:color="auto"/>
                  </w:tcBorders>
                  <w:shd w:val="clear" w:color="auto" w:fill="auto"/>
                  <w:vAlign w:val="center"/>
                </w:tcPr>
                <w:p w14:paraId="5052C603" w14:textId="77777777" w:rsidR="008B43F1" w:rsidRPr="00172C9D" w:rsidRDefault="008B43F1" w:rsidP="008B43F1">
                  <w:pPr>
                    <w:spacing w:after="0"/>
                    <w:rPr>
                      <w:rFonts w:ascii="Segoe UI" w:hAnsi="Segoe UI" w:cs="Segoe UI"/>
                      <w:sz w:val="20"/>
                    </w:rPr>
                  </w:pPr>
                  <w:r w:rsidRPr="00172C9D">
                    <w:rPr>
                      <w:rFonts w:ascii="Segoe UI" w:hAnsi="Segoe UI" w:cs="Segoe UI"/>
                      <w:sz w:val="20"/>
                    </w:rPr>
                    <w:t>LEKUZ ALDATZEA</w:t>
                  </w:r>
                </w:p>
                <w:p w14:paraId="12834725" w14:textId="77777777" w:rsidR="008B43F1" w:rsidRPr="00172C9D" w:rsidRDefault="008B43F1" w:rsidP="008B43F1">
                  <w:pPr>
                    <w:spacing w:after="0"/>
                    <w:rPr>
                      <w:rFonts w:ascii="Segoe UI" w:hAnsi="Segoe UI" w:cs="Segoe UI"/>
                      <w:i/>
                      <w:sz w:val="20"/>
                    </w:rPr>
                  </w:pPr>
                  <w:r w:rsidRPr="00172C9D">
                    <w:rPr>
                      <w:rFonts w:ascii="Segoe UI" w:hAnsi="Segoe UI" w:cs="Segoe UI"/>
                      <w:i/>
                      <w:sz w:val="20"/>
                    </w:rPr>
                    <w:t>DESPLAZAMIENTOS</w:t>
                  </w:r>
                </w:p>
              </w:tc>
              <w:tc>
                <w:tcPr>
                  <w:tcW w:w="720" w:type="dxa"/>
                  <w:tcBorders>
                    <w:left w:val="single" w:sz="18" w:space="0" w:color="auto"/>
                  </w:tcBorders>
                  <w:shd w:val="clear" w:color="auto" w:fill="3366FF"/>
                  <w:vAlign w:val="center"/>
                </w:tcPr>
                <w:p w14:paraId="514D190D" w14:textId="77777777" w:rsidR="008B43F1" w:rsidRPr="00172C9D" w:rsidRDefault="008B43F1" w:rsidP="008B43F1">
                  <w:pPr>
                    <w:rPr>
                      <w:rFonts w:ascii="Segoe UI" w:hAnsi="Segoe UI" w:cs="Segoe UI"/>
                      <w:color w:val="339966"/>
                      <w:sz w:val="20"/>
                    </w:rPr>
                  </w:pPr>
                </w:p>
              </w:tc>
              <w:tc>
                <w:tcPr>
                  <w:tcW w:w="720" w:type="dxa"/>
                  <w:shd w:val="clear" w:color="auto" w:fill="3366FF"/>
                  <w:vAlign w:val="center"/>
                </w:tcPr>
                <w:p w14:paraId="15C6F3EC" w14:textId="77777777" w:rsidR="008B43F1" w:rsidRPr="00172C9D" w:rsidRDefault="008B43F1" w:rsidP="008B43F1">
                  <w:pPr>
                    <w:rPr>
                      <w:rFonts w:ascii="Segoe UI" w:hAnsi="Segoe UI" w:cs="Segoe UI"/>
                      <w:color w:val="339966"/>
                      <w:sz w:val="20"/>
                    </w:rPr>
                  </w:pPr>
                </w:p>
              </w:tc>
              <w:tc>
                <w:tcPr>
                  <w:tcW w:w="720" w:type="dxa"/>
                  <w:tcBorders>
                    <w:right w:val="single" w:sz="18" w:space="0" w:color="auto"/>
                  </w:tcBorders>
                  <w:shd w:val="clear" w:color="auto" w:fill="3366FF"/>
                  <w:vAlign w:val="center"/>
                </w:tcPr>
                <w:p w14:paraId="0C88634E" w14:textId="77777777" w:rsidR="008B43F1" w:rsidRPr="00172C9D" w:rsidRDefault="008B43F1" w:rsidP="008B43F1">
                  <w:pPr>
                    <w:rPr>
                      <w:rFonts w:ascii="Segoe UI" w:hAnsi="Segoe UI" w:cs="Segoe UI"/>
                      <w:color w:val="339966"/>
                      <w:sz w:val="20"/>
                    </w:rPr>
                  </w:pPr>
                </w:p>
              </w:tc>
              <w:tc>
                <w:tcPr>
                  <w:tcW w:w="696" w:type="dxa"/>
                  <w:tcBorders>
                    <w:left w:val="single" w:sz="18" w:space="0" w:color="auto"/>
                    <w:right w:val="single" w:sz="18" w:space="0" w:color="auto"/>
                  </w:tcBorders>
                  <w:vAlign w:val="center"/>
                </w:tcPr>
                <w:p w14:paraId="67564E26" w14:textId="77777777" w:rsidR="008B43F1" w:rsidRPr="00172C9D" w:rsidRDefault="008B43F1" w:rsidP="008B43F1">
                  <w:pPr>
                    <w:rPr>
                      <w:rFonts w:ascii="Segoe UI" w:hAnsi="Segoe UI" w:cs="Segoe UI"/>
                      <w:color w:val="339966"/>
                      <w:sz w:val="20"/>
                    </w:rPr>
                  </w:pPr>
                </w:p>
              </w:tc>
            </w:tr>
            <w:tr w:rsidR="008B43F1" w:rsidRPr="00172C9D" w14:paraId="100A2FE6" w14:textId="77777777" w:rsidTr="008B43F1">
              <w:tc>
                <w:tcPr>
                  <w:tcW w:w="1739" w:type="dxa"/>
                  <w:vMerge/>
                  <w:tcBorders>
                    <w:left w:val="single" w:sz="18" w:space="0" w:color="auto"/>
                  </w:tcBorders>
                  <w:shd w:val="clear" w:color="auto" w:fill="auto"/>
                  <w:vAlign w:val="center"/>
                </w:tcPr>
                <w:p w14:paraId="3E6182AA" w14:textId="77777777" w:rsidR="008B43F1" w:rsidRPr="00172C9D" w:rsidRDefault="008B43F1" w:rsidP="008B43F1">
                  <w:pPr>
                    <w:rPr>
                      <w:rFonts w:ascii="Segoe UI" w:hAnsi="Segoe UI" w:cs="Segoe UI"/>
                      <w:sz w:val="20"/>
                    </w:rPr>
                  </w:pPr>
                </w:p>
              </w:tc>
              <w:tc>
                <w:tcPr>
                  <w:tcW w:w="3212" w:type="dxa"/>
                  <w:tcBorders>
                    <w:right w:val="single" w:sz="18" w:space="0" w:color="auto"/>
                  </w:tcBorders>
                  <w:shd w:val="clear" w:color="auto" w:fill="auto"/>
                  <w:vAlign w:val="center"/>
                </w:tcPr>
                <w:p w14:paraId="3DDE8F65" w14:textId="77777777" w:rsidR="008B43F1" w:rsidRPr="00172C9D" w:rsidRDefault="008B43F1" w:rsidP="008B43F1">
                  <w:pPr>
                    <w:spacing w:after="0"/>
                    <w:rPr>
                      <w:rFonts w:ascii="Segoe UI" w:hAnsi="Segoe UI" w:cs="Segoe UI"/>
                      <w:sz w:val="20"/>
                    </w:rPr>
                  </w:pPr>
                  <w:r w:rsidRPr="00172C9D">
                    <w:rPr>
                      <w:rFonts w:ascii="Segoe UI" w:hAnsi="Segoe UI" w:cs="Segoe UI"/>
                      <w:sz w:val="20"/>
                    </w:rPr>
                    <w:t>ETXEKO ZEREGINAK</w:t>
                  </w:r>
                </w:p>
                <w:p w14:paraId="1E2FF527" w14:textId="77777777" w:rsidR="008B43F1" w:rsidRPr="00172C9D" w:rsidRDefault="008B43F1" w:rsidP="008B43F1">
                  <w:pPr>
                    <w:spacing w:after="0"/>
                    <w:rPr>
                      <w:rFonts w:ascii="Segoe UI" w:hAnsi="Segoe UI" w:cs="Segoe UI"/>
                      <w:sz w:val="20"/>
                    </w:rPr>
                  </w:pPr>
                  <w:r w:rsidRPr="00172C9D">
                    <w:rPr>
                      <w:rFonts w:ascii="Segoe UI" w:hAnsi="Segoe UI" w:cs="Segoe UI"/>
                      <w:sz w:val="20"/>
                    </w:rPr>
                    <w:t>TAREAS DOMÉSTICAS</w:t>
                  </w:r>
                </w:p>
              </w:tc>
              <w:tc>
                <w:tcPr>
                  <w:tcW w:w="720" w:type="dxa"/>
                  <w:tcBorders>
                    <w:left w:val="single" w:sz="18" w:space="0" w:color="auto"/>
                  </w:tcBorders>
                  <w:shd w:val="clear" w:color="auto" w:fill="3366FF"/>
                  <w:vAlign w:val="center"/>
                </w:tcPr>
                <w:p w14:paraId="30DC9C61" w14:textId="77777777" w:rsidR="008B43F1" w:rsidRPr="00172C9D" w:rsidRDefault="008B43F1" w:rsidP="008B43F1">
                  <w:pPr>
                    <w:rPr>
                      <w:rFonts w:ascii="Segoe UI" w:hAnsi="Segoe UI" w:cs="Segoe UI"/>
                      <w:color w:val="339966"/>
                      <w:sz w:val="20"/>
                    </w:rPr>
                  </w:pPr>
                </w:p>
              </w:tc>
              <w:tc>
                <w:tcPr>
                  <w:tcW w:w="720" w:type="dxa"/>
                  <w:shd w:val="clear" w:color="auto" w:fill="3366FF"/>
                  <w:vAlign w:val="center"/>
                </w:tcPr>
                <w:p w14:paraId="1A680C75" w14:textId="77777777" w:rsidR="008B43F1" w:rsidRPr="00172C9D" w:rsidRDefault="008B43F1" w:rsidP="008B43F1">
                  <w:pPr>
                    <w:rPr>
                      <w:rFonts w:ascii="Segoe UI" w:hAnsi="Segoe UI" w:cs="Segoe UI"/>
                      <w:color w:val="339966"/>
                      <w:sz w:val="20"/>
                    </w:rPr>
                  </w:pPr>
                </w:p>
              </w:tc>
              <w:tc>
                <w:tcPr>
                  <w:tcW w:w="720" w:type="dxa"/>
                  <w:tcBorders>
                    <w:bottom w:val="single" w:sz="18" w:space="0" w:color="auto"/>
                  </w:tcBorders>
                  <w:shd w:val="clear" w:color="auto" w:fill="3366FF"/>
                  <w:vAlign w:val="center"/>
                </w:tcPr>
                <w:p w14:paraId="24B2A877" w14:textId="77777777" w:rsidR="008B43F1" w:rsidRPr="00172C9D" w:rsidRDefault="008B43F1" w:rsidP="008B43F1">
                  <w:pPr>
                    <w:rPr>
                      <w:rFonts w:ascii="Segoe UI" w:hAnsi="Segoe UI" w:cs="Segoe UI"/>
                      <w:color w:val="339966"/>
                      <w:sz w:val="20"/>
                    </w:rPr>
                  </w:pPr>
                </w:p>
              </w:tc>
              <w:tc>
                <w:tcPr>
                  <w:tcW w:w="696" w:type="dxa"/>
                  <w:tcBorders>
                    <w:top w:val="single" w:sz="18" w:space="0" w:color="auto"/>
                    <w:bottom w:val="single" w:sz="18" w:space="0" w:color="auto"/>
                    <w:right w:val="single" w:sz="18" w:space="0" w:color="auto"/>
                  </w:tcBorders>
                  <w:shd w:val="clear" w:color="auto" w:fill="3366FF"/>
                  <w:vAlign w:val="center"/>
                </w:tcPr>
                <w:p w14:paraId="74F5AD67" w14:textId="77777777" w:rsidR="008B43F1" w:rsidRPr="00172C9D" w:rsidRDefault="008B43F1" w:rsidP="008B43F1">
                  <w:pPr>
                    <w:rPr>
                      <w:rFonts w:ascii="Segoe UI" w:hAnsi="Segoe UI" w:cs="Segoe UI"/>
                      <w:color w:val="339966"/>
                      <w:sz w:val="20"/>
                    </w:rPr>
                  </w:pPr>
                </w:p>
              </w:tc>
            </w:tr>
            <w:tr w:rsidR="008B43F1" w:rsidRPr="00172C9D" w14:paraId="155F0C10" w14:textId="77777777" w:rsidTr="008B43F1">
              <w:tc>
                <w:tcPr>
                  <w:tcW w:w="1739" w:type="dxa"/>
                  <w:vMerge/>
                  <w:tcBorders>
                    <w:left w:val="single" w:sz="18" w:space="0" w:color="auto"/>
                  </w:tcBorders>
                  <w:shd w:val="clear" w:color="auto" w:fill="auto"/>
                  <w:vAlign w:val="center"/>
                </w:tcPr>
                <w:p w14:paraId="71DC382F" w14:textId="77777777" w:rsidR="008B43F1" w:rsidRPr="00172C9D" w:rsidRDefault="008B43F1" w:rsidP="008B43F1">
                  <w:pPr>
                    <w:rPr>
                      <w:rFonts w:ascii="Segoe UI" w:hAnsi="Segoe UI" w:cs="Segoe UI"/>
                      <w:sz w:val="20"/>
                    </w:rPr>
                  </w:pPr>
                </w:p>
              </w:tc>
              <w:tc>
                <w:tcPr>
                  <w:tcW w:w="3212" w:type="dxa"/>
                  <w:tcBorders>
                    <w:right w:val="single" w:sz="18" w:space="0" w:color="auto"/>
                  </w:tcBorders>
                  <w:shd w:val="clear" w:color="auto" w:fill="auto"/>
                  <w:vAlign w:val="center"/>
                </w:tcPr>
                <w:p w14:paraId="286454AB" w14:textId="77777777" w:rsidR="008B43F1" w:rsidRPr="00172C9D" w:rsidRDefault="008B43F1" w:rsidP="008B43F1">
                  <w:pPr>
                    <w:spacing w:after="0"/>
                    <w:rPr>
                      <w:rFonts w:ascii="Segoe UI" w:hAnsi="Segoe UI" w:cs="Segoe UI"/>
                      <w:sz w:val="20"/>
                    </w:rPr>
                  </w:pPr>
                  <w:r w:rsidRPr="00172C9D">
                    <w:rPr>
                      <w:rFonts w:ascii="Segoe UI" w:hAnsi="Segoe UI" w:cs="Segoe UI"/>
                      <w:sz w:val="20"/>
                    </w:rPr>
                    <w:t>ERABAKIAK HARTZEA</w:t>
                  </w:r>
                </w:p>
                <w:p w14:paraId="2C10E5AF" w14:textId="77777777" w:rsidR="008B43F1" w:rsidRPr="00172C9D" w:rsidRDefault="008B43F1" w:rsidP="008B43F1">
                  <w:pPr>
                    <w:spacing w:after="0"/>
                    <w:rPr>
                      <w:rFonts w:ascii="Segoe UI" w:hAnsi="Segoe UI" w:cs="Segoe UI"/>
                      <w:sz w:val="20"/>
                    </w:rPr>
                  </w:pPr>
                  <w:r w:rsidRPr="00172C9D">
                    <w:rPr>
                      <w:rFonts w:ascii="Segoe UI" w:hAnsi="Segoe UI" w:cs="Segoe UI"/>
                      <w:sz w:val="20"/>
                    </w:rPr>
                    <w:t>TOMAR DECISIONES</w:t>
                  </w:r>
                </w:p>
              </w:tc>
              <w:tc>
                <w:tcPr>
                  <w:tcW w:w="720" w:type="dxa"/>
                  <w:tcBorders>
                    <w:left w:val="single" w:sz="18" w:space="0" w:color="auto"/>
                  </w:tcBorders>
                  <w:shd w:val="clear" w:color="auto" w:fill="3366FF"/>
                  <w:vAlign w:val="center"/>
                </w:tcPr>
                <w:p w14:paraId="1F4841F1" w14:textId="77777777" w:rsidR="008B43F1" w:rsidRPr="00172C9D" w:rsidRDefault="008B43F1" w:rsidP="008B43F1">
                  <w:pPr>
                    <w:rPr>
                      <w:rFonts w:ascii="Segoe UI" w:hAnsi="Segoe UI" w:cs="Segoe UI"/>
                      <w:color w:val="339966"/>
                      <w:sz w:val="20"/>
                    </w:rPr>
                  </w:pPr>
                </w:p>
              </w:tc>
              <w:tc>
                <w:tcPr>
                  <w:tcW w:w="720" w:type="dxa"/>
                  <w:tcBorders>
                    <w:right w:val="single" w:sz="18" w:space="0" w:color="auto"/>
                  </w:tcBorders>
                  <w:shd w:val="clear" w:color="auto" w:fill="3366FF"/>
                  <w:vAlign w:val="center"/>
                </w:tcPr>
                <w:p w14:paraId="32168C73" w14:textId="77777777" w:rsidR="008B43F1" w:rsidRPr="00172C9D" w:rsidRDefault="008B43F1" w:rsidP="008B43F1">
                  <w:pPr>
                    <w:rPr>
                      <w:rFonts w:ascii="Segoe UI" w:hAnsi="Segoe UI" w:cs="Segoe UI"/>
                      <w:color w:val="339966"/>
                      <w:sz w:val="20"/>
                    </w:rPr>
                  </w:pPr>
                </w:p>
              </w:tc>
              <w:tc>
                <w:tcPr>
                  <w:tcW w:w="720" w:type="dxa"/>
                  <w:tcBorders>
                    <w:top w:val="single" w:sz="18" w:space="0" w:color="auto"/>
                    <w:left w:val="single" w:sz="18" w:space="0" w:color="auto"/>
                    <w:bottom w:val="single" w:sz="18" w:space="0" w:color="auto"/>
                  </w:tcBorders>
                  <w:shd w:val="clear" w:color="auto" w:fill="auto"/>
                  <w:vAlign w:val="center"/>
                </w:tcPr>
                <w:p w14:paraId="2616DFB6" w14:textId="77777777" w:rsidR="008B43F1" w:rsidRPr="00172C9D" w:rsidRDefault="008B43F1" w:rsidP="008B43F1">
                  <w:pPr>
                    <w:rPr>
                      <w:rFonts w:ascii="Segoe UI" w:hAnsi="Segoe UI" w:cs="Segoe UI"/>
                      <w:color w:val="339966"/>
                      <w:sz w:val="20"/>
                    </w:rPr>
                  </w:pPr>
                </w:p>
              </w:tc>
              <w:tc>
                <w:tcPr>
                  <w:tcW w:w="696" w:type="dxa"/>
                  <w:tcBorders>
                    <w:top w:val="single" w:sz="18" w:space="0" w:color="auto"/>
                    <w:right w:val="single" w:sz="18" w:space="0" w:color="auto"/>
                  </w:tcBorders>
                  <w:vAlign w:val="center"/>
                </w:tcPr>
                <w:p w14:paraId="56910AFA" w14:textId="77777777" w:rsidR="008B43F1" w:rsidRPr="00172C9D" w:rsidRDefault="008B43F1" w:rsidP="008B43F1">
                  <w:pPr>
                    <w:rPr>
                      <w:rFonts w:ascii="Segoe UI" w:hAnsi="Segoe UI" w:cs="Segoe UI"/>
                      <w:color w:val="339966"/>
                      <w:sz w:val="20"/>
                    </w:rPr>
                  </w:pPr>
                </w:p>
              </w:tc>
            </w:tr>
            <w:tr w:rsidR="008B43F1" w:rsidRPr="00172C9D" w14:paraId="32DE3934" w14:textId="77777777" w:rsidTr="008B43F1">
              <w:tc>
                <w:tcPr>
                  <w:tcW w:w="4951" w:type="dxa"/>
                  <w:gridSpan w:val="2"/>
                  <w:tcBorders>
                    <w:left w:val="single" w:sz="18" w:space="0" w:color="auto"/>
                    <w:right w:val="single" w:sz="18" w:space="0" w:color="auto"/>
                  </w:tcBorders>
                  <w:vAlign w:val="center"/>
                </w:tcPr>
                <w:p w14:paraId="7A5E8339" w14:textId="77777777" w:rsidR="008B43F1" w:rsidRPr="00172C9D" w:rsidRDefault="008B43F1" w:rsidP="008B43F1">
                  <w:pPr>
                    <w:spacing w:after="0"/>
                    <w:rPr>
                      <w:rFonts w:ascii="Segoe UI" w:hAnsi="Segoe UI" w:cs="Segoe UI"/>
                      <w:sz w:val="20"/>
                    </w:rPr>
                  </w:pPr>
                  <w:r w:rsidRPr="00172C9D">
                    <w:rPr>
                      <w:rFonts w:ascii="Segoe UI" w:hAnsi="Segoe UI" w:cs="Segoe UI"/>
                      <w:sz w:val="20"/>
                    </w:rPr>
                    <w:t>NORK BERE BURUA ZAINTZEKO GAITASUNA</w:t>
                  </w:r>
                </w:p>
                <w:p w14:paraId="16DD1181" w14:textId="77777777" w:rsidR="008B43F1" w:rsidRPr="00172C9D" w:rsidRDefault="008B43F1" w:rsidP="008B43F1">
                  <w:pPr>
                    <w:spacing w:after="0"/>
                    <w:rPr>
                      <w:rFonts w:ascii="Segoe UI" w:hAnsi="Segoe UI" w:cs="Segoe UI"/>
                      <w:sz w:val="20"/>
                    </w:rPr>
                  </w:pPr>
                  <w:r w:rsidRPr="00172C9D">
                    <w:rPr>
                      <w:rFonts w:ascii="Segoe UI" w:hAnsi="Segoe UI" w:cs="Segoe UI"/>
                      <w:sz w:val="20"/>
                    </w:rPr>
                    <w:t>CAPACIDAD DE AUTOCUIDADO</w:t>
                  </w:r>
                </w:p>
              </w:tc>
              <w:tc>
                <w:tcPr>
                  <w:tcW w:w="720" w:type="dxa"/>
                  <w:tcBorders>
                    <w:left w:val="single" w:sz="18" w:space="0" w:color="auto"/>
                  </w:tcBorders>
                  <w:shd w:val="clear" w:color="auto" w:fill="3366FF"/>
                  <w:vAlign w:val="center"/>
                </w:tcPr>
                <w:p w14:paraId="39F535A4" w14:textId="77777777" w:rsidR="008B43F1" w:rsidRPr="00172C9D" w:rsidRDefault="008B43F1" w:rsidP="008B43F1">
                  <w:pPr>
                    <w:rPr>
                      <w:rFonts w:ascii="Segoe UI" w:hAnsi="Segoe UI" w:cs="Segoe UI"/>
                      <w:color w:val="339966"/>
                      <w:sz w:val="20"/>
                    </w:rPr>
                  </w:pPr>
                </w:p>
              </w:tc>
              <w:tc>
                <w:tcPr>
                  <w:tcW w:w="720" w:type="dxa"/>
                  <w:shd w:val="clear" w:color="auto" w:fill="3366FF"/>
                  <w:vAlign w:val="center"/>
                </w:tcPr>
                <w:p w14:paraId="0F179BC3" w14:textId="77777777" w:rsidR="008B43F1" w:rsidRPr="00172C9D" w:rsidRDefault="008B43F1" w:rsidP="008B43F1">
                  <w:pPr>
                    <w:rPr>
                      <w:rFonts w:ascii="Segoe UI" w:hAnsi="Segoe UI" w:cs="Segoe UI"/>
                      <w:color w:val="339966"/>
                      <w:sz w:val="20"/>
                    </w:rPr>
                  </w:pPr>
                </w:p>
              </w:tc>
              <w:tc>
                <w:tcPr>
                  <w:tcW w:w="720" w:type="dxa"/>
                  <w:tcBorders>
                    <w:top w:val="single" w:sz="18" w:space="0" w:color="auto"/>
                    <w:right w:val="single" w:sz="18" w:space="0" w:color="auto"/>
                  </w:tcBorders>
                  <w:shd w:val="clear" w:color="auto" w:fill="3366FF"/>
                  <w:vAlign w:val="center"/>
                </w:tcPr>
                <w:p w14:paraId="17BF50BF" w14:textId="77777777" w:rsidR="008B43F1" w:rsidRPr="00172C9D" w:rsidRDefault="008B43F1" w:rsidP="008B43F1">
                  <w:pPr>
                    <w:rPr>
                      <w:rFonts w:ascii="Segoe UI" w:hAnsi="Segoe UI" w:cs="Segoe UI"/>
                      <w:color w:val="339966"/>
                      <w:sz w:val="20"/>
                    </w:rPr>
                  </w:pPr>
                </w:p>
              </w:tc>
              <w:tc>
                <w:tcPr>
                  <w:tcW w:w="696" w:type="dxa"/>
                  <w:tcBorders>
                    <w:left w:val="single" w:sz="18" w:space="0" w:color="auto"/>
                    <w:right w:val="single" w:sz="18" w:space="0" w:color="auto"/>
                  </w:tcBorders>
                  <w:vAlign w:val="center"/>
                </w:tcPr>
                <w:p w14:paraId="21897F1D" w14:textId="77777777" w:rsidR="008B43F1" w:rsidRPr="00172C9D" w:rsidRDefault="008B43F1" w:rsidP="008B43F1">
                  <w:pPr>
                    <w:rPr>
                      <w:rFonts w:ascii="Segoe UI" w:hAnsi="Segoe UI" w:cs="Segoe UI"/>
                      <w:color w:val="339966"/>
                      <w:sz w:val="20"/>
                    </w:rPr>
                  </w:pPr>
                </w:p>
              </w:tc>
            </w:tr>
            <w:tr w:rsidR="008B43F1" w:rsidRPr="00172C9D" w14:paraId="737FD331" w14:textId="77777777" w:rsidTr="008B43F1">
              <w:tc>
                <w:tcPr>
                  <w:tcW w:w="4951" w:type="dxa"/>
                  <w:gridSpan w:val="2"/>
                  <w:tcBorders>
                    <w:left w:val="single" w:sz="18" w:space="0" w:color="auto"/>
                    <w:right w:val="single" w:sz="18" w:space="0" w:color="auto"/>
                  </w:tcBorders>
                  <w:vAlign w:val="center"/>
                </w:tcPr>
                <w:p w14:paraId="1245462D" w14:textId="77777777" w:rsidR="008B43F1" w:rsidRPr="00172C9D" w:rsidRDefault="008B43F1" w:rsidP="008B43F1">
                  <w:pPr>
                    <w:spacing w:after="0"/>
                    <w:rPr>
                      <w:rFonts w:ascii="Segoe UI" w:hAnsi="Segoe UI" w:cs="Segoe UI"/>
                      <w:sz w:val="20"/>
                    </w:rPr>
                  </w:pPr>
                  <w:r w:rsidRPr="00172C9D">
                    <w:rPr>
                      <w:rFonts w:ascii="Segoe UI" w:hAnsi="Segoe UI" w:cs="Segoe UI"/>
                      <w:sz w:val="20"/>
                    </w:rPr>
                    <w:t>JARRERA ETA PORTAERA</w:t>
                  </w:r>
                </w:p>
                <w:p w14:paraId="06A1EE5D" w14:textId="77777777" w:rsidR="008B43F1" w:rsidRPr="00172C9D" w:rsidRDefault="008B43F1" w:rsidP="008B43F1">
                  <w:pPr>
                    <w:spacing w:after="0"/>
                    <w:rPr>
                      <w:rFonts w:ascii="Segoe UI" w:hAnsi="Segoe UI" w:cs="Segoe UI"/>
                      <w:sz w:val="20"/>
                    </w:rPr>
                  </w:pPr>
                  <w:r w:rsidRPr="00172C9D">
                    <w:rPr>
                      <w:rFonts w:ascii="Segoe UI" w:hAnsi="Segoe UI" w:cs="Segoe UI"/>
                      <w:sz w:val="20"/>
                    </w:rPr>
                    <w:t>CONDUCTA Y COMPORTAMIENTO</w:t>
                  </w:r>
                </w:p>
              </w:tc>
              <w:tc>
                <w:tcPr>
                  <w:tcW w:w="720" w:type="dxa"/>
                  <w:tcBorders>
                    <w:left w:val="single" w:sz="18" w:space="0" w:color="auto"/>
                  </w:tcBorders>
                  <w:shd w:val="clear" w:color="auto" w:fill="3366FF"/>
                  <w:vAlign w:val="center"/>
                </w:tcPr>
                <w:p w14:paraId="0D421A3D" w14:textId="77777777" w:rsidR="008B43F1" w:rsidRPr="00172C9D" w:rsidRDefault="008B43F1" w:rsidP="008B43F1">
                  <w:pPr>
                    <w:rPr>
                      <w:rFonts w:ascii="Segoe UI" w:hAnsi="Segoe UI" w:cs="Segoe UI"/>
                      <w:color w:val="339966"/>
                      <w:sz w:val="20"/>
                    </w:rPr>
                  </w:pPr>
                </w:p>
              </w:tc>
              <w:tc>
                <w:tcPr>
                  <w:tcW w:w="720" w:type="dxa"/>
                  <w:shd w:val="clear" w:color="auto" w:fill="3366FF"/>
                  <w:vAlign w:val="center"/>
                </w:tcPr>
                <w:p w14:paraId="3BF54F55" w14:textId="77777777" w:rsidR="008B43F1" w:rsidRPr="00172C9D" w:rsidRDefault="008B43F1" w:rsidP="008B43F1">
                  <w:pPr>
                    <w:rPr>
                      <w:rFonts w:ascii="Segoe UI" w:hAnsi="Segoe UI" w:cs="Segoe UI"/>
                      <w:color w:val="339966"/>
                      <w:sz w:val="20"/>
                    </w:rPr>
                  </w:pPr>
                </w:p>
              </w:tc>
              <w:tc>
                <w:tcPr>
                  <w:tcW w:w="720" w:type="dxa"/>
                  <w:tcBorders>
                    <w:right w:val="single" w:sz="18" w:space="0" w:color="auto"/>
                  </w:tcBorders>
                  <w:shd w:val="clear" w:color="auto" w:fill="3366FF"/>
                  <w:vAlign w:val="center"/>
                </w:tcPr>
                <w:p w14:paraId="4CF13A0F" w14:textId="77777777" w:rsidR="008B43F1" w:rsidRPr="00172C9D" w:rsidRDefault="008B43F1" w:rsidP="008B43F1">
                  <w:pPr>
                    <w:rPr>
                      <w:rFonts w:ascii="Segoe UI" w:hAnsi="Segoe UI" w:cs="Segoe UI"/>
                      <w:color w:val="339966"/>
                      <w:sz w:val="20"/>
                    </w:rPr>
                  </w:pPr>
                </w:p>
              </w:tc>
              <w:tc>
                <w:tcPr>
                  <w:tcW w:w="696" w:type="dxa"/>
                  <w:tcBorders>
                    <w:left w:val="single" w:sz="18" w:space="0" w:color="auto"/>
                    <w:right w:val="single" w:sz="18" w:space="0" w:color="auto"/>
                  </w:tcBorders>
                  <w:vAlign w:val="center"/>
                </w:tcPr>
                <w:p w14:paraId="5D4D248B" w14:textId="77777777" w:rsidR="008B43F1" w:rsidRPr="00172C9D" w:rsidRDefault="008B43F1" w:rsidP="008B43F1">
                  <w:pPr>
                    <w:rPr>
                      <w:rFonts w:ascii="Segoe UI" w:hAnsi="Segoe UI" w:cs="Segoe UI"/>
                      <w:color w:val="339966"/>
                      <w:sz w:val="20"/>
                    </w:rPr>
                  </w:pPr>
                </w:p>
              </w:tc>
            </w:tr>
            <w:tr w:rsidR="008B43F1" w:rsidRPr="00172C9D" w14:paraId="7C9BFFC4" w14:textId="77777777" w:rsidTr="008B43F1">
              <w:tc>
                <w:tcPr>
                  <w:tcW w:w="4951" w:type="dxa"/>
                  <w:gridSpan w:val="2"/>
                  <w:tcBorders>
                    <w:left w:val="single" w:sz="18" w:space="0" w:color="auto"/>
                    <w:bottom w:val="single" w:sz="4" w:space="0" w:color="auto"/>
                    <w:right w:val="single" w:sz="18" w:space="0" w:color="auto"/>
                  </w:tcBorders>
                  <w:vAlign w:val="center"/>
                </w:tcPr>
                <w:p w14:paraId="09D5F1D2" w14:textId="77777777" w:rsidR="008B43F1" w:rsidRPr="00172C9D" w:rsidRDefault="008B43F1" w:rsidP="008B43F1">
                  <w:pPr>
                    <w:spacing w:after="0"/>
                    <w:rPr>
                      <w:rFonts w:ascii="Segoe UI" w:hAnsi="Segoe UI" w:cs="Segoe UI"/>
                      <w:sz w:val="20"/>
                    </w:rPr>
                  </w:pPr>
                  <w:r w:rsidRPr="00172C9D">
                    <w:rPr>
                      <w:rFonts w:ascii="Segoe UI" w:hAnsi="Segoe UI" w:cs="Segoe UI"/>
                      <w:sz w:val="20"/>
                    </w:rPr>
                    <w:t>SARE SOZIOFAMILIARRA</w:t>
                  </w:r>
                </w:p>
                <w:p w14:paraId="6FAAB1DE" w14:textId="77777777" w:rsidR="008B43F1" w:rsidRPr="00172C9D" w:rsidRDefault="008B43F1" w:rsidP="008B43F1">
                  <w:pPr>
                    <w:spacing w:after="0"/>
                    <w:rPr>
                      <w:rFonts w:ascii="Segoe UI" w:hAnsi="Segoe UI" w:cs="Segoe UI"/>
                      <w:sz w:val="20"/>
                    </w:rPr>
                  </w:pPr>
                  <w:r w:rsidRPr="00172C9D">
                    <w:rPr>
                      <w:rFonts w:ascii="Segoe UI" w:hAnsi="Segoe UI" w:cs="Segoe UI"/>
                      <w:sz w:val="20"/>
                    </w:rPr>
                    <w:t>RED SOCIOFAMILIAR</w:t>
                  </w:r>
                </w:p>
              </w:tc>
              <w:tc>
                <w:tcPr>
                  <w:tcW w:w="720" w:type="dxa"/>
                  <w:tcBorders>
                    <w:left w:val="single" w:sz="18" w:space="0" w:color="auto"/>
                    <w:bottom w:val="single" w:sz="4" w:space="0" w:color="auto"/>
                  </w:tcBorders>
                  <w:shd w:val="clear" w:color="auto" w:fill="3366FF"/>
                  <w:vAlign w:val="center"/>
                </w:tcPr>
                <w:p w14:paraId="027694C7" w14:textId="77777777" w:rsidR="008B43F1" w:rsidRPr="00172C9D" w:rsidRDefault="008B43F1" w:rsidP="008B43F1">
                  <w:pPr>
                    <w:rPr>
                      <w:rFonts w:ascii="Segoe UI" w:hAnsi="Segoe UI" w:cs="Segoe UI"/>
                      <w:color w:val="339966"/>
                      <w:sz w:val="20"/>
                    </w:rPr>
                  </w:pPr>
                </w:p>
              </w:tc>
              <w:tc>
                <w:tcPr>
                  <w:tcW w:w="720" w:type="dxa"/>
                  <w:tcBorders>
                    <w:bottom w:val="single" w:sz="4" w:space="0" w:color="auto"/>
                  </w:tcBorders>
                  <w:shd w:val="clear" w:color="auto" w:fill="3366FF"/>
                  <w:vAlign w:val="center"/>
                </w:tcPr>
                <w:p w14:paraId="1A3644FA" w14:textId="77777777" w:rsidR="008B43F1" w:rsidRPr="00172C9D" w:rsidRDefault="008B43F1" w:rsidP="008B43F1">
                  <w:pPr>
                    <w:rPr>
                      <w:rFonts w:ascii="Segoe UI" w:hAnsi="Segoe UI" w:cs="Segoe UI"/>
                      <w:color w:val="339966"/>
                      <w:sz w:val="20"/>
                    </w:rPr>
                  </w:pPr>
                </w:p>
              </w:tc>
              <w:tc>
                <w:tcPr>
                  <w:tcW w:w="720" w:type="dxa"/>
                  <w:tcBorders>
                    <w:bottom w:val="single" w:sz="4" w:space="0" w:color="auto"/>
                    <w:right w:val="single" w:sz="18" w:space="0" w:color="auto"/>
                  </w:tcBorders>
                  <w:shd w:val="clear" w:color="auto" w:fill="3366FF"/>
                  <w:vAlign w:val="center"/>
                </w:tcPr>
                <w:p w14:paraId="2F00E485" w14:textId="77777777" w:rsidR="008B43F1" w:rsidRPr="00172C9D" w:rsidRDefault="008B43F1" w:rsidP="008B43F1">
                  <w:pPr>
                    <w:rPr>
                      <w:rFonts w:ascii="Segoe UI" w:hAnsi="Segoe UI" w:cs="Segoe UI"/>
                      <w:color w:val="339966"/>
                      <w:sz w:val="20"/>
                    </w:rPr>
                  </w:pPr>
                </w:p>
              </w:tc>
              <w:tc>
                <w:tcPr>
                  <w:tcW w:w="696" w:type="dxa"/>
                  <w:tcBorders>
                    <w:left w:val="single" w:sz="18" w:space="0" w:color="auto"/>
                    <w:bottom w:val="single" w:sz="18" w:space="0" w:color="auto"/>
                    <w:right w:val="single" w:sz="18" w:space="0" w:color="auto"/>
                  </w:tcBorders>
                  <w:vAlign w:val="center"/>
                </w:tcPr>
                <w:p w14:paraId="504B878D" w14:textId="77777777" w:rsidR="008B43F1" w:rsidRPr="00172C9D" w:rsidRDefault="008B43F1" w:rsidP="008B43F1">
                  <w:pPr>
                    <w:rPr>
                      <w:rFonts w:ascii="Segoe UI" w:hAnsi="Segoe UI" w:cs="Segoe UI"/>
                      <w:color w:val="339966"/>
                      <w:sz w:val="20"/>
                    </w:rPr>
                  </w:pPr>
                </w:p>
              </w:tc>
            </w:tr>
            <w:tr w:rsidR="008B43F1" w:rsidRPr="00172C9D" w14:paraId="404364FE" w14:textId="77777777" w:rsidTr="008B43F1">
              <w:tc>
                <w:tcPr>
                  <w:tcW w:w="4951" w:type="dxa"/>
                  <w:gridSpan w:val="2"/>
                  <w:tcBorders>
                    <w:top w:val="single" w:sz="4" w:space="0" w:color="auto"/>
                    <w:left w:val="single" w:sz="18" w:space="0" w:color="auto"/>
                    <w:bottom w:val="single" w:sz="18" w:space="0" w:color="auto"/>
                    <w:right w:val="single" w:sz="18" w:space="0" w:color="auto"/>
                  </w:tcBorders>
                  <w:vAlign w:val="center"/>
                </w:tcPr>
                <w:p w14:paraId="07AFF05A" w14:textId="77777777" w:rsidR="008B43F1" w:rsidRPr="00172C9D" w:rsidRDefault="008B43F1" w:rsidP="008B43F1">
                  <w:pPr>
                    <w:spacing w:after="0"/>
                    <w:rPr>
                      <w:rFonts w:ascii="Segoe UI" w:hAnsi="Segoe UI" w:cs="Segoe UI"/>
                      <w:sz w:val="20"/>
                    </w:rPr>
                  </w:pPr>
                  <w:r w:rsidRPr="00172C9D">
                    <w:rPr>
                      <w:rFonts w:ascii="Segoe UI" w:hAnsi="Segoe UI" w:cs="Segoe UI"/>
                      <w:sz w:val="20"/>
                    </w:rPr>
                    <w:t>ETXEBIZITZA</w:t>
                  </w:r>
                </w:p>
                <w:p w14:paraId="03A460C6" w14:textId="77777777" w:rsidR="008B43F1" w:rsidRPr="00172C9D" w:rsidRDefault="008B43F1" w:rsidP="008B43F1">
                  <w:pPr>
                    <w:spacing w:after="0"/>
                    <w:rPr>
                      <w:rFonts w:ascii="Segoe UI" w:hAnsi="Segoe UI" w:cs="Segoe UI"/>
                      <w:sz w:val="20"/>
                    </w:rPr>
                  </w:pPr>
                  <w:r w:rsidRPr="00172C9D">
                    <w:rPr>
                      <w:rFonts w:ascii="Segoe UI" w:hAnsi="Segoe UI" w:cs="Segoe UI"/>
                      <w:sz w:val="20"/>
                    </w:rPr>
                    <w:t>VIVIENDA</w:t>
                  </w:r>
                </w:p>
              </w:tc>
              <w:tc>
                <w:tcPr>
                  <w:tcW w:w="720" w:type="dxa"/>
                  <w:tcBorders>
                    <w:top w:val="single" w:sz="4" w:space="0" w:color="auto"/>
                    <w:left w:val="single" w:sz="18" w:space="0" w:color="auto"/>
                    <w:bottom w:val="single" w:sz="18" w:space="0" w:color="auto"/>
                  </w:tcBorders>
                  <w:shd w:val="clear" w:color="auto" w:fill="3366FF"/>
                  <w:vAlign w:val="center"/>
                </w:tcPr>
                <w:p w14:paraId="5421489F" w14:textId="77777777" w:rsidR="008B43F1" w:rsidRPr="00172C9D" w:rsidRDefault="008B43F1" w:rsidP="008B43F1">
                  <w:pPr>
                    <w:rPr>
                      <w:rFonts w:ascii="Segoe UI" w:hAnsi="Segoe UI" w:cs="Segoe UI"/>
                      <w:color w:val="339966"/>
                      <w:sz w:val="20"/>
                    </w:rPr>
                  </w:pPr>
                </w:p>
              </w:tc>
              <w:tc>
                <w:tcPr>
                  <w:tcW w:w="720" w:type="dxa"/>
                  <w:tcBorders>
                    <w:top w:val="single" w:sz="4" w:space="0" w:color="auto"/>
                    <w:bottom w:val="single" w:sz="18" w:space="0" w:color="auto"/>
                  </w:tcBorders>
                  <w:shd w:val="clear" w:color="auto" w:fill="3366FF"/>
                  <w:vAlign w:val="center"/>
                </w:tcPr>
                <w:p w14:paraId="1BEBDA8C" w14:textId="77777777" w:rsidR="008B43F1" w:rsidRPr="00172C9D" w:rsidRDefault="008B43F1" w:rsidP="008B43F1">
                  <w:pPr>
                    <w:rPr>
                      <w:rFonts w:ascii="Segoe UI" w:hAnsi="Segoe UI" w:cs="Segoe UI"/>
                      <w:color w:val="339966"/>
                      <w:sz w:val="20"/>
                    </w:rPr>
                  </w:pPr>
                </w:p>
              </w:tc>
              <w:tc>
                <w:tcPr>
                  <w:tcW w:w="720" w:type="dxa"/>
                  <w:tcBorders>
                    <w:top w:val="single" w:sz="4" w:space="0" w:color="auto"/>
                    <w:bottom w:val="single" w:sz="18" w:space="0" w:color="auto"/>
                  </w:tcBorders>
                  <w:shd w:val="clear" w:color="auto" w:fill="3366FF"/>
                  <w:vAlign w:val="center"/>
                </w:tcPr>
                <w:p w14:paraId="422BFE15" w14:textId="77777777" w:rsidR="008B43F1" w:rsidRPr="00172C9D" w:rsidRDefault="008B43F1" w:rsidP="008B43F1">
                  <w:pPr>
                    <w:rPr>
                      <w:rFonts w:ascii="Segoe UI" w:hAnsi="Segoe UI" w:cs="Segoe UI"/>
                      <w:color w:val="339966"/>
                      <w:sz w:val="20"/>
                    </w:rPr>
                  </w:pPr>
                </w:p>
              </w:tc>
              <w:tc>
                <w:tcPr>
                  <w:tcW w:w="696" w:type="dxa"/>
                  <w:tcBorders>
                    <w:top w:val="single" w:sz="18" w:space="0" w:color="auto"/>
                    <w:bottom w:val="single" w:sz="18" w:space="0" w:color="auto"/>
                    <w:right w:val="single" w:sz="18" w:space="0" w:color="auto"/>
                  </w:tcBorders>
                  <w:shd w:val="clear" w:color="auto" w:fill="3366FF"/>
                  <w:vAlign w:val="center"/>
                </w:tcPr>
                <w:p w14:paraId="2CBF4193" w14:textId="77777777" w:rsidR="008B43F1" w:rsidRPr="00172C9D" w:rsidRDefault="008B43F1" w:rsidP="008B43F1">
                  <w:pPr>
                    <w:rPr>
                      <w:rFonts w:ascii="Segoe UI" w:hAnsi="Segoe UI" w:cs="Segoe UI"/>
                      <w:color w:val="339966"/>
                      <w:sz w:val="20"/>
                    </w:rPr>
                  </w:pPr>
                </w:p>
              </w:tc>
            </w:tr>
          </w:tbl>
          <w:p w14:paraId="74862DC6" w14:textId="77777777" w:rsidR="008B43F1" w:rsidRPr="00172C9D" w:rsidRDefault="008B43F1" w:rsidP="00045928">
            <w:pPr>
              <w:pStyle w:val="BodyText21"/>
              <w:spacing w:after="120"/>
              <w:rPr>
                <w:rFonts w:ascii="Segoe UI" w:hAnsi="Segoe UI" w:cs="Segoe UI"/>
                <w:color w:val="auto"/>
                <w:sz w:val="20"/>
                <w:lang w:val="eu-ES"/>
              </w:rPr>
            </w:pPr>
          </w:p>
          <w:p w14:paraId="5A970C66" w14:textId="77777777" w:rsidR="008B43F1" w:rsidRPr="00172C9D" w:rsidRDefault="008B43F1" w:rsidP="00045928">
            <w:pPr>
              <w:pStyle w:val="BodyText21"/>
              <w:spacing w:after="120"/>
              <w:rPr>
                <w:rFonts w:ascii="Segoe UI" w:hAnsi="Segoe UI" w:cs="Segoe UI"/>
                <w:color w:val="auto"/>
                <w:sz w:val="20"/>
                <w:lang w:val="eu-ES"/>
              </w:rPr>
            </w:pPr>
          </w:p>
          <w:p w14:paraId="6FC38E7A" w14:textId="77777777" w:rsidR="008B43F1" w:rsidRPr="00172C9D" w:rsidRDefault="008B43F1" w:rsidP="00045928">
            <w:pPr>
              <w:pStyle w:val="BodyText21"/>
              <w:spacing w:after="120"/>
              <w:rPr>
                <w:rFonts w:ascii="Segoe UI" w:hAnsi="Segoe UI" w:cs="Segoe UI"/>
                <w:color w:val="auto"/>
                <w:sz w:val="20"/>
                <w:lang w:val="eu-ES"/>
              </w:rPr>
            </w:pPr>
          </w:p>
          <w:p w14:paraId="3C3DCDF7" w14:textId="77777777" w:rsidR="00AB1020" w:rsidRPr="00172C9D" w:rsidRDefault="00AB1020" w:rsidP="00045928">
            <w:pPr>
              <w:pStyle w:val="BodyText21"/>
              <w:spacing w:after="120"/>
              <w:rPr>
                <w:rFonts w:ascii="Segoe UI" w:hAnsi="Segoe UI" w:cs="Segoe UI"/>
                <w:color w:val="auto"/>
                <w:sz w:val="20"/>
                <w:lang w:val="eu-ES"/>
              </w:rPr>
            </w:pPr>
          </w:p>
          <w:p w14:paraId="2A134916" w14:textId="77777777" w:rsidR="00AB1020" w:rsidRPr="00172C9D" w:rsidRDefault="00AB1020" w:rsidP="00045928">
            <w:pPr>
              <w:pStyle w:val="BodyText21"/>
              <w:spacing w:after="120"/>
              <w:rPr>
                <w:rFonts w:ascii="Segoe UI" w:hAnsi="Segoe UI" w:cs="Segoe UI"/>
                <w:color w:val="auto"/>
                <w:sz w:val="20"/>
                <w:lang w:val="eu-ES"/>
              </w:rPr>
            </w:pPr>
          </w:p>
          <w:p w14:paraId="40E787FD" w14:textId="77777777" w:rsidR="00AB1020" w:rsidRPr="00172C9D" w:rsidRDefault="00AB1020" w:rsidP="00045928">
            <w:pPr>
              <w:pStyle w:val="BodyText21"/>
              <w:spacing w:after="120"/>
              <w:rPr>
                <w:rFonts w:ascii="Segoe UI" w:hAnsi="Segoe UI" w:cs="Segoe UI"/>
                <w:color w:val="auto"/>
                <w:sz w:val="20"/>
                <w:lang w:val="eu-ES"/>
              </w:rPr>
            </w:pPr>
          </w:p>
          <w:p w14:paraId="0D58DB31" w14:textId="77777777" w:rsidR="00AB1020" w:rsidRPr="00172C9D" w:rsidRDefault="00AB1020" w:rsidP="00045928">
            <w:pPr>
              <w:pStyle w:val="BodyText21"/>
              <w:spacing w:after="120"/>
              <w:rPr>
                <w:rFonts w:ascii="Segoe UI" w:hAnsi="Segoe UI" w:cs="Segoe UI"/>
                <w:color w:val="auto"/>
                <w:sz w:val="20"/>
                <w:lang w:val="eu-ES"/>
              </w:rPr>
            </w:pPr>
          </w:p>
          <w:p w14:paraId="24DD97F5" w14:textId="77777777" w:rsidR="008B43F1" w:rsidRPr="00172C9D" w:rsidRDefault="008B43F1" w:rsidP="00045928">
            <w:pPr>
              <w:pStyle w:val="BodyText21"/>
              <w:spacing w:after="120"/>
              <w:ind w:left="360"/>
              <w:rPr>
                <w:rFonts w:ascii="Segoe UI" w:hAnsi="Segoe UI" w:cs="Segoe UI"/>
                <w:color w:val="auto"/>
                <w:sz w:val="20"/>
                <w:lang w:val="es-ES"/>
              </w:rPr>
            </w:pPr>
          </w:p>
        </w:tc>
      </w:tr>
      <w:tr w:rsidR="008B43F1" w:rsidRPr="009B4C01" w14:paraId="51F8B582" w14:textId="77777777" w:rsidTr="007661A3">
        <w:tc>
          <w:tcPr>
            <w:tcW w:w="5388" w:type="dxa"/>
          </w:tcPr>
          <w:p w14:paraId="455000B3" w14:textId="77777777" w:rsidR="008B43F1" w:rsidRPr="00045397" w:rsidRDefault="008B43F1" w:rsidP="008B43F1">
            <w:pPr>
              <w:pStyle w:val="Idazkaria"/>
              <w:numPr>
                <w:ilvl w:val="0"/>
                <w:numId w:val="14"/>
              </w:numPr>
              <w:tabs>
                <w:tab w:val="left" w:pos="-720"/>
              </w:tabs>
              <w:suppressAutoHyphens/>
              <w:outlineLvl w:val="0"/>
              <w:rPr>
                <w:rFonts w:ascii="Segoe UI" w:hAnsi="Segoe UI" w:cs="Segoe UI"/>
                <w:b/>
                <w:bCs/>
                <w:sz w:val="20"/>
                <w:u w:val="single"/>
                <w:lang w:val="es-ES"/>
              </w:rPr>
            </w:pPr>
            <w:r w:rsidRPr="00045397">
              <w:rPr>
                <w:rFonts w:ascii="Segoe UI" w:hAnsi="Segoe UI" w:cs="Segoe UI"/>
                <w:b/>
                <w:bCs/>
                <w:sz w:val="20"/>
                <w:u w:val="single"/>
                <w:lang w:val="eu-ES"/>
              </w:rPr>
              <w:lastRenderedPageBreak/>
              <w:t>Zentroak, leku kopurua eta modalitateak:</w:t>
            </w:r>
          </w:p>
          <w:p w14:paraId="2937BF3A" w14:textId="77777777" w:rsidR="008B43F1" w:rsidRPr="00045397" w:rsidRDefault="008B43F1" w:rsidP="008B43F1">
            <w:pPr>
              <w:pStyle w:val="Idazkaria"/>
              <w:tabs>
                <w:tab w:val="left" w:pos="-720"/>
              </w:tabs>
              <w:suppressAutoHyphens/>
              <w:outlineLvl w:val="0"/>
              <w:rPr>
                <w:rFonts w:ascii="Segoe UI" w:hAnsi="Segoe UI" w:cs="Segoe UI"/>
                <w:sz w:val="20"/>
                <w:lang w:val="es-ES"/>
              </w:rPr>
            </w:pPr>
          </w:p>
          <w:p w14:paraId="5AAFD2A2" w14:textId="77777777" w:rsidR="008B43F1" w:rsidRPr="00045397" w:rsidRDefault="008B43F1" w:rsidP="008B43F1">
            <w:pPr>
              <w:pStyle w:val="Idazkaria"/>
              <w:tabs>
                <w:tab w:val="left" w:pos="-720"/>
              </w:tabs>
              <w:suppressAutoHyphens/>
              <w:outlineLvl w:val="0"/>
              <w:rPr>
                <w:rFonts w:ascii="Segoe UI" w:hAnsi="Segoe UI" w:cs="Segoe UI"/>
                <w:b/>
                <w:bCs/>
                <w:sz w:val="20"/>
                <w:lang w:val="es-ES"/>
              </w:rPr>
            </w:pPr>
            <w:r w:rsidRPr="00045397">
              <w:rPr>
                <w:rFonts w:ascii="Segoe UI" w:hAnsi="Segoe UI" w:cs="Segoe UI"/>
                <w:b/>
                <w:bCs/>
                <w:sz w:val="20"/>
                <w:lang w:val="eu-ES"/>
              </w:rPr>
              <w:t>TXARA 2:</w:t>
            </w:r>
          </w:p>
          <w:p w14:paraId="26308465" w14:textId="5300CC0B" w:rsidR="008B43F1" w:rsidRPr="00045397" w:rsidRDefault="008B43F1" w:rsidP="008B43F1">
            <w:pPr>
              <w:pStyle w:val="Idazkaria"/>
              <w:numPr>
                <w:ilvl w:val="0"/>
                <w:numId w:val="16"/>
              </w:numPr>
              <w:tabs>
                <w:tab w:val="left" w:pos="-720"/>
              </w:tabs>
              <w:suppressAutoHyphens/>
              <w:outlineLvl w:val="0"/>
              <w:rPr>
                <w:rFonts w:ascii="Segoe UI" w:hAnsi="Segoe UI" w:cs="Segoe UI"/>
                <w:sz w:val="20"/>
                <w:lang w:val="es-ES"/>
              </w:rPr>
            </w:pPr>
            <w:r w:rsidRPr="00045397">
              <w:rPr>
                <w:rFonts w:ascii="Segoe UI" w:hAnsi="Segoe UI" w:cs="Segoe UI"/>
                <w:sz w:val="20"/>
                <w:lang w:val="eu-ES"/>
              </w:rPr>
              <w:t xml:space="preserve">Zerbitzu honek hainbat kidegoetako pertsonentzako </w:t>
            </w:r>
            <w:r w:rsidR="00514F97">
              <w:rPr>
                <w:rFonts w:ascii="Segoe UI" w:hAnsi="Segoe UI" w:cs="Segoe UI"/>
                <w:b/>
                <w:bCs/>
                <w:sz w:val="20"/>
                <w:lang w:val="eu-ES"/>
              </w:rPr>
              <w:t>36</w:t>
            </w:r>
            <w:r w:rsidRPr="00045397">
              <w:rPr>
                <w:rFonts w:ascii="Segoe UI" w:hAnsi="Segoe UI" w:cs="Segoe UI"/>
                <w:b/>
                <w:bCs/>
                <w:sz w:val="20"/>
                <w:lang w:val="eu-ES"/>
              </w:rPr>
              <w:t xml:space="preserve"> leku </w:t>
            </w:r>
            <w:r w:rsidRPr="00045397">
              <w:rPr>
                <w:rFonts w:ascii="Segoe UI" w:hAnsi="Segoe UI" w:cs="Segoe UI"/>
                <w:sz w:val="20"/>
                <w:lang w:val="eu-ES"/>
              </w:rPr>
              <w:t>ditu.</w:t>
            </w:r>
          </w:p>
          <w:p w14:paraId="6003DF58" w14:textId="77777777" w:rsidR="008B43F1" w:rsidRPr="00045397" w:rsidRDefault="008B43F1" w:rsidP="008B43F1">
            <w:pPr>
              <w:pStyle w:val="Idazkaria"/>
              <w:numPr>
                <w:ilvl w:val="0"/>
                <w:numId w:val="4"/>
              </w:numPr>
              <w:tabs>
                <w:tab w:val="left" w:pos="-720"/>
              </w:tabs>
              <w:suppressAutoHyphens/>
              <w:ind w:left="643"/>
              <w:outlineLvl w:val="0"/>
              <w:rPr>
                <w:rFonts w:ascii="Segoe UI" w:hAnsi="Segoe UI" w:cs="Segoe UI"/>
                <w:sz w:val="20"/>
                <w:lang w:val="es-ES"/>
              </w:rPr>
            </w:pPr>
            <w:r w:rsidRPr="00045397">
              <w:rPr>
                <w:rFonts w:ascii="Segoe UI" w:hAnsi="Segoe UI" w:cs="Segoe UI"/>
                <w:b/>
                <w:bCs/>
                <w:sz w:val="20"/>
                <w:lang w:val="eu-ES"/>
              </w:rPr>
              <w:t xml:space="preserve">Gainerako </w:t>
            </w:r>
            <w:r w:rsidRPr="00045397">
              <w:rPr>
                <w:rFonts w:ascii="Segoe UI" w:hAnsi="Segoe UI" w:cs="Segoe UI"/>
                <w:sz w:val="20"/>
                <w:lang w:val="eu-ES"/>
              </w:rPr>
              <w:t xml:space="preserve">kidegoentzako </w:t>
            </w:r>
            <w:r w:rsidRPr="00045397">
              <w:rPr>
                <w:rFonts w:ascii="Segoe UI" w:hAnsi="Segoe UI" w:cs="Segoe UI"/>
                <w:b/>
                <w:bCs/>
                <w:sz w:val="20"/>
                <w:lang w:val="eu-ES"/>
              </w:rPr>
              <w:t xml:space="preserve">36 </w:t>
            </w:r>
            <w:r w:rsidRPr="00045397">
              <w:rPr>
                <w:rFonts w:ascii="Segoe UI" w:hAnsi="Segoe UI" w:cs="Segoe UI"/>
                <w:sz w:val="20"/>
                <w:lang w:val="eu-ES"/>
              </w:rPr>
              <w:t>leku.</w:t>
            </w:r>
          </w:p>
          <w:p w14:paraId="0F9C0E9C" w14:textId="70726CBA" w:rsidR="008B43F1" w:rsidRPr="00045397" w:rsidRDefault="008B43F1" w:rsidP="008B43F1">
            <w:pPr>
              <w:pStyle w:val="Idazkaria"/>
              <w:tabs>
                <w:tab w:val="left" w:pos="-720"/>
              </w:tabs>
              <w:suppressAutoHyphens/>
              <w:outlineLvl w:val="0"/>
              <w:rPr>
                <w:rFonts w:ascii="Segoe UI" w:hAnsi="Segoe UI" w:cs="Segoe UI"/>
                <w:bCs/>
                <w:sz w:val="20"/>
                <w:lang w:val="eu-ES"/>
              </w:rPr>
            </w:pPr>
          </w:p>
          <w:p w14:paraId="51C58A2C" w14:textId="6A4A50E0" w:rsidR="00EA2A67" w:rsidRDefault="009A1477" w:rsidP="008B43F1">
            <w:pPr>
              <w:pStyle w:val="Idazkaria"/>
              <w:tabs>
                <w:tab w:val="left" w:pos="-720"/>
              </w:tabs>
              <w:suppressAutoHyphens/>
              <w:outlineLvl w:val="0"/>
              <w:rPr>
                <w:rFonts w:ascii="Segoe UI" w:hAnsi="Segoe UI" w:cs="Segoe UI"/>
                <w:bCs/>
                <w:sz w:val="20"/>
                <w:lang w:val="eu-ES"/>
              </w:rPr>
            </w:pPr>
            <w:r>
              <w:rPr>
                <w:rFonts w:ascii="Segoe UI" w:hAnsi="Segoe UI" w:cs="Segoe UI"/>
                <w:bCs/>
                <w:sz w:val="20"/>
                <w:lang w:val="eu-ES"/>
              </w:rPr>
              <w:t>OHAR GARRANTZITSUA: E</w:t>
            </w:r>
            <w:r w:rsidRPr="009A1477">
              <w:rPr>
                <w:rFonts w:ascii="Segoe UI" w:hAnsi="Segoe UI" w:cs="Segoe UI"/>
                <w:bCs/>
                <w:sz w:val="20"/>
                <w:lang w:val="eu-ES"/>
              </w:rPr>
              <w:t xml:space="preserve">rabilera anitzeko ostatuen zerbitzua 18 plazako 3 solairutan banatuta dago (1. solairutik 3. solairura), eta guztira 54 plaza ditu. Hala ere, eta aurreikusten duenez, kontratua gauzatzeko epean </w:t>
            </w:r>
            <w:r w:rsidRPr="009A1477">
              <w:rPr>
                <w:rFonts w:ascii="Segoe UI" w:hAnsi="Segoe UI" w:cs="Segoe UI"/>
                <w:bCs/>
                <w:sz w:val="20"/>
                <w:lang w:val="eu-ES"/>
              </w:rPr>
              <w:lastRenderedPageBreak/>
              <w:t>(ziurrenik, 1) kontratuari atxikita egoteari</w:t>
            </w:r>
            <w:r w:rsidR="00FA4B3A">
              <w:rPr>
                <w:rFonts w:ascii="Segoe UI" w:hAnsi="Segoe UI" w:cs="Segoe UI"/>
                <w:bCs/>
                <w:sz w:val="20"/>
                <w:lang w:val="eu-ES"/>
              </w:rPr>
              <w:t xml:space="preserve"> utziko dio, eta Zainketetako</w:t>
            </w:r>
            <w:r w:rsidRPr="009A1477">
              <w:rPr>
                <w:rFonts w:ascii="Segoe UI" w:hAnsi="Segoe UI" w:cs="Segoe UI"/>
                <w:bCs/>
                <w:sz w:val="20"/>
                <w:lang w:val="eu-ES"/>
              </w:rPr>
              <w:t xml:space="preserve"> eta Gizarte Politiketako </w:t>
            </w:r>
            <w:r w:rsidR="00FA4B3A">
              <w:rPr>
                <w:rFonts w:ascii="Segoe UI" w:hAnsi="Segoe UI" w:cs="Segoe UI"/>
                <w:bCs/>
                <w:sz w:val="20"/>
                <w:lang w:val="eu-ES"/>
              </w:rPr>
              <w:t>Departamentuaren</w:t>
            </w:r>
            <w:r w:rsidRPr="009A1477">
              <w:rPr>
                <w:rFonts w:ascii="Segoe UI" w:hAnsi="Segoe UI" w:cs="Segoe UI"/>
                <w:bCs/>
                <w:sz w:val="20"/>
                <w:lang w:val="eu-ES"/>
              </w:rPr>
              <w:t xml:space="preserve"> esku geratuko da berriro. Horregatik guztiagatik, ez da inolako konpentsaziorik sortuko kontratistaren alde.</w:t>
            </w:r>
          </w:p>
          <w:p w14:paraId="764030A8" w14:textId="4A73F299" w:rsidR="0040729A" w:rsidRDefault="0040729A" w:rsidP="008B43F1">
            <w:pPr>
              <w:pStyle w:val="Idazkaria"/>
              <w:tabs>
                <w:tab w:val="left" w:pos="-720"/>
              </w:tabs>
              <w:suppressAutoHyphens/>
              <w:outlineLvl w:val="0"/>
              <w:rPr>
                <w:rFonts w:ascii="Segoe UI" w:hAnsi="Segoe UI" w:cs="Segoe UI"/>
                <w:bCs/>
                <w:sz w:val="20"/>
                <w:lang w:val="eu-ES"/>
              </w:rPr>
            </w:pPr>
          </w:p>
          <w:p w14:paraId="5D2EC460" w14:textId="77777777" w:rsidR="0040729A" w:rsidRPr="00045397" w:rsidRDefault="0040729A" w:rsidP="008B43F1">
            <w:pPr>
              <w:pStyle w:val="Idazkaria"/>
              <w:tabs>
                <w:tab w:val="left" w:pos="-720"/>
              </w:tabs>
              <w:suppressAutoHyphens/>
              <w:outlineLvl w:val="0"/>
              <w:rPr>
                <w:rFonts w:ascii="Segoe UI" w:hAnsi="Segoe UI" w:cs="Segoe UI"/>
                <w:bCs/>
                <w:sz w:val="20"/>
                <w:lang w:val="eu-ES"/>
              </w:rPr>
            </w:pPr>
          </w:p>
          <w:p w14:paraId="5D4EE3F1" w14:textId="05B37CC0" w:rsidR="00DA2D84" w:rsidRPr="00045397" w:rsidRDefault="00EA2A67" w:rsidP="008B43F1">
            <w:pPr>
              <w:pStyle w:val="Idazkaria"/>
              <w:tabs>
                <w:tab w:val="left" w:pos="-720"/>
              </w:tabs>
              <w:suppressAutoHyphens/>
              <w:outlineLvl w:val="0"/>
              <w:rPr>
                <w:rFonts w:ascii="Segoe UI" w:hAnsi="Segoe UI" w:cs="Segoe UI"/>
                <w:bCs/>
                <w:sz w:val="20"/>
                <w:lang w:val="eu-ES"/>
              </w:rPr>
            </w:pPr>
            <w:r w:rsidRPr="00045397">
              <w:rPr>
                <w:rFonts w:ascii="Segoe UI" w:hAnsi="Segoe UI" w:cs="Segoe UI"/>
                <w:bCs/>
                <w:sz w:val="20"/>
                <w:lang w:val="eu-ES"/>
              </w:rPr>
              <w:t>Hala ere, hori gertatzen den unetik aurrera, gainerako plazei 2. egoerari dagokion prezioa aplikatuko zaie.</w:t>
            </w:r>
          </w:p>
          <w:p w14:paraId="019E8056" w14:textId="4E3ABD5B" w:rsidR="00DA2D84" w:rsidRPr="00045397" w:rsidRDefault="00DA2D84" w:rsidP="008B43F1">
            <w:pPr>
              <w:pStyle w:val="Idazkaria"/>
              <w:tabs>
                <w:tab w:val="left" w:pos="-720"/>
              </w:tabs>
              <w:suppressAutoHyphens/>
              <w:outlineLvl w:val="0"/>
              <w:rPr>
                <w:rFonts w:ascii="Segoe UI" w:hAnsi="Segoe UI" w:cs="Segoe UI"/>
                <w:b/>
                <w:bCs/>
                <w:sz w:val="20"/>
                <w:lang w:val="es-ES"/>
              </w:rPr>
            </w:pPr>
          </w:p>
          <w:p w14:paraId="0F75B197" w14:textId="312AB437" w:rsidR="007261FA" w:rsidRPr="00045397" w:rsidRDefault="007261FA" w:rsidP="008B43F1">
            <w:pPr>
              <w:pStyle w:val="Idazkaria"/>
              <w:tabs>
                <w:tab w:val="left" w:pos="-720"/>
              </w:tabs>
              <w:suppressAutoHyphens/>
              <w:outlineLvl w:val="0"/>
              <w:rPr>
                <w:rFonts w:ascii="Segoe UI" w:hAnsi="Segoe UI" w:cs="Segoe UI"/>
                <w:b/>
                <w:bCs/>
                <w:sz w:val="20"/>
                <w:lang w:val="es-ES"/>
              </w:rPr>
            </w:pPr>
          </w:p>
          <w:p w14:paraId="4E506AF6" w14:textId="77777777" w:rsidR="007261FA" w:rsidRPr="00045397" w:rsidRDefault="007261FA" w:rsidP="008B43F1">
            <w:pPr>
              <w:pStyle w:val="Idazkaria"/>
              <w:tabs>
                <w:tab w:val="left" w:pos="-720"/>
              </w:tabs>
              <w:suppressAutoHyphens/>
              <w:outlineLvl w:val="0"/>
              <w:rPr>
                <w:rFonts w:ascii="Segoe UI" w:hAnsi="Segoe UI" w:cs="Segoe UI"/>
                <w:b/>
                <w:bCs/>
                <w:sz w:val="20"/>
                <w:lang w:val="es-ES"/>
              </w:rPr>
            </w:pPr>
          </w:p>
          <w:p w14:paraId="44E7EF67" w14:textId="77777777" w:rsidR="00EA2A67" w:rsidRPr="00045397" w:rsidRDefault="00EA2A67" w:rsidP="008B43F1">
            <w:pPr>
              <w:pStyle w:val="Idazkaria"/>
              <w:tabs>
                <w:tab w:val="left" w:pos="-720"/>
              </w:tabs>
              <w:suppressAutoHyphens/>
              <w:outlineLvl w:val="0"/>
              <w:rPr>
                <w:rFonts w:ascii="Segoe UI" w:hAnsi="Segoe UI" w:cs="Segoe UI"/>
                <w:b/>
                <w:bCs/>
                <w:sz w:val="20"/>
                <w:lang w:val="es-ES"/>
              </w:rPr>
            </w:pPr>
          </w:p>
          <w:p w14:paraId="70E92FC4" w14:textId="77777777" w:rsidR="008B43F1" w:rsidRPr="00045397" w:rsidRDefault="008B43F1" w:rsidP="005D136F">
            <w:pPr>
              <w:pStyle w:val="BodyText21"/>
              <w:numPr>
                <w:ilvl w:val="0"/>
                <w:numId w:val="63"/>
              </w:numPr>
              <w:spacing w:after="120"/>
              <w:rPr>
                <w:rFonts w:ascii="Segoe UI" w:hAnsi="Segoe UI" w:cs="Segoe UI"/>
                <w:color w:val="auto"/>
                <w:sz w:val="20"/>
                <w:lang w:val="eu-ES"/>
              </w:rPr>
            </w:pPr>
            <w:r w:rsidRPr="00045397">
              <w:rPr>
                <w:rFonts w:ascii="Segoe UI" w:hAnsi="Segoe UI" w:cs="Segoe UI"/>
                <w:color w:val="auto"/>
                <w:sz w:val="20"/>
                <w:lang w:val="eu-ES"/>
              </w:rPr>
              <w:t>ZERBITZUEN ZEHAZPENAK:</w:t>
            </w:r>
          </w:p>
          <w:p w14:paraId="7FD0BC73" w14:textId="77777777" w:rsidR="00F33ABF" w:rsidRPr="00045397" w:rsidRDefault="00F33ABF" w:rsidP="008B43F1">
            <w:pPr>
              <w:pStyle w:val="Idazkaria"/>
              <w:tabs>
                <w:tab w:val="left" w:pos="-720"/>
              </w:tabs>
              <w:suppressAutoHyphens/>
              <w:outlineLvl w:val="0"/>
              <w:rPr>
                <w:rFonts w:ascii="Segoe UI" w:hAnsi="Segoe UI" w:cs="Segoe UI"/>
                <w:sz w:val="20"/>
                <w:lang w:val="eu-ES"/>
              </w:rPr>
            </w:pPr>
          </w:p>
          <w:p w14:paraId="2BF2D61B" w14:textId="4D31670A" w:rsidR="00F33ABF" w:rsidRPr="00045397" w:rsidRDefault="00B76766" w:rsidP="008B43F1">
            <w:pPr>
              <w:pStyle w:val="Idazkaria"/>
              <w:tabs>
                <w:tab w:val="left" w:pos="-720"/>
              </w:tabs>
              <w:suppressAutoHyphens/>
              <w:outlineLvl w:val="0"/>
              <w:rPr>
                <w:rFonts w:ascii="Segoe UI" w:hAnsi="Segoe UI" w:cs="Segoe UI"/>
                <w:sz w:val="20"/>
                <w:lang w:val="eu-ES"/>
              </w:rPr>
            </w:pPr>
            <w:r w:rsidRPr="00045397">
              <w:rPr>
                <w:rFonts w:ascii="Segoe UI" w:hAnsi="Segoe UI" w:cs="Segoe UI"/>
                <w:sz w:val="20"/>
                <w:lang w:val="eu-ES"/>
              </w:rPr>
              <w:t>Funtsean, zerbitzuen edukia Gizarte Zerbitzuen Euskal Sistemaren prestazio eta zerbitzuen Zorroari buruzko urriaren 6ko 185/2015 Dekretuan definitutakoa izango da.</w:t>
            </w:r>
          </w:p>
          <w:p w14:paraId="7B4AC1B2" w14:textId="7DF5CC69" w:rsidR="00B76766" w:rsidRPr="00045397" w:rsidRDefault="00B76766" w:rsidP="008B43F1">
            <w:pPr>
              <w:pStyle w:val="Idazkaria"/>
              <w:tabs>
                <w:tab w:val="left" w:pos="-720"/>
              </w:tabs>
              <w:suppressAutoHyphens/>
              <w:outlineLvl w:val="0"/>
              <w:rPr>
                <w:rFonts w:ascii="Segoe UI" w:hAnsi="Segoe UI" w:cs="Segoe UI"/>
                <w:sz w:val="20"/>
                <w:lang w:val="eu-ES"/>
              </w:rPr>
            </w:pPr>
          </w:p>
          <w:p w14:paraId="3CDA5BC7" w14:textId="73DC6EB8" w:rsidR="008B43F1" w:rsidRPr="00045397" w:rsidRDefault="00B76766" w:rsidP="008B43F1">
            <w:pPr>
              <w:pStyle w:val="Idazkaria"/>
              <w:tabs>
                <w:tab w:val="left" w:pos="-720"/>
              </w:tabs>
              <w:suppressAutoHyphens/>
              <w:outlineLvl w:val="0"/>
              <w:rPr>
                <w:rFonts w:ascii="Segoe UI" w:hAnsi="Segoe UI" w:cs="Segoe UI"/>
                <w:sz w:val="20"/>
                <w:lang w:val="eu-ES"/>
              </w:rPr>
            </w:pPr>
            <w:r w:rsidRPr="00045397">
              <w:rPr>
                <w:rFonts w:ascii="Segoe UI" w:hAnsi="Segoe UI" w:cs="Segoe UI"/>
                <w:sz w:val="20"/>
                <w:lang w:val="eu-ES"/>
              </w:rPr>
              <w:t xml:space="preserve">Hala ere, </w:t>
            </w:r>
            <w:r w:rsidR="008B43F1" w:rsidRPr="00045397">
              <w:rPr>
                <w:rFonts w:ascii="Segoe UI" w:hAnsi="Segoe UI" w:cs="Segoe UI"/>
                <w:sz w:val="20"/>
                <w:lang w:val="eu-ES"/>
              </w:rPr>
              <w:t>kontratua emate aldera, eranskin gisa atxikitzen dira kontratistak zerbitzu bakoitzerako kontratua gauzatzeko bere osotasunean eskaini behar dituen edukiak (prezio publikoan barne hartzen diren ala ez alde batera utzita).</w:t>
            </w:r>
          </w:p>
          <w:p w14:paraId="1FFFB896" w14:textId="7461E568" w:rsidR="008B43F1" w:rsidRPr="00045397" w:rsidRDefault="008B43F1" w:rsidP="008B43F1">
            <w:pPr>
              <w:pStyle w:val="Idazkaria"/>
              <w:tabs>
                <w:tab w:val="left" w:pos="-720"/>
              </w:tabs>
              <w:suppressAutoHyphens/>
              <w:outlineLvl w:val="0"/>
              <w:rPr>
                <w:rFonts w:ascii="Segoe UI" w:hAnsi="Segoe UI" w:cs="Segoe UI"/>
                <w:b/>
                <w:bCs/>
                <w:sz w:val="20"/>
                <w:lang w:val="eu-ES"/>
              </w:rPr>
            </w:pPr>
          </w:p>
          <w:p w14:paraId="6AAABB5E" w14:textId="77777777" w:rsidR="007261FA" w:rsidRPr="00045397" w:rsidRDefault="007261FA" w:rsidP="008B43F1">
            <w:pPr>
              <w:pStyle w:val="Idazkaria"/>
              <w:tabs>
                <w:tab w:val="left" w:pos="-720"/>
              </w:tabs>
              <w:suppressAutoHyphens/>
              <w:outlineLvl w:val="0"/>
              <w:rPr>
                <w:rFonts w:ascii="Segoe UI" w:hAnsi="Segoe UI" w:cs="Segoe UI"/>
                <w:b/>
                <w:bCs/>
                <w:sz w:val="20"/>
                <w:lang w:val="eu-ES"/>
              </w:rPr>
            </w:pPr>
          </w:p>
          <w:p w14:paraId="65CA8449" w14:textId="77777777" w:rsidR="00AB1020" w:rsidRPr="00045397" w:rsidRDefault="00AB1020" w:rsidP="005D136F">
            <w:pPr>
              <w:pStyle w:val="BodyText21"/>
              <w:numPr>
                <w:ilvl w:val="1"/>
                <w:numId w:val="63"/>
              </w:numPr>
              <w:spacing w:after="120"/>
              <w:rPr>
                <w:rFonts w:ascii="Segoe UI" w:hAnsi="Segoe UI" w:cs="Segoe UI"/>
                <w:color w:val="auto"/>
                <w:sz w:val="20"/>
                <w:lang w:val="eu-ES"/>
              </w:rPr>
            </w:pPr>
            <w:r w:rsidRPr="00045397">
              <w:rPr>
                <w:rFonts w:ascii="Segoe UI" w:hAnsi="Segoe UI" w:cs="Segoe UI"/>
                <w:color w:val="auto"/>
                <w:sz w:val="20"/>
                <w:lang w:val="eu-ES"/>
              </w:rPr>
              <w:t>ADINEKO MENDEKO PERTSONENTZAKO EGOITZA.</w:t>
            </w:r>
          </w:p>
          <w:p w14:paraId="1252E0FF" w14:textId="77777777" w:rsidR="00045397" w:rsidRDefault="00045397" w:rsidP="00B76766">
            <w:pPr>
              <w:jc w:val="both"/>
              <w:rPr>
                <w:rFonts w:ascii="Segoe UI" w:hAnsi="Segoe UI" w:cs="Segoe UI"/>
                <w:sz w:val="20"/>
              </w:rPr>
            </w:pPr>
          </w:p>
          <w:p w14:paraId="06DC8BDE" w14:textId="1C68FC21" w:rsidR="00BE76A5" w:rsidRDefault="00B76766" w:rsidP="00B76766">
            <w:pPr>
              <w:jc w:val="both"/>
              <w:rPr>
                <w:rFonts w:ascii="Segoe UI" w:hAnsi="Segoe UI" w:cs="Segoe UI"/>
                <w:sz w:val="20"/>
              </w:rPr>
            </w:pPr>
            <w:r w:rsidRPr="00045397">
              <w:rPr>
                <w:rFonts w:ascii="Segoe UI" w:hAnsi="Segoe UI" w:cs="Segoe UI"/>
                <w:sz w:val="20"/>
              </w:rPr>
              <w:t>Euskal Autonomia Erkidegoko adinekoentzako egoitza-zentroei buruzko uztailaren 30eko 126/2019 Dekretuan aurreikusitako gutxieneko baldintzak eta edukiak oinarri hartuta, e</w:t>
            </w:r>
            <w:r w:rsidR="008B43F1" w:rsidRPr="00045397">
              <w:rPr>
                <w:rFonts w:ascii="Segoe UI" w:hAnsi="Segoe UI" w:cs="Segoe UI"/>
                <w:sz w:val="20"/>
              </w:rPr>
              <w:t xml:space="preserve">skaini behar diren zerbitzuak </w:t>
            </w:r>
            <w:r w:rsidR="008B43F1" w:rsidRPr="00045397">
              <w:rPr>
                <w:rFonts w:ascii="Segoe UI" w:hAnsi="Segoe UI" w:cs="Segoe UI"/>
                <w:b/>
                <w:bCs/>
                <w:sz w:val="20"/>
              </w:rPr>
              <w:t>2.1.</w:t>
            </w:r>
            <w:r w:rsidR="00BE76A5">
              <w:rPr>
                <w:rFonts w:ascii="Segoe UI" w:hAnsi="Segoe UI" w:cs="Segoe UI"/>
                <w:b/>
                <w:bCs/>
                <w:sz w:val="20"/>
              </w:rPr>
              <w:t>a</w:t>
            </w:r>
            <w:r w:rsidR="008B43F1" w:rsidRPr="00045397">
              <w:rPr>
                <w:rFonts w:ascii="Segoe UI" w:hAnsi="Segoe UI" w:cs="Segoe UI"/>
                <w:b/>
                <w:bCs/>
                <w:sz w:val="20"/>
              </w:rPr>
              <w:t xml:space="preserve"> Eranskinean </w:t>
            </w:r>
            <w:r w:rsidR="008B43F1" w:rsidRPr="00045397">
              <w:rPr>
                <w:rFonts w:ascii="Segoe UI" w:hAnsi="Segoe UI" w:cs="Segoe UI"/>
                <w:sz w:val="20"/>
              </w:rPr>
              <w:t xml:space="preserve">jasota dagoen </w:t>
            </w:r>
            <w:r w:rsidR="00E8756E" w:rsidRPr="00E8756E">
              <w:rPr>
                <w:rFonts w:ascii="Segoe UI" w:hAnsi="Segoe UI" w:cs="Segoe UI"/>
                <w:sz w:val="20"/>
              </w:rPr>
              <w:t>8/2021 Foru Dekretua</w:t>
            </w:r>
            <w:r w:rsidR="00E8756E">
              <w:rPr>
                <w:rFonts w:ascii="Segoe UI" w:hAnsi="Segoe UI" w:cs="Segoe UI"/>
                <w:sz w:val="20"/>
              </w:rPr>
              <w:t>n</w:t>
            </w:r>
            <w:r w:rsidR="00E8756E" w:rsidRPr="00E8756E">
              <w:rPr>
                <w:rFonts w:ascii="Segoe UI" w:hAnsi="Segoe UI" w:cs="Segoe UI"/>
                <w:sz w:val="20"/>
              </w:rPr>
              <w:t>, ekainaren 29koa, honako hau aldatzen duena: 38/2007 Foru Dekretua, maiatzaren 22koa, mendeko adinekoentzako egoitza-zerbitzuak ituntzeko beharrezko baldintzak zehazten dituena</w:t>
            </w:r>
            <w:r w:rsidR="00E8756E">
              <w:rPr>
                <w:rFonts w:ascii="Segoe UI" w:hAnsi="Segoe UI" w:cs="Segoe UI"/>
                <w:sz w:val="20"/>
              </w:rPr>
              <w:t>.</w:t>
            </w:r>
          </w:p>
          <w:p w14:paraId="029D4554" w14:textId="77777777" w:rsidR="008B0334" w:rsidRDefault="008B0334" w:rsidP="00B76766">
            <w:pPr>
              <w:jc w:val="both"/>
              <w:rPr>
                <w:rFonts w:ascii="Segoe UI" w:hAnsi="Segoe UI" w:cs="Segoe UI"/>
                <w:sz w:val="20"/>
              </w:rPr>
            </w:pPr>
          </w:p>
          <w:p w14:paraId="267492E9" w14:textId="78432D66" w:rsidR="00BE76A5" w:rsidRPr="0040729A" w:rsidRDefault="00BE76A5" w:rsidP="00B76766">
            <w:pPr>
              <w:jc w:val="both"/>
              <w:rPr>
                <w:rFonts w:ascii="Segoe UI" w:hAnsi="Segoe UI" w:cs="Segoe UI"/>
                <w:bCs/>
                <w:sz w:val="20"/>
              </w:rPr>
            </w:pPr>
            <w:r w:rsidRPr="0040729A">
              <w:rPr>
                <w:rFonts w:ascii="Segoe UI" w:hAnsi="Segoe UI" w:cs="Segoe UI"/>
                <w:bCs/>
                <w:sz w:val="20"/>
              </w:rPr>
              <w:t xml:space="preserve">Aldi baterako egonaldiko plazak egoitza-unitate soziosanitarioaren egonaldi-eskaerari erantzuteko erabiltzen badira, zerbitzu hori </w:t>
            </w:r>
            <w:r w:rsidRPr="0040729A">
              <w:rPr>
                <w:rFonts w:ascii="Segoe UI" w:hAnsi="Segoe UI" w:cs="Segoe UI"/>
                <w:b/>
                <w:bCs/>
                <w:sz w:val="20"/>
              </w:rPr>
              <w:t>2.1.b eranskinean</w:t>
            </w:r>
            <w:r w:rsidRPr="0040729A">
              <w:rPr>
                <w:rFonts w:ascii="Segoe UI" w:hAnsi="Segoe UI" w:cs="Segoe UI"/>
                <w:bCs/>
                <w:sz w:val="20"/>
              </w:rPr>
              <w:t xml:space="preserve"> aurreikusitako zehaztapenen arabera eman beharko da.</w:t>
            </w:r>
          </w:p>
          <w:p w14:paraId="50B52884" w14:textId="77777777" w:rsidR="00BE76A5" w:rsidRPr="00045397" w:rsidRDefault="00BE76A5" w:rsidP="008B43F1">
            <w:pPr>
              <w:pStyle w:val="Idazkaria"/>
              <w:tabs>
                <w:tab w:val="left" w:pos="-720"/>
              </w:tabs>
              <w:suppressAutoHyphens/>
              <w:outlineLvl w:val="0"/>
              <w:rPr>
                <w:rFonts w:ascii="Segoe UI" w:hAnsi="Segoe UI" w:cs="Segoe UI"/>
                <w:b/>
                <w:bCs/>
                <w:sz w:val="20"/>
                <w:lang w:val="eu-ES"/>
              </w:rPr>
            </w:pPr>
          </w:p>
          <w:p w14:paraId="0BC06951" w14:textId="77777777" w:rsidR="008B43F1" w:rsidRPr="00045397" w:rsidRDefault="008B43F1" w:rsidP="008B43F1">
            <w:pPr>
              <w:jc w:val="both"/>
              <w:rPr>
                <w:rFonts w:ascii="Segoe UI" w:hAnsi="Segoe UI" w:cs="Segoe UI"/>
                <w:sz w:val="20"/>
              </w:rPr>
            </w:pPr>
            <w:r w:rsidRPr="00045397">
              <w:rPr>
                <w:rFonts w:ascii="Segoe UI" w:hAnsi="Segoe UI" w:cs="Segoe UI"/>
                <w:sz w:val="20"/>
              </w:rPr>
              <w:t xml:space="preserve">Horretaz gainera, zehazten diren zerbitzuek uneoro hartu behar dituzte aintzat </w:t>
            </w:r>
            <w:r w:rsidRPr="00045397">
              <w:rPr>
                <w:rFonts w:ascii="Segoe UI" w:hAnsi="Segoe UI" w:cs="Segoe UI"/>
                <w:b/>
                <w:bCs/>
                <w:sz w:val="20"/>
              </w:rPr>
              <w:t xml:space="preserve">3. Eranskinean </w:t>
            </w:r>
            <w:r w:rsidRPr="00045397">
              <w:rPr>
                <w:rFonts w:ascii="Segoe UI" w:hAnsi="Segoe UI" w:cs="Segoe UI"/>
                <w:sz w:val="20"/>
              </w:rPr>
              <w:t>banaka-banaka aipatzen diren, eta giltzarri diren prozesuetarako eta jarduteko eremuetarako ezarritako zehazpen edo ohitura egokiak.</w:t>
            </w:r>
          </w:p>
          <w:p w14:paraId="6F950DCF" w14:textId="77777777" w:rsidR="008B43F1" w:rsidRPr="00045397" w:rsidRDefault="008B43F1" w:rsidP="008B43F1">
            <w:pPr>
              <w:pStyle w:val="Idazkaria"/>
              <w:tabs>
                <w:tab w:val="left" w:pos="-720"/>
              </w:tabs>
              <w:suppressAutoHyphens/>
              <w:outlineLvl w:val="0"/>
              <w:rPr>
                <w:rFonts w:ascii="Segoe UI" w:hAnsi="Segoe UI" w:cs="Segoe UI"/>
                <w:b/>
                <w:bCs/>
                <w:sz w:val="20"/>
                <w:lang w:val="eu-ES"/>
              </w:rPr>
            </w:pPr>
          </w:p>
          <w:p w14:paraId="443FAD56" w14:textId="77777777" w:rsidR="008B43F1" w:rsidRPr="00045397" w:rsidRDefault="008B43F1" w:rsidP="005D136F">
            <w:pPr>
              <w:pStyle w:val="BodyText21"/>
              <w:numPr>
                <w:ilvl w:val="1"/>
                <w:numId w:val="63"/>
              </w:numPr>
              <w:spacing w:after="120"/>
              <w:rPr>
                <w:rFonts w:ascii="Segoe UI" w:hAnsi="Segoe UI" w:cs="Segoe UI"/>
                <w:color w:val="auto"/>
                <w:sz w:val="20"/>
                <w:lang w:val="eu-ES"/>
              </w:rPr>
            </w:pPr>
            <w:r w:rsidRPr="00045397">
              <w:rPr>
                <w:rFonts w:ascii="Segoe UI" w:hAnsi="Segoe UI" w:cs="Segoe UI"/>
                <w:color w:val="auto"/>
                <w:sz w:val="20"/>
                <w:lang w:val="eu-ES"/>
              </w:rPr>
              <w:t xml:space="preserve">ADINEKO MENDEKO PERTSONENTZAKO EGUNEKO </w:t>
            </w:r>
            <w:r w:rsidRPr="00045397">
              <w:rPr>
                <w:rFonts w:ascii="Segoe UI" w:hAnsi="Segoe UI" w:cs="Segoe UI"/>
                <w:color w:val="auto"/>
                <w:sz w:val="20"/>
                <w:lang w:val="eu-ES"/>
              </w:rPr>
              <w:lastRenderedPageBreak/>
              <w:t>ZENTROA:</w:t>
            </w:r>
          </w:p>
          <w:p w14:paraId="59E99CAC" w14:textId="77777777" w:rsidR="008B43F1" w:rsidRPr="00045397" w:rsidRDefault="008B43F1" w:rsidP="008B43F1">
            <w:pPr>
              <w:pStyle w:val="Idazkaria"/>
              <w:tabs>
                <w:tab w:val="left" w:pos="-720"/>
              </w:tabs>
              <w:suppressAutoHyphens/>
              <w:outlineLvl w:val="0"/>
              <w:rPr>
                <w:rFonts w:ascii="Segoe UI" w:hAnsi="Segoe UI" w:cs="Segoe UI"/>
                <w:sz w:val="20"/>
                <w:lang w:val="eu-ES"/>
              </w:rPr>
            </w:pPr>
          </w:p>
          <w:p w14:paraId="722C69EB" w14:textId="177BDA6E" w:rsidR="008B43F1" w:rsidRPr="00045397" w:rsidRDefault="00B76766" w:rsidP="008B43F1">
            <w:pPr>
              <w:pStyle w:val="Idazkaria"/>
              <w:tabs>
                <w:tab w:val="left" w:pos="-720"/>
              </w:tabs>
              <w:suppressAutoHyphens/>
              <w:outlineLvl w:val="0"/>
              <w:rPr>
                <w:rFonts w:ascii="Segoe UI" w:hAnsi="Segoe UI" w:cs="Segoe UI"/>
                <w:b/>
                <w:bCs/>
                <w:sz w:val="20"/>
                <w:lang w:val="eu-ES"/>
              </w:rPr>
            </w:pPr>
            <w:r w:rsidRPr="00045397">
              <w:rPr>
                <w:rFonts w:ascii="Segoe UI" w:hAnsi="Segoe UI" w:cs="Segoe UI"/>
                <w:sz w:val="20"/>
                <w:lang w:val="eu-ES"/>
              </w:rPr>
              <w:t>Mendekotasun egoeran dauden adinekoentzako eguneko zentroei buruzko urriaren 17ko 202/2000 Dekretuan definitutako prestazioak bermatuz, e</w:t>
            </w:r>
            <w:r w:rsidR="008B43F1" w:rsidRPr="00045397">
              <w:rPr>
                <w:rFonts w:ascii="Segoe UI" w:hAnsi="Segoe UI" w:cs="Segoe UI"/>
                <w:sz w:val="20"/>
                <w:lang w:val="eu-ES"/>
              </w:rPr>
              <w:t xml:space="preserve">skaini behar diren zerbitzuak </w:t>
            </w:r>
            <w:r w:rsidR="008B43F1" w:rsidRPr="00045397">
              <w:rPr>
                <w:rFonts w:ascii="Segoe UI" w:hAnsi="Segoe UI" w:cs="Segoe UI"/>
                <w:b/>
                <w:bCs/>
                <w:sz w:val="20"/>
                <w:lang w:val="eu-ES"/>
              </w:rPr>
              <w:t xml:space="preserve">2.2 Eranskinean </w:t>
            </w:r>
            <w:r w:rsidR="008B43F1" w:rsidRPr="00045397">
              <w:rPr>
                <w:rFonts w:ascii="Segoe UI" w:hAnsi="Segoe UI" w:cs="Segoe UI"/>
                <w:sz w:val="20"/>
                <w:lang w:val="eu-ES"/>
              </w:rPr>
              <w:t>zehazten den zerbitzuen zerrendan zehazten direnak dira.</w:t>
            </w:r>
          </w:p>
          <w:p w14:paraId="2CE84ABE" w14:textId="77777777" w:rsidR="008B43F1" w:rsidRPr="00045397" w:rsidRDefault="008B43F1" w:rsidP="008B43F1">
            <w:pPr>
              <w:pStyle w:val="Idazkaria"/>
              <w:tabs>
                <w:tab w:val="left" w:pos="-720"/>
              </w:tabs>
              <w:suppressAutoHyphens/>
              <w:outlineLvl w:val="0"/>
              <w:rPr>
                <w:rFonts w:ascii="Segoe UI" w:hAnsi="Segoe UI" w:cs="Segoe UI"/>
                <w:b/>
                <w:bCs/>
                <w:sz w:val="20"/>
                <w:lang w:val="eu-ES"/>
              </w:rPr>
            </w:pPr>
          </w:p>
          <w:p w14:paraId="668823ED" w14:textId="77777777" w:rsidR="008B43F1" w:rsidRPr="00045397" w:rsidRDefault="008B43F1" w:rsidP="008B43F1">
            <w:pPr>
              <w:pStyle w:val="Idazkaria"/>
              <w:tabs>
                <w:tab w:val="left" w:pos="-720"/>
              </w:tabs>
              <w:suppressAutoHyphens/>
              <w:outlineLvl w:val="0"/>
              <w:rPr>
                <w:rFonts w:ascii="Segoe UI" w:hAnsi="Segoe UI" w:cs="Segoe UI"/>
                <w:sz w:val="20"/>
                <w:lang w:val="eu-ES"/>
              </w:rPr>
            </w:pPr>
            <w:r w:rsidRPr="00045397">
              <w:rPr>
                <w:rFonts w:ascii="Segoe UI" w:hAnsi="Segoe UI" w:cs="Segoe UI"/>
                <w:sz w:val="20"/>
                <w:lang w:val="eu-ES"/>
              </w:rPr>
              <w:t xml:space="preserve">Horretaz gainera, </w:t>
            </w:r>
            <w:r w:rsidRPr="00045397">
              <w:rPr>
                <w:rFonts w:ascii="Segoe UI" w:hAnsi="Segoe UI" w:cs="Segoe UI"/>
                <w:b/>
                <w:bCs/>
                <w:sz w:val="20"/>
                <w:lang w:val="eu-ES"/>
              </w:rPr>
              <w:t xml:space="preserve">3. Eranskinean </w:t>
            </w:r>
            <w:r w:rsidRPr="00045397">
              <w:rPr>
                <w:rFonts w:ascii="Segoe UI" w:hAnsi="Segoe UI" w:cs="Segoe UI"/>
                <w:sz w:val="20"/>
                <w:lang w:val="eu-ES"/>
              </w:rPr>
              <w:t>banaka-banaka aipatzen diren, eta giltzarri diren prozesuetarako eta jarduteko eremuetarako ezarritako zehazpen edo ohitura egokiak hartu behar dira aintzat, eguneko zentroaren zerbitzuaren kasuan aplika daitezkeen guztietan.</w:t>
            </w:r>
          </w:p>
          <w:p w14:paraId="0FD73130" w14:textId="77777777" w:rsidR="008B43F1" w:rsidRPr="00045397" w:rsidRDefault="008B43F1" w:rsidP="008B43F1">
            <w:pPr>
              <w:pStyle w:val="Idazkaria"/>
              <w:tabs>
                <w:tab w:val="left" w:pos="-720"/>
              </w:tabs>
              <w:suppressAutoHyphens/>
              <w:outlineLvl w:val="0"/>
              <w:rPr>
                <w:rFonts w:ascii="Segoe UI" w:hAnsi="Segoe UI" w:cs="Segoe UI"/>
                <w:b/>
                <w:bCs/>
                <w:sz w:val="20"/>
                <w:lang w:val="eu-ES"/>
              </w:rPr>
            </w:pPr>
          </w:p>
          <w:p w14:paraId="4D86BC1A" w14:textId="77777777" w:rsidR="008B43F1" w:rsidRPr="00045397" w:rsidRDefault="008B43F1" w:rsidP="005D136F">
            <w:pPr>
              <w:pStyle w:val="BodyText21"/>
              <w:numPr>
                <w:ilvl w:val="1"/>
                <w:numId w:val="63"/>
              </w:numPr>
              <w:spacing w:after="120"/>
              <w:rPr>
                <w:rFonts w:ascii="Segoe UI" w:hAnsi="Segoe UI" w:cs="Segoe UI"/>
                <w:color w:val="auto"/>
                <w:sz w:val="20"/>
                <w:lang w:val="eu-ES"/>
              </w:rPr>
            </w:pPr>
            <w:r w:rsidRPr="00045397">
              <w:rPr>
                <w:rFonts w:ascii="Segoe UI" w:hAnsi="Segoe UI" w:cs="Segoe UI"/>
                <w:color w:val="auto"/>
                <w:sz w:val="20"/>
                <w:lang w:val="eu-ES"/>
              </w:rPr>
              <w:t>BIZILEKU BALIOANIZTUNAK:</w:t>
            </w:r>
          </w:p>
          <w:p w14:paraId="04454EFB" w14:textId="6B400C78" w:rsidR="008B43F1" w:rsidRPr="00045397" w:rsidRDefault="0040729A" w:rsidP="008B43F1">
            <w:pPr>
              <w:pStyle w:val="Idazkaria"/>
              <w:tabs>
                <w:tab w:val="left" w:pos="-720"/>
              </w:tabs>
              <w:suppressAutoHyphens/>
              <w:outlineLvl w:val="0"/>
              <w:rPr>
                <w:rFonts w:ascii="Segoe UI" w:hAnsi="Segoe UI" w:cs="Segoe UI"/>
                <w:b/>
                <w:bCs/>
                <w:sz w:val="20"/>
                <w:lang w:val="eu-ES"/>
              </w:rPr>
            </w:pPr>
            <w:r>
              <w:rPr>
                <w:rFonts w:ascii="Segoe UI" w:hAnsi="Segoe UI" w:cs="Segoe UI"/>
                <w:sz w:val="20"/>
                <w:lang w:val="eu-ES"/>
              </w:rPr>
              <w:t>E</w:t>
            </w:r>
            <w:r w:rsidR="008B43F1" w:rsidRPr="00045397">
              <w:rPr>
                <w:rFonts w:ascii="Segoe UI" w:hAnsi="Segoe UI" w:cs="Segoe UI"/>
                <w:sz w:val="20"/>
                <w:lang w:val="eu-ES"/>
              </w:rPr>
              <w:t xml:space="preserve">skaini behar den zerbitzuen programa </w:t>
            </w:r>
            <w:r w:rsidR="008B43F1" w:rsidRPr="00045397">
              <w:rPr>
                <w:rFonts w:ascii="Segoe UI" w:hAnsi="Segoe UI" w:cs="Segoe UI"/>
                <w:b/>
                <w:bCs/>
                <w:sz w:val="20"/>
                <w:lang w:val="eu-ES"/>
              </w:rPr>
              <w:t xml:space="preserve">2.3. Eranskinean </w:t>
            </w:r>
            <w:r w:rsidR="008B43F1" w:rsidRPr="00045397">
              <w:rPr>
                <w:rFonts w:ascii="Segoe UI" w:hAnsi="Segoe UI" w:cs="Segoe UI"/>
                <w:sz w:val="20"/>
                <w:lang w:val="eu-ES"/>
              </w:rPr>
              <w:t>banaka</w:t>
            </w:r>
            <w:r w:rsidR="008B43F1" w:rsidRPr="00045397">
              <w:rPr>
                <w:rFonts w:ascii="Segoe UI" w:hAnsi="Segoe UI" w:cs="Segoe UI"/>
                <w:sz w:val="20"/>
                <w:lang w:val="eu-ES"/>
              </w:rPr>
              <w:noBreakHyphen/>
              <w:t>banaka aipatzen da.</w:t>
            </w:r>
          </w:p>
          <w:p w14:paraId="71F3B292" w14:textId="77777777" w:rsidR="009B4C01" w:rsidRPr="00045397" w:rsidRDefault="009B4C01" w:rsidP="008B43F1">
            <w:pPr>
              <w:pStyle w:val="Idazkaria"/>
              <w:tabs>
                <w:tab w:val="left" w:pos="-720"/>
              </w:tabs>
              <w:suppressAutoHyphens/>
              <w:outlineLvl w:val="0"/>
              <w:rPr>
                <w:rFonts w:ascii="Segoe UI" w:hAnsi="Segoe UI" w:cs="Segoe UI"/>
                <w:sz w:val="20"/>
                <w:lang w:val="eu-ES"/>
              </w:rPr>
            </w:pPr>
          </w:p>
          <w:p w14:paraId="2D167E81" w14:textId="77777777" w:rsidR="008B43F1" w:rsidRPr="00045397" w:rsidRDefault="008B43F1" w:rsidP="008B43F1">
            <w:pPr>
              <w:pStyle w:val="Idazkaria"/>
              <w:tabs>
                <w:tab w:val="left" w:pos="-720"/>
              </w:tabs>
              <w:suppressAutoHyphens/>
              <w:outlineLvl w:val="0"/>
              <w:rPr>
                <w:rFonts w:ascii="Segoe UI" w:hAnsi="Segoe UI" w:cs="Segoe UI"/>
                <w:b/>
                <w:bCs/>
                <w:sz w:val="20"/>
                <w:lang w:val="eu-ES"/>
              </w:rPr>
            </w:pPr>
            <w:r w:rsidRPr="00045397">
              <w:rPr>
                <w:rFonts w:ascii="Segoe UI" w:hAnsi="Segoe UI" w:cs="Segoe UI"/>
                <w:sz w:val="20"/>
                <w:lang w:val="eu-ES"/>
              </w:rPr>
              <w:t xml:space="preserve">Kasu guztietan (zerbitzuen eskumena Udalak zein Gipuzkoako Foru Aldundiak duenean), aintzat izan behar dira </w:t>
            </w:r>
            <w:r w:rsidRPr="00045397">
              <w:rPr>
                <w:rFonts w:ascii="Segoe UI" w:hAnsi="Segoe UI" w:cs="Segoe UI"/>
                <w:b/>
                <w:bCs/>
                <w:sz w:val="20"/>
                <w:lang w:val="eu-ES"/>
              </w:rPr>
              <w:t xml:space="preserve">3. Eranskinean </w:t>
            </w:r>
            <w:r w:rsidRPr="00045397">
              <w:rPr>
                <w:rFonts w:ascii="Segoe UI" w:hAnsi="Segoe UI" w:cs="Segoe UI"/>
                <w:sz w:val="20"/>
                <w:lang w:val="eu-ES"/>
              </w:rPr>
              <w:t>banaka-banaka aipatzen diren, eta giltzarri diren prozesuetarako eta jarduteko eremuetarako ezarritako zehazpen edo ohitura egokiak hartu behar dira aintzat, eskainiko diren zerbitzuen kasuan aplika daitezkeen guztietan.</w:t>
            </w:r>
          </w:p>
          <w:p w14:paraId="52FFF141" w14:textId="77777777" w:rsidR="008B43F1" w:rsidRPr="00045397" w:rsidRDefault="008B43F1" w:rsidP="008B43F1">
            <w:pPr>
              <w:jc w:val="both"/>
              <w:outlineLvl w:val="0"/>
              <w:rPr>
                <w:rFonts w:ascii="Segoe UI" w:hAnsi="Segoe UI" w:cs="Segoe UI"/>
                <w:b/>
                <w:bCs/>
                <w:sz w:val="20"/>
              </w:rPr>
            </w:pPr>
          </w:p>
          <w:p w14:paraId="3FD73503" w14:textId="77777777" w:rsidR="008B43F1" w:rsidRPr="00045397" w:rsidRDefault="008B43F1" w:rsidP="005D136F">
            <w:pPr>
              <w:pStyle w:val="BodyText21"/>
              <w:numPr>
                <w:ilvl w:val="0"/>
                <w:numId w:val="63"/>
              </w:numPr>
              <w:spacing w:after="120"/>
              <w:rPr>
                <w:rFonts w:ascii="Segoe UI" w:hAnsi="Segoe UI" w:cs="Segoe UI"/>
                <w:color w:val="auto"/>
                <w:sz w:val="20"/>
                <w:lang w:val="eu-ES"/>
              </w:rPr>
            </w:pPr>
            <w:r w:rsidRPr="00045397">
              <w:rPr>
                <w:rFonts w:ascii="Segoe UI" w:hAnsi="Segoe UI" w:cs="Segoe UI"/>
                <w:color w:val="auto"/>
                <w:sz w:val="20"/>
                <w:lang w:val="eu-ES"/>
              </w:rPr>
              <w:t>ZERBITZUEN EGUN KOPURUA ETA ORDUTEGIA</w:t>
            </w:r>
            <w:r w:rsidR="000C25D6" w:rsidRPr="00045397">
              <w:rPr>
                <w:rFonts w:ascii="Segoe UI" w:hAnsi="Segoe UI" w:cs="Segoe UI"/>
                <w:color w:val="auto"/>
                <w:sz w:val="20"/>
                <w:lang w:val="eu-ES"/>
              </w:rPr>
              <w:t>:</w:t>
            </w:r>
          </w:p>
          <w:p w14:paraId="74FF39C9" w14:textId="7354BDF2" w:rsidR="008B43F1" w:rsidRDefault="00FA4B3A" w:rsidP="008B43F1">
            <w:pPr>
              <w:jc w:val="both"/>
              <w:rPr>
                <w:rFonts w:ascii="Segoe UI" w:hAnsi="Segoe UI" w:cs="Segoe UI"/>
                <w:sz w:val="20"/>
              </w:rPr>
            </w:pPr>
            <w:r>
              <w:rPr>
                <w:rFonts w:ascii="Segoe UI" w:hAnsi="Segoe UI" w:cs="Segoe UI"/>
                <w:sz w:val="20"/>
              </w:rPr>
              <w:t xml:space="preserve">Zainketetako eta </w:t>
            </w:r>
            <w:r w:rsidR="008B43F1" w:rsidRPr="00045397">
              <w:rPr>
                <w:rFonts w:ascii="Segoe UI" w:hAnsi="Segoe UI" w:cs="Segoe UI"/>
                <w:sz w:val="20"/>
              </w:rPr>
              <w:t>Gizarte Politiketako Departamentuak edozein zentro, zerbitzu edo modalitateren zerbitzuen egun eta egun bakoitzeko ordu kopurua alda dezake, aurkitzen diren beharren arabera hori egokitzat jotzen bada, eskaintzen diren zerbitzuen eraginkortasunari dagokion kontraprestazioarekin.</w:t>
            </w:r>
          </w:p>
          <w:p w14:paraId="7DE79E9F" w14:textId="77777777" w:rsidR="0040729A" w:rsidRPr="00045397" w:rsidRDefault="0040729A" w:rsidP="008B43F1">
            <w:pPr>
              <w:jc w:val="both"/>
              <w:rPr>
                <w:rFonts w:ascii="Segoe UI" w:hAnsi="Segoe UI" w:cs="Segoe UI"/>
                <w:sz w:val="20"/>
              </w:rPr>
            </w:pPr>
          </w:p>
          <w:p w14:paraId="7E58CEAC" w14:textId="77777777" w:rsidR="008B43F1" w:rsidRPr="00045397" w:rsidRDefault="008B43F1" w:rsidP="008B43F1">
            <w:pPr>
              <w:jc w:val="both"/>
              <w:rPr>
                <w:rFonts w:ascii="Segoe UI" w:hAnsi="Segoe UI" w:cs="Segoe UI"/>
                <w:b/>
                <w:bCs/>
                <w:sz w:val="20"/>
              </w:rPr>
            </w:pPr>
          </w:p>
          <w:p w14:paraId="2FFDAA06" w14:textId="77777777" w:rsidR="008B43F1" w:rsidRPr="00045397" w:rsidRDefault="008B43F1" w:rsidP="005D136F">
            <w:pPr>
              <w:pStyle w:val="BodyText21"/>
              <w:numPr>
                <w:ilvl w:val="1"/>
                <w:numId w:val="63"/>
              </w:numPr>
              <w:spacing w:after="120"/>
              <w:rPr>
                <w:rFonts w:ascii="Segoe UI" w:hAnsi="Segoe UI" w:cs="Segoe UI"/>
                <w:color w:val="auto"/>
                <w:sz w:val="20"/>
                <w:lang w:val="eu-ES"/>
              </w:rPr>
            </w:pPr>
            <w:r w:rsidRPr="00045397">
              <w:rPr>
                <w:rFonts w:ascii="Segoe UI" w:hAnsi="Segoe UI" w:cs="Segoe UI"/>
                <w:color w:val="auto"/>
                <w:sz w:val="20"/>
                <w:lang w:val="eu-ES"/>
              </w:rPr>
              <w:t xml:space="preserve">ADINEKO MENDEKO PERTSONENTZAKO EGOITZA: </w:t>
            </w:r>
          </w:p>
          <w:p w14:paraId="317086AA" w14:textId="77777777" w:rsidR="008B43F1" w:rsidRPr="00045397" w:rsidRDefault="008B43F1" w:rsidP="008B43F1">
            <w:pPr>
              <w:jc w:val="both"/>
              <w:outlineLvl w:val="0"/>
              <w:rPr>
                <w:rFonts w:ascii="Segoe UI" w:hAnsi="Segoe UI" w:cs="Segoe UI"/>
                <w:sz w:val="20"/>
              </w:rPr>
            </w:pPr>
            <w:r w:rsidRPr="00045397">
              <w:rPr>
                <w:rFonts w:ascii="Segoe UI" w:hAnsi="Segoe UI" w:cs="Segoe UI"/>
                <w:b/>
                <w:bCs/>
                <w:sz w:val="20"/>
              </w:rPr>
              <w:t xml:space="preserve">Egun kopurua: </w:t>
            </w:r>
          </w:p>
          <w:p w14:paraId="44EB0378" w14:textId="77777777" w:rsidR="008B43F1" w:rsidRPr="00045397" w:rsidRDefault="008B43F1" w:rsidP="008B43F1">
            <w:pPr>
              <w:jc w:val="both"/>
              <w:outlineLvl w:val="0"/>
              <w:rPr>
                <w:rFonts w:ascii="Segoe UI" w:hAnsi="Segoe UI" w:cs="Segoe UI"/>
                <w:sz w:val="20"/>
              </w:rPr>
            </w:pPr>
            <w:r w:rsidRPr="00045397">
              <w:rPr>
                <w:rFonts w:ascii="Segoe UI" w:hAnsi="Segoe UI" w:cs="Segoe UI"/>
                <w:sz w:val="20"/>
              </w:rPr>
              <w:t>Zerbitzuaren egun eraginkorren kopurua urteko egun natural kopuruarekin bat etorri behar da (365 edo 366).</w:t>
            </w:r>
          </w:p>
          <w:p w14:paraId="06F0F906" w14:textId="75AA809C" w:rsidR="008B43F1" w:rsidRDefault="008B43F1" w:rsidP="008B43F1">
            <w:pPr>
              <w:jc w:val="both"/>
              <w:outlineLvl w:val="0"/>
              <w:rPr>
                <w:rFonts w:ascii="Segoe UI" w:hAnsi="Segoe UI" w:cs="Segoe UI"/>
                <w:sz w:val="20"/>
              </w:rPr>
            </w:pPr>
          </w:p>
          <w:p w14:paraId="2914D20A" w14:textId="77777777" w:rsidR="0040729A" w:rsidRPr="00045397" w:rsidRDefault="0040729A" w:rsidP="008B43F1">
            <w:pPr>
              <w:jc w:val="both"/>
              <w:outlineLvl w:val="0"/>
              <w:rPr>
                <w:rFonts w:ascii="Segoe UI" w:hAnsi="Segoe UI" w:cs="Segoe UI"/>
                <w:sz w:val="20"/>
              </w:rPr>
            </w:pPr>
          </w:p>
          <w:p w14:paraId="658E1A44" w14:textId="77777777" w:rsidR="008B43F1" w:rsidRPr="00045397" w:rsidRDefault="008B43F1" w:rsidP="008B43F1">
            <w:pPr>
              <w:jc w:val="both"/>
              <w:outlineLvl w:val="0"/>
              <w:rPr>
                <w:rFonts w:ascii="Segoe UI" w:hAnsi="Segoe UI" w:cs="Segoe UI"/>
                <w:b/>
                <w:bCs/>
                <w:sz w:val="20"/>
              </w:rPr>
            </w:pPr>
            <w:r w:rsidRPr="00045397">
              <w:rPr>
                <w:rFonts w:ascii="Segoe UI" w:hAnsi="Segoe UI" w:cs="Segoe UI"/>
                <w:b/>
                <w:bCs/>
                <w:sz w:val="20"/>
              </w:rPr>
              <w:t>Ordutegia:</w:t>
            </w:r>
          </w:p>
          <w:p w14:paraId="1792A0A9" w14:textId="77777777" w:rsidR="008B43F1" w:rsidRPr="00045397" w:rsidRDefault="008B43F1" w:rsidP="008B43F1">
            <w:pPr>
              <w:jc w:val="both"/>
              <w:outlineLvl w:val="0"/>
              <w:rPr>
                <w:rFonts w:ascii="Segoe UI" w:hAnsi="Segoe UI" w:cs="Segoe UI"/>
                <w:sz w:val="20"/>
              </w:rPr>
            </w:pPr>
            <w:r w:rsidRPr="00045397">
              <w:rPr>
                <w:rFonts w:ascii="Segoe UI" w:hAnsi="Segoe UI" w:cs="Segoe UI"/>
                <w:sz w:val="20"/>
              </w:rPr>
              <w:t>Zerbitzuan egunean 24 orduz eskaini behar da.</w:t>
            </w:r>
          </w:p>
          <w:p w14:paraId="6F2A33D5" w14:textId="7D8AD9DA" w:rsidR="008B43F1" w:rsidRDefault="008B43F1" w:rsidP="008B43F1">
            <w:pPr>
              <w:jc w:val="both"/>
              <w:outlineLvl w:val="0"/>
              <w:rPr>
                <w:rFonts w:ascii="Segoe UI" w:hAnsi="Segoe UI" w:cs="Segoe UI"/>
                <w:sz w:val="20"/>
              </w:rPr>
            </w:pPr>
          </w:p>
          <w:p w14:paraId="52D470D0" w14:textId="77777777" w:rsidR="00045397" w:rsidRPr="00045397" w:rsidRDefault="00045397" w:rsidP="008B43F1">
            <w:pPr>
              <w:jc w:val="both"/>
              <w:outlineLvl w:val="0"/>
              <w:rPr>
                <w:rFonts w:ascii="Segoe UI" w:hAnsi="Segoe UI" w:cs="Segoe UI"/>
                <w:sz w:val="20"/>
              </w:rPr>
            </w:pPr>
          </w:p>
          <w:p w14:paraId="4113544F" w14:textId="77777777" w:rsidR="008B43F1" w:rsidRPr="00045397" w:rsidRDefault="008B43F1" w:rsidP="005D136F">
            <w:pPr>
              <w:pStyle w:val="BodyText21"/>
              <w:numPr>
                <w:ilvl w:val="1"/>
                <w:numId w:val="63"/>
              </w:numPr>
              <w:spacing w:after="120"/>
              <w:rPr>
                <w:rFonts w:ascii="Segoe UI" w:hAnsi="Segoe UI" w:cs="Segoe UI"/>
                <w:color w:val="auto"/>
                <w:sz w:val="20"/>
                <w:lang w:val="eu-ES"/>
              </w:rPr>
            </w:pPr>
            <w:r w:rsidRPr="00045397">
              <w:rPr>
                <w:rFonts w:ascii="Segoe UI" w:hAnsi="Segoe UI" w:cs="Segoe UI"/>
                <w:color w:val="auto"/>
                <w:sz w:val="20"/>
                <w:lang w:val="eu-ES"/>
              </w:rPr>
              <w:t>ADINEKO MENDEKO PERTSONENTZAKO EGUNEKO ZENTROA:</w:t>
            </w:r>
          </w:p>
          <w:p w14:paraId="1D964420" w14:textId="77777777" w:rsidR="008B43F1" w:rsidRPr="00045397" w:rsidRDefault="008B43F1" w:rsidP="008B43F1">
            <w:pPr>
              <w:pStyle w:val="Goiburua"/>
              <w:tabs>
                <w:tab w:val="clear" w:pos="4153"/>
                <w:tab w:val="clear" w:pos="8306"/>
              </w:tabs>
              <w:rPr>
                <w:rFonts w:ascii="Segoe UI" w:hAnsi="Segoe UI" w:cs="Segoe UI"/>
                <w:b/>
                <w:bCs/>
                <w:color w:val="auto"/>
                <w:sz w:val="20"/>
                <w:lang w:val="eu-ES"/>
              </w:rPr>
            </w:pPr>
            <w:r w:rsidRPr="00045397">
              <w:rPr>
                <w:rFonts w:ascii="Segoe UI" w:hAnsi="Segoe UI" w:cs="Segoe UI"/>
                <w:b/>
                <w:bCs/>
                <w:color w:val="auto"/>
                <w:sz w:val="20"/>
                <w:lang w:val="eu-ES"/>
              </w:rPr>
              <w:t>Egun kopurua:</w:t>
            </w:r>
          </w:p>
          <w:p w14:paraId="28C048E8" w14:textId="77777777" w:rsidR="008B43F1" w:rsidRPr="00045397" w:rsidRDefault="008B43F1" w:rsidP="008B43F1">
            <w:pPr>
              <w:jc w:val="both"/>
              <w:rPr>
                <w:rFonts w:ascii="Segoe UI" w:hAnsi="Segoe UI" w:cs="Segoe UI"/>
                <w:sz w:val="20"/>
              </w:rPr>
            </w:pPr>
            <w:r w:rsidRPr="00045397">
              <w:rPr>
                <w:rFonts w:ascii="Segoe UI" w:hAnsi="Segoe UI" w:cs="Segoe UI"/>
                <w:sz w:val="20"/>
              </w:rPr>
              <w:lastRenderedPageBreak/>
              <w:t>Astelehenetik ostiralera eskaini behar da zerbitzua, jaiegunetan izan ezik, urteko hilabete guztietan. Hori dela eta, zerbitzua eraginkorra izango deneko egun kopurua laneko egutegi ofizialaren mende egongo da leku guztien kasuan.</w:t>
            </w:r>
          </w:p>
          <w:p w14:paraId="73B9B87B" w14:textId="77777777" w:rsidR="008B43F1" w:rsidRPr="00045397" w:rsidRDefault="008B43F1" w:rsidP="008B43F1">
            <w:pPr>
              <w:jc w:val="both"/>
              <w:rPr>
                <w:rFonts w:ascii="Segoe UI" w:hAnsi="Segoe UI" w:cs="Segoe UI"/>
                <w:sz w:val="20"/>
              </w:rPr>
            </w:pPr>
          </w:p>
          <w:p w14:paraId="36E73C79" w14:textId="77777777" w:rsidR="008B43F1" w:rsidRPr="00045397" w:rsidRDefault="008B43F1" w:rsidP="008B43F1">
            <w:pPr>
              <w:jc w:val="both"/>
              <w:rPr>
                <w:rFonts w:ascii="Segoe UI" w:hAnsi="Segoe UI" w:cs="Segoe UI"/>
                <w:b/>
                <w:bCs/>
                <w:sz w:val="20"/>
              </w:rPr>
            </w:pPr>
            <w:r w:rsidRPr="00045397">
              <w:rPr>
                <w:rFonts w:ascii="Segoe UI" w:hAnsi="Segoe UI" w:cs="Segoe UI"/>
                <w:sz w:val="20"/>
              </w:rPr>
              <w:t>Dena den, eskaria dela-eta hori egitea komenigarria ez dela ulertzen bada, zehaztu beharko den leku kopuru jakin batentzat urteko egun natural guztientzat irekita egotea proposa daiteke.</w:t>
            </w:r>
          </w:p>
          <w:p w14:paraId="6007B61D" w14:textId="77777777" w:rsidR="008B43F1" w:rsidRPr="00045397" w:rsidRDefault="008B43F1" w:rsidP="008B43F1">
            <w:pPr>
              <w:jc w:val="both"/>
              <w:rPr>
                <w:rFonts w:ascii="Segoe UI" w:hAnsi="Segoe UI" w:cs="Segoe UI"/>
                <w:sz w:val="20"/>
              </w:rPr>
            </w:pPr>
          </w:p>
          <w:p w14:paraId="22E24D4E" w14:textId="77777777" w:rsidR="008B43F1" w:rsidRPr="00045397" w:rsidRDefault="008B43F1" w:rsidP="008B43F1">
            <w:pPr>
              <w:pStyle w:val="Goiburua"/>
              <w:tabs>
                <w:tab w:val="clear" w:pos="4153"/>
                <w:tab w:val="clear" w:pos="8306"/>
              </w:tabs>
              <w:rPr>
                <w:rFonts w:ascii="Segoe UI" w:hAnsi="Segoe UI" w:cs="Segoe UI"/>
                <w:b/>
                <w:bCs/>
                <w:color w:val="auto"/>
                <w:sz w:val="20"/>
                <w:lang w:val="eu-ES"/>
              </w:rPr>
            </w:pPr>
            <w:r w:rsidRPr="00045397">
              <w:rPr>
                <w:rFonts w:ascii="Segoe UI" w:hAnsi="Segoe UI" w:cs="Segoe UI"/>
                <w:b/>
                <w:bCs/>
                <w:color w:val="auto"/>
                <w:sz w:val="20"/>
                <w:lang w:val="eu-ES"/>
              </w:rPr>
              <w:t>Ordutegia:</w:t>
            </w:r>
          </w:p>
          <w:p w14:paraId="5EBC69D9" w14:textId="77777777" w:rsidR="008B43F1" w:rsidRPr="00045397" w:rsidRDefault="008B43F1" w:rsidP="008B43F1">
            <w:pPr>
              <w:pStyle w:val="Goiburua"/>
              <w:tabs>
                <w:tab w:val="clear" w:pos="4153"/>
                <w:tab w:val="clear" w:pos="8306"/>
              </w:tabs>
              <w:rPr>
                <w:rFonts w:ascii="Segoe UI" w:hAnsi="Segoe UI" w:cs="Segoe UI"/>
                <w:color w:val="auto"/>
                <w:sz w:val="20"/>
                <w:lang w:val="eu-ES"/>
              </w:rPr>
            </w:pPr>
            <w:r w:rsidRPr="00045397">
              <w:rPr>
                <w:rFonts w:ascii="Segoe UI" w:hAnsi="Segoe UI" w:cs="Segoe UI"/>
                <w:color w:val="auto"/>
                <w:sz w:val="20"/>
                <w:lang w:val="eu-ES"/>
              </w:rPr>
              <w:t>Izaera orokorreko arretaren ordu kopurua, gutxienez, eguneko 6 ordukoa izan behar da eta arreta goizeko 8ak eta arratsaldeko 8ak bitartean eskaini behar da.</w:t>
            </w:r>
          </w:p>
          <w:p w14:paraId="7D3592BA" w14:textId="77777777" w:rsidR="008B43F1" w:rsidRPr="00045397" w:rsidRDefault="008B43F1" w:rsidP="008B43F1">
            <w:pPr>
              <w:jc w:val="both"/>
              <w:rPr>
                <w:rFonts w:ascii="Segoe UI" w:hAnsi="Segoe UI" w:cs="Segoe UI"/>
                <w:sz w:val="20"/>
              </w:rPr>
            </w:pPr>
            <w:r w:rsidRPr="00045397">
              <w:rPr>
                <w:rFonts w:ascii="Segoe UI" w:hAnsi="Segoe UI" w:cs="Segoe UI"/>
                <w:sz w:val="20"/>
              </w:rPr>
              <w:t>Zentrora sartzeko eta zentrotik irteteko ordutegia garraio zerbitzuaren arabera zehaztu behar da.</w:t>
            </w:r>
          </w:p>
          <w:p w14:paraId="0B4AF52A" w14:textId="16D343A1" w:rsidR="008B43F1" w:rsidRDefault="008B43F1" w:rsidP="008B43F1">
            <w:pPr>
              <w:jc w:val="both"/>
              <w:rPr>
                <w:rFonts w:ascii="Segoe UI" w:hAnsi="Segoe UI" w:cs="Segoe UI"/>
                <w:b/>
                <w:bCs/>
                <w:sz w:val="20"/>
              </w:rPr>
            </w:pPr>
          </w:p>
          <w:p w14:paraId="55AC0F05" w14:textId="77777777" w:rsidR="008B43F1" w:rsidRPr="00045397" w:rsidRDefault="008B43F1" w:rsidP="005D136F">
            <w:pPr>
              <w:pStyle w:val="BodyText21"/>
              <w:numPr>
                <w:ilvl w:val="1"/>
                <w:numId w:val="63"/>
              </w:numPr>
              <w:spacing w:after="120"/>
              <w:rPr>
                <w:rFonts w:ascii="Segoe UI" w:hAnsi="Segoe UI" w:cs="Segoe UI"/>
                <w:color w:val="auto"/>
                <w:sz w:val="20"/>
                <w:lang w:val="eu-ES"/>
              </w:rPr>
            </w:pPr>
            <w:r w:rsidRPr="00045397">
              <w:rPr>
                <w:rFonts w:ascii="Segoe UI" w:hAnsi="Segoe UI" w:cs="Segoe UI"/>
                <w:color w:val="auto"/>
                <w:sz w:val="20"/>
                <w:lang w:val="eu-ES"/>
              </w:rPr>
              <w:t>BIZILEKU BALIOANIZTUNAK:</w:t>
            </w:r>
          </w:p>
          <w:p w14:paraId="44C90696" w14:textId="77777777" w:rsidR="008B43F1" w:rsidRPr="00045397" w:rsidRDefault="008B43F1" w:rsidP="008B43F1">
            <w:pPr>
              <w:jc w:val="both"/>
              <w:outlineLvl w:val="0"/>
              <w:rPr>
                <w:rFonts w:ascii="Segoe UI" w:hAnsi="Segoe UI" w:cs="Segoe UI"/>
                <w:sz w:val="20"/>
              </w:rPr>
            </w:pPr>
            <w:r w:rsidRPr="00045397">
              <w:rPr>
                <w:rFonts w:ascii="Segoe UI" w:hAnsi="Segoe UI" w:cs="Segoe UI"/>
                <w:b/>
                <w:bCs/>
                <w:sz w:val="20"/>
              </w:rPr>
              <w:t xml:space="preserve">Egun kopurua: </w:t>
            </w:r>
          </w:p>
          <w:p w14:paraId="6F0E852D" w14:textId="77777777" w:rsidR="008B43F1" w:rsidRPr="00045397" w:rsidRDefault="008B43F1" w:rsidP="008B43F1">
            <w:pPr>
              <w:jc w:val="both"/>
              <w:outlineLvl w:val="0"/>
              <w:rPr>
                <w:rFonts w:ascii="Segoe UI" w:hAnsi="Segoe UI" w:cs="Segoe UI"/>
                <w:sz w:val="20"/>
              </w:rPr>
            </w:pPr>
            <w:r w:rsidRPr="00045397">
              <w:rPr>
                <w:rFonts w:ascii="Segoe UI" w:hAnsi="Segoe UI" w:cs="Segoe UI"/>
                <w:sz w:val="20"/>
              </w:rPr>
              <w:t>Zerbitzuaren egun eraginkorren kopurua urteko egun natural kopuruarekin bat etorri behar da (365 edo 366).</w:t>
            </w:r>
          </w:p>
          <w:p w14:paraId="1B1803A4" w14:textId="77777777" w:rsidR="008B43F1" w:rsidRPr="00045397" w:rsidRDefault="008B43F1" w:rsidP="008B43F1">
            <w:pPr>
              <w:jc w:val="both"/>
              <w:outlineLvl w:val="0"/>
              <w:rPr>
                <w:rFonts w:ascii="Segoe UI" w:hAnsi="Segoe UI" w:cs="Segoe UI"/>
                <w:sz w:val="20"/>
              </w:rPr>
            </w:pPr>
          </w:p>
          <w:p w14:paraId="03505A76" w14:textId="77777777" w:rsidR="008B43F1" w:rsidRPr="00045397" w:rsidRDefault="008B43F1" w:rsidP="008B43F1">
            <w:pPr>
              <w:jc w:val="both"/>
              <w:outlineLvl w:val="0"/>
              <w:rPr>
                <w:rFonts w:ascii="Segoe UI" w:hAnsi="Segoe UI" w:cs="Segoe UI"/>
                <w:b/>
                <w:bCs/>
                <w:sz w:val="20"/>
              </w:rPr>
            </w:pPr>
            <w:r w:rsidRPr="00045397">
              <w:rPr>
                <w:rFonts w:ascii="Segoe UI" w:hAnsi="Segoe UI" w:cs="Segoe UI"/>
                <w:b/>
                <w:bCs/>
                <w:sz w:val="20"/>
              </w:rPr>
              <w:t>Ordutegia:</w:t>
            </w:r>
          </w:p>
          <w:p w14:paraId="3CAB16F7" w14:textId="77777777" w:rsidR="008B43F1" w:rsidRPr="00045397" w:rsidRDefault="008B43F1" w:rsidP="008B43F1">
            <w:pPr>
              <w:jc w:val="both"/>
              <w:outlineLvl w:val="0"/>
              <w:rPr>
                <w:rFonts w:ascii="Segoe UI" w:hAnsi="Segoe UI" w:cs="Segoe UI"/>
                <w:sz w:val="20"/>
              </w:rPr>
            </w:pPr>
            <w:r w:rsidRPr="00045397">
              <w:rPr>
                <w:rFonts w:ascii="Segoe UI" w:hAnsi="Segoe UI" w:cs="Segoe UI"/>
                <w:sz w:val="20"/>
              </w:rPr>
              <w:t>Zerbitzuan egunean 24 orduz eskaini behar da.</w:t>
            </w:r>
          </w:p>
          <w:p w14:paraId="0A9CE11F" w14:textId="77777777" w:rsidR="008B43F1" w:rsidRPr="00045397" w:rsidRDefault="008B43F1" w:rsidP="008B43F1">
            <w:pPr>
              <w:jc w:val="both"/>
              <w:rPr>
                <w:rFonts w:ascii="Segoe UI" w:hAnsi="Segoe UI" w:cs="Segoe UI"/>
                <w:b/>
                <w:bCs/>
                <w:sz w:val="20"/>
              </w:rPr>
            </w:pPr>
          </w:p>
          <w:p w14:paraId="3F750F25" w14:textId="77777777" w:rsidR="008B43F1" w:rsidRPr="00045397" w:rsidRDefault="008B43F1" w:rsidP="005D136F">
            <w:pPr>
              <w:pStyle w:val="BodyText21"/>
              <w:numPr>
                <w:ilvl w:val="0"/>
                <w:numId w:val="63"/>
              </w:numPr>
              <w:spacing w:after="120"/>
              <w:rPr>
                <w:rFonts w:ascii="Segoe UI" w:hAnsi="Segoe UI" w:cs="Segoe UI"/>
                <w:color w:val="auto"/>
                <w:sz w:val="20"/>
                <w:lang w:val="eu-ES"/>
              </w:rPr>
            </w:pPr>
            <w:r w:rsidRPr="00045397">
              <w:rPr>
                <w:rFonts w:ascii="Segoe UI" w:hAnsi="Segoe UI" w:cs="Segoe UI"/>
                <w:color w:val="auto"/>
                <w:sz w:val="20"/>
                <w:lang w:val="eu-ES"/>
              </w:rPr>
              <w:t>ZERBITZUTARA SARTZEA:</w:t>
            </w:r>
          </w:p>
          <w:p w14:paraId="08D2D0B7" w14:textId="77777777" w:rsidR="008B43F1" w:rsidRPr="00045397" w:rsidRDefault="008B43F1" w:rsidP="008B43F1">
            <w:pPr>
              <w:jc w:val="both"/>
              <w:rPr>
                <w:rFonts w:ascii="Segoe UI" w:hAnsi="Segoe UI" w:cs="Segoe UI"/>
                <w:sz w:val="20"/>
              </w:rPr>
            </w:pPr>
          </w:p>
          <w:p w14:paraId="1A9DC0E5" w14:textId="77777777" w:rsidR="008B43F1" w:rsidRPr="00045397" w:rsidRDefault="008B43F1" w:rsidP="005D136F">
            <w:pPr>
              <w:pStyle w:val="BodyText21"/>
              <w:numPr>
                <w:ilvl w:val="1"/>
                <w:numId w:val="63"/>
              </w:numPr>
              <w:spacing w:after="120"/>
              <w:rPr>
                <w:rFonts w:ascii="Segoe UI" w:hAnsi="Segoe UI" w:cs="Segoe UI"/>
                <w:color w:val="auto"/>
                <w:sz w:val="20"/>
                <w:lang w:val="eu-ES"/>
              </w:rPr>
            </w:pPr>
            <w:r w:rsidRPr="00045397">
              <w:rPr>
                <w:rFonts w:ascii="Segoe UI" w:hAnsi="Segoe UI" w:cs="Segoe UI"/>
                <w:color w:val="auto"/>
                <w:sz w:val="20"/>
                <w:lang w:val="eu-ES"/>
              </w:rPr>
              <w:t>ADINEKO MENDEKO PERTSONENTZAKO EGOITZA:</w:t>
            </w:r>
          </w:p>
          <w:p w14:paraId="30FDBE73" w14:textId="763CCE45" w:rsidR="008B43F1" w:rsidRDefault="008B43F1" w:rsidP="008B43F1">
            <w:pPr>
              <w:jc w:val="both"/>
              <w:rPr>
                <w:rFonts w:ascii="Segoe UI" w:hAnsi="Segoe UI" w:cs="Segoe UI"/>
                <w:b/>
                <w:bCs/>
                <w:sz w:val="20"/>
              </w:rPr>
            </w:pPr>
          </w:p>
          <w:p w14:paraId="15C21CB6" w14:textId="77777777" w:rsidR="00045397" w:rsidRPr="00045397" w:rsidRDefault="00045397" w:rsidP="008B43F1">
            <w:pPr>
              <w:jc w:val="both"/>
              <w:rPr>
                <w:rFonts w:ascii="Segoe UI" w:hAnsi="Segoe UI" w:cs="Segoe UI"/>
                <w:b/>
                <w:bCs/>
                <w:sz w:val="20"/>
              </w:rPr>
            </w:pPr>
          </w:p>
          <w:p w14:paraId="11801088" w14:textId="77777777" w:rsidR="008B43F1" w:rsidRPr="00045397" w:rsidRDefault="008B43F1" w:rsidP="00DC6D4C">
            <w:pPr>
              <w:numPr>
                <w:ilvl w:val="0"/>
                <w:numId w:val="17"/>
              </w:numPr>
              <w:jc w:val="both"/>
              <w:rPr>
                <w:rFonts w:ascii="Segoe UI" w:hAnsi="Segoe UI" w:cs="Segoe UI"/>
                <w:b/>
                <w:bCs/>
                <w:sz w:val="20"/>
                <w:u w:val="single"/>
              </w:rPr>
            </w:pPr>
            <w:r w:rsidRPr="00045397">
              <w:rPr>
                <w:rFonts w:ascii="Segoe UI" w:hAnsi="Segoe UI" w:cs="Segoe UI"/>
                <w:b/>
                <w:bCs/>
                <w:sz w:val="20"/>
                <w:u w:val="single"/>
              </w:rPr>
              <w:t>Egonaldi iraunkorrak:</w:t>
            </w:r>
          </w:p>
          <w:p w14:paraId="7906E135" w14:textId="77777777" w:rsidR="008B43F1" w:rsidRPr="00045397" w:rsidRDefault="008B43F1" w:rsidP="00DC6D4C">
            <w:pPr>
              <w:jc w:val="both"/>
              <w:rPr>
                <w:rFonts w:ascii="Segoe UI" w:hAnsi="Segoe UI" w:cs="Segoe UI"/>
                <w:b/>
                <w:bCs/>
                <w:sz w:val="20"/>
              </w:rPr>
            </w:pPr>
          </w:p>
          <w:p w14:paraId="17FAAA1D" w14:textId="6080E91E" w:rsidR="008B43F1" w:rsidRPr="00045397" w:rsidRDefault="008B43F1" w:rsidP="00DC6D4C">
            <w:pPr>
              <w:jc w:val="both"/>
              <w:rPr>
                <w:rFonts w:ascii="Segoe UI" w:hAnsi="Segoe UI" w:cs="Segoe UI"/>
                <w:sz w:val="20"/>
              </w:rPr>
            </w:pPr>
            <w:r w:rsidRPr="00045397">
              <w:rPr>
                <w:rFonts w:ascii="Segoe UI" w:hAnsi="Segoe UI" w:cs="Segoe UI"/>
                <w:sz w:val="20"/>
              </w:rPr>
              <w:t xml:space="preserve">Erabiltzaileen sarrera Gipuzkoako Foru Aldundiko </w:t>
            </w:r>
            <w:r w:rsidR="00FA4B3A">
              <w:rPr>
                <w:rFonts w:ascii="Segoe UI" w:hAnsi="Segoe UI" w:cs="Segoe UI"/>
                <w:sz w:val="20"/>
              </w:rPr>
              <w:t xml:space="preserve">Zainketetako eta </w:t>
            </w:r>
            <w:r w:rsidRPr="00045397">
              <w:rPr>
                <w:rFonts w:ascii="Segoe UI" w:hAnsi="Segoe UI" w:cs="Segoe UI"/>
                <w:sz w:val="20"/>
              </w:rPr>
              <w:t xml:space="preserve">Gizarte Politiketako Departamentuak agindu behar du, abenduaren 14ko 39/2006 Legean, autonomia pertsonala sustatzeari eta mendetasun egoeran dauden pertsonak zaintzeari buruzkoan ezarritakoa betez, Gipuzkoako adineko mendeko pertsonentzako lekuak eskatu eta emateko arauak ematen dituen </w:t>
            </w:r>
            <w:r w:rsidR="000C25D6" w:rsidRPr="00045397">
              <w:rPr>
                <w:rFonts w:ascii="Segoe UI" w:hAnsi="Segoe UI" w:cs="Segoe UI"/>
                <w:sz w:val="20"/>
              </w:rPr>
              <w:t>martxoaren 24ko 7</w:t>
            </w:r>
            <w:r w:rsidRPr="00045397">
              <w:rPr>
                <w:rFonts w:ascii="Segoe UI" w:hAnsi="Segoe UI" w:cs="Segoe UI"/>
                <w:sz w:val="20"/>
              </w:rPr>
              <w:t>/20</w:t>
            </w:r>
            <w:r w:rsidR="000C25D6" w:rsidRPr="00045397">
              <w:rPr>
                <w:rFonts w:ascii="Segoe UI" w:hAnsi="Segoe UI" w:cs="Segoe UI"/>
                <w:sz w:val="20"/>
              </w:rPr>
              <w:t>15</w:t>
            </w:r>
            <w:r w:rsidRPr="00045397">
              <w:rPr>
                <w:rFonts w:ascii="Segoe UI" w:hAnsi="Segoe UI" w:cs="Segoe UI"/>
                <w:sz w:val="20"/>
              </w:rPr>
              <w:t xml:space="preserve"> Foru Dekretua aplikatuz, haren garapen eta gauzatzean hura eta ezartzen diren Foru Agindu, ebazpen eta Jarraibideak hausten ez dituenean.</w:t>
            </w:r>
          </w:p>
          <w:p w14:paraId="065CD7C1" w14:textId="77777777" w:rsidR="008B43F1" w:rsidRPr="00045397" w:rsidRDefault="008B43F1" w:rsidP="00DC6D4C">
            <w:pPr>
              <w:jc w:val="both"/>
              <w:rPr>
                <w:rFonts w:ascii="Segoe UI" w:hAnsi="Segoe UI" w:cs="Segoe UI"/>
                <w:sz w:val="20"/>
              </w:rPr>
            </w:pPr>
          </w:p>
          <w:p w14:paraId="32CDC9F3" w14:textId="77777777" w:rsidR="000C25D6" w:rsidRPr="00045397" w:rsidRDefault="000C25D6" w:rsidP="00DC6D4C">
            <w:pPr>
              <w:jc w:val="both"/>
              <w:rPr>
                <w:rFonts w:ascii="Segoe UI" w:hAnsi="Segoe UI" w:cs="Segoe UI"/>
                <w:sz w:val="20"/>
              </w:rPr>
            </w:pPr>
          </w:p>
          <w:p w14:paraId="14295405" w14:textId="77777777" w:rsidR="008B43F1" w:rsidRPr="00045397" w:rsidRDefault="008B43F1" w:rsidP="00DC6D4C">
            <w:pPr>
              <w:jc w:val="both"/>
              <w:rPr>
                <w:rFonts w:ascii="Segoe UI" w:hAnsi="Segoe UI" w:cs="Segoe UI"/>
                <w:sz w:val="20"/>
              </w:rPr>
            </w:pPr>
            <w:r w:rsidRPr="00045397">
              <w:rPr>
                <w:rFonts w:ascii="Segoe UI" w:hAnsi="Segoe UI" w:cs="Segoe UI"/>
                <w:sz w:val="20"/>
              </w:rPr>
              <w:t xml:space="preserve">Leku bat bete gabe geratzen den unean, leku hori itxarote zerrendako pertsona bati esleitu behar zaio. Sartzeko baimena emateko orduan, zerbitzuaren beharra eta bete gabe dagoen lekuaren ezaugarriak izango dira elementu </w:t>
            </w:r>
            <w:r w:rsidRPr="00045397">
              <w:rPr>
                <w:rFonts w:ascii="Segoe UI" w:hAnsi="Segoe UI" w:cs="Segoe UI"/>
                <w:sz w:val="20"/>
              </w:rPr>
              <w:lastRenderedPageBreak/>
              <w:t>erabakigarriak, eta esleipendunak izendatutako erabiltzaileak onartzeko konpromisoa hartzen du, indarrean dagoen prozedura betez.</w:t>
            </w:r>
          </w:p>
          <w:p w14:paraId="1089121F" w14:textId="77777777" w:rsidR="008B43F1" w:rsidRPr="00045397" w:rsidRDefault="008B43F1" w:rsidP="00DC6D4C">
            <w:pPr>
              <w:jc w:val="both"/>
              <w:rPr>
                <w:rFonts w:ascii="Segoe UI" w:hAnsi="Segoe UI" w:cs="Segoe UI"/>
                <w:b/>
                <w:bCs/>
                <w:sz w:val="20"/>
              </w:rPr>
            </w:pPr>
          </w:p>
          <w:p w14:paraId="7588DB9E" w14:textId="77777777" w:rsidR="000C25D6" w:rsidRPr="00045397" w:rsidRDefault="000C25D6" w:rsidP="00DC6D4C">
            <w:pPr>
              <w:jc w:val="both"/>
              <w:rPr>
                <w:rFonts w:ascii="Segoe UI" w:hAnsi="Segoe UI" w:cs="Segoe UI"/>
                <w:b/>
                <w:bCs/>
                <w:sz w:val="20"/>
              </w:rPr>
            </w:pPr>
          </w:p>
          <w:p w14:paraId="1E5E2A9F" w14:textId="77777777" w:rsidR="008B43F1" w:rsidRPr="00045397" w:rsidRDefault="008B43F1" w:rsidP="00DC6D4C">
            <w:pPr>
              <w:jc w:val="both"/>
              <w:rPr>
                <w:rFonts w:ascii="Segoe UI" w:hAnsi="Segoe UI" w:cs="Segoe UI"/>
                <w:sz w:val="20"/>
              </w:rPr>
            </w:pPr>
            <w:r w:rsidRPr="00045397">
              <w:rPr>
                <w:rFonts w:ascii="Segoe UI" w:hAnsi="Segoe UI" w:cs="Segoe UI"/>
                <w:sz w:val="20"/>
              </w:rPr>
              <w:t>Erabiltzaile izaera berrikusi daiteke, eta posible da izaera hori galtzea, erabiltzailearen hasierako baldintzak aldatu izanagatik.</w:t>
            </w:r>
          </w:p>
          <w:p w14:paraId="1D95D0BC" w14:textId="77777777" w:rsidR="008B43F1" w:rsidRPr="00045397" w:rsidRDefault="008B43F1" w:rsidP="00DC6D4C">
            <w:pPr>
              <w:jc w:val="both"/>
              <w:rPr>
                <w:rFonts w:ascii="Segoe UI" w:hAnsi="Segoe UI" w:cs="Segoe UI"/>
                <w:sz w:val="20"/>
              </w:rPr>
            </w:pPr>
          </w:p>
          <w:p w14:paraId="0F05F3D7" w14:textId="77777777" w:rsidR="008B43F1" w:rsidRPr="00045397" w:rsidRDefault="008B43F1" w:rsidP="00DC6D4C">
            <w:pPr>
              <w:numPr>
                <w:ilvl w:val="0"/>
                <w:numId w:val="17"/>
              </w:numPr>
              <w:jc w:val="both"/>
              <w:rPr>
                <w:rFonts w:ascii="Segoe UI" w:hAnsi="Segoe UI" w:cs="Segoe UI"/>
                <w:b/>
                <w:bCs/>
                <w:sz w:val="20"/>
                <w:u w:val="single"/>
              </w:rPr>
            </w:pPr>
            <w:r w:rsidRPr="00045397">
              <w:rPr>
                <w:rFonts w:ascii="Segoe UI" w:hAnsi="Segoe UI" w:cs="Segoe UI"/>
                <w:b/>
                <w:bCs/>
                <w:sz w:val="20"/>
                <w:u w:val="single"/>
              </w:rPr>
              <w:t>Aldi baterako egonaldiak:</w:t>
            </w:r>
          </w:p>
          <w:p w14:paraId="72682611" w14:textId="77777777" w:rsidR="008B43F1" w:rsidRPr="00045397" w:rsidRDefault="008B43F1" w:rsidP="00DC6D4C">
            <w:pPr>
              <w:jc w:val="both"/>
              <w:rPr>
                <w:rFonts w:ascii="Segoe UI" w:hAnsi="Segoe UI" w:cs="Segoe UI"/>
                <w:sz w:val="20"/>
              </w:rPr>
            </w:pPr>
          </w:p>
          <w:p w14:paraId="20894567" w14:textId="6BE742F6" w:rsidR="008B43F1" w:rsidRPr="00045397" w:rsidRDefault="008B43F1" w:rsidP="00DC6D4C">
            <w:pPr>
              <w:pStyle w:val="cnormala"/>
              <w:spacing w:before="0" w:after="0"/>
              <w:rPr>
                <w:rFonts w:ascii="Segoe UI" w:hAnsi="Segoe UI" w:cs="Segoe UI"/>
                <w:sz w:val="20"/>
                <w:szCs w:val="20"/>
                <w:lang w:val="eu-ES"/>
              </w:rPr>
            </w:pPr>
            <w:r w:rsidRPr="00045397">
              <w:rPr>
                <w:rFonts w:ascii="Segoe UI" w:hAnsi="Segoe UI" w:cs="Segoe UI"/>
                <w:sz w:val="20"/>
                <w:szCs w:val="20"/>
                <w:lang w:val="eu-ES"/>
              </w:rPr>
              <w:t xml:space="preserve">Erabiltzaileen sarrera Gipuzkoako Foru Aldundiko </w:t>
            </w:r>
            <w:r w:rsidR="00FA4B3A">
              <w:rPr>
                <w:rFonts w:ascii="Segoe UI" w:hAnsi="Segoe UI" w:cs="Segoe UI"/>
                <w:sz w:val="20"/>
                <w:szCs w:val="20"/>
                <w:lang w:val="eu-ES"/>
              </w:rPr>
              <w:t xml:space="preserve">Zainketetako eta </w:t>
            </w:r>
            <w:r w:rsidRPr="00045397">
              <w:rPr>
                <w:rFonts w:ascii="Segoe UI" w:hAnsi="Segoe UI" w:cs="Segoe UI"/>
                <w:sz w:val="20"/>
                <w:szCs w:val="20"/>
                <w:lang w:val="eu-ES"/>
              </w:rPr>
              <w:t>Gizarte Politiketako Departamentuak agindu behar du. 12/2015, apirilaren 21eko Gipuzkoako Lurralde Historikoan mendekotasun egoeran dauden pertsonek egoitzetan aldi baterako egonaldiak arautzen duen Foru Dekretuaren arabera.</w:t>
            </w:r>
          </w:p>
          <w:p w14:paraId="4D383132" w14:textId="14B41BEC" w:rsidR="008B43F1" w:rsidRDefault="008B43F1" w:rsidP="00DC6D4C">
            <w:pPr>
              <w:pStyle w:val="cnormala"/>
              <w:spacing w:before="0" w:after="0"/>
              <w:rPr>
                <w:rFonts w:ascii="Segoe UI" w:hAnsi="Segoe UI" w:cs="Segoe UI"/>
                <w:sz w:val="20"/>
                <w:szCs w:val="20"/>
                <w:lang w:val="eu-ES"/>
              </w:rPr>
            </w:pPr>
          </w:p>
          <w:p w14:paraId="5C9FD6FE" w14:textId="77777777" w:rsidR="0040729A" w:rsidRPr="00045397" w:rsidRDefault="0040729A" w:rsidP="00DC6D4C">
            <w:pPr>
              <w:pStyle w:val="cnormala"/>
              <w:spacing w:before="0" w:after="0"/>
              <w:rPr>
                <w:rFonts w:ascii="Segoe UI" w:hAnsi="Segoe UI" w:cs="Segoe UI"/>
                <w:sz w:val="20"/>
                <w:szCs w:val="20"/>
                <w:lang w:val="eu-ES"/>
              </w:rPr>
            </w:pPr>
          </w:p>
          <w:p w14:paraId="7FC42E84" w14:textId="77777777" w:rsidR="008B43F1" w:rsidRPr="00045397" w:rsidRDefault="008B43F1" w:rsidP="00DC6D4C">
            <w:pPr>
              <w:pStyle w:val="cnormala"/>
              <w:spacing w:before="0" w:after="0"/>
              <w:rPr>
                <w:rFonts w:ascii="Segoe UI" w:hAnsi="Segoe UI" w:cs="Segoe UI"/>
                <w:sz w:val="20"/>
                <w:szCs w:val="20"/>
                <w:lang w:val="eu-ES"/>
              </w:rPr>
            </w:pPr>
            <w:r w:rsidRPr="00045397">
              <w:rPr>
                <w:rFonts w:ascii="Segoe UI" w:hAnsi="Segoe UI" w:cs="Segoe UI"/>
                <w:sz w:val="20"/>
                <w:szCs w:val="20"/>
                <w:lang w:val="eu-ES"/>
              </w:rPr>
              <w:t>Oporraldietarako (Aste Santua, uda eta Gabonak) egoitzarekin koordinatzeko plana ezarri behar da eta, helburu horrekin, esleipendunak behar adina baliabide tekniko eta giza baliabide izan behar ditu.</w:t>
            </w:r>
          </w:p>
          <w:p w14:paraId="2439789D" w14:textId="77777777" w:rsidR="008B43F1" w:rsidRPr="00045397" w:rsidRDefault="008B43F1" w:rsidP="00DC6D4C">
            <w:pPr>
              <w:pStyle w:val="cnormala"/>
              <w:spacing w:before="0" w:after="0"/>
              <w:rPr>
                <w:rFonts w:ascii="Segoe UI" w:hAnsi="Segoe UI" w:cs="Segoe UI"/>
                <w:sz w:val="20"/>
                <w:szCs w:val="20"/>
                <w:lang w:val="eu-ES"/>
              </w:rPr>
            </w:pPr>
          </w:p>
          <w:p w14:paraId="4BD4DFD9" w14:textId="77777777" w:rsidR="008B43F1" w:rsidRPr="00045397" w:rsidRDefault="008B43F1" w:rsidP="00DC6D4C">
            <w:pPr>
              <w:pStyle w:val="cnormala"/>
              <w:spacing w:before="0" w:after="0"/>
              <w:rPr>
                <w:rFonts w:ascii="Segoe UI" w:hAnsi="Segoe UI" w:cs="Segoe UI"/>
                <w:sz w:val="20"/>
                <w:szCs w:val="20"/>
                <w:lang w:val="eu-ES"/>
              </w:rPr>
            </w:pPr>
            <w:r w:rsidRPr="00045397">
              <w:rPr>
                <w:rFonts w:ascii="Segoe UI" w:hAnsi="Segoe UI" w:cs="Segoe UI"/>
                <w:sz w:val="20"/>
                <w:szCs w:val="20"/>
                <w:lang w:val="eu-ES"/>
              </w:rPr>
              <w:t>Urteko gainerako sasoitan, aldi baterako egonaldien esleipenen berri emango zaie egoitzei, gertatzen diren heinean, adinekoa baldintzarik egokienetan sartzeko txosten eta datu guztiak emanez.</w:t>
            </w:r>
          </w:p>
          <w:p w14:paraId="409C663E" w14:textId="5A497A35" w:rsidR="008B43F1" w:rsidRPr="00045397" w:rsidRDefault="008B43F1" w:rsidP="00DC6D4C">
            <w:pPr>
              <w:pStyle w:val="cnormala"/>
              <w:spacing w:before="0" w:after="0"/>
              <w:rPr>
                <w:rFonts w:ascii="Segoe UI" w:hAnsi="Segoe UI" w:cs="Segoe UI"/>
                <w:sz w:val="20"/>
                <w:szCs w:val="20"/>
                <w:lang w:val="eu-ES"/>
              </w:rPr>
            </w:pPr>
          </w:p>
          <w:p w14:paraId="4FE22C3B" w14:textId="77777777" w:rsidR="00DC6D4C" w:rsidRPr="00045397" w:rsidRDefault="00DC6D4C" w:rsidP="00DC6D4C">
            <w:pPr>
              <w:pStyle w:val="cnormala"/>
              <w:spacing w:before="0" w:after="0"/>
              <w:rPr>
                <w:rFonts w:ascii="Segoe UI" w:hAnsi="Segoe UI" w:cs="Segoe UI"/>
                <w:sz w:val="20"/>
                <w:szCs w:val="20"/>
                <w:lang w:val="eu-ES"/>
              </w:rPr>
            </w:pPr>
          </w:p>
          <w:p w14:paraId="4B0B2D44" w14:textId="77777777" w:rsidR="008B43F1" w:rsidRPr="00045397" w:rsidRDefault="008B43F1" w:rsidP="00DC6D4C">
            <w:pPr>
              <w:pStyle w:val="cnormala"/>
              <w:spacing w:before="0" w:after="0"/>
              <w:rPr>
                <w:rFonts w:ascii="Segoe UI" w:hAnsi="Segoe UI" w:cs="Segoe UI"/>
                <w:sz w:val="20"/>
                <w:szCs w:val="20"/>
              </w:rPr>
            </w:pPr>
            <w:r w:rsidRPr="00045397">
              <w:rPr>
                <w:rFonts w:ascii="Segoe UI" w:hAnsi="Segoe UI" w:cs="Segoe UI"/>
                <w:sz w:val="20"/>
                <w:szCs w:val="20"/>
                <w:lang w:val="eu-ES"/>
              </w:rPr>
              <w:t>Gainerakoan, aldi baterako sartu diren adinekoek jasoko duten arreta egoiliar finkoei ematen zaienaren berdina izango da.</w:t>
            </w:r>
          </w:p>
          <w:p w14:paraId="06D47441" w14:textId="77777777" w:rsidR="008B43F1" w:rsidRPr="00045397" w:rsidRDefault="008B43F1" w:rsidP="00DC6D4C">
            <w:pPr>
              <w:pStyle w:val="cnormala"/>
              <w:spacing w:before="0" w:after="0"/>
              <w:rPr>
                <w:rFonts w:ascii="Segoe UI" w:hAnsi="Segoe UI" w:cs="Segoe UI"/>
                <w:sz w:val="20"/>
                <w:szCs w:val="20"/>
              </w:rPr>
            </w:pPr>
          </w:p>
          <w:p w14:paraId="1F7CA055" w14:textId="77777777" w:rsidR="008B43F1" w:rsidRPr="00045397" w:rsidRDefault="008B43F1" w:rsidP="00DC6D4C">
            <w:pPr>
              <w:pStyle w:val="cnormala"/>
              <w:spacing w:before="0" w:after="0"/>
              <w:rPr>
                <w:rFonts w:ascii="Segoe UI" w:hAnsi="Segoe UI" w:cs="Segoe UI"/>
                <w:sz w:val="20"/>
                <w:szCs w:val="20"/>
              </w:rPr>
            </w:pPr>
            <w:r w:rsidRPr="00045397">
              <w:rPr>
                <w:rFonts w:ascii="Segoe UI" w:hAnsi="Segoe UI" w:cs="Segoe UI"/>
                <w:sz w:val="20"/>
                <w:szCs w:val="20"/>
                <w:lang w:val="eu-ES"/>
              </w:rPr>
              <w:t>Aldi baterako izaera duten kasuak sartzeko unean, esleipendunak egoiliar finkoak sartzen direnerako ezarrita dagoen prozedura berbera ezarri behar du.</w:t>
            </w:r>
          </w:p>
          <w:p w14:paraId="0B1F91A2" w14:textId="77777777" w:rsidR="008B43F1" w:rsidRPr="00045397" w:rsidRDefault="008B43F1" w:rsidP="00DC6D4C">
            <w:pPr>
              <w:pStyle w:val="cnormala"/>
              <w:spacing w:before="0" w:after="0"/>
              <w:rPr>
                <w:rFonts w:ascii="Segoe UI" w:hAnsi="Segoe UI" w:cs="Segoe UI"/>
                <w:sz w:val="20"/>
                <w:szCs w:val="20"/>
              </w:rPr>
            </w:pPr>
          </w:p>
          <w:p w14:paraId="5522A288" w14:textId="0CF7C56A" w:rsidR="008B43F1" w:rsidRPr="00045397" w:rsidRDefault="008B43F1" w:rsidP="00DC6D4C">
            <w:pPr>
              <w:pStyle w:val="cnormala"/>
              <w:spacing w:before="0" w:after="0"/>
              <w:rPr>
                <w:rFonts w:ascii="Segoe UI" w:hAnsi="Segoe UI" w:cs="Segoe UI"/>
                <w:sz w:val="20"/>
                <w:szCs w:val="20"/>
              </w:rPr>
            </w:pPr>
            <w:r w:rsidRPr="00045397">
              <w:rPr>
                <w:rFonts w:ascii="Segoe UI" w:hAnsi="Segoe UI" w:cs="Segoe UI"/>
                <w:sz w:val="20"/>
                <w:szCs w:val="20"/>
                <w:lang w:val="eu-ES"/>
              </w:rPr>
              <w:t xml:space="preserve">2. Sortako eskaintzak egiterakoan kontuan izan behar da, mendetasuna duten edo mendetasun handia duten </w:t>
            </w:r>
            <w:r w:rsidRPr="000265C2">
              <w:rPr>
                <w:rFonts w:ascii="Segoe UI" w:hAnsi="Segoe UI" w:cs="Segoe UI"/>
                <w:sz w:val="20"/>
                <w:szCs w:val="20"/>
                <w:lang w:val="eu-ES"/>
              </w:rPr>
              <w:t>adinekoei arreta eskaintzeko aldi baterako</w:t>
            </w:r>
            <w:r w:rsidR="009169D9" w:rsidRPr="000265C2">
              <w:rPr>
                <w:rFonts w:ascii="Segoe UI" w:hAnsi="Segoe UI" w:cs="Segoe UI"/>
                <w:sz w:val="20"/>
                <w:szCs w:val="20"/>
                <w:lang w:val="eu-ES"/>
              </w:rPr>
              <w:t xml:space="preserve"> egonaldietarako programarako 10</w:t>
            </w:r>
            <w:r w:rsidRPr="000265C2">
              <w:rPr>
                <w:rFonts w:ascii="Segoe UI" w:hAnsi="Segoe UI" w:cs="Segoe UI"/>
                <w:sz w:val="20"/>
                <w:szCs w:val="20"/>
                <w:lang w:val="eu-ES"/>
              </w:rPr>
              <w:t xml:space="preserve"> leku mantendu behar dituela esleipendunak uneoro.</w:t>
            </w:r>
          </w:p>
          <w:p w14:paraId="2CC21B77" w14:textId="77777777" w:rsidR="008B43F1" w:rsidRPr="00045397" w:rsidRDefault="008B43F1" w:rsidP="00DC6D4C">
            <w:pPr>
              <w:jc w:val="both"/>
              <w:rPr>
                <w:rFonts w:ascii="Segoe UI" w:hAnsi="Segoe UI" w:cs="Segoe UI"/>
                <w:sz w:val="20"/>
              </w:rPr>
            </w:pPr>
          </w:p>
          <w:p w14:paraId="6748C173" w14:textId="67ADA84D" w:rsidR="00F54A63" w:rsidRPr="00045397" w:rsidRDefault="00F54A63" w:rsidP="00DC6D4C">
            <w:pPr>
              <w:numPr>
                <w:ilvl w:val="0"/>
                <w:numId w:val="17"/>
              </w:numPr>
              <w:jc w:val="both"/>
              <w:rPr>
                <w:rFonts w:ascii="Segoe UI" w:hAnsi="Segoe UI" w:cs="Segoe UI"/>
                <w:b/>
                <w:bCs/>
                <w:sz w:val="20"/>
                <w:u w:val="single"/>
              </w:rPr>
            </w:pPr>
            <w:r w:rsidRPr="00045397">
              <w:rPr>
                <w:rFonts w:ascii="Segoe UI" w:hAnsi="Segoe UI" w:cs="Segoe UI"/>
                <w:b/>
                <w:bCs/>
                <w:sz w:val="20"/>
                <w:u w:val="single"/>
              </w:rPr>
              <w:t>Larrialdietarako plazak:</w:t>
            </w:r>
          </w:p>
          <w:p w14:paraId="19BC1344" w14:textId="77777777" w:rsidR="000C25D6" w:rsidRPr="00045397" w:rsidRDefault="000C25D6" w:rsidP="00DC6D4C">
            <w:pPr>
              <w:jc w:val="both"/>
              <w:rPr>
                <w:rFonts w:ascii="Segoe UI" w:hAnsi="Segoe UI" w:cs="Segoe UI"/>
                <w:sz w:val="20"/>
              </w:rPr>
            </w:pPr>
          </w:p>
          <w:p w14:paraId="2FEA413B" w14:textId="42F11E8D" w:rsidR="00F54A63" w:rsidRPr="00045397" w:rsidRDefault="00F54A63" w:rsidP="00DC6D4C">
            <w:pPr>
              <w:jc w:val="both"/>
              <w:rPr>
                <w:rFonts w:ascii="Segoe UI" w:hAnsi="Segoe UI" w:cs="Segoe UI"/>
                <w:sz w:val="20"/>
              </w:rPr>
            </w:pPr>
            <w:r w:rsidRPr="00045397">
              <w:rPr>
                <w:rFonts w:ascii="Segoe UI" w:hAnsi="Segoe UI" w:cs="Segoe UI"/>
                <w:sz w:val="20"/>
              </w:rPr>
              <w:t xml:space="preserve">Gizarte Larrialdiak Koordinatzeko Foru Zerbitzuak, bere esku-hartzearen ondorioz, eta aldez aurretik larrialdiko balorazio diagnostikoa eginda, Mendekotasunaren eta Desgaitasunaren Arretako Zerbitzuak horretarako aurrez </w:t>
            </w:r>
            <w:r w:rsidRPr="00045397">
              <w:rPr>
                <w:rFonts w:ascii="Segoe UI" w:hAnsi="Segoe UI" w:cs="Segoe UI"/>
                <w:sz w:val="20"/>
              </w:rPr>
              <w:lastRenderedPageBreak/>
              <w:t>zehaztutako 4 plazetako batera bideratu ahal izango ditu erabiltzaileak.</w:t>
            </w:r>
          </w:p>
          <w:p w14:paraId="48D52E47" w14:textId="77777777" w:rsidR="00F54A63" w:rsidRPr="00045397" w:rsidRDefault="00F54A63" w:rsidP="00DC6D4C">
            <w:pPr>
              <w:jc w:val="both"/>
              <w:rPr>
                <w:rFonts w:ascii="Segoe UI" w:hAnsi="Segoe UI" w:cs="Segoe UI"/>
                <w:sz w:val="20"/>
              </w:rPr>
            </w:pPr>
          </w:p>
          <w:p w14:paraId="355D3C53" w14:textId="3C0125BF" w:rsidR="00F54A63" w:rsidRPr="00045397" w:rsidRDefault="00F54A63" w:rsidP="00DC6D4C">
            <w:pPr>
              <w:jc w:val="both"/>
              <w:rPr>
                <w:rFonts w:ascii="Segoe UI" w:hAnsi="Segoe UI" w:cs="Segoe UI"/>
                <w:sz w:val="20"/>
              </w:rPr>
            </w:pPr>
            <w:r w:rsidRPr="00045397">
              <w:rPr>
                <w:rFonts w:ascii="Segoe UI" w:hAnsi="Segoe UI" w:cs="Segoe UI"/>
                <w:sz w:val="20"/>
              </w:rPr>
              <w:t>Kasu horiei arreta emateko eta jarrai</w:t>
            </w:r>
            <w:r w:rsidR="00FA4B3A">
              <w:rPr>
                <w:rFonts w:ascii="Segoe UI" w:hAnsi="Segoe UI" w:cs="Segoe UI"/>
                <w:sz w:val="20"/>
              </w:rPr>
              <w:t>pena egiteko prozedura Zainketetako eta Gizarte P</w:t>
            </w:r>
            <w:r w:rsidRPr="00045397">
              <w:rPr>
                <w:rFonts w:ascii="Segoe UI" w:hAnsi="Segoe UI" w:cs="Segoe UI"/>
                <w:sz w:val="20"/>
              </w:rPr>
              <w:t>olitiketako departamentuak egingo du, Mendekotasunaren eta Desgaitasunaren Arretako Zerbitzuak eta Gizarte Inklusioko eta Indarkeria Matxistaren Emakume Biktimen Arretako Zerbitzuak horretarako prestatutako jarraibidearen arabera.</w:t>
            </w:r>
          </w:p>
          <w:p w14:paraId="54E01085" w14:textId="77777777" w:rsidR="00F54A63" w:rsidRPr="00045397" w:rsidRDefault="00F54A63" w:rsidP="00DC6D4C">
            <w:pPr>
              <w:jc w:val="both"/>
              <w:rPr>
                <w:rFonts w:ascii="Segoe UI" w:hAnsi="Segoe UI" w:cs="Segoe UI"/>
                <w:sz w:val="20"/>
              </w:rPr>
            </w:pPr>
          </w:p>
          <w:p w14:paraId="32E6AC63" w14:textId="7E7940C8" w:rsidR="00F54A63" w:rsidRPr="00045397" w:rsidRDefault="00F54A63" w:rsidP="00DC6D4C">
            <w:pPr>
              <w:jc w:val="both"/>
              <w:rPr>
                <w:rFonts w:ascii="Segoe UI" w:hAnsi="Segoe UI" w:cs="Segoe UI"/>
                <w:sz w:val="20"/>
              </w:rPr>
            </w:pPr>
            <w:r w:rsidRPr="00045397">
              <w:rPr>
                <w:rFonts w:ascii="Segoe UI" w:hAnsi="Segoe UI" w:cs="Segoe UI"/>
                <w:sz w:val="20"/>
              </w:rPr>
              <w:t>Esleipendunak konpromisoa hartuko du eguneko 24 orduetan izendatutako erabiltzaileak onartzeko, indarrean dagoen prozeduraren arabera.</w:t>
            </w:r>
          </w:p>
          <w:p w14:paraId="0CB741A1" w14:textId="77777777" w:rsidR="00DC6D4C" w:rsidRPr="00045397" w:rsidRDefault="00DC6D4C" w:rsidP="00DC6D4C">
            <w:pPr>
              <w:jc w:val="both"/>
              <w:rPr>
                <w:rFonts w:ascii="Segoe UI" w:hAnsi="Segoe UI" w:cs="Segoe UI"/>
                <w:sz w:val="20"/>
              </w:rPr>
            </w:pPr>
          </w:p>
          <w:p w14:paraId="56702549" w14:textId="10A4275E" w:rsidR="00F54A63" w:rsidRDefault="00F54A63" w:rsidP="00DC6D4C">
            <w:pPr>
              <w:jc w:val="both"/>
              <w:rPr>
                <w:rFonts w:ascii="Segoe UI" w:hAnsi="Segoe UI" w:cs="Segoe UI"/>
                <w:sz w:val="20"/>
              </w:rPr>
            </w:pPr>
            <w:r w:rsidRPr="00045397">
              <w:rPr>
                <w:rFonts w:ascii="Segoe UI" w:hAnsi="Segoe UI" w:cs="Segoe UI"/>
                <w:sz w:val="20"/>
              </w:rPr>
              <w:t>Larrialdiko plazako egonaldia amaitutakoan, Gizarte Larrialdiak Koordinatzeko Foru Zerbitzuak udaleko Oinarrizko Gizarte Zerbitzuekin lankidetzan egindako balorazio-txostenean agintzen zaion baliabide edo zerbitzura bideratuko da erabiltzailea.</w:t>
            </w:r>
          </w:p>
          <w:p w14:paraId="0486F561" w14:textId="0C3A3101" w:rsidR="00DD33C3" w:rsidRDefault="00DD33C3" w:rsidP="00DC6D4C">
            <w:pPr>
              <w:jc w:val="both"/>
              <w:rPr>
                <w:rFonts w:ascii="Segoe UI" w:hAnsi="Segoe UI" w:cs="Segoe UI"/>
                <w:sz w:val="20"/>
              </w:rPr>
            </w:pPr>
          </w:p>
          <w:p w14:paraId="0BF56B4A" w14:textId="77777777" w:rsidR="00DD33C3" w:rsidRPr="00DD33C3" w:rsidRDefault="00DD33C3" w:rsidP="00DD33C3">
            <w:pPr>
              <w:jc w:val="both"/>
              <w:rPr>
                <w:rFonts w:ascii="Segoe UI" w:hAnsi="Segoe UI" w:cs="Segoe UI"/>
                <w:sz w:val="20"/>
              </w:rPr>
            </w:pPr>
            <w:r w:rsidRPr="00DD33C3">
              <w:rPr>
                <w:rFonts w:ascii="Segoe UI" w:hAnsi="Segoe UI" w:cs="Segoe UI"/>
                <w:sz w:val="20"/>
              </w:rPr>
              <w:t>Bigarren lotearen eskaintza egitean, kontuan izan behar da esleipendunak une oro mantendu beharko dituela 4 plazak Gizarte Larrialdietarako Koordinazio Zerbitzuaren eskura.</w:t>
            </w:r>
          </w:p>
          <w:p w14:paraId="61219C3F" w14:textId="77777777" w:rsidR="00DD33C3" w:rsidRPr="00DD33C3" w:rsidRDefault="00DD33C3" w:rsidP="00DD33C3">
            <w:pPr>
              <w:jc w:val="both"/>
              <w:rPr>
                <w:rFonts w:ascii="Segoe UI" w:hAnsi="Segoe UI" w:cs="Segoe UI"/>
                <w:sz w:val="20"/>
              </w:rPr>
            </w:pPr>
            <w:r w:rsidRPr="00DD33C3">
              <w:rPr>
                <w:rFonts w:ascii="Segoe UI" w:hAnsi="Segoe UI" w:cs="Segoe UI"/>
                <w:sz w:val="20"/>
              </w:rPr>
              <w:t>Indarrean dagoen baremoa (MBB), jokabideari, gizarte- eta familia-arloari eta etxebizitzari buruzko kontsiderazioak erantsiz.</w:t>
            </w:r>
          </w:p>
          <w:p w14:paraId="2F76BC58" w14:textId="77777777" w:rsidR="00DD33C3" w:rsidRPr="00045397" w:rsidRDefault="00DD33C3" w:rsidP="00DC6D4C">
            <w:pPr>
              <w:jc w:val="both"/>
              <w:rPr>
                <w:rFonts w:ascii="Segoe UI" w:hAnsi="Segoe UI" w:cs="Segoe UI"/>
                <w:sz w:val="20"/>
              </w:rPr>
            </w:pPr>
          </w:p>
          <w:p w14:paraId="16D9D3C3" w14:textId="77777777" w:rsidR="000C25D6" w:rsidRPr="00045397" w:rsidRDefault="000C25D6" w:rsidP="00DC6D4C">
            <w:pPr>
              <w:jc w:val="both"/>
              <w:rPr>
                <w:rFonts w:ascii="Segoe UI" w:hAnsi="Segoe UI" w:cs="Segoe UI"/>
                <w:sz w:val="20"/>
              </w:rPr>
            </w:pPr>
          </w:p>
          <w:p w14:paraId="76FF6D30" w14:textId="77777777" w:rsidR="008B43F1" w:rsidRPr="00045397" w:rsidRDefault="008B43F1" w:rsidP="005D136F">
            <w:pPr>
              <w:pStyle w:val="BodyText21"/>
              <w:numPr>
                <w:ilvl w:val="1"/>
                <w:numId w:val="63"/>
              </w:numPr>
              <w:spacing w:after="120"/>
              <w:rPr>
                <w:rFonts w:ascii="Segoe UI" w:hAnsi="Segoe UI" w:cs="Segoe UI"/>
                <w:color w:val="auto"/>
                <w:sz w:val="20"/>
                <w:lang w:val="eu-ES"/>
              </w:rPr>
            </w:pPr>
            <w:r w:rsidRPr="00045397">
              <w:rPr>
                <w:rFonts w:ascii="Segoe UI" w:hAnsi="Segoe UI" w:cs="Segoe UI"/>
                <w:color w:val="auto"/>
                <w:sz w:val="20"/>
                <w:lang w:val="eu-ES"/>
              </w:rPr>
              <w:t>ADINEKO MENDEKO PERTSONENTZAKO EGUNEKO ZENTROA:</w:t>
            </w:r>
          </w:p>
          <w:p w14:paraId="400CCA44" w14:textId="77777777" w:rsidR="008B43F1" w:rsidRPr="00045397" w:rsidRDefault="008B43F1" w:rsidP="008B43F1">
            <w:pPr>
              <w:jc w:val="both"/>
              <w:rPr>
                <w:rFonts w:ascii="Segoe UI" w:hAnsi="Segoe UI" w:cs="Segoe UI"/>
                <w:sz w:val="20"/>
              </w:rPr>
            </w:pPr>
          </w:p>
          <w:p w14:paraId="45B8680C" w14:textId="5CA2520C" w:rsidR="008B43F1" w:rsidRPr="00045397" w:rsidRDefault="008B43F1" w:rsidP="008B43F1">
            <w:pPr>
              <w:jc w:val="both"/>
              <w:rPr>
                <w:rFonts w:ascii="Segoe UI" w:hAnsi="Segoe UI" w:cs="Segoe UI"/>
                <w:sz w:val="20"/>
              </w:rPr>
            </w:pPr>
            <w:r w:rsidRPr="00045397">
              <w:rPr>
                <w:rFonts w:ascii="Segoe UI" w:hAnsi="Segoe UI" w:cs="Segoe UI"/>
                <w:sz w:val="20"/>
              </w:rPr>
              <w:t xml:space="preserve">Erabiltzaileen sarrera Gipuzkoako Foru Aldundiko </w:t>
            </w:r>
            <w:r w:rsidR="00FA4B3A">
              <w:rPr>
                <w:rFonts w:ascii="Segoe UI" w:hAnsi="Segoe UI" w:cs="Segoe UI"/>
                <w:sz w:val="20"/>
              </w:rPr>
              <w:t xml:space="preserve">Zainketetako eta </w:t>
            </w:r>
            <w:r w:rsidRPr="00045397">
              <w:rPr>
                <w:rFonts w:ascii="Segoe UI" w:hAnsi="Segoe UI" w:cs="Segoe UI"/>
                <w:sz w:val="20"/>
              </w:rPr>
              <w:t xml:space="preserve">Gizarte Politiketako Departamentuak agindu behar du, abenduaren 14ko 39/2006 Legean, autonomia pertsonala sustatzeari eta mendetasun egoeran dauden pertsonak zaintzeari buruzkoan ezarritakoa betez, Gipuzkoako adineko mendeko pertsonentzako lekuak eskatu eta emateko arauak ematen dituen </w:t>
            </w:r>
            <w:r w:rsidR="000C25D6" w:rsidRPr="00045397">
              <w:rPr>
                <w:rFonts w:ascii="Segoe UI" w:hAnsi="Segoe UI" w:cs="Segoe UI"/>
                <w:sz w:val="20"/>
              </w:rPr>
              <w:t xml:space="preserve">martxoaren 24ko 7/2015 </w:t>
            </w:r>
            <w:r w:rsidRPr="00045397">
              <w:rPr>
                <w:rFonts w:ascii="Segoe UI" w:hAnsi="Segoe UI" w:cs="Segoe UI"/>
                <w:sz w:val="20"/>
              </w:rPr>
              <w:t>Foru Dekretua aplikatuz, haren garapen eta gauzatzean hura eta ezartzen diren Foru Agindu, ebazpen eta Jarraibideak hausten ez dituenean.</w:t>
            </w:r>
          </w:p>
          <w:p w14:paraId="4E7C69ED" w14:textId="77777777" w:rsidR="008B43F1" w:rsidRPr="00045397" w:rsidRDefault="008B43F1" w:rsidP="008B43F1">
            <w:pPr>
              <w:jc w:val="both"/>
              <w:rPr>
                <w:rFonts w:ascii="Segoe UI" w:hAnsi="Segoe UI" w:cs="Segoe UI"/>
                <w:sz w:val="20"/>
              </w:rPr>
            </w:pPr>
          </w:p>
          <w:p w14:paraId="15F89393" w14:textId="77777777" w:rsidR="000C25D6" w:rsidRPr="00045397" w:rsidRDefault="000C25D6" w:rsidP="008B43F1">
            <w:pPr>
              <w:jc w:val="both"/>
              <w:rPr>
                <w:rFonts w:ascii="Segoe UI" w:hAnsi="Segoe UI" w:cs="Segoe UI"/>
                <w:sz w:val="20"/>
              </w:rPr>
            </w:pPr>
          </w:p>
          <w:p w14:paraId="7C422625" w14:textId="77777777" w:rsidR="008B43F1" w:rsidRPr="00045397" w:rsidRDefault="008B43F1" w:rsidP="008B43F1">
            <w:pPr>
              <w:jc w:val="both"/>
              <w:rPr>
                <w:rFonts w:ascii="Segoe UI" w:hAnsi="Segoe UI" w:cs="Segoe UI"/>
                <w:sz w:val="20"/>
              </w:rPr>
            </w:pPr>
            <w:r w:rsidRPr="00045397">
              <w:rPr>
                <w:rFonts w:ascii="Segoe UI" w:hAnsi="Segoe UI" w:cs="Segoe UI"/>
                <w:sz w:val="20"/>
              </w:rPr>
              <w:t>Leku bat bete gabe geratzen den unean, leku hori itxarote zerrendako pertsona bati esleitu behar zaio. Sartzeko baimena emateko orduan, zerbitzuaren beharra eta bete gabe dagoen lekuaren ezaugarriak izango dira elementu erabakigarriak, eta esleipendunak izendatutako erabiltzaileak onartzeko konpromisoa hartzen du, indarrean dagoen prozedura betez.</w:t>
            </w:r>
          </w:p>
          <w:p w14:paraId="10BE5F0B" w14:textId="77777777" w:rsidR="008B43F1" w:rsidRPr="00045397" w:rsidRDefault="008B43F1" w:rsidP="008B43F1">
            <w:pPr>
              <w:jc w:val="both"/>
              <w:rPr>
                <w:rFonts w:ascii="Segoe UI" w:hAnsi="Segoe UI" w:cs="Segoe UI"/>
                <w:b/>
                <w:bCs/>
                <w:sz w:val="20"/>
              </w:rPr>
            </w:pPr>
          </w:p>
          <w:p w14:paraId="7250D760" w14:textId="77777777" w:rsidR="000C25D6" w:rsidRPr="00045397" w:rsidRDefault="000C25D6" w:rsidP="008B43F1">
            <w:pPr>
              <w:jc w:val="both"/>
              <w:rPr>
                <w:rFonts w:ascii="Segoe UI" w:hAnsi="Segoe UI" w:cs="Segoe UI"/>
                <w:b/>
                <w:bCs/>
                <w:sz w:val="20"/>
              </w:rPr>
            </w:pPr>
          </w:p>
          <w:p w14:paraId="2263686D" w14:textId="77777777" w:rsidR="008B43F1" w:rsidRPr="00045397" w:rsidRDefault="008B43F1" w:rsidP="008B43F1">
            <w:pPr>
              <w:jc w:val="both"/>
              <w:rPr>
                <w:rFonts w:ascii="Segoe UI" w:hAnsi="Segoe UI" w:cs="Segoe UI"/>
                <w:sz w:val="20"/>
              </w:rPr>
            </w:pPr>
            <w:r w:rsidRPr="00045397">
              <w:rPr>
                <w:rFonts w:ascii="Segoe UI" w:hAnsi="Segoe UI" w:cs="Segoe UI"/>
                <w:sz w:val="20"/>
              </w:rPr>
              <w:t>Erabiltzaile izaera berrikusi daiteke, eta posible da izaera hori galtzea, erabiltzailearen hasierako baldintzak aldatu izanagatik.</w:t>
            </w:r>
          </w:p>
          <w:p w14:paraId="5AA9DC76" w14:textId="77777777" w:rsidR="008B43F1" w:rsidRPr="00045397" w:rsidRDefault="008B43F1" w:rsidP="008B43F1">
            <w:pPr>
              <w:jc w:val="both"/>
              <w:rPr>
                <w:rFonts w:ascii="Segoe UI" w:hAnsi="Segoe UI" w:cs="Segoe UI"/>
                <w:sz w:val="20"/>
              </w:rPr>
            </w:pPr>
          </w:p>
          <w:p w14:paraId="417B83EB" w14:textId="77777777" w:rsidR="008B43F1" w:rsidRPr="00045397" w:rsidRDefault="008B43F1" w:rsidP="008B43F1">
            <w:pPr>
              <w:jc w:val="both"/>
              <w:rPr>
                <w:rFonts w:ascii="Segoe UI" w:hAnsi="Segoe UI" w:cs="Segoe UI"/>
                <w:b/>
                <w:bCs/>
                <w:sz w:val="20"/>
              </w:rPr>
            </w:pPr>
          </w:p>
          <w:p w14:paraId="3A809B2C" w14:textId="77777777" w:rsidR="008B43F1" w:rsidRPr="00045397" w:rsidRDefault="008B43F1" w:rsidP="005D136F">
            <w:pPr>
              <w:pStyle w:val="BodyText21"/>
              <w:numPr>
                <w:ilvl w:val="1"/>
                <w:numId w:val="63"/>
              </w:numPr>
              <w:spacing w:after="120"/>
              <w:rPr>
                <w:rFonts w:ascii="Segoe UI" w:hAnsi="Segoe UI" w:cs="Segoe UI"/>
                <w:color w:val="auto"/>
                <w:sz w:val="20"/>
                <w:lang w:val="eu-ES"/>
              </w:rPr>
            </w:pPr>
            <w:r w:rsidRPr="00045397">
              <w:rPr>
                <w:rFonts w:ascii="Segoe UI" w:hAnsi="Segoe UI" w:cs="Segoe UI"/>
                <w:color w:val="auto"/>
                <w:sz w:val="20"/>
                <w:lang w:val="eu-ES"/>
              </w:rPr>
              <w:t>BIZILEKU BALIOANIZTUNAK:</w:t>
            </w:r>
          </w:p>
          <w:p w14:paraId="72CDC7CA" w14:textId="77777777" w:rsidR="008B43F1" w:rsidRPr="00045397" w:rsidRDefault="008B43F1" w:rsidP="008B43F1">
            <w:pPr>
              <w:jc w:val="both"/>
              <w:rPr>
                <w:rFonts w:ascii="Segoe UI" w:hAnsi="Segoe UI" w:cs="Segoe UI"/>
                <w:sz w:val="20"/>
              </w:rPr>
            </w:pPr>
          </w:p>
          <w:p w14:paraId="3493FB37" w14:textId="37A01683" w:rsidR="008B43F1" w:rsidRPr="00045397" w:rsidRDefault="008B43F1" w:rsidP="008B43F1">
            <w:pPr>
              <w:jc w:val="both"/>
              <w:rPr>
                <w:rFonts w:ascii="Segoe UI" w:hAnsi="Segoe UI" w:cs="Segoe UI"/>
                <w:sz w:val="20"/>
              </w:rPr>
            </w:pPr>
            <w:r w:rsidRPr="00045397">
              <w:rPr>
                <w:rFonts w:ascii="Segoe UI" w:hAnsi="Segoe UI" w:cs="Segoe UI"/>
                <w:sz w:val="20"/>
              </w:rPr>
              <w:t xml:space="preserve">Erabiltzaileen sarrera Gipuzkoako Foru Aldundiko </w:t>
            </w:r>
            <w:r w:rsidR="00FA4B3A">
              <w:rPr>
                <w:rFonts w:ascii="Segoe UI" w:hAnsi="Segoe UI" w:cs="Segoe UI"/>
                <w:sz w:val="20"/>
              </w:rPr>
              <w:t xml:space="preserve">Zainketetako eta </w:t>
            </w:r>
            <w:r w:rsidRPr="00045397">
              <w:rPr>
                <w:rFonts w:ascii="Segoe UI" w:hAnsi="Segoe UI" w:cs="Segoe UI"/>
                <w:sz w:val="20"/>
              </w:rPr>
              <w:t xml:space="preserve">Gizarte Politiketako Departamentuak agindu behar du, Gipuzkoako adineko mendeko pertsonentzako lekuak eskatu eta emateko arauak ematen dituen </w:t>
            </w:r>
            <w:r w:rsidR="000C25D6" w:rsidRPr="00045397">
              <w:rPr>
                <w:rFonts w:ascii="Segoe UI" w:hAnsi="Segoe UI" w:cs="Segoe UI"/>
                <w:sz w:val="20"/>
              </w:rPr>
              <w:t xml:space="preserve">martxoaren 24ko 7/2015 </w:t>
            </w:r>
            <w:r w:rsidRPr="00045397">
              <w:rPr>
                <w:rFonts w:ascii="Segoe UI" w:hAnsi="Segoe UI" w:cs="Segoe UI"/>
                <w:sz w:val="20"/>
              </w:rPr>
              <w:t xml:space="preserve">Foru Dekretuan zehaztutakoa betez, eta indarrean dagoen buruko gaitz kronikoak eta ezintasunak dituzten pertsonen sarrerarako prozedura betez, haren garapen eta gauzatzean hura eta ezartzen diren Foru Agindu, ebazpen eta Jarraibideekin. </w:t>
            </w:r>
          </w:p>
          <w:p w14:paraId="2C193EA7" w14:textId="77777777" w:rsidR="008B43F1" w:rsidRPr="00045397" w:rsidRDefault="008B43F1" w:rsidP="008B43F1">
            <w:pPr>
              <w:jc w:val="both"/>
              <w:rPr>
                <w:rFonts w:ascii="Segoe UI" w:hAnsi="Segoe UI" w:cs="Segoe UI"/>
                <w:sz w:val="20"/>
              </w:rPr>
            </w:pPr>
          </w:p>
          <w:p w14:paraId="5F85660E" w14:textId="77777777" w:rsidR="0057751E" w:rsidRPr="00045397" w:rsidRDefault="0057751E" w:rsidP="008B43F1">
            <w:pPr>
              <w:jc w:val="both"/>
              <w:rPr>
                <w:rFonts w:ascii="Segoe UI" w:hAnsi="Segoe UI" w:cs="Segoe UI"/>
                <w:sz w:val="20"/>
              </w:rPr>
            </w:pPr>
          </w:p>
          <w:p w14:paraId="4197879A" w14:textId="77777777" w:rsidR="008B43F1" w:rsidRPr="00045397" w:rsidRDefault="008B43F1" w:rsidP="005D136F">
            <w:pPr>
              <w:pStyle w:val="BodyText21"/>
              <w:numPr>
                <w:ilvl w:val="0"/>
                <w:numId w:val="63"/>
              </w:numPr>
              <w:spacing w:after="120"/>
              <w:rPr>
                <w:rFonts w:ascii="Segoe UI" w:hAnsi="Segoe UI" w:cs="Segoe UI"/>
                <w:color w:val="auto"/>
                <w:sz w:val="20"/>
                <w:lang w:val="eu-ES"/>
              </w:rPr>
            </w:pPr>
            <w:r w:rsidRPr="00045397">
              <w:rPr>
                <w:rFonts w:ascii="Segoe UI" w:hAnsi="Segoe UI" w:cs="Segoe UI"/>
                <w:color w:val="auto"/>
                <w:sz w:val="20"/>
                <w:lang w:val="eu-ES"/>
              </w:rPr>
              <w:t>LEKUEN SAILKAPENA ETA ERREGIMEN EKONOMIKOA:</w:t>
            </w:r>
          </w:p>
          <w:p w14:paraId="6D39EAEC" w14:textId="2BC9637E" w:rsidR="008B43F1" w:rsidRPr="00045397" w:rsidRDefault="00FA4B3A" w:rsidP="008B43F1">
            <w:pPr>
              <w:jc w:val="both"/>
              <w:rPr>
                <w:rFonts w:ascii="Segoe UI" w:hAnsi="Segoe UI" w:cs="Segoe UI"/>
                <w:sz w:val="20"/>
              </w:rPr>
            </w:pPr>
            <w:r>
              <w:rPr>
                <w:rFonts w:ascii="Segoe UI" w:hAnsi="Segoe UI" w:cs="Segoe UI"/>
                <w:sz w:val="20"/>
              </w:rPr>
              <w:t xml:space="preserve">Zainketetako eta </w:t>
            </w:r>
            <w:r w:rsidR="008B43F1" w:rsidRPr="00045397">
              <w:rPr>
                <w:rFonts w:ascii="Segoe UI" w:hAnsi="Segoe UI" w:cs="Segoe UI"/>
                <w:sz w:val="20"/>
              </w:rPr>
              <w:t>Gizarte Politiketako Departamentuak jarraian azaltzen den lekuen sailkapena onartuko du, helburu ekonomikoekin:</w:t>
            </w:r>
          </w:p>
          <w:p w14:paraId="61F6409D" w14:textId="77777777" w:rsidR="008B43F1" w:rsidRPr="00045397" w:rsidRDefault="008B43F1" w:rsidP="008B43F1">
            <w:pPr>
              <w:jc w:val="both"/>
              <w:rPr>
                <w:rFonts w:ascii="Segoe UI" w:hAnsi="Segoe UI" w:cs="Segoe UI"/>
                <w:sz w:val="20"/>
              </w:rPr>
            </w:pPr>
          </w:p>
          <w:p w14:paraId="7E136995" w14:textId="6FD176E6" w:rsidR="000836AF" w:rsidRDefault="008B43F1" w:rsidP="008B43F1">
            <w:pPr>
              <w:ind w:left="360"/>
              <w:jc w:val="both"/>
              <w:rPr>
                <w:rFonts w:ascii="Segoe UI" w:hAnsi="Segoe UI" w:cs="Segoe UI"/>
                <w:sz w:val="20"/>
              </w:rPr>
            </w:pPr>
            <w:r w:rsidRPr="004434C8">
              <w:rPr>
                <w:rFonts w:ascii="Segoe UI" w:hAnsi="Segoe UI" w:cs="Segoe UI"/>
                <w:b/>
                <w:bCs/>
                <w:sz w:val="20"/>
              </w:rPr>
              <w:t>Betetako lekua:</w:t>
            </w:r>
            <w:r w:rsidRPr="004434C8">
              <w:rPr>
                <w:rFonts w:ascii="Segoe UI" w:hAnsi="Segoe UI" w:cs="Segoe UI"/>
                <w:sz w:val="20"/>
              </w:rPr>
              <w:t xml:space="preserve"> Pertsona bat Zerbitzuak sartzen denetik, hari esleitutako lekua. Indarrean dagoen tarifari dagokion kobrantza eskubidea sortzen du.</w:t>
            </w:r>
            <w:r w:rsidR="000836AF" w:rsidRPr="00931B85">
              <w:rPr>
                <w:rFonts w:ascii="Segoe UI" w:hAnsi="Segoe UI" w:cs="Segoe UI"/>
                <w:sz w:val="20"/>
              </w:rPr>
              <w:t xml:space="preserve"> Larrialdietako plazen kasuan, larrialdiko berariazko prezioa gehienez ere 7 egunez aplikatuko da, eta hortik aurrera aldi baterako egonaldiei dagokien prezioa.</w:t>
            </w:r>
            <w:r w:rsidR="00BE76A5">
              <w:t xml:space="preserve"> </w:t>
            </w:r>
            <w:r w:rsidR="00BE76A5" w:rsidRPr="004434C8">
              <w:rPr>
                <w:rFonts w:ascii="Segoe UI" w:hAnsi="Segoe UI" w:cs="Segoe UI"/>
                <w:sz w:val="20"/>
              </w:rPr>
              <w:t>Egoitza Unitate Soziosanitarioko plaza eskatzen duten pertsonei arreta emateko aldi baterako egonaldiko plazak erabiltzen badira, zerbitzu mota horretarako oro har indarrean dagoena i</w:t>
            </w:r>
            <w:r w:rsidR="00440DCE">
              <w:rPr>
                <w:rFonts w:ascii="Segoe UI" w:hAnsi="Segoe UI" w:cs="Segoe UI"/>
                <w:sz w:val="20"/>
              </w:rPr>
              <w:t>zango da aplikatu beharreko prezi</w:t>
            </w:r>
            <w:r w:rsidR="00BE76A5" w:rsidRPr="004434C8">
              <w:rPr>
                <w:rFonts w:ascii="Segoe UI" w:hAnsi="Segoe UI" w:cs="Segoe UI"/>
                <w:sz w:val="20"/>
              </w:rPr>
              <w:t>oa.</w:t>
            </w:r>
          </w:p>
          <w:p w14:paraId="7D6A34BD" w14:textId="3C4200DA" w:rsidR="00DD33C3" w:rsidRDefault="00DD33C3" w:rsidP="008B43F1">
            <w:pPr>
              <w:ind w:left="360"/>
              <w:jc w:val="both"/>
              <w:rPr>
                <w:rFonts w:ascii="Segoe UI" w:hAnsi="Segoe UI" w:cs="Segoe UI"/>
                <w:sz w:val="20"/>
              </w:rPr>
            </w:pPr>
          </w:p>
          <w:p w14:paraId="4B278A34" w14:textId="7EAF9ACA" w:rsidR="00DD33C3" w:rsidRDefault="00DD33C3" w:rsidP="008B43F1">
            <w:pPr>
              <w:ind w:left="360"/>
              <w:jc w:val="both"/>
              <w:rPr>
                <w:rFonts w:ascii="Segoe UI" w:hAnsi="Segoe UI" w:cs="Segoe UI"/>
                <w:sz w:val="20"/>
              </w:rPr>
            </w:pPr>
          </w:p>
          <w:p w14:paraId="31D22B86" w14:textId="77777777" w:rsidR="00DD33C3" w:rsidRPr="00045397" w:rsidRDefault="00DD33C3" w:rsidP="008B43F1">
            <w:pPr>
              <w:ind w:left="360"/>
              <w:jc w:val="both"/>
              <w:rPr>
                <w:rFonts w:ascii="Segoe UI" w:hAnsi="Segoe UI" w:cs="Segoe UI"/>
                <w:sz w:val="20"/>
              </w:rPr>
            </w:pPr>
          </w:p>
          <w:p w14:paraId="61BED999" w14:textId="77777777" w:rsidR="008B43F1" w:rsidRPr="00045397" w:rsidRDefault="008B43F1" w:rsidP="008B43F1">
            <w:pPr>
              <w:numPr>
                <w:ilvl w:val="0"/>
                <w:numId w:val="19"/>
              </w:numPr>
              <w:jc w:val="both"/>
              <w:rPr>
                <w:rFonts w:ascii="Segoe UI" w:hAnsi="Segoe UI" w:cs="Segoe UI"/>
                <w:sz w:val="20"/>
              </w:rPr>
            </w:pPr>
            <w:r w:rsidRPr="00045397">
              <w:rPr>
                <w:rFonts w:ascii="Segoe UI" w:hAnsi="Segoe UI" w:cs="Segoe UI"/>
                <w:b/>
                <w:bCs/>
                <w:sz w:val="20"/>
              </w:rPr>
              <w:t>Erreserbatutako lekua:</w:t>
            </w:r>
            <w:r w:rsidRPr="00045397">
              <w:rPr>
                <w:rFonts w:ascii="Segoe UI" w:hAnsi="Segoe UI" w:cs="Segoe UI"/>
                <w:sz w:val="20"/>
              </w:rPr>
              <w:t xml:space="preserve"> oporraldiak, ospitalean sartzeagatik edo antzeko beste egoeraren bat dela-eta, esleituta eta bete gabe dagoen lekua. </w:t>
            </w:r>
          </w:p>
          <w:p w14:paraId="71AE9EAB" w14:textId="77777777" w:rsidR="008B43F1" w:rsidRPr="00045397" w:rsidRDefault="008B43F1" w:rsidP="008B43F1">
            <w:pPr>
              <w:jc w:val="both"/>
              <w:rPr>
                <w:rFonts w:ascii="Segoe UI" w:hAnsi="Segoe UI" w:cs="Segoe UI"/>
                <w:sz w:val="20"/>
              </w:rPr>
            </w:pPr>
          </w:p>
          <w:p w14:paraId="5309E907" w14:textId="77777777" w:rsidR="0057751E" w:rsidRPr="00045397" w:rsidRDefault="0057751E" w:rsidP="008B43F1">
            <w:pPr>
              <w:jc w:val="both"/>
              <w:rPr>
                <w:rFonts w:ascii="Segoe UI" w:hAnsi="Segoe UI" w:cs="Segoe UI"/>
                <w:sz w:val="20"/>
              </w:rPr>
            </w:pPr>
          </w:p>
          <w:p w14:paraId="58C00FCB" w14:textId="7D9897C1" w:rsidR="008B43F1" w:rsidRDefault="008B43F1" w:rsidP="00012538">
            <w:pPr>
              <w:numPr>
                <w:ilvl w:val="1"/>
                <w:numId w:val="19"/>
              </w:numPr>
              <w:jc w:val="both"/>
              <w:rPr>
                <w:rFonts w:ascii="Segoe UI" w:hAnsi="Segoe UI" w:cs="Segoe UI"/>
                <w:sz w:val="20"/>
              </w:rPr>
            </w:pPr>
            <w:r w:rsidRPr="004434C8">
              <w:rPr>
                <w:rFonts w:ascii="Segoe UI" w:hAnsi="Segoe UI" w:cs="Segoe UI"/>
                <w:b/>
                <w:bCs/>
                <w:sz w:val="20"/>
              </w:rPr>
              <w:t>Egoitzak:</w:t>
            </w:r>
            <w:r w:rsidRPr="004434C8">
              <w:rPr>
                <w:rFonts w:ascii="Segoe UI" w:hAnsi="Segoe UI" w:cs="Segoe UI"/>
                <w:sz w:val="20"/>
              </w:rPr>
              <w:t xml:space="preserve"> Lehenengo egunetik, indarrean dagoen tarifaren % 75 ari dagokion kob</w:t>
            </w:r>
            <w:r w:rsidRPr="00931B85">
              <w:rPr>
                <w:rFonts w:ascii="Segoe UI" w:hAnsi="Segoe UI" w:cs="Segoe UI"/>
                <w:sz w:val="20"/>
              </w:rPr>
              <w:t xml:space="preserve">rantza eskubidea sortzen du. Hori baliagarria da egonaldi </w:t>
            </w:r>
            <w:r w:rsidR="00260B8D" w:rsidRPr="00931B85">
              <w:rPr>
                <w:rFonts w:ascii="Segoe UI" w:hAnsi="Segoe UI" w:cs="Segoe UI"/>
                <w:sz w:val="20"/>
              </w:rPr>
              <w:t xml:space="preserve"> mota guztietarako (egonaldi </w:t>
            </w:r>
            <w:r w:rsidR="00260B8D" w:rsidRPr="00931B85">
              <w:rPr>
                <w:rFonts w:ascii="Segoe UI" w:hAnsi="Segoe UI" w:cs="Segoe UI"/>
                <w:sz w:val="20"/>
              </w:rPr>
              <w:lastRenderedPageBreak/>
              <w:t>iraunkorrak,</w:t>
            </w:r>
            <w:r w:rsidRPr="000A5079">
              <w:rPr>
                <w:rFonts w:ascii="Segoe UI" w:hAnsi="Segoe UI" w:cs="Segoe UI"/>
                <w:sz w:val="20"/>
              </w:rPr>
              <w:t xml:space="preserve"> unitate psikogeriatriko</w:t>
            </w:r>
            <w:r w:rsidR="00260B8D" w:rsidRPr="000A5079">
              <w:rPr>
                <w:rFonts w:ascii="Segoe UI" w:hAnsi="Segoe UI" w:cs="Segoe UI"/>
                <w:sz w:val="20"/>
              </w:rPr>
              <w:t>a, aldi baterako egonaldiak, gizarte larrialdiak).</w:t>
            </w:r>
            <w:r w:rsidR="00537170" w:rsidRPr="000A5079">
              <w:rPr>
                <w:rFonts w:ascii="Segoe UI" w:hAnsi="Segoe UI" w:cs="Segoe UI"/>
                <w:sz w:val="20"/>
              </w:rPr>
              <w:t xml:space="preserve"> </w:t>
            </w:r>
          </w:p>
          <w:p w14:paraId="6202BA6D" w14:textId="77777777" w:rsidR="00DD33C3" w:rsidRPr="004434C8" w:rsidRDefault="00DD33C3" w:rsidP="00DD33C3">
            <w:pPr>
              <w:ind w:left="1080"/>
              <w:jc w:val="both"/>
              <w:rPr>
                <w:rFonts w:ascii="Segoe UI" w:hAnsi="Segoe UI" w:cs="Segoe UI"/>
                <w:sz w:val="20"/>
              </w:rPr>
            </w:pPr>
          </w:p>
          <w:p w14:paraId="034C3EA7" w14:textId="328088B2" w:rsidR="00DD33C3" w:rsidRPr="00DD33C3" w:rsidRDefault="008B43F1" w:rsidP="007F3EDB">
            <w:pPr>
              <w:numPr>
                <w:ilvl w:val="1"/>
                <w:numId w:val="19"/>
              </w:numPr>
              <w:jc w:val="both"/>
              <w:rPr>
                <w:rFonts w:ascii="Segoe UI" w:hAnsi="Segoe UI" w:cs="Segoe UI"/>
                <w:sz w:val="20"/>
              </w:rPr>
            </w:pPr>
            <w:r w:rsidRPr="00DD33C3">
              <w:rPr>
                <w:rFonts w:ascii="Segoe UI" w:hAnsi="Segoe UI" w:cs="Segoe UI"/>
                <w:b/>
                <w:bCs/>
                <w:sz w:val="20"/>
              </w:rPr>
              <w:t>Eguneko Zentroa:</w:t>
            </w:r>
            <w:r w:rsidRPr="00DD33C3">
              <w:rPr>
                <w:rFonts w:ascii="Segoe UI" w:hAnsi="Segoe UI" w:cs="Segoe UI"/>
                <w:sz w:val="20"/>
              </w:rPr>
              <w:t xml:space="preserve"> Lekuaren erreserba aplikatuko da 7. egunetik aurrera eta, gehienez, hiru hilabetez. Hori horrela, Eguneko Zentrora ez bertaratzearen lehenengo 6 egunengatik indarrean dagoen tarifaren % 100 fakturatuko da eta, zazpigarren egunetik aurrera, indarrean dagoen tarifaren % 75.</w:t>
            </w:r>
          </w:p>
          <w:p w14:paraId="34202685" w14:textId="77777777" w:rsidR="00DD33C3" w:rsidRPr="00DD33C3" w:rsidRDefault="00DD33C3" w:rsidP="00DD33C3">
            <w:pPr>
              <w:pStyle w:val="Zerrenda-paragrafoa"/>
              <w:numPr>
                <w:ilvl w:val="1"/>
                <w:numId w:val="19"/>
              </w:numPr>
              <w:jc w:val="both"/>
              <w:rPr>
                <w:rFonts w:ascii="Segoe UI" w:hAnsi="Segoe UI" w:cs="Segoe UI"/>
                <w:sz w:val="20"/>
              </w:rPr>
            </w:pPr>
            <w:r w:rsidRPr="00DD33C3">
              <w:rPr>
                <w:rFonts w:ascii="Segoe UI" w:hAnsi="Segoe UI" w:cs="Segoe UI"/>
                <w:b/>
                <w:bCs/>
                <w:sz w:val="20"/>
              </w:rPr>
              <w:t>Bizileku balioaniztunak:</w:t>
            </w:r>
            <w:r w:rsidRPr="00DD33C3">
              <w:rPr>
                <w:rFonts w:ascii="Segoe UI" w:hAnsi="Segoe UI" w:cs="Segoe UI"/>
                <w:sz w:val="20"/>
              </w:rPr>
              <w:t xml:space="preserve"> </w:t>
            </w:r>
            <w:r w:rsidRPr="00DD33C3">
              <w:rPr>
                <w:rFonts w:ascii="Segoe UI" w:hAnsi="Segoe UI" w:cs="Segoe UI"/>
                <w:sz w:val="20"/>
                <w:lang w:val="es-ES"/>
              </w:rPr>
              <w:t>vigente desde el primer día.</w:t>
            </w:r>
            <w:r w:rsidRPr="00DD33C3" w:rsidDel="00A7676A">
              <w:rPr>
                <w:rFonts w:ascii="Segoe UI" w:hAnsi="Segoe UI" w:cs="Segoe UI"/>
                <w:sz w:val="20"/>
              </w:rPr>
              <w:t xml:space="preserve"> </w:t>
            </w:r>
            <w:r>
              <w:t xml:space="preserve"> </w:t>
            </w:r>
            <w:r w:rsidRPr="00DD33C3">
              <w:rPr>
                <w:rFonts w:ascii="Segoe UI" w:hAnsi="Segoe UI" w:cs="Segoe UI"/>
                <w:sz w:val="20"/>
              </w:rPr>
              <w:t>Lehen egunetik indarrean dagoen tarifaren % 75eko kobrantza-eskubidea sortuko dute.</w:t>
            </w:r>
          </w:p>
          <w:p w14:paraId="3F4DC34C" w14:textId="68E8A833" w:rsidR="008B43F1" w:rsidRDefault="008B43F1" w:rsidP="00012538">
            <w:pPr>
              <w:numPr>
                <w:ilvl w:val="0"/>
                <w:numId w:val="19"/>
              </w:numPr>
              <w:jc w:val="both"/>
              <w:rPr>
                <w:rFonts w:ascii="Segoe UI" w:hAnsi="Segoe UI" w:cs="Segoe UI"/>
                <w:sz w:val="20"/>
              </w:rPr>
            </w:pPr>
            <w:r w:rsidRPr="00A7676A">
              <w:rPr>
                <w:rFonts w:ascii="Segoe UI" w:hAnsi="Segoe UI" w:cs="Segoe UI"/>
                <w:b/>
                <w:bCs/>
                <w:sz w:val="20"/>
              </w:rPr>
              <w:t>Bete gabeko lekua:</w:t>
            </w:r>
            <w:r w:rsidRPr="00A7676A">
              <w:rPr>
                <w:rFonts w:ascii="Segoe UI" w:hAnsi="Segoe UI" w:cs="Segoe UI"/>
                <w:sz w:val="20"/>
              </w:rPr>
              <w:t xml:space="preserve"> </w:t>
            </w:r>
            <w:r w:rsidR="00A7676A" w:rsidRPr="00A7676A">
              <w:rPr>
                <w:rFonts w:ascii="Segoe UI" w:hAnsi="Segoe UI" w:cs="Segoe UI"/>
                <w:sz w:val="20"/>
              </w:rPr>
              <w:t>aurreko okupatzaileari baja eman ondoren onuradun batek aldi baterako betetzen ez duen lanpostua.</w:t>
            </w:r>
          </w:p>
          <w:p w14:paraId="40898E75" w14:textId="77777777" w:rsidR="00DD33C3" w:rsidRPr="00A7676A" w:rsidRDefault="00DD33C3" w:rsidP="00DD33C3">
            <w:pPr>
              <w:ind w:left="360"/>
              <w:jc w:val="both"/>
              <w:rPr>
                <w:rFonts w:ascii="Segoe UI" w:hAnsi="Segoe UI" w:cs="Segoe UI"/>
                <w:sz w:val="20"/>
              </w:rPr>
            </w:pPr>
          </w:p>
          <w:p w14:paraId="5D68151C" w14:textId="12E1A764" w:rsidR="00260B8D" w:rsidRPr="00045397" w:rsidRDefault="008B43F1" w:rsidP="00A7676A">
            <w:pPr>
              <w:numPr>
                <w:ilvl w:val="1"/>
                <w:numId w:val="19"/>
              </w:numPr>
              <w:jc w:val="both"/>
              <w:rPr>
                <w:rFonts w:ascii="Segoe UI" w:hAnsi="Segoe UI" w:cs="Segoe UI"/>
                <w:sz w:val="20"/>
              </w:rPr>
            </w:pPr>
            <w:r w:rsidRPr="00045397">
              <w:rPr>
                <w:rFonts w:ascii="Segoe UI" w:hAnsi="Segoe UI" w:cs="Segoe UI"/>
                <w:b/>
                <w:bCs/>
                <w:sz w:val="20"/>
              </w:rPr>
              <w:t>Egoitza:</w:t>
            </w:r>
            <w:r w:rsidRPr="00045397">
              <w:rPr>
                <w:rFonts w:ascii="Segoe UI" w:hAnsi="Segoe UI" w:cs="Segoe UI"/>
                <w:sz w:val="20"/>
              </w:rPr>
              <w:t xml:space="preserve"> indarrean dauden tarifen % 75 ordaindu</w:t>
            </w:r>
            <w:r w:rsidR="00260B8D" w:rsidRPr="00045397">
              <w:rPr>
                <w:rFonts w:ascii="Segoe UI" w:hAnsi="Segoe UI" w:cs="Segoe UI"/>
                <w:sz w:val="20"/>
              </w:rPr>
              <w:t>ko</w:t>
            </w:r>
            <w:r w:rsidRPr="00045397">
              <w:rPr>
                <w:rFonts w:ascii="Segoe UI" w:hAnsi="Segoe UI" w:cs="Segoe UI"/>
                <w:sz w:val="20"/>
              </w:rPr>
              <w:t xml:space="preserve"> da</w:t>
            </w:r>
            <w:r w:rsidR="00260B8D" w:rsidRPr="00045397">
              <w:rPr>
                <w:rFonts w:ascii="Segoe UI" w:hAnsi="Segoe UI" w:cs="Segoe UI"/>
                <w:sz w:val="20"/>
              </w:rPr>
              <w:t>, plaza mota guztietan (egonaldi iraunkorrak, unitate psikogeriatrikoa, aldi baterako egonaldiak eta gizarte larrialdiak).</w:t>
            </w:r>
            <w:r w:rsidR="00A7676A">
              <w:t xml:space="preserve"> </w:t>
            </w:r>
            <w:r w:rsidR="00A7676A" w:rsidRPr="00A7676A">
              <w:rPr>
                <w:rFonts w:ascii="Segoe UI" w:hAnsi="Segoe UI" w:cs="Segoe UI"/>
                <w:sz w:val="20"/>
              </w:rPr>
              <w:t>Egoitza-plaza finkoen kasuan, I. graduko BVDren prezioari aplikatuko zaio, eta gizarte-larrialdien prezioan, berriz, aldi baterako egonaldien tarifa hartuko da kontuan.</w:t>
            </w:r>
          </w:p>
          <w:p w14:paraId="22FFD3FB" w14:textId="77777777" w:rsidR="008B43F1" w:rsidRPr="00045397" w:rsidRDefault="008B43F1" w:rsidP="008B43F1">
            <w:pPr>
              <w:jc w:val="both"/>
              <w:rPr>
                <w:rFonts w:ascii="Segoe UI" w:hAnsi="Segoe UI" w:cs="Segoe UI"/>
                <w:sz w:val="20"/>
              </w:rPr>
            </w:pPr>
          </w:p>
          <w:p w14:paraId="4B74115C" w14:textId="77777777" w:rsidR="008B43F1" w:rsidRPr="00045397" w:rsidRDefault="008B43F1" w:rsidP="008B43F1">
            <w:pPr>
              <w:numPr>
                <w:ilvl w:val="1"/>
                <w:numId w:val="19"/>
              </w:numPr>
              <w:jc w:val="both"/>
              <w:rPr>
                <w:rFonts w:ascii="Segoe UI" w:hAnsi="Segoe UI" w:cs="Segoe UI"/>
                <w:sz w:val="20"/>
              </w:rPr>
            </w:pPr>
            <w:r w:rsidRPr="00045397">
              <w:rPr>
                <w:rFonts w:ascii="Segoe UI" w:hAnsi="Segoe UI" w:cs="Segoe UI"/>
                <w:b/>
                <w:bCs/>
                <w:sz w:val="20"/>
              </w:rPr>
              <w:t>Eguneko Zentroa:</w:t>
            </w:r>
            <w:r w:rsidRPr="00045397">
              <w:rPr>
                <w:rFonts w:ascii="Segoe UI" w:hAnsi="Segoe UI" w:cs="Segoe UI"/>
                <w:sz w:val="20"/>
              </w:rPr>
              <w:t xml:space="preserve"> Ez du inolako eskubide ekonomikorik sortzen.</w:t>
            </w:r>
          </w:p>
          <w:p w14:paraId="3ECAD3B5" w14:textId="77777777" w:rsidR="008B43F1" w:rsidRPr="00045397" w:rsidRDefault="008B43F1" w:rsidP="008B43F1">
            <w:pPr>
              <w:jc w:val="both"/>
              <w:rPr>
                <w:rFonts w:ascii="Segoe UI" w:hAnsi="Segoe UI" w:cs="Segoe UI"/>
                <w:sz w:val="20"/>
              </w:rPr>
            </w:pPr>
          </w:p>
          <w:p w14:paraId="60778F73" w14:textId="4F55487C" w:rsidR="008B43F1" w:rsidRPr="00A7676A" w:rsidRDefault="008B43F1" w:rsidP="00012538">
            <w:pPr>
              <w:numPr>
                <w:ilvl w:val="1"/>
                <w:numId w:val="19"/>
              </w:numPr>
              <w:spacing w:after="120"/>
              <w:jc w:val="both"/>
              <w:rPr>
                <w:rFonts w:ascii="Segoe UI" w:hAnsi="Segoe UI" w:cs="Segoe UI"/>
                <w:sz w:val="20"/>
              </w:rPr>
            </w:pPr>
            <w:r w:rsidRPr="00DD33C3">
              <w:rPr>
                <w:rFonts w:ascii="Segoe UI" w:hAnsi="Segoe UI" w:cs="Segoe UI"/>
                <w:b/>
                <w:bCs/>
                <w:sz w:val="20"/>
              </w:rPr>
              <w:t xml:space="preserve">Bizileku </w:t>
            </w:r>
            <w:r w:rsidR="0057751E" w:rsidRPr="00DD33C3">
              <w:rPr>
                <w:rFonts w:ascii="Segoe UI" w:hAnsi="Segoe UI" w:cs="Segoe UI"/>
                <w:b/>
                <w:bCs/>
                <w:sz w:val="20"/>
              </w:rPr>
              <w:t>balioaniztunak</w:t>
            </w:r>
            <w:r w:rsidRPr="00DD33C3">
              <w:rPr>
                <w:rFonts w:ascii="Segoe UI" w:hAnsi="Segoe UI" w:cs="Segoe UI"/>
                <w:b/>
                <w:bCs/>
                <w:sz w:val="20"/>
              </w:rPr>
              <w:t>:</w:t>
            </w:r>
            <w:r w:rsidRPr="00A7676A">
              <w:rPr>
                <w:rFonts w:ascii="Segoe UI" w:hAnsi="Segoe UI" w:cs="Segoe UI"/>
                <w:sz w:val="20"/>
              </w:rPr>
              <w:t xml:space="preserve"> Gipuzkoako Foru Aldundiak eskaintzen duenean, indarrean dagoen tarifaren % 75ari dagokion kobrantza eskubidea sortzen du lehenengo egunetik. </w:t>
            </w:r>
          </w:p>
          <w:p w14:paraId="65C70E3C" w14:textId="77777777" w:rsidR="008B43F1" w:rsidRPr="00045397" w:rsidRDefault="008B43F1" w:rsidP="00045928">
            <w:pPr>
              <w:pStyle w:val="BodyText21"/>
              <w:spacing w:after="120"/>
              <w:rPr>
                <w:rFonts w:ascii="Segoe UI" w:hAnsi="Segoe UI" w:cs="Segoe UI"/>
                <w:color w:val="auto"/>
                <w:sz w:val="20"/>
                <w:lang w:val="eu-ES"/>
              </w:rPr>
            </w:pPr>
          </w:p>
        </w:tc>
        <w:tc>
          <w:tcPr>
            <w:tcW w:w="5244" w:type="dxa"/>
          </w:tcPr>
          <w:p w14:paraId="02F9FCBB" w14:textId="77777777" w:rsidR="00AB1020" w:rsidRPr="00045397" w:rsidRDefault="00AB1020" w:rsidP="005D136F">
            <w:pPr>
              <w:pStyle w:val="Idazkaria"/>
              <w:numPr>
                <w:ilvl w:val="0"/>
                <w:numId w:val="61"/>
              </w:numPr>
              <w:tabs>
                <w:tab w:val="clear" w:pos="360"/>
                <w:tab w:val="left" w:pos="-720"/>
                <w:tab w:val="num" w:pos="720"/>
              </w:tabs>
              <w:suppressAutoHyphens/>
              <w:ind w:left="720"/>
              <w:outlineLvl w:val="0"/>
              <w:rPr>
                <w:rFonts w:ascii="Segoe UI" w:hAnsi="Segoe UI" w:cs="Segoe UI"/>
                <w:b/>
                <w:sz w:val="20"/>
                <w:u w:val="single"/>
                <w:lang w:val="es-ES"/>
              </w:rPr>
            </w:pPr>
            <w:r w:rsidRPr="00045397">
              <w:rPr>
                <w:rFonts w:ascii="Segoe UI" w:hAnsi="Segoe UI" w:cs="Segoe UI"/>
                <w:b/>
                <w:sz w:val="20"/>
                <w:u w:val="single"/>
                <w:lang w:val="es-ES"/>
              </w:rPr>
              <w:lastRenderedPageBreak/>
              <w:t>Centros, nº de plazas y modalidades:</w:t>
            </w:r>
          </w:p>
          <w:p w14:paraId="4B6155E5" w14:textId="77777777" w:rsidR="00AB1020" w:rsidRPr="00045397" w:rsidRDefault="00AB1020" w:rsidP="00AB1020">
            <w:pPr>
              <w:pStyle w:val="Idazkaria"/>
              <w:tabs>
                <w:tab w:val="left" w:pos="-720"/>
              </w:tabs>
              <w:suppressAutoHyphens/>
              <w:outlineLvl w:val="0"/>
              <w:rPr>
                <w:rFonts w:ascii="Segoe UI" w:hAnsi="Segoe UI" w:cs="Segoe UI"/>
                <w:sz w:val="20"/>
                <w:lang w:val="es-ES"/>
              </w:rPr>
            </w:pPr>
          </w:p>
          <w:p w14:paraId="7029025D" w14:textId="77777777" w:rsidR="00AB1020" w:rsidRPr="00045397" w:rsidRDefault="00AB1020" w:rsidP="00AB1020">
            <w:pPr>
              <w:pStyle w:val="Idazkaria"/>
              <w:tabs>
                <w:tab w:val="left" w:pos="-720"/>
              </w:tabs>
              <w:suppressAutoHyphens/>
              <w:outlineLvl w:val="0"/>
              <w:rPr>
                <w:rFonts w:ascii="Segoe UI" w:hAnsi="Segoe UI" w:cs="Segoe UI"/>
                <w:b/>
                <w:sz w:val="20"/>
                <w:lang w:val="es-ES"/>
              </w:rPr>
            </w:pPr>
            <w:r w:rsidRPr="00045397">
              <w:rPr>
                <w:rFonts w:ascii="Segoe UI" w:hAnsi="Segoe UI" w:cs="Segoe UI"/>
                <w:b/>
                <w:sz w:val="20"/>
                <w:lang w:val="es-ES"/>
              </w:rPr>
              <w:t>TXARA 2:</w:t>
            </w:r>
          </w:p>
          <w:p w14:paraId="704CA843" w14:textId="15CA99F6" w:rsidR="00AB1020" w:rsidRPr="00045397" w:rsidRDefault="00AB1020" w:rsidP="00AB1020">
            <w:pPr>
              <w:pStyle w:val="Idazkaria"/>
              <w:numPr>
                <w:ilvl w:val="0"/>
                <w:numId w:val="16"/>
              </w:numPr>
              <w:tabs>
                <w:tab w:val="left" w:pos="-720"/>
              </w:tabs>
              <w:suppressAutoHyphens/>
              <w:outlineLvl w:val="0"/>
              <w:rPr>
                <w:rFonts w:ascii="Segoe UI" w:hAnsi="Segoe UI" w:cs="Segoe UI"/>
                <w:sz w:val="20"/>
                <w:lang w:val="es-ES"/>
              </w:rPr>
            </w:pPr>
            <w:r w:rsidRPr="00045397">
              <w:rPr>
                <w:rFonts w:ascii="Segoe UI" w:hAnsi="Segoe UI" w:cs="Segoe UI"/>
                <w:sz w:val="20"/>
                <w:lang w:val="es-ES"/>
              </w:rPr>
              <w:t xml:space="preserve">Este servicio consta de </w:t>
            </w:r>
            <w:r w:rsidR="00514F97">
              <w:rPr>
                <w:rFonts w:ascii="Segoe UI" w:hAnsi="Segoe UI" w:cs="Segoe UI"/>
                <w:b/>
                <w:sz w:val="20"/>
                <w:lang w:val="es-ES"/>
              </w:rPr>
              <w:t>36</w:t>
            </w:r>
            <w:r w:rsidRPr="00045397">
              <w:rPr>
                <w:rFonts w:ascii="Segoe UI" w:hAnsi="Segoe UI" w:cs="Segoe UI"/>
                <w:b/>
                <w:sz w:val="20"/>
                <w:lang w:val="es-ES"/>
              </w:rPr>
              <w:t xml:space="preserve"> plazas</w:t>
            </w:r>
            <w:r w:rsidRPr="00045397">
              <w:rPr>
                <w:rFonts w:ascii="Segoe UI" w:hAnsi="Segoe UI" w:cs="Segoe UI"/>
                <w:sz w:val="20"/>
                <w:lang w:val="es-ES"/>
              </w:rPr>
              <w:t xml:space="preserve"> destinadas a personas de distintos colectivos:</w:t>
            </w:r>
          </w:p>
          <w:p w14:paraId="77F54A1B" w14:textId="77777777" w:rsidR="00AB1020" w:rsidRPr="00045397" w:rsidRDefault="00AB1020" w:rsidP="00AB1020">
            <w:pPr>
              <w:pStyle w:val="Idazkaria"/>
              <w:numPr>
                <w:ilvl w:val="0"/>
                <w:numId w:val="4"/>
              </w:numPr>
              <w:tabs>
                <w:tab w:val="left" w:pos="-720"/>
              </w:tabs>
              <w:suppressAutoHyphens/>
              <w:ind w:left="643"/>
              <w:outlineLvl w:val="0"/>
              <w:rPr>
                <w:rFonts w:ascii="Segoe UI" w:hAnsi="Segoe UI" w:cs="Segoe UI"/>
                <w:sz w:val="20"/>
                <w:lang w:val="es-ES"/>
              </w:rPr>
            </w:pPr>
            <w:r w:rsidRPr="00045397">
              <w:rPr>
                <w:rFonts w:ascii="Segoe UI" w:hAnsi="Segoe UI" w:cs="Segoe UI"/>
                <w:b/>
                <w:sz w:val="20"/>
                <w:lang w:val="es-ES"/>
              </w:rPr>
              <w:t xml:space="preserve">36 </w:t>
            </w:r>
            <w:r w:rsidRPr="00045397">
              <w:rPr>
                <w:rFonts w:ascii="Segoe UI" w:hAnsi="Segoe UI" w:cs="Segoe UI"/>
                <w:sz w:val="20"/>
                <w:lang w:val="es-ES"/>
              </w:rPr>
              <w:t xml:space="preserve">plazas para el </w:t>
            </w:r>
            <w:r w:rsidRPr="00045397">
              <w:rPr>
                <w:rFonts w:ascii="Segoe UI" w:hAnsi="Segoe UI" w:cs="Segoe UI"/>
                <w:b/>
                <w:sz w:val="20"/>
                <w:lang w:val="es-ES"/>
              </w:rPr>
              <w:t>resto</w:t>
            </w:r>
            <w:r w:rsidRPr="00045397">
              <w:rPr>
                <w:rFonts w:ascii="Segoe UI" w:hAnsi="Segoe UI" w:cs="Segoe UI"/>
                <w:sz w:val="20"/>
                <w:lang w:val="es-ES"/>
              </w:rPr>
              <w:t xml:space="preserve"> de colectivos.</w:t>
            </w:r>
          </w:p>
          <w:p w14:paraId="1828E0C0" w14:textId="625F72B9" w:rsidR="00AB1020" w:rsidRPr="00045397" w:rsidRDefault="00AB1020" w:rsidP="00AB1020">
            <w:pPr>
              <w:pStyle w:val="Idazkaria"/>
              <w:tabs>
                <w:tab w:val="left" w:pos="-720"/>
              </w:tabs>
              <w:suppressAutoHyphens/>
              <w:outlineLvl w:val="0"/>
              <w:rPr>
                <w:rFonts w:ascii="Segoe UI" w:hAnsi="Segoe UI" w:cs="Segoe UI"/>
                <w:b/>
                <w:sz w:val="20"/>
                <w:lang w:val="es-ES"/>
              </w:rPr>
            </w:pPr>
          </w:p>
          <w:p w14:paraId="0629CF39" w14:textId="3549BB0B" w:rsidR="00DA2D84" w:rsidRPr="00045397" w:rsidRDefault="00514F97" w:rsidP="00AB1020">
            <w:pPr>
              <w:pStyle w:val="Idazkaria"/>
              <w:tabs>
                <w:tab w:val="left" w:pos="-720"/>
              </w:tabs>
              <w:suppressAutoHyphens/>
              <w:outlineLvl w:val="0"/>
              <w:rPr>
                <w:rFonts w:ascii="Segoe UI" w:hAnsi="Segoe UI" w:cs="Segoe UI"/>
                <w:sz w:val="20"/>
                <w:lang w:val="es-ES"/>
              </w:rPr>
            </w:pPr>
            <w:r>
              <w:rPr>
                <w:rFonts w:ascii="Segoe UI" w:hAnsi="Segoe UI" w:cs="Segoe UI"/>
                <w:sz w:val="20"/>
                <w:lang w:val="es-ES"/>
              </w:rPr>
              <w:t xml:space="preserve">NOTA IMPORTANTE: </w:t>
            </w:r>
            <w:r w:rsidR="00DA2D84" w:rsidRPr="00045397">
              <w:rPr>
                <w:rFonts w:ascii="Segoe UI" w:hAnsi="Segoe UI" w:cs="Segoe UI"/>
                <w:sz w:val="20"/>
                <w:lang w:val="es-ES"/>
              </w:rPr>
              <w:t>El servicio de alojamientos Polivalentes se encuentra distribuido en 3 plantas de 18 plazas cada una (plantas 1 a 3)</w:t>
            </w:r>
            <w:r w:rsidR="009A1477">
              <w:rPr>
                <w:rFonts w:ascii="Segoe UI" w:hAnsi="Segoe UI" w:cs="Segoe UI"/>
                <w:sz w:val="20"/>
                <w:lang w:val="es-ES"/>
              </w:rPr>
              <w:t>, con un total de 54 plazas</w:t>
            </w:r>
            <w:r w:rsidR="00DA2D84" w:rsidRPr="00045397">
              <w:rPr>
                <w:rFonts w:ascii="Segoe UI" w:hAnsi="Segoe UI" w:cs="Segoe UI"/>
                <w:sz w:val="20"/>
                <w:lang w:val="es-ES"/>
              </w:rPr>
              <w:t>. S</w:t>
            </w:r>
            <w:r w:rsidR="009A1477">
              <w:rPr>
                <w:rFonts w:ascii="Segoe UI" w:hAnsi="Segoe UI" w:cs="Segoe UI"/>
                <w:sz w:val="20"/>
                <w:lang w:val="es-ES"/>
              </w:rPr>
              <w:t xml:space="preserve">in embargo, </w:t>
            </w:r>
            <w:r w:rsidR="00DA2D84" w:rsidRPr="00045397">
              <w:rPr>
                <w:rFonts w:ascii="Segoe UI" w:hAnsi="Segoe UI" w:cs="Segoe UI"/>
                <w:sz w:val="20"/>
                <w:lang w:val="es-ES"/>
              </w:rPr>
              <w:t xml:space="preserve">durante el plazo de ejecución del contrato, </w:t>
            </w:r>
            <w:r w:rsidR="009A1477">
              <w:rPr>
                <w:rFonts w:ascii="Segoe UI" w:hAnsi="Segoe UI" w:cs="Segoe UI"/>
                <w:sz w:val="20"/>
                <w:lang w:val="es-ES"/>
              </w:rPr>
              <w:lastRenderedPageBreak/>
              <w:t xml:space="preserve">previsiblemente la 1, dejará de estar adscrita al contrato, pasando nuevamente a manos del Departamento de Cuidados y Políticas Sociales. Por todo ello, no se devengará ningún tipo de compensación a favor de la contratista. </w:t>
            </w:r>
          </w:p>
          <w:p w14:paraId="53B34632" w14:textId="77777777" w:rsidR="00EA2A67" w:rsidRPr="00045397" w:rsidRDefault="00EA2A67" w:rsidP="00AB1020">
            <w:pPr>
              <w:pStyle w:val="Idazkaria"/>
              <w:tabs>
                <w:tab w:val="left" w:pos="-720"/>
              </w:tabs>
              <w:suppressAutoHyphens/>
              <w:outlineLvl w:val="0"/>
              <w:rPr>
                <w:rFonts w:ascii="Segoe UI" w:hAnsi="Segoe UI" w:cs="Segoe UI"/>
                <w:sz w:val="20"/>
                <w:lang w:val="es-ES"/>
              </w:rPr>
            </w:pPr>
          </w:p>
          <w:p w14:paraId="03315E74" w14:textId="22528B35" w:rsidR="00DA2D84" w:rsidRPr="00045397" w:rsidRDefault="00EA2A67" w:rsidP="00AB1020">
            <w:pPr>
              <w:pStyle w:val="Idazkaria"/>
              <w:tabs>
                <w:tab w:val="left" w:pos="-720"/>
              </w:tabs>
              <w:suppressAutoHyphens/>
              <w:outlineLvl w:val="0"/>
              <w:rPr>
                <w:rFonts w:ascii="Segoe UI" w:hAnsi="Segoe UI" w:cs="Segoe UI"/>
                <w:sz w:val="20"/>
                <w:lang w:val="es-ES"/>
              </w:rPr>
            </w:pPr>
            <w:r w:rsidRPr="00045397">
              <w:rPr>
                <w:rFonts w:ascii="Segoe UI" w:hAnsi="Segoe UI" w:cs="Segoe UI"/>
                <w:sz w:val="20"/>
                <w:lang w:val="es-ES"/>
              </w:rPr>
              <w:t>No obstante, a partir del momento en que ello se produjera, a las plazas restantes les será de aplicación el precio correspondiente a la situación 2.</w:t>
            </w:r>
          </w:p>
          <w:p w14:paraId="3BC39542" w14:textId="7C99C967" w:rsidR="00DA2D84" w:rsidRPr="00045397" w:rsidRDefault="00DA2D84" w:rsidP="00AB1020">
            <w:pPr>
              <w:pStyle w:val="Idazkaria"/>
              <w:tabs>
                <w:tab w:val="left" w:pos="-720"/>
              </w:tabs>
              <w:suppressAutoHyphens/>
              <w:outlineLvl w:val="0"/>
              <w:rPr>
                <w:rFonts w:ascii="Segoe UI" w:hAnsi="Segoe UI" w:cs="Segoe UI"/>
                <w:sz w:val="20"/>
                <w:lang w:val="es-ES"/>
              </w:rPr>
            </w:pPr>
          </w:p>
          <w:p w14:paraId="14E0CD0B" w14:textId="77777777" w:rsidR="009A1477" w:rsidRPr="00045397" w:rsidRDefault="009A1477" w:rsidP="00AB1020">
            <w:pPr>
              <w:pStyle w:val="Idazkaria"/>
              <w:tabs>
                <w:tab w:val="left" w:pos="-720"/>
              </w:tabs>
              <w:suppressAutoHyphens/>
              <w:outlineLvl w:val="0"/>
              <w:rPr>
                <w:rFonts w:ascii="Segoe UI" w:hAnsi="Segoe UI" w:cs="Segoe UI"/>
                <w:sz w:val="20"/>
                <w:lang w:val="es-ES"/>
              </w:rPr>
            </w:pPr>
          </w:p>
          <w:p w14:paraId="7342F1CD" w14:textId="77777777" w:rsidR="00AB1020" w:rsidRPr="00045397" w:rsidRDefault="00AB1020" w:rsidP="00AB1020">
            <w:pPr>
              <w:pStyle w:val="Idazkaria"/>
              <w:tabs>
                <w:tab w:val="left" w:pos="-720"/>
              </w:tabs>
              <w:suppressAutoHyphens/>
              <w:outlineLvl w:val="0"/>
              <w:rPr>
                <w:rFonts w:ascii="Segoe UI" w:hAnsi="Segoe UI" w:cs="Segoe UI"/>
                <w:b/>
                <w:sz w:val="20"/>
                <w:lang w:val="es-ES"/>
              </w:rPr>
            </w:pPr>
          </w:p>
          <w:p w14:paraId="6A432D52" w14:textId="77777777" w:rsidR="00AB1020" w:rsidRPr="00045397" w:rsidRDefault="00AB1020" w:rsidP="005D136F">
            <w:pPr>
              <w:pStyle w:val="BodyText21"/>
              <w:numPr>
                <w:ilvl w:val="0"/>
                <w:numId w:val="68"/>
              </w:numPr>
              <w:spacing w:after="120"/>
              <w:rPr>
                <w:rFonts w:ascii="Segoe UI" w:hAnsi="Segoe UI" w:cs="Segoe UI"/>
                <w:color w:val="auto"/>
                <w:sz w:val="20"/>
                <w:lang w:val="es-ES"/>
              </w:rPr>
            </w:pPr>
            <w:r w:rsidRPr="00045397">
              <w:rPr>
                <w:rFonts w:ascii="Segoe UI" w:hAnsi="Segoe UI" w:cs="Segoe UI"/>
                <w:color w:val="auto"/>
                <w:sz w:val="20"/>
                <w:lang w:val="es-ES"/>
              </w:rPr>
              <w:t>ESPECIFICACIONES DE LOS SERVICIOS:</w:t>
            </w:r>
          </w:p>
          <w:p w14:paraId="13E2285D" w14:textId="77777777" w:rsidR="00F33ABF" w:rsidRPr="00045397" w:rsidRDefault="00F33ABF" w:rsidP="00AB1020">
            <w:pPr>
              <w:pStyle w:val="Idazkaria"/>
              <w:tabs>
                <w:tab w:val="left" w:pos="-720"/>
              </w:tabs>
              <w:suppressAutoHyphens/>
              <w:outlineLvl w:val="0"/>
              <w:rPr>
                <w:rFonts w:ascii="Segoe UI" w:hAnsi="Segoe UI" w:cs="Segoe UI"/>
                <w:sz w:val="20"/>
                <w:lang w:val="es-ES"/>
              </w:rPr>
            </w:pPr>
          </w:p>
          <w:p w14:paraId="6D7C8F86" w14:textId="1E128085" w:rsidR="00F33ABF" w:rsidRPr="00045397" w:rsidRDefault="00F33ABF" w:rsidP="00AB1020">
            <w:pPr>
              <w:pStyle w:val="Idazkaria"/>
              <w:tabs>
                <w:tab w:val="left" w:pos="-720"/>
              </w:tabs>
              <w:suppressAutoHyphens/>
              <w:outlineLvl w:val="0"/>
              <w:rPr>
                <w:rFonts w:ascii="Segoe UI" w:hAnsi="Segoe UI" w:cs="Segoe UI"/>
                <w:sz w:val="20"/>
                <w:lang w:val="es-ES"/>
              </w:rPr>
            </w:pPr>
            <w:r w:rsidRPr="00045397">
              <w:rPr>
                <w:rFonts w:ascii="Segoe UI" w:hAnsi="Segoe UI" w:cs="Segoe UI"/>
                <w:sz w:val="20"/>
                <w:lang w:val="es-ES"/>
              </w:rPr>
              <w:t>De manera básica, el contenido de los servicios será el definido en el Decreto 185/2015, de 6 de octubre, de cartera de prestaciones y servicios del Sistema Vasco de Servicios Sociales.</w:t>
            </w:r>
          </w:p>
          <w:p w14:paraId="46D934AD" w14:textId="77777777" w:rsidR="00F33ABF" w:rsidRPr="00045397" w:rsidRDefault="00F33ABF" w:rsidP="00AB1020">
            <w:pPr>
              <w:pStyle w:val="Idazkaria"/>
              <w:tabs>
                <w:tab w:val="left" w:pos="-720"/>
              </w:tabs>
              <w:suppressAutoHyphens/>
              <w:outlineLvl w:val="0"/>
              <w:rPr>
                <w:rFonts w:ascii="Segoe UI" w:hAnsi="Segoe UI" w:cs="Segoe UI"/>
                <w:sz w:val="20"/>
                <w:lang w:val="es-ES"/>
              </w:rPr>
            </w:pPr>
          </w:p>
          <w:p w14:paraId="2E2E99B4" w14:textId="6B1ACBB1" w:rsidR="00AB1020" w:rsidRPr="00045397" w:rsidRDefault="00F33ABF" w:rsidP="00F33ABF">
            <w:pPr>
              <w:pStyle w:val="Idazkaria"/>
              <w:tabs>
                <w:tab w:val="left" w:pos="-720"/>
              </w:tabs>
              <w:suppressAutoHyphens/>
              <w:outlineLvl w:val="0"/>
              <w:rPr>
                <w:rFonts w:ascii="Segoe UI" w:hAnsi="Segoe UI" w:cs="Segoe UI"/>
                <w:sz w:val="20"/>
                <w:lang w:val="es-ES"/>
              </w:rPr>
            </w:pPr>
            <w:r w:rsidRPr="00045397">
              <w:rPr>
                <w:rFonts w:ascii="Segoe UI" w:hAnsi="Segoe UI" w:cs="Segoe UI"/>
                <w:sz w:val="20"/>
                <w:lang w:val="es-ES"/>
              </w:rPr>
              <w:t xml:space="preserve">No obstante, </w:t>
            </w:r>
            <w:r w:rsidR="00AB1020" w:rsidRPr="00045397">
              <w:rPr>
                <w:rFonts w:ascii="Segoe UI" w:hAnsi="Segoe UI" w:cs="Segoe UI"/>
                <w:sz w:val="20"/>
                <w:lang w:val="es-ES"/>
              </w:rPr>
              <w:t>se anexan, a efectos de la prestación del presente contrato, los contenidos a prestar por la contratista en su integralidad (estén contemplados o no en el precio público) en ejecución del presente contrato en referencia a cada servicio.</w:t>
            </w:r>
          </w:p>
          <w:p w14:paraId="4CCB4BFB" w14:textId="77777777" w:rsidR="00AB1020" w:rsidRPr="00045397" w:rsidRDefault="00AB1020" w:rsidP="00AB1020">
            <w:pPr>
              <w:pStyle w:val="Idazkaria"/>
              <w:tabs>
                <w:tab w:val="left" w:pos="-720"/>
              </w:tabs>
              <w:suppressAutoHyphens/>
              <w:outlineLvl w:val="0"/>
              <w:rPr>
                <w:rFonts w:ascii="Segoe UI" w:hAnsi="Segoe UI" w:cs="Segoe UI"/>
                <w:b/>
                <w:sz w:val="20"/>
                <w:lang w:val="es-ES"/>
              </w:rPr>
            </w:pPr>
          </w:p>
          <w:p w14:paraId="2E2EC1DD" w14:textId="5954502F" w:rsidR="00AB1020" w:rsidRPr="00045397" w:rsidRDefault="00AB1020" w:rsidP="005D136F">
            <w:pPr>
              <w:pStyle w:val="BodyText21"/>
              <w:numPr>
                <w:ilvl w:val="1"/>
                <w:numId w:val="68"/>
              </w:numPr>
              <w:spacing w:after="120"/>
              <w:rPr>
                <w:rFonts w:ascii="Segoe UI" w:hAnsi="Segoe UI" w:cs="Segoe UI"/>
                <w:color w:val="auto"/>
                <w:sz w:val="20"/>
                <w:lang w:val="es-ES"/>
              </w:rPr>
            </w:pPr>
            <w:r w:rsidRPr="00045397">
              <w:rPr>
                <w:rFonts w:ascii="Segoe UI" w:hAnsi="Segoe UI" w:cs="Segoe UI"/>
                <w:color w:val="auto"/>
                <w:sz w:val="20"/>
                <w:lang w:val="es-ES"/>
              </w:rPr>
              <w:t xml:space="preserve">RESIDENCIA PARA </w:t>
            </w:r>
            <w:r w:rsidR="0043071A" w:rsidRPr="00045397">
              <w:rPr>
                <w:rFonts w:ascii="Segoe UI" w:hAnsi="Segoe UI" w:cs="Segoe UI"/>
                <w:color w:val="auto"/>
                <w:sz w:val="20"/>
                <w:lang w:val="es-ES"/>
              </w:rPr>
              <w:t xml:space="preserve">PERSONAS </w:t>
            </w:r>
            <w:r w:rsidRPr="00045397">
              <w:rPr>
                <w:rFonts w:ascii="Segoe UI" w:hAnsi="Segoe UI" w:cs="Segoe UI"/>
                <w:color w:val="auto"/>
                <w:sz w:val="20"/>
                <w:lang w:val="es-ES"/>
              </w:rPr>
              <w:t xml:space="preserve">MAYORES </w:t>
            </w:r>
            <w:r w:rsidR="000265C2">
              <w:rPr>
                <w:rFonts w:ascii="Segoe UI" w:hAnsi="Segoe UI" w:cs="Segoe UI"/>
                <w:color w:val="auto"/>
                <w:sz w:val="20"/>
              </w:rPr>
              <w:t>EN SITUACION DE DEPENDENCIA.</w:t>
            </w:r>
          </w:p>
          <w:p w14:paraId="10D34050" w14:textId="6D5BC004" w:rsidR="00AB1020" w:rsidRPr="00E8756E" w:rsidRDefault="00F33ABF" w:rsidP="00AB1020">
            <w:pPr>
              <w:pStyle w:val="Idazkaria"/>
              <w:tabs>
                <w:tab w:val="left" w:pos="-720"/>
              </w:tabs>
              <w:suppressAutoHyphens/>
              <w:outlineLvl w:val="0"/>
              <w:rPr>
                <w:rFonts w:ascii="Segoe UI" w:eastAsiaTheme="minorHAnsi" w:hAnsi="Segoe UI" w:cs="Segoe UI"/>
                <w:sz w:val="20"/>
                <w:lang w:val="es-ES" w:eastAsia="en-US"/>
              </w:rPr>
            </w:pPr>
            <w:r w:rsidRPr="00E8756E">
              <w:rPr>
                <w:rFonts w:ascii="Segoe UI" w:eastAsiaTheme="minorHAnsi" w:hAnsi="Segoe UI" w:cs="Segoe UI"/>
                <w:sz w:val="20"/>
                <w:lang w:val="es-ES" w:eastAsia="en-US"/>
              </w:rPr>
              <w:t xml:space="preserve">Partiendo de las condiciones y contenidos mínimos previstos en el Decreto 126/2019, de 30 de julio, de centros residenciales para personas mayores en el ámbito de la Comunidad Autónoma del País Vasco, los servicios </w:t>
            </w:r>
            <w:r w:rsidR="00AB1020" w:rsidRPr="00E8756E">
              <w:rPr>
                <w:rFonts w:ascii="Segoe UI" w:eastAsiaTheme="minorHAnsi" w:hAnsi="Segoe UI" w:cs="Segoe UI"/>
                <w:sz w:val="20"/>
                <w:lang w:val="es-ES" w:eastAsia="en-US"/>
              </w:rPr>
              <w:t>a prestar s</w:t>
            </w:r>
            <w:r w:rsidRPr="00E8756E">
              <w:rPr>
                <w:rFonts w:ascii="Segoe UI" w:eastAsiaTheme="minorHAnsi" w:hAnsi="Segoe UI" w:cs="Segoe UI"/>
                <w:sz w:val="20"/>
                <w:lang w:val="es-ES" w:eastAsia="en-US"/>
              </w:rPr>
              <w:t>erán</w:t>
            </w:r>
            <w:r w:rsidR="00AB1020" w:rsidRPr="00E8756E">
              <w:rPr>
                <w:rFonts w:ascii="Segoe UI" w:eastAsiaTheme="minorHAnsi" w:hAnsi="Segoe UI" w:cs="Segoe UI"/>
                <w:sz w:val="20"/>
                <w:lang w:val="es-ES" w:eastAsia="en-US"/>
              </w:rPr>
              <w:t xml:space="preserve"> los </w:t>
            </w:r>
            <w:r w:rsidRPr="00E8756E">
              <w:rPr>
                <w:rFonts w:ascii="Segoe UI" w:eastAsiaTheme="minorHAnsi" w:hAnsi="Segoe UI" w:cs="Segoe UI"/>
                <w:sz w:val="20"/>
                <w:lang w:val="es-ES" w:eastAsia="en-US"/>
              </w:rPr>
              <w:t>definidos</w:t>
            </w:r>
            <w:r w:rsidR="00AB1020" w:rsidRPr="00E8756E">
              <w:rPr>
                <w:rFonts w:ascii="Segoe UI" w:eastAsiaTheme="minorHAnsi" w:hAnsi="Segoe UI" w:cs="Segoe UI"/>
                <w:sz w:val="20"/>
                <w:lang w:val="es-ES" w:eastAsia="en-US"/>
              </w:rPr>
              <w:t xml:space="preserve"> en el </w:t>
            </w:r>
            <w:r w:rsidR="00E8756E" w:rsidRPr="00E8756E">
              <w:rPr>
                <w:rFonts w:ascii="Segoe UI" w:hAnsi="Segoe UI" w:cs="Segoe UI"/>
                <w:sz w:val="20"/>
              </w:rPr>
              <w:t>Decreto Foral 8/2021, de 29 de junio, por el que se modifica el Decreto Foral 38/2007, de 22 de mayo, por el que se determinan las condiciones necesarias para la concertación de servicios residenciales para personas mayores dependientes</w:t>
            </w:r>
            <w:r w:rsidR="00E8756E" w:rsidRPr="00E8756E">
              <w:rPr>
                <w:rFonts w:ascii="Segoe UI" w:eastAsiaTheme="minorHAnsi" w:hAnsi="Segoe UI" w:cs="Segoe UI"/>
                <w:sz w:val="20"/>
                <w:lang w:val="es-ES" w:eastAsia="en-US"/>
              </w:rPr>
              <w:t>,</w:t>
            </w:r>
            <w:r w:rsidR="00AB1020" w:rsidRPr="00E8756E">
              <w:rPr>
                <w:rFonts w:ascii="Segoe UI" w:eastAsiaTheme="minorHAnsi" w:hAnsi="Segoe UI" w:cs="Segoe UI"/>
                <w:sz w:val="20"/>
                <w:lang w:val="es-ES" w:eastAsia="en-US"/>
              </w:rPr>
              <w:t xml:space="preserve"> que se recoge</w:t>
            </w:r>
            <w:r w:rsidRPr="00E8756E">
              <w:rPr>
                <w:rFonts w:ascii="Segoe UI" w:eastAsiaTheme="minorHAnsi" w:hAnsi="Segoe UI" w:cs="Segoe UI"/>
                <w:sz w:val="20"/>
                <w:lang w:val="es-ES" w:eastAsia="en-US"/>
              </w:rPr>
              <w:t>n</w:t>
            </w:r>
            <w:r w:rsidR="00AB1020" w:rsidRPr="00E8756E">
              <w:rPr>
                <w:rFonts w:ascii="Segoe UI" w:eastAsiaTheme="minorHAnsi" w:hAnsi="Segoe UI" w:cs="Segoe UI"/>
                <w:sz w:val="20"/>
                <w:lang w:val="es-ES" w:eastAsia="en-US"/>
              </w:rPr>
              <w:t xml:space="preserve"> en el </w:t>
            </w:r>
            <w:r w:rsidR="00AB1020" w:rsidRPr="00E8756E">
              <w:rPr>
                <w:rFonts w:ascii="Segoe UI" w:eastAsiaTheme="minorHAnsi" w:hAnsi="Segoe UI" w:cs="Segoe UI"/>
                <w:b/>
                <w:sz w:val="20"/>
                <w:lang w:val="es-ES" w:eastAsia="en-US"/>
              </w:rPr>
              <w:t>Anexo 2.1</w:t>
            </w:r>
            <w:r w:rsidR="00AB1020" w:rsidRPr="00E8756E">
              <w:rPr>
                <w:rFonts w:ascii="Segoe UI" w:eastAsiaTheme="minorHAnsi" w:hAnsi="Segoe UI" w:cs="Segoe UI"/>
                <w:sz w:val="20"/>
                <w:lang w:val="es-ES" w:eastAsia="en-US"/>
              </w:rPr>
              <w:t>.</w:t>
            </w:r>
            <w:r w:rsidR="00BE76A5" w:rsidRPr="00E8756E">
              <w:rPr>
                <w:rFonts w:ascii="Segoe UI" w:eastAsiaTheme="minorHAnsi" w:hAnsi="Segoe UI" w:cs="Segoe UI"/>
                <w:sz w:val="20"/>
                <w:lang w:val="es-ES" w:eastAsia="en-US"/>
              </w:rPr>
              <w:t>a</w:t>
            </w:r>
          </w:p>
          <w:p w14:paraId="0BD22D59" w14:textId="564EBD02" w:rsidR="00BE76A5" w:rsidRDefault="00BE76A5" w:rsidP="00AB1020">
            <w:pPr>
              <w:pStyle w:val="Idazkaria"/>
              <w:tabs>
                <w:tab w:val="left" w:pos="-720"/>
              </w:tabs>
              <w:suppressAutoHyphens/>
              <w:outlineLvl w:val="0"/>
              <w:rPr>
                <w:rFonts w:ascii="Segoe UI" w:eastAsiaTheme="minorHAnsi" w:hAnsi="Segoe UI" w:cs="Segoe UI"/>
                <w:sz w:val="20"/>
                <w:szCs w:val="22"/>
                <w:lang w:val="es-ES" w:eastAsia="en-US"/>
              </w:rPr>
            </w:pPr>
          </w:p>
          <w:p w14:paraId="25B5D32A" w14:textId="7EBE4B1F" w:rsidR="00BE76A5" w:rsidRPr="00045397" w:rsidRDefault="00BE76A5" w:rsidP="00AB1020">
            <w:pPr>
              <w:pStyle w:val="Idazkaria"/>
              <w:tabs>
                <w:tab w:val="left" w:pos="-720"/>
              </w:tabs>
              <w:suppressAutoHyphens/>
              <w:outlineLvl w:val="0"/>
              <w:rPr>
                <w:rFonts w:ascii="Segoe UI" w:eastAsiaTheme="minorHAnsi" w:hAnsi="Segoe UI" w:cs="Segoe UI"/>
                <w:sz w:val="20"/>
                <w:szCs w:val="22"/>
                <w:lang w:val="es-ES" w:eastAsia="en-US"/>
              </w:rPr>
            </w:pPr>
            <w:r>
              <w:rPr>
                <w:rFonts w:ascii="Segoe UI" w:eastAsiaTheme="minorHAnsi" w:hAnsi="Segoe UI" w:cs="Segoe UI"/>
                <w:sz w:val="20"/>
                <w:szCs w:val="22"/>
                <w:lang w:val="es-ES" w:eastAsia="en-US"/>
              </w:rPr>
              <w:t xml:space="preserve">En el caso de la utilización de las plazas de estancia temporal para dar respuesta a la demanda de estancias de Unidad Residencial Sociosanitaria, dicho servicio deberá prestarse conforme a las especificaciones previstas en el </w:t>
            </w:r>
            <w:r w:rsidRPr="0040729A">
              <w:rPr>
                <w:rFonts w:ascii="Segoe UI" w:eastAsiaTheme="minorHAnsi" w:hAnsi="Segoe UI" w:cs="Segoe UI"/>
                <w:b/>
                <w:sz w:val="20"/>
                <w:szCs w:val="22"/>
                <w:lang w:val="es-ES" w:eastAsia="en-US"/>
              </w:rPr>
              <w:t>Anexo 2.1.b</w:t>
            </w:r>
          </w:p>
          <w:p w14:paraId="0AB83FE7" w14:textId="77777777" w:rsidR="00B77FC8" w:rsidRPr="00045397" w:rsidRDefault="00B77FC8" w:rsidP="00AB1020">
            <w:pPr>
              <w:pStyle w:val="Idazkaria"/>
              <w:tabs>
                <w:tab w:val="left" w:pos="-720"/>
              </w:tabs>
              <w:suppressAutoHyphens/>
              <w:outlineLvl w:val="0"/>
              <w:rPr>
                <w:rFonts w:ascii="Segoe UI" w:hAnsi="Segoe UI" w:cs="Segoe UI"/>
                <w:b/>
                <w:sz w:val="20"/>
                <w:lang w:val="es-ES"/>
              </w:rPr>
            </w:pPr>
          </w:p>
          <w:p w14:paraId="59782BC7" w14:textId="77777777" w:rsidR="00AB1020" w:rsidRPr="00045397" w:rsidRDefault="00AB1020" w:rsidP="00AB1020">
            <w:pPr>
              <w:jc w:val="both"/>
              <w:rPr>
                <w:rFonts w:ascii="Segoe UI" w:hAnsi="Segoe UI" w:cs="Segoe UI"/>
                <w:sz w:val="20"/>
                <w:lang w:val="es-ES"/>
              </w:rPr>
            </w:pPr>
            <w:r w:rsidRPr="00045397">
              <w:rPr>
                <w:rFonts w:ascii="Segoe UI" w:hAnsi="Segoe UI" w:cs="Segoe UI"/>
                <w:sz w:val="20"/>
                <w:lang w:val="es-ES"/>
              </w:rPr>
              <w:t xml:space="preserve">Así mismo, los servicios definidos deberán observar, en todo momento, las especificaciones o buenas prácticas establecidas para los procesos clave y las áreas de actuación que se enumeran en el </w:t>
            </w:r>
            <w:r w:rsidRPr="00045397">
              <w:rPr>
                <w:rFonts w:ascii="Segoe UI" w:hAnsi="Segoe UI" w:cs="Segoe UI"/>
                <w:b/>
                <w:sz w:val="20"/>
                <w:lang w:val="es-ES"/>
              </w:rPr>
              <w:t>Anexo 3</w:t>
            </w:r>
            <w:r w:rsidRPr="00045397">
              <w:rPr>
                <w:rFonts w:ascii="Segoe UI" w:hAnsi="Segoe UI" w:cs="Segoe UI"/>
                <w:sz w:val="20"/>
                <w:lang w:val="es-ES"/>
              </w:rPr>
              <w:t>.</w:t>
            </w:r>
          </w:p>
          <w:p w14:paraId="7234473C" w14:textId="422B46A2" w:rsidR="00AB1020" w:rsidRDefault="00AB1020" w:rsidP="00AB1020">
            <w:pPr>
              <w:pStyle w:val="Idazkaria"/>
              <w:tabs>
                <w:tab w:val="left" w:pos="-720"/>
              </w:tabs>
              <w:suppressAutoHyphens/>
              <w:outlineLvl w:val="0"/>
              <w:rPr>
                <w:rFonts w:ascii="Segoe UI" w:hAnsi="Segoe UI" w:cs="Segoe UI"/>
                <w:b/>
                <w:sz w:val="20"/>
                <w:lang w:val="es-ES"/>
              </w:rPr>
            </w:pPr>
          </w:p>
          <w:p w14:paraId="1141887A" w14:textId="77777777" w:rsidR="00045397" w:rsidRPr="00045397" w:rsidRDefault="00045397" w:rsidP="00AB1020">
            <w:pPr>
              <w:pStyle w:val="Idazkaria"/>
              <w:tabs>
                <w:tab w:val="left" w:pos="-720"/>
              </w:tabs>
              <w:suppressAutoHyphens/>
              <w:outlineLvl w:val="0"/>
              <w:rPr>
                <w:rFonts w:ascii="Segoe UI" w:hAnsi="Segoe UI" w:cs="Segoe UI"/>
                <w:b/>
                <w:sz w:val="20"/>
                <w:lang w:val="es-ES"/>
              </w:rPr>
            </w:pPr>
          </w:p>
          <w:p w14:paraId="6E6C2267" w14:textId="0C05FD5F" w:rsidR="00AB1020" w:rsidRPr="00045397" w:rsidRDefault="00AB1020" w:rsidP="005D136F">
            <w:pPr>
              <w:pStyle w:val="BodyText21"/>
              <w:numPr>
                <w:ilvl w:val="1"/>
                <w:numId w:val="68"/>
              </w:numPr>
              <w:spacing w:after="120"/>
              <w:rPr>
                <w:rFonts w:ascii="Segoe UI" w:hAnsi="Segoe UI" w:cs="Segoe UI"/>
                <w:color w:val="auto"/>
                <w:sz w:val="20"/>
                <w:lang w:val="es-ES"/>
              </w:rPr>
            </w:pPr>
            <w:r w:rsidRPr="00045397">
              <w:rPr>
                <w:rFonts w:ascii="Segoe UI" w:hAnsi="Segoe UI" w:cs="Segoe UI"/>
                <w:color w:val="auto"/>
                <w:sz w:val="20"/>
                <w:lang w:val="es-ES"/>
              </w:rPr>
              <w:t xml:space="preserve">CENTRO DE DÍA PARA </w:t>
            </w:r>
            <w:r w:rsidR="0043071A" w:rsidRPr="00045397">
              <w:rPr>
                <w:rFonts w:ascii="Segoe UI" w:hAnsi="Segoe UI" w:cs="Segoe UI"/>
                <w:color w:val="auto"/>
                <w:sz w:val="20"/>
                <w:lang w:val="es-ES"/>
              </w:rPr>
              <w:t xml:space="preserve">PERSONAS </w:t>
            </w:r>
            <w:r w:rsidRPr="00045397">
              <w:rPr>
                <w:rFonts w:ascii="Segoe UI" w:hAnsi="Segoe UI" w:cs="Segoe UI"/>
                <w:color w:val="auto"/>
                <w:sz w:val="20"/>
                <w:lang w:val="es-ES"/>
              </w:rPr>
              <w:t xml:space="preserve">MAYORES </w:t>
            </w:r>
            <w:r w:rsidR="000265C2">
              <w:rPr>
                <w:rFonts w:ascii="Segoe UI" w:hAnsi="Segoe UI" w:cs="Segoe UI"/>
                <w:color w:val="auto"/>
                <w:sz w:val="20"/>
              </w:rPr>
              <w:t>EN SITUACION DE DEPENDENCIA</w:t>
            </w:r>
            <w:r w:rsidRPr="00045397">
              <w:rPr>
                <w:rFonts w:ascii="Segoe UI" w:hAnsi="Segoe UI" w:cs="Segoe UI"/>
                <w:color w:val="auto"/>
                <w:sz w:val="20"/>
                <w:lang w:val="es-ES"/>
              </w:rPr>
              <w:t>:</w:t>
            </w:r>
          </w:p>
          <w:p w14:paraId="4570B876" w14:textId="77777777" w:rsidR="00AB1020" w:rsidRPr="00045397" w:rsidRDefault="00AB1020" w:rsidP="00AB1020">
            <w:pPr>
              <w:pStyle w:val="Idazkaria"/>
              <w:tabs>
                <w:tab w:val="left" w:pos="-720"/>
              </w:tabs>
              <w:suppressAutoHyphens/>
              <w:outlineLvl w:val="0"/>
              <w:rPr>
                <w:rFonts w:ascii="Segoe UI" w:hAnsi="Segoe UI" w:cs="Segoe UI"/>
                <w:sz w:val="20"/>
                <w:lang w:val="es-ES"/>
              </w:rPr>
            </w:pPr>
          </w:p>
          <w:p w14:paraId="10616834" w14:textId="762CF60D" w:rsidR="00AB1020" w:rsidRPr="00045397" w:rsidRDefault="00B76766" w:rsidP="00AB1020">
            <w:pPr>
              <w:pStyle w:val="Idazkaria"/>
              <w:tabs>
                <w:tab w:val="left" w:pos="-720"/>
              </w:tabs>
              <w:suppressAutoHyphens/>
              <w:outlineLvl w:val="0"/>
              <w:rPr>
                <w:rFonts w:ascii="Segoe UI" w:hAnsi="Segoe UI" w:cs="Segoe UI"/>
                <w:b/>
                <w:sz w:val="20"/>
                <w:lang w:val="es-ES"/>
              </w:rPr>
            </w:pPr>
            <w:r w:rsidRPr="00045397">
              <w:rPr>
                <w:rFonts w:ascii="Segoe UI" w:hAnsi="Segoe UI" w:cs="Segoe UI"/>
                <w:sz w:val="20"/>
                <w:lang w:val="es-ES"/>
              </w:rPr>
              <w:t xml:space="preserve">Garantizando las prestaciones definidas en el Decreto 202/2000, de 17 de octubre, sobre centros de día para personas mayores </w:t>
            </w:r>
            <w:r w:rsidR="000265C2">
              <w:rPr>
                <w:rFonts w:ascii="Segoe UI" w:hAnsi="Segoe UI" w:cs="Segoe UI"/>
                <w:sz w:val="20"/>
                <w:lang w:val="es-ES"/>
              </w:rPr>
              <w:t>en situación de dependencia</w:t>
            </w:r>
            <w:r w:rsidRPr="00045397">
              <w:rPr>
                <w:rFonts w:ascii="Segoe UI" w:hAnsi="Segoe UI" w:cs="Segoe UI"/>
                <w:sz w:val="20"/>
                <w:lang w:val="es-ES"/>
              </w:rPr>
              <w:t>, l</w:t>
            </w:r>
            <w:r w:rsidR="00AB1020" w:rsidRPr="00045397">
              <w:rPr>
                <w:rFonts w:ascii="Segoe UI" w:hAnsi="Segoe UI" w:cs="Segoe UI"/>
                <w:sz w:val="20"/>
                <w:lang w:val="es-ES"/>
              </w:rPr>
              <w:t xml:space="preserve">os servicios a prestar son los que se definen en la relación de servicios definida en el </w:t>
            </w:r>
            <w:r w:rsidR="00AB1020" w:rsidRPr="00045397">
              <w:rPr>
                <w:rFonts w:ascii="Segoe UI" w:hAnsi="Segoe UI" w:cs="Segoe UI"/>
                <w:b/>
                <w:sz w:val="20"/>
                <w:lang w:val="es-ES"/>
              </w:rPr>
              <w:t>Anexo 2.2.</w:t>
            </w:r>
          </w:p>
          <w:p w14:paraId="03E7447F" w14:textId="77777777" w:rsidR="00AB1020" w:rsidRPr="00045397" w:rsidRDefault="00AB1020" w:rsidP="00AB1020">
            <w:pPr>
              <w:pStyle w:val="Idazkaria"/>
              <w:tabs>
                <w:tab w:val="left" w:pos="-720"/>
              </w:tabs>
              <w:suppressAutoHyphens/>
              <w:outlineLvl w:val="0"/>
              <w:rPr>
                <w:rFonts w:ascii="Segoe UI" w:hAnsi="Segoe UI" w:cs="Segoe UI"/>
                <w:b/>
                <w:sz w:val="20"/>
                <w:lang w:val="es-ES"/>
              </w:rPr>
            </w:pPr>
          </w:p>
          <w:p w14:paraId="5A3B790D" w14:textId="77777777" w:rsidR="00AB1020" w:rsidRPr="00045397" w:rsidRDefault="00AB1020" w:rsidP="00AB1020">
            <w:pPr>
              <w:pStyle w:val="Idazkaria"/>
              <w:tabs>
                <w:tab w:val="left" w:pos="-720"/>
              </w:tabs>
              <w:suppressAutoHyphens/>
              <w:outlineLvl w:val="0"/>
              <w:rPr>
                <w:rFonts w:ascii="Segoe UI" w:hAnsi="Segoe UI" w:cs="Segoe UI"/>
                <w:sz w:val="20"/>
                <w:lang w:val="es-ES"/>
              </w:rPr>
            </w:pPr>
            <w:r w:rsidRPr="00045397">
              <w:rPr>
                <w:rFonts w:ascii="Segoe UI" w:hAnsi="Segoe UI" w:cs="Segoe UI"/>
                <w:sz w:val="20"/>
                <w:lang w:val="es-ES"/>
              </w:rPr>
              <w:t>Asimismo, se deberán observar las especificaciones y buenas prácticas establecidas para los procesos clave y las áreas de actuación que se enumeran en el</w:t>
            </w:r>
            <w:r w:rsidRPr="00045397">
              <w:rPr>
                <w:rFonts w:ascii="Segoe UI" w:hAnsi="Segoe UI" w:cs="Segoe UI"/>
                <w:b/>
                <w:sz w:val="20"/>
                <w:lang w:val="es-ES"/>
              </w:rPr>
              <w:t xml:space="preserve"> Anexo 3, </w:t>
            </w:r>
            <w:r w:rsidRPr="00045397">
              <w:rPr>
                <w:rFonts w:ascii="Segoe UI" w:hAnsi="Segoe UI" w:cs="Segoe UI"/>
                <w:sz w:val="20"/>
                <w:lang w:val="es-ES"/>
              </w:rPr>
              <w:t>en la medida que sean aplicables a un servicio de centro de día.</w:t>
            </w:r>
          </w:p>
          <w:p w14:paraId="369FDB6A" w14:textId="705C35FC" w:rsidR="00AB1020" w:rsidRDefault="00AB1020" w:rsidP="00AB1020">
            <w:pPr>
              <w:pStyle w:val="Idazkaria"/>
              <w:tabs>
                <w:tab w:val="left" w:pos="-720"/>
              </w:tabs>
              <w:suppressAutoHyphens/>
              <w:outlineLvl w:val="0"/>
              <w:rPr>
                <w:rFonts w:ascii="Segoe UI" w:hAnsi="Segoe UI" w:cs="Segoe UI"/>
                <w:b/>
                <w:sz w:val="20"/>
                <w:lang w:val="es-ES"/>
              </w:rPr>
            </w:pPr>
          </w:p>
          <w:p w14:paraId="1C8FFF48" w14:textId="77777777" w:rsidR="00045397" w:rsidRPr="00045397" w:rsidRDefault="00045397" w:rsidP="00AB1020">
            <w:pPr>
              <w:pStyle w:val="Idazkaria"/>
              <w:tabs>
                <w:tab w:val="left" w:pos="-720"/>
              </w:tabs>
              <w:suppressAutoHyphens/>
              <w:outlineLvl w:val="0"/>
              <w:rPr>
                <w:rFonts w:ascii="Segoe UI" w:hAnsi="Segoe UI" w:cs="Segoe UI"/>
                <w:b/>
                <w:sz w:val="20"/>
                <w:lang w:val="es-ES"/>
              </w:rPr>
            </w:pPr>
          </w:p>
          <w:p w14:paraId="2DB1365E" w14:textId="77777777" w:rsidR="00AB1020" w:rsidRPr="00045397" w:rsidRDefault="00AB1020" w:rsidP="005D136F">
            <w:pPr>
              <w:pStyle w:val="BodyText21"/>
              <w:numPr>
                <w:ilvl w:val="1"/>
                <w:numId w:val="68"/>
              </w:numPr>
              <w:spacing w:after="120"/>
              <w:rPr>
                <w:rFonts w:ascii="Segoe UI" w:hAnsi="Segoe UI" w:cs="Segoe UI"/>
                <w:color w:val="auto"/>
                <w:sz w:val="20"/>
                <w:lang w:val="es-ES"/>
              </w:rPr>
            </w:pPr>
            <w:r w:rsidRPr="00045397">
              <w:rPr>
                <w:rFonts w:ascii="Segoe UI" w:hAnsi="Segoe UI" w:cs="Segoe UI"/>
                <w:color w:val="auto"/>
                <w:sz w:val="20"/>
                <w:lang w:val="es-ES"/>
              </w:rPr>
              <w:t>ALOJAMIENTOS POLIVALENTES:</w:t>
            </w:r>
          </w:p>
          <w:p w14:paraId="4DCF3267" w14:textId="4A8439C4" w:rsidR="00AB1020" w:rsidRPr="00045397" w:rsidRDefault="00AB1020" w:rsidP="00AB1020">
            <w:pPr>
              <w:pStyle w:val="Idazkaria"/>
              <w:tabs>
                <w:tab w:val="left" w:pos="-720"/>
              </w:tabs>
              <w:suppressAutoHyphens/>
              <w:outlineLvl w:val="0"/>
              <w:rPr>
                <w:rFonts w:ascii="Segoe UI" w:hAnsi="Segoe UI" w:cs="Segoe UI"/>
                <w:b/>
                <w:sz w:val="20"/>
                <w:lang w:val="es-ES"/>
              </w:rPr>
            </w:pPr>
            <w:r w:rsidRPr="00045397">
              <w:rPr>
                <w:rFonts w:ascii="Segoe UI" w:hAnsi="Segoe UI" w:cs="Segoe UI"/>
                <w:sz w:val="20"/>
                <w:lang w:val="es-ES"/>
              </w:rPr>
              <w:t xml:space="preserve">El programa de servicios a prestar será el que se enumera en el </w:t>
            </w:r>
            <w:r w:rsidRPr="00045397">
              <w:rPr>
                <w:rFonts w:ascii="Segoe UI" w:hAnsi="Segoe UI" w:cs="Segoe UI"/>
                <w:b/>
                <w:sz w:val="20"/>
                <w:lang w:val="es-ES"/>
              </w:rPr>
              <w:t>Anexo 2.3.</w:t>
            </w:r>
          </w:p>
          <w:p w14:paraId="20CD6A91" w14:textId="77777777" w:rsidR="009B4C01" w:rsidRPr="00045397" w:rsidRDefault="009B4C01" w:rsidP="00AB1020">
            <w:pPr>
              <w:pStyle w:val="Idazkaria"/>
              <w:tabs>
                <w:tab w:val="left" w:pos="-720"/>
              </w:tabs>
              <w:suppressAutoHyphens/>
              <w:outlineLvl w:val="0"/>
              <w:rPr>
                <w:rFonts w:ascii="Segoe UI" w:hAnsi="Segoe UI" w:cs="Segoe UI"/>
                <w:sz w:val="20"/>
                <w:lang w:val="es-ES"/>
              </w:rPr>
            </w:pPr>
          </w:p>
          <w:p w14:paraId="037E0BA7" w14:textId="44FF2FDE" w:rsidR="00AB1020" w:rsidRPr="00045397" w:rsidRDefault="00AB1020" w:rsidP="00AB1020">
            <w:pPr>
              <w:pStyle w:val="Idazkaria"/>
              <w:tabs>
                <w:tab w:val="left" w:pos="-720"/>
              </w:tabs>
              <w:suppressAutoHyphens/>
              <w:outlineLvl w:val="0"/>
              <w:rPr>
                <w:rFonts w:ascii="Segoe UI" w:hAnsi="Segoe UI" w:cs="Segoe UI"/>
                <w:b/>
                <w:sz w:val="20"/>
                <w:lang w:val="es-ES"/>
              </w:rPr>
            </w:pPr>
            <w:r w:rsidRPr="00045397">
              <w:rPr>
                <w:rFonts w:ascii="Segoe UI" w:hAnsi="Segoe UI" w:cs="Segoe UI"/>
                <w:sz w:val="20"/>
                <w:lang w:val="es-ES"/>
              </w:rPr>
              <w:t xml:space="preserve">En todos los supuestos (sean servicios de competencia del Ayuntamiento o de la Diputación Foral de Gipuzkoa), se deberán observar las especificaciones y buenas prácticas establecidas para los procesos clave y </w:t>
            </w:r>
            <w:r w:rsidR="0040729A">
              <w:rPr>
                <w:rFonts w:ascii="Segoe UI" w:hAnsi="Segoe UI" w:cs="Segoe UI"/>
                <w:sz w:val="20"/>
                <w:lang w:val="es-ES"/>
              </w:rPr>
              <w:t>l</w:t>
            </w:r>
            <w:r w:rsidRPr="00045397">
              <w:rPr>
                <w:rFonts w:ascii="Segoe UI" w:hAnsi="Segoe UI" w:cs="Segoe UI"/>
                <w:sz w:val="20"/>
                <w:lang w:val="es-ES"/>
              </w:rPr>
              <w:t>a</w:t>
            </w:r>
            <w:r w:rsidR="0040729A">
              <w:rPr>
                <w:rFonts w:ascii="Segoe UI" w:hAnsi="Segoe UI" w:cs="Segoe UI"/>
                <w:sz w:val="20"/>
                <w:lang w:val="es-ES"/>
              </w:rPr>
              <w:t>s</w:t>
            </w:r>
            <w:r w:rsidRPr="00045397">
              <w:rPr>
                <w:rFonts w:ascii="Segoe UI" w:hAnsi="Segoe UI" w:cs="Segoe UI"/>
                <w:sz w:val="20"/>
                <w:lang w:val="es-ES"/>
              </w:rPr>
              <w:t xml:space="preserve"> áreas de actuación que se enumeran en el</w:t>
            </w:r>
            <w:r w:rsidRPr="00045397">
              <w:rPr>
                <w:rFonts w:ascii="Segoe UI" w:hAnsi="Segoe UI" w:cs="Segoe UI"/>
                <w:b/>
                <w:sz w:val="20"/>
                <w:lang w:val="es-ES"/>
              </w:rPr>
              <w:t xml:space="preserve"> Anexo 3, </w:t>
            </w:r>
            <w:r w:rsidRPr="00045397">
              <w:rPr>
                <w:rFonts w:ascii="Segoe UI" w:hAnsi="Segoe UI" w:cs="Segoe UI"/>
                <w:sz w:val="20"/>
                <w:lang w:val="es-ES"/>
              </w:rPr>
              <w:t>en la media que sean aplicables, dada la naturaleza de los servicios a prestar.</w:t>
            </w:r>
          </w:p>
          <w:p w14:paraId="1591CA61" w14:textId="77777777" w:rsidR="00AB1020" w:rsidRPr="00045397" w:rsidRDefault="00AB1020" w:rsidP="00AB1020">
            <w:pPr>
              <w:jc w:val="both"/>
              <w:outlineLvl w:val="0"/>
              <w:rPr>
                <w:rFonts w:ascii="Segoe UI" w:hAnsi="Segoe UI" w:cs="Segoe UI"/>
                <w:b/>
                <w:sz w:val="20"/>
                <w:lang w:val="es-ES"/>
              </w:rPr>
            </w:pPr>
          </w:p>
          <w:p w14:paraId="150DB45F" w14:textId="77777777" w:rsidR="00AB1020" w:rsidRPr="00045397" w:rsidRDefault="00AB1020" w:rsidP="005D136F">
            <w:pPr>
              <w:pStyle w:val="BodyText21"/>
              <w:numPr>
                <w:ilvl w:val="0"/>
                <w:numId w:val="68"/>
              </w:numPr>
              <w:spacing w:after="120"/>
              <w:rPr>
                <w:rFonts w:ascii="Segoe UI" w:hAnsi="Segoe UI" w:cs="Segoe UI"/>
                <w:color w:val="auto"/>
                <w:sz w:val="20"/>
                <w:lang w:val="es-ES"/>
              </w:rPr>
            </w:pPr>
            <w:r w:rsidRPr="00045397">
              <w:rPr>
                <w:rFonts w:ascii="Segoe UI" w:hAnsi="Segoe UI" w:cs="Segoe UI"/>
                <w:color w:val="auto"/>
                <w:sz w:val="20"/>
                <w:lang w:val="es-ES"/>
              </w:rPr>
              <w:t>NÚMERO DE DÍAS Y HORARIO DE LOS SERVICIOS</w:t>
            </w:r>
            <w:r w:rsidR="000C25D6" w:rsidRPr="00045397">
              <w:rPr>
                <w:rFonts w:ascii="Segoe UI" w:hAnsi="Segoe UI" w:cs="Segoe UI"/>
                <w:color w:val="auto"/>
                <w:sz w:val="20"/>
                <w:lang w:val="es-ES"/>
              </w:rPr>
              <w:t>:</w:t>
            </w:r>
          </w:p>
          <w:p w14:paraId="49CD5EC7" w14:textId="4475EBE8" w:rsidR="00AB1020" w:rsidRPr="00045397" w:rsidRDefault="00AB1020" w:rsidP="00AB1020">
            <w:pPr>
              <w:jc w:val="both"/>
              <w:rPr>
                <w:rFonts w:ascii="Segoe UI" w:hAnsi="Segoe UI" w:cs="Segoe UI"/>
                <w:sz w:val="20"/>
                <w:lang w:val="es-ES"/>
              </w:rPr>
            </w:pPr>
            <w:r w:rsidRPr="00045397">
              <w:rPr>
                <w:rFonts w:ascii="Segoe UI" w:hAnsi="Segoe UI" w:cs="Segoe UI"/>
                <w:sz w:val="20"/>
                <w:lang w:val="es-ES"/>
              </w:rPr>
              <w:t xml:space="preserve">En cualquiera de los centros, servicios o modalidades, el Departamento de </w:t>
            </w:r>
            <w:r w:rsidR="00FA4B3A">
              <w:rPr>
                <w:rFonts w:ascii="Segoe UI" w:hAnsi="Segoe UI" w:cs="Segoe UI"/>
                <w:sz w:val="20"/>
                <w:lang w:val="es-ES"/>
              </w:rPr>
              <w:t xml:space="preserve">Cuidados y </w:t>
            </w:r>
            <w:r w:rsidR="0057751E" w:rsidRPr="00045397">
              <w:rPr>
                <w:rFonts w:ascii="Segoe UI" w:hAnsi="Segoe UI" w:cs="Segoe UI"/>
                <w:sz w:val="20"/>
                <w:lang w:val="es-ES"/>
              </w:rPr>
              <w:t>Políticas Sociales</w:t>
            </w:r>
            <w:r w:rsidRPr="00045397">
              <w:rPr>
                <w:rFonts w:ascii="Segoe UI" w:hAnsi="Segoe UI" w:cs="Segoe UI"/>
                <w:sz w:val="20"/>
                <w:lang w:val="es-ES"/>
              </w:rPr>
              <w:t xml:space="preserve"> podrá variar el número de días y de horas diarias de servicio, si las necesidades detectadas así lo aconsejan, con la consiguiente contraprestación que se corresponda con la efectividad de los servicios prestados.</w:t>
            </w:r>
          </w:p>
          <w:p w14:paraId="66B9CFF5" w14:textId="5C5DADAA" w:rsidR="00AB1020" w:rsidRDefault="00AB1020" w:rsidP="00AB1020">
            <w:pPr>
              <w:jc w:val="both"/>
              <w:rPr>
                <w:rFonts w:ascii="Segoe UI" w:hAnsi="Segoe UI" w:cs="Segoe UI"/>
                <w:b/>
                <w:sz w:val="20"/>
                <w:lang w:val="es-ES"/>
              </w:rPr>
            </w:pPr>
          </w:p>
          <w:p w14:paraId="10DC32BF" w14:textId="77777777" w:rsidR="00045397" w:rsidRPr="00045397" w:rsidRDefault="00045397" w:rsidP="00AB1020">
            <w:pPr>
              <w:jc w:val="both"/>
              <w:rPr>
                <w:rFonts w:ascii="Segoe UI" w:hAnsi="Segoe UI" w:cs="Segoe UI"/>
                <w:b/>
                <w:sz w:val="20"/>
                <w:lang w:val="es-ES"/>
              </w:rPr>
            </w:pPr>
          </w:p>
          <w:p w14:paraId="016BD7C7" w14:textId="493FDA06" w:rsidR="00AB1020" w:rsidRPr="00045397" w:rsidRDefault="00AB1020" w:rsidP="005D136F">
            <w:pPr>
              <w:pStyle w:val="BodyText21"/>
              <w:numPr>
                <w:ilvl w:val="1"/>
                <w:numId w:val="68"/>
              </w:numPr>
              <w:spacing w:after="120"/>
              <w:rPr>
                <w:rFonts w:ascii="Segoe UI" w:hAnsi="Segoe UI" w:cs="Segoe UI"/>
                <w:color w:val="auto"/>
                <w:sz w:val="20"/>
                <w:lang w:val="es-ES"/>
              </w:rPr>
            </w:pPr>
            <w:r w:rsidRPr="00045397">
              <w:rPr>
                <w:rFonts w:ascii="Segoe UI" w:hAnsi="Segoe UI" w:cs="Segoe UI"/>
                <w:color w:val="auto"/>
                <w:sz w:val="20"/>
                <w:lang w:val="es-ES"/>
              </w:rPr>
              <w:t xml:space="preserve">RESIDENCIA DE </w:t>
            </w:r>
            <w:r w:rsidR="0043071A" w:rsidRPr="00045397">
              <w:rPr>
                <w:rFonts w:ascii="Segoe UI" w:hAnsi="Segoe UI" w:cs="Segoe UI"/>
                <w:color w:val="auto"/>
                <w:sz w:val="20"/>
                <w:lang w:val="es-ES"/>
              </w:rPr>
              <w:t xml:space="preserve">PERSONAS </w:t>
            </w:r>
            <w:r w:rsidRPr="00045397">
              <w:rPr>
                <w:rFonts w:ascii="Segoe UI" w:hAnsi="Segoe UI" w:cs="Segoe UI"/>
                <w:color w:val="auto"/>
                <w:sz w:val="20"/>
                <w:lang w:val="es-ES"/>
              </w:rPr>
              <w:t xml:space="preserve">MAYORES </w:t>
            </w:r>
            <w:r w:rsidR="000265C2">
              <w:rPr>
                <w:rFonts w:ascii="Segoe UI" w:hAnsi="Segoe UI" w:cs="Segoe UI"/>
                <w:color w:val="auto"/>
                <w:sz w:val="20"/>
              </w:rPr>
              <w:t>EN SITUACION DE DEPENDENCIA</w:t>
            </w:r>
            <w:r w:rsidRPr="00045397">
              <w:rPr>
                <w:rFonts w:ascii="Segoe UI" w:hAnsi="Segoe UI" w:cs="Segoe UI"/>
                <w:color w:val="auto"/>
                <w:sz w:val="20"/>
                <w:lang w:val="es-ES"/>
              </w:rPr>
              <w:t xml:space="preserve">: </w:t>
            </w:r>
          </w:p>
          <w:p w14:paraId="6E59D062" w14:textId="77777777" w:rsidR="00AB1020" w:rsidRPr="00045397" w:rsidRDefault="00AB1020" w:rsidP="00AB1020">
            <w:pPr>
              <w:jc w:val="both"/>
              <w:outlineLvl w:val="0"/>
              <w:rPr>
                <w:rFonts w:ascii="Segoe UI" w:hAnsi="Segoe UI" w:cs="Segoe UI"/>
                <w:b/>
                <w:sz w:val="20"/>
                <w:lang w:val="es-ES"/>
              </w:rPr>
            </w:pPr>
            <w:r w:rsidRPr="00045397">
              <w:rPr>
                <w:rFonts w:ascii="Segoe UI" w:hAnsi="Segoe UI" w:cs="Segoe UI"/>
                <w:b/>
                <w:sz w:val="20"/>
                <w:lang w:val="es-ES"/>
              </w:rPr>
              <w:t xml:space="preserve">Nº de días: </w:t>
            </w:r>
          </w:p>
          <w:p w14:paraId="069C3043" w14:textId="3A4F7E4F" w:rsidR="00AB1020" w:rsidRPr="00045397" w:rsidRDefault="00AB1020" w:rsidP="00AB1020">
            <w:pPr>
              <w:jc w:val="both"/>
              <w:outlineLvl w:val="0"/>
              <w:rPr>
                <w:rFonts w:ascii="Segoe UI" w:hAnsi="Segoe UI" w:cs="Segoe UI"/>
                <w:sz w:val="20"/>
                <w:lang w:val="es-ES"/>
              </w:rPr>
            </w:pPr>
            <w:r w:rsidRPr="00045397">
              <w:rPr>
                <w:rFonts w:ascii="Segoe UI" w:hAnsi="Segoe UI" w:cs="Segoe UI"/>
                <w:sz w:val="20"/>
                <w:lang w:val="es-ES"/>
              </w:rPr>
              <w:t>El número de días efectivos del servicio será coincidente con el nº d</w:t>
            </w:r>
            <w:r w:rsidR="0040729A">
              <w:rPr>
                <w:rFonts w:ascii="Segoe UI" w:hAnsi="Segoe UI" w:cs="Segoe UI"/>
                <w:sz w:val="20"/>
                <w:lang w:val="es-ES"/>
              </w:rPr>
              <w:t xml:space="preserve">e días naturales del año (365 o </w:t>
            </w:r>
            <w:r w:rsidRPr="00045397">
              <w:rPr>
                <w:rFonts w:ascii="Segoe UI" w:hAnsi="Segoe UI" w:cs="Segoe UI"/>
                <w:sz w:val="20"/>
                <w:lang w:val="es-ES"/>
              </w:rPr>
              <w:t>366).</w:t>
            </w:r>
          </w:p>
          <w:p w14:paraId="30F41E62" w14:textId="77777777" w:rsidR="00AB1020" w:rsidRPr="00045397" w:rsidRDefault="00AB1020" w:rsidP="00AB1020">
            <w:pPr>
              <w:jc w:val="both"/>
              <w:outlineLvl w:val="0"/>
              <w:rPr>
                <w:rFonts w:ascii="Segoe UI" w:hAnsi="Segoe UI" w:cs="Segoe UI"/>
                <w:sz w:val="20"/>
                <w:lang w:val="es-ES"/>
              </w:rPr>
            </w:pPr>
          </w:p>
          <w:p w14:paraId="203E573E" w14:textId="77777777" w:rsidR="00AB1020" w:rsidRPr="00045397" w:rsidRDefault="00AB1020" w:rsidP="00AB1020">
            <w:pPr>
              <w:jc w:val="both"/>
              <w:outlineLvl w:val="0"/>
              <w:rPr>
                <w:rFonts w:ascii="Segoe UI" w:hAnsi="Segoe UI" w:cs="Segoe UI"/>
                <w:b/>
                <w:sz w:val="20"/>
                <w:lang w:val="es-ES"/>
              </w:rPr>
            </w:pPr>
            <w:r w:rsidRPr="00045397">
              <w:rPr>
                <w:rFonts w:ascii="Segoe UI" w:hAnsi="Segoe UI" w:cs="Segoe UI"/>
                <w:b/>
                <w:sz w:val="20"/>
                <w:lang w:val="es-ES"/>
              </w:rPr>
              <w:t>Horario:</w:t>
            </w:r>
          </w:p>
          <w:p w14:paraId="12A59D7F" w14:textId="77777777" w:rsidR="00AB1020" w:rsidRPr="00045397" w:rsidRDefault="00AB1020" w:rsidP="00AB1020">
            <w:pPr>
              <w:jc w:val="both"/>
              <w:outlineLvl w:val="0"/>
              <w:rPr>
                <w:rFonts w:ascii="Segoe UI" w:hAnsi="Segoe UI" w:cs="Segoe UI"/>
                <w:sz w:val="20"/>
                <w:lang w:val="es-ES"/>
              </w:rPr>
            </w:pPr>
            <w:r w:rsidRPr="00045397">
              <w:rPr>
                <w:rFonts w:ascii="Segoe UI" w:hAnsi="Segoe UI" w:cs="Segoe UI"/>
                <w:sz w:val="20"/>
                <w:lang w:val="es-ES"/>
              </w:rPr>
              <w:t>El servicio se prestará las 24 horas del día.</w:t>
            </w:r>
          </w:p>
          <w:p w14:paraId="7697DEE9" w14:textId="77777777" w:rsidR="00AB1020" w:rsidRPr="00045397" w:rsidRDefault="00AB1020" w:rsidP="00AB1020">
            <w:pPr>
              <w:jc w:val="both"/>
              <w:outlineLvl w:val="0"/>
              <w:rPr>
                <w:rFonts w:ascii="Segoe UI" w:hAnsi="Segoe UI" w:cs="Segoe UI"/>
                <w:sz w:val="20"/>
                <w:lang w:val="es-ES"/>
              </w:rPr>
            </w:pPr>
          </w:p>
          <w:p w14:paraId="3B4F7F50" w14:textId="3AF1BC8A" w:rsidR="00AB1020" w:rsidRDefault="00AB1020" w:rsidP="005D136F">
            <w:pPr>
              <w:pStyle w:val="BodyText21"/>
              <w:numPr>
                <w:ilvl w:val="1"/>
                <w:numId w:val="68"/>
              </w:numPr>
              <w:spacing w:after="120"/>
              <w:rPr>
                <w:rFonts w:ascii="Segoe UI" w:hAnsi="Segoe UI" w:cs="Segoe UI"/>
                <w:color w:val="auto"/>
                <w:sz w:val="20"/>
                <w:lang w:val="es-ES"/>
              </w:rPr>
            </w:pPr>
            <w:r w:rsidRPr="00045397">
              <w:rPr>
                <w:rFonts w:ascii="Segoe UI" w:hAnsi="Segoe UI" w:cs="Segoe UI"/>
                <w:color w:val="auto"/>
                <w:sz w:val="20"/>
                <w:lang w:val="es-ES"/>
              </w:rPr>
              <w:t xml:space="preserve">CENTRO DE DÍA DE </w:t>
            </w:r>
            <w:r w:rsidR="0043071A" w:rsidRPr="00045397">
              <w:rPr>
                <w:rFonts w:ascii="Segoe UI" w:hAnsi="Segoe UI" w:cs="Segoe UI"/>
                <w:color w:val="auto"/>
                <w:sz w:val="20"/>
                <w:lang w:val="es-ES"/>
              </w:rPr>
              <w:t xml:space="preserve">PERSONAS </w:t>
            </w:r>
            <w:r w:rsidRPr="00045397">
              <w:rPr>
                <w:rFonts w:ascii="Segoe UI" w:hAnsi="Segoe UI" w:cs="Segoe UI"/>
                <w:color w:val="auto"/>
                <w:sz w:val="20"/>
                <w:lang w:val="es-ES"/>
              </w:rPr>
              <w:t xml:space="preserve">MAYORES </w:t>
            </w:r>
            <w:r w:rsidR="000265C2">
              <w:rPr>
                <w:rFonts w:ascii="Segoe UI" w:hAnsi="Segoe UI" w:cs="Segoe UI"/>
                <w:color w:val="auto"/>
                <w:sz w:val="20"/>
              </w:rPr>
              <w:t>EN SITUACION DE DEPENDENCIA</w:t>
            </w:r>
            <w:r w:rsidRPr="00045397">
              <w:rPr>
                <w:rFonts w:ascii="Segoe UI" w:hAnsi="Segoe UI" w:cs="Segoe UI"/>
                <w:color w:val="auto"/>
                <w:sz w:val="20"/>
                <w:lang w:val="es-ES"/>
              </w:rPr>
              <w:t>:</w:t>
            </w:r>
          </w:p>
          <w:p w14:paraId="4D5F4392" w14:textId="77777777" w:rsidR="0040729A" w:rsidRPr="00045397" w:rsidRDefault="0040729A" w:rsidP="0040729A">
            <w:pPr>
              <w:pStyle w:val="BodyText21"/>
              <w:spacing w:after="120"/>
              <w:ind w:left="357"/>
              <w:rPr>
                <w:rFonts w:ascii="Segoe UI" w:hAnsi="Segoe UI" w:cs="Segoe UI"/>
                <w:color w:val="auto"/>
                <w:sz w:val="20"/>
                <w:lang w:val="es-ES"/>
              </w:rPr>
            </w:pPr>
          </w:p>
          <w:p w14:paraId="27CA91B6" w14:textId="77777777" w:rsidR="00AB1020" w:rsidRPr="00045397" w:rsidRDefault="00AB1020" w:rsidP="00AB1020">
            <w:pPr>
              <w:pStyle w:val="Goiburua"/>
              <w:tabs>
                <w:tab w:val="clear" w:pos="4153"/>
                <w:tab w:val="clear" w:pos="8306"/>
              </w:tabs>
              <w:rPr>
                <w:rFonts w:ascii="Segoe UI" w:hAnsi="Segoe UI" w:cs="Segoe UI"/>
                <w:b/>
                <w:color w:val="auto"/>
                <w:sz w:val="20"/>
                <w:lang w:val="es-ES"/>
              </w:rPr>
            </w:pPr>
            <w:r w:rsidRPr="00045397">
              <w:rPr>
                <w:rFonts w:ascii="Segoe UI" w:hAnsi="Segoe UI" w:cs="Segoe UI"/>
                <w:b/>
                <w:color w:val="auto"/>
                <w:sz w:val="20"/>
                <w:lang w:val="es-ES"/>
              </w:rPr>
              <w:t>Nº de días:</w:t>
            </w:r>
          </w:p>
          <w:p w14:paraId="2144B249" w14:textId="77777777" w:rsidR="00AB1020" w:rsidRPr="00045397" w:rsidRDefault="00AB1020" w:rsidP="00AB1020">
            <w:pPr>
              <w:jc w:val="both"/>
              <w:rPr>
                <w:rFonts w:ascii="Segoe UI" w:hAnsi="Segoe UI" w:cs="Segoe UI"/>
                <w:sz w:val="20"/>
                <w:lang w:val="es-ES"/>
              </w:rPr>
            </w:pPr>
            <w:r w:rsidRPr="00045397">
              <w:rPr>
                <w:rFonts w:ascii="Segoe UI" w:hAnsi="Segoe UI" w:cs="Segoe UI"/>
                <w:sz w:val="20"/>
                <w:lang w:val="es-ES"/>
              </w:rPr>
              <w:t>Se prestará de lunes a viernes, salvo festivos, durante todos los meses del año. Por tanto, el número de días efectivos de servicio estará sujeto al calendario laboral oficial para el total de las plazas.</w:t>
            </w:r>
          </w:p>
          <w:p w14:paraId="637852B7" w14:textId="77777777" w:rsidR="00AB1020" w:rsidRPr="00045397" w:rsidRDefault="00AB1020" w:rsidP="00AB1020">
            <w:pPr>
              <w:jc w:val="both"/>
              <w:rPr>
                <w:rFonts w:ascii="Segoe UI" w:hAnsi="Segoe UI" w:cs="Segoe UI"/>
                <w:sz w:val="20"/>
                <w:lang w:val="es-ES"/>
              </w:rPr>
            </w:pPr>
          </w:p>
          <w:p w14:paraId="10741C34" w14:textId="77777777" w:rsidR="00AB1020" w:rsidRPr="00045397" w:rsidRDefault="00AB1020" w:rsidP="00AB1020">
            <w:pPr>
              <w:jc w:val="both"/>
              <w:rPr>
                <w:rFonts w:ascii="Segoe UI" w:hAnsi="Segoe UI" w:cs="Segoe UI"/>
                <w:b/>
                <w:sz w:val="20"/>
                <w:lang w:val="es-ES"/>
              </w:rPr>
            </w:pPr>
            <w:r w:rsidRPr="00045397">
              <w:rPr>
                <w:rFonts w:ascii="Segoe UI" w:hAnsi="Segoe UI" w:cs="Segoe UI"/>
                <w:sz w:val="20"/>
                <w:lang w:val="es-ES"/>
              </w:rPr>
              <w:t xml:space="preserve">No obstante, si la demanda lo aconsejase, se podrá plantear la apertura todos los días naturales del año (365 </w:t>
            </w:r>
            <w:r w:rsidR="009B4C01" w:rsidRPr="00045397">
              <w:rPr>
                <w:rFonts w:ascii="Segoe UI" w:hAnsi="Segoe UI" w:cs="Segoe UI"/>
                <w:sz w:val="20"/>
                <w:lang w:val="es-ES"/>
              </w:rPr>
              <w:t>o</w:t>
            </w:r>
            <w:r w:rsidRPr="00045397">
              <w:rPr>
                <w:rFonts w:ascii="Segoe UI" w:hAnsi="Segoe UI" w:cs="Segoe UI"/>
                <w:sz w:val="20"/>
                <w:lang w:val="es-ES"/>
              </w:rPr>
              <w:t xml:space="preserve"> 366) para un número de plazas a determinar.</w:t>
            </w:r>
          </w:p>
          <w:p w14:paraId="516AB65B" w14:textId="77777777" w:rsidR="00AB1020" w:rsidRPr="00045397" w:rsidRDefault="00AB1020" w:rsidP="00AB1020">
            <w:pPr>
              <w:jc w:val="both"/>
              <w:rPr>
                <w:rFonts w:ascii="Segoe UI" w:hAnsi="Segoe UI" w:cs="Segoe UI"/>
                <w:sz w:val="20"/>
                <w:lang w:val="es-ES"/>
              </w:rPr>
            </w:pPr>
          </w:p>
          <w:p w14:paraId="05E29522" w14:textId="77777777" w:rsidR="009B4C01" w:rsidRPr="00045397" w:rsidRDefault="009B4C01" w:rsidP="00AB1020">
            <w:pPr>
              <w:jc w:val="both"/>
              <w:rPr>
                <w:rFonts w:ascii="Segoe UI" w:hAnsi="Segoe UI" w:cs="Segoe UI"/>
                <w:sz w:val="20"/>
                <w:lang w:val="es-ES"/>
              </w:rPr>
            </w:pPr>
          </w:p>
          <w:p w14:paraId="607FE52F" w14:textId="77777777" w:rsidR="00AB1020" w:rsidRPr="00045397" w:rsidRDefault="00AB1020" w:rsidP="00AB1020">
            <w:pPr>
              <w:pStyle w:val="Goiburua"/>
              <w:tabs>
                <w:tab w:val="clear" w:pos="4153"/>
                <w:tab w:val="clear" w:pos="8306"/>
              </w:tabs>
              <w:rPr>
                <w:rFonts w:ascii="Segoe UI" w:hAnsi="Segoe UI" w:cs="Segoe UI"/>
                <w:b/>
                <w:color w:val="auto"/>
                <w:sz w:val="20"/>
                <w:lang w:val="es-ES"/>
              </w:rPr>
            </w:pPr>
            <w:r w:rsidRPr="00045397">
              <w:rPr>
                <w:rFonts w:ascii="Segoe UI" w:hAnsi="Segoe UI" w:cs="Segoe UI"/>
                <w:b/>
                <w:color w:val="auto"/>
                <w:sz w:val="20"/>
                <w:lang w:val="es-ES"/>
              </w:rPr>
              <w:t>Horario:</w:t>
            </w:r>
          </w:p>
          <w:p w14:paraId="25881FE1" w14:textId="77777777" w:rsidR="00AB1020" w:rsidRPr="00045397" w:rsidRDefault="00AB1020" w:rsidP="00AB1020">
            <w:pPr>
              <w:pStyle w:val="Goiburua"/>
              <w:tabs>
                <w:tab w:val="clear" w:pos="4153"/>
                <w:tab w:val="clear" w:pos="8306"/>
              </w:tabs>
              <w:rPr>
                <w:rFonts w:ascii="Segoe UI" w:hAnsi="Segoe UI" w:cs="Segoe UI"/>
                <w:color w:val="auto"/>
                <w:sz w:val="20"/>
                <w:lang w:val="es-ES"/>
              </w:rPr>
            </w:pPr>
            <w:r w:rsidRPr="00045397">
              <w:rPr>
                <w:rFonts w:ascii="Segoe UI" w:hAnsi="Segoe UI" w:cs="Segoe UI"/>
                <w:color w:val="auto"/>
                <w:sz w:val="20"/>
                <w:lang w:val="es-ES"/>
              </w:rPr>
              <w:t>El número de horas de atención con carácter general tendrá una duración mínima de 6 horas diarias, prestándose entre las 8 y las 20 horas.</w:t>
            </w:r>
          </w:p>
          <w:p w14:paraId="723BD27A" w14:textId="77777777" w:rsidR="00AB1020" w:rsidRPr="00045397" w:rsidRDefault="00AB1020" w:rsidP="00AB1020">
            <w:pPr>
              <w:jc w:val="both"/>
              <w:rPr>
                <w:rFonts w:ascii="Segoe UI" w:hAnsi="Segoe UI" w:cs="Segoe UI"/>
                <w:sz w:val="20"/>
                <w:lang w:val="es-ES"/>
              </w:rPr>
            </w:pPr>
            <w:r w:rsidRPr="00045397">
              <w:rPr>
                <w:rFonts w:ascii="Segoe UI" w:hAnsi="Segoe UI" w:cs="Segoe UI"/>
                <w:sz w:val="20"/>
                <w:lang w:val="es-ES"/>
              </w:rPr>
              <w:t>Los horarios de entrada y salida del centro se determinarán en función del servicio de transporte.</w:t>
            </w:r>
          </w:p>
          <w:p w14:paraId="7C06870E" w14:textId="77777777" w:rsidR="00AB1020" w:rsidRPr="00045397" w:rsidRDefault="00AB1020" w:rsidP="00AB1020">
            <w:pPr>
              <w:jc w:val="both"/>
              <w:rPr>
                <w:rFonts w:ascii="Segoe UI" w:hAnsi="Segoe UI" w:cs="Segoe UI"/>
                <w:b/>
                <w:sz w:val="20"/>
                <w:lang w:val="es-ES"/>
              </w:rPr>
            </w:pPr>
          </w:p>
          <w:p w14:paraId="2178244A" w14:textId="77777777" w:rsidR="00AB1020" w:rsidRPr="00045397" w:rsidRDefault="00AB1020" w:rsidP="005D136F">
            <w:pPr>
              <w:pStyle w:val="BodyText21"/>
              <w:numPr>
                <w:ilvl w:val="1"/>
                <w:numId w:val="68"/>
              </w:numPr>
              <w:spacing w:after="120"/>
              <w:rPr>
                <w:rFonts w:ascii="Segoe UI" w:hAnsi="Segoe UI" w:cs="Segoe UI"/>
                <w:color w:val="auto"/>
                <w:sz w:val="20"/>
                <w:lang w:val="es-ES"/>
              </w:rPr>
            </w:pPr>
            <w:r w:rsidRPr="00045397">
              <w:rPr>
                <w:rFonts w:ascii="Segoe UI" w:hAnsi="Segoe UI" w:cs="Segoe UI"/>
                <w:color w:val="auto"/>
                <w:sz w:val="20"/>
                <w:lang w:val="es-ES"/>
              </w:rPr>
              <w:t>ALOJAMIENTOS POLIVALENTES:</w:t>
            </w:r>
          </w:p>
          <w:p w14:paraId="1914FCA2" w14:textId="77777777" w:rsidR="00AB1020" w:rsidRPr="00045397" w:rsidRDefault="00AB1020" w:rsidP="00AB1020">
            <w:pPr>
              <w:jc w:val="both"/>
              <w:outlineLvl w:val="0"/>
              <w:rPr>
                <w:rFonts w:ascii="Segoe UI" w:hAnsi="Segoe UI" w:cs="Segoe UI"/>
                <w:b/>
                <w:sz w:val="20"/>
                <w:lang w:val="es-ES"/>
              </w:rPr>
            </w:pPr>
            <w:r w:rsidRPr="00045397">
              <w:rPr>
                <w:rFonts w:ascii="Segoe UI" w:hAnsi="Segoe UI" w:cs="Segoe UI"/>
                <w:b/>
                <w:sz w:val="20"/>
                <w:lang w:val="es-ES"/>
              </w:rPr>
              <w:t xml:space="preserve">Nº de días: </w:t>
            </w:r>
          </w:p>
          <w:p w14:paraId="552C8CD8" w14:textId="77777777" w:rsidR="00AB1020" w:rsidRPr="00045397" w:rsidRDefault="00AB1020" w:rsidP="00AB1020">
            <w:pPr>
              <w:jc w:val="both"/>
              <w:outlineLvl w:val="0"/>
              <w:rPr>
                <w:rFonts w:ascii="Segoe UI" w:hAnsi="Segoe UI" w:cs="Segoe UI"/>
                <w:sz w:val="20"/>
                <w:lang w:val="es-ES"/>
              </w:rPr>
            </w:pPr>
            <w:r w:rsidRPr="00045397">
              <w:rPr>
                <w:rFonts w:ascii="Segoe UI" w:hAnsi="Segoe UI" w:cs="Segoe UI"/>
                <w:sz w:val="20"/>
                <w:lang w:val="es-ES"/>
              </w:rPr>
              <w:t>El número de días efectivos del servicio será coincidente con el nº de días naturales del año (365 ó 366).</w:t>
            </w:r>
          </w:p>
          <w:p w14:paraId="29242AF0" w14:textId="77777777" w:rsidR="00AB1020" w:rsidRPr="00045397" w:rsidRDefault="00AB1020" w:rsidP="00AB1020">
            <w:pPr>
              <w:jc w:val="both"/>
              <w:outlineLvl w:val="0"/>
              <w:rPr>
                <w:rFonts w:ascii="Segoe UI" w:hAnsi="Segoe UI" w:cs="Segoe UI"/>
                <w:sz w:val="20"/>
                <w:lang w:val="es-ES"/>
              </w:rPr>
            </w:pPr>
          </w:p>
          <w:p w14:paraId="6B900550" w14:textId="77777777" w:rsidR="00AB1020" w:rsidRPr="00045397" w:rsidRDefault="00AB1020" w:rsidP="00AB1020">
            <w:pPr>
              <w:jc w:val="both"/>
              <w:outlineLvl w:val="0"/>
              <w:rPr>
                <w:rFonts w:ascii="Segoe UI" w:hAnsi="Segoe UI" w:cs="Segoe UI"/>
                <w:b/>
                <w:sz w:val="20"/>
                <w:lang w:val="es-ES"/>
              </w:rPr>
            </w:pPr>
            <w:r w:rsidRPr="00045397">
              <w:rPr>
                <w:rFonts w:ascii="Segoe UI" w:hAnsi="Segoe UI" w:cs="Segoe UI"/>
                <w:b/>
                <w:sz w:val="20"/>
                <w:lang w:val="es-ES"/>
              </w:rPr>
              <w:t>Horario:</w:t>
            </w:r>
          </w:p>
          <w:p w14:paraId="0F28BCE2" w14:textId="77777777" w:rsidR="00AB1020" w:rsidRPr="00045397" w:rsidRDefault="00AB1020" w:rsidP="00AB1020">
            <w:pPr>
              <w:jc w:val="both"/>
              <w:outlineLvl w:val="0"/>
              <w:rPr>
                <w:rFonts w:ascii="Segoe UI" w:hAnsi="Segoe UI" w:cs="Segoe UI"/>
                <w:sz w:val="20"/>
                <w:lang w:val="es-ES"/>
              </w:rPr>
            </w:pPr>
            <w:r w:rsidRPr="00045397">
              <w:rPr>
                <w:rFonts w:ascii="Segoe UI" w:hAnsi="Segoe UI" w:cs="Segoe UI"/>
                <w:sz w:val="20"/>
                <w:lang w:val="es-ES"/>
              </w:rPr>
              <w:t>El servicio se prestará las 24 horas del día.</w:t>
            </w:r>
          </w:p>
          <w:p w14:paraId="28E2F675" w14:textId="77777777" w:rsidR="00AB1020" w:rsidRPr="00045397" w:rsidRDefault="00AB1020" w:rsidP="00AB1020">
            <w:pPr>
              <w:jc w:val="both"/>
              <w:rPr>
                <w:rFonts w:ascii="Segoe UI" w:hAnsi="Segoe UI" w:cs="Segoe UI"/>
                <w:b/>
                <w:sz w:val="20"/>
                <w:lang w:val="es-ES"/>
              </w:rPr>
            </w:pPr>
          </w:p>
          <w:p w14:paraId="26159D81" w14:textId="77777777" w:rsidR="00AB1020" w:rsidRPr="00045397" w:rsidRDefault="00AB1020" w:rsidP="005D136F">
            <w:pPr>
              <w:pStyle w:val="BodyText21"/>
              <w:numPr>
                <w:ilvl w:val="0"/>
                <w:numId w:val="68"/>
              </w:numPr>
              <w:spacing w:after="120"/>
              <w:rPr>
                <w:rFonts w:ascii="Segoe UI" w:hAnsi="Segoe UI" w:cs="Segoe UI"/>
                <w:color w:val="auto"/>
                <w:sz w:val="20"/>
                <w:lang w:val="es-ES"/>
              </w:rPr>
            </w:pPr>
            <w:r w:rsidRPr="00045397">
              <w:rPr>
                <w:rFonts w:ascii="Segoe UI" w:hAnsi="Segoe UI" w:cs="Segoe UI"/>
                <w:color w:val="auto"/>
                <w:sz w:val="20"/>
                <w:lang w:val="es-ES"/>
              </w:rPr>
              <w:t>INGRESO A LOS SERVICIOS:</w:t>
            </w:r>
          </w:p>
          <w:p w14:paraId="26481DC7" w14:textId="77777777" w:rsidR="00AB1020" w:rsidRPr="00045397" w:rsidRDefault="00AB1020" w:rsidP="00AB1020">
            <w:pPr>
              <w:jc w:val="both"/>
              <w:rPr>
                <w:rFonts w:ascii="Segoe UI" w:hAnsi="Segoe UI" w:cs="Segoe UI"/>
                <w:sz w:val="20"/>
                <w:lang w:val="es-ES"/>
              </w:rPr>
            </w:pPr>
          </w:p>
          <w:p w14:paraId="37AB32CF" w14:textId="1B5A4986" w:rsidR="00AB1020" w:rsidRPr="00045397" w:rsidRDefault="00AB1020" w:rsidP="005D136F">
            <w:pPr>
              <w:pStyle w:val="BodyText21"/>
              <w:numPr>
                <w:ilvl w:val="1"/>
                <w:numId w:val="68"/>
              </w:numPr>
              <w:spacing w:after="120"/>
              <w:rPr>
                <w:rFonts w:ascii="Segoe UI" w:hAnsi="Segoe UI" w:cs="Segoe UI"/>
                <w:color w:val="auto"/>
                <w:sz w:val="20"/>
                <w:lang w:val="es-ES"/>
              </w:rPr>
            </w:pPr>
            <w:r w:rsidRPr="00045397">
              <w:rPr>
                <w:rFonts w:ascii="Segoe UI" w:hAnsi="Segoe UI" w:cs="Segoe UI"/>
                <w:color w:val="auto"/>
                <w:sz w:val="20"/>
                <w:lang w:val="es-ES"/>
              </w:rPr>
              <w:t xml:space="preserve">RESIDENCIA DE </w:t>
            </w:r>
            <w:r w:rsidR="0043071A" w:rsidRPr="00045397">
              <w:rPr>
                <w:rFonts w:ascii="Segoe UI" w:hAnsi="Segoe UI" w:cs="Segoe UI"/>
                <w:color w:val="auto"/>
                <w:sz w:val="20"/>
                <w:lang w:val="es-ES"/>
              </w:rPr>
              <w:t xml:space="preserve">PERSONAS </w:t>
            </w:r>
            <w:r w:rsidRPr="00045397">
              <w:rPr>
                <w:rFonts w:ascii="Segoe UI" w:hAnsi="Segoe UI" w:cs="Segoe UI"/>
                <w:color w:val="auto"/>
                <w:sz w:val="20"/>
                <w:lang w:val="es-ES"/>
              </w:rPr>
              <w:t xml:space="preserve">MAYORES </w:t>
            </w:r>
            <w:r w:rsidR="000265C2">
              <w:rPr>
                <w:rFonts w:ascii="Segoe UI" w:hAnsi="Segoe UI" w:cs="Segoe UI"/>
                <w:color w:val="auto"/>
                <w:sz w:val="20"/>
              </w:rPr>
              <w:t>EN SITUACION DE DEPENDENCIA</w:t>
            </w:r>
            <w:r w:rsidRPr="00045397">
              <w:rPr>
                <w:rFonts w:ascii="Segoe UI" w:hAnsi="Segoe UI" w:cs="Segoe UI"/>
                <w:color w:val="auto"/>
                <w:sz w:val="20"/>
                <w:lang w:val="es-ES"/>
              </w:rPr>
              <w:t>:</w:t>
            </w:r>
          </w:p>
          <w:p w14:paraId="65528BF5" w14:textId="77777777" w:rsidR="000C25D6" w:rsidRPr="00045397" w:rsidRDefault="000C25D6" w:rsidP="00AB1020">
            <w:pPr>
              <w:jc w:val="both"/>
              <w:rPr>
                <w:rFonts w:ascii="Segoe UI" w:hAnsi="Segoe UI" w:cs="Segoe UI"/>
                <w:b/>
                <w:sz w:val="20"/>
                <w:lang w:val="es-ES"/>
              </w:rPr>
            </w:pPr>
          </w:p>
          <w:p w14:paraId="2AD01EFB" w14:textId="6974A3CD" w:rsidR="00AB1020" w:rsidRDefault="00AB1020" w:rsidP="005D136F">
            <w:pPr>
              <w:numPr>
                <w:ilvl w:val="0"/>
                <w:numId w:val="66"/>
              </w:numPr>
              <w:tabs>
                <w:tab w:val="clear" w:pos="720"/>
                <w:tab w:val="num" w:pos="462"/>
              </w:tabs>
              <w:ind w:hanging="684"/>
              <w:jc w:val="both"/>
              <w:rPr>
                <w:rFonts w:ascii="Segoe UI" w:hAnsi="Segoe UI" w:cs="Segoe UI"/>
                <w:b/>
                <w:sz w:val="20"/>
                <w:u w:val="single"/>
                <w:lang w:val="es-ES"/>
              </w:rPr>
            </w:pPr>
            <w:r w:rsidRPr="00045397">
              <w:rPr>
                <w:rFonts w:ascii="Segoe UI" w:hAnsi="Segoe UI" w:cs="Segoe UI"/>
                <w:b/>
                <w:sz w:val="20"/>
                <w:u w:val="single"/>
                <w:lang w:val="es-ES"/>
              </w:rPr>
              <w:t>Estancias permanentes:</w:t>
            </w:r>
          </w:p>
          <w:p w14:paraId="3ABCEEC7" w14:textId="77777777" w:rsidR="0040729A" w:rsidRPr="00045397" w:rsidRDefault="0040729A" w:rsidP="0040729A">
            <w:pPr>
              <w:ind w:left="720"/>
              <w:jc w:val="both"/>
              <w:rPr>
                <w:rFonts w:ascii="Segoe UI" w:hAnsi="Segoe UI" w:cs="Segoe UI"/>
                <w:b/>
                <w:sz w:val="20"/>
                <w:u w:val="single"/>
                <w:lang w:val="es-ES"/>
              </w:rPr>
            </w:pPr>
          </w:p>
          <w:p w14:paraId="0D414905" w14:textId="77777777" w:rsidR="00AB1020" w:rsidRPr="00045397" w:rsidRDefault="00AB1020" w:rsidP="00DC6D4C">
            <w:pPr>
              <w:jc w:val="both"/>
              <w:rPr>
                <w:rFonts w:ascii="Segoe UI" w:hAnsi="Segoe UI" w:cs="Segoe UI"/>
                <w:b/>
                <w:sz w:val="20"/>
                <w:lang w:val="es-ES"/>
              </w:rPr>
            </w:pPr>
          </w:p>
          <w:p w14:paraId="1C9B0362" w14:textId="1AE0D282" w:rsidR="00AB1020" w:rsidRPr="00045397" w:rsidRDefault="00AB1020" w:rsidP="00DC6D4C">
            <w:pPr>
              <w:jc w:val="both"/>
              <w:rPr>
                <w:rFonts w:ascii="Segoe UI" w:hAnsi="Segoe UI" w:cs="Segoe UI"/>
                <w:sz w:val="20"/>
                <w:lang w:val="es-ES"/>
              </w:rPr>
            </w:pPr>
            <w:r w:rsidRPr="00045397">
              <w:rPr>
                <w:rFonts w:ascii="Segoe UI" w:hAnsi="Segoe UI" w:cs="Segoe UI"/>
                <w:sz w:val="20"/>
                <w:lang w:val="es-ES"/>
              </w:rPr>
              <w:t xml:space="preserve">El ingreso de las personas usuarias será regulado por el Departamento de </w:t>
            </w:r>
            <w:r w:rsidR="00FA4B3A">
              <w:rPr>
                <w:rFonts w:ascii="Segoe UI" w:hAnsi="Segoe UI" w:cs="Segoe UI"/>
                <w:sz w:val="20"/>
                <w:lang w:val="es-ES"/>
              </w:rPr>
              <w:t xml:space="preserve">Cuidados y </w:t>
            </w:r>
            <w:r w:rsidR="0057751E" w:rsidRPr="00045397">
              <w:rPr>
                <w:rFonts w:ascii="Segoe UI" w:hAnsi="Segoe UI" w:cs="Segoe UI"/>
                <w:sz w:val="20"/>
                <w:lang w:val="es-ES"/>
              </w:rPr>
              <w:t>Políticas Sociales</w:t>
            </w:r>
            <w:r w:rsidRPr="00045397">
              <w:rPr>
                <w:rFonts w:ascii="Segoe UI" w:hAnsi="Segoe UI" w:cs="Segoe UI"/>
                <w:sz w:val="20"/>
                <w:lang w:val="es-ES"/>
              </w:rPr>
              <w:t xml:space="preserve"> de la Diputación Foral de Gipuzkoa, conforme a lo establecido en la Ley 39/2006 de 14 de diciembre de Promoción de la Autonomía Personal y Atención a las personas en situación de Dependencia, aplicando el </w:t>
            </w:r>
            <w:r w:rsidR="000C25D6" w:rsidRPr="00045397">
              <w:rPr>
                <w:rFonts w:ascii="Segoe UI" w:hAnsi="Segoe UI" w:cs="Segoe UI"/>
                <w:sz w:val="20"/>
                <w:lang w:val="es-ES"/>
              </w:rPr>
              <w:t>Decreto Foral 7</w:t>
            </w:r>
            <w:r w:rsidRPr="00045397">
              <w:rPr>
                <w:rFonts w:ascii="Segoe UI" w:hAnsi="Segoe UI" w:cs="Segoe UI"/>
                <w:sz w:val="20"/>
                <w:lang w:val="es-ES"/>
              </w:rPr>
              <w:t>/20</w:t>
            </w:r>
            <w:r w:rsidR="000C25D6" w:rsidRPr="00045397">
              <w:rPr>
                <w:rFonts w:ascii="Segoe UI" w:hAnsi="Segoe UI" w:cs="Segoe UI"/>
                <w:sz w:val="20"/>
                <w:lang w:val="es-ES"/>
              </w:rPr>
              <w:t>15</w:t>
            </w:r>
            <w:r w:rsidRPr="00045397">
              <w:rPr>
                <w:rFonts w:ascii="Segoe UI" w:hAnsi="Segoe UI" w:cs="Segoe UI"/>
                <w:sz w:val="20"/>
                <w:lang w:val="es-ES"/>
              </w:rPr>
              <w:t xml:space="preserve"> de </w:t>
            </w:r>
            <w:r w:rsidR="000C25D6" w:rsidRPr="00045397">
              <w:rPr>
                <w:rFonts w:ascii="Segoe UI" w:hAnsi="Segoe UI" w:cs="Segoe UI"/>
                <w:sz w:val="20"/>
                <w:lang w:val="es-ES"/>
              </w:rPr>
              <w:t>24</w:t>
            </w:r>
            <w:r w:rsidRPr="00045397">
              <w:rPr>
                <w:rFonts w:ascii="Segoe UI" w:hAnsi="Segoe UI" w:cs="Segoe UI"/>
                <w:sz w:val="20"/>
                <w:lang w:val="es-ES"/>
              </w:rPr>
              <w:t xml:space="preserve"> de </w:t>
            </w:r>
            <w:r w:rsidR="000C25D6" w:rsidRPr="00045397">
              <w:rPr>
                <w:rFonts w:ascii="Segoe UI" w:hAnsi="Segoe UI" w:cs="Segoe UI"/>
                <w:sz w:val="20"/>
                <w:lang w:val="es-ES"/>
              </w:rPr>
              <w:t>marzo</w:t>
            </w:r>
            <w:r w:rsidRPr="00045397">
              <w:rPr>
                <w:rFonts w:ascii="Segoe UI" w:hAnsi="Segoe UI" w:cs="Segoe UI"/>
                <w:sz w:val="20"/>
                <w:lang w:val="es-ES"/>
              </w:rPr>
              <w:t xml:space="preserve"> por el que se regula el régimen de acceso y adjudicación de plazas para personas mayores </w:t>
            </w:r>
            <w:r w:rsidR="000265C2">
              <w:rPr>
                <w:rFonts w:ascii="Segoe UI" w:hAnsi="Segoe UI" w:cs="Segoe UI"/>
                <w:sz w:val="20"/>
                <w:lang w:val="es-ES"/>
              </w:rPr>
              <w:t>en situación de dependencia</w:t>
            </w:r>
            <w:r w:rsidRPr="00045397">
              <w:rPr>
                <w:rFonts w:ascii="Segoe UI" w:hAnsi="Segoe UI" w:cs="Segoe UI"/>
                <w:sz w:val="20"/>
                <w:lang w:val="es-ES"/>
              </w:rPr>
              <w:t xml:space="preserve"> en Gipuzkoa en lo que no contravenga aquélla y las Ordenes Forales, resoluciones e Instrucciones que se dicten en su desarrollo y ejecución.</w:t>
            </w:r>
          </w:p>
          <w:p w14:paraId="01DD93C8" w14:textId="77777777" w:rsidR="00AB1020" w:rsidRPr="00045397" w:rsidRDefault="00AB1020" w:rsidP="00DC6D4C">
            <w:pPr>
              <w:jc w:val="both"/>
              <w:rPr>
                <w:rFonts w:ascii="Segoe UI" w:hAnsi="Segoe UI" w:cs="Segoe UI"/>
                <w:sz w:val="20"/>
                <w:lang w:val="es-ES"/>
              </w:rPr>
            </w:pPr>
          </w:p>
          <w:p w14:paraId="2C7B1695" w14:textId="77777777" w:rsidR="00AB1020" w:rsidRPr="00045397" w:rsidRDefault="00AB1020" w:rsidP="00DC6D4C">
            <w:pPr>
              <w:jc w:val="both"/>
              <w:rPr>
                <w:rFonts w:ascii="Segoe UI" w:hAnsi="Segoe UI" w:cs="Segoe UI"/>
                <w:sz w:val="20"/>
                <w:lang w:val="es-ES"/>
              </w:rPr>
            </w:pPr>
            <w:r w:rsidRPr="00045397">
              <w:rPr>
                <w:rFonts w:ascii="Segoe UI" w:hAnsi="Segoe UI" w:cs="Segoe UI"/>
                <w:sz w:val="20"/>
                <w:lang w:val="es-ES"/>
              </w:rPr>
              <w:lastRenderedPageBreak/>
              <w:t>En el momento en que se produzca una vacante se procederá a la asignación de la misma a una persona de las que se encuentran en lista de espera, siendo la necesidad del servicio y las características de la plaza vacante las que determinarán la autorización del ingreso, comprometiéndose la adjudicataria a proceder a la admisión de las personas usuarias designadas, de acuerdo con el procedimiento vigente.</w:t>
            </w:r>
          </w:p>
          <w:p w14:paraId="091E0B15" w14:textId="77777777" w:rsidR="00AB1020" w:rsidRPr="00045397" w:rsidRDefault="00AB1020" w:rsidP="00DC6D4C">
            <w:pPr>
              <w:jc w:val="both"/>
              <w:rPr>
                <w:rFonts w:ascii="Segoe UI" w:hAnsi="Segoe UI" w:cs="Segoe UI"/>
                <w:b/>
                <w:sz w:val="20"/>
                <w:lang w:val="es-ES"/>
              </w:rPr>
            </w:pPr>
          </w:p>
          <w:p w14:paraId="609BCA8A" w14:textId="77777777" w:rsidR="00AB1020" w:rsidRPr="00045397" w:rsidRDefault="00AB1020" w:rsidP="00DC6D4C">
            <w:pPr>
              <w:jc w:val="both"/>
              <w:rPr>
                <w:rFonts w:ascii="Segoe UI" w:hAnsi="Segoe UI" w:cs="Segoe UI"/>
                <w:sz w:val="20"/>
                <w:lang w:val="es-ES"/>
              </w:rPr>
            </w:pPr>
            <w:r w:rsidRPr="00045397">
              <w:rPr>
                <w:rFonts w:ascii="Segoe UI" w:hAnsi="Segoe UI" w:cs="Segoe UI"/>
                <w:sz w:val="20"/>
                <w:lang w:val="es-ES"/>
              </w:rPr>
              <w:t>La condición de persona usuaria podrá ser revisada, pudiendo disponerse la pérdida de dicha condición por haberse modificado las condiciones iniciales del mismo.</w:t>
            </w:r>
          </w:p>
          <w:p w14:paraId="53B60CE3" w14:textId="77777777" w:rsidR="00AB1020" w:rsidRPr="00045397" w:rsidRDefault="00AB1020" w:rsidP="00DC6D4C">
            <w:pPr>
              <w:jc w:val="both"/>
              <w:rPr>
                <w:rFonts w:ascii="Segoe UI" w:hAnsi="Segoe UI" w:cs="Segoe UI"/>
                <w:sz w:val="20"/>
                <w:lang w:val="es-ES"/>
              </w:rPr>
            </w:pPr>
          </w:p>
          <w:p w14:paraId="0759D76E" w14:textId="77777777" w:rsidR="00AB1020" w:rsidRPr="00045397" w:rsidRDefault="00AB1020" w:rsidP="005D136F">
            <w:pPr>
              <w:numPr>
                <w:ilvl w:val="0"/>
                <w:numId w:val="66"/>
              </w:numPr>
              <w:tabs>
                <w:tab w:val="clear" w:pos="720"/>
                <w:tab w:val="num" w:pos="462"/>
              </w:tabs>
              <w:ind w:hanging="684"/>
              <w:jc w:val="both"/>
              <w:rPr>
                <w:rFonts w:ascii="Segoe UI" w:hAnsi="Segoe UI" w:cs="Segoe UI"/>
                <w:b/>
                <w:sz w:val="20"/>
                <w:u w:val="single"/>
                <w:lang w:val="es-ES"/>
              </w:rPr>
            </w:pPr>
            <w:r w:rsidRPr="00045397">
              <w:rPr>
                <w:rFonts w:ascii="Segoe UI" w:hAnsi="Segoe UI" w:cs="Segoe UI"/>
                <w:b/>
                <w:sz w:val="20"/>
                <w:u w:val="single"/>
                <w:lang w:val="es-ES"/>
              </w:rPr>
              <w:t>Estancias temporales:</w:t>
            </w:r>
          </w:p>
          <w:p w14:paraId="1CAA53F4" w14:textId="77777777" w:rsidR="00AB1020" w:rsidRPr="00045397" w:rsidRDefault="00AB1020" w:rsidP="00DC6D4C">
            <w:pPr>
              <w:jc w:val="both"/>
              <w:rPr>
                <w:rFonts w:ascii="Segoe UI" w:hAnsi="Segoe UI" w:cs="Segoe UI"/>
                <w:sz w:val="20"/>
                <w:lang w:val="es-ES"/>
              </w:rPr>
            </w:pPr>
          </w:p>
          <w:p w14:paraId="4D638BEF" w14:textId="385EA6F2" w:rsidR="00AB1020" w:rsidRPr="00045397" w:rsidRDefault="00AB1020" w:rsidP="00DC6D4C">
            <w:pPr>
              <w:pStyle w:val="cnormala"/>
              <w:spacing w:before="0" w:after="0"/>
              <w:rPr>
                <w:rFonts w:ascii="Segoe UI" w:hAnsi="Segoe UI" w:cs="Segoe UI"/>
                <w:sz w:val="20"/>
                <w:szCs w:val="20"/>
              </w:rPr>
            </w:pPr>
            <w:r w:rsidRPr="00045397">
              <w:rPr>
                <w:rFonts w:ascii="Segoe UI" w:hAnsi="Segoe UI" w:cs="Segoe UI"/>
                <w:sz w:val="20"/>
                <w:szCs w:val="20"/>
              </w:rPr>
              <w:t xml:space="preserve">El ingreso de las personas usuarias será ordenado por el Departamento de </w:t>
            </w:r>
            <w:r w:rsidR="00FA4B3A">
              <w:rPr>
                <w:rFonts w:ascii="Segoe UI" w:hAnsi="Segoe UI" w:cs="Segoe UI"/>
                <w:sz w:val="20"/>
                <w:szCs w:val="20"/>
              </w:rPr>
              <w:t xml:space="preserve">Cuidados y </w:t>
            </w:r>
            <w:r w:rsidR="0057751E" w:rsidRPr="00045397">
              <w:rPr>
                <w:rFonts w:ascii="Segoe UI" w:hAnsi="Segoe UI" w:cs="Segoe UI"/>
                <w:sz w:val="20"/>
                <w:szCs w:val="20"/>
              </w:rPr>
              <w:t>Políticas Sociales</w:t>
            </w:r>
            <w:r w:rsidRPr="00045397">
              <w:rPr>
                <w:rFonts w:ascii="Segoe UI" w:hAnsi="Segoe UI" w:cs="Segoe UI"/>
                <w:sz w:val="20"/>
                <w:szCs w:val="20"/>
              </w:rPr>
              <w:t xml:space="preserve"> de la Diputación Foral de Gipuzkoa, en base a lo establecido en el Decreto Foral, 12/205, de 21 de abril, por el que se regula el servicio residencial de estancias temporales para personas en situación de dependencia en el Territorio Histórico de Gipuzkoa.</w:t>
            </w:r>
          </w:p>
          <w:p w14:paraId="7EFC36EC" w14:textId="77777777" w:rsidR="00AB1020" w:rsidRPr="00045397" w:rsidRDefault="00AB1020" w:rsidP="00DC6D4C">
            <w:pPr>
              <w:pStyle w:val="cnormala"/>
              <w:spacing w:before="0" w:after="0"/>
              <w:rPr>
                <w:rFonts w:ascii="Segoe UI" w:hAnsi="Segoe UI" w:cs="Segoe UI"/>
                <w:sz w:val="20"/>
                <w:szCs w:val="20"/>
              </w:rPr>
            </w:pPr>
          </w:p>
          <w:p w14:paraId="2CD3F98A" w14:textId="77777777" w:rsidR="00AB1020" w:rsidRPr="00045397" w:rsidRDefault="00AB1020" w:rsidP="00DC6D4C">
            <w:pPr>
              <w:pStyle w:val="cnormala"/>
              <w:spacing w:before="0" w:after="0"/>
              <w:rPr>
                <w:rFonts w:ascii="Segoe UI" w:hAnsi="Segoe UI" w:cs="Segoe UI"/>
                <w:sz w:val="20"/>
                <w:szCs w:val="20"/>
              </w:rPr>
            </w:pPr>
            <w:r w:rsidRPr="00045397">
              <w:rPr>
                <w:rFonts w:ascii="Segoe UI" w:hAnsi="Segoe UI" w:cs="Segoe UI"/>
                <w:sz w:val="20"/>
                <w:szCs w:val="20"/>
              </w:rPr>
              <w:t>Para los periodos de vacaciones (Semana Santa, verano y Navidad) se establecerá un plan de coordinación con el centro residencial, para lo cual la adjudicataria habrá de disponer de los recursos técnicos y humanos suficiente.</w:t>
            </w:r>
          </w:p>
          <w:p w14:paraId="5B18FC12" w14:textId="77777777" w:rsidR="00AB1020" w:rsidRPr="00045397" w:rsidRDefault="00AB1020" w:rsidP="00DC6D4C">
            <w:pPr>
              <w:pStyle w:val="cnormala"/>
              <w:spacing w:before="0" w:after="0"/>
              <w:rPr>
                <w:rFonts w:ascii="Segoe UI" w:hAnsi="Segoe UI" w:cs="Segoe UI"/>
                <w:sz w:val="20"/>
                <w:szCs w:val="20"/>
              </w:rPr>
            </w:pPr>
          </w:p>
          <w:p w14:paraId="688B2FAE" w14:textId="77777777" w:rsidR="00AB1020" w:rsidRPr="00045397" w:rsidRDefault="00AB1020" w:rsidP="00DC6D4C">
            <w:pPr>
              <w:pStyle w:val="cnormala"/>
              <w:spacing w:before="0" w:after="0"/>
              <w:rPr>
                <w:rFonts w:ascii="Segoe UI" w:hAnsi="Segoe UI" w:cs="Segoe UI"/>
                <w:sz w:val="20"/>
                <w:szCs w:val="20"/>
              </w:rPr>
            </w:pPr>
            <w:r w:rsidRPr="00045397">
              <w:rPr>
                <w:rFonts w:ascii="Segoe UI" w:hAnsi="Segoe UI" w:cs="Segoe UI"/>
                <w:sz w:val="20"/>
                <w:szCs w:val="20"/>
              </w:rPr>
              <w:t>Durante el resto del año, las concesiones de estancias temporales se van comunicando al centro residencial a medida que se producen, facilitando todos los informes y datos necesarios para que se proceda al ingreso de la persona mayor en las mejores condiciones.</w:t>
            </w:r>
          </w:p>
          <w:p w14:paraId="3EB10AB1" w14:textId="77777777" w:rsidR="00AB1020" w:rsidRPr="00045397" w:rsidRDefault="00AB1020" w:rsidP="00DC6D4C">
            <w:pPr>
              <w:pStyle w:val="cnormala"/>
              <w:spacing w:before="0" w:after="0"/>
              <w:rPr>
                <w:rFonts w:ascii="Segoe UI" w:hAnsi="Segoe UI" w:cs="Segoe UI"/>
                <w:sz w:val="20"/>
                <w:szCs w:val="20"/>
              </w:rPr>
            </w:pPr>
          </w:p>
          <w:p w14:paraId="28F3F208" w14:textId="77777777" w:rsidR="00AB1020" w:rsidRPr="00045397" w:rsidRDefault="00AB1020" w:rsidP="00DC6D4C">
            <w:pPr>
              <w:pStyle w:val="cnormala"/>
              <w:spacing w:before="0" w:after="0"/>
              <w:rPr>
                <w:rFonts w:ascii="Segoe UI" w:hAnsi="Segoe UI" w:cs="Segoe UI"/>
                <w:sz w:val="20"/>
                <w:szCs w:val="20"/>
              </w:rPr>
            </w:pPr>
            <w:r w:rsidRPr="00045397">
              <w:rPr>
                <w:rFonts w:ascii="Segoe UI" w:hAnsi="Segoe UI" w:cs="Segoe UI"/>
                <w:sz w:val="20"/>
                <w:szCs w:val="20"/>
              </w:rPr>
              <w:t>Por lo demás, la atención que recibirán las personas mayores ingresadas con carácter temporal será la misma que la dispensada a las personas residentes fijas.</w:t>
            </w:r>
          </w:p>
          <w:p w14:paraId="3198EC8E" w14:textId="77777777" w:rsidR="00AB1020" w:rsidRPr="00045397" w:rsidRDefault="00AB1020" w:rsidP="00DC6D4C">
            <w:pPr>
              <w:pStyle w:val="cnormala"/>
              <w:spacing w:before="0" w:after="0"/>
              <w:rPr>
                <w:rFonts w:ascii="Segoe UI" w:hAnsi="Segoe UI" w:cs="Segoe UI"/>
                <w:sz w:val="20"/>
                <w:szCs w:val="20"/>
              </w:rPr>
            </w:pPr>
          </w:p>
          <w:p w14:paraId="52B7E0A5" w14:textId="77777777" w:rsidR="00AB1020" w:rsidRPr="00045397" w:rsidRDefault="00AB1020" w:rsidP="00DC6D4C">
            <w:pPr>
              <w:pStyle w:val="cnormala"/>
              <w:spacing w:before="0" w:after="0"/>
              <w:rPr>
                <w:rFonts w:ascii="Segoe UI" w:hAnsi="Segoe UI" w:cs="Segoe UI"/>
                <w:sz w:val="20"/>
                <w:szCs w:val="20"/>
              </w:rPr>
            </w:pPr>
            <w:r w:rsidRPr="00045397">
              <w:rPr>
                <w:rFonts w:ascii="Segoe UI" w:hAnsi="Segoe UI" w:cs="Segoe UI"/>
                <w:sz w:val="20"/>
                <w:szCs w:val="20"/>
              </w:rPr>
              <w:t>En el momento de ingreso de los casos de carácter temporal el adjudicatario establecerá el mismo procedimiento que para el ingreso de los residentes fijos.</w:t>
            </w:r>
          </w:p>
          <w:p w14:paraId="73320AB5" w14:textId="77777777" w:rsidR="00AB1020" w:rsidRPr="00045397" w:rsidRDefault="00AB1020" w:rsidP="00DC6D4C">
            <w:pPr>
              <w:pStyle w:val="cnormala"/>
              <w:spacing w:before="0" w:after="0"/>
              <w:rPr>
                <w:rFonts w:ascii="Segoe UI" w:hAnsi="Segoe UI" w:cs="Segoe UI"/>
                <w:sz w:val="20"/>
                <w:szCs w:val="20"/>
              </w:rPr>
            </w:pPr>
          </w:p>
          <w:p w14:paraId="61D1A9C1" w14:textId="272EB47E" w:rsidR="00AB1020" w:rsidRPr="00045397" w:rsidRDefault="00AB1020" w:rsidP="00DC6D4C">
            <w:pPr>
              <w:pStyle w:val="cnormala"/>
              <w:spacing w:before="0" w:after="0"/>
              <w:rPr>
                <w:rFonts w:ascii="Segoe UI" w:hAnsi="Segoe UI" w:cs="Segoe UI"/>
                <w:sz w:val="20"/>
                <w:szCs w:val="20"/>
              </w:rPr>
            </w:pPr>
            <w:r w:rsidRPr="00045397">
              <w:rPr>
                <w:rFonts w:ascii="Segoe UI" w:hAnsi="Segoe UI" w:cs="Segoe UI"/>
                <w:sz w:val="20"/>
                <w:szCs w:val="20"/>
              </w:rPr>
              <w:t>Al efectuar la oferta al segundo lote, hay que tener en cuenta que la adjudicataria deberá</w:t>
            </w:r>
            <w:r w:rsidR="009169D9">
              <w:rPr>
                <w:rFonts w:ascii="Segoe UI" w:hAnsi="Segoe UI" w:cs="Segoe UI"/>
                <w:sz w:val="20"/>
                <w:szCs w:val="20"/>
              </w:rPr>
              <w:t xml:space="preserve"> mantener en todo momento las 10</w:t>
            </w:r>
            <w:r w:rsidRPr="00045397">
              <w:rPr>
                <w:rFonts w:ascii="Segoe UI" w:hAnsi="Segoe UI" w:cs="Segoe UI"/>
                <w:sz w:val="20"/>
                <w:szCs w:val="20"/>
              </w:rPr>
              <w:t xml:space="preserve"> plazas a disposición del programa de estancias temporales para la atención de personas mayores dependientes o grandes dependientes.</w:t>
            </w:r>
          </w:p>
          <w:p w14:paraId="436A2F73" w14:textId="77777777" w:rsidR="00AB1020" w:rsidRPr="00045397" w:rsidRDefault="00AB1020" w:rsidP="00DC6D4C">
            <w:pPr>
              <w:jc w:val="both"/>
              <w:rPr>
                <w:rFonts w:ascii="Segoe UI" w:hAnsi="Segoe UI" w:cs="Segoe UI"/>
                <w:sz w:val="20"/>
                <w:lang w:val="es-ES"/>
              </w:rPr>
            </w:pPr>
          </w:p>
          <w:p w14:paraId="55DDFDDF" w14:textId="77777777" w:rsidR="00F54A63" w:rsidRPr="00045397" w:rsidRDefault="00F54A63" w:rsidP="005D136F">
            <w:pPr>
              <w:numPr>
                <w:ilvl w:val="0"/>
                <w:numId w:val="66"/>
              </w:numPr>
              <w:tabs>
                <w:tab w:val="clear" w:pos="720"/>
                <w:tab w:val="num" w:pos="462"/>
              </w:tabs>
              <w:ind w:hanging="684"/>
              <w:jc w:val="both"/>
              <w:rPr>
                <w:rFonts w:ascii="Segoe UI" w:hAnsi="Segoe UI" w:cs="Segoe UI"/>
                <w:b/>
                <w:sz w:val="20"/>
                <w:u w:val="single"/>
                <w:lang w:val="es-ES"/>
              </w:rPr>
            </w:pPr>
            <w:r w:rsidRPr="00045397">
              <w:rPr>
                <w:rFonts w:ascii="Segoe UI" w:hAnsi="Segoe UI" w:cs="Segoe UI"/>
                <w:b/>
                <w:sz w:val="20"/>
                <w:u w:val="single"/>
                <w:lang w:val="es-ES"/>
              </w:rPr>
              <w:t>Plazas de urgencia:</w:t>
            </w:r>
          </w:p>
          <w:p w14:paraId="00874A4E" w14:textId="77777777" w:rsidR="00F54A63" w:rsidRPr="00045397" w:rsidRDefault="00F54A63" w:rsidP="00DC6D4C">
            <w:pPr>
              <w:pStyle w:val="cnormala"/>
              <w:spacing w:before="0" w:after="0"/>
              <w:rPr>
                <w:rFonts w:ascii="Segoe UI" w:hAnsi="Segoe UI" w:cs="Segoe UI"/>
                <w:sz w:val="20"/>
                <w:szCs w:val="20"/>
              </w:rPr>
            </w:pPr>
          </w:p>
          <w:p w14:paraId="406141DB" w14:textId="43787E04" w:rsidR="00F54A63" w:rsidRPr="00045397" w:rsidRDefault="00F54A63" w:rsidP="00DC6D4C">
            <w:pPr>
              <w:pStyle w:val="cnormala"/>
              <w:spacing w:before="0" w:after="0"/>
              <w:rPr>
                <w:rFonts w:ascii="Segoe UI" w:hAnsi="Segoe UI" w:cs="Segoe UI"/>
                <w:sz w:val="20"/>
                <w:szCs w:val="20"/>
              </w:rPr>
            </w:pPr>
            <w:r w:rsidRPr="00045397">
              <w:rPr>
                <w:rFonts w:ascii="Segoe UI" w:hAnsi="Segoe UI" w:cs="Segoe UI"/>
                <w:sz w:val="20"/>
                <w:szCs w:val="20"/>
              </w:rPr>
              <w:lastRenderedPageBreak/>
              <w:t>El Servicio Foral de Coordinación a Urgencias Sociales, como consecuencia de su intervención, y previa valoración diagnóstica de urgencia, podrá derivar a las personas usuarias a una de las 4 plazas predeterminadas al efecto por el Servicio de Atención a la Dependencia y la discapacidad.</w:t>
            </w:r>
          </w:p>
          <w:p w14:paraId="6E285356" w14:textId="77777777" w:rsidR="00F54A63" w:rsidRPr="00045397" w:rsidRDefault="00F54A63" w:rsidP="00DC6D4C">
            <w:pPr>
              <w:pStyle w:val="cnormala"/>
              <w:spacing w:before="0" w:after="0"/>
              <w:rPr>
                <w:rFonts w:ascii="Segoe UI" w:hAnsi="Segoe UI" w:cs="Segoe UI"/>
                <w:sz w:val="20"/>
                <w:szCs w:val="20"/>
              </w:rPr>
            </w:pPr>
          </w:p>
          <w:p w14:paraId="1C11EFD9" w14:textId="79DAC80F" w:rsidR="00F54A63" w:rsidRPr="00045397" w:rsidRDefault="00F54A63" w:rsidP="00DC6D4C">
            <w:pPr>
              <w:pStyle w:val="cnormala"/>
              <w:spacing w:before="0" w:after="0"/>
              <w:rPr>
                <w:rFonts w:ascii="Segoe UI" w:hAnsi="Segoe UI" w:cs="Segoe UI"/>
                <w:sz w:val="20"/>
                <w:szCs w:val="20"/>
              </w:rPr>
            </w:pPr>
            <w:r w:rsidRPr="00045397">
              <w:rPr>
                <w:rFonts w:ascii="Segoe UI" w:hAnsi="Segoe UI" w:cs="Segoe UI"/>
                <w:sz w:val="20"/>
                <w:szCs w:val="20"/>
              </w:rPr>
              <w:t xml:space="preserve">El procedimiento de atención y seguimiento de estos casos se realizará por parte del Departamento de </w:t>
            </w:r>
            <w:r w:rsidR="00FA4B3A">
              <w:rPr>
                <w:rFonts w:ascii="Segoe UI" w:hAnsi="Segoe UI" w:cs="Segoe UI"/>
                <w:sz w:val="20"/>
                <w:szCs w:val="20"/>
              </w:rPr>
              <w:t xml:space="preserve">Cuidados y </w:t>
            </w:r>
            <w:r w:rsidRPr="00045397">
              <w:rPr>
                <w:rFonts w:ascii="Segoe UI" w:hAnsi="Segoe UI" w:cs="Segoe UI"/>
                <w:sz w:val="20"/>
                <w:szCs w:val="20"/>
              </w:rPr>
              <w:t>Políticas Sociales según la instrucción elaborada a tal efecto por el Servicio de Atención a la Dependencia y la Discapacidad y del Servicio de Inclusión Social y Atención a Mujeres Víctimas de Violencia Machista.</w:t>
            </w:r>
          </w:p>
          <w:p w14:paraId="772B16FE" w14:textId="77777777" w:rsidR="00F54A63" w:rsidRPr="00045397" w:rsidRDefault="00F54A63" w:rsidP="00DC6D4C">
            <w:pPr>
              <w:pStyle w:val="cnormala"/>
              <w:spacing w:before="0" w:after="0"/>
              <w:rPr>
                <w:rFonts w:ascii="Segoe UI" w:hAnsi="Segoe UI" w:cs="Segoe UI"/>
                <w:sz w:val="20"/>
                <w:szCs w:val="20"/>
              </w:rPr>
            </w:pPr>
          </w:p>
          <w:p w14:paraId="4B1E1332" w14:textId="77777777" w:rsidR="00F54A63" w:rsidRPr="00045397" w:rsidRDefault="00F54A63" w:rsidP="00DC6D4C">
            <w:pPr>
              <w:jc w:val="both"/>
              <w:rPr>
                <w:rFonts w:ascii="Segoe UI" w:hAnsi="Segoe UI" w:cs="Segoe UI"/>
                <w:sz w:val="20"/>
                <w:lang w:val="es-ES"/>
              </w:rPr>
            </w:pPr>
            <w:r w:rsidRPr="00045397">
              <w:rPr>
                <w:rFonts w:ascii="Segoe UI" w:hAnsi="Segoe UI" w:cs="Segoe UI"/>
                <w:sz w:val="20"/>
                <w:lang w:val="es-ES"/>
              </w:rPr>
              <w:t>La adjudicataria se comprometerá a proceder a la admisión de las personas usuarias designadas las 24 horas del día, de acuerdo con el procedimiento vigente.</w:t>
            </w:r>
          </w:p>
          <w:p w14:paraId="6357A140" w14:textId="77777777" w:rsidR="00F54A63" w:rsidRPr="00045397" w:rsidRDefault="00F54A63" w:rsidP="00DC6D4C">
            <w:pPr>
              <w:jc w:val="both"/>
              <w:rPr>
                <w:rFonts w:ascii="Segoe UI" w:hAnsi="Segoe UI" w:cs="Segoe UI"/>
                <w:sz w:val="20"/>
                <w:lang w:val="es-ES"/>
              </w:rPr>
            </w:pPr>
          </w:p>
          <w:p w14:paraId="5BD347FE" w14:textId="6BA9C624" w:rsidR="00F54A63" w:rsidRDefault="00F54A63" w:rsidP="00DC6D4C">
            <w:pPr>
              <w:jc w:val="both"/>
              <w:rPr>
                <w:rFonts w:ascii="Segoe UI" w:hAnsi="Segoe UI" w:cs="Segoe UI"/>
                <w:sz w:val="20"/>
                <w:lang w:val="es-ES"/>
              </w:rPr>
            </w:pPr>
            <w:r w:rsidRPr="00045397">
              <w:rPr>
                <w:rFonts w:ascii="Segoe UI" w:hAnsi="Segoe UI" w:cs="Segoe UI"/>
                <w:sz w:val="20"/>
                <w:lang w:val="es-ES"/>
              </w:rPr>
              <w:t>Finalizada la estancia en la plaza de urgencia, se procederá a derivar a la persona usuaria al recurso o servicio que se le prescriba en el informe de valoración realizado por el Servicio Foral de Coordinación a Urgencias Sociales en colaboración con los Servicios Sociales de Base municipales.</w:t>
            </w:r>
          </w:p>
          <w:p w14:paraId="6B233442" w14:textId="77777777" w:rsidR="00DD33C3" w:rsidRDefault="00DD33C3" w:rsidP="00DC6D4C">
            <w:pPr>
              <w:jc w:val="both"/>
              <w:rPr>
                <w:rFonts w:ascii="Segoe UI" w:hAnsi="Segoe UI" w:cs="Segoe UI"/>
                <w:sz w:val="20"/>
                <w:lang w:val="es-ES"/>
              </w:rPr>
            </w:pPr>
          </w:p>
          <w:p w14:paraId="0B48D997" w14:textId="488841FC" w:rsidR="009169D9" w:rsidRPr="00045397" w:rsidRDefault="009169D9" w:rsidP="00DC6D4C">
            <w:pPr>
              <w:jc w:val="both"/>
              <w:rPr>
                <w:rFonts w:ascii="Segoe UI" w:hAnsi="Segoe UI" w:cs="Segoe UI"/>
                <w:sz w:val="20"/>
                <w:szCs w:val="20"/>
              </w:rPr>
            </w:pPr>
            <w:r>
              <w:rPr>
                <w:rFonts w:ascii="Segoe UI" w:hAnsi="Segoe UI" w:cs="Segoe UI"/>
                <w:sz w:val="20"/>
                <w:lang w:val="es-ES"/>
              </w:rPr>
              <w:t>Al efectuar la oferta del segundo lote, hay que tener en cuenta que la adjudicataria deberá de mantener en todo momento las 4 plazas a disposición del Servicio de Coordinación a Urgencias Sociales</w:t>
            </w:r>
          </w:p>
          <w:p w14:paraId="35CD7E88" w14:textId="789B6A10" w:rsidR="000C25D6" w:rsidRDefault="000C25D6" w:rsidP="00DC6D4C">
            <w:pPr>
              <w:jc w:val="both"/>
              <w:rPr>
                <w:rFonts w:ascii="Segoe UI" w:hAnsi="Segoe UI" w:cs="Segoe UI"/>
                <w:sz w:val="20"/>
              </w:rPr>
            </w:pPr>
          </w:p>
          <w:p w14:paraId="7D40EF21" w14:textId="77777777" w:rsidR="00DD33C3" w:rsidRPr="00045397" w:rsidRDefault="00DD33C3" w:rsidP="00DC6D4C">
            <w:pPr>
              <w:jc w:val="both"/>
              <w:rPr>
                <w:rFonts w:ascii="Segoe UI" w:hAnsi="Segoe UI" w:cs="Segoe UI"/>
                <w:sz w:val="20"/>
              </w:rPr>
            </w:pPr>
          </w:p>
          <w:p w14:paraId="277C060B" w14:textId="77777777" w:rsidR="000C25D6" w:rsidRPr="00045397" w:rsidRDefault="000C25D6" w:rsidP="00AB1020">
            <w:pPr>
              <w:jc w:val="both"/>
              <w:rPr>
                <w:rFonts w:ascii="Segoe UI" w:hAnsi="Segoe UI" w:cs="Segoe UI"/>
                <w:sz w:val="20"/>
                <w:lang w:val="es-ES"/>
              </w:rPr>
            </w:pPr>
          </w:p>
          <w:p w14:paraId="5C009748" w14:textId="4D7DA68B" w:rsidR="00AB1020" w:rsidRPr="00045397" w:rsidRDefault="00AB1020" w:rsidP="005D136F">
            <w:pPr>
              <w:pStyle w:val="BodyText21"/>
              <w:numPr>
                <w:ilvl w:val="1"/>
                <w:numId w:val="68"/>
              </w:numPr>
              <w:spacing w:after="120"/>
              <w:rPr>
                <w:rFonts w:ascii="Segoe UI" w:hAnsi="Segoe UI" w:cs="Segoe UI"/>
                <w:color w:val="auto"/>
                <w:sz w:val="20"/>
                <w:lang w:val="es-ES"/>
              </w:rPr>
            </w:pPr>
            <w:r w:rsidRPr="00045397">
              <w:rPr>
                <w:rFonts w:ascii="Segoe UI" w:hAnsi="Segoe UI" w:cs="Segoe UI"/>
                <w:color w:val="auto"/>
                <w:sz w:val="20"/>
                <w:lang w:val="es-ES"/>
              </w:rPr>
              <w:t xml:space="preserve">CENTRO DE DÍA PARA </w:t>
            </w:r>
            <w:r w:rsidR="0043071A" w:rsidRPr="00045397">
              <w:rPr>
                <w:rFonts w:ascii="Segoe UI" w:hAnsi="Segoe UI" w:cs="Segoe UI"/>
                <w:color w:val="auto"/>
                <w:sz w:val="20"/>
                <w:lang w:val="es-ES"/>
              </w:rPr>
              <w:t xml:space="preserve">PERSONAS </w:t>
            </w:r>
            <w:r w:rsidRPr="00045397">
              <w:rPr>
                <w:rFonts w:ascii="Segoe UI" w:hAnsi="Segoe UI" w:cs="Segoe UI"/>
                <w:color w:val="auto"/>
                <w:sz w:val="20"/>
                <w:lang w:val="es-ES"/>
              </w:rPr>
              <w:t>MAYORES</w:t>
            </w:r>
            <w:r w:rsidR="000265C2">
              <w:rPr>
                <w:rFonts w:ascii="Segoe UI" w:hAnsi="Segoe UI" w:cs="Segoe UI"/>
                <w:color w:val="auto"/>
                <w:sz w:val="20"/>
              </w:rPr>
              <w:t xml:space="preserve"> EN SITUACION DE DEPENDENCIA</w:t>
            </w:r>
            <w:r w:rsidRPr="00045397">
              <w:rPr>
                <w:rFonts w:ascii="Segoe UI" w:hAnsi="Segoe UI" w:cs="Segoe UI"/>
                <w:color w:val="auto"/>
                <w:sz w:val="20"/>
                <w:lang w:val="es-ES"/>
              </w:rPr>
              <w:t>:</w:t>
            </w:r>
          </w:p>
          <w:p w14:paraId="1DB88358" w14:textId="77777777" w:rsidR="00AB1020" w:rsidRPr="00045397" w:rsidRDefault="00AB1020" w:rsidP="00AB1020">
            <w:pPr>
              <w:jc w:val="both"/>
              <w:rPr>
                <w:rFonts w:ascii="Segoe UI" w:hAnsi="Segoe UI" w:cs="Segoe UI"/>
                <w:sz w:val="20"/>
                <w:lang w:val="es-ES"/>
              </w:rPr>
            </w:pPr>
          </w:p>
          <w:p w14:paraId="4A9386CF" w14:textId="098E614F" w:rsidR="00AB1020" w:rsidRPr="00045397" w:rsidRDefault="00AB1020" w:rsidP="00AB1020">
            <w:pPr>
              <w:jc w:val="both"/>
              <w:rPr>
                <w:rFonts w:ascii="Segoe UI" w:hAnsi="Segoe UI" w:cs="Segoe UI"/>
                <w:sz w:val="20"/>
                <w:lang w:val="es-ES"/>
              </w:rPr>
            </w:pPr>
            <w:r w:rsidRPr="00045397">
              <w:rPr>
                <w:rFonts w:ascii="Segoe UI" w:hAnsi="Segoe UI" w:cs="Segoe UI"/>
                <w:sz w:val="20"/>
                <w:lang w:val="es-ES"/>
              </w:rPr>
              <w:t xml:space="preserve">El ingreso de las personas usuarias será ordenado por el Departamento de </w:t>
            </w:r>
            <w:r w:rsidR="00FA4B3A">
              <w:rPr>
                <w:rFonts w:ascii="Segoe UI" w:hAnsi="Segoe UI" w:cs="Segoe UI"/>
                <w:sz w:val="20"/>
                <w:lang w:val="es-ES"/>
              </w:rPr>
              <w:t xml:space="preserve">Cuidados y </w:t>
            </w:r>
            <w:r w:rsidR="0057751E" w:rsidRPr="00045397">
              <w:rPr>
                <w:rFonts w:ascii="Segoe UI" w:hAnsi="Segoe UI" w:cs="Segoe UI"/>
                <w:sz w:val="20"/>
                <w:lang w:val="es-ES"/>
              </w:rPr>
              <w:t>Políticas Sociales</w:t>
            </w:r>
            <w:r w:rsidRPr="00045397">
              <w:rPr>
                <w:rFonts w:ascii="Segoe UI" w:hAnsi="Segoe UI" w:cs="Segoe UI"/>
                <w:sz w:val="20"/>
                <w:lang w:val="es-ES"/>
              </w:rPr>
              <w:t xml:space="preserve"> de la Diputación Foral de Gipuzkoa, conforme a lo establecido en la Ley 39/2006 de 14 de diciembre de Promoción de la Autonomía Personal y Atención a las personas en situac</w:t>
            </w:r>
            <w:r w:rsidR="000C25D6" w:rsidRPr="00045397">
              <w:rPr>
                <w:rFonts w:ascii="Segoe UI" w:hAnsi="Segoe UI" w:cs="Segoe UI"/>
                <w:sz w:val="20"/>
                <w:lang w:val="es-ES"/>
              </w:rPr>
              <w:t>ión de Dependencia y el Decreto Foral 7/2015 de 24 de marzo</w:t>
            </w:r>
            <w:r w:rsidRPr="00045397">
              <w:rPr>
                <w:rFonts w:ascii="Segoe UI" w:hAnsi="Segoe UI" w:cs="Segoe UI"/>
                <w:sz w:val="20"/>
                <w:lang w:val="es-ES"/>
              </w:rPr>
              <w:t xml:space="preserve"> por el que se regula el régimen de acceso y adjudicación de plazas para personas mayores </w:t>
            </w:r>
            <w:r w:rsidR="000265C2">
              <w:rPr>
                <w:rFonts w:ascii="Segoe UI" w:hAnsi="Segoe UI" w:cs="Segoe UI"/>
                <w:sz w:val="20"/>
                <w:lang w:val="es-ES"/>
              </w:rPr>
              <w:t>en situación de dependencia</w:t>
            </w:r>
            <w:r w:rsidRPr="00045397">
              <w:rPr>
                <w:rFonts w:ascii="Segoe UI" w:hAnsi="Segoe UI" w:cs="Segoe UI"/>
                <w:sz w:val="20"/>
                <w:lang w:val="es-ES"/>
              </w:rPr>
              <w:t xml:space="preserve"> en Gipuzkoa en lo que no contravenga aquélla y las órdenes forales, resoluciones e instrucciones que se dicten en su desarrollo y ejecución.</w:t>
            </w:r>
          </w:p>
          <w:p w14:paraId="18A783C0" w14:textId="77777777" w:rsidR="00AB1020" w:rsidRPr="00045397" w:rsidRDefault="00AB1020" w:rsidP="00AB1020">
            <w:pPr>
              <w:jc w:val="both"/>
              <w:rPr>
                <w:rFonts w:ascii="Segoe UI" w:hAnsi="Segoe UI" w:cs="Segoe UI"/>
                <w:sz w:val="20"/>
                <w:lang w:val="es-ES"/>
              </w:rPr>
            </w:pPr>
          </w:p>
          <w:p w14:paraId="6D761A57" w14:textId="77777777" w:rsidR="00AB1020" w:rsidRPr="00045397" w:rsidRDefault="00AB1020" w:rsidP="00AB1020">
            <w:pPr>
              <w:jc w:val="both"/>
              <w:rPr>
                <w:rFonts w:ascii="Segoe UI" w:hAnsi="Segoe UI" w:cs="Segoe UI"/>
                <w:sz w:val="20"/>
                <w:lang w:val="es-ES"/>
              </w:rPr>
            </w:pPr>
            <w:r w:rsidRPr="00045397">
              <w:rPr>
                <w:rFonts w:ascii="Segoe UI" w:hAnsi="Segoe UI" w:cs="Segoe UI"/>
                <w:sz w:val="20"/>
                <w:lang w:val="es-ES"/>
              </w:rPr>
              <w:t xml:space="preserve">En el momento en que se produzca una vacante se procederá a la asignación de la misma a una persona de </w:t>
            </w:r>
            <w:r w:rsidRPr="00045397">
              <w:rPr>
                <w:rFonts w:ascii="Segoe UI" w:hAnsi="Segoe UI" w:cs="Segoe UI"/>
                <w:sz w:val="20"/>
                <w:lang w:val="es-ES"/>
              </w:rPr>
              <w:lastRenderedPageBreak/>
              <w:t>las que se encuentran en lista de espera, siendo la necesidad del servicio y las características de la plaza vacante las que determinarán la autorización del ingreso, comprometiéndose el adjudicatario a proceder a la admisión de las personas usuarias designadas, de acuerdo con el procedimiento vigente.</w:t>
            </w:r>
          </w:p>
          <w:p w14:paraId="66DD6148" w14:textId="77777777" w:rsidR="00AB1020" w:rsidRPr="00045397" w:rsidRDefault="00AB1020" w:rsidP="00AB1020">
            <w:pPr>
              <w:jc w:val="both"/>
              <w:rPr>
                <w:rFonts w:ascii="Segoe UI" w:hAnsi="Segoe UI" w:cs="Segoe UI"/>
                <w:b/>
                <w:sz w:val="20"/>
                <w:lang w:val="es-ES"/>
              </w:rPr>
            </w:pPr>
          </w:p>
          <w:p w14:paraId="55E9F3BA" w14:textId="77777777" w:rsidR="00AB1020" w:rsidRPr="00045397" w:rsidRDefault="00AB1020" w:rsidP="00AB1020">
            <w:pPr>
              <w:jc w:val="both"/>
              <w:rPr>
                <w:rFonts w:ascii="Segoe UI" w:hAnsi="Segoe UI" w:cs="Segoe UI"/>
                <w:sz w:val="20"/>
                <w:lang w:val="es-ES"/>
              </w:rPr>
            </w:pPr>
            <w:r w:rsidRPr="00045397">
              <w:rPr>
                <w:rFonts w:ascii="Segoe UI" w:hAnsi="Segoe UI" w:cs="Segoe UI"/>
                <w:sz w:val="20"/>
                <w:lang w:val="es-ES"/>
              </w:rPr>
              <w:t>La condición de persona usuaria podrá ser revisada, pudiendo disponerse la pérdida de dicha condición por haberse modificado las condiciones iniciales del mismo.</w:t>
            </w:r>
          </w:p>
          <w:p w14:paraId="0B3807FB" w14:textId="77777777" w:rsidR="00AB1020" w:rsidRPr="00045397" w:rsidRDefault="00AB1020" w:rsidP="00AB1020">
            <w:pPr>
              <w:jc w:val="both"/>
              <w:rPr>
                <w:rFonts w:ascii="Segoe UI" w:hAnsi="Segoe UI" w:cs="Segoe UI"/>
                <w:sz w:val="20"/>
                <w:lang w:val="es-ES"/>
              </w:rPr>
            </w:pPr>
          </w:p>
          <w:p w14:paraId="7F96E0C0" w14:textId="77777777" w:rsidR="00AB1020" w:rsidRPr="00045397" w:rsidRDefault="00AB1020" w:rsidP="00AB1020">
            <w:pPr>
              <w:jc w:val="both"/>
              <w:rPr>
                <w:rFonts w:ascii="Segoe UI" w:hAnsi="Segoe UI" w:cs="Segoe UI"/>
                <w:b/>
                <w:sz w:val="20"/>
                <w:lang w:val="es-ES"/>
              </w:rPr>
            </w:pPr>
          </w:p>
          <w:p w14:paraId="5A392B45" w14:textId="77777777" w:rsidR="00AB1020" w:rsidRPr="00045397" w:rsidRDefault="00AB1020" w:rsidP="005D136F">
            <w:pPr>
              <w:pStyle w:val="BodyText21"/>
              <w:numPr>
                <w:ilvl w:val="1"/>
                <w:numId w:val="68"/>
              </w:numPr>
              <w:spacing w:after="120"/>
              <w:rPr>
                <w:rFonts w:ascii="Segoe UI" w:hAnsi="Segoe UI" w:cs="Segoe UI"/>
                <w:color w:val="auto"/>
                <w:sz w:val="20"/>
                <w:lang w:val="es-ES"/>
              </w:rPr>
            </w:pPr>
            <w:r w:rsidRPr="00045397">
              <w:rPr>
                <w:rFonts w:ascii="Segoe UI" w:hAnsi="Segoe UI" w:cs="Segoe UI"/>
                <w:color w:val="auto"/>
                <w:sz w:val="20"/>
                <w:lang w:val="es-ES"/>
              </w:rPr>
              <w:t>ALOJAMIENTOS POLIVALENTES:</w:t>
            </w:r>
          </w:p>
          <w:p w14:paraId="5E3DEA47" w14:textId="77777777" w:rsidR="00AB1020" w:rsidRPr="00045397" w:rsidRDefault="00AB1020" w:rsidP="00AB1020">
            <w:pPr>
              <w:jc w:val="both"/>
              <w:rPr>
                <w:rFonts w:ascii="Segoe UI" w:hAnsi="Segoe UI" w:cs="Segoe UI"/>
                <w:sz w:val="20"/>
                <w:lang w:val="es-ES"/>
              </w:rPr>
            </w:pPr>
          </w:p>
          <w:p w14:paraId="79B8985E" w14:textId="0D7FB5FE" w:rsidR="00AB1020" w:rsidRPr="00045397" w:rsidRDefault="00AB1020" w:rsidP="00AB1020">
            <w:pPr>
              <w:jc w:val="both"/>
              <w:rPr>
                <w:rFonts w:ascii="Segoe UI" w:hAnsi="Segoe UI" w:cs="Segoe UI"/>
                <w:sz w:val="20"/>
                <w:lang w:val="es-ES"/>
              </w:rPr>
            </w:pPr>
            <w:r w:rsidRPr="00045397">
              <w:rPr>
                <w:rFonts w:ascii="Segoe UI" w:hAnsi="Segoe UI" w:cs="Segoe UI"/>
                <w:sz w:val="20"/>
                <w:lang w:val="es-ES"/>
              </w:rPr>
              <w:t xml:space="preserve">El ingreso de las personas usuarias será ordenado por el Departamento de </w:t>
            </w:r>
            <w:r w:rsidR="00FA4B3A">
              <w:rPr>
                <w:rFonts w:ascii="Segoe UI" w:hAnsi="Segoe UI" w:cs="Segoe UI"/>
                <w:sz w:val="20"/>
                <w:lang w:val="es-ES"/>
              </w:rPr>
              <w:t xml:space="preserve">Cuidados y </w:t>
            </w:r>
            <w:r w:rsidR="0057751E" w:rsidRPr="00045397">
              <w:rPr>
                <w:rFonts w:ascii="Segoe UI" w:hAnsi="Segoe UI" w:cs="Segoe UI"/>
                <w:sz w:val="20"/>
                <w:lang w:val="es-ES"/>
              </w:rPr>
              <w:t>Políticas Sociales</w:t>
            </w:r>
            <w:r w:rsidRPr="00045397">
              <w:rPr>
                <w:rFonts w:ascii="Segoe UI" w:hAnsi="Segoe UI" w:cs="Segoe UI"/>
                <w:sz w:val="20"/>
                <w:lang w:val="es-ES"/>
              </w:rPr>
              <w:t xml:space="preserve"> de la Diputación Foral de Gipuzkoa, de acuerdo con lo definido por el Decreto Foral </w:t>
            </w:r>
            <w:r w:rsidR="000C25D6" w:rsidRPr="00045397">
              <w:rPr>
                <w:rFonts w:ascii="Segoe UI" w:hAnsi="Segoe UI" w:cs="Segoe UI"/>
                <w:sz w:val="20"/>
                <w:lang w:val="es-ES"/>
              </w:rPr>
              <w:t>7/2015 de 24 de marzo</w:t>
            </w:r>
            <w:r w:rsidRPr="00045397">
              <w:rPr>
                <w:rFonts w:ascii="Segoe UI" w:hAnsi="Segoe UI" w:cs="Segoe UI"/>
                <w:sz w:val="20"/>
                <w:lang w:val="es-ES"/>
              </w:rPr>
              <w:t xml:space="preserve">, por el se regula el régimen de acceso y adjudicación de plazas para personas mayores </w:t>
            </w:r>
            <w:r w:rsidR="000265C2">
              <w:rPr>
                <w:rFonts w:ascii="Segoe UI" w:hAnsi="Segoe UI" w:cs="Segoe UI"/>
                <w:sz w:val="20"/>
                <w:lang w:val="es-ES"/>
              </w:rPr>
              <w:t>en situación de dependencia</w:t>
            </w:r>
            <w:r w:rsidRPr="00045397">
              <w:rPr>
                <w:rFonts w:ascii="Segoe UI" w:hAnsi="Segoe UI" w:cs="Segoe UI"/>
                <w:sz w:val="20"/>
                <w:lang w:val="es-ES"/>
              </w:rPr>
              <w:t xml:space="preserve"> en Gipuzkoa, así como el procedimiento de acceso para personas con discapacidad y para personas con enfermedad mental crónica vigente y con las Ordenes Forales, resoluciones e Instrucciones que se dicten para el desarrollo y ejecución del mismo. </w:t>
            </w:r>
          </w:p>
          <w:p w14:paraId="39BA3E2B" w14:textId="77777777" w:rsidR="00AB1020" w:rsidRPr="00045397" w:rsidRDefault="00AB1020" w:rsidP="00AB1020">
            <w:pPr>
              <w:jc w:val="both"/>
              <w:rPr>
                <w:rFonts w:ascii="Segoe UI" w:hAnsi="Segoe UI" w:cs="Segoe UI"/>
                <w:sz w:val="20"/>
                <w:lang w:val="es-ES"/>
              </w:rPr>
            </w:pPr>
          </w:p>
          <w:p w14:paraId="38EFC061" w14:textId="77777777" w:rsidR="00AB1020" w:rsidRPr="00045397" w:rsidRDefault="00AB1020" w:rsidP="005D136F">
            <w:pPr>
              <w:pStyle w:val="BodyText21"/>
              <w:numPr>
                <w:ilvl w:val="0"/>
                <w:numId w:val="68"/>
              </w:numPr>
              <w:spacing w:after="120"/>
              <w:rPr>
                <w:rFonts w:ascii="Segoe UI" w:hAnsi="Segoe UI" w:cs="Segoe UI"/>
                <w:color w:val="auto"/>
                <w:sz w:val="20"/>
                <w:lang w:val="es-ES"/>
              </w:rPr>
            </w:pPr>
            <w:r w:rsidRPr="00045397">
              <w:rPr>
                <w:rFonts w:ascii="Segoe UI" w:hAnsi="Segoe UI" w:cs="Segoe UI"/>
                <w:color w:val="auto"/>
                <w:sz w:val="20"/>
                <w:lang w:val="es-ES"/>
              </w:rPr>
              <w:t>CLASIFICACIÓN DE PLAZAS y RÉGIMEN ECONÓMICO:</w:t>
            </w:r>
          </w:p>
          <w:p w14:paraId="60B40B06" w14:textId="3BB23221" w:rsidR="00AB1020" w:rsidRPr="00045397" w:rsidRDefault="00AB1020" w:rsidP="00AB1020">
            <w:pPr>
              <w:jc w:val="both"/>
              <w:rPr>
                <w:rFonts w:ascii="Segoe UI" w:hAnsi="Segoe UI" w:cs="Segoe UI"/>
                <w:sz w:val="20"/>
                <w:lang w:val="es-ES"/>
              </w:rPr>
            </w:pPr>
            <w:r w:rsidRPr="00045397">
              <w:rPr>
                <w:rFonts w:ascii="Segoe UI" w:hAnsi="Segoe UI" w:cs="Segoe UI"/>
                <w:sz w:val="20"/>
                <w:lang w:val="es-ES"/>
              </w:rPr>
              <w:t xml:space="preserve">El Departamento de </w:t>
            </w:r>
            <w:r w:rsidR="00FA4B3A">
              <w:rPr>
                <w:rFonts w:ascii="Segoe UI" w:hAnsi="Segoe UI" w:cs="Segoe UI"/>
                <w:sz w:val="20"/>
                <w:lang w:val="es-ES"/>
              </w:rPr>
              <w:t xml:space="preserve">Cuidados y </w:t>
            </w:r>
            <w:r w:rsidR="0057751E" w:rsidRPr="00045397">
              <w:rPr>
                <w:rFonts w:ascii="Segoe UI" w:hAnsi="Segoe UI" w:cs="Segoe UI"/>
                <w:sz w:val="20"/>
                <w:lang w:val="es-ES"/>
              </w:rPr>
              <w:t>Políticas Sociales</w:t>
            </w:r>
            <w:r w:rsidRPr="00045397">
              <w:rPr>
                <w:rFonts w:ascii="Segoe UI" w:hAnsi="Segoe UI" w:cs="Segoe UI"/>
                <w:sz w:val="20"/>
                <w:lang w:val="es-ES"/>
              </w:rPr>
              <w:t xml:space="preserve"> reconocerá a efectos económicos la siguiente clasificación de plazas:</w:t>
            </w:r>
          </w:p>
          <w:p w14:paraId="7617D173" w14:textId="77777777" w:rsidR="00AB1020" w:rsidRPr="00045397" w:rsidRDefault="00AB1020" w:rsidP="00AB1020">
            <w:pPr>
              <w:jc w:val="both"/>
              <w:rPr>
                <w:rFonts w:ascii="Segoe UI" w:hAnsi="Segoe UI" w:cs="Segoe UI"/>
                <w:sz w:val="20"/>
                <w:lang w:val="es-ES"/>
              </w:rPr>
            </w:pPr>
          </w:p>
          <w:p w14:paraId="0ACB14AD" w14:textId="3B7E6BF7" w:rsidR="00AB1020" w:rsidRPr="00045397" w:rsidRDefault="00AB1020" w:rsidP="00AB1020">
            <w:pPr>
              <w:numPr>
                <w:ilvl w:val="0"/>
                <w:numId w:val="19"/>
              </w:numPr>
              <w:jc w:val="both"/>
              <w:rPr>
                <w:rFonts w:ascii="Segoe UI" w:hAnsi="Segoe UI" w:cs="Segoe UI"/>
                <w:sz w:val="20"/>
                <w:lang w:val="es-ES"/>
              </w:rPr>
            </w:pPr>
            <w:r w:rsidRPr="00045397">
              <w:rPr>
                <w:rFonts w:ascii="Segoe UI" w:hAnsi="Segoe UI" w:cs="Segoe UI"/>
                <w:b/>
                <w:sz w:val="20"/>
                <w:lang w:val="es-ES"/>
              </w:rPr>
              <w:t>Plaza ocupada</w:t>
            </w:r>
            <w:r w:rsidRPr="00045397">
              <w:rPr>
                <w:rFonts w:ascii="Segoe UI" w:hAnsi="Segoe UI" w:cs="Segoe UI"/>
                <w:sz w:val="20"/>
                <w:lang w:val="es-ES"/>
              </w:rPr>
              <w:t>: plaza asignada a una persona desde el momento en que se produce su incorporación al Servicio. Generará un derecho de cobro equivalente a la tarifa vigente.</w:t>
            </w:r>
            <w:r w:rsidR="000836AF" w:rsidRPr="00045397">
              <w:rPr>
                <w:rFonts w:ascii="Segoe UI" w:hAnsi="Segoe UI" w:cs="Segoe UI"/>
                <w:sz w:val="20"/>
                <w:lang w:val="es-ES"/>
              </w:rPr>
              <w:t xml:space="preserve"> En el caso de las plazas de urgencia, el precio específico de urgencia será aplicable por un periodo máximo de 7 días, pasando a partir de entonces a aplicarse el precio correspondiente a estancias temporales.</w:t>
            </w:r>
            <w:r w:rsidR="00BE76A5">
              <w:rPr>
                <w:rFonts w:ascii="Segoe UI" w:hAnsi="Segoe UI" w:cs="Segoe UI"/>
                <w:sz w:val="20"/>
                <w:lang w:val="es-ES"/>
              </w:rPr>
              <w:t xml:space="preserve"> En el caso de la utilización de plazas de estancia temporal para atender a personas solicitantes de plaza de Unidad Residencial Sociosanitaria, el prec</w:t>
            </w:r>
            <w:r w:rsidR="00440DCE">
              <w:rPr>
                <w:rFonts w:ascii="Segoe UI" w:hAnsi="Segoe UI" w:cs="Segoe UI"/>
                <w:sz w:val="20"/>
                <w:lang w:val="es-ES"/>
              </w:rPr>
              <w:t>i</w:t>
            </w:r>
            <w:r w:rsidR="00BE76A5">
              <w:rPr>
                <w:rFonts w:ascii="Segoe UI" w:hAnsi="Segoe UI" w:cs="Segoe UI"/>
                <w:sz w:val="20"/>
                <w:lang w:val="es-ES"/>
              </w:rPr>
              <w:t>o aplicable será el que esté vigente con carácter general para este tipo de servicios.</w:t>
            </w:r>
          </w:p>
          <w:p w14:paraId="2BE4F9E7" w14:textId="77777777" w:rsidR="00AB1020" w:rsidRPr="00045397" w:rsidRDefault="00AB1020" w:rsidP="00AB1020">
            <w:pPr>
              <w:ind w:left="360"/>
              <w:jc w:val="both"/>
              <w:rPr>
                <w:rFonts w:ascii="Segoe UI" w:hAnsi="Segoe UI" w:cs="Segoe UI"/>
                <w:sz w:val="20"/>
                <w:lang w:val="es-ES"/>
              </w:rPr>
            </w:pPr>
          </w:p>
          <w:p w14:paraId="0A53F095" w14:textId="77777777" w:rsidR="00AB1020" w:rsidRPr="00045397" w:rsidRDefault="00AB1020" w:rsidP="00AB1020">
            <w:pPr>
              <w:numPr>
                <w:ilvl w:val="0"/>
                <w:numId w:val="19"/>
              </w:numPr>
              <w:jc w:val="both"/>
              <w:rPr>
                <w:rFonts w:ascii="Segoe UI" w:hAnsi="Segoe UI" w:cs="Segoe UI"/>
                <w:sz w:val="20"/>
                <w:lang w:val="es-ES"/>
              </w:rPr>
            </w:pPr>
            <w:r w:rsidRPr="00045397">
              <w:rPr>
                <w:rFonts w:ascii="Segoe UI" w:hAnsi="Segoe UI" w:cs="Segoe UI"/>
                <w:b/>
                <w:sz w:val="20"/>
                <w:lang w:val="es-ES"/>
              </w:rPr>
              <w:t>Plaza reservada</w:t>
            </w:r>
            <w:r w:rsidRPr="00045397">
              <w:rPr>
                <w:rFonts w:ascii="Segoe UI" w:hAnsi="Segoe UI" w:cs="Segoe UI"/>
                <w:sz w:val="20"/>
                <w:lang w:val="es-ES"/>
              </w:rPr>
              <w:t xml:space="preserve">: plaza asignada y no ocupada a causa de períodos de vacaciones, internamiento en </w:t>
            </w:r>
            <w:r w:rsidRPr="00045397">
              <w:rPr>
                <w:rFonts w:ascii="Segoe UI" w:hAnsi="Segoe UI" w:cs="Segoe UI"/>
                <w:sz w:val="20"/>
                <w:lang w:val="es-ES"/>
              </w:rPr>
              <w:lastRenderedPageBreak/>
              <w:t xml:space="preserve">centro hospitalario u otra circunstancia de índole similar. </w:t>
            </w:r>
          </w:p>
          <w:p w14:paraId="5141398D" w14:textId="77777777" w:rsidR="00AB1020" w:rsidRPr="00045397" w:rsidRDefault="00AB1020" w:rsidP="00AB1020">
            <w:pPr>
              <w:jc w:val="both"/>
              <w:rPr>
                <w:rFonts w:ascii="Segoe UI" w:hAnsi="Segoe UI" w:cs="Segoe UI"/>
                <w:sz w:val="20"/>
                <w:lang w:val="es-ES"/>
              </w:rPr>
            </w:pPr>
          </w:p>
          <w:p w14:paraId="4E49C39E" w14:textId="38CF933A" w:rsidR="00AB1020" w:rsidRPr="00045397" w:rsidRDefault="00AB1020" w:rsidP="00AB1020">
            <w:pPr>
              <w:numPr>
                <w:ilvl w:val="1"/>
                <w:numId w:val="19"/>
              </w:numPr>
              <w:jc w:val="both"/>
              <w:rPr>
                <w:rFonts w:ascii="Segoe UI" w:hAnsi="Segoe UI" w:cs="Segoe UI"/>
                <w:sz w:val="20"/>
                <w:lang w:val="es-ES"/>
              </w:rPr>
            </w:pPr>
            <w:r w:rsidRPr="00045397">
              <w:rPr>
                <w:rFonts w:ascii="Segoe UI" w:hAnsi="Segoe UI" w:cs="Segoe UI"/>
                <w:b/>
                <w:sz w:val="20"/>
                <w:lang w:val="es-ES"/>
              </w:rPr>
              <w:t>Residencias</w:t>
            </w:r>
            <w:r w:rsidRPr="00045397">
              <w:rPr>
                <w:rFonts w:ascii="Segoe UI" w:hAnsi="Segoe UI" w:cs="Segoe UI"/>
                <w:sz w:val="20"/>
                <w:lang w:val="es-ES"/>
              </w:rPr>
              <w:t xml:space="preserve">: Generará un derecho de cobro equivalente al 75% de la tarifa vigente desde el primer día. </w:t>
            </w:r>
            <w:r w:rsidR="00260B8D" w:rsidRPr="00045397">
              <w:rPr>
                <w:rFonts w:ascii="Segoe UI" w:hAnsi="Segoe UI" w:cs="Segoe UI"/>
                <w:sz w:val="20"/>
                <w:lang w:val="es-ES"/>
              </w:rPr>
              <w:t>Será aplicable a todas las modalidades (e</w:t>
            </w:r>
            <w:r w:rsidRPr="00045397">
              <w:rPr>
                <w:rFonts w:ascii="Segoe UI" w:hAnsi="Segoe UI" w:cs="Segoe UI"/>
                <w:sz w:val="20"/>
                <w:lang w:val="es-ES"/>
              </w:rPr>
              <w:t>stancias permanentes</w:t>
            </w:r>
            <w:r w:rsidR="00260B8D" w:rsidRPr="00045397">
              <w:rPr>
                <w:rFonts w:ascii="Segoe UI" w:hAnsi="Segoe UI" w:cs="Segoe UI"/>
                <w:sz w:val="20"/>
                <w:lang w:val="es-ES"/>
              </w:rPr>
              <w:t xml:space="preserve">, </w:t>
            </w:r>
            <w:r w:rsidRPr="00045397">
              <w:rPr>
                <w:rFonts w:ascii="Segoe UI" w:hAnsi="Segoe UI" w:cs="Segoe UI"/>
                <w:sz w:val="20"/>
                <w:lang w:val="es-ES"/>
              </w:rPr>
              <w:t>unidad psicogeriátrica</w:t>
            </w:r>
            <w:r w:rsidR="00260B8D" w:rsidRPr="00045397">
              <w:rPr>
                <w:rFonts w:ascii="Segoe UI" w:hAnsi="Segoe UI" w:cs="Segoe UI"/>
                <w:sz w:val="20"/>
                <w:lang w:val="es-ES"/>
              </w:rPr>
              <w:t>, estancias temporales y urgencias sociales).</w:t>
            </w:r>
          </w:p>
          <w:p w14:paraId="7EE265BA" w14:textId="77777777" w:rsidR="00AB1020" w:rsidRPr="00045397" w:rsidRDefault="00AB1020" w:rsidP="00AB1020">
            <w:pPr>
              <w:ind w:left="1080"/>
              <w:jc w:val="both"/>
              <w:rPr>
                <w:rFonts w:ascii="Segoe UI" w:hAnsi="Segoe UI" w:cs="Segoe UI"/>
                <w:sz w:val="20"/>
                <w:lang w:val="es-ES"/>
              </w:rPr>
            </w:pPr>
          </w:p>
          <w:p w14:paraId="4E658EE6" w14:textId="77777777" w:rsidR="00AB1020" w:rsidRPr="00045397" w:rsidRDefault="00AB1020" w:rsidP="00AB1020">
            <w:pPr>
              <w:numPr>
                <w:ilvl w:val="1"/>
                <w:numId w:val="19"/>
              </w:numPr>
              <w:jc w:val="both"/>
              <w:rPr>
                <w:rFonts w:ascii="Segoe UI" w:hAnsi="Segoe UI" w:cs="Segoe UI"/>
                <w:sz w:val="20"/>
                <w:lang w:val="es-ES"/>
              </w:rPr>
            </w:pPr>
            <w:r w:rsidRPr="00045397">
              <w:rPr>
                <w:rFonts w:ascii="Segoe UI" w:hAnsi="Segoe UI" w:cs="Segoe UI"/>
                <w:b/>
                <w:sz w:val="20"/>
                <w:lang w:val="es-ES"/>
              </w:rPr>
              <w:t>Centro de Día</w:t>
            </w:r>
            <w:r w:rsidRPr="00045397">
              <w:rPr>
                <w:rFonts w:ascii="Segoe UI" w:hAnsi="Segoe UI" w:cs="Segoe UI"/>
                <w:sz w:val="20"/>
                <w:lang w:val="es-ES"/>
              </w:rPr>
              <w:t>: Se aplicará la reserva de plaza a partir del 7º día</w:t>
            </w:r>
            <w:r w:rsidR="0057751E" w:rsidRPr="00045397">
              <w:rPr>
                <w:rFonts w:ascii="Segoe UI" w:hAnsi="Segoe UI" w:cs="Segoe UI"/>
                <w:sz w:val="20"/>
                <w:lang w:val="es-ES"/>
              </w:rPr>
              <w:t xml:space="preserve"> </w:t>
            </w:r>
            <w:r w:rsidRPr="00045397">
              <w:rPr>
                <w:rFonts w:ascii="Segoe UI" w:hAnsi="Segoe UI" w:cs="Segoe UI"/>
                <w:sz w:val="20"/>
                <w:lang w:val="es-ES"/>
              </w:rPr>
              <w:t>durante un máximo de tres meses. Así durante los 6 primeros días de no asistencia al Centro de Día se facturará</w:t>
            </w:r>
            <w:r w:rsidR="0057751E" w:rsidRPr="00045397">
              <w:rPr>
                <w:rFonts w:ascii="Segoe UI" w:hAnsi="Segoe UI" w:cs="Segoe UI"/>
                <w:sz w:val="20"/>
                <w:lang w:val="es-ES"/>
              </w:rPr>
              <w:t xml:space="preserve"> el</w:t>
            </w:r>
            <w:r w:rsidRPr="00045397">
              <w:rPr>
                <w:rFonts w:ascii="Segoe UI" w:hAnsi="Segoe UI" w:cs="Segoe UI"/>
                <w:sz w:val="20"/>
                <w:lang w:val="es-ES"/>
              </w:rPr>
              <w:t xml:space="preserve"> 100% de la tarifa vigente y a partir del séptimo día, el 75% de la misma.</w:t>
            </w:r>
          </w:p>
          <w:p w14:paraId="7C54CECE" w14:textId="77777777" w:rsidR="0057751E" w:rsidRPr="00045397" w:rsidRDefault="0057751E" w:rsidP="00AB1020">
            <w:pPr>
              <w:jc w:val="both"/>
              <w:rPr>
                <w:rFonts w:ascii="Segoe UI" w:hAnsi="Segoe UI" w:cs="Segoe UI"/>
                <w:sz w:val="20"/>
                <w:lang w:val="es-ES"/>
              </w:rPr>
            </w:pPr>
          </w:p>
          <w:p w14:paraId="2F906A42" w14:textId="7F237FEA" w:rsidR="00AB1020" w:rsidRDefault="00AB1020" w:rsidP="00012538">
            <w:pPr>
              <w:numPr>
                <w:ilvl w:val="1"/>
                <w:numId w:val="19"/>
              </w:numPr>
              <w:jc w:val="both"/>
              <w:rPr>
                <w:rFonts w:ascii="Segoe UI" w:hAnsi="Segoe UI" w:cs="Segoe UI"/>
                <w:sz w:val="20"/>
                <w:lang w:val="es-ES"/>
              </w:rPr>
            </w:pPr>
            <w:r w:rsidRPr="004434C8">
              <w:rPr>
                <w:rFonts w:ascii="Segoe UI" w:hAnsi="Segoe UI" w:cs="Segoe UI"/>
                <w:b/>
                <w:sz w:val="20"/>
                <w:lang w:val="es-ES"/>
              </w:rPr>
              <w:t>Alojamientos Polivalentes</w:t>
            </w:r>
            <w:r w:rsidRPr="004434C8">
              <w:rPr>
                <w:rFonts w:ascii="Segoe UI" w:hAnsi="Segoe UI" w:cs="Segoe UI"/>
                <w:sz w:val="20"/>
                <w:lang w:val="es-ES"/>
              </w:rPr>
              <w:t xml:space="preserve">: </w:t>
            </w:r>
            <w:r w:rsidR="004434C8" w:rsidRPr="004434C8">
              <w:rPr>
                <w:rFonts w:ascii="Segoe UI" w:hAnsi="Segoe UI" w:cs="Segoe UI"/>
                <w:sz w:val="20"/>
                <w:lang w:val="es-ES"/>
              </w:rPr>
              <w:t xml:space="preserve"> Generar</w:t>
            </w:r>
            <w:r w:rsidR="004434C8" w:rsidRPr="00A7676A">
              <w:rPr>
                <w:rFonts w:ascii="Segoe UI" w:hAnsi="Segoe UI" w:cs="Segoe UI"/>
                <w:sz w:val="20"/>
                <w:lang w:val="es-ES"/>
              </w:rPr>
              <w:t>án un derecho de cobro equivalente al 75</w:t>
            </w:r>
            <w:r w:rsidR="004434C8" w:rsidRPr="00931B85">
              <w:rPr>
                <w:rFonts w:ascii="Segoe UI" w:hAnsi="Segoe UI" w:cs="Segoe UI"/>
                <w:sz w:val="20"/>
                <w:lang w:val="es-ES"/>
              </w:rPr>
              <w:t xml:space="preserve">% de la </w:t>
            </w:r>
            <w:r w:rsidR="004434C8" w:rsidRPr="000A5079">
              <w:rPr>
                <w:rFonts w:ascii="Segoe UI" w:hAnsi="Segoe UI" w:cs="Segoe UI"/>
                <w:sz w:val="20"/>
                <w:lang w:val="es-ES"/>
              </w:rPr>
              <w:t xml:space="preserve">tarifa </w:t>
            </w:r>
            <w:r w:rsidRPr="000A5079">
              <w:rPr>
                <w:rFonts w:ascii="Segoe UI" w:hAnsi="Segoe UI" w:cs="Segoe UI"/>
                <w:sz w:val="20"/>
                <w:lang w:val="es-ES"/>
              </w:rPr>
              <w:t xml:space="preserve">vigente desde el primer día. </w:t>
            </w:r>
          </w:p>
          <w:p w14:paraId="44E404DA" w14:textId="77777777" w:rsidR="00DD33C3" w:rsidRDefault="00DD33C3" w:rsidP="00DD33C3">
            <w:pPr>
              <w:pStyle w:val="Zerrenda-paragrafoa"/>
              <w:rPr>
                <w:rFonts w:ascii="Segoe UI" w:hAnsi="Segoe UI" w:cs="Segoe UI"/>
                <w:sz w:val="20"/>
                <w:lang w:val="es-ES"/>
              </w:rPr>
            </w:pPr>
          </w:p>
          <w:p w14:paraId="4043FF46" w14:textId="77777777" w:rsidR="00A7676A" w:rsidRDefault="00AB1020" w:rsidP="00AB1020">
            <w:pPr>
              <w:numPr>
                <w:ilvl w:val="0"/>
                <w:numId w:val="19"/>
              </w:numPr>
              <w:jc w:val="both"/>
              <w:rPr>
                <w:rFonts w:ascii="Segoe UI" w:hAnsi="Segoe UI" w:cs="Segoe UI"/>
                <w:sz w:val="20"/>
                <w:lang w:val="es-ES"/>
              </w:rPr>
            </w:pPr>
            <w:r w:rsidRPr="00045397">
              <w:rPr>
                <w:rFonts w:ascii="Segoe UI" w:hAnsi="Segoe UI" w:cs="Segoe UI"/>
                <w:b/>
                <w:sz w:val="20"/>
                <w:lang w:val="es-ES"/>
              </w:rPr>
              <w:t>Plaza no ocupada</w:t>
            </w:r>
            <w:r w:rsidRPr="00045397">
              <w:rPr>
                <w:rFonts w:ascii="Segoe UI" w:hAnsi="Segoe UI" w:cs="Segoe UI"/>
                <w:sz w:val="20"/>
                <w:lang w:val="es-ES"/>
              </w:rPr>
              <w:t xml:space="preserve">: plaza </w:t>
            </w:r>
            <w:r w:rsidR="00A7676A">
              <w:rPr>
                <w:rFonts w:ascii="Segoe UI" w:hAnsi="Segoe UI" w:cs="Segoe UI"/>
                <w:sz w:val="20"/>
                <w:lang w:val="es-ES"/>
              </w:rPr>
              <w:t>que tras la baja de su anterior ocupante no es ocupada temporalmente por una persona beneficiaria.</w:t>
            </w:r>
          </w:p>
          <w:p w14:paraId="5DE01515" w14:textId="77777777" w:rsidR="00AB1020" w:rsidRPr="00045397" w:rsidRDefault="00AB1020" w:rsidP="00AB1020">
            <w:pPr>
              <w:ind w:left="360"/>
              <w:jc w:val="both"/>
              <w:rPr>
                <w:rFonts w:ascii="Segoe UI" w:hAnsi="Segoe UI" w:cs="Segoe UI"/>
                <w:sz w:val="20"/>
                <w:lang w:val="es-ES"/>
              </w:rPr>
            </w:pPr>
          </w:p>
          <w:p w14:paraId="7895A137" w14:textId="1A7E31F3" w:rsidR="00AB1020" w:rsidRPr="00045397" w:rsidRDefault="00AB1020" w:rsidP="00AB1020">
            <w:pPr>
              <w:numPr>
                <w:ilvl w:val="1"/>
                <w:numId w:val="19"/>
              </w:numPr>
              <w:jc w:val="both"/>
              <w:rPr>
                <w:rFonts w:ascii="Segoe UI" w:hAnsi="Segoe UI" w:cs="Segoe UI"/>
                <w:sz w:val="20"/>
                <w:lang w:val="es-ES"/>
              </w:rPr>
            </w:pPr>
            <w:r w:rsidRPr="00045397">
              <w:rPr>
                <w:rFonts w:ascii="Segoe UI" w:hAnsi="Segoe UI" w:cs="Segoe UI"/>
                <w:b/>
                <w:sz w:val="20"/>
                <w:lang w:val="es-ES"/>
              </w:rPr>
              <w:t>Residencia</w:t>
            </w:r>
            <w:r w:rsidRPr="00045397">
              <w:rPr>
                <w:rFonts w:ascii="Segoe UI" w:hAnsi="Segoe UI" w:cs="Segoe UI"/>
                <w:sz w:val="20"/>
                <w:lang w:val="es-ES"/>
              </w:rPr>
              <w:t>: se abonará el 75% de la tarifa vigente</w:t>
            </w:r>
            <w:r w:rsidR="00EA2A67" w:rsidRPr="00045397">
              <w:rPr>
                <w:rFonts w:ascii="Segoe UI" w:hAnsi="Segoe UI" w:cs="Segoe UI"/>
                <w:sz w:val="20"/>
                <w:lang w:val="es-ES"/>
              </w:rPr>
              <w:t>, en todas</w:t>
            </w:r>
            <w:r w:rsidRPr="00045397">
              <w:rPr>
                <w:rFonts w:ascii="Segoe UI" w:hAnsi="Segoe UI" w:cs="Segoe UI"/>
                <w:sz w:val="20"/>
                <w:lang w:val="es-ES"/>
              </w:rPr>
              <w:t xml:space="preserve"> </w:t>
            </w:r>
            <w:r w:rsidR="00EA2A67" w:rsidRPr="00045397">
              <w:rPr>
                <w:rFonts w:ascii="Segoe UI" w:hAnsi="Segoe UI" w:cs="Segoe UI"/>
                <w:sz w:val="20"/>
                <w:lang w:val="es-ES"/>
              </w:rPr>
              <w:t xml:space="preserve">las modalidades (plazas permanentes, </w:t>
            </w:r>
            <w:r w:rsidR="00260B8D" w:rsidRPr="00045397">
              <w:rPr>
                <w:rFonts w:ascii="Segoe UI" w:hAnsi="Segoe UI" w:cs="Segoe UI"/>
                <w:sz w:val="20"/>
                <w:lang w:val="es-ES"/>
              </w:rPr>
              <w:t xml:space="preserve">unidad psicogeriátrica, estancias temporales y urgencias sociales). </w:t>
            </w:r>
            <w:r w:rsidR="00A7676A">
              <w:rPr>
                <w:rFonts w:ascii="Segoe UI" w:hAnsi="Segoe UI" w:cs="Segoe UI"/>
                <w:sz w:val="20"/>
                <w:lang w:val="es-ES"/>
              </w:rPr>
              <w:t xml:space="preserve"> En el caso de plazas residenciales permanentes se aplicará al precio de BVD Grado I y en el de las urgencias sociales, la tarifa que se tomará en consideración será la de estancias temporales.</w:t>
            </w:r>
          </w:p>
          <w:p w14:paraId="1F56ABFA" w14:textId="77777777" w:rsidR="00AB1020" w:rsidRPr="00045397" w:rsidRDefault="00AB1020" w:rsidP="00AB1020">
            <w:pPr>
              <w:jc w:val="both"/>
              <w:rPr>
                <w:rFonts w:ascii="Segoe UI" w:hAnsi="Segoe UI" w:cs="Segoe UI"/>
                <w:sz w:val="20"/>
                <w:lang w:val="es-ES"/>
              </w:rPr>
            </w:pPr>
          </w:p>
          <w:p w14:paraId="5B1045FF" w14:textId="77777777" w:rsidR="00AB1020" w:rsidRPr="00045397" w:rsidRDefault="00AB1020" w:rsidP="00AB1020">
            <w:pPr>
              <w:numPr>
                <w:ilvl w:val="1"/>
                <w:numId w:val="19"/>
              </w:numPr>
              <w:jc w:val="both"/>
              <w:rPr>
                <w:rFonts w:ascii="Segoe UI" w:hAnsi="Segoe UI" w:cs="Segoe UI"/>
                <w:sz w:val="20"/>
                <w:lang w:val="es-ES"/>
              </w:rPr>
            </w:pPr>
            <w:r w:rsidRPr="00045397">
              <w:rPr>
                <w:rFonts w:ascii="Segoe UI" w:hAnsi="Segoe UI" w:cs="Segoe UI"/>
                <w:b/>
                <w:sz w:val="20"/>
                <w:lang w:val="es-ES"/>
              </w:rPr>
              <w:t>Centro de Día</w:t>
            </w:r>
            <w:r w:rsidRPr="00045397">
              <w:rPr>
                <w:rFonts w:ascii="Segoe UI" w:hAnsi="Segoe UI" w:cs="Segoe UI"/>
                <w:sz w:val="20"/>
                <w:lang w:val="es-ES"/>
              </w:rPr>
              <w:t>: No generan ningún derecho económico.</w:t>
            </w:r>
          </w:p>
          <w:p w14:paraId="1A5A3FF9" w14:textId="77777777" w:rsidR="00AB1020" w:rsidRPr="00045397" w:rsidRDefault="00AB1020" w:rsidP="00AB1020">
            <w:pPr>
              <w:jc w:val="both"/>
              <w:rPr>
                <w:rFonts w:ascii="Segoe UI" w:hAnsi="Segoe UI" w:cs="Segoe UI"/>
                <w:sz w:val="20"/>
                <w:lang w:val="es-ES"/>
              </w:rPr>
            </w:pPr>
          </w:p>
          <w:p w14:paraId="3F48412A" w14:textId="0CBE4518" w:rsidR="00AB1020" w:rsidRPr="00045397" w:rsidRDefault="00AB1020" w:rsidP="00012538">
            <w:pPr>
              <w:numPr>
                <w:ilvl w:val="1"/>
                <w:numId w:val="19"/>
              </w:numPr>
              <w:jc w:val="both"/>
              <w:rPr>
                <w:rFonts w:ascii="Segoe UI" w:hAnsi="Segoe UI" w:cs="Segoe UI"/>
                <w:sz w:val="20"/>
                <w:lang w:val="es-ES"/>
              </w:rPr>
            </w:pPr>
            <w:r w:rsidRPr="00045397">
              <w:rPr>
                <w:rFonts w:ascii="Segoe UI" w:hAnsi="Segoe UI" w:cs="Segoe UI"/>
                <w:b/>
                <w:sz w:val="20"/>
                <w:lang w:val="es-ES"/>
              </w:rPr>
              <w:t>Alojamientos Polivalentes:</w:t>
            </w:r>
            <w:r w:rsidRPr="00045397">
              <w:rPr>
                <w:rFonts w:ascii="Segoe UI" w:hAnsi="Segoe UI" w:cs="Segoe UI"/>
                <w:sz w:val="20"/>
                <w:lang w:val="es-ES"/>
              </w:rPr>
              <w:t xml:space="preserve"> Las referidas a la prestación de servicios por parte de </w:t>
            </w:r>
            <w:smartTag w:uri="urn:schemas-microsoft-com:office:smarttags" w:element="PersonName">
              <w:smartTagPr>
                <w:attr w:name="ProductID" w:val="la Diputaci￳n Foral"/>
              </w:smartTagPr>
              <w:r w:rsidRPr="00045397">
                <w:rPr>
                  <w:rFonts w:ascii="Segoe UI" w:hAnsi="Segoe UI" w:cs="Segoe UI"/>
                  <w:sz w:val="20"/>
                  <w:lang w:val="es-ES"/>
                </w:rPr>
                <w:t>la Diputación Foral</w:t>
              </w:r>
            </w:smartTag>
            <w:r w:rsidRPr="00045397">
              <w:rPr>
                <w:rFonts w:ascii="Segoe UI" w:hAnsi="Segoe UI" w:cs="Segoe UI"/>
                <w:sz w:val="20"/>
                <w:lang w:val="es-ES"/>
              </w:rPr>
              <w:t xml:space="preserve"> de Gipuzkoa generarán un derecho de cobro equivalente al 75% de la tarifa vigente desde el primer día. </w:t>
            </w:r>
          </w:p>
        </w:tc>
      </w:tr>
      <w:tr w:rsidR="0057751E" w:rsidRPr="0057751E" w14:paraId="63D51DC8" w14:textId="77777777" w:rsidTr="007661A3">
        <w:tc>
          <w:tcPr>
            <w:tcW w:w="10632" w:type="dxa"/>
            <w:gridSpan w:val="2"/>
          </w:tcPr>
          <w:p w14:paraId="4D58207B" w14:textId="77777777" w:rsidR="0057751E" w:rsidRPr="00172C9D" w:rsidRDefault="0057751E" w:rsidP="00045928">
            <w:pPr>
              <w:pStyle w:val="BodyText21"/>
              <w:spacing w:after="120"/>
              <w:rPr>
                <w:rFonts w:ascii="Segoe UI" w:hAnsi="Segoe UI" w:cs="Segoe UI"/>
                <w:color w:val="auto"/>
                <w:sz w:val="20"/>
                <w:lang w:val="eu-ES"/>
              </w:rPr>
            </w:pPr>
          </w:p>
          <w:tbl>
            <w:tblPr>
              <w:tblW w:w="0" w:type="auto"/>
              <w:tblInd w:w="1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992"/>
              <w:gridCol w:w="992"/>
              <w:gridCol w:w="926"/>
              <w:gridCol w:w="1059"/>
              <w:gridCol w:w="1059"/>
              <w:gridCol w:w="992"/>
            </w:tblGrid>
            <w:tr w:rsidR="00260B8D" w:rsidRPr="00172C9D" w14:paraId="1EFB6FA8" w14:textId="77777777" w:rsidTr="00BE443E">
              <w:tc>
                <w:tcPr>
                  <w:tcW w:w="2440" w:type="dxa"/>
                  <w:shd w:val="clear" w:color="auto" w:fill="000000"/>
                </w:tcPr>
                <w:p w14:paraId="48E2E9DF" w14:textId="77777777" w:rsidR="00260B8D" w:rsidRPr="00172C9D" w:rsidRDefault="00260B8D" w:rsidP="007F1D79">
                  <w:pPr>
                    <w:keepNext/>
                    <w:spacing w:after="0"/>
                    <w:jc w:val="both"/>
                    <w:outlineLvl w:val="2"/>
                    <w:rPr>
                      <w:rFonts w:ascii="Segoe UI" w:hAnsi="Segoe UI" w:cs="Segoe UI"/>
                      <w:b/>
                      <w:bCs/>
                      <w:color w:val="FFFFFF"/>
                      <w:sz w:val="20"/>
                      <w:u w:val="single"/>
                    </w:rPr>
                  </w:pPr>
                  <w:r w:rsidRPr="00172C9D">
                    <w:rPr>
                      <w:rFonts w:ascii="Segoe UI" w:hAnsi="Segoe UI" w:cs="Segoe UI"/>
                      <w:b/>
                      <w:bCs/>
                      <w:color w:val="FFFFFF"/>
                      <w:sz w:val="20"/>
                      <w:u w:val="single"/>
                    </w:rPr>
                    <w:t>Lekuen sailkapena</w:t>
                  </w:r>
                </w:p>
                <w:p w14:paraId="4432EC06" w14:textId="77777777" w:rsidR="00260B8D" w:rsidRPr="00172C9D" w:rsidRDefault="00260B8D" w:rsidP="007F1D79">
                  <w:pPr>
                    <w:keepNext/>
                    <w:spacing w:after="0"/>
                    <w:jc w:val="both"/>
                    <w:outlineLvl w:val="2"/>
                    <w:rPr>
                      <w:rFonts w:ascii="Segoe UI" w:hAnsi="Segoe UI" w:cs="Segoe UI"/>
                      <w:b/>
                      <w:bCs/>
                      <w:i/>
                      <w:sz w:val="20"/>
                      <w:u w:val="single"/>
                    </w:rPr>
                  </w:pPr>
                  <w:r w:rsidRPr="00172C9D">
                    <w:rPr>
                      <w:rFonts w:ascii="Segoe UI" w:hAnsi="Segoe UI" w:cs="Segoe UI"/>
                      <w:b/>
                      <w:bCs/>
                      <w:i/>
                      <w:color w:val="FFFFFF"/>
                      <w:sz w:val="20"/>
                      <w:u w:val="single"/>
                    </w:rPr>
                    <w:t>Clasificación de plazas</w:t>
                  </w:r>
                </w:p>
              </w:tc>
              <w:tc>
                <w:tcPr>
                  <w:tcW w:w="992" w:type="dxa"/>
                  <w:shd w:val="clear" w:color="auto" w:fill="000000"/>
                </w:tcPr>
                <w:p w14:paraId="70957E1D" w14:textId="77777777" w:rsidR="00260B8D" w:rsidRPr="00172C9D" w:rsidRDefault="00260B8D" w:rsidP="007F1D79">
                  <w:pPr>
                    <w:keepNext/>
                    <w:spacing w:after="0"/>
                    <w:jc w:val="center"/>
                    <w:outlineLvl w:val="2"/>
                    <w:rPr>
                      <w:rFonts w:ascii="Segoe UI" w:hAnsi="Segoe UI" w:cs="Segoe UI"/>
                      <w:b/>
                      <w:bCs/>
                      <w:color w:val="FFFFFF"/>
                      <w:sz w:val="20"/>
                    </w:rPr>
                  </w:pPr>
                  <w:r w:rsidRPr="00172C9D">
                    <w:rPr>
                      <w:rFonts w:ascii="Segoe UI" w:hAnsi="Segoe UI" w:cs="Segoe UI"/>
                      <w:b/>
                      <w:bCs/>
                      <w:color w:val="FFFFFF"/>
                      <w:sz w:val="20"/>
                    </w:rPr>
                    <w:t>EI</w:t>
                  </w:r>
                </w:p>
                <w:p w14:paraId="321419DE" w14:textId="77777777" w:rsidR="00260B8D" w:rsidRPr="00172C9D" w:rsidRDefault="00260B8D" w:rsidP="007F1D79">
                  <w:pPr>
                    <w:keepNext/>
                    <w:spacing w:after="0"/>
                    <w:jc w:val="center"/>
                    <w:outlineLvl w:val="2"/>
                    <w:rPr>
                      <w:rFonts w:ascii="Segoe UI" w:hAnsi="Segoe UI" w:cs="Segoe UI"/>
                      <w:b/>
                      <w:bCs/>
                      <w:i/>
                      <w:sz w:val="20"/>
                    </w:rPr>
                  </w:pPr>
                  <w:r w:rsidRPr="00172C9D">
                    <w:rPr>
                      <w:rFonts w:ascii="Segoe UI" w:hAnsi="Segoe UI" w:cs="Segoe UI"/>
                      <w:b/>
                      <w:bCs/>
                      <w:i/>
                      <w:color w:val="FFFFFF"/>
                      <w:sz w:val="20"/>
                    </w:rPr>
                    <w:t>EP</w:t>
                  </w:r>
                </w:p>
              </w:tc>
              <w:tc>
                <w:tcPr>
                  <w:tcW w:w="992" w:type="dxa"/>
                  <w:shd w:val="clear" w:color="auto" w:fill="000000"/>
                </w:tcPr>
                <w:p w14:paraId="483132E3" w14:textId="77777777" w:rsidR="00260B8D" w:rsidRPr="00172C9D" w:rsidRDefault="00260B8D" w:rsidP="007F1D79">
                  <w:pPr>
                    <w:keepNext/>
                    <w:spacing w:after="0"/>
                    <w:jc w:val="center"/>
                    <w:outlineLvl w:val="2"/>
                    <w:rPr>
                      <w:rFonts w:ascii="Segoe UI" w:hAnsi="Segoe UI" w:cs="Segoe UI"/>
                      <w:b/>
                      <w:bCs/>
                      <w:color w:val="FFFFFF"/>
                      <w:sz w:val="20"/>
                    </w:rPr>
                  </w:pPr>
                  <w:r w:rsidRPr="00172C9D">
                    <w:rPr>
                      <w:rFonts w:ascii="Segoe UI" w:hAnsi="Segoe UI" w:cs="Segoe UI"/>
                      <w:b/>
                      <w:bCs/>
                      <w:color w:val="FFFFFF"/>
                      <w:sz w:val="20"/>
                    </w:rPr>
                    <w:t>UPSI</w:t>
                  </w:r>
                </w:p>
                <w:p w14:paraId="227A151E" w14:textId="77777777" w:rsidR="00260B8D" w:rsidRPr="00172C9D" w:rsidRDefault="00260B8D" w:rsidP="007F1D79">
                  <w:pPr>
                    <w:keepNext/>
                    <w:spacing w:after="0"/>
                    <w:jc w:val="center"/>
                    <w:outlineLvl w:val="2"/>
                    <w:rPr>
                      <w:rFonts w:ascii="Segoe UI" w:hAnsi="Segoe UI" w:cs="Segoe UI"/>
                      <w:b/>
                      <w:bCs/>
                      <w:i/>
                      <w:sz w:val="20"/>
                    </w:rPr>
                  </w:pPr>
                  <w:r w:rsidRPr="00172C9D">
                    <w:rPr>
                      <w:rFonts w:ascii="Segoe UI" w:hAnsi="Segoe UI" w:cs="Segoe UI"/>
                      <w:b/>
                      <w:bCs/>
                      <w:i/>
                      <w:color w:val="FFFFFF"/>
                      <w:sz w:val="20"/>
                    </w:rPr>
                    <w:t>UPSI</w:t>
                  </w:r>
                </w:p>
              </w:tc>
              <w:tc>
                <w:tcPr>
                  <w:tcW w:w="926" w:type="dxa"/>
                  <w:shd w:val="clear" w:color="auto" w:fill="000000"/>
                </w:tcPr>
                <w:p w14:paraId="4088F3E5" w14:textId="6C73CECC" w:rsidR="00260B8D" w:rsidRPr="00172C9D" w:rsidRDefault="00260B8D" w:rsidP="007F1D79">
                  <w:pPr>
                    <w:keepNext/>
                    <w:spacing w:after="0"/>
                    <w:jc w:val="center"/>
                    <w:outlineLvl w:val="2"/>
                    <w:rPr>
                      <w:rFonts w:ascii="Segoe UI" w:hAnsi="Segoe UI" w:cs="Segoe UI"/>
                      <w:b/>
                      <w:bCs/>
                      <w:color w:val="FFFFFF"/>
                      <w:sz w:val="20"/>
                    </w:rPr>
                  </w:pPr>
                  <w:r w:rsidRPr="00172C9D">
                    <w:rPr>
                      <w:rFonts w:ascii="Segoe UI" w:hAnsi="Segoe UI" w:cs="Segoe UI"/>
                      <w:b/>
                      <w:bCs/>
                      <w:color w:val="FFFFFF"/>
                      <w:sz w:val="20"/>
                    </w:rPr>
                    <w:t>AB</w:t>
                  </w:r>
                </w:p>
                <w:p w14:paraId="6101636B" w14:textId="77777777" w:rsidR="00260B8D" w:rsidRPr="00172C9D" w:rsidRDefault="00260B8D" w:rsidP="007F1D79">
                  <w:pPr>
                    <w:keepNext/>
                    <w:spacing w:after="0"/>
                    <w:jc w:val="center"/>
                    <w:outlineLvl w:val="2"/>
                    <w:rPr>
                      <w:rFonts w:ascii="Segoe UI" w:hAnsi="Segoe UI" w:cs="Segoe UI"/>
                      <w:b/>
                      <w:bCs/>
                      <w:i/>
                      <w:sz w:val="20"/>
                    </w:rPr>
                  </w:pPr>
                  <w:r w:rsidRPr="00172C9D">
                    <w:rPr>
                      <w:rFonts w:ascii="Segoe UI" w:hAnsi="Segoe UI" w:cs="Segoe UI"/>
                      <w:b/>
                      <w:bCs/>
                      <w:i/>
                      <w:color w:val="FFFFFF"/>
                      <w:sz w:val="20"/>
                    </w:rPr>
                    <w:t>ET</w:t>
                  </w:r>
                </w:p>
              </w:tc>
              <w:tc>
                <w:tcPr>
                  <w:tcW w:w="1059" w:type="dxa"/>
                  <w:shd w:val="clear" w:color="auto" w:fill="000000"/>
                </w:tcPr>
                <w:p w14:paraId="0FB8BF3E" w14:textId="77777777" w:rsidR="00260B8D" w:rsidRPr="00172C9D" w:rsidRDefault="00260B8D" w:rsidP="007F1D79">
                  <w:pPr>
                    <w:keepNext/>
                    <w:spacing w:after="0"/>
                    <w:jc w:val="center"/>
                    <w:outlineLvl w:val="2"/>
                    <w:rPr>
                      <w:rFonts w:ascii="Segoe UI" w:hAnsi="Segoe UI" w:cs="Segoe UI"/>
                      <w:b/>
                      <w:bCs/>
                      <w:color w:val="FFFFFF"/>
                      <w:sz w:val="20"/>
                    </w:rPr>
                  </w:pPr>
                  <w:r w:rsidRPr="00172C9D">
                    <w:rPr>
                      <w:rFonts w:ascii="Segoe UI" w:hAnsi="Segoe UI" w:cs="Segoe UI"/>
                      <w:b/>
                      <w:bCs/>
                      <w:color w:val="FFFFFF"/>
                      <w:sz w:val="20"/>
                    </w:rPr>
                    <w:t>GL</w:t>
                  </w:r>
                </w:p>
                <w:p w14:paraId="7865DFBA" w14:textId="72ACBBBB" w:rsidR="00260B8D" w:rsidRPr="00172C9D" w:rsidRDefault="00260B8D" w:rsidP="007F1D79">
                  <w:pPr>
                    <w:keepNext/>
                    <w:spacing w:after="0"/>
                    <w:jc w:val="center"/>
                    <w:outlineLvl w:val="2"/>
                    <w:rPr>
                      <w:rFonts w:ascii="Segoe UI" w:hAnsi="Segoe UI" w:cs="Segoe UI"/>
                      <w:b/>
                      <w:bCs/>
                      <w:color w:val="FFFFFF"/>
                      <w:sz w:val="20"/>
                    </w:rPr>
                  </w:pPr>
                  <w:r w:rsidRPr="00172C9D">
                    <w:rPr>
                      <w:rFonts w:ascii="Segoe UI" w:hAnsi="Segoe UI" w:cs="Segoe UI"/>
                      <w:b/>
                      <w:bCs/>
                      <w:color w:val="FFFFFF"/>
                      <w:sz w:val="20"/>
                    </w:rPr>
                    <w:t>US</w:t>
                  </w:r>
                </w:p>
              </w:tc>
              <w:tc>
                <w:tcPr>
                  <w:tcW w:w="1059" w:type="dxa"/>
                  <w:shd w:val="clear" w:color="auto" w:fill="000000"/>
                </w:tcPr>
                <w:p w14:paraId="0D4FE7CD" w14:textId="170D6845" w:rsidR="00260B8D" w:rsidRPr="00172C9D" w:rsidRDefault="00260B8D" w:rsidP="007F1D79">
                  <w:pPr>
                    <w:keepNext/>
                    <w:spacing w:after="0"/>
                    <w:jc w:val="center"/>
                    <w:outlineLvl w:val="2"/>
                    <w:rPr>
                      <w:rFonts w:ascii="Segoe UI" w:hAnsi="Segoe UI" w:cs="Segoe UI"/>
                      <w:b/>
                      <w:bCs/>
                      <w:color w:val="FFFFFF"/>
                      <w:sz w:val="20"/>
                    </w:rPr>
                  </w:pPr>
                  <w:r w:rsidRPr="00172C9D">
                    <w:rPr>
                      <w:rFonts w:ascii="Segoe UI" w:hAnsi="Segoe UI" w:cs="Segoe UI"/>
                      <w:b/>
                      <w:bCs/>
                      <w:color w:val="FFFFFF"/>
                      <w:sz w:val="20"/>
                    </w:rPr>
                    <w:t>EZ</w:t>
                  </w:r>
                </w:p>
                <w:p w14:paraId="4D7C547A" w14:textId="77777777" w:rsidR="00260B8D" w:rsidRPr="00172C9D" w:rsidRDefault="00260B8D" w:rsidP="007F1D79">
                  <w:pPr>
                    <w:keepNext/>
                    <w:spacing w:after="0"/>
                    <w:jc w:val="center"/>
                    <w:outlineLvl w:val="2"/>
                    <w:rPr>
                      <w:rFonts w:ascii="Segoe UI" w:hAnsi="Segoe UI" w:cs="Segoe UI"/>
                      <w:b/>
                      <w:bCs/>
                      <w:i/>
                      <w:sz w:val="20"/>
                    </w:rPr>
                  </w:pPr>
                  <w:r w:rsidRPr="00172C9D">
                    <w:rPr>
                      <w:rFonts w:ascii="Segoe UI" w:hAnsi="Segoe UI" w:cs="Segoe UI"/>
                      <w:b/>
                      <w:bCs/>
                      <w:i/>
                      <w:color w:val="FFFFFF"/>
                      <w:sz w:val="20"/>
                    </w:rPr>
                    <w:t>CD</w:t>
                  </w:r>
                </w:p>
              </w:tc>
              <w:tc>
                <w:tcPr>
                  <w:tcW w:w="992" w:type="dxa"/>
                  <w:shd w:val="clear" w:color="auto" w:fill="000000"/>
                </w:tcPr>
                <w:p w14:paraId="35C19E38" w14:textId="77777777" w:rsidR="00260B8D" w:rsidRPr="00172C9D" w:rsidRDefault="00260B8D" w:rsidP="007F1D79">
                  <w:pPr>
                    <w:keepNext/>
                    <w:spacing w:after="0"/>
                    <w:jc w:val="center"/>
                    <w:outlineLvl w:val="2"/>
                    <w:rPr>
                      <w:rFonts w:ascii="Segoe UI" w:hAnsi="Segoe UI" w:cs="Segoe UI"/>
                      <w:b/>
                      <w:bCs/>
                      <w:color w:val="FFFFFF"/>
                      <w:sz w:val="20"/>
                    </w:rPr>
                  </w:pPr>
                  <w:r w:rsidRPr="00172C9D">
                    <w:rPr>
                      <w:rFonts w:ascii="Segoe UI" w:hAnsi="Segoe UI" w:cs="Segoe UI"/>
                      <w:b/>
                      <w:bCs/>
                      <w:color w:val="FFFFFF"/>
                      <w:sz w:val="20"/>
                    </w:rPr>
                    <w:t>BB</w:t>
                  </w:r>
                </w:p>
                <w:p w14:paraId="5FDF9246" w14:textId="77777777" w:rsidR="00260B8D" w:rsidRPr="00172C9D" w:rsidRDefault="00260B8D" w:rsidP="007F1D79">
                  <w:pPr>
                    <w:keepNext/>
                    <w:spacing w:after="0"/>
                    <w:jc w:val="center"/>
                    <w:outlineLvl w:val="2"/>
                    <w:rPr>
                      <w:rFonts w:ascii="Segoe UI" w:hAnsi="Segoe UI" w:cs="Segoe UI"/>
                      <w:b/>
                      <w:bCs/>
                      <w:i/>
                      <w:sz w:val="20"/>
                    </w:rPr>
                  </w:pPr>
                  <w:r w:rsidRPr="00172C9D">
                    <w:rPr>
                      <w:rFonts w:ascii="Segoe UI" w:hAnsi="Segoe UI" w:cs="Segoe UI"/>
                      <w:b/>
                      <w:bCs/>
                      <w:i/>
                      <w:color w:val="FFFFFF"/>
                      <w:sz w:val="20"/>
                    </w:rPr>
                    <w:t>AP</w:t>
                  </w:r>
                </w:p>
              </w:tc>
            </w:tr>
            <w:tr w:rsidR="00260B8D" w:rsidRPr="00172C9D" w14:paraId="75DE8200" w14:textId="77777777" w:rsidTr="00260B8D">
              <w:tc>
                <w:tcPr>
                  <w:tcW w:w="2440" w:type="dxa"/>
                </w:tcPr>
                <w:p w14:paraId="2EF74CE9" w14:textId="77777777" w:rsidR="00260B8D" w:rsidRPr="00172C9D" w:rsidRDefault="00260B8D" w:rsidP="007F1D79">
                  <w:pPr>
                    <w:keepNext/>
                    <w:spacing w:after="0"/>
                    <w:jc w:val="both"/>
                    <w:outlineLvl w:val="2"/>
                    <w:rPr>
                      <w:rFonts w:ascii="Segoe UI" w:hAnsi="Segoe UI" w:cs="Segoe UI"/>
                      <w:b/>
                      <w:bCs/>
                      <w:sz w:val="20"/>
                    </w:rPr>
                  </w:pPr>
                  <w:r w:rsidRPr="00172C9D">
                    <w:rPr>
                      <w:rFonts w:ascii="Segoe UI" w:hAnsi="Segoe UI" w:cs="Segoe UI"/>
                      <w:b/>
                      <w:bCs/>
                      <w:sz w:val="20"/>
                    </w:rPr>
                    <w:t>Beteta</w:t>
                  </w:r>
                </w:p>
                <w:p w14:paraId="604E480E" w14:textId="77777777" w:rsidR="00260B8D" w:rsidRPr="00172C9D" w:rsidRDefault="00260B8D" w:rsidP="007F1D79">
                  <w:pPr>
                    <w:keepNext/>
                    <w:spacing w:after="0"/>
                    <w:jc w:val="both"/>
                    <w:outlineLvl w:val="2"/>
                    <w:rPr>
                      <w:rFonts w:ascii="Segoe UI" w:hAnsi="Segoe UI" w:cs="Segoe UI"/>
                      <w:b/>
                      <w:bCs/>
                      <w:i/>
                      <w:sz w:val="20"/>
                      <w:u w:val="single"/>
                    </w:rPr>
                  </w:pPr>
                  <w:r w:rsidRPr="00172C9D">
                    <w:rPr>
                      <w:rFonts w:ascii="Segoe UI" w:hAnsi="Segoe UI" w:cs="Segoe UI"/>
                      <w:b/>
                      <w:bCs/>
                      <w:i/>
                      <w:sz w:val="20"/>
                    </w:rPr>
                    <w:t>Ocupada</w:t>
                  </w:r>
                </w:p>
              </w:tc>
              <w:tc>
                <w:tcPr>
                  <w:tcW w:w="992" w:type="dxa"/>
                  <w:vAlign w:val="center"/>
                </w:tcPr>
                <w:p w14:paraId="362F30E1" w14:textId="067DEF3F" w:rsidR="00260B8D" w:rsidRPr="00172C9D" w:rsidRDefault="00260B8D" w:rsidP="007F1D79">
                  <w:pPr>
                    <w:keepNext/>
                    <w:spacing w:after="0"/>
                    <w:jc w:val="center"/>
                    <w:outlineLvl w:val="2"/>
                    <w:rPr>
                      <w:rFonts w:ascii="Segoe UI" w:hAnsi="Segoe UI" w:cs="Segoe UI"/>
                      <w:b/>
                      <w:bCs/>
                      <w:sz w:val="20"/>
                      <w:u w:val="single"/>
                    </w:rPr>
                  </w:pPr>
                  <w:r w:rsidRPr="00172C9D">
                    <w:rPr>
                      <w:rFonts w:ascii="Segoe UI" w:hAnsi="Segoe UI" w:cs="Segoe UI"/>
                      <w:b/>
                      <w:bCs/>
                      <w:noProof/>
                      <w:color w:val="484848"/>
                      <w:sz w:val="20"/>
                      <w:u w:val="single"/>
                      <w:lang w:eastAsia="eu-ES"/>
                    </w:rPr>
                    <w:drawing>
                      <wp:inline distT="0" distB="0" distL="0" distR="0" wp14:anchorId="51550054" wp14:editId="2D328751">
                        <wp:extent cx="133350" cy="133350"/>
                        <wp:effectExtent l="0" t="0" r="0" b="0"/>
                        <wp:docPr id="17" name="Irudia 1"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solidFill>
                                  <a:srgbClr val="FF0000"/>
                                </a:solidFill>
                                <a:ln>
                                  <a:noFill/>
                                </a:ln>
                              </pic:spPr>
                            </pic:pic>
                          </a:graphicData>
                        </a:graphic>
                      </wp:inline>
                    </w:drawing>
                  </w:r>
                </w:p>
              </w:tc>
              <w:tc>
                <w:tcPr>
                  <w:tcW w:w="992" w:type="dxa"/>
                  <w:vAlign w:val="center"/>
                </w:tcPr>
                <w:p w14:paraId="4B7301E0" w14:textId="67815D1C"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44FA7F44" wp14:editId="3881D2D1">
                        <wp:extent cx="133350" cy="133350"/>
                        <wp:effectExtent l="0" t="0" r="0" b="0"/>
                        <wp:docPr id="16" name="Irudia 2"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926" w:type="dxa"/>
                  <w:vAlign w:val="center"/>
                </w:tcPr>
                <w:p w14:paraId="161BDBEC" w14:textId="2994D8E8"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58F12AFE" wp14:editId="510E385B">
                        <wp:extent cx="133350" cy="133350"/>
                        <wp:effectExtent l="0" t="0" r="0" b="0"/>
                        <wp:docPr id="15" name="Irudia 3"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59" w:type="dxa"/>
                  <w:vAlign w:val="center"/>
                </w:tcPr>
                <w:p w14:paraId="275547EB" w14:textId="4452423D" w:rsidR="00260B8D" w:rsidRPr="00172C9D" w:rsidRDefault="00260B8D" w:rsidP="00260B8D">
                  <w:pPr>
                    <w:keepNext/>
                    <w:spacing w:after="0"/>
                    <w:jc w:val="center"/>
                    <w:outlineLvl w:val="2"/>
                    <w:rPr>
                      <w:rFonts w:ascii="Segoe UI" w:hAnsi="Segoe UI" w:cs="Segoe UI"/>
                      <w:b/>
                      <w:bCs/>
                      <w:noProof/>
                      <w:color w:val="484848"/>
                      <w:sz w:val="20"/>
                      <w:u w:val="single"/>
                      <w:lang w:val="es-ES" w:eastAsia="es-ES"/>
                    </w:rPr>
                  </w:pPr>
                  <w:r w:rsidRPr="00172C9D">
                    <w:rPr>
                      <w:rFonts w:ascii="Segoe UI" w:hAnsi="Segoe UI" w:cs="Segoe UI"/>
                      <w:b/>
                      <w:bCs/>
                      <w:noProof/>
                      <w:color w:val="484848"/>
                      <w:sz w:val="20"/>
                      <w:u w:val="single"/>
                      <w:lang w:eastAsia="eu-ES"/>
                    </w:rPr>
                    <w:drawing>
                      <wp:inline distT="0" distB="0" distL="0" distR="0" wp14:anchorId="22C3F9BA" wp14:editId="535006B2">
                        <wp:extent cx="133350" cy="133350"/>
                        <wp:effectExtent l="0" t="0" r="0" b="0"/>
                        <wp:docPr id="18" name="Irudia 3"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59" w:type="dxa"/>
                  <w:vAlign w:val="center"/>
                </w:tcPr>
                <w:p w14:paraId="45D0B5A4" w14:textId="7744D967"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370B4391" wp14:editId="7F33CE6E">
                        <wp:extent cx="133350" cy="133350"/>
                        <wp:effectExtent l="0" t="0" r="0" b="0"/>
                        <wp:docPr id="14" name="Irudia 4"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992" w:type="dxa"/>
                  <w:vAlign w:val="center"/>
                </w:tcPr>
                <w:p w14:paraId="72D5244D" w14:textId="70A6F4BC"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462BDDBA" wp14:editId="4EECE200">
                        <wp:extent cx="133350" cy="133350"/>
                        <wp:effectExtent l="0" t="0" r="0" b="0"/>
                        <wp:docPr id="13" name="Irudia 5"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r>
            <w:tr w:rsidR="00260B8D" w:rsidRPr="00172C9D" w14:paraId="1B4062BA" w14:textId="77777777" w:rsidTr="00260B8D">
              <w:tc>
                <w:tcPr>
                  <w:tcW w:w="2440" w:type="dxa"/>
                </w:tcPr>
                <w:p w14:paraId="742E26B8" w14:textId="77777777" w:rsidR="00260B8D" w:rsidRPr="00172C9D" w:rsidRDefault="00260B8D" w:rsidP="007F1D79">
                  <w:pPr>
                    <w:keepNext/>
                    <w:spacing w:after="0"/>
                    <w:jc w:val="both"/>
                    <w:outlineLvl w:val="2"/>
                    <w:rPr>
                      <w:rFonts w:ascii="Segoe UI" w:hAnsi="Segoe UI" w:cs="Segoe UI"/>
                      <w:b/>
                      <w:bCs/>
                      <w:sz w:val="20"/>
                    </w:rPr>
                  </w:pPr>
                  <w:r w:rsidRPr="00172C9D">
                    <w:rPr>
                      <w:rFonts w:ascii="Segoe UI" w:hAnsi="Segoe UI" w:cs="Segoe UI"/>
                      <w:b/>
                      <w:bCs/>
                      <w:sz w:val="20"/>
                    </w:rPr>
                    <w:lastRenderedPageBreak/>
                    <w:t>Erreserbatuta</w:t>
                  </w:r>
                </w:p>
                <w:p w14:paraId="29905044" w14:textId="77777777" w:rsidR="00260B8D" w:rsidRPr="00172C9D" w:rsidRDefault="00260B8D" w:rsidP="007F1D79">
                  <w:pPr>
                    <w:keepNext/>
                    <w:spacing w:after="0"/>
                    <w:jc w:val="both"/>
                    <w:outlineLvl w:val="2"/>
                    <w:rPr>
                      <w:rFonts w:ascii="Segoe UI" w:hAnsi="Segoe UI" w:cs="Segoe UI"/>
                      <w:b/>
                      <w:bCs/>
                      <w:i/>
                      <w:sz w:val="20"/>
                      <w:u w:val="single"/>
                    </w:rPr>
                  </w:pPr>
                  <w:r w:rsidRPr="00172C9D">
                    <w:rPr>
                      <w:rFonts w:ascii="Segoe UI" w:hAnsi="Segoe UI" w:cs="Segoe UI"/>
                      <w:b/>
                      <w:bCs/>
                      <w:i/>
                      <w:sz w:val="20"/>
                    </w:rPr>
                    <w:t>Reservada</w:t>
                  </w:r>
                </w:p>
              </w:tc>
              <w:tc>
                <w:tcPr>
                  <w:tcW w:w="992" w:type="dxa"/>
                  <w:vAlign w:val="center"/>
                </w:tcPr>
                <w:p w14:paraId="2063F814" w14:textId="379A557A"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1BE6106C" wp14:editId="570D62F6">
                        <wp:extent cx="133350" cy="133350"/>
                        <wp:effectExtent l="0" t="0" r="0" b="0"/>
                        <wp:docPr id="12" name="Irudia 6"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992" w:type="dxa"/>
                  <w:vAlign w:val="center"/>
                </w:tcPr>
                <w:p w14:paraId="3630D3A9" w14:textId="01128BDD" w:rsidR="00260B8D" w:rsidRPr="00172C9D" w:rsidRDefault="00260B8D" w:rsidP="003124C8">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6410CFA1" wp14:editId="032A1920">
                        <wp:extent cx="133350" cy="133350"/>
                        <wp:effectExtent l="0" t="0" r="0" b="0"/>
                        <wp:docPr id="7" name="Irudia 7"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926" w:type="dxa"/>
                  <w:vAlign w:val="center"/>
                </w:tcPr>
                <w:p w14:paraId="0A34BD4F" w14:textId="31EB35F4"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27819B39" wp14:editId="322C9B6C">
                        <wp:extent cx="133350" cy="133350"/>
                        <wp:effectExtent l="0" t="0" r="0" b="0"/>
                        <wp:docPr id="4" name="Irudia 3"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59" w:type="dxa"/>
                  <w:vAlign w:val="center"/>
                </w:tcPr>
                <w:p w14:paraId="6D2EE3C5" w14:textId="418102A5" w:rsidR="00260B8D" w:rsidRPr="00172C9D" w:rsidRDefault="00260B8D" w:rsidP="00260B8D">
                  <w:pPr>
                    <w:keepNext/>
                    <w:spacing w:after="0"/>
                    <w:jc w:val="center"/>
                    <w:outlineLvl w:val="2"/>
                    <w:rPr>
                      <w:rFonts w:ascii="Segoe UI" w:hAnsi="Segoe UI" w:cs="Segoe UI"/>
                      <w:b/>
                      <w:bCs/>
                      <w:noProof/>
                      <w:color w:val="484848"/>
                      <w:sz w:val="20"/>
                      <w:u w:val="single"/>
                      <w:lang w:val="es-ES" w:eastAsia="es-ES"/>
                    </w:rPr>
                  </w:pPr>
                  <w:r w:rsidRPr="00172C9D">
                    <w:rPr>
                      <w:rFonts w:ascii="Segoe UI" w:hAnsi="Segoe UI" w:cs="Segoe UI"/>
                      <w:b/>
                      <w:bCs/>
                      <w:noProof/>
                      <w:color w:val="484848"/>
                      <w:sz w:val="20"/>
                      <w:u w:val="single"/>
                      <w:lang w:eastAsia="eu-ES"/>
                    </w:rPr>
                    <w:drawing>
                      <wp:inline distT="0" distB="0" distL="0" distR="0" wp14:anchorId="0D4F410C" wp14:editId="347F1951">
                        <wp:extent cx="133350" cy="133350"/>
                        <wp:effectExtent l="0" t="0" r="0" b="0"/>
                        <wp:docPr id="20" name="Irudia 3"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59" w:type="dxa"/>
                  <w:vAlign w:val="center"/>
                </w:tcPr>
                <w:p w14:paraId="244F3B0B" w14:textId="0DB4D3D2"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73FA4FDE" wp14:editId="1942707B">
                        <wp:extent cx="133350" cy="133350"/>
                        <wp:effectExtent l="0" t="0" r="0" b="0"/>
                        <wp:docPr id="6" name="Irudia 8"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992" w:type="dxa"/>
                  <w:vAlign w:val="center"/>
                </w:tcPr>
                <w:p w14:paraId="0E98E972" w14:textId="53846FAB"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64D6E591" wp14:editId="44322A10">
                        <wp:extent cx="133350" cy="133350"/>
                        <wp:effectExtent l="0" t="0" r="0" b="0"/>
                        <wp:docPr id="3" name="Irudia 9"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r>
            <w:tr w:rsidR="00260B8D" w:rsidRPr="00172C9D" w14:paraId="7EC0EAD3" w14:textId="77777777" w:rsidTr="00260B8D">
              <w:tc>
                <w:tcPr>
                  <w:tcW w:w="2440" w:type="dxa"/>
                </w:tcPr>
                <w:p w14:paraId="101848C6" w14:textId="77777777" w:rsidR="00260B8D" w:rsidRPr="00172C9D" w:rsidRDefault="00260B8D" w:rsidP="007F1D79">
                  <w:pPr>
                    <w:keepNext/>
                    <w:spacing w:after="0"/>
                    <w:jc w:val="both"/>
                    <w:outlineLvl w:val="2"/>
                    <w:rPr>
                      <w:rFonts w:ascii="Segoe UI" w:hAnsi="Segoe UI" w:cs="Segoe UI"/>
                      <w:b/>
                      <w:bCs/>
                      <w:sz w:val="20"/>
                    </w:rPr>
                  </w:pPr>
                  <w:r w:rsidRPr="00172C9D">
                    <w:rPr>
                      <w:rFonts w:ascii="Segoe UI" w:hAnsi="Segoe UI" w:cs="Segoe UI"/>
                      <w:b/>
                      <w:bCs/>
                      <w:sz w:val="20"/>
                    </w:rPr>
                    <w:t>Bete gabe</w:t>
                  </w:r>
                </w:p>
                <w:p w14:paraId="0EAC872F" w14:textId="77777777" w:rsidR="00260B8D" w:rsidRPr="00172C9D" w:rsidRDefault="00260B8D" w:rsidP="007F1D79">
                  <w:pPr>
                    <w:keepNext/>
                    <w:spacing w:after="0"/>
                    <w:jc w:val="both"/>
                    <w:outlineLvl w:val="2"/>
                    <w:rPr>
                      <w:rFonts w:ascii="Segoe UI" w:hAnsi="Segoe UI" w:cs="Segoe UI"/>
                      <w:b/>
                      <w:bCs/>
                      <w:i/>
                      <w:sz w:val="20"/>
                      <w:u w:val="single"/>
                    </w:rPr>
                  </w:pPr>
                  <w:r w:rsidRPr="00172C9D">
                    <w:rPr>
                      <w:rFonts w:ascii="Segoe UI" w:hAnsi="Segoe UI" w:cs="Segoe UI"/>
                      <w:b/>
                      <w:bCs/>
                      <w:i/>
                      <w:sz w:val="20"/>
                    </w:rPr>
                    <w:t>No ocupada</w:t>
                  </w:r>
                </w:p>
              </w:tc>
              <w:tc>
                <w:tcPr>
                  <w:tcW w:w="992" w:type="dxa"/>
                  <w:vAlign w:val="center"/>
                </w:tcPr>
                <w:p w14:paraId="0BCAD2D8" w14:textId="2F5A8E94"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2331D780" wp14:editId="7D0120F7">
                        <wp:extent cx="133350" cy="133350"/>
                        <wp:effectExtent l="0" t="0" r="0" b="0"/>
                        <wp:docPr id="2" name="Irudia 10"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992" w:type="dxa"/>
                  <w:vAlign w:val="center"/>
                </w:tcPr>
                <w:p w14:paraId="7F0767DB" w14:textId="45386E59"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4A250B96" wp14:editId="5F3667C9">
                        <wp:extent cx="133350" cy="133350"/>
                        <wp:effectExtent l="0" t="0" r="0" b="0"/>
                        <wp:docPr id="11" name="Irudia 11"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926" w:type="dxa"/>
                  <w:vAlign w:val="center"/>
                </w:tcPr>
                <w:p w14:paraId="5A283006" w14:textId="4A7B9336"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01CB5577" wp14:editId="709A5759">
                        <wp:extent cx="133350" cy="133350"/>
                        <wp:effectExtent l="0" t="0" r="0" b="0"/>
                        <wp:docPr id="8" name="Irudia 3"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59" w:type="dxa"/>
                  <w:vAlign w:val="center"/>
                </w:tcPr>
                <w:p w14:paraId="7DDEA204" w14:textId="0AFAF57F" w:rsidR="00260B8D" w:rsidRPr="00172C9D" w:rsidRDefault="00260B8D" w:rsidP="00260B8D">
                  <w:pPr>
                    <w:keepNext/>
                    <w:spacing w:after="0"/>
                    <w:jc w:val="center"/>
                    <w:outlineLvl w:val="2"/>
                    <w:rPr>
                      <w:rFonts w:ascii="Segoe UI" w:hAnsi="Segoe UI" w:cs="Segoe UI"/>
                      <w:b/>
                      <w:bCs/>
                      <w:color w:val="484848"/>
                      <w:sz w:val="20"/>
                      <w:u w:val="single"/>
                    </w:rPr>
                  </w:pPr>
                  <w:r w:rsidRPr="00172C9D">
                    <w:rPr>
                      <w:rFonts w:ascii="Segoe UI" w:hAnsi="Segoe UI" w:cs="Segoe UI"/>
                      <w:b/>
                      <w:bCs/>
                      <w:noProof/>
                      <w:color w:val="484848"/>
                      <w:sz w:val="20"/>
                      <w:u w:val="single"/>
                      <w:lang w:eastAsia="eu-ES"/>
                    </w:rPr>
                    <w:drawing>
                      <wp:inline distT="0" distB="0" distL="0" distR="0" wp14:anchorId="58A8BE09" wp14:editId="5C8F4240">
                        <wp:extent cx="133350" cy="133350"/>
                        <wp:effectExtent l="0" t="0" r="0" b="0"/>
                        <wp:docPr id="21" name="Irudia 3" descr="Símbolo de marca de verif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ímbolo de marca de verificació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c>
                <w:tcPr>
                  <w:tcW w:w="1059" w:type="dxa"/>
                  <w:vAlign w:val="center"/>
                </w:tcPr>
                <w:p w14:paraId="52C72C92" w14:textId="3AE4FD85"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color w:val="484848"/>
                      <w:sz w:val="20"/>
                      <w:u w:val="single"/>
                    </w:rPr>
                    <w:t>x</w:t>
                  </w:r>
                </w:p>
              </w:tc>
              <w:tc>
                <w:tcPr>
                  <w:tcW w:w="992" w:type="dxa"/>
                  <w:vAlign w:val="center"/>
                </w:tcPr>
                <w:p w14:paraId="3E05C770" w14:textId="77777777" w:rsidR="00260B8D" w:rsidRPr="00172C9D" w:rsidRDefault="00260B8D" w:rsidP="007F1D79">
                  <w:pPr>
                    <w:keepNext/>
                    <w:spacing w:after="0"/>
                    <w:jc w:val="center"/>
                    <w:outlineLvl w:val="2"/>
                    <w:rPr>
                      <w:rFonts w:ascii="Segoe UI" w:hAnsi="Segoe UI" w:cs="Segoe UI"/>
                      <w:b/>
                      <w:bCs/>
                      <w:color w:val="484848"/>
                      <w:sz w:val="20"/>
                      <w:u w:val="single"/>
                    </w:rPr>
                  </w:pPr>
                  <w:r w:rsidRPr="00172C9D">
                    <w:rPr>
                      <w:rFonts w:ascii="Segoe UI" w:hAnsi="Segoe UI" w:cs="Segoe UI"/>
                      <w:b/>
                      <w:bCs/>
                      <w:color w:val="484848"/>
                      <w:sz w:val="20"/>
                      <w:u w:val="single"/>
                    </w:rPr>
                    <w:t>x</w:t>
                  </w:r>
                </w:p>
              </w:tc>
            </w:tr>
          </w:tbl>
          <w:p w14:paraId="49FDAA5F" w14:textId="77777777" w:rsidR="0057751E" w:rsidRPr="00172C9D" w:rsidRDefault="0057751E" w:rsidP="0057751E">
            <w:pPr>
              <w:jc w:val="both"/>
              <w:rPr>
                <w:rFonts w:ascii="Segoe UI" w:hAnsi="Segoe UI" w:cs="Segoe UI"/>
                <w:sz w:val="20"/>
              </w:rPr>
            </w:pPr>
          </w:p>
          <w:p w14:paraId="237DD2F5" w14:textId="7BF49E60" w:rsidR="007F1D79" w:rsidRPr="00172C9D" w:rsidRDefault="0057751E" w:rsidP="008E669E">
            <w:pPr>
              <w:ind w:left="1416"/>
              <w:jc w:val="both"/>
              <w:outlineLvl w:val="0"/>
              <w:rPr>
                <w:rFonts w:ascii="Segoe UI" w:hAnsi="Segoe UI" w:cs="Segoe UI"/>
                <w:sz w:val="20"/>
              </w:rPr>
            </w:pPr>
            <w:r w:rsidRPr="00172C9D">
              <w:rPr>
                <w:rFonts w:ascii="Segoe UI" w:hAnsi="Segoe UI" w:cs="Segoe UI"/>
                <w:sz w:val="20"/>
              </w:rPr>
              <w:t>EI: Egoitza</w:t>
            </w:r>
            <w:r w:rsidR="00260B8D" w:rsidRPr="00172C9D">
              <w:rPr>
                <w:rFonts w:ascii="Segoe UI" w:hAnsi="Segoe UI" w:cs="Segoe UI"/>
                <w:sz w:val="20"/>
              </w:rPr>
              <w:t xml:space="preserve">, </w:t>
            </w:r>
            <w:r w:rsidRPr="00172C9D">
              <w:rPr>
                <w:rFonts w:ascii="Segoe UI" w:hAnsi="Segoe UI" w:cs="Segoe UI"/>
                <w:sz w:val="20"/>
              </w:rPr>
              <w:t>Egonaldi iraunkorrak</w:t>
            </w:r>
            <w:r w:rsidR="007F1D79" w:rsidRPr="00172C9D">
              <w:rPr>
                <w:rFonts w:ascii="Segoe UI" w:hAnsi="Segoe UI" w:cs="Segoe UI"/>
                <w:sz w:val="20"/>
              </w:rPr>
              <w:t xml:space="preserve">  /  </w:t>
            </w:r>
            <w:r w:rsidR="007F1D79" w:rsidRPr="00172C9D">
              <w:rPr>
                <w:rFonts w:ascii="Segoe UI" w:hAnsi="Segoe UI" w:cs="Segoe UI"/>
                <w:i/>
                <w:sz w:val="20"/>
              </w:rPr>
              <w:t>EP: Residencia</w:t>
            </w:r>
            <w:r w:rsidR="00260B8D" w:rsidRPr="00172C9D">
              <w:rPr>
                <w:rFonts w:ascii="Segoe UI" w:hAnsi="Segoe UI" w:cs="Segoe UI"/>
                <w:i/>
                <w:sz w:val="20"/>
              </w:rPr>
              <w:t xml:space="preserve">, </w:t>
            </w:r>
            <w:r w:rsidR="007F1D79" w:rsidRPr="00172C9D">
              <w:rPr>
                <w:rFonts w:ascii="Segoe UI" w:hAnsi="Segoe UI" w:cs="Segoe UI"/>
                <w:i/>
                <w:sz w:val="20"/>
              </w:rPr>
              <w:t>Estancias Permanentes</w:t>
            </w:r>
          </w:p>
          <w:p w14:paraId="2D12CFAE" w14:textId="42BB5B9E" w:rsidR="007F1D79" w:rsidRPr="00172C9D" w:rsidRDefault="0057751E" w:rsidP="008E669E">
            <w:pPr>
              <w:ind w:left="1416"/>
              <w:jc w:val="both"/>
              <w:rPr>
                <w:rFonts w:ascii="Segoe UI" w:hAnsi="Segoe UI" w:cs="Segoe UI"/>
                <w:sz w:val="20"/>
              </w:rPr>
            </w:pPr>
            <w:r w:rsidRPr="00172C9D">
              <w:rPr>
                <w:rFonts w:ascii="Segoe UI" w:hAnsi="Segoe UI" w:cs="Segoe UI"/>
                <w:sz w:val="20"/>
              </w:rPr>
              <w:t>UPSI: Egoitza</w:t>
            </w:r>
            <w:r w:rsidR="00260B8D" w:rsidRPr="00172C9D">
              <w:rPr>
                <w:rFonts w:ascii="Segoe UI" w:hAnsi="Segoe UI" w:cs="Segoe UI"/>
                <w:sz w:val="20"/>
              </w:rPr>
              <w:t xml:space="preserve">, </w:t>
            </w:r>
            <w:r w:rsidRPr="00172C9D">
              <w:rPr>
                <w:rFonts w:ascii="Segoe UI" w:hAnsi="Segoe UI" w:cs="Segoe UI"/>
                <w:sz w:val="20"/>
              </w:rPr>
              <w:t>Unitate Psikogeriatrikoa</w:t>
            </w:r>
            <w:r w:rsidR="007F1D79" w:rsidRPr="00172C9D">
              <w:rPr>
                <w:rFonts w:ascii="Segoe UI" w:hAnsi="Segoe UI" w:cs="Segoe UI"/>
                <w:sz w:val="20"/>
              </w:rPr>
              <w:t xml:space="preserve">  /  </w:t>
            </w:r>
            <w:r w:rsidR="007F1D79" w:rsidRPr="00172C9D">
              <w:rPr>
                <w:rFonts w:ascii="Segoe UI" w:hAnsi="Segoe UI" w:cs="Segoe UI"/>
                <w:i/>
                <w:sz w:val="20"/>
              </w:rPr>
              <w:t>UPSI: Residencia</w:t>
            </w:r>
            <w:r w:rsidR="00260B8D" w:rsidRPr="00172C9D">
              <w:rPr>
                <w:rFonts w:ascii="Segoe UI" w:hAnsi="Segoe UI" w:cs="Segoe UI"/>
                <w:i/>
                <w:sz w:val="20"/>
              </w:rPr>
              <w:t xml:space="preserve">, </w:t>
            </w:r>
            <w:r w:rsidR="007F1D79" w:rsidRPr="00172C9D">
              <w:rPr>
                <w:rFonts w:ascii="Segoe UI" w:hAnsi="Segoe UI" w:cs="Segoe UI"/>
                <w:i/>
                <w:sz w:val="20"/>
              </w:rPr>
              <w:t>Unidad Psicogeriátrica</w:t>
            </w:r>
          </w:p>
          <w:p w14:paraId="45B61569" w14:textId="10300581" w:rsidR="007F1D79" w:rsidRPr="00172C9D" w:rsidRDefault="0057751E" w:rsidP="008E669E">
            <w:pPr>
              <w:ind w:left="1416"/>
              <w:jc w:val="both"/>
              <w:rPr>
                <w:rFonts w:ascii="Segoe UI" w:hAnsi="Segoe UI" w:cs="Segoe UI"/>
                <w:sz w:val="20"/>
              </w:rPr>
            </w:pPr>
            <w:r w:rsidRPr="00172C9D">
              <w:rPr>
                <w:rFonts w:ascii="Segoe UI" w:hAnsi="Segoe UI" w:cs="Segoe UI"/>
                <w:sz w:val="20"/>
              </w:rPr>
              <w:t>A</w:t>
            </w:r>
            <w:r w:rsidR="00260B8D" w:rsidRPr="00172C9D">
              <w:rPr>
                <w:rFonts w:ascii="Segoe UI" w:hAnsi="Segoe UI" w:cs="Segoe UI"/>
                <w:sz w:val="20"/>
              </w:rPr>
              <w:t>B</w:t>
            </w:r>
            <w:r w:rsidRPr="00172C9D">
              <w:rPr>
                <w:rFonts w:ascii="Segoe UI" w:hAnsi="Segoe UI" w:cs="Segoe UI"/>
                <w:sz w:val="20"/>
              </w:rPr>
              <w:t>: Egoitza</w:t>
            </w:r>
            <w:r w:rsidR="00260B8D" w:rsidRPr="00172C9D">
              <w:rPr>
                <w:rFonts w:ascii="Segoe UI" w:hAnsi="Segoe UI" w:cs="Segoe UI"/>
                <w:sz w:val="20"/>
              </w:rPr>
              <w:t xml:space="preserve">, </w:t>
            </w:r>
            <w:r w:rsidRPr="00172C9D">
              <w:rPr>
                <w:rFonts w:ascii="Segoe UI" w:hAnsi="Segoe UI" w:cs="Segoe UI"/>
                <w:sz w:val="20"/>
              </w:rPr>
              <w:t>Aldi baterako egonaldiak</w:t>
            </w:r>
            <w:r w:rsidR="007F1D79" w:rsidRPr="00172C9D">
              <w:rPr>
                <w:rFonts w:ascii="Segoe UI" w:hAnsi="Segoe UI" w:cs="Segoe UI"/>
                <w:sz w:val="20"/>
              </w:rPr>
              <w:t xml:space="preserve">  /  </w:t>
            </w:r>
            <w:r w:rsidR="007F1D79" w:rsidRPr="00172C9D">
              <w:rPr>
                <w:rFonts w:ascii="Segoe UI" w:hAnsi="Segoe UI" w:cs="Segoe UI"/>
                <w:i/>
                <w:sz w:val="20"/>
              </w:rPr>
              <w:t>ET: Residencia</w:t>
            </w:r>
            <w:r w:rsidR="00260B8D" w:rsidRPr="00172C9D">
              <w:rPr>
                <w:rFonts w:ascii="Segoe UI" w:hAnsi="Segoe UI" w:cs="Segoe UI"/>
                <w:i/>
                <w:sz w:val="20"/>
              </w:rPr>
              <w:t xml:space="preserve">, </w:t>
            </w:r>
            <w:r w:rsidR="007F1D79" w:rsidRPr="00172C9D">
              <w:rPr>
                <w:rFonts w:ascii="Segoe UI" w:hAnsi="Segoe UI" w:cs="Segoe UI"/>
                <w:i/>
                <w:sz w:val="20"/>
              </w:rPr>
              <w:t>Estancias Temporales</w:t>
            </w:r>
          </w:p>
          <w:p w14:paraId="0A225C75" w14:textId="4B7E6A47" w:rsidR="00260B8D" w:rsidRPr="00172C9D" w:rsidRDefault="00260B8D" w:rsidP="008E669E">
            <w:pPr>
              <w:ind w:left="1416"/>
              <w:jc w:val="both"/>
              <w:rPr>
                <w:rFonts w:ascii="Segoe UI" w:hAnsi="Segoe UI" w:cs="Segoe UI"/>
                <w:i/>
                <w:color w:val="FF0000"/>
                <w:sz w:val="20"/>
              </w:rPr>
            </w:pPr>
            <w:r w:rsidRPr="00172C9D">
              <w:rPr>
                <w:rFonts w:ascii="Segoe UI" w:hAnsi="Segoe UI" w:cs="Segoe UI"/>
                <w:sz w:val="20"/>
              </w:rPr>
              <w:t xml:space="preserve">GL: Egoitza, Gizarte Larrialdiak  /  </w:t>
            </w:r>
            <w:r w:rsidRPr="00DD33C3">
              <w:rPr>
                <w:rFonts w:ascii="Segoe UI" w:hAnsi="Segoe UI" w:cs="Segoe UI"/>
                <w:i/>
                <w:sz w:val="20"/>
              </w:rPr>
              <w:t>US: Residencia, Urgencias Sociales.</w:t>
            </w:r>
          </w:p>
          <w:p w14:paraId="756036C1" w14:textId="4552876E" w:rsidR="007F1D79" w:rsidRPr="00172C9D" w:rsidRDefault="0057751E" w:rsidP="008E669E">
            <w:pPr>
              <w:ind w:left="1416"/>
              <w:jc w:val="both"/>
              <w:rPr>
                <w:rFonts w:ascii="Segoe UI" w:hAnsi="Segoe UI" w:cs="Segoe UI"/>
                <w:sz w:val="20"/>
              </w:rPr>
            </w:pPr>
            <w:r w:rsidRPr="00172C9D">
              <w:rPr>
                <w:rFonts w:ascii="Segoe UI" w:hAnsi="Segoe UI" w:cs="Segoe UI"/>
                <w:sz w:val="20"/>
              </w:rPr>
              <w:t>EZ: Eguneko Zentroa</w:t>
            </w:r>
            <w:r w:rsidR="007F1D79" w:rsidRPr="00172C9D">
              <w:rPr>
                <w:rFonts w:ascii="Segoe UI" w:hAnsi="Segoe UI" w:cs="Segoe UI"/>
                <w:sz w:val="20"/>
              </w:rPr>
              <w:t xml:space="preserve">  /  </w:t>
            </w:r>
            <w:r w:rsidR="007F1D79" w:rsidRPr="00172C9D">
              <w:rPr>
                <w:rFonts w:ascii="Segoe UI" w:hAnsi="Segoe UI" w:cs="Segoe UI"/>
                <w:i/>
                <w:sz w:val="20"/>
              </w:rPr>
              <w:t>CD: Centro de Día</w:t>
            </w:r>
          </w:p>
          <w:p w14:paraId="0721939C" w14:textId="77777777" w:rsidR="0057751E" w:rsidRPr="00172C9D" w:rsidRDefault="007F1D79" w:rsidP="008E669E">
            <w:pPr>
              <w:ind w:left="1416"/>
              <w:jc w:val="both"/>
              <w:rPr>
                <w:rFonts w:ascii="Segoe UI" w:hAnsi="Segoe UI" w:cs="Segoe UI"/>
                <w:sz w:val="20"/>
              </w:rPr>
            </w:pPr>
            <w:r w:rsidRPr="00172C9D">
              <w:rPr>
                <w:rFonts w:ascii="Segoe UI" w:hAnsi="Segoe UI" w:cs="Segoe UI"/>
                <w:sz w:val="20"/>
              </w:rPr>
              <w:t>BB</w:t>
            </w:r>
            <w:r w:rsidR="0057751E" w:rsidRPr="00172C9D">
              <w:rPr>
                <w:rFonts w:ascii="Segoe UI" w:hAnsi="Segoe UI" w:cs="Segoe UI"/>
                <w:sz w:val="20"/>
              </w:rPr>
              <w:t>: Bizileku balioanizdunak</w:t>
            </w:r>
            <w:r w:rsidRPr="00172C9D">
              <w:rPr>
                <w:rFonts w:ascii="Segoe UI" w:hAnsi="Segoe UI" w:cs="Segoe UI"/>
                <w:sz w:val="20"/>
              </w:rPr>
              <w:t xml:space="preserve">  /  </w:t>
            </w:r>
            <w:r w:rsidRPr="00172C9D">
              <w:rPr>
                <w:rFonts w:ascii="Segoe UI" w:hAnsi="Segoe UI" w:cs="Segoe UI"/>
                <w:i/>
                <w:sz w:val="20"/>
              </w:rPr>
              <w:t>AP: Alojamientos Polivalentes</w:t>
            </w:r>
          </w:p>
          <w:p w14:paraId="2E288723" w14:textId="77777777" w:rsidR="0057751E" w:rsidRPr="00172C9D" w:rsidRDefault="0057751E" w:rsidP="00AB1020">
            <w:pPr>
              <w:rPr>
                <w:rFonts w:ascii="Segoe UI" w:hAnsi="Segoe UI" w:cs="Segoe UI"/>
              </w:rPr>
            </w:pPr>
          </w:p>
        </w:tc>
      </w:tr>
      <w:tr w:rsidR="0057751E" w:rsidRPr="0057751E" w14:paraId="2A9AB914" w14:textId="77777777" w:rsidTr="007661A3">
        <w:tc>
          <w:tcPr>
            <w:tcW w:w="5388" w:type="dxa"/>
          </w:tcPr>
          <w:p w14:paraId="01E47A38" w14:textId="77777777" w:rsidR="00907C7C" w:rsidRPr="00172C9D" w:rsidRDefault="00907C7C" w:rsidP="003124C8">
            <w:pPr>
              <w:pStyle w:val="BodyText21"/>
              <w:outlineLvl w:val="0"/>
              <w:rPr>
                <w:rFonts w:ascii="Segoe UI" w:hAnsi="Segoe UI" w:cs="Segoe UI"/>
                <w:color w:val="auto"/>
                <w:sz w:val="20"/>
                <w:u w:val="single"/>
                <w:lang w:val="eu-ES"/>
              </w:rPr>
            </w:pPr>
          </w:p>
          <w:p w14:paraId="353173C9" w14:textId="77777777" w:rsidR="003124C8" w:rsidRPr="00172C9D" w:rsidRDefault="003124C8" w:rsidP="005D136F">
            <w:pPr>
              <w:pStyle w:val="BodyText21"/>
              <w:numPr>
                <w:ilvl w:val="0"/>
                <w:numId w:val="63"/>
              </w:numPr>
              <w:spacing w:after="120"/>
              <w:rPr>
                <w:rFonts w:ascii="Segoe UI" w:hAnsi="Segoe UI" w:cs="Segoe UI"/>
                <w:color w:val="auto"/>
                <w:sz w:val="20"/>
                <w:lang w:val="eu-ES"/>
              </w:rPr>
            </w:pPr>
            <w:r w:rsidRPr="00172C9D">
              <w:rPr>
                <w:rFonts w:ascii="Segoe UI" w:hAnsi="Segoe UI" w:cs="Segoe UI"/>
                <w:color w:val="auto"/>
                <w:sz w:val="20"/>
                <w:lang w:val="eu-ES"/>
              </w:rPr>
              <w:t>EGOKITZEKO ALDIA ETA GORABEHERAK:</w:t>
            </w:r>
          </w:p>
          <w:p w14:paraId="4533BDC3" w14:textId="77777777" w:rsidR="003124C8" w:rsidRPr="00172C9D" w:rsidRDefault="003124C8" w:rsidP="005B2429">
            <w:pPr>
              <w:numPr>
                <w:ilvl w:val="0"/>
                <w:numId w:val="23"/>
              </w:numPr>
              <w:spacing w:after="120"/>
              <w:ind w:left="357" w:hanging="357"/>
              <w:jc w:val="both"/>
              <w:rPr>
                <w:rFonts w:ascii="Segoe UI" w:hAnsi="Segoe UI" w:cs="Segoe UI"/>
                <w:b/>
                <w:sz w:val="20"/>
                <w:lang w:val="pt-BR"/>
              </w:rPr>
            </w:pPr>
            <w:r w:rsidRPr="00172C9D">
              <w:rPr>
                <w:rFonts w:ascii="Segoe UI" w:hAnsi="Segoe UI" w:cs="Segoe UI"/>
                <w:b/>
                <w:sz w:val="20"/>
              </w:rPr>
              <w:t>Egokitzeko aldia</w:t>
            </w:r>
            <w:r w:rsidR="00963512" w:rsidRPr="00172C9D">
              <w:rPr>
                <w:rFonts w:ascii="Segoe UI" w:hAnsi="Segoe UI" w:cs="Segoe UI"/>
                <w:b/>
                <w:sz w:val="20"/>
              </w:rPr>
              <w:t>:</w:t>
            </w:r>
          </w:p>
          <w:p w14:paraId="6D03C737" w14:textId="77777777" w:rsidR="003124C8" w:rsidRPr="00172C9D" w:rsidRDefault="003124C8" w:rsidP="003124C8">
            <w:pPr>
              <w:jc w:val="both"/>
              <w:rPr>
                <w:rFonts w:ascii="Segoe UI" w:hAnsi="Segoe UI" w:cs="Segoe UI"/>
                <w:sz w:val="20"/>
                <w:lang w:val="pt-BR"/>
              </w:rPr>
            </w:pPr>
            <w:r w:rsidRPr="00172C9D">
              <w:rPr>
                <w:rFonts w:ascii="Segoe UI" w:hAnsi="Segoe UI" w:cs="Segoe UI"/>
                <w:sz w:val="20"/>
              </w:rPr>
              <w:t xml:space="preserve">Egoitza, eguneko zentro eta bizikidetza unitate zerbitzuen erabiltzaileen egokitzeko aldia eta erregimena Gipuzkoako adineko mendeko pertsonentzako lekuak eskatu eta emateko arauak ematen dituen </w:t>
            </w:r>
            <w:r w:rsidR="00907C7C" w:rsidRPr="00172C9D">
              <w:rPr>
                <w:rFonts w:ascii="Segoe UI" w:hAnsi="Segoe UI" w:cs="Segoe UI"/>
                <w:sz w:val="20"/>
              </w:rPr>
              <w:t xml:space="preserve">martxoaren 24ko 7/2015 </w:t>
            </w:r>
            <w:r w:rsidRPr="00172C9D">
              <w:rPr>
                <w:rFonts w:ascii="Segoe UI" w:hAnsi="Segoe UI" w:cs="Segoe UI"/>
                <w:sz w:val="20"/>
              </w:rPr>
              <w:t>Foru Dekretuan ezarritakoak dira, hori garatzeko eta gauzatzeko egon daitezkeen foru agindu, ebazpen eta jarraibideak aintzat hartuz.</w:t>
            </w:r>
          </w:p>
          <w:p w14:paraId="44FE7FF7" w14:textId="77777777" w:rsidR="003124C8" w:rsidRPr="00172C9D" w:rsidRDefault="003124C8" w:rsidP="003124C8">
            <w:pPr>
              <w:jc w:val="both"/>
              <w:rPr>
                <w:rFonts w:ascii="Segoe UI" w:hAnsi="Segoe UI" w:cs="Segoe UI"/>
                <w:sz w:val="20"/>
                <w:lang w:val="pt-BR"/>
              </w:rPr>
            </w:pPr>
          </w:p>
          <w:p w14:paraId="728011A6" w14:textId="77777777" w:rsidR="00907C7C" w:rsidRPr="00172C9D" w:rsidRDefault="00907C7C" w:rsidP="003124C8">
            <w:pPr>
              <w:jc w:val="both"/>
              <w:rPr>
                <w:rFonts w:ascii="Segoe UI" w:hAnsi="Segoe UI" w:cs="Segoe UI"/>
                <w:sz w:val="20"/>
                <w:lang w:val="pt-BR"/>
              </w:rPr>
            </w:pPr>
          </w:p>
          <w:p w14:paraId="3632153A" w14:textId="77777777" w:rsidR="00907C7C" w:rsidRPr="00172C9D" w:rsidRDefault="00907C7C" w:rsidP="003124C8">
            <w:pPr>
              <w:jc w:val="both"/>
              <w:rPr>
                <w:rFonts w:ascii="Segoe UI" w:hAnsi="Segoe UI" w:cs="Segoe UI"/>
                <w:sz w:val="20"/>
                <w:lang w:val="pt-BR"/>
              </w:rPr>
            </w:pPr>
          </w:p>
          <w:p w14:paraId="552FEB3E" w14:textId="77777777" w:rsidR="003124C8" w:rsidRPr="00172C9D" w:rsidRDefault="003124C8" w:rsidP="003124C8">
            <w:pPr>
              <w:jc w:val="both"/>
              <w:rPr>
                <w:rFonts w:ascii="Segoe UI" w:hAnsi="Segoe UI" w:cs="Segoe UI"/>
                <w:sz w:val="20"/>
                <w:lang w:val="pt-BR"/>
              </w:rPr>
            </w:pPr>
            <w:r w:rsidRPr="00172C9D">
              <w:rPr>
                <w:rFonts w:ascii="Segoe UI" w:hAnsi="Segoe UI" w:cs="Segoe UI"/>
                <w:sz w:val="20"/>
              </w:rPr>
              <w:t>Aldi hori, ostatu erabilera aniztunen zerbitzuaren kasuan, Donostiako Udaleko eskumena denez, Adineko autonomoentzako ostatu eta bizikidetzako zerbitzuen Udal Araudiak arautzen du.</w:t>
            </w:r>
          </w:p>
          <w:p w14:paraId="2A608876" w14:textId="77777777" w:rsidR="003124C8" w:rsidRPr="00172C9D" w:rsidRDefault="003124C8" w:rsidP="003124C8">
            <w:pPr>
              <w:jc w:val="both"/>
              <w:rPr>
                <w:rFonts w:ascii="Segoe UI" w:hAnsi="Segoe UI" w:cs="Segoe UI"/>
                <w:sz w:val="20"/>
                <w:lang w:val="pt-BR"/>
              </w:rPr>
            </w:pPr>
          </w:p>
          <w:p w14:paraId="545FCFA9" w14:textId="77777777" w:rsidR="00907C7C" w:rsidRPr="00172C9D" w:rsidRDefault="00907C7C" w:rsidP="003124C8">
            <w:pPr>
              <w:jc w:val="both"/>
              <w:rPr>
                <w:rFonts w:ascii="Segoe UI" w:hAnsi="Segoe UI" w:cs="Segoe UI"/>
                <w:sz w:val="20"/>
              </w:rPr>
            </w:pPr>
          </w:p>
          <w:p w14:paraId="7AAE7A75" w14:textId="77777777" w:rsidR="003124C8" w:rsidRPr="00172C9D" w:rsidRDefault="003124C8" w:rsidP="003124C8">
            <w:pPr>
              <w:jc w:val="both"/>
              <w:rPr>
                <w:rFonts w:ascii="Segoe UI" w:hAnsi="Segoe UI" w:cs="Segoe UI"/>
                <w:b/>
                <w:bCs/>
                <w:sz w:val="20"/>
                <w:lang w:val="pt-BR"/>
              </w:rPr>
            </w:pPr>
            <w:r w:rsidRPr="00172C9D">
              <w:rPr>
                <w:rFonts w:ascii="Segoe UI" w:hAnsi="Segoe UI" w:cs="Segoe UI"/>
                <w:sz w:val="20"/>
              </w:rPr>
              <w:t>Foru Aldundiaren eskumena diren zerbitzu erabilera aniztunen Zerbitzuaren kasuan, erabiltzaileak baliabidearen ezaugarri eta funtzionamendura pertsonalki egokitzeko izango duen epea hiru hilabetekoa da, zerbitzuan sartzen denetik zenbatzen hasita.</w:t>
            </w:r>
            <w:r w:rsidRPr="00172C9D">
              <w:rPr>
                <w:rFonts w:ascii="Segoe UI" w:hAnsi="Segoe UI" w:cs="Segoe UI"/>
                <w:sz w:val="20"/>
                <w:lang w:val="pt-BR"/>
              </w:rPr>
              <w:t xml:space="preserve"> </w:t>
            </w:r>
            <w:r w:rsidRPr="00172C9D">
              <w:rPr>
                <w:rFonts w:ascii="Segoe UI" w:hAnsi="Segoe UI" w:cs="Segoe UI"/>
                <w:sz w:val="20"/>
              </w:rPr>
              <w:t>Hiru hilabete igaro ostean, esleipendunak erabiltzaileen familiei edo haien ordezkariei txosten bat helarazi behar die, pertsona ingurunera nola egokitzen ari den deskribatuz eta banako arretarako planaren aurrerapenarekin.</w:t>
            </w:r>
            <w:r w:rsidRPr="00172C9D">
              <w:rPr>
                <w:rFonts w:ascii="Segoe UI" w:hAnsi="Segoe UI" w:cs="Segoe UI"/>
                <w:sz w:val="20"/>
                <w:lang w:val="pt-BR"/>
              </w:rPr>
              <w:t xml:space="preserve"> </w:t>
            </w:r>
            <w:r w:rsidRPr="00172C9D">
              <w:rPr>
                <w:rFonts w:ascii="Segoe UI" w:hAnsi="Segoe UI" w:cs="Segoe UI"/>
                <w:sz w:val="20"/>
              </w:rPr>
              <w:t>Aldi horretan zehar, esleipendunak erabiltzaileari zerbitzuan integratzeko behar adina laguntza tekniko eman behar dio.</w:t>
            </w:r>
            <w:r w:rsidRPr="00172C9D">
              <w:rPr>
                <w:rFonts w:ascii="Segoe UI" w:hAnsi="Segoe UI" w:cs="Segoe UI"/>
                <w:sz w:val="20"/>
                <w:lang w:val="pt-BR"/>
              </w:rPr>
              <w:t xml:space="preserve"> </w:t>
            </w:r>
          </w:p>
          <w:p w14:paraId="129CC235" w14:textId="77777777" w:rsidR="003124C8" w:rsidRPr="00172C9D" w:rsidRDefault="003124C8" w:rsidP="003124C8">
            <w:pPr>
              <w:jc w:val="both"/>
              <w:rPr>
                <w:rFonts w:ascii="Segoe UI" w:hAnsi="Segoe UI" w:cs="Segoe UI"/>
                <w:sz w:val="20"/>
                <w:lang w:val="pt-BR"/>
              </w:rPr>
            </w:pPr>
          </w:p>
          <w:p w14:paraId="22D32DB8" w14:textId="77777777" w:rsidR="00963512" w:rsidRPr="00172C9D" w:rsidRDefault="00963512" w:rsidP="003124C8">
            <w:pPr>
              <w:jc w:val="both"/>
              <w:rPr>
                <w:rFonts w:ascii="Segoe UI" w:hAnsi="Segoe UI" w:cs="Segoe UI"/>
                <w:sz w:val="20"/>
                <w:lang w:val="pt-BR"/>
              </w:rPr>
            </w:pPr>
          </w:p>
          <w:p w14:paraId="1A8DA3BE" w14:textId="1E72A912" w:rsidR="003124C8" w:rsidRPr="00172C9D" w:rsidRDefault="003124C8" w:rsidP="003124C8">
            <w:pPr>
              <w:jc w:val="both"/>
              <w:rPr>
                <w:rFonts w:ascii="Segoe UI" w:hAnsi="Segoe UI" w:cs="Segoe UI"/>
                <w:sz w:val="20"/>
                <w:lang w:val="pt-BR"/>
              </w:rPr>
            </w:pPr>
            <w:r w:rsidRPr="00172C9D">
              <w:rPr>
                <w:rFonts w:ascii="Segoe UI" w:hAnsi="Segoe UI" w:cs="Segoe UI"/>
                <w:sz w:val="20"/>
              </w:rPr>
              <w:t xml:space="preserve">Dena dela, zerbitzuan sartu ostean, </w:t>
            </w:r>
            <w:r w:rsidR="007F3EDB">
              <w:rPr>
                <w:rFonts w:ascii="Segoe UI" w:hAnsi="Segoe UI" w:cs="Segoe UI"/>
                <w:sz w:val="20"/>
              </w:rPr>
              <w:t xml:space="preserve">Zainketetako eta </w:t>
            </w:r>
            <w:r w:rsidRPr="00172C9D">
              <w:rPr>
                <w:rFonts w:ascii="Segoe UI" w:hAnsi="Segoe UI" w:cs="Segoe UI"/>
                <w:sz w:val="20"/>
              </w:rPr>
              <w:t xml:space="preserve">Gizarte Politiketako Departamentuak erabiltzaile bakoitzaren jarraipen eta ebaluazioa egin behar du, eskaintzen den zerbitzua erabiltzaile bakoitzaren beharren araberakoa ote den aztertuz eta, horretarako, zehazten </w:t>
            </w:r>
            <w:r w:rsidRPr="00172C9D">
              <w:rPr>
                <w:rFonts w:ascii="Segoe UI" w:hAnsi="Segoe UI" w:cs="Segoe UI"/>
                <w:sz w:val="20"/>
              </w:rPr>
              <w:lastRenderedPageBreak/>
              <w:t xml:space="preserve">diren zerbitzu teknikoak erabiliz. </w:t>
            </w:r>
            <w:r w:rsidRPr="00172C9D">
              <w:rPr>
                <w:rFonts w:ascii="Segoe UI" w:hAnsi="Segoe UI" w:cs="Segoe UI"/>
                <w:sz w:val="20"/>
                <w:lang w:val="pt-BR"/>
              </w:rPr>
              <w:t xml:space="preserve"> </w:t>
            </w:r>
            <w:r w:rsidRPr="00172C9D">
              <w:rPr>
                <w:rFonts w:ascii="Segoe UI" w:hAnsi="Segoe UI" w:cs="Segoe UI"/>
                <w:sz w:val="20"/>
              </w:rPr>
              <w:t>Egiten den jarraipenaren ondorioz, Gizarte Politikarako Departamentuak zerbitzuen funtzionamenduan aldaketak egiteko beharra proposa dezake, eta erabiltzaileen beharretarako egokiak diren zerbitzu alternatiboak eskaintzeko aukera ere izango du.</w:t>
            </w:r>
          </w:p>
          <w:p w14:paraId="46CF76D5" w14:textId="77777777" w:rsidR="003124C8" w:rsidRPr="00172C9D" w:rsidRDefault="003124C8" w:rsidP="003124C8">
            <w:pPr>
              <w:jc w:val="both"/>
              <w:rPr>
                <w:rFonts w:ascii="Segoe UI" w:hAnsi="Segoe UI" w:cs="Segoe UI"/>
                <w:sz w:val="20"/>
                <w:lang w:val="pt-BR"/>
              </w:rPr>
            </w:pPr>
          </w:p>
          <w:p w14:paraId="200E95CF" w14:textId="77777777" w:rsidR="003124C8" w:rsidRPr="00172C9D" w:rsidRDefault="003124C8" w:rsidP="005B2429">
            <w:pPr>
              <w:numPr>
                <w:ilvl w:val="0"/>
                <w:numId w:val="23"/>
              </w:numPr>
              <w:spacing w:after="120"/>
              <w:ind w:left="357" w:hanging="357"/>
              <w:jc w:val="both"/>
              <w:rPr>
                <w:rFonts w:ascii="Segoe UI" w:hAnsi="Segoe UI" w:cs="Segoe UI"/>
                <w:b/>
                <w:sz w:val="20"/>
              </w:rPr>
            </w:pPr>
            <w:r w:rsidRPr="00172C9D">
              <w:rPr>
                <w:rFonts w:ascii="Segoe UI" w:hAnsi="Segoe UI" w:cs="Segoe UI"/>
                <w:b/>
                <w:sz w:val="20"/>
              </w:rPr>
              <w:t>Gertakariak:</w:t>
            </w:r>
          </w:p>
          <w:p w14:paraId="6A95E42A" w14:textId="69C9A99D" w:rsidR="003124C8" w:rsidRPr="00172C9D" w:rsidRDefault="003124C8" w:rsidP="003124C8">
            <w:pPr>
              <w:jc w:val="both"/>
              <w:rPr>
                <w:rFonts w:ascii="Segoe UI" w:hAnsi="Segoe UI" w:cs="Segoe UI"/>
                <w:sz w:val="20"/>
              </w:rPr>
            </w:pPr>
            <w:r w:rsidRPr="00172C9D">
              <w:rPr>
                <w:rFonts w:ascii="Segoe UI" w:hAnsi="Segoe UI" w:cs="Segoe UI"/>
                <w:sz w:val="20"/>
              </w:rPr>
              <w:t xml:space="preserve">Dena dela, kontratistak zerbitzuan gertatzen diren gertakarien (erabiltzaileen altak, aldi baterako edo behin betiko bajak) berri eman behar dio </w:t>
            </w:r>
            <w:r w:rsidR="007F3EDB">
              <w:rPr>
                <w:rFonts w:ascii="Segoe UI" w:hAnsi="Segoe UI" w:cs="Segoe UI"/>
                <w:sz w:val="20"/>
              </w:rPr>
              <w:t xml:space="preserve">Zainketetako eta </w:t>
            </w:r>
            <w:r w:rsidRPr="00172C9D">
              <w:rPr>
                <w:rFonts w:ascii="Segoe UI" w:hAnsi="Segoe UI" w:cs="Segoe UI"/>
                <w:sz w:val="20"/>
              </w:rPr>
              <w:t>Gizarte Politiketako Departamentuari, horiek gertatu eta 2 eguneko epean.</w:t>
            </w:r>
          </w:p>
          <w:p w14:paraId="135F016B" w14:textId="77777777" w:rsidR="003124C8" w:rsidRPr="00172C9D" w:rsidRDefault="003124C8" w:rsidP="003124C8">
            <w:pPr>
              <w:jc w:val="both"/>
              <w:rPr>
                <w:rFonts w:ascii="Segoe UI" w:hAnsi="Segoe UI" w:cs="Segoe UI"/>
                <w:sz w:val="20"/>
              </w:rPr>
            </w:pPr>
          </w:p>
          <w:p w14:paraId="3EC61766" w14:textId="77777777" w:rsidR="00963512" w:rsidRPr="00172C9D" w:rsidRDefault="00963512" w:rsidP="003124C8">
            <w:pPr>
              <w:jc w:val="both"/>
              <w:rPr>
                <w:rFonts w:ascii="Segoe UI" w:hAnsi="Segoe UI" w:cs="Segoe UI"/>
                <w:sz w:val="20"/>
              </w:rPr>
            </w:pPr>
          </w:p>
          <w:p w14:paraId="507C805E" w14:textId="699C9122" w:rsidR="003124C8" w:rsidRPr="00172C9D" w:rsidRDefault="003124C8" w:rsidP="003124C8">
            <w:pPr>
              <w:jc w:val="both"/>
              <w:rPr>
                <w:rFonts w:ascii="Segoe UI" w:hAnsi="Segoe UI" w:cs="Segoe UI"/>
                <w:sz w:val="20"/>
              </w:rPr>
            </w:pPr>
            <w:r w:rsidRPr="00172C9D">
              <w:rPr>
                <w:rFonts w:ascii="Segoe UI" w:hAnsi="Segoe UI" w:cs="Segoe UI"/>
                <w:sz w:val="20"/>
              </w:rPr>
              <w:t xml:space="preserve">Aldi baterako baja gisa hartuko dira eta, hori dela eta, lekua erreserbatzeko eskubidea sortuko dute, erabiltzailea ospitalean sartzearen ondoriozko bajek edo antzeko arrazoiek eragindakoek eta baita </w:t>
            </w:r>
            <w:r w:rsidR="007F3EDB">
              <w:rPr>
                <w:rFonts w:ascii="Segoe UI" w:hAnsi="Segoe UI" w:cs="Segoe UI"/>
                <w:sz w:val="20"/>
              </w:rPr>
              <w:t xml:space="preserve">Zainketetako eta </w:t>
            </w:r>
            <w:r w:rsidRPr="00172C9D">
              <w:rPr>
                <w:rFonts w:ascii="Segoe UI" w:hAnsi="Segoe UI" w:cs="Segoe UI"/>
                <w:sz w:val="20"/>
              </w:rPr>
              <w:t>Gizarte Politiketako Departamentuak aldi baterako bajatzat jotzen dituenak ere.</w:t>
            </w:r>
          </w:p>
          <w:p w14:paraId="53556798" w14:textId="77777777" w:rsidR="003124C8" w:rsidRPr="00172C9D" w:rsidRDefault="003124C8" w:rsidP="003124C8">
            <w:pPr>
              <w:jc w:val="both"/>
              <w:rPr>
                <w:rFonts w:ascii="Segoe UI" w:hAnsi="Segoe UI" w:cs="Segoe UI"/>
                <w:sz w:val="20"/>
              </w:rPr>
            </w:pPr>
          </w:p>
          <w:p w14:paraId="0E741D12" w14:textId="77777777" w:rsidR="00963512" w:rsidRPr="00172C9D" w:rsidRDefault="00963512" w:rsidP="003124C8">
            <w:pPr>
              <w:jc w:val="both"/>
              <w:rPr>
                <w:rFonts w:ascii="Segoe UI" w:hAnsi="Segoe UI" w:cs="Segoe UI"/>
                <w:sz w:val="20"/>
              </w:rPr>
            </w:pPr>
          </w:p>
          <w:p w14:paraId="178BEFC4" w14:textId="77777777" w:rsidR="003124C8" w:rsidRPr="00172C9D" w:rsidRDefault="003124C8" w:rsidP="003124C8">
            <w:pPr>
              <w:jc w:val="both"/>
              <w:rPr>
                <w:rFonts w:ascii="Segoe UI" w:hAnsi="Segoe UI" w:cs="Segoe UI"/>
                <w:sz w:val="20"/>
              </w:rPr>
            </w:pPr>
            <w:r w:rsidRPr="00172C9D">
              <w:rPr>
                <w:rFonts w:ascii="Segoe UI" w:hAnsi="Segoe UI" w:cs="Segoe UI"/>
                <w:sz w:val="20"/>
              </w:rPr>
              <w:t>Aldi baterako bajatzat hartuko dira ere, eta lehen egunetik lekua erreserbatzeko eskubidea sortuko dute, urtean 30 egun baino gehiagokoak ez diren oporraldiak.</w:t>
            </w:r>
          </w:p>
          <w:p w14:paraId="6E79FCD4" w14:textId="77777777" w:rsidR="003124C8" w:rsidRPr="00172C9D" w:rsidRDefault="003124C8" w:rsidP="003124C8">
            <w:pPr>
              <w:jc w:val="both"/>
              <w:rPr>
                <w:rFonts w:ascii="Segoe UI" w:hAnsi="Segoe UI" w:cs="Segoe UI"/>
                <w:sz w:val="20"/>
              </w:rPr>
            </w:pPr>
          </w:p>
          <w:p w14:paraId="58E54DEB" w14:textId="0FC693B3" w:rsidR="003124C8" w:rsidRPr="00172C9D" w:rsidRDefault="003124C8" w:rsidP="003124C8">
            <w:pPr>
              <w:jc w:val="both"/>
              <w:rPr>
                <w:rFonts w:ascii="Segoe UI" w:hAnsi="Segoe UI" w:cs="Segoe UI"/>
                <w:sz w:val="20"/>
              </w:rPr>
            </w:pPr>
            <w:r w:rsidRPr="00172C9D">
              <w:rPr>
                <w:rFonts w:ascii="Segoe UI" w:hAnsi="Segoe UI" w:cs="Segoe UI"/>
                <w:sz w:val="20"/>
              </w:rPr>
              <w:t xml:space="preserve">Dena dela, erreserbatzeko eskubidea duten lekuak aldi baterako leku gisa edo bestelako beharrei arreta eskaintzeko leku gisa erabil daitezke, </w:t>
            </w:r>
            <w:r w:rsidR="007F3EDB">
              <w:rPr>
                <w:rFonts w:ascii="Segoe UI" w:hAnsi="Segoe UI" w:cs="Segoe UI"/>
                <w:sz w:val="20"/>
              </w:rPr>
              <w:t xml:space="preserve">Zainketetako eta </w:t>
            </w:r>
            <w:r w:rsidRPr="00172C9D">
              <w:rPr>
                <w:rFonts w:ascii="Segoe UI" w:hAnsi="Segoe UI" w:cs="Segoe UI"/>
                <w:sz w:val="20"/>
              </w:rPr>
              <w:t>Gizarte Politiketako Departamentuak, ezartzen duen organoaren bidez, zehazten duena betez. Egoera hori gertatuz gero, eta kontratistak kobratze aldera, leku horiek beteta egongo balira bezala izango dira aintzat.</w:t>
            </w:r>
          </w:p>
          <w:p w14:paraId="6FEB28C7" w14:textId="77777777" w:rsidR="003124C8" w:rsidRPr="00172C9D" w:rsidRDefault="003124C8" w:rsidP="003124C8">
            <w:pPr>
              <w:jc w:val="both"/>
              <w:rPr>
                <w:rFonts w:ascii="Segoe UI" w:hAnsi="Segoe UI" w:cs="Segoe UI"/>
                <w:sz w:val="20"/>
              </w:rPr>
            </w:pPr>
          </w:p>
          <w:p w14:paraId="2B885687" w14:textId="427BAF3A" w:rsidR="003124C8" w:rsidRPr="00172C9D" w:rsidRDefault="003124C8" w:rsidP="003124C8">
            <w:pPr>
              <w:jc w:val="both"/>
              <w:rPr>
                <w:rFonts w:ascii="Segoe UI" w:hAnsi="Segoe UI" w:cs="Segoe UI"/>
                <w:sz w:val="20"/>
              </w:rPr>
            </w:pPr>
            <w:r w:rsidRPr="00172C9D">
              <w:rPr>
                <w:rFonts w:ascii="Segoe UI" w:hAnsi="Segoe UI" w:cs="Segoe UI"/>
                <w:sz w:val="20"/>
              </w:rPr>
              <w:t xml:space="preserve">Behin betiko bajatzat hartuko dira horrela sailkatzen direnak, erabiltzailearen heriotzagatik edo baja boluntarioagatik, edo </w:t>
            </w:r>
            <w:r w:rsidR="007F3EDB">
              <w:rPr>
                <w:rFonts w:ascii="Segoe UI" w:hAnsi="Segoe UI" w:cs="Segoe UI"/>
                <w:sz w:val="20"/>
              </w:rPr>
              <w:t xml:space="preserve">Zainketetako eta </w:t>
            </w:r>
            <w:r w:rsidRPr="00172C9D">
              <w:rPr>
                <w:rFonts w:ascii="Segoe UI" w:hAnsi="Segoe UI" w:cs="Segoe UI"/>
                <w:sz w:val="20"/>
              </w:rPr>
              <w:t>Gizarte Politiketako Departamentuak aintzat hartzen dituen bestelako egoerengatik.</w:t>
            </w:r>
          </w:p>
          <w:p w14:paraId="286C32D0" w14:textId="77777777" w:rsidR="003124C8" w:rsidRPr="00172C9D" w:rsidRDefault="003124C8" w:rsidP="003124C8">
            <w:pPr>
              <w:jc w:val="both"/>
              <w:rPr>
                <w:rFonts w:ascii="Segoe UI" w:hAnsi="Segoe UI" w:cs="Segoe UI"/>
                <w:sz w:val="20"/>
              </w:rPr>
            </w:pPr>
          </w:p>
          <w:p w14:paraId="59E63120" w14:textId="77777777" w:rsidR="003124C8" w:rsidRPr="00172C9D" w:rsidRDefault="003124C8" w:rsidP="003124C8">
            <w:pPr>
              <w:jc w:val="both"/>
              <w:rPr>
                <w:rFonts w:ascii="Segoe UI" w:hAnsi="Segoe UI" w:cs="Segoe UI"/>
                <w:sz w:val="20"/>
              </w:rPr>
            </w:pPr>
            <w:r w:rsidRPr="00172C9D">
              <w:rPr>
                <w:rFonts w:ascii="Segoe UI" w:hAnsi="Segoe UI" w:cs="Segoe UI"/>
                <w:sz w:val="20"/>
              </w:rPr>
              <w:t>Zerbitzuaren garapenari eragiten dion bestelako gertakaririk gertatuz gero, horren berri eman behar da epe ahalik eta laburrenean.</w:t>
            </w:r>
          </w:p>
          <w:p w14:paraId="25BB533B" w14:textId="77777777" w:rsidR="00D1697E" w:rsidRPr="00172C9D" w:rsidRDefault="00D1697E" w:rsidP="003124C8">
            <w:pPr>
              <w:jc w:val="both"/>
              <w:rPr>
                <w:rFonts w:ascii="Segoe UI" w:hAnsi="Segoe UI" w:cs="Segoe UI"/>
                <w:sz w:val="20"/>
              </w:rPr>
            </w:pPr>
          </w:p>
          <w:p w14:paraId="1E74D547" w14:textId="77777777" w:rsidR="003124C8" w:rsidRPr="00172C9D" w:rsidRDefault="003124C8" w:rsidP="005D136F">
            <w:pPr>
              <w:pStyle w:val="BodyText21"/>
              <w:numPr>
                <w:ilvl w:val="0"/>
                <w:numId w:val="63"/>
              </w:numPr>
              <w:spacing w:after="120"/>
              <w:rPr>
                <w:rFonts w:ascii="Segoe UI" w:hAnsi="Segoe UI" w:cs="Segoe UI"/>
                <w:color w:val="auto"/>
                <w:sz w:val="20"/>
                <w:lang w:val="eu-ES"/>
              </w:rPr>
            </w:pPr>
            <w:r w:rsidRPr="00172C9D">
              <w:rPr>
                <w:rFonts w:ascii="Segoe UI" w:hAnsi="Segoe UI" w:cs="Segoe UI"/>
                <w:color w:val="auto"/>
                <w:sz w:val="20"/>
                <w:lang w:val="eu-ES"/>
              </w:rPr>
              <w:t>GIZA BALIABIDEAK ETA ANTOLAMENDUA:</w:t>
            </w:r>
          </w:p>
          <w:p w14:paraId="671F7056" w14:textId="77777777" w:rsidR="00190974" w:rsidRPr="00172C9D" w:rsidRDefault="00190974" w:rsidP="00190974">
            <w:pPr>
              <w:jc w:val="both"/>
              <w:rPr>
                <w:rFonts w:ascii="Segoe UI" w:hAnsi="Segoe UI" w:cs="Segoe UI"/>
                <w:b/>
                <w:sz w:val="20"/>
              </w:rPr>
            </w:pPr>
            <w:r w:rsidRPr="00172C9D">
              <w:rPr>
                <w:rFonts w:ascii="Segoe UI" w:hAnsi="Segoe UI" w:cs="Segoe UI"/>
                <w:b/>
                <w:sz w:val="20"/>
              </w:rPr>
              <w:t>a) Langile kopuruak:</w:t>
            </w:r>
          </w:p>
          <w:p w14:paraId="0D3228A0" w14:textId="08571B9D" w:rsidR="00190974" w:rsidRPr="00172C9D" w:rsidRDefault="00190974" w:rsidP="00190974">
            <w:pPr>
              <w:jc w:val="both"/>
              <w:rPr>
                <w:rFonts w:ascii="Segoe UI" w:hAnsi="Segoe UI" w:cs="Segoe UI"/>
                <w:sz w:val="20"/>
              </w:rPr>
            </w:pPr>
            <w:r w:rsidRPr="00172C9D">
              <w:rPr>
                <w:rFonts w:ascii="Segoe UI" w:hAnsi="Segoe UI" w:cs="Segoe UI"/>
                <w:sz w:val="20"/>
              </w:rPr>
              <w:t>Zerbitzu bakoitzak beharrezko langileak eta azpiegiturak edukiko ditu, agiri honetan jasotako zehaztapenak betetzea bermatzeko, betiere ondoko baldintza hauekin bat:</w:t>
            </w:r>
          </w:p>
          <w:p w14:paraId="255BC321" w14:textId="77777777" w:rsidR="00190974" w:rsidRPr="00172C9D" w:rsidRDefault="00190974" w:rsidP="003124C8">
            <w:pPr>
              <w:jc w:val="both"/>
              <w:rPr>
                <w:rFonts w:ascii="Segoe UI" w:hAnsi="Segoe UI" w:cs="Segoe UI"/>
                <w:sz w:val="20"/>
              </w:rPr>
            </w:pPr>
          </w:p>
          <w:p w14:paraId="208A0D16" w14:textId="77777777" w:rsidR="00190974" w:rsidRPr="00172C9D" w:rsidRDefault="00190974" w:rsidP="003124C8">
            <w:pPr>
              <w:jc w:val="both"/>
              <w:rPr>
                <w:rFonts w:ascii="Segoe UI" w:hAnsi="Segoe UI" w:cs="Segoe UI"/>
                <w:sz w:val="20"/>
              </w:rPr>
            </w:pPr>
          </w:p>
          <w:p w14:paraId="7BA8BB0C" w14:textId="1CA84AE4" w:rsidR="00190974" w:rsidRPr="00172C9D" w:rsidRDefault="007E6EF5" w:rsidP="007E6EF5">
            <w:pPr>
              <w:jc w:val="both"/>
              <w:rPr>
                <w:rFonts w:ascii="Segoe UI" w:hAnsi="Segoe UI" w:cs="Segoe UI"/>
                <w:sz w:val="20"/>
              </w:rPr>
            </w:pPr>
            <w:r w:rsidRPr="00172C9D">
              <w:rPr>
                <w:rFonts w:ascii="Segoe UI" w:hAnsi="Segoe UI" w:cs="Segoe UI"/>
                <w:sz w:val="20"/>
              </w:rPr>
              <w:t xml:space="preserve">a.1) </w:t>
            </w:r>
            <w:r w:rsidR="00AE0CE7" w:rsidRPr="00172C9D">
              <w:rPr>
                <w:rFonts w:ascii="Segoe UI" w:hAnsi="Segoe UI" w:cs="Segoe UI"/>
                <w:sz w:val="20"/>
              </w:rPr>
              <w:t>Egoitza:</w:t>
            </w:r>
          </w:p>
          <w:p w14:paraId="2B66ED6B" w14:textId="3D9B7F83" w:rsidR="007E6EF5" w:rsidRPr="00172C9D" w:rsidRDefault="007E6EF5" w:rsidP="007E6EF5">
            <w:pPr>
              <w:jc w:val="both"/>
              <w:rPr>
                <w:rFonts w:ascii="Segoe UI" w:hAnsi="Segoe UI" w:cs="Segoe UI"/>
                <w:sz w:val="20"/>
              </w:rPr>
            </w:pPr>
            <w:r w:rsidRPr="00172C9D">
              <w:rPr>
                <w:rFonts w:ascii="Segoe UI" w:hAnsi="Segoe UI" w:cs="Segoe UI"/>
                <w:sz w:val="20"/>
              </w:rPr>
              <w:t>38/2007 Foru Dekretua, adineko pertsona ezinduentzako egoitza zerbitzuak hitzartzeko bete beharreko baldintzak zehazten dituena, hartuko da erreferentziatzat. Esleipendunak zehaztu egin beharko du kasu bakoitzean kontratatu beharreko laguntza pertsonalaren zenbatekoa, horren barnean ondoko profil profesional hauek bereiziz:</w:t>
            </w:r>
          </w:p>
          <w:p w14:paraId="26AEEE3A" w14:textId="7B1941D3" w:rsidR="007E6EF5" w:rsidRPr="00172C9D" w:rsidRDefault="007E6EF5" w:rsidP="005D136F">
            <w:pPr>
              <w:pStyle w:val="Zerrenda-paragrafoa"/>
              <w:numPr>
                <w:ilvl w:val="0"/>
                <w:numId w:val="74"/>
              </w:numPr>
              <w:jc w:val="both"/>
              <w:rPr>
                <w:rFonts w:ascii="Segoe UI" w:hAnsi="Segoe UI" w:cs="Segoe UI"/>
                <w:sz w:val="20"/>
              </w:rPr>
            </w:pPr>
            <w:r w:rsidRPr="00172C9D">
              <w:rPr>
                <w:rFonts w:ascii="Segoe UI" w:hAnsi="Segoe UI" w:cs="Segoe UI"/>
                <w:sz w:val="20"/>
              </w:rPr>
              <w:t>Zaintzaileak.</w:t>
            </w:r>
          </w:p>
          <w:p w14:paraId="1FF5DE12" w14:textId="63074521" w:rsidR="007E6EF5" w:rsidRPr="00172C9D" w:rsidRDefault="007E6EF5" w:rsidP="005D136F">
            <w:pPr>
              <w:pStyle w:val="Zerrenda-paragrafoa"/>
              <w:numPr>
                <w:ilvl w:val="0"/>
                <w:numId w:val="74"/>
              </w:numPr>
              <w:jc w:val="both"/>
              <w:rPr>
                <w:rFonts w:ascii="Segoe UI" w:hAnsi="Segoe UI" w:cs="Segoe UI"/>
                <w:sz w:val="20"/>
              </w:rPr>
            </w:pPr>
            <w:r w:rsidRPr="00172C9D">
              <w:rPr>
                <w:rFonts w:ascii="Segoe UI" w:hAnsi="Segoe UI" w:cs="Segoe UI"/>
                <w:sz w:val="20"/>
              </w:rPr>
              <w:t>Erizainak.</w:t>
            </w:r>
          </w:p>
          <w:p w14:paraId="36551874" w14:textId="33C0E542" w:rsidR="007E6EF5" w:rsidRPr="00172C9D" w:rsidRDefault="007E6EF5" w:rsidP="005D136F">
            <w:pPr>
              <w:pStyle w:val="Zerrenda-paragrafoa"/>
              <w:numPr>
                <w:ilvl w:val="0"/>
                <w:numId w:val="74"/>
              </w:numPr>
              <w:jc w:val="both"/>
              <w:rPr>
                <w:rFonts w:ascii="Segoe UI" w:hAnsi="Segoe UI" w:cs="Segoe UI"/>
                <w:sz w:val="20"/>
              </w:rPr>
            </w:pPr>
            <w:r w:rsidRPr="00172C9D">
              <w:rPr>
                <w:rFonts w:ascii="Segoe UI" w:hAnsi="Segoe UI" w:cs="Segoe UI"/>
                <w:sz w:val="20"/>
              </w:rPr>
              <w:t>Monitore okupazionalak.</w:t>
            </w:r>
          </w:p>
          <w:p w14:paraId="7997F1A7" w14:textId="38CAFC0E" w:rsidR="007E6EF5" w:rsidRPr="00172C9D" w:rsidRDefault="007E6EF5" w:rsidP="005D136F">
            <w:pPr>
              <w:pStyle w:val="Zerrenda-paragrafoa"/>
              <w:numPr>
                <w:ilvl w:val="0"/>
                <w:numId w:val="74"/>
              </w:numPr>
              <w:jc w:val="both"/>
              <w:rPr>
                <w:rFonts w:ascii="Segoe UI" w:hAnsi="Segoe UI" w:cs="Segoe UI"/>
                <w:sz w:val="20"/>
              </w:rPr>
            </w:pPr>
            <w:r w:rsidRPr="00172C9D">
              <w:rPr>
                <w:rFonts w:ascii="Segoe UI" w:hAnsi="Segoe UI" w:cs="Segoe UI"/>
                <w:sz w:val="20"/>
              </w:rPr>
              <w:t>Medikuak.</w:t>
            </w:r>
          </w:p>
          <w:p w14:paraId="551E99DD" w14:textId="1F2139D5" w:rsidR="007E6EF5" w:rsidRPr="00172C9D" w:rsidRDefault="007E6EF5" w:rsidP="005D136F">
            <w:pPr>
              <w:pStyle w:val="Zerrenda-paragrafoa"/>
              <w:numPr>
                <w:ilvl w:val="0"/>
                <w:numId w:val="74"/>
              </w:numPr>
              <w:jc w:val="both"/>
              <w:rPr>
                <w:rFonts w:ascii="Segoe UI" w:hAnsi="Segoe UI" w:cs="Segoe UI"/>
                <w:sz w:val="20"/>
              </w:rPr>
            </w:pPr>
            <w:r w:rsidRPr="00172C9D">
              <w:rPr>
                <w:rFonts w:ascii="Segoe UI" w:hAnsi="Segoe UI" w:cs="Segoe UI"/>
                <w:sz w:val="20"/>
              </w:rPr>
              <w:t>Gizarte langileak.</w:t>
            </w:r>
          </w:p>
          <w:p w14:paraId="4D7A35E8" w14:textId="17CDE7B9" w:rsidR="00190974" w:rsidRPr="00172C9D" w:rsidRDefault="007E6EF5" w:rsidP="005D136F">
            <w:pPr>
              <w:pStyle w:val="Zerrenda-paragrafoa"/>
              <w:numPr>
                <w:ilvl w:val="0"/>
                <w:numId w:val="74"/>
              </w:numPr>
              <w:jc w:val="both"/>
              <w:rPr>
                <w:rFonts w:ascii="Segoe UI" w:hAnsi="Segoe UI" w:cs="Segoe UI"/>
                <w:sz w:val="20"/>
              </w:rPr>
            </w:pPr>
            <w:r w:rsidRPr="00172C9D">
              <w:rPr>
                <w:rFonts w:ascii="Segoe UI" w:hAnsi="Segoe UI" w:cs="Segoe UI"/>
                <w:sz w:val="20"/>
              </w:rPr>
              <w:t>Psikologoak.</w:t>
            </w:r>
          </w:p>
          <w:p w14:paraId="513F6E03" w14:textId="7CB4100C" w:rsidR="007E6EF5" w:rsidRPr="00172C9D" w:rsidRDefault="007E6EF5" w:rsidP="005D136F">
            <w:pPr>
              <w:pStyle w:val="Zerrenda-paragrafoa"/>
              <w:numPr>
                <w:ilvl w:val="0"/>
                <w:numId w:val="74"/>
              </w:numPr>
              <w:jc w:val="both"/>
              <w:rPr>
                <w:rFonts w:ascii="Segoe UI" w:hAnsi="Segoe UI" w:cs="Segoe UI"/>
                <w:sz w:val="20"/>
              </w:rPr>
            </w:pPr>
            <w:r w:rsidRPr="00172C9D">
              <w:rPr>
                <w:rFonts w:ascii="Segoe UI" w:hAnsi="Segoe UI" w:cs="Segoe UI"/>
                <w:sz w:val="20"/>
              </w:rPr>
              <w:t>Fisioterapia.</w:t>
            </w:r>
          </w:p>
          <w:p w14:paraId="28843BCD" w14:textId="77777777" w:rsidR="00190974" w:rsidRPr="00172C9D" w:rsidRDefault="00190974" w:rsidP="003124C8">
            <w:pPr>
              <w:jc w:val="both"/>
              <w:rPr>
                <w:rFonts w:ascii="Segoe UI" w:hAnsi="Segoe UI" w:cs="Segoe UI"/>
                <w:sz w:val="20"/>
              </w:rPr>
            </w:pPr>
          </w:p>
          <w:p w14:paraId="65BDCE73" w14:textId="77777777" w:rsidR="00190974" w:rsidRPr="00172C9D" w:rsidRDefault="00190974" w:rsidP="003124C8">
            <w:pPr>
              <w:jc w:val="both"/>
              <w:rPr>
                <w:rFonts w:ascii="Segoe UI" w:hAnsi="Segoe UI" w:cs="Segoe UI"/>
                <w:sz w:val="20"/>
              </w:rPr>
            </w:pPr>
          </w:p>
          <w:p w14:paraId="22B70DC7" w14:textId="4C24E482" w:rsidR="00190974" w:rsidRPr="00172C9D" w:rsidRDefault="007E6EF5" w:rsidP="003124C8">
            <w:pPr>
              <w:jc w:val="both"/>
              <w:rPr>
                <w:rFonts w:ascii="Segoe UI" w:hAnsi="Segoe UI" w:cs="Segoe UI"/>
                <w:sz w:val="20"/>
              </w:rPr>
            </w:pPr>
            <w:r w:rsidRPr="00172C9D">
              <w:rPr>
                <w:rFonts w:ascii="Segoe UI" w:hAnsi="Segoe UI" w:cs="Segoe UI"/>
                <w:sz w:val="20"/>
              </w:rPr>
              <w:t xml:space="preserve">a.2) </w:t>
            </w:r>
            <w:r w:rsidR="00AE0CE7" w:rsidRPr="00172C9D">
              <w:rPr>
                <w:rFonts w:ascii="Segoe UI" w:hAnsi="Segoe UI" w:cs="Segoe UI"/>
                <w:sz w:val="20"/>
              </w:rPr>
              <w:t>E</w:t>
            </w:r>
            <w:r w:rsidRPr="00172C9D">
              <w:rPr>
                <w:rFonts w:ascii="Segoe UI" w:hAnsi="Segoe UI" w:cs="Segoe UI"/>
                <w:sz w:val="20"/>
              </w:rPr>
              <w:t>guneko zentroa:</w:t>
            </w:r>
          </w:p>
          <w:p w14:paraId="77D023B4" w14:textId="06F6B791" w:rsidR="007E6EF5" w:rsidRPr="00172C9D" w:rsidRDefault="007E6EF5" w:rsidP="003124C8">
            <w:pPr>
              <w:jc w:val="both"/>
              <w:rPr>
                <w:rFonts w:ascii="Segoe UI" w:hAnsi="Segoe UI" w:cs="Segoe UI"/>
                <w:sz w:val="20"/>
              </w:rPr>
            </w:pPr>
          </w:p>
          <w:p w14:paraId="41ECF3F1" w14:textId="7CBC8AE1" w:rsidR="007E6EF5" w:rsidRPr="00172C9D" w:rsidRDefault="00460758" w:rsidP="003124C8">
            <w:pPr>
              <w:jc w:val="both"/>
              <w:rPr>
                <w:rFonts w:ascii="Segoe UI" w:hAnsi="Segoe UI" w:cs="Segoe UI"/>
                <w:sz w:val="20"/>
              </w:rPr>
            </w:pPr>
            <w:r w:rsidRPr="00172C9D">
              <w:rPr>
                <w:rFonts w:ascii="Segoe UI" w:hAnsi="Segoe UI" w:cs="Segoe UI"/>
                <w:sz w:val="20"/>
              </w:rPr>
              <w:t>Mendeko adineko pertsonentzat ezarritako eguneko zentroen urriaren 17ko 202/2000 Dekretuaren I.8 eranskinean ezarritako langileen ratioak betetzen direla bermatu beharko du, gutxienez, esleipendunak. Horrez gain, zerbitzuak modulu desberdinetan antolatu beharko ditu, gaixoen arreta eta gainbegiratze indibidualizatua posible izan dadin, segurtasun-alderdiak autonomiaren arlokoekin, hautatzeko aukerekin eta erabakiak hartzekoekin bateratuz.</w:t>
            </w:r>
          </w:p>
          <w:p w14:paraId="6547BF3C" w14:textId="77777777" w:rsidR="00190974" w:rsidRPr="00172C9D" w:rsidRDefault="00190974" w:rsidP="003124C8">
            <w:pPr>
              <w:jc w:val="both"/>
              <w:rPr>
                <w:rFonts w:ascii="Segoe UI" w:hAnsi="Segoe UI" w:cs="Segoe UI"/>
                <w:sz w:val="20"/>
              </w:rPr>
            </w:pPr>
          </w:p>
          <w:p w14:paraId="2EB80C7E" w14:textId="307CA835" w:rsidR="00190974" w:rsidRPr="00172C9D" w:rsidRDefault="00460758" w:rsidP="00460758">
            <w:pPr>
              <w:jc w:val="both"/>
              <w:rPr>
                <w:rFonts w:ascii="Segoe UI" w:hAnsi="Segoe UI" w:cs="Segoe UI"/>
                <w:sz w:val="20"/>
              </w:rPr>
            </w:pPr>
            <w:r w:rsidRPr="00172C9D">
              <w:rPr>
                <w:rFonts w:ascii="Segoe UI" w:hAnsi="Segoe UI" w:cs="Segoe UI"/>
                <w:sz w:val="20"/>
              </w:rPr>
              <w:t xml:space="preserve">a.3) </w:t>
            </w:r>
            <w:r w:rsidR="00AE0CE7" w:rsidRPr="00172C9D">
              <w:rPr>
                <w:rFonts w:ascii="Segoe UI" w:hAnsi="Segoe UI" w:cs="Segoe UI"/>
                <w:sz w:val="20"/>
              </w:rPr>
              <w:t>Bizileku balioanitza</w:t>
            </w:r>
            <w:r w:rsidR="00D71D42" w:rsidRPr="00172C9D">
              <w:rPr>
                <w:rFonts w:ascii="Segoe UI" w:hAnsi="Segoe UI" w:cs="Segoe UI"/>
                <w:sz w:val="20"/>
              </w:rPr>
              <w:t>k</w:t>
            </w:r>
            <w:r w:rsidRPr="00172C9D">
              <w:rPr>
                <w:rFonts w:ascii="Segoe UI" w:hAnsi="Segoe UI" w:cs="Segoe UI"/>
                <w:sz w:val="20"/>
              </w:rPr>
              <w:t>:</w:t>
            </w:r>
          </w:p>
          <w:p w14:paraId="2AF95FAE" w14:textId="77777777" w:rsidR="00190974" w:rsidRPr="00172C9D" w:rsidRDefault="00190974" w:rsidP="003124C8">
            <w:pPr>
              <w:jc w:val="both"/>
              <w:rPr>
                <w:rFonts w:ascii="Segoe UI" w:hAnsi="Segoe UI" w:cs="Segoe UI"/>
                <w:sz w:val="20"/>
              </w:rPr>
            </w:pPr>
          </w:p>
          <w:p w14:paraId="7680D4B9" w14:textId="7E909973" w:rsidR="00190974" w:rsidRPr="00172C9D" w:rsidRDefault="00460758" w:rsidP="00460758">
            <w:pPr>
              <w:jc w:val="both"/>
              <w:rPr>
                <w:rFonts w:ascii="Segoe UI" w:hAnsi="Segoe UI" w:cs="Segoe UI"/>
                <w:sz w:val="20"/>
              </w:rPr>
            </w:pPr>
            <w:r w:rsidRPr="00172C9D">
              <w:rPr>
                <w:rFonts w:ascii="Segoe UI" w:hAnsi="Segoe UI" w:cs="Segoe UI"/>
                <w:sz w:val="20"/>
              </w:rPr>
              <w:t>Kasu honetan ez dago langile kopuruak arautzeko araudi berariazkorik. Dena den, Gipuzkoako Foru Aldundiak prestatutako “Desgaitasuna duten pertsonei eta buru nahasmendua duten pertsonei ematen zaien arreta eredua” izeneko dokumentuaren edukia hartuko da kontuan, unitateek eduki beharko dituzten laguntzako pertsonal motei dagokionez.</w:t>
            </w:r>
          </w:p>
          <w:p w14:paraId="5722413C" w14:textId="77777777" w:rsidR="00190974" w:rsidRPr="00172C9D" w:rsidRDefault="00190974" w:rsidP="003124C8">
            <w:pPr>
              <w:jc w:val="both"/>
              <w:rPr>
                <w:rFonts w:ascii="Segoe UI" w:hAnsi="Segoe UI" w:cs="Segoe UI"/>
                <w:sz w:val="20"/>
              </w:rPr>
            </w:pPr>
          </w:p>
          <w:p w14:paraId="67445051" w14:textId="114A4ED5" w:rsidR="00190974" w:rsidRDefault="00EE741E" w:rsidP="004E5B53">
            <w:pPr>
              <w:rPr>
                <w:rFonts w:ascii="Segoe UI" w:hAnsi="Segoe UI" w:cs="Segoe UI"/>
                <w:sz w:val="20"/>
              </w:rPr>
            </w:pPr>
            <w:hyperlink r:id="rId11" w:history="1">
              <w:r w:rsidR="00DD33C3" w:rsidRPr="00AA7960">
                <w:rPr>
                  <w:rStyle w:val="Hiperesteka"/>
                  <w:rFonts w:ascii="Segoe UI" w:hAnsi="Segoe UI" w:cs="Segoe UI"/>
                  <w:sz w:val="20"/>
                </w:rPr>
                <w:t>http://www.behagi.eus/files/informes/desgaitasuna-eta-buru-nahasmendua-arreta-eredua.pdf</w:t>
              </w:r>
            </w:hyperlink>
          </w:p>
          <w:p w14:paraId="2BB3E533" w14:textId="77777777" w:rsidR="00DD33C3" w:rsidRPr="00172C9D" w:rsidRDefault="00DD33C3" w:rsidP="004E5B53">
            <w:pPr>
              <w:rPr>
                <w:rFonts w:ascii="Segoe UI" w:hAnsi="Segoe UI" w:cs="Segoe UI"/>
                <w:sz w:val="20"/>
              </w:rPr>
            </w:pPr>
          </w:p>
          <w:p w14:paraId="62175A10" w14:textId="77777777" w:rsidR="00190974" w:rsidRPr="00172C9D" w:rsidRDefault="00190974" w:rsidP="003124C8">
            <w:pPr>
              <w:jc w:val="both"/>
              <w:rPr>
                <w:rFonts w:ascii="Segoe UI" w:hAnsi="Segoe UI" w:cs="Segoe UI"/>
                <w:sz w:val="20"/>
              </w:rPr>
            </w:pPr>
          </w:p>
          <w:p w14:paraId="1F12D454" w14:textId="057704CE" w:rsidR="00190974" w:rsidRPr="00172C9D" w:rsidRDefault="002A5D46" w:rsidP="002A5D46">
            <w:pPr>
              <w:jc w:val="both"/>
              <w:rPr>
                <w:rFonts w:ascii="Segoe UI" w:hAnsi="Segoe UI" w:cs="Segoe UI"/>
                <w:sz w:val="20"/>
              </w:rPr>
            </w:pPr>
            <w:r w:rsidRPr="00172C9D">
              <w:rPr>
                <w:rFonts w:ascii="Segoe UI" w:hAnsi="Segoe UI" w:cs="Segoe UI"/>
                <w:b/>
                <w:sz w:val="20"/>
              </w:rPr>
              <w:t>4. eranskinean</w:t>
            </w:r>
            <w:r w:rsidRPr="00172C9D">
              <w:rPr>
                <w:rFonts w:ascii="Segoe UI" w:hAnsi="Segoe UI" w:cs="Segoe UI"/>
                <w:sz w:val="20"/>
              </w:rPr>
              <w:t xml:space="preserve"> jasotzen dira aipatu dokumentuak biltzen dituen jarraibideak, gutxienez bermatu beharko den egungo langile kopuruarekin batera.</w:t>
            </w:r>
          </w:p>
          <w:p w14:paraId="2E1A28B6" w14:textId="77777777" w:rsidR="00190974" w:rsidRPr="00172C9D" w:rsidRDefault="00190974" w:rsidP="003124C8">
            <w:pPr>
              <w:jc w:val="both"/>
              <w:rPr>
                <w:rFonts w:ascii="Segoe UI" w:hAnsi="Segoe UI" w:cs="Segoe UI"/>
                <w:sz w:val="20"/>
              </w:rPr>
            </w:pPr>
          </w:p>
          <w:p w14:paraId="46875E27" w14:textId="2F51A9C3" w:rsidR="00190974" w:rsidRPr="00172C9D" w:rsidRDefault="00C33825" w:rsidP="00C33825">
            <w:pPr>
              <w:autoSpaceDE w:val="0"/>
              <w:autoSpaceDN w:val="0"/>
              <w:adjustRightInd w:val="0"/>
              <w:jc w:val="both"/>
              <w:rPr>
                <w:rFonts w:ascii="Segoe UI" w:hAnsi="Segoe UI" w:cs="Segoe UI"/>
                <w:sz w:val="20"/>
              </w:rPr>
            </w:pPr>
            <w:r w:rsidRPr="00172C9D">
              <w:rPr>
                <w:rFonts w:ascii="Segoe UI" w:hAnsi="Segoe UI" w:cs="Segoe UI"/>
                <w:sz w:val="20"/>
                <w:szCs w:val="20"/>
              </w:rPr>
              <w:t xml:space="preserve">Lizitatzaileak, bere eskaintzan, zehaztu egin beharko du kasu bakoitzean kontratatu beharreko laguntza </w:t>
            </w:r>
            <w:r w:rsidRPr="00172C9D">
              <w:rPr>
                <w:rFonts w:ascii="Segoe UI" w:hAnsi="Segoe UI" w:cs="Segoe UI"/>
                <w:sz w:val="20"/>
                <w:szCs w:val="20"/>
              </w:rPr>
              <w:lastRenderedPageBreak/>
              <w:t>pertsonalaren zenbatekoa, horren barnean bereiziz profil profesionalak.</w:t>
            </w:r>
          </w:p>
          <w:p w14:paraId="28298AF7" w14:textId="77777777" w:rsidR="00190974" w:rsidRPr="00172C9D" w:rsidRDefault="00190974" w:rsidP="003124C8">
            <w:pPr>
              <w:jc w:val="both"/>
              <w:rPr>
                <w:rFonts w:ascii="Segoe UI" w:hAnsi="Segoe UI" w:cs="Segoe UI"/>
                <w:sz w:val="20"/>
              </w:rPr>
            </w:pPr>
          </w:p>
          <w:p w14:paraId="07323367" w14:textId="3B5C06BC" w:rsidR="00190974" w:rsidRPr="00172C9D" w:rsidRDefault="00C33825" w:rsidP="00C33825">
            <w:pPr>
              <w:autoSpaceDE w:val="0"/>
              <w:autoSpaceDN w:val="0"/>
              <w:adjustRightInd w:val="0"/>
              <w:jc w:val="both"/>
              <w:rPr>
                <w:rFonts w:ascii="Segoe UI" w:hAnsi="Segoe UI" w:cs="Segoe UI"/>
                <w:sz w:val="20"/>
              </w:rPr>
            </w:pPr>
            <w:r w:rsidRPr="00172C9D">
              <w:rPr>
                <w:rFonts w:ascii="Segoe UI" w:hAnsi="Segoe UI" w:cs="Segoe UI"/>
                <w:sz w:val="20"/>
                <w:szCs w:val="20"/>
              </w:rPr>
              <w:t xml:space="preserve">Gainera, zerbitzu bakoitzean erdi edo goi mailako titulazioa duen pertsona bat izendatu beharko da, arduradun gisa aritu dadin. Pertsona hori izango da Gipuzkoako Foru Aldundiaren </w:t>
            </w:r>
            <w:r w:rsidR="007F3EDB">
              <w:rPr>
                <w:rFonts w:ascii="Segoe UI" w:hAnsi="Segoe UI" w:cs="Segoe UI"/>
                <w:sz w:val="20"/>
                <w:szCs w:val="20"/>
              </w:rPr>
              <w:t xml:space="preserve">Zainketetako eta </w:t>
            </w:r>
            <w:r w:rsidRPr="00172C9D">
              <w:rPr>
                <w:rFonts w:ascii="Segoe UI" w:hAnsi="Segoe UI" w:cs="Segoe UI"/>
                <w:sz w:val="20"/>
                <w:szCs w:val="20"/>
              </w:rPr>
              <w:t>Gizarte Politiketako Departamentuarekiko solaskidea.</w:t>
            </w:r>
          </w:p>
          <w:p w14:paraId="0A19DFD1" w14:textId="77777777" w:rsidR="00C33825" w:rsidRPr="00172C9D" w:rsidRDefault="00C33825" w:rsidP="00C33825">
            <w:pPr>
              <w:autoSpaceDE w:val="0"/>
              <w:autoSpaceDN w:val="0"/>
              <w:adjustRightInd w:val="0"/>
              <w:rPr>
                <w:rFonts w:ascii="Segoe UI" w:hAnsi="Segoe UI" w:cs="Segoe UI"/>
                <w:b/>
                <w:bCs/>
                <w:sz w:val="20"/>
                <w:szCs w:val="20"/>
              </w:rPr>
            </w:pPr>
            <w:r w:rsidRPr="00172C9D">
              <w:rPr>
                <w:rFonts w:ascii="Segoe UI" w:hAnsi="Segoe UI" w:cs="Segoe UI"/>
                <w:b/>
                <w:bCs/>
                <w:sz w:val="20"/>
                <w:szCs w:val="20"/>
              </w:rPr>
              <w:t>b) Antolaketa:</w:t>
            </w:r>
          </w:p>
          <w:p w14:paraId="0FC1FE11" w14:textId="3080C272" w:rsidR="00190974" w:rsidRPr="00172C9D" w:rsidRDefault="00C33825" w:rsidP="00C33825">
            <w:pPr>
              <w:autoSpaceDE w:val="0"/>
              <w:autoSpaceDN w:val="0"/>
              <w:adjustRightInd w:val="0"/>
              <w:jc w:val="both"/>
              <w:rPr>
                <w:rFonts w:ascii="Segoe UI" w:hAnsi="Segoe UI" w:cs="Segoe UI"/>
                <w:sz w:val="20"/>
                <w:szCs w:val="20"/>
              </w:rPr>
            </w:pPr>
            <w:r w:rsidRPr="00172C9D">
              <w:rPr>
                <w:rFonts w:ascii="Segoe UI" w:hAnsi="Segoe UI" w:cs="Segoe UI"/>
                <w:sz w:val="20"/>
                <w:szCs w:val="20"/>
              </w:rPr>
              <w:t>Esleipendunak beharrezko antolaketa-egitura aurreikusi beharko du, zerbitzu aurreikusiak erarik egokienean eman ahal izateko. Ildo horretatik, zerbitzuetako erabiltzaileen bizi kalitatea hobetzea oinarrizko helburua da.</w:t>
            </w:r>
          </w:p>
          <w:p w14:paraId="2DCDDFBF" w14:textId="4E0D600D" w:rsidR="00C33825" w:rsidRPr="00172C9D" w:rsidRDefault="00C33825" w:rsidP="00C33825">
            <w:pPr>
              <w:jc w:val="both"/>
              <w:rPr>
                <w:rFonts w:ascii="Segoe UI" w:hAnsi="Segoe UI" w:cs="Segoe UI"/>
                <w:sz w:val="20"/>
                <w:szCs w:val="20"/>
              </w:rPr>
            </w:pPr>
          </w:p>
          <w:p w14:paraId="29362C92" w14:textId="4B54BC02" w:rsidR="00C33825" w:rsidRPr="00172C9D" w:rsidRDefault="00C33825" w:rsidP="00C33825">
            <w:pPr>
              <w:autoSpaceDE w:val="0"/>
              <w:autoSpaceDN w:val="0"/>
              <w:adjustRightInd w:val="0"/>
              <w:jc w:val="both"/>
              <w:rPr>
                <w:rFonts w:ascii="Segoe UI" w:hAnsi="Segoe UI" w:cs="Segoe UI"/>
                <w:sz w:val="20"/>
                <w:szCs w:val="20"/>
              </w:rPr>
            </w:pPr>
            <w:r w:rsidRPr="00172C9D">
              <w:rPr>
                <w:rFonts w:ascii="Segoe UI" w:hAnsi="Segoe UI" w:cs="Segoe UI"/>
                <w:sz w:val="20"/>
                <w:szCs w:val="20"/>
              </w:rPr>
              <w:t>Eskaintzan aurkeztutako proposamenean arreta eta laguntzako langileak lanegunetan nahiz jaiegunetan modu egokian antolatuko dira.</w:t>
            </w:r>
          </w:p>
          <w:p w14:paraId="1C4870A7" w14:textId="77777777" w:rsidR="00C33825" w:rsidRPr="00172C9D" w:rsidRDefault="00C33825" w:rsidP="00C33825">
            <w:pPr>
              <w:jc w:val="both"/>
              <w:rPr>
                <w:rFonts w:ascii="Segoe UI" w:hAnsi="Segoe UI" w:cs="Segoe UI"/>
                <w:sz w:val="20"/>
              </w:rPr>
            </w:pPr>
          </w:p>
          <w:p w14:paraId="0326CC47" w14:textId="4CBEA56C" w:rsidR="003124C8" w:rsidRPr="00172C9D" w:rsidRDefault="003124C8" w:rsidP="003124C8">
            <w:pPr>
              <w:jc w:val="both"/>
              <w:rPr>
                <w:rFonts w:ascii="Segoe UI" w:hAnsi="Segoe UI" w:cs="Segoe UI"/>
                <w:sz w:val="20"/>
              </w:rPr>
            </w:pPr>
            <w:r w:rsidRPr="00172C9D">
              <w:rPr>
                <w:rFonts w:ascii="Segoe UI" w:hAnsi="Segoe UI" w:cs="Segoe UI"/>
                <w:sz w:val="20"/>
              </w:rPr>
              <w:t xml:space="preserve">Zentro, zerbitzu eta modalitate guztiek </w:t>
            </w:r>
            <w:r w:rsidR="007F3EDB">
              <w:rPr>
                <w:rFonts w:ascii="Segoe UI" w:hAnsi="Segoe UI" w:cs="Segoe UI"/>
                <w:sz w:val="20"/>
              </w:rPr>
              <w:t xml:space="preserve">Zainketetako eta </w:t>
            </w:r>
            <w:r w:rsidRPr="00172C9D">
              <w:rPr>
                <w:rFonts w:ascii="Segoe UI" w:hAnsi="Segoe UI" w:cs="Segoe UI"/>
                <w:sz w:val="20"/>
              </w:rPr>
              <w:t>Gizarte Politiketako Departamentuaren iritziz, zerbitzua bermatzeko beharrezkoak diren langileak, azpiegitura eta ekipamendua izan behar dute. Kontratistak, bere aldetik, aurreikusitako zerbitzuak ezin hobe eskaintzeko behar den antolamenduaren egitura aurreikusi behar du, erabiltzaileen bizi-kalitatearen hobekuntzarekin lotutako emaitzak oinarrizko helburua izanik.</w:t>
            </w:r>
          </w:p>
          <w:p w14:paraId="02777E36" w14:textId="77777777" w:rsidR="003124C8" w:rsidRPr="00172C9D" w:rsidRDefault="003124C8" w:rsidP="003124C8">
            <w:pPr>
              <w:jc w:val="both"/>
              <w:rPr>
                <w:rFonts w:ascii="Segoe UI" w:hAnsi="Segoe UI" w:cs="Segoe UI"/>
                <w:sz w:val="20"/>
              </w:rPr>
            </w:pPr>
          </w:p>
          <w:p w14:paraId="3D319CDC" w14:textId="77777777" w:rsidR="00F6204F" w:rsidRPr="00172C9D" w:rsidRDefault="00F6204F" w:rsidP="003124C8">
            <w:pPr>
              <w:jc w:val="both"/>
              <w:rPr>
                <w:rFonts w:ascii="Segoe UI" w:hAnsi="Segoe UI" w:cs="Segoe UI"/>
                <w:sz w:val="20"/>
              </w:rPr>
            </w:pPr>
          </w:p>
          <w:p w14:paraId="335B7A16" w14:textId="77777777" w:rsidR="003124C8" w:rsidRPr="00172C9D" w:rsidRDefault="003124C8" w:rsidP="003124C8">
            <w:pPr>
              <w:jc w:val="both"/>
              <w:rPr>
                <w:rFonts w:ascii="Segoe UI" w:hAnsi="Segoe UI" w:cs="Segoe UI"/>
                <w:sz w:val="20"/>
              </w:rPr>
            </w:pPr>
            <w:r w:rsidRPr="00172C9D">
              <w:rPr>
                <w:rFonts w:ascii="Segoe UI" w:hAnsi="Segoe UI" w:cs="Segoe UI"/>
                <w:sz w:val="20"/>
              </w:rPr>
              <w:t>Gutxienez, zerbitzuak modulutan antolatu behar ditu, arreta egokia eta banako ikuskapena ahalbidetzeko eta segurtasuna eta autonomia, eta aukerak eta erabakiak hartzea bezalako alderdiak uztartuz.</w:t>
            </w:r>
          </w:p>
          <w:p w14:paraId="57676BD7" w14:textId="77777777" w:rsidR="003124C8" w:rsidRPr="00172C9D" w:rsidRDefault="003124C8" w:rsidP="003124C8">
            <w:pPr>
              <w:jc w:val="both"/>
              <w:rPr>
                <w:rFonts w:ascii="Segoe UI" w:hAnsi="Segoe UI" w:cs="Segoe UI"/>
                <w:sz w:val="20"/>
              </w:rPr>
            </w:pPr>
          </w:p>
          <w:p w14:paraId="35A10CBE" w14:textId="77777777" w:rsidR="00F6204F" w:rsidRPr="00172C9D" w:rsidRDefault="00F6204F" w:rsidP="003124C8">
            <w:pPr>
              <w:jc w:val="both"/>
              <w:rPr>
                <w:rFonts w:ascii="Segoe UI" w:hAnsi="Segoe UI" w:cs="Segoe UI"/>
                <w:sz w:val="20"/>
              </w:rPr>
            </w:pPr>
          </w:p>
          <w:p w14:paraId="0C02802B" w14:textId="77777777" w:rsidR="003124C8" w:rsidRPr="00172C9D" w:rsidRDefault="003124C8" w:rsidP="003124C8">
            <w:pPr>
              <w:jc w:val="both"/>
              <w:rPr>
                <w:rFonts w:ascii="Segoe UI" w:hAnsi="Segoe UI" w:cs="Segoe UI"/>
                <w:sz w:val="20"/>
              </w:rPr>
            </w:pPr>
            <w:r w:rsidRPr="00172C9D">
              <w:rPr>
                <w:rFonts w:ascii="Segoe UI" w:hAnsi="Segoe UI" w:cs="Segoe UI"/>
                <w:sz w:val="20"/>
              </w:rPr>
              <w:t xml:space="preserve">Eskaintzen diren denboratan ez dira barne hartuko lanera ez bertaratzeagatik edo oporraldiengatik egiten diren ordezkapenetarako kontratatutako orduak, aldiz, barne hartuko dira lanaldi jarraian atseden hartzeko erabilitako denbora bitarteak. </w:t>
            </w:r>
          </w:p>
          <w:p w14:paraId="56FBB355" w14:textId="77777777" w:rsidR="003124C8" w:rsidRPr="00172C9D" w:rsidRDefault="003124C8" w:rsidP="003124C8">
            <w:pPr>
              <w:jc w:val="both"/>
              <w:rPr>
                <w:rFonts w:ascii="Segoe UI" w:hAnsi="Segoe UI" w:cs="Segoe UI"/>
                <w:sz w:val="20"/>
              </w:rPr>
            </w:pPr>
          </w:p>
          <w:p w14:paraId="111BA92F" w14:textId="77777777" w:rsidR="003124C8" w:rsidRPr="00172C9D" w:rsidRDefault="003124C8" w:rsidP="003124C8">
            <w:pPr>
              <w:jc w:val="both"/>
              <w:rPr>
                <w:rFonts w:ascii="Segoe UI" w:hAnsi="Segoe UI" w:cs="Segoe UI"/>
                <w:sz w:val="20"/>
              </w:rPr>
            </w:pPr>
            <w:r w:rsidRPr="00172C9D">
              <w:rPr>
                <w:rFonts w:ascii="Segoe UI" w:hAnsi="Segoe UI" w:cs="Segoe UI"/>
                <w:sz w:val="20"/>
              </w:rPr>
              <w:t>Eskaintzan lanegun eta jaiegunetan langile laguntzaileen antolamenduaren proposamena aurkeztu behar da.</w:t>
            </w:r>
          </w:p>
          <w:p w14:paraId="6D3639BA" w14:textId="77777777" w:rsidR="003124C8" w:rsidRPr="00172C9D" w:rsidRDefault="003124C8" w:rsidP="003124C8">
            <w:pPr>
              <w:jc w:val="both"/>
              <w:rPr>
                <w:rFonts w:ascii="Segoe UI" w:hAnsi="Segoe UI" w:cs="Segoe UI"/>
                <w:sz w:val="20"/>
              </w:rPr>
            </w:pPr>
          </w:p>
          <w:p w14:paraId="5451839D" w14:textId="77777777" w:rsidR="00F6204F" w:rsidRPr="00172C9D" w:rsidRDefault="00F6204F" w:rsidP="003124C8">
            <w:pPr>
              <w:jc w:val="both"/>
              <w:rPr>
                <w:rFonts w:ascii="Segoe UI" w:hAnsi="Segoe UI" w:cs="Segoe UI"/>
                <w:sz w:val="20"/>
              </w:rPr>
            </w:pPr>
          </w:p>
          <w:p w14:paraId="5632FF5E" w14:textId="77777777" w:rsidR="003124C8" w:rsidRPr="00172C9D" w:rsidRDefault="003124C8" w:rsidP="003124C8">
            <w:pPr>
              <w:jc w:val="both"/>
              <w:rPr>
                <w:rFonts w:ascii="Segoe UI" w:hAnsi="Segoe UI" w:cs="Segoe UI"/>
                <w:sz w:val="20"/>
              </w:rPr>
            </w:pPr>
            <w:r w:rsidRPr="00172C9D">
              <w:rPr>
                <w:rFonts w:ascii="Segoe UI" w:hAnsi="Segoe UI" w:cs="Segoe UI"/>
                <w:sz w:val="20"/>
              </w:rPr>
              <w:t>Xehetasun horiek kontratuan barne hartzen diren zerbitzu guztietara hedatu behar dira: a) adinekoentzako egoitza, b) adineko mendeko pertsonentzako eguneko zentroa c) Bizileku balioaniztunak.</w:t>
            </w:r>
          </w:p>
          <w:p w14:paraId="7D7B911C" w14:textId="59F17B19" w:rsidR="003124C8" w:rsidRPr="00172C9D" w:rsidRDefault="003124C8" w:rsidP="003124C8">
            <w:pPr>
              <w:jc w:val="both"/>
              <w:rPr>
                <w:rFonts w:ascii="Segoe UI" w:hAnsi="Segoe UI" w:cs="Segoe UI"/>
                <w:sz w:val="20"/>
              </w:rPr>
            </w:pPr>
          </w:p>
          <w:p w14:paraId="200C454D" w14:textId="77777777" w:rsidR="00C33825" w:rsidRPr="00172C9D" w:rsidRDefault="00C33825" w:rsidP="003124C8">
            <w:pPr>
              <w:jc w:val="both"/>
              <w:rPr>
                <w:rFonts w:ascii="Segoe UI" w:hAnsi="Segoe UI" w:cs="Segoe UI"/>
                <w:sz w:val="20"/>
              </w:rPr>
            </w:pPr>
          </w:p>
          <w:p w14:paraId="7F192E77" w14:textId="77777777" w:rsidR="00C33825" w:rsidRPr="00172C9D" w:rsidRDefault="00C33825" w:rsidP="00C33825">
            <w:pPr>
              <w:autoSpaceDE w:val="0"/>
              <w:autoSpaceDN w:val="0"/>
              <w:adjustRightInd w:val="0"/>
              <w:jc w:val="both"/>
              <w:rPr>
                <w:rFonts w:ascii="Segoe UI" w:hAnsi="Segoe UI" w:cs="Segoe UI"/>
                <w:b/>
                <w:bCs/>
                <w:sz w:val="20"/>
                <w:szCs w:val="20"/>
              </w:rPr>
            </w:pPr>
            <w:r w:rsidRPr="00172C9D">
              <w:rPr>
                <w:rFonts w:ascii="Segoe UI" w:hAnsi="Segoe UI" w:cs="Segoe UI"/>
                <w:b/>
                <w:bCs/>
                <w:sz w:val="20"/>
                <w:szCs w:val="20"/>
              </w:rPr>
              <w:lastRenderedPageBreak/>
              <w:t>c) Erreferentziako profesionala:</w:t>
            </w:r>
          </w:p>
          <w:p w14:paraId="658C07AB" w14:textId="30F3EA96" w:rsidR="00C33825" w:rsidRPr="00172C9D" w:rsidRDefault="00C33825" w:rsidP="00C33825">
            <w:pPr>
              <w:autoSpaceDE w:val="0"/>
              <w:autoSpaceDN w:val="0"/>
              <w:adjustRightInd w:val="0"/>
              <w:jc w:val="both"/>
              <w:rPr>
                <w:rFonts w:ascii="Segoe UI" w:hAnsi="Segoe UI" w:cs="Segoe UI"/>
                <w:sz w:val="20"/>
              </w:rPr>
            </w:pPr>
            <w:r w:rsidRPr="00172C9D">
              <w:rPr>
                <w:rFonts w:ascii="Segoe UI" w:hAnsi="Segoe UI" w:cs="Segoe UI"/>
                <w:sz w:val="20"/>
                <w:szCs w:val="20"/>
              </w:rPr>
              <w:t>Erabiltzaile bakoitzak erreferentziako profesional identifikatu bat izango du; profesional horrek erabiltzailearen Banako Arretarako Planaren xehetasunak, gorabehera pertsonalak eta pertzepzio subjektiboa jakingo ditu. Halaber, aktiboki parte hartuko du aipatutako Banako Arretarako Planaren inguruko erabakietan eta bere berrikuspenetan.</w:t>
            </w:r>
          </w:p>
          <w:p w14:paraId="6E426753" w14:textId="77777777" w:rsidR="003124C8" w:rsidRPr="00172C9D" w:rsidRDefault="003124C8" w:rsidP="005D136F">
            <w:pPr>
              <w:pStyle w:val="BodyText21"/>
              <w:numPr>
                <w:ilvl w:val="0"/>
                <w:numId w:val="63"/>
              </w:numPr>
              <w:spacing w:after="120"/>
              <w:rPr>
                <w:rFonts w:ascii="Segoe UI" w:hAnsi="Segoe UI" w:cs="Segoe UI"/>
                <w:color w:val="auto"/>
                <w:sz w:val="20"/>
                <w:lang w:val="eu-ES"/>
              </w:rPr>
            </w:pPr>
            <w:r w:rsidRPr="00172C9D">
              <w:rPr>
                <w:rFonts w:ascii="Segoe UI" w:hAnsi="Segoe UI" w:cs="Segoe UI"/>
                <w:color w:val="auto"/>
                <w:sz w:val="20"/>
                <w:lang w:val="eu-ES"/>
              </w:rPr>
              <w:t>LANGILEEN PRESTAKUNTZA:</w:t>
            </w:r>
          </w:p>
          <w:p w14:paraId="0482CD59" w14:textId="77777777" w:rsidR="003124C8" w:rsidRPr="00172C9D" w:rsidRDefault="003124C8" w:rsidP="003124C8">
            <w:pPr>
              <w:jc w:val="both"/>
              <w:rPr>
                <w:rFonts w:ascii="Segoe UI" w:hAnsi="Segoe UI" w:cs="Segoe UI"/>
                <w:sz w:val="20"/>
              </w:rPr>
            </w:pPr>
            <w:r w:rsidRPr="00172C9D">
              <w:rPr>
                <w:rFonts w:ascii="Segoe UI" w:hAnsi="Segoe UI" w:cs="Segoe UI"/>
                <w:sz w:val="20"/>
              </w:rPr>
              <w:t xml:space="preserve">Langile guztiek </w:t>
            </w:r>
            <w:r w:rsidR="00C40ED0" w:rsidRPr="00172C9D">
              <w:rPr>
                <w:rFonts w:ascii="Segoe UI" w:hAnsi="Segoe UI" w:cs="Segoe UI"/>
                <w:sz w:val="20"/>
              </w:rPr>
              <w:t>agiri honetan</w:t>
            </w:r>
            <w:r w:rsidRPr="00172C9D">
              <w:rPr>
                <w:rFonts w:ascii="Segoe UI" w:hAnsi="Segoe UI" w:cs="Segoe UI"/>
                <w:sz w:val="20"/>
              </w:rPr>
              <w:t xml:space="preserve"> zehazten diren zerbitzuak behar bezala eskaini ahal izateko beharrezkoa den prestakuntza izan behar dute.</w:t>
            </w:r>
          </w:p>
          <w:p w14:paraId="290C7BEB" w14:textId="77777777" w:rsidR="003124C8" w:rsidRPr="00172C9D" w:rsidRDefault="003124C8" w:rsidP="003124C8">
            <w:pPr>
              <w:jc w:val="both"/>
              <w:rPr>
                <w:rFonts w:ascii="Segoe UI" w:hAnsi="Segoe UI" w:cs="Segoe UI"/>
                <w:sz w:val="20"/>
              </w:rPr>
            </w:pPr>
          </w:p>
          <w:p w14:paraId="5EFA9CC4" w14:textId="77777777" w:rsidR="003124C8" w:rsidRPr="00172C9D" w:rsidRDefault="003124C8" w:rsidP="003124C8">
            <w:pPr>
              <w:autoSpaceDE w:val="0"/>
              <w:autoSpaceDN w:val="0"/>
              <w:adjustRightInd w:val="0"/>
              <w:jc w:val="both"/>
              <w:rPr>
                <w:rFonts w:ascii="Segoe UI" w:hAnsi="Segoe UI" w:cs="Segoe UI"/>
                <w:sz w:val="20"/>
              </w:rPr>
            </w:pPr>
            <w:r w:rsidRPr="00172C9D">
              <w:rPr>
                <w:rFonts w:ascii="Segoe UI" w:hAnsi="Segoe UI" w:cs="Segoe UI"/>
                <w:sz w:val="20"/>
              </w:rPr>
              <w:t>Zentroetako Zuzendariek unibertsitate titulua izan behar dute eta prestakuntza osagarria izan behar dute mendetasunean, ezintasunean, geriatrian, gerontologian, Egoitzen zuzendaritzak edota mendetasunaren arretaren esparruarekin lotutako bestelako ezagutza arloetan.</w:t>
            </w:r>
          </w:p>
          <w:p w14:paraId="4F5D0676" w14:textId="77777777" w:rsidR="003124C8" w:rsidRPr="00172C9D" w:rsidRDefault="003124C8" w:rsidP="003124C8">
            <w:pPr>
              <w:jc w:val="both"/>
              <w:rPr>
                <w:rFonts w:ascii="Segoe UI" w:hAnsi="Segoe UI" w:cs="Segoe UI"/>
                <w:sz w:val="20"/>
              </w:rPr>
            </w:pPr>
          </w:p>
          <w:p w14:paraId="73BEFCBE" w14:textId="33530029" w:rsidR="003124C8" w:rsidRPr="00C769C4" w:rsidRDefault="003124C8" w:rsidP="003124C8">
            <w:pPr>
              <w:autoSpaceDE w:val="0"/>
              <w:autoSpaceDN w:val="0"/>
              <w:adjustRightInd w:val="0"/>
              <w:jc w:val="both"/>
              <w:rPr>
                <w:rFonts w:ascii="Segoe UI" w:hAnsi="Segoe UI" w:cs="Segoe UI"/>
                <w:sz w:val="20"/>
              </w:rPr>
            </w:pPr>
            <w:r w:rsidRPr="00C769C4">
              <w:rPr>
                <w:rFonts w:ascii="Segoe UI" w:hAnsi="Segoe UI" w:cs="Segoe UI"/>
                <w:sz w:val="20"/>
              </w:rPr>
              <w:t>Zaintzaile (Egoitza, Eguneko zentroa eta BUAk) eta Laguntzaile (Ostatu Erabileranitzak) mailak barne hartzen dituen eta zaintzan jardungo duten langileek</w:t>
            </w:r>
            <w:r w:rsidR="00C40ED0" w:rsidRPr="00C769C4">
              <w:rPr>
                <w:rFonts w:ascii="Segoe UI" w:hAnsi="Segoe UI" w:cs="Segoe UI"/>
                <w:sz w:val="20"/>
              </w:rPr>
              <w:t xml:space="preserve"> </w:t>
            </w:r>
            <w:r w:rsidRPr="00C769C4">
              <w:rPr>
                <w:rFonts w:ascii="Segoe UI" w:hAnsi="Segoe UI" w:cs="Segoe UI"/>
                <w:sz w:val="20"/>
              </w:rPr>
              <w:t>prestakuntza egiaztatu behar dute, Gizarte Politika, Familia eta Mendetasunaren eta Ezintasunaren Arretaren Estatuko Idazkaritzaren 2008ko abenduaren 2ko EBAZPENEAN, Autonomiarako eta Mendetasunaren Arretarako Sistemako zentro eta zerbitzuen kalitatea bermatzeko egiaztatze irizpide komunei buruz, Autonomia eta Mendetasunaren Arretarako Sistemari buruzko Lurralde Kontseiluaren Akordioa (BOE 2008/12/17)</w:t>
            </w:r>
            <w:r w:rsidR="00C769C4" w:rsidRPr="00C769C4">
              <w:rPr>
                <w:rFonts w:ascii="Segoe UI" w:hAnsi="Segoe UI" w:cs="Segoe UI"/>
                <w:sz w:val="20"/>
              </w:rPr>
              <w:t xml:space="preserve"> eta ondorengo aldaketek </w:t>
            </w:r>
            <w:r w:rsidRPr="00C769C4">
              <w:rPr>
                <w:rFonts w:ascii="Segoe UI" w:hAnsi="Segoe UI" w:cs="Segoe UI"/>
                <w:sz w:val="20"/>
              </w:rPr>
              <w:t xml:space="preserve"> ezarritako prozedura eta egutegiaren arabera. </w:t>
            </w:r>
          </w:p>
          <w:p w14:paraId="00F30741" w14:textId="77777777" w:rsidR="003124C8" w:rsidRPr="00172C9D" w:rsidRDefault="003124C8" w:rsidP="003124C8">
            <w:pPr>
              <w:autoSpaceDE w:val="0"/>
              <w:autoSpaceDN w:val="0"/>
              <w:adjustRightInd w:val="0"/>
              <w:jc w:val="both"/>
              <w:rPr>
                <w:rFonts w:ascii="Segoe UI" w:hAnsi="Segoe UI" w:cs="Segoe UI"/>
                <w:sz w:val="20"/>
              </w:rPr>
            </w:pPr>
          </w:p>
          <w:p w14:paraId="0669F067" w14:textId="77777777" w:rsidR="00972476" w:rsidRPr="00172C9D" w:rsidRDefault="00972476" w:rsidP="003124C8">
            <w:pPr>
              <w:autoSpaceDE w:val="0"/>
              <w:autoSpaceDN w:val="0"/>
              <w:adjustRightInd w:val="0"/>
              <w:jc w:val="both"/>
              <w:rPr>
                <w:rFonts w:ascii="Segoe UI" w:hAnsi="Segoe UI" w:cs="Segoe UI"/>
                <w:sz w:val="20"/>
              </w:rPr>
            </w:pPr>
          </w:p>
          <w:p w14:paraId="29386434" w14:textId="77777777" w:rsidR="003124C8" w:rsidRPr="00172C9D" w:rsidRDefault="003124C8" w:rsidP="003124C8">
            <w:pPr>
              <w:autoSpaceDE w:val="0"/>
              <w:autoSpaceDN w:val="0"/>
              <w:adjustRightInd w:val="0"/>
              <w:jc w:val="both"/>
              <w:rPr>
                <w:rFonts w:ascii="Segoe UI" w:hAnsi="Segoe UI" w:cs="Segoe UI"/>
                <w:sz w:val="20"/>
              </w:rPr>
            </w:pPr>
            <w:r w:rsidRPr="00172C9D">
              <w:rPr>
                <w:rFonts w:ascii="Segoe UI" w:hAnsi="Segoe UI" w:cs="Segoe UI"/>
                <w:sz w:val="20"/>
              </w:rPr>
              <w:t>Eskaintza teknikoan, betiere, aurreko paragrafoan ezarritakoa zein modutan betetzen den egiaztatu behar da, horri dagokion denbora-erreferentzia gehituz.</w:t>
            </w:r>
          </w:p>
          <w:p w14:paraId="7368FA7C" w14:textId="78BD8C17" w:rsidR="00972476" w:rsidRDefault="00972476" w:rsidP="003124C8">
            <w:pPr>
              <w:autoSpaceDE w:val="0"/>
              <w:autoSpaceDN w:val="0"/>
              <w:adjustRightInd w:val="0"/>
              <w:jc w:val="both"/>
              <w:rPr>
                <w:rFonts w:ascii="Segoe UI" w:hAnsi="Segoe UI" w:cs="Segoe UI"/>
                <w:sz w:val="20"/>
              </w:rPr>
            </w:pPr>
          </w:p>
          <w:p w14:paraId="1AB44AD0" w14:textId="77777777" w:rsidR="00C769C4" w:rsidRPr="00172C9D" w:rsidRDefault="00C769C4" w:rsidP="003124C8">
            <w:pPr>
              <w:autoSpaceDE w:val="0"/>
              <w:autoSpaceDN w:val="0"/>
              <w:adjustRightInd w:val="0"/>
              <w:jc w:val="both"/>
              <w:rPr>
                <w:rFonts w:ascii="Segoe UI" w:hAnsi="Segoe UI" w:cs="Segoe UI"/>
                <w:sz w:val="20"/>
              </w:rPr>
            </w:pPr>
          </w:p>
          <w:p w14:paraId="45F8AE92" w14:textId="77777777" w:rsidR="003124C8" w:rsidRPr="00172C9D" w:rsidRDefault="003124C8" w:rsidP="005D136F">
            <w:pPr>
              <w:pStyle w:val="BodyText21"/>
              <w:numPr>
                <w:ilvl w:val="0"/>
                <w:numId w:val="63"/>
              </w:numPr>
              <w:spacing w:after="120"/>
              <w:rPr>
                <w:rFonts w:ascii="Segoe UI" w:hAnsi="Segoe UI" w:cs="Segoe UI"/>
                <w:color w:val="auto"/>
                <w:sz w:val="20"/>
                <w:lang w:val="eu-ES"/>
              </w:rPr>
            </w:pPr>
            <w:r w:rsidRPr="00172C9D">
              <w:rPr>
                <w:rFonts w:ascii="Segoe UI" w:hAnsi="Segoe UI" w:cs="Segoe UI"/>
                <w:color w:val="auto"/>
                <w:sz w:val="20"/>
                <w:lang w:val="eu-ES"/>
              </w:rPr>
              <w:t>LANGILEAK HAUTATZEA:</w:t>
            </w:r>
          </w:p>
          <w:p w14:paraId="704E0315" w14:textId="77777777" w:rsidR="003124C8" w:rsidRPr="00172C9D" w:rsidRDefault="003124C8" w:rsidP="003124C8">
            <w:pPr>
              <w:jc w:val="both"/>
              <w:rPr>
                <w:rFonts w:ascii="Segoe UI" w:hAnsi="Segoe UI" w:cs="Segoe UI"/>
                <w:sz w:val="20"/>
              </w:rPr>
            </w:pPr>
            <w:r w:rsidRPr="00172C9D">
              <w:rPr>
                <w:rFonts w:ascii="Segoe UI" w:hAnsi="Segoe UI" w:cs="Segoe UI"/>
                <w:sz w:val="20"/>
              </w:rPr>
              <w:t>Lizitatzaileek haien eskaintzan deskribatu behar dute zerbitzua garatzeko behar diren langileak kontratatzeko prozesuan jarraituko duten hautaketa-plana. Bertan aintzat izan behar dira, besteren artean eta langileak hautatzeko lehentasunezko alderdi gisa, jarraian aipatzen direnak:</w:t>
            </w:r>
          </w:p>
          <w:p w14:paraId="7BD939FB" w14:textId="77777777" w:rsidR="00972476" w:rsidRPr="00172C9D" w:rsidRDefault="00972476" w:rsidP="003124C8">
            <w:pPr>
              <w:jc w:val="both"/>
              <w:rPr>
                <w:rFonts w:ascii="Segoe UI" w:hAnsi="Segoe UI" w:cs="Segoe UI"/>
                <w:sz w:val="20"/>
              </w:rPr>
            </w:pPr>
          </w:p>
          <w:p w14:paraId="57924E0A" w14:textId="77777777" w:rsidR="003124C8" w:rsidRPr="00172C9D" w:rsidRDefault="003124C8" w:rsidP="005B2429">
            <w:pPr>
              <w:numPr>
                <w:ilvl w:val="0"/>
                <w:numId w:val="20"/>
              </w:numPr>
              <w:jc w:val="both"/>
              <w:rPr>
                <w:rFonts w:ascii="Segoe UI" w:hAnsi="Segoe UI" w:cs="Segoe UI"/>
                <w:sz w:val="20"/>
              </w:rPr>
            </w:pPr>
            <w:r w:rsidRPr="00172C9D">
              <w:rPr>
                <w:rFonts w:ascii="Segoe UI" w:hAnsi="Segoe UI" w:cs="Segoe UI"/>
                <w:sz w:val="20"/>
              </w:rPr>
              <w:t>Garatu behar diren zereginetarako egokia den prestakuntza.</w:t>
            </w:r>
          </w:p>
          <w:p w14:paraId="22C8B937" w14:textId="77777777" w:rsidR="003124C8" w:rsidRPr="00172C9D" w:rsidRDefault="003124C8" w:rsidP="005B2429">
            <w:pPr>
              <w:numPr>
                <w:ilvl w:val="0"/>
                <w:numId w:val="21"/>
              </w:numPr>
              <w:jc w:val="both"/>
              <w:rPr>
                <w:rFonts w:ascii="Segoe UI" w:hAnsi="Segoe UI" w:cs="Segoe UI"/>
                <w:sz w:val="20"/>
              </w:rPr>
            </w:pPr>
            <w:r w:rsidRPr="00172C9D">
              <w:rPr>
                <w:rFonts w:ascii="Segoe UI" w:hAnsi="Segoe UI" w:cs="Segoe UI"/>
                <w:sz w:val="20"/>
              </w:rPr>
              <w:t>Gaian edo antzeko edukia duten lanean espezializazioa izatea.</w:t>
            </w:r>
          </w:p>
          <w:p w14:paraId="097635D2" w14:textId="77777777" w:rsidR="003124C8" w:rsidRPr="00172C9D" w:rsidRDefault="003124C8" w:rsidP="005B2429">
            <w:pPr>
              <w:numPr>
                <w:ilvl w:val="0"/>
                <w:numId w:val="22"/>
              </w:numPr>
              <w:jc w:val="both"/>
              <w:rPr>
                <w:rFonts w:ascii="Segoe UI" w:hAnsi="Segoe UI" w:cs="Segoe UI"/>
                <w:sz w:val="20"/>
              </w:rPr>
            </w:pPr>
            <w:r w:rsidRPr="00172C9D">
              <w:rPr>
                <w:rFonts w:ascii="Segoe UI" w:hAnsi="Segoe UI" w:cs="Segoe UI"/>
                <w:sz w:val="20"/>
              </w:rPr>
              <w:lastRenderedPageBreak/>
              <w:t>Euskal Autonomia Erkidegoko hizkuntza ofizialak ezagutzea.</w:t>
            </w:r>
          </w:p>
          <w:p w14:paraId="16FB6DAB" w14:textId="77777777" w:rsidR="003124C8" w:rsidRPr="00172C9D" w:rsidRDefault="003124C8" w:rsidP="003124C8">
            <w:pPr>
              <w:pStyle w:val="Gorputz-testua"/>
              <w:tabs>
                <w:tab w:val="num" w:pos="1776"/>
              </w:tabs>
              <w:rPr>
                <w:rFonts w:ascii="Segoe UI" w:hAnsi="Segoe UI" w:cs="Segoe UI"/>
                <w:sz w:val="20"/>
                <w:lang w:val="eu-ES"/>
              </w:rPr>
            </w:pPr>
          </w:p>
          <w:p w14:paraId="46AAEB53" w14:textId="77777777" w:rsidR="003124C8" w:rsidRPr="00172C9D" w:rsidRDefault="003124C8" w:rsidP="005D136F">
            <w:pPr>
              <w:pStyle w:val="BodyText21"/>
              <w:numPr>
                <w:ilvl w:val="0"/>
                <w:numId w:val="63"/>
              </w:numPr>
              <w:spacing w:after="120"/>
              <w:rPr>
                <w:rFonts w:ascii="Segoe UI" w:hAnsi="Segoe UI" w:cs="Segoe UI"/>
                <w:color w:val="auto"/>
                <w:sz w:val="20"/>
                <w:lang w:val="eu-ES"/>
              </w:rPr>
            </w:pPr>
            <w:r w:rsidRPr="00172C9D">
              <w:rPr>
                <w:rFonts w:ascii="Segoe UI" w:hAnsi="Segoe UI" w:cs="Segoe UI"/>
                <w:color w:val="auto"/>
                <w:sz w:val="20"/>
                <w:lang w:val="eu-ES"/>
              </w:rPr>
              <w:t>BARNE ETA KANPO KOMUNIKAZIOAK ETA KORPORAZIO IRUDIA:</w:t>
            </w:r>
          </w:p>
          <w:p w14:paraId="26129D74" w14:textId="2CDD17AF" w:rsidR="003124C8" w:rsidRPr="00172C9D" w:rsidRDefault="003124C8" w:rsidP="003124C8">
            <w:pPr>
              <w:jc w:val="both"/>
              <w:rPr>
                <w:rFonts w:ascii="Segoe UI" w:hAnsi="Segoe UI" w:cs="Segoe UI"/>
                <w:sz w:val="20"/>
              </w:rPr>
            </w:pPr>
            <w:r w:rsidRPr="00172C9D">
              <w:rPr>
                <w:rFonts w:ascii="Segoe UI" w:hAnsi="Segoe UI" w:cs="Segoe UI"/>
                <w:sz w:val="20"/>
              </w:rPr>
              <w:t xml:space="preserve">Izaera orokorrarekin, ezaugarrien agiriotan barne hartzen diren jarduerei erreferentzia egiten dioten zentro eta zerbitzu guztietako komunikaziotan Gipuzkoako Foru Aldundiaren </w:t>
            </w:r>
            <w:r w:rsidR="007F3EDB">
              <w:rPr>
                <w:rFonts w:ascii="Segoe UI" w:hAnsi="Segoe UI" w:cs="Segoe UI"/>
                <w:sz w:val="20"/>
              </w:rPr>
              <w:t xml:space="preserve">Zainketetako eta </w:t>
            </w:r>
            <w:r w:rsidRPr="00172C9D">
              <w:rPr>
                <w:rFonts w:ascii="Segoe UI" w:hAnsi="Segoe UI" w:cs="Segoe UI"/>
                <w:sz w:val="20"/>
              </w:rPr>
              <w:t xml:space="preserve">Gizarte Politiketako Departamentuaren izena edota anagrama azaldu behar dira.  Horretaz gainera, eraikina identifikatzeko elementuetan eta seinaleztapenean, paperetan, uniformeetan eta gainerako euskarrietan eta irudirik eraman dezaketen bestelako euskarritan, </w:t>
            </w:r>
            <w:r w:rsidR="007F3EDB">
              <w:rPr>
                <w:rFonts w:ascii="Segoe UI" w:hAnsi="Segoe UI" w:cs="Segoe UI"/>
                <w:sz w:val="20"/>
              </w:rPr>
              <w:t xml:space="preserve">Zainketetako eta </w:t>
            </w:r>
            <w:r w:rsidRPr="00172C9D">
              <w:rPr>
                <w:rFonts w:ascii="Segoe UI" w:hAnsi="Segoe UI" w:cs="Segoe UI"/>
                <w:sz w:val="20"/>
              </w:rPr>
              <w:t>Gizarte Politiketako Departamentuak zentro bakoitzerako (Aldakonea</w:t>
            </w:r>
            <w:r w:rsidR="00972476" w:rsidRPr="00172C9D">
              <w:rPr>
                <w:rFonts w:ascii="Segoe UI" w:hAnsi="Segoe UI" w:cs="Segoe UI"/>
                <w:sz w:val="20"/>
              </w:rPr>
              <w:t xml:space="preserve"> edo Txara 2</w:t>
            </w:r>
            <w:r w:rsidRPr="00172C9D">
              <w:rPr>
                <w:rFonts w:ascii="Segoe UI" w:hAnsi="Segoe UI" w:cs="Segoe UI"/>
                <w:sz w:val="20"/>
              </w:rPr>
              <w:t xml:space="preserve">) zehazten duen nortasun bisuala islatu behar da. </w:t>
            </w:r>
          </w:p>
          <w:p w14:paraId="332F3DDD" w14:textId="77777777" w:rsidR="003124C8" w:rsidRPr="00172C9D" w:rsidRDefault="003124C8" w:rsidP="003124C8">
            <w:pPr>
              <w:tabs>
                <w:tab w:val="num" w:pos="1776"/>
              </w:tabs>
              <w:jc w:val="both"/>
              <w:rPr>
                <w:rFonts w:ascii="Segoe UI" w:hAnsi="Segoe UI" w:cs="Segoe UI"/>
                <w:sz w:val="20"/>
              </w:rPr>
            </w:pPr>
          </w:p>
          <w:p w14:paraId="36650F24" w14:textId="77777777" w:rsidR="003124C8" w:rsidRPr="00172C9D" w:rsidRDefault="003124C8" w:rsidP="005D136F">
            <w:pPr>
              <w:pStyle w:val="BodyText21"/>
              <w:numPr>
                <w:ilvl w:val="0"/>
                <w:numId w:val="63"/>
              </w:numPr>
              <w:spacing w:after="120"/>
              <w:rPr>
                <w:rFonts w:ascii="Segoe UI" w:hAnsi="Segoe UI" w:cs="Segoe UI"/>
                <w:color w:val="auto"/>
                <w:sz w:val="20"/>
                <w:lang w:val="eu-ES"/>
              </w:rPr>
            </w:pPr>
            <w:r w:rsidRPr="00172C9D">
              <w:rPr>
                <w:rFonts w:ascii="Segoe UI" w:hAnsi="Segoe UI" w:cs="Segoe UI"/>
                <w:color w:val="auto"/>
                <w:sz w:val="20"/>
                <w:lang w:val="eu-ES"/>
              </w:rPr>
              <w:t>ZENTROEN KOKAPENA ETA EZAUGARRI GRAFIKOAK:</w:t>
            </w:r>
          </w:p>
          <w:p w14:paraId="5E02B955" w14:textId="77777777" w:rsidR="003124C8" w:rsidRPr="00172C9D" w:rsidRDefault="003124C8" w:rsidP="003124C8">
            <w:pPr>
              <w:jc w:val="both"/>
              <w:rPr>
                <w:rFonts w:ascii="Segoe UI" w:hAnsi="Segoe UI" w:cs="Segoe UI"/>
                <w:b/>
                <w:bCs/>
                <w:sz w:val="20"/>
              </w:rPr>
            </w:pPr>
          </w:p>
          <w:p w14:paraId="298CE93E" w14:textId="77777777" w:rsidR="003124C8" w:rsidRPr="00172C9D" w:rsidRDefault="003124C8" w:rsidP="003124C8">
            <w:pPr>
              <w:jc w:val="both"/>
              <w:rPr>
                <w:rFonts w:ascii="Segoe UI" w:hAnsi="Segoe UI" w:cs="Segoe UI"/>
                <w:sz w:val="20"/>
              </w:rPr>
            </w:pPr>
            <w:r w:rsidRPr="00172C9D">
              <w:rPr>
                <w:rFonts w:ascii="Segoe UI" w:hAnsi="Segoe UI" w:cs="Segoe UI"/>
                <w:sz w:val="20"/>
              </w:rPr>
              <w:t>Aldakonea eta Txara II  izeneko higiezinak Donostiako udalerrian daude.</w:t>
            </w:r>
          </w:p>
          <w:p w14:paraId="1DDCB090" w14:textId="77777777" w:rsidR="003124C8" w:rsidRPr="00172C9D" w:rsidRDefault="003124C8" w:rsidP="003124C8">
            <w:pPr>
              <w:jc w:val="both"/>
              <w:rPr>
                <w:rFonts w:ascii="Segoe UI" w:hAnsi="Segoe UI" w:cs="Segoe UI"/>
                <w:b/>
                <w:bCs/>
                <w:sz w:val="20"/>
              </w:rPr>
            </w:pPr>
          </w:p>
          <w:p w14:paraId="366E5144" w14:textId="77777777" w:rsidR="003124C8" w:rsidRPr="00172C9D" w:rsidRDefault="003124C8" w:rsidP="003124C8">
            <w:pPr>
              <w:jc w:val="both"/>
              <w:rPr>
                <w:rFonts w:ascii="Segoe UI" w:hAnsi="Segoe UI" w:cs="Segoe UI"/>
                <w:sz w:val="20"/>
              </w:rPr>
            </w:pPr>
            <w:r w:rsidRPr="00172C9D">
              <w:rPr>
                <w:rFonts w:ascii="Segoe UI" w:hAnsi="Segoe UI" w:cs="Segoe UI"/>
                <w:sz w:val="20"/>
              </w:rPr>
              <w:t xml:space="preserve">Aldakonea higiezina Konkorrenea kaleko 23.ean dago, Donostian. </w:t>
            </w:r>
          </w:p>
          <w:p w14:paraId="41306616" w14:textId="77777777" w:rsidR="003124C8" w:rsidRPr="00172C9D" w:rsidRDefault="003124C8" w:rsidP="003124C8">
            <w:pPr>
              <w:jc w:val="both"/>
              <w:rPr>
                <w:rFonts w:ascii="Segoe UI" w:hAnsi="Segoe UI" w:cs="Segoe UI"/>
                <w:sz w:val="20"/>
              </w:rPr>
            </w:pPr>
          </w:p>
          <w:p w14:paraId="78C91F4C" w14:textId="77777777" w:rsidR="003124C8" w:rsidRPr="00172C9D" w:rsidRDefault="003124C8" w:rsidP="003124C8">
            <w:pPr>
              <w:jc w:val="both"/>
              <w:rPr>
                <w:rFonts w:ascii="Segoe UI" w:hAnsi="Segoe UI" w:cs="Segoe UI"/>
                <w:sz w:val="20"/>
              </w:rPr>
            </w:pPr>
            <w:r w:rsidRPr="00172C9D">
              <w:rPr>
                <w:rFonts w:ascii="Segoe UI" w:hAnsi="Segoe UI" w:cs="Segoe UI"/>
                <w:sz w:val="20"/>
              </w:rPr>
              <w:t>Txara II higiezina Baratzategi kaleko 9.ean dago, Donostian.</w:t>
            </w:r>
          </w:p>
          <w:p w14:paraId="56C2A77C" w14:textId="77777777" w:rsidR="003124C8" w:rsidRPr="00172C9D" w:rsidRDefault="003124C8" w:rsidP="003124C8">
            <w:pPr>
              <w:jc w:val="both"/>
              <w:rPr>
                <w:rFonts w:ascii="Segoe UI" w:hAnsi="Segoe UI" w:cs="Segoe UI"/>
                <w:sz w:val="20"/>
              </w:rPr>
            </w:pPr>
          </w:p>
          <w:p w14:paraId="04A02A13" w14:textId="77777777" w:rsidR="003124C8" w:rsidRPr="00172C9D" w:rsidRDefault="003124C8" w:rsidP="003124C8">
            <w:pPr>
              <w:jc w:val="both"/>
              <w:rPr>
                <w:rFonts w:ascii="Segoe UI" w:hAnsi="Segoe UI" w:cs="Segoe UI"/>
                <w:sz w:val="20"/>
              </w:rPr>
            </w:pPr>
          </w:p>
          <w:p w14:paraId="5F097DB9" w14:textId="77777777" w:rsidR="003124C8" w:rsidRPr="00172C9D" w:rsidRDefault="003124C8" w:rsidP="003124C8">
            <w:pPr>
              <w:jc w:val="both"/>
              <w:rPr>
                <w:rFonts w:ascii="Segoe UI" w:hAnsi="Segoe UI" w:cs="Segoe UI"/>
                <w:b/>
                <w:bCs/>
                <w:sz w:val="20"/>
              </w:rPr>
            </w:pPr>
          </w:p>
          <w:p w14:paraId="0A2913F4" w14:textId="77777777" w:rsidR="003124C8" w:rsidRPr="00172C9D" w:rsidRDefault="003124C8" w:rsidP="005D136F">
            <w:pPr>
              <w:pStyle w:val="BodyText21"/>
              <w:numPr>
                <w:ilvl w:val="0"/>
                <w:numId w:val="63"/>
              </w:numPr>
              <w:spacing w:after="120"/>
              <w:rPr>
                <w:rFonts w:ascii="Segoe UI" w:hAnsi="Segoe UI" w:cs="Segoe UI"/>
                <w:color w:val="auto"/>
                <w:sz w:val="20"/>
                <w:lang w:val="eu-ES"/>
              </w:rPr>
            </w:pPr>
            <w:r w:rsidRPr="00172C9D">
              <w:rPr>
                <w:rFonts w:ascii="Segoe UI" w:hAnsi="Segoe UI" w:cs="Segoe UI"/>
                <w:color w:val="auto"/>
                <w:sz w:val="20"/>
                <w:lang w:val="eu-ES"/>
              </w:rPr>
              <w:t>INSTALAZIOAK ETA EKIPAMENDUA</w:t>
            </w:r>
            <w:r w:rsidR="00C129E8" w:rsidRPr="00172C9D">
              <w:rPr>
                <w:rFonts w:ascii="Segoe UI" w:hAnsi="Segoe UI" w:cs="Segoe UI"/>
                <w:color w:val="auto"/>
                <w:sz w:val="20"/>
                <w:lang w:val="eu-ES"/>
              </w:rPr>
              <w:t>:</w:t>
            </w:r>
          </w:p>
          <w:p w14:paraId="64EF20C6" w14:textId="77777777" w:rsidR="003124C8" w:rsidRPr="00172C9D" w:rsidRDefault="003124C8" w:rsidP="003124C8">
            <w:pPr>
              <w:jc w:val="both"/>
              <w:rPr>
                <w:rFonts w:ascii="Segoe UI" w:hAnsi="Segoe UI" w:cs="Segoe UI"/>
                <w:sz w:val="20"/>
              </w:rPr>
            </w:pPr>
            <w:r w:rsidRPr="00172C9D">
              <w:rPr>
                <w:rFonts w:ascii="Segoe UI" w:hAnsi="Segoe UI" w:cs="Segoe UI"/>
                <w:sz w:val="20"/>
              </w:rPr>
              <w:t>Zentro bakoitzeko ondasun higigarrien inbentarioa kontratuaren eranskin gisa atxiki behar da.</w:t>
            </w:r>
          </w:p>
          <w:p w14:paraId="44C9416B" w14:textId="77777777" w:rsidR="003124C8" w:rsidRPr="00172C9D" w:rsidRDefault="003124C8" w:rsidP="003124C8">
            <w:pPr>
              <w:jc w:val="both"/>
              <w:rPr>
                <w:rFonts w:ascii="Segoe UI" w:hAnsi="Segoe UI" w:cs="Segoe UI"/>
                <w:b/>
                <w:bCs/>
                <w:sz w:val="20"/>
              </w:rPr>
            </w:pPr>
          </w:p>
          <w:p w14:paraId="073213E3" w14:textId="77777777" w:rsidR="001B217E" w:rsidRPr="00172C9D" w:rsidRDefault="001B217E" w:rsidP="003124C8">
            <w:pPr>
              <w:jc w:val="both"/>
              <w:rPr>
                <w:rFonts w:ascii="Segoe UI" w:hAnsi="Segoe UI" w:cs="Segoe UI"/>
                <w:b/>
                <w:bCs/>
                <w:sz w:val="20"/>
              </w:rPr>
            </w:pPr>
          </w:p>
          <w:p w14:paraId="531F4734" w14:textId="77777777" w:rsidR="003124C8" w:rsidRPr="00172C9D" w:rsidRDefault="003124C8" w:rsidP="005D136F">
            <w:pPr>
              <w:pStyle w:val="BodyText21"/>
              <w:numPr>
                <w:ilvl w:val="0"/>
                <w:numId w:val="63"/>
              </w:numPr>
              <w:spacing w:after="120"/>
              <w:rPr>
                <w:rFonts w:ascii="Segoe UI" w:hAnsi="Segoe UI" w:cs="Segoe UI"/>
                <w:color w:val="auto"/>
                <w:sz w:val="20"/>
                <w:lang w:val="eu-ES"/>
              </w:rPr>
            </w:pPr>
            <w:r w:rsidRPr="00172C9D">
              <w:rPr>
                <w:rFonts w:ascii="Segoe UI" w:hAnsi="Segoe UI" w:cs="Segoe UI"/>
                <w:color w:val="auto"/>
                <w:sz w:val="20"/>
                <w:lang w:val="eu-ES"/>
              </w:rPr>
              <w:t>MANTENTZE-LANEN PLANA:</w:t>
            </w:r>
          </w:p>
          <w:p w14:paraId="5B23C921" w14:textId="4D58F7D6" w:rsidR="001B217E" w:rsidRPr="00172C9D" w:rsidRDefault="001B217E" w:rsidP="001B217E">
            <w:pPr>
              <w:jc w:val="both"/>
              <w:rPr>
                <w:rFonts w:ascii="Segoe UI" w:eastAsia="Calibri" w:hAnsi="Segoe UI" w:cs="Segoe UI"/>
                <w:sz w:val="20"/>
                <w:szCs w:val="20"/>
              </w:rPr>
            </w:pPr>
            <w:r w:rsidRPr="00172C9D">
              <w:rPr>
                <w:rFonts w:ascii="Segoe UI" w:eastAsia="Franklin Gothic Book" w:hAnsi="Segoe UI" w:cs="Segoe UI"/>
                <w:sz w:val="20"/>
                <w:szCs w:val="20"/>
              </w:rPr>
              <w:t xml:space="preserve">Gipuzkoako Foru Aldundiko </w:t>
            </w:r>
            <w:r w:rsidR="00A02518">
              <w:rPr>
                <w:rFonts w:ascii="Segoe UI" w:eastAsia="Franklin Gothic Book" w:hAnsi="Segoe UI" w:cs="Segoe UI"/>
                <w:sz w:val="20"/>
                <w:szCs w:val="20"/>
              </w:rPr>
              <w:t xml:space="preserve">Zainketetako eta </w:t>
            </w:r>
            <w:r w:rsidRPr="00172C9D">
              <w:rPr>
                <w:rFonts w:ascii="Segoe UI" w:eastAsia="Franklin Gothic Book" w:hAnsi="Segoe UI" w:cs="Segoe UI"/>
                <w:sz w:val="20"/>
                <w:szCs w:val="20"/>
              </w:rPr>
              <w:t xml:space="preserve">Gizarte Politiketako Departamentuak kontratatzailearen profilean jarriko du kontratuaren xedea gauzatuko den eraikinaren mantentze plana. </w:t>
            </w:r>
          </w:p>
          <w:p w14:paraId="06E7E630" w14:textId="77777777" w:rsidR="001B217E" w:rsidRPr="00172C9D" w:rsidRDefault="001B217E" w:rsidP="001B217E">
            <w:pPr>
              <w:jc w:val="both"/>
              <w:rPr>
                <w:rFonts w:ascii="Segoe UI" w:eastAsia="Calibri" w:hAnsi="Segoe UI" w:cs="Segoe UI"/>
                <w:b/>
                <w:bCs/>
                <w:sz w:val="20"/>
                <w:szCs w:val="20"/>
              </w:rPr>
            </w:pPr>
          </w:p>
          <w:p w14:paraId="097661D5" w14:textId="77777777" w:rsidR="001B217E" w:rsidRPr="00172C9D" w:rsidRDefault="001B217E" w:rsidP="001B217E">
            <w:pPr>
              <w:jc w:val="both"/>
              <w:rPr>
                <w:rFonts w:ascii="Segoe UI" w:eastAsia="Calibri" w:hAnsi="Segoe UI" w:cs="Segoe UI"/>
                <w:sz w:val="20"/>
                <w:szCs w:val="20"/>
              </w:rPr>
            </w:pPr>
            <w:r w:rsidRPr="00172C9D">
              <w:rPr>
                <w:rFonts w:ascii="Segoe UI" w:eastAsia="Franklin Gothic Book" w:hAnsi="Segoe UI" w:cs="Segoe UI"/>
                <w:sz w:val="20"/>
                <w:szCs w:val="20"/>
              </w:rPr>
              <w:t xml:space="preserve">Adjudikaziodunak bete beharko ditu eraikinaren mantentze planean zehaztutako eskakizunak, nahitaez bete beharreko agiria baita. Planean zehaztuko dira kontratuak irauten duen bitartean egin beharreko prebentziozko mantentze lan guztiak, higiezinaren arkitekturari, instalazioei, ekipamenduari eta altzariei dagokienez, betiere ziurtatzeko </w:t>
            </w:r>
            <w:r w:rsidRPr="00172C9D">
              <w:rPr>
                <w:rFonts w:ascii="Segoe UI" w:eastAsia="Franklin Gothic Book" w:hAnsi="Segoe UI" w:cs="Segoe UI"/>
                <w:sz w:val="20"/>
                <w:szCs w:val="20"/>
              </w:rPr>
              <w:lastRenderedPageBreak/>
              <w:t xml:space="preserve">baldintza egokiak dituela aurreikusitako beharrei erantzuteko. </w:t>
            </w:r>
          </w:p>
          <w:p w14:paraId="1D93EA2B" w14:textId="77777777" w:rsidR="001B217E" w:rsidRPr="00172C9D" w:rsidRDefault="001B217E" w:rsidP="001B217E">
            <w:pPr>
              <w:jc w:val="both"/>
              <w:rPr>
                <w:rFonts w:ascii="Segoe UI" w:eastAsia="Calibri" w:hAnsi="Segoe UI" w:cs="Segoe UI"/>
                <w:sz w:val="20"/>
                <w:szCs w:val="20"/>
              </w:rPr>
            </w:pPr>
          </w:p>
          <w:p w14:paraId="765AD3B9" w14:textId="77777777" w:rsidR="001B217E" w:rsidRPr="00172C9D" w:rsidRDefault="001B217E" w:rsidP="001B217E">
            <w:pPr>
              <w:jc w:val="both"/>
              <w:rPr>
                <w:rFonts w:ascii="Segoe UI" w:eastAsia="Franklin Gothic Book" w:hAnsi="Segoe UI" w:cs="Segoe UI"/>
                <w:sz w:val="20"/>
                <w:szCs w:val="20"/>
              </w:rPr>
            </w:pPr>
          </w:p>
          <w:p w14:paraId="15795CF7" w14:textId="77777777" w:rsidR="001B217E" w:rsidRPr="00172C9D" w:rsidRDefault="001B217E" w:rsidP="001B217E">
            <w:pPr>
              <w:jc w:val="both"/>
              <w:rPr>
                <w:rFonts w:ascii="Segoe UI" w:eastAsia="Franklin Gothic Book" w:hAnsi="Segoe UI" w:cs="Segoe UI"/>
                <w:sz w:val="20"/>
                <w:szCs w:val="20"/>
              </w:rPr>
            </w:pPr>
          </w:p>
          <w:p w14:paraId="4E8B3987" w14:textId="77777777" w:rsidR="001B217E" w:rsidRPr="00172C9D" w:rsidRDefault="001B217E" w:rsidP="001B217E">
            <w:pPr>
              <w:jc w:val="both"/>
              <w:rPr>
                <w:rFonts w:ascii="Segoe UI" w:eastAsia="Calibri" w:hAnsi="Segoe UI" w:cs="Segoe UI"/>
                <w:sz w:val="20"/>
                <w:szCs w:val="20"/>
              </w:rPr>
            </w:pPr>
            <w:r w:rsidRPr="00172C9D">
              <w:rPr>
                <w:rFonts w:ascii="Segoe UI" w:eastAsia="Franklin Gothic Book" w:hAnsi="Segoe UI" w:cs="Segoe UI"/>
                <w:sz w:val="20"/>
                <w:szCs w:val="20"/>
              </w:rPr>
              <w:t xml:space="preserve">Mantentze planak ondorengo atalak ditu: </w:t>
            </w:r>
          </w:p>
          <w:p w14:paraId="20CDCA02" w14:textId="06C23FE0" w:rsidR="009B22F7" w:rsidRDefault="009B22F7" w:rsidP="001B217E">
            <w:pPr>
              <w:jc w:val="both"/>
              <w:rPr>
                <w:rFonts w:ascii="Segoe UI" w:eastAsia="Calibri" w:hAnsi="Segoe UI" w:cs="Segoe UI"/>
                <w:sz w:val="20"/>
                <w:szCs w:val="20"/>
                <w:highlight w:val="green"/>
              </w:rPr>
            </w:pPr>
          </w:p>
          <w:p w14:paraId="65191A49" w14:textId="77777777" w:rsidR="00DD33C3" w:rsidRPr="00172C9D" w:rsidRDefault="00DD33C3" w:rsidP="001B217E">
            <w:pPr>
              <w:jc w:val="both"/>
              <w:rPr>
                <w:rFonts w:ascii="Segoe UI" w:eastAsia="Calibri" w:hAnsi="Segoe UI" w:cs="Segoe UI"/>
                <w:sz w:val="20"/>
                <w:szCs w:val="20"/>
                <w:highlight w:val="green"/>
              </w:rPr>
            </w:pPr>
          </w:p>
          <w:p w14:paraId="5D44759B" w14:textId="77777777" w:rsidR="001B217E" w:rsidRPr="00172C9D" w:rsidRDefault="001B217E" w:rsidP="009B22F7">
            <w:pPr>
              <w:jc w:val="both"/>
              <w:rPr>
                <w:rFonts w:ascii="Segoe UI" w:hAnsi="Segoe UI" w:cs="Segoe UI"/>
                <w:b/>
                <w:sz w:val="20"/>
                <w:szCs w:val="20"/>
              </w:rPr>
            </w:pPr>
            <w:r w:rsidRPr="00172C9D">
              <w:rPr>
                <w:rFonts w:ascii="Segoe UI" w:hAnsi="Segoe UI" w:cs="Segoe UI"/>
                <w:b/>
                <w:sz w:val="20"/>
                <w:szCs w:val="20"/>
              </w:rPr>
              <w:t>Datu orokorrak.</w:t>
            </w:r>
          </w:p>
          <w:p w14:paraId="09BD5CAB" w14:textId="77777777" w:rsidR="009B22F7" w:rsidRPr="00172C9D" w:rsidRDefault="009B22F7" w:rsidP="009B22F7">
            <w:pPr>
              <w:jc w:val="both"/>
              <w:rPr>
                <w:rFonts w:ascii="Segoe UI" w:hAnsi="Segoe UI" w:cs="Segoe UI"/>
                <w:b/>
                <w:sz w:val="20"/>
                <w:szCs w:val="20"/>
              </w:rPr>
            </w:pPr>
          </w:p>
          <w:p w14:paraId="266098F9" w14:textId="77777777" w:rsidR="001B217E" w:rsidRPr="00172C9D" w:rsidRDefault="001B217E" w:rsidP="001B217E">
            <w:pPr>
              <w:spacing w:line="240" w:lineRule="atLeast"/>
              <w:ind w:left="426"/>
              <w:jc w:val="both"/>
              <w:rPr>
                <w:rFonts w:ascii="Segoe UI" w:hAnsi="Segoe UI" w:cs="Segoe UI"/>
                <w:sz w:val="20"/>
                <w:szCs w:val="20"/>
              </w:rPr>
            </w:pPr>
            <w:r w:rsidRPr="00172C9D">
              <w:rPr>
                <w:rFonts w:ascii="Segoe UI" w:hAnsi="Segoe UI" w:cs="Segoe UI"/>
                <w:sz w:val="20"/>
                <w:szCs w:val="20"/>
              </w:rPr>
              <w:t>1. eranskinean, zonifikazioa eta eraikinaren eta instalazioen planoak jasotzen dira.</w:t>
            </w:r>
          </w:p>
          <w:p w14:paraId="62D93DE1" w14:textId="77777777" w:rsidR="001B217E" w:rsidRPr="00172C9D" w:rsidRDefault="001B217E" w:rsidP="001B217E">
            <w:pPr>
              <w:spacing w:line="240" w:lineRule="atLeast"/>
              <w:ind w:left="720"/>
              <w:jc w:val="both"/>
              <w:rPr>
                <w:rFonts w:ascii="Segoe UI" w:eastAsia="Calibri" w:hAnsi="Segoe UI" w:cs="Segoe UI"/>
                <w:iCs/>
                <w:sz w:val="20"/>
                <w:szCs w:val="20"/>
              </w:rPr>
            </w:pPr>
          </w:p>
          <w:p w14:paraId="4327CE22" w14:textId="77777777" w:rsidR="001B217E" w:rsidRPr="00172C9D" w:rsidRDefault="001B217E" w:rsidP="009B22F7">
            <w:pPr>
              <w:jc w:val="both"/>
              <w:rPr>
                <w:rFonts w:ascii="Segoe UI" w:hAnsi="Segoe UI" w:cs="Segoe UI"/>
                <w:b/>
                <w:sz w:val="20"/>
                <w:szCs w:val="20"/>
              </w:rPr>
            </w:pPr>
            <w:r w:rsidRPr="00172C9D">
              <w:rPr>
                <w:rFonts w:ascii="Segoe UI" w:hAnsi="Segoe UI" w:cs="Segoe UI"/>
                <w:b/>
                <w:sz w:val="20"/>
                <w:szCs w:val="20"/>
              </w:rPr>
              <w:t>Prebentziozko mantentze lanak.</w:t>
            </w:r>
          </w:p>
          <w:p w14:paraId="3D09D8A1" w14:textId="77777777" w:rsidR="009B22F7" w:rsidRPr="00172C9D" w:rsidRDefault="009B22F7" w:rsidP="009B22F7">
            <w:pPr>
              <w:jc w:val="both"/>
              <w:rPr>
                <w:rFonts w:ascii="Segoe UI" w:hAnsi="Segoe UI" w:cs="Segoe UI"/>
                <w:b/>
                <w:sz w:val="20"/>
                <w:szCs w:val="20"/>
              </w:rPr>
            </w:pPr>
          </w:p>
          <w:p w14:paraId="691BCFAE"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Atal honetan jasotzen dira eraikinean, instalazioetan eta altzari eta ekipamenduetan egin beharreko prebentziozko mantentze lanak, enpresa adjudikaziodunak eraikina kudeatzeko kontratuaren aldian egin beharko dituenak.</w:t>
            </w:r>
          </w:p>
          <w:p w14:paraId="6AFB448A" w14:textId="77777777" w:rsidR="001B217E" w:rsidRPr="00172C9D" w:rsidRDefault="001B217E" w:rsidP="001B217E">
            <w:pPr>
              <w:spacing w:line="240" w:lineRule="atLeast"/>
              <w:ind w:left="426"/>
              <w:jc w:val="both"/>
              <w:rPr>
                <w:rFonts w:ascii="Segoe UI" w:eastAsia="Calibri" w:hAnsi="Segoe UI" w:cs="Segoe UI"/>
                <w:iCs/>
                <w:sz w:val="20"/>
                <w:szCs w:val="20"/>
              </w:rPr>
            </w:pPr>
          </w:p>
          <w:p w14:paraId="11CB7217" w14:textId="77777777" w:rsidR="009B22F7" w:rsidRPr="00172C9D" w:rsidRDefault="009B22F7" w:rsidP="001B217E">
            <w:pPr>
              <w:spacing w:line="240" w:lineRule="atLeast"/>
              <w:ind w:left="426"/>
              <w:jc w:val="both"/>
              <w:rPr>
                <w:rFonts w:ascii="Segoe UI" w:eastAsia="Calibri" w:hAnsi="Segoe UI" w:cs="Segoe UI"/>
                <w:iCs/>
                <w:sz w:val="20"/>
                <w:szCs w:val="20"/>
              </w:rPr>
            </w:pPr>
          </w:p>
          <w:p w14:paraId="4481456A"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Lan horiek definitzeko, eraikinaren datuak bildu dira, eta inbentarioa eta gamen zuhaitza sortu dira. Bi dokumentuak hiru kapitulutan banatzen dira: Arkitektura, instalazioak, eta ltzariak eta ekipamendua. Inbentarioa eta gamen zuhaitza 2. eta 3. eranskinetan doaz, hurrenez hurren.</w:t>
            </w:r>
          </w:p>
          <w:p w14:paraId="2E50C0E9" w14:textId="77777777" w:rsidR="001B217E" w:rsidRPr="00172C9D" w:rsidRDefault="001B217E" w:rsidP="009B22F7">
            <w:pPr>
              <w:jc w:val="both"/>
              <w:rPr>
                <w:rFonts w:ascii="Segoe UI" w:hAnsi="Segoe UI" w:cs="Segoe UI"/>
                <w:sz w:val="20"/>
                <w:szCs w:val="20"/>
              </w:rPr>
            </w:pPr>
          </w:p>
          <w:p w14:paraId="44E49B25" w14:textId="77777777" w:rsidR="009B22F7" w:rsidRPr="00172C9D" w:rsidRDefault="009B22F7" w:rsidP="009B22F7">
            <w:pPr>
              <w:jc w:val="both"/>
              <w:rPr>
                <w:rFonts w:ascii="Segoe UI" w:hAnsi="Segoe UI" w:cs="Segoe UI"/>
                <w:sz w:val="20"/>
                <w:szCs w:val="20"/>
              </w:rPr>
            </w:pPr>
          </w:p>
          <w:p w14:paraId="1120BC87" w14:textId="77777777" w:rsidR="009B22F7" w:rsidRPr="00172C9D" w:rsidRDefault="009B22F7" w:rsidP="009B22F7">
            <w:pPr>
              <w:jc w:val="both"/>
              <w:rPr>
                <w:rFonts w:ascii="Segoe UI" w:hAnsi="Segoe UI" w:cs="Segoe UI"/>
                <w:sz w:val="20"/>
                <w:szCs w:val="20"/>
              </w:rPr>
            </w:pPr>
          </w:p>
          <w:p w14:paraId="6B057678"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Inbentariotik sortzen diren prebentziozko mantentze lanak bi motakoak izan daitezke, ohikoak eta nahitaezkoak.</w:t>
            </w:r>
          </w:p>
          <w:p w14:paraId="4B9ED2E7" w14:textId="77777777" w:rsidR="001B217E" w:rsidRPr="00172C9D" w:rsidRDefault="001B217E" w:rsidP="009B22F7">
            <w:pPr>
              <w:jc w:val="both"/>
              <w:rPr>
                <w:rFonts w:ascii="Segoe UI" w:hAnsi="Segoe UI" w:cs="Segoe UI"/>
                <w:sz w:val="20"/>
                <w:szCs w:val="20"/>
              </w:rPr>
            </w:pPr>
          </w:p>
          <w:p w14:paraId="270DC4C2"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Ohiko lanak ikuskaritzak, egiaztapenak, kontrolak eta ekintzak dira, lanen gamen eta maiztasunen arabera, barne direlarik aldian behin egiten diren mantentze eta kontrol operazioak, zeinek helburu baitute instalazioen elementuak kontserbazio eta funtzionamendu egoera onean edukitzea eta aurreikusi gabeko etenaldiak saihestea matxurak direla eta.</w:t>
            </w:r>
          </w:p>
          <w:p w14:paraId="2FED319B" w14:textId="77777777" w:rsidR="009B22F7" w:rsidRPr="00172C9D" w:rsidRDefault="009B22F7" w:rsidP="009B22F7">
            <w:pPr>
              <w:jc w:val="both"/>
              <w:rPr>
                <w:rFonts w:ascii="Segoe UI" w:hAnsi="Segoe UI" w:cs="Segoe UI"/>
                <w:sz w:val="20"/>
                <w:szCs w:val="20"/>
              </w:rPr>
            </w:pPr>
          </w:p>
          <w:p w14:paraId="3994C161" w14:textId="77777777" w:rsidR="009B22F7" w:rsidRPr="00172C9D" w:rsidRDefault="009B22F7" w:rsidP="009B22F7">
            <w:pPr>
              <w:jc w:val="both"/>
              <w:rPr>
                <w:rFonts w:ascii="Segoe UI" w:hAnsi="Segoe UI" w:cs="Segoe UI"/>
                <w:sz w:val="20"/>
                <w:szCs w:val="20"/>
              </w:rPr>
            </w:pPr>
          </w:p>
          <w:p w14:paraId="3C6C73D2"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 xml:space="preserve">Era berean, nahitaezko lanak dira jarduketa sistematiko guztiak, erregelamendu espezifikoek eta indarrean dagoen araudiak agintzen dutena zorrotz aplikatuz egiten direnak (bizitza lineak, igogailua, klimatizazio instalazioak, aireztapena, </w:t>
            </w:r>
            <w:r w:rsidRPr="00172C9D">
              <w:rPr>
                <w:rFonts w:ascii="Segoe UI" w:hAnsi="Segoe UI" w:cs="Segoe UI"/>
                <w:sz w:val="20"/>
                <w:szCs w:val="20"/>
              </w:rPr>
              <w:lastRenderedPageBreak/>
              <w:t>berokuntza, ur bero sanitarioa, suteen aurka babesteko instalazioak, instalazio elektrikoak, erregaia biltegiratzeko instalazioak, etab.).</w:t>
            </w:r>
          </w:p>
          <w:p w14:paraId="27A41C80" w14:textId="77777777" w:rsidR="001B217E" w:rsidRPr="00172C9D" w:rsidRDefault="001B217E" w:rsidP="009B22F7">
            <w:pPr>
              <w:jc w:val="both"/>
              <w:rPr>
                <w:rFonts w:ascii="Segoe UI" w:hAnsi="Segoe UI" w:cs="Segoe UI"/>
                <w:sz w:val="20"/>
                <w:szCs w:val="20"/>
              </w:rPr>
            </w:pPr>
          </w:p>
          <w:p w14:paraId="1ACB7750" w14:textId="77777777" w:rsidR="009B22F7" w:rsidRPr="00172C9D" w:rsidRDefault="009B22F7" w:rsidP="009B22F7">
            <w:pPr>
              <w:jc w:val="both"/>
              <w:rPr>
                <w:rFonts w:ascii="Segoe UI" w:hAnsi="Segoe UI" w:cs="Segoe UI"/>
                <w:sz w:val="20"/>
                <w:szCs w:val="20"/>
              </w:rPr>
            </w:pPr>
          </w:p>
          <w:p w14:paraId="5DE632D7"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Mantentze lanak egiteko, berariazko lanbide kategoria bat behar da, enpresa esleipendunak eragiketa bakoitzean errespetatu beharko duena.</w:t>
            </w:r>
          </w:p>
          <w:p w14:paraId="633941DD" w14:textId="2317E483" w:rsidR="001B217E" w:rsidRPr="00172C9D" w:rsidRDefault="001B217E" w:rsidP="009B22F7">
            <w:pPr>
              <w:jc w:val="both"/>
              <w:rPr>
                <w:rFonts w:ascii="Segoe UI" w:hAnsi="Segoe UI" w:cs="Segoe UI"/>
                <w:sz w:val="20"/>
                <w:szCs w:val="20"/>
              </w:rPr>
            </w:pPr>
          </w:p>
          <w:p w14:paraId="66A645D6" w14:textId="13D21131" w:rsidR="00616AD1" w:rsidRPr="00172C9D" w:rsidRDefault="00616AD1" w:rsidP="009B22F7">
            <w:pPr>
              <w:jc w:val="both"/>
              <w:rPr>
                <w:rFonts w:ascii="Segoe UI" w:hAnsi="Segoe UI" w:cs="Segoe UI"/>
                <w:sz w:val="20"/>
                <w:szCs w:val="20"/>
              </w:rPr>
            </w:pPr>
          </w:p>
          <w:p w14:paraId="7CEA2E3C" w14:textId="77777777" w:rsidR="00616AD1" w:rsidRPr="00172C9D" w:rsidRDefault="00616AD1" w:rsidP="009B22F7">
            <w:pPr>
              <w:jc w:val="both"/>
              <w:rPr>
                <w:rFonts w:ascii="Segoe UI" w:hAnsi="Segoe UI" w:cs="Segoe UI"/>
                <w:sz w:val="20"/>
                <w:szCs w:val="20"/>
              </w:rPr>
            </w:pPr>
          </w:p>
          <w:p w14:paraId="26A09A5F"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4. eranskinean, prebentziozko mantentze lanen fitxak datoz.</w:t>
            </w:r>
          </w:p>
          <w:p w14:paraId="29E87B5F" w14:textId="77777777" w:rsidR="009B22F7" w:rsidRPr="00172C9D" w:rsidRDefault="009B22F7" w:rsidP="001B217E">
            <w:pPr>
              <w:spacing w:line="240" w:lineRule="atLeast"/>
              <w:ind w:left="426" w:hanging="426"/>
              <w:jc w:val="both"/>
              <w:rPr>
                <w:rFonts w:ascii="Segoe UI" w:hAnsi="Segoe UI" w:cs="Segoe UI"/>
                <w:b/>
                <w:sz w:val="20"/>
                <w:szCs w:val="20"/>
              </w:rPr>
            </w:pPr>
          </w:p>
          <w:p w14:paraId="42233758" w14:textId="77777777" w:rsidR="001B217E" w:rsidRPr="00172C9D" w:rsidRDefault="001B217E" w:rsidP="001B217E">
            <w:pPr>
              <w:spacing w:line="240" w:lineRule="atLeast"/>
              <w:ind w:left="426" w:hanging="426"/>
              <w:jc w:val="both"/>
              <w:rPr>
                <w:rFonts w:ascii="Segoe UI" w:hAnsi="Segoe UI" w:cs="Segoe UI"/>
                <w:b/>
                <w:sz w:val="20"/>
                <w:szCs w:val="20"/>
              </w:rPr>
            </w:pPr>
            <w:r w:rsidRPr="00172C9D">
              <w:rPr>
                <w:rFonts w:ascii="Segoe UI" w:hAnsi="Segoe UI" w:cs="Segoe UI"/>
                <w:b/>
                <w:sz w:val="20"/>
                <w:szCs w:val="20"/>
              </w:rPr>
              <w:t>Prebentziozko mantentze lanen egutegia</w:t>
            </w:r>
          </w:p>
          <w:p w14:paraId="0AAD0012" w14:textId="77777777" w:rsidR="009B22F7" w:rsidRPr="00172C9D" w:rsidRDefault="009B22F7" w:rsidP="001B217E">
            <w:pPr>
              <w:spacing w:line="240" w:lineRule="atLeast"/>
              <w:ind w:left="426" w:hanging="426"/>
              <w:jc w:val="both"/>
              <w:rPr>
                <w:rFonts w:ascii="Segoe UI" w:hAnsi="Segoe UI" w:cs="Segoe UI"/>
                <w:b/>
                <w:sz w:val="20"/>
                <w:szCs w:val="20"/>
              </w:rPr>
            </w:pPr>
          </w:p>
          <w:p w14:paraId="72162151" w14:textId="77777777" w:rsidR="009B22F7" w:rsidRPr="00172C9D" w:rsidRDefault="009B22F7" w:rsidP="001B217E">
            <w:pPr>
              <w:spacing w:line="240" w:lineRule="atLeast"/>
              <w:ind w:left="426" w:hanging="426"/>
              <w:jc w:val="both"/>
              <w:rPr>
                <w:rFonts w:ascii="Segoe UI" w:hAnsi="Segoe UI" w:cs="Segoe UI"/>
                <w:b/>
                <w:sz w:val="20"/>
                <w:szCs w:val="20"/>
              </w:rPr>
            </w:pPr>
          </w:p>
          <w:p w14:paraId="5C0F137E"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Operazio bakoitzean, jarduketa bakoitzaren maiztasuna definitzen da. Orobat, egutegi bat egin da operazio guztiak antolatzeko.</w:t>
            </w:r>
          </w:p>
          <w:p w14:paraId="496BB186" w14:textId="77777777" w:rsidR="001B217E" w:rsidRPr="00172C9D" w:rsidRDefault="001B217E" w:rsidP="00616AD1">
            <w:pPr>
              <w:jc w:val="both"/>
              <w:rPr>
                <w:rFonts w:ascii="Segoe UI" w:hAnsi="Segoe UI" w:cs="Segoe UI"/>
                <w:sz w:val="20"/>
                <w:szCs w:val="20"/>
              </w:rPr>
            </w:pPr>
          </w:p>
          <w:p w14:paraId="3855054E" w14:textId="103B7ACA" w:rsidR="009B22F7" w:rsidRDefault="009B22F7" w:rsidP="00616AD1">
            <w:pPr>
              <w:jc w:val="both"/>
              <w:rPr>
                <w:rFonts w:ascii="Segoe UI" w:hAnsi="Segoe UI" w:cs="Segoe UI"/>
                <w:sz w:val="20"/>
                <w:szCs w:val="20"/>
              </w:rPr>
            </w:pPr>
          </w:p>
          <w:p w14:paraId="54E24F0E" w14:textId="77777777" w:rsidR="00DD33C3" w:rsidRPr="00172C9D" w:rsidRDefault="00DD33C3" w:rsidP="00616AD1">
            <w:pPr>
              <w:jc w:val="both"/>
              <w:rPr>
                <w:rFonts w:ascii="Segoe UI" w:hAnsi="Segoe UI" w:cs="Segoe UI"/>
                <w:sz w:val="20"/>
                <w:szCs w:val="20"/>
              </w:rPr>
            </w:pPr>
          </w:p>
          <w:p w14:paraId="438638F9"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5. eranskinean prebentziozko mantentze lanen egutegi bat eransten da, eraikinaren kudeaketa kontratuaren indarraldirako.</w:t>
            </w:r>
          </w:p>
          <w:p w14:paraId="0F447363" w14:textId="77777777" w:rsidR="001B217E" w:rsidRPr="00172C9D" w:rsidRDefault="001B217E" w:rsidP="00616AD1">
            <w:pPr>
              <w:spacing w:line="240" w:lineRule="atLeast"/>
              <w:ind w:left="720"/>
              <w:jc w:val="both"/>
              <w:rPr>
                <w:rFonts w:ascii="Segoe UI" w:eastAsia="Calibri" w:hAnsi="Segoe UI" w:cs="Segoe UI"/>
                <w:iCs/>
                <w:sz w:val="20"/>
                <w:szCs w:val="20"/>
              </w:rPr>
            </w:pPr>
          </w:p>
          <w:p w14:paraId="500B6904" w14:textId="77777777" w:rsidR="001B217E" w:rsidRPr="00172C9D" w:rsidRDefault="001B217E" w:rsidP="00616AD1">
            <w:pPr>
              <w:spacing w:line="240" w:lineRule="atLeast"/>
              <w:ind w:left="426" w:hanging="426"/>
              <w:jc w:val="both"/>
              <w:rPr>
                <w:rFonts w:ascii="Segoe UI" w:hAnsi="Segoe UI" w:cs="Segoe UI"/>
                <w:b/>
                <w:sz w:val="20"/>
                <w:szCs w:val="20"/>
              </w:rPr>
            </w:pPr>
            <w:r w:rsidRPr="00172C9D">
              <w:rPr>
                <w:rFonts w:ascii="Segoe UI" w:hAnsi="Segoe UI" w:cs="Segoe UI"/>
                <w:b/>
                <w:sz w:val="20"/>
                <w:szCs w:val="20"/>
              </w:rPr>
              <w:t>Prebentziozko mantentze lanen orduen estimazioa</w:t>
            </w:r>
          </w:p>
          <w:p w14:paraId="30B94539" w14:textId="77777777" w:rsidR="009B22F7" w:rsidRPr="00172C9D" w:rsidRDefault="009B22F7" w:rsidP="00616AD1">
            <w:pPr>
              <w:spacing w:line="240" w:lineRule="atLeast"/>
              <w:ind w:left="426" w:hanging="426"/>
              <w:jc w:val="both"/>
              <w:rPr>
                <w:rFonts w:ascii="Segoe UI" w:hAnsi="Segoe UI" w:cs="Segoe UI"/>
                <w:b/>
                <w:sz w:val="20"/>
                <w:szCs w:val="20"/>
              </w:rPr>
            </w:pPr>
          </w:p>
          <w:p w14:paraId="60C8A64D"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Eragiketa bakoitzak lan errendimendu bat du esleituta, eta horrekin lortzen da mantentze lanetarako behar diren orduen estimazioa.</w:t>
            </w:r>
          </w:p>
          <w:p w14:paraId="0CA0CEBD" w14:textId="5E4AA6A5" w:rsidR="001B217E" w:rsidRPr="00172C9D" w:rsidRDefault="001B217E" w:rsidP="00616AD1">
            <w:pPr>
              <w:jc w:val="both"/>
              <w:rPr>
                <w:rFonts w:ascii="Segoe UI" w:hAnsi="Segoe UI" w:cs="Segoe UI"/>
                <w:sz w:val="20"/>
                <w:szCs w:val="20"/>
              </w:rPr>
            </w:pPr>
          </w:p>
          <w:p w14:paraId="70E7E0A7" w14:textId="77777777" w:rsidR="00616AD1" w:rsidRPr="00172C9D" w:rsidRDefault="00616AD1" w:rsidP="00616AD1">
            <w:pPr>
              <w:jc w:val="both"/>
              <w:rPr>
                <w:rFonts w:ascii="Segoe UI" w:hAnsi="Segoe UI" w:cs="Segoe UI"/>
                <w:sz w:val="20"/>
                <w:szCs w:val="20"/>
              </w:rPr>
            </w:pPr>
          </w:p>
          <w:p w14:paraId="1027D851"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6. eranskinean prebentziozko mantentze lanen orduen estimazioa eransten da, eraikinaren kudeaketa kontratuaren indarraldirako.</w:t>
            </w:r>
          </w:p>
          <w:p w14:paraId="63A262FB" w14:textId="77777777" w:rsidR="001B217E" w:rsidRPr="00172C9D" w:rsidRDefault="001B217E" w:rsidP="00616AD1">
            <w:pPr>
              <w:spacing w:line="240" w:lineRule="atLeast"/>
              <w:ind w:left="720"/>
              <w:jc w:val="both"/>
              <w:rPr>
                <w:rFonts w:ascii="Segoe UI" w:eastAsia="Calibri" w:hAnsi="Segoe UI" w:cs="Segoe UI"/>
                <w:iCs/>
                <w:sz w:val="20"/>
                <w:szCs w:val="20"/>
              </w:rPr>
            </w:pPr>
          </w:p>
          <w:p w14:paraId="67BC22EE" w14:textId="77777777" w:rsidR="001B217E" w:rsidRPr="00172C9D" w:rsidRDefault="001B217E" w:rsidP="00616AD1">
            <w:pPr>
              <w:spacing w:line="240" w:lineRule="atLeast"/>
              <w:ind w:left="426" w:hanging="426"/>
              <w:jc w:val="both"/>
              <w:rPr>
                <w:rFonts w:ascii="Segoe UI" w:hAnsi="Segoe UI" w:cs="Segoe UI"/>
                <w:b/>
                <w:sz w:val="20"/>
                <w:szCs w:val="20"/>
              </w:rPr>
            </w:pPr>
            <w:r w:rsidRPr="00172C9D">
              <w:rPr>
                <w:rFonts w:ascii="Segoe UI" w:hAnsi="Segoe UI" w:cs="Segoe UI"/>
                <w:b/>
                <w:sz w:val="20"/>
                <w:szCs w:val="20"/>
              </w:rPr>
              <w:t>Mantentze lan zuzentzaileen prozedura</w:t>
            </w:r>
          </w:p>
          <w:p w14:paraId="19605A53" w14:textId="64019B04" w:rsidR="009B22F7" w:rsidRPr="00172C9D" w:rsidRDefault="009B22F7" w:rsidP="00616AD1">
            <w:pPr>
              <w:spacing w:line="240" w:lineRule="atLeast"/>
              <w:ind w:left="426" w:hanging="426"/>
              <w:jc w:val="both"/>
              <w:rPr>
                <w:rFonts w:ascii="Segoe UI" w:hAnsi="Segoe UI" w:cs="Segoe UI"/>
                <w:b/>
                <w:sz w:val="20"/>
                <w:szCs w:val="20"/>
              </w:rPr>
            </w:pPr>
          </w:p>
          <w:p w14:paraId="2CA4C990" w14:textId="77777777" w:rsidR="001C7D5A" w:rsidRPr="00172C9D" w:rsidRDefault="001C7D5A" w:rsidP="00616AD1">
            <w:pPr>
              <w:spacing w:line="240" w:lineRule="atLeast"/>
              <w:ind w:left="426" w:hanging="426"/>
              <w:jc w:val="both"/>
              <w:rPr>
                <w:rFonts w:ascii="Segoe UI" w:hAnsi="Segoe UI" w:cs="Segoe UI"/>
                <w:b/>
                <w:sz w:val="20"/>
                <w:szCs w:val="20"/>
              </w:rPr>
            </w:pPr>
          </w:p>
          <w:p w14:paraId="3794E5F2"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Mantentze lan zuzentzailea enpresa adjudikaziodunak egin beharko dituen eragiketen multzoa da, matxurak edo akatsak konpontzeko edo zuzentzeko, eta kaltetutako elementuak edo ekipoak ordezteko, haien funtzionamendu normala eragozten badute.</w:t>
            </w:r>
          </w:p>
          <w:p w14:paraId="66463474" w14:textId="77777777" w:rsidR="001B217E" w:rsidRPr="00172C9D" w:rsidRDefault="001B217E" w:rsidP="00616AD1">
            <w:pPr>
              <w:jc w:val="both"/>
              <w:rPr>
                <w:rFonts w:ascii="Segoe UI" w:hAnsi="Segoe UI" w:cs="Segoe UI"/>
                <w:sz w:val="20"/>
                <w:szCs w:val="20"/>
              </w:rPr>
            </w:pPr>
          </w:p>
          <w:p w14:paraId="2E57212E" w14:textId="77777777"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Intzidentziak instalazioaren edo ekipamenduaren hobekuntza bat eskatzen badu, edo haren balio-</w:t>
            </w:r>
            <w:r w:rsidRPr="00172C9D">
              <w:rPr>
                <w:rFonts w:ascii="Segoe UI" w:hAnsi="Segoe UI" w:cs="Segoe UI"/>
                <w:sz w:val="20"/>
                <w:szCs w:val="20"/>
              </w:rPr>
              <w:lastRenderedPageBreak/>
              <w:t>bizitza agortu bada, Gipuzkoako Foru Aldundiari dagokio behar den inbertsioa egitea.</w:t>
            </w:r>
          </w:p>
          <w:p w14:paraId="324C92F6" w14:textId="77777777" w:rsidR="003073F7" w:rsidRPr="00172C9D" w:rsidRDefault="003073F7" w:rsidP="00616AD1">
            <w:pPr>
              <w:pStyle w:val="Zerrenda-paragrafoa"/>
              <w:contextualSpacing w:val="0"/>
              <w:rPr>
                <w:rFonts w:ascii="Segoe UI" w:hAnsi="Segoe UI" w:cs="Segoe UI"/>
                <w:sz w:val="20"/>
                <w:szCs w:val="20"/>
              </w:rPr>
            </w:pPr>
          </w:p>
          <w:p w14:paraId="5FA0AFC9" w14:textId="77777777" w:rsidR="001B217E" w:rsidRPr="00172C9D" w:rsidRDefault="001B217E" w:rsidP="00616AD1">
            <w:pPr>
              <w:jc w:val="both"/>
              <w:rPr>
                <w:rFonts w:ascii="Segoe UI" w:hAnsi="Segoe UI" w:cs="Segoe UI"/>
                <w:sz w:val="20"/>
                <w:szCs w:val="20"/>
              </w:rPr>
            </w:pPr>
          </w:p>
          <w:p w14:paraId="32849633" w14:textId="05FE8DE4" w:rsidR="001B217E" w:rsidRPr="00172C9D" w:rsidRDefault="001B217E" w:rsidP="005D136F">
            <w:pPr>
              <w:numPr>
                <w:ilvl w:val="0"/>
                <w:numId w:val="76"/>
              </w:numPr>
              <w:jc w:val="both"/>
              <w:rPr>
                <w:rFonts w:ascii="Segoe UI" w:hAnsi="Segoe UI" w:cs="Segoe UI"/>
                <w:sz w:val="20"/>
                <w:szCs w:val="20"/>
              </w:rPr>
            </w:pPr>
            <w:r w:rsidRPr="00172C9D">
              <w:rPr>
                <w:rFonts w:ascii="Segoe UI" w:hAnsi="Segoe UI" w:cs="Segoe UI"/>
                <w:sz w:val="20"/>
                <w:szCs w:val="20"/>
              </w:rPr>
              <w:t xml:space="preserve">Apartatu honen interpretazioan zalantzak daudenean, Gipuzkoako Foru Aldundiko </w:t>
            </w:r>
            <w:r w:rsidR="00FA4B3A">
              <w:rPr>
                <w:rFonts w:ascii="Segoe UI" w:hAnsi="Segoe UI" w:cs="Segoe UI"/>
                <w:sz w:val="20"/>
                <w:szCs w:val="20"/>
              </w:rPr>
              <w:t xml:space="preserve">Zainketetako eta </w:t>
            </w:r>
            <w:r w:rsidRPr="00172C9D">
              <w:rPr>
                <w:rFonts w:ascii="Segoe UI" w:hAnsi="Segoe UI" w:cs="Segoe UI"/>
                <w:sz w:val="20"/>
                <w:szCs w:val="20"/>
              </w:rPr>
              <w:t>Gizarte Politiketako Departamentuak ebatziko ditu.</w:t>
            </w:r>
          </w:p>
          <w:p w14:paraId="2382F6C0" w14:textId="77777777" w:rsidR="001B217E" w:rsidRPr="00172C9D" w:rsidRDefault="001B217E" w:rsidP="00616AD1">
            <w:pPr>
              <w:spacing w:line="240" w:lineRule="atLeast"/>
              <w:ind w:left="720"/>
              <w:jc w:val="both"/>
              <w:rPr>
                <w:rFonts w:ascii="Segoe UI" w:eastAsia="Calibri" w:hAnsi="Segoe UI" w:cs="Segoe UI"/>
                <w:iCs/>
                <w:sz w:val="20"/>
                <w:szCs w:val="20"/>
              </w:rPr>
            </w:pPr>
          </w:p>
          <w:p w14:paraId="7240DD84" w14:textId="77777777" w:rsidR="001B217E" w:rsidRPr="00172C9D" w:rsidRDefault="001B217E" w:rsidP="00616AD1">
            <w:pPr>
              <w:jc w:val="both"/>
              <w:rPr>
                <w:rFonts w:ascii="Segoe UI" w:hAnsi="Segoe UI" w:cs="Segoe UI"/>
                <w:b/>
                <w:sz w:val="20"/>
                <w:szCs w:val="20"/>
              </w:rPr>
            </w:pPr>
            <w:r w:rsidRPr="00172C9D">
              <w:rPr>
                <w:rFonts w:ascii="Segoe UI" w:hAnsi="Segoe UI" w:cs="Segoe UI"/>
                <w:b/>
                <w:sz w:val="20"/>
                <w:szCs w:val="20"/>
              </w:rPr>
              <w:t>Eraikinaren arriskuen informazioa, mantentze lanetarako aintzat hartu beharrekoa</w:t>
            </w:r>
          </w:p>
          <w:p w14:paraId="7C64BA45" w14:textId="77777777" w:rsidR="00616AD1" w:rsidRPr="00172C9D" w:rsidRDefault="00616AD1" w:rsidP="00616AD1">
            <w:pPr>
              <w:spacing w:line="240" w:lineRule="atLeast"/>
              <w:ind w:left="360"/>
              <w:jc w:val="both"/>
              <w:rPr>
                <w:rFonts w:ascii="Segoe UI" w:hAnsi="Segoe UI" w:cs="Segoe UI"/>
                <w:sz w:val="20"/>
                <w:szCs w:val="20"/>
              </w:rPr>
            </w:pPr>
          </w:p>
          <w:p w14:paraId="3D7F12E1" w14:textId="3D06BBB7" w:rsidR="001B217E" w:rsidRPr="00172C9D" w:rsidRDefault="001B217E" w:rsidP="005D136F">
            <w:pPr>
              <w:pStyle w:val="Zerrenda-paragrafoa"/>
              <w:numPr>
                <w:ilvl w:val="0"/>
                <w:numId w:val="83"/>
              </w:numPr>
              <w:spacing w:line="240" w:lineRule="atLeast"/>
              <w:jc w:val="both"/>
              <w:rPr>
                <w:rFonts w:ascii="Segoe UI" w:hAnsi="Segoe UI" w:cs="Segoe UI"/>
                <w:sz w:val="20"/>
                <w:szCs w:val="20"/>
              </w:rPr>
            </w:pPr>
            <w:r w:rsidRPr="00172C9D">
              <w:rPr>
                <w:rFonts w:ascii="Segoe UI" w:hAnsi="Segoe UI" w:cs="Segoe UI"/>
                <w:sz w:val="20"/>
                <w:szCs w:val="20"/>
              </w:rPr>
              <w:t xml:space="preserve">171/2004 Errege Dekretuak, urtarrilaren 30ekoak, xedatutakoaren arabera (Dekretu horrek garatzen du Laneko Arriskuen Prebentzioari buruzko 31/1995 Legearen 24. artikulua), enpresa jardueren koordinazioari dagokionez kontuan izango da eraikinaren Arriskuen Informazio Agiria, </w:t>
            </w:r>
            <w:r w:rsidR="00FA4B3A">
              <w:rPr>
                <w:rFonts w:ascii="Segoe UI" w:hAnsi="Segoe UI" w:cs="Segoe UI"/>
                <w:sz w:val="20"/>
                <w:szCs w:val="20"/>
              </w:rPr>
              <w:t xml:space="preserve">Zainketetako eta </w:t>
            </w:r>
            <w:r w:rsidRPr="00172C9D">
              <w:rPr>
                <w:rFonts w:ascii="Segoe UI" w:hAnsi="Segoe UI" w:cs="Segoe UI"/>
                <w:sz w:val="20"/>
                <w:szCs w:val="20"/>
              </w:rPr>
              <w:t>Gizarte Politiketako Departamentuak emango duena.</w:t>
            </w:r>
          </w:p>
          <w:p w14:paraId="4F041A3A" w14:textId="15B0A8FD" w:rsidR="001B217E" w:rsidRDefault="001B217E" w:rsidP="001B217E">
            <w:pPr>
              <w:spacing w:line="240" w:lineRule="atLeast"/>
              <w:ind w:left="426"/>
              <w:jc w:val="both"/>
              <w:rPr>
                <w:rFonts w:ascii="Segoe UI" w:hAnsi="Segoe UI" w:cs="Segoe UI"/>
                <w:sz w:val="20"/>
                <w:szCs w:val="20"/>
              </w:rPr>
            </w:pPr>
          </w:p>
          <w:p w14:paraId="354FA6A9" w14:textId="77777777" w:rsidR="00045397" w:rsidRPr="00172C9D" w:rsidRDefault="00045397" w:rsidP="001B217E">
            <w:pPr>
              <w:spacing w:line="240" w:lineRule="atLeast"/>
              <w:ind w:left="426"/>
              <w:jc w:val="both"/>
              <w:rPr>
                <w:rFonts w:ascii="Segoe UI" w:hAnsi="Segoe UI" w:cs="Segoe UI"/>
                <w:sz w:val="20"/>
                <w:szCs w:val="20"/>
              </w:rPr>
            </w:pPr>
          </w:p>
          <w:p w14:paraId="6B6F10C3" w14:textId="184E1DB8" w:rsidR="001B217E" w:rsidRDefault="003073F7" w:rsidP="005D136F">
            <w:pPr>
              <w:pStyle w:val="Zerrenda-paragrafoa"/>
              <w:numPr>
                <w:ilvl w:val="0"/>
                <w:numId w:val="83"/>
              </w:numPr>
              <w:spacing w:line="240" w:lineRule="atLeast"/>
              <w:jc w:val="both"/>
              <w:rPr>
                <w:rFonts w:ascii="Segoe UI" w:hAnsi="Segoe UI" w:cs="Segoe UI"/>
                <w:sz w:val="20"/>
                <w:szCs w:val="20"/>
              </w:rPr>
            </w:pPr>
            <w:r w:rsidRPr="00172C9D">
              <w:rPr>
                <w:rFonts w:ascii="Segoe UI" w:hAnsi="Segoe UI" w:cs="Segoe UI"/>
                <w:sz w:val="20"/>
                <w:szCs w:val="20"/>
              </w:rPr>
              <w:t>7.</w:t>
            </w:r>
            <w:r w:rsidR="001B217E" w:rsidRPr="00172C9D">
              <w:rPr>
                <w:rFonts w:ascii="Segoe UI" w:hAnsi="Segoe UI" w:cs="Segoe UI"/>
                <w:sz w:val="20"/>
                <w:szCs w:val="20"/>
              </w:rPr>
              <w:t>eranskinean, arriskuen Informazio Agiria atxikitzen da.</w:t>
            </w:r>
          </w:p>
          <w:p w14:paraId="07D6DC10" w14:textId="77777777" w:rsidR="00DD33C3" w:rsidRPr="00172C9D" w:rsidRDefault="00DD33C3" w:rsidP="00DD33C3">
            <w:pPr>
              <w:pStyle w:val="Zerrenda-paragrafoa"/>
              <w:spacing w:line="240" w:lineRule="atLeast"/>
              <w:jc w:val="both"/>
              <w:rPr>
                <w:rFonts w:ascii="Segoe UI" w:hAnsi="Segoe UI" w:cs="Segoe UI"/>
                <w:sz w:val="20"/>
                <w:szCs w:val="20"/>
              </w:rPr>
            </w:pPr>
          </w:p>
          <w:p w14:paraId="1EE3060C" w14:textId="77777777" w:rsidR="001B217E" w:rsidRPr="00172C9D" w:rsidRDefault="001B217E" w:rsidP="001B217E">
            <w:pPr>
              <w:spacing w:line="240" w:lineRule="atLeast"/>
              <w:ind w:left="426"/>
              <w:jc w:val="both"/>
              <w:rPr>
                <w:rFonts w:ascii="Segoe UI" w:hAnsi="Segoe UI" w:cs="Segoe UI"/>
                <w:sz w:val="20"/>
                <w:szCs w:val="20"/>
              </w:rPr>
            </w:pPr>
          </w:p>
          <w:p w14:paraId="066BC1EB" w14:textId="77777777" w:rsidR="001B217E" w:rsidRPr="00172C9D" w:rsidRDefault="001B217E" w:rsidP="005D136F">
            <w:pPr>
              <w:pStyle w:val="Zerrenda-paragrafoa"/>
              <w:numPr>
                <w:ilvl w:val="0"/>
                <w:numId w:val="83"/>
              </w:numPr>
              <w:spacing w:line="240" w:lineRule="atLeast"/>
              <w:jc w:val="both"/>
              <w:rPr>
                <w:rFonts w:ascii="Segoe UI" w:hAnsi="Segoe UI" w:cs="Segoe UI"/>
                <w:sz w:val="20"/>
                <w:szCs w:val="20"/>
              </w:rPr>
            </w:pPr>
            <w:r w:rsidRPr="00172C9D">
              <w:rPr>
                <w:rFonts w:ascii="Segoe UI" w:hAnsi="Segoe UI" w:cs="Segoe UI"/>
                <w:sz w:val="20"/>
                <w:szCs w:val="20"/>
              </w:rPr>
              <w:t>Agiri horren helburua da eraikin honetako enpresei informazioa ematea beren jardueretan eta hartutako prebentziozko neurrietan eragin dezaketen arriskuen inguruan. Orobat, informatzen da zer egin larrialdi egoerarik badago.</w:t>
            </w:r>
          </w:p>
          <w:p w14:paraId="6EFB19C1" w14:textId="77777777" w:rsidR="001B217E" w:rsidRPr="00172C9D" w:rsidRDefault="001B217E" w:rsidP="001B217E">
            <w:pPr>
              <w:spacing w:line="240" w:lineRule="atLeast"/>
              <w:ind w:left="426"/>
              <w:jc w:val="both"/>
              <w:rPr>
                <w:rFonts w:ascii="Segoe UI" w:hAnsi="Segoe UI" w:cs="Segoe UI"/>
                <w:sz w:val="20"/>
                <w:szCs w:val="20"/>
              </w:rPr>
            </w:pPr>
          </w:p>
          <w:p w14:paraId="4E4FD8BA" w14:textId="6698ECC5" w:rsidR="003073F7" w:rsidRDefault="003073F7" w:rsidP="001B217E">
            <w:pPr>
              <w:spacing w:line="240" w:lineRule="atLeast"/>
              <w:ind w:left="426"/>
              <w:jc w:val="both"/>
              <w:rPr>
                <w:rFonts w:ascii="Segoe UI" w:hAnsi="Segoe UI" w:cs="Segoe UI"/>
                <w:sz w:val="20"/>
                <w:szCs w:val="20"/>
              </w:rPr>
            </w:pPr>
          </w:p>
          <w:p w14:paraId="13C02D3E" w14:textId="77777777" w:rsidR="00045397" w:rsidRPr="00172C9D" w:rsidRDefault="00045397" w:rsidP="001B217E">
            <w:pPr>
              <w:spacing w:line="240" w:lineRule="atLeast"/>
              <w:ind w:left="426"/>
              <w:jc w:val="both"/>
              <w:rPr>
                <w:rFonts w:ascii="Segoe UI" w:hAnsi="Segoe UI" w:cs="Segoe UI"/>
                <w:sz w:val="20"/>
                <w:szCs w:val="20"/>
              </w:rPr>
            </w:pPr>
          </w:p>
          <w:p w14:paraId="3217E299" w14:textId="77777777" w:rsidR="001B217E" w:rsidRPr="00172C9D" w:rsidRDefault="001B217E" w:rsidP="005D136F">
            <w:pPr>
              <w:pStyle w:val="Zerrenda-paragrafoa"/>
              <w:numPr>
                <w:ilvl w:val="0"/>
                <w:numId w:val="83"/>
              </w:numPr>
              <w:spacing w:line="240" w:lineRule="atLeast"/>
              <w:jc w:val="both"/>
              <w:rPr>
                <w:rFonts w:ascii="Segoe UI" w:hAnsi="Segoe UI" w:cs="Segoe UI"/>
                <w:sz w:val="20"/>
                <w:szCs w:val="20"/>
              </w:rPr>
            </w:pPr>
            <w:r w:rsidRPr="00172C9D">
              <w:rPr>
                <w:rFonts w:ascii="Segoe UI" w:hAnsi="Segoe UI" w:cs="Segoe UI"/>
                <w:sz w:val="20"/>
                <w:szCs w:val="20"/>
              </w:rPr>
              <w:t>Lantoki honetan jarduerak burutzen dituzten enpresek kontuan izango dute agiri honen bidez jasotzen duten informazioa Arriskuen Ebaluazioa eta burutu beharreko lanen Prebentziozko Jardueraren Plangintza egiterakoan.</w:t>
            </w:r>
          </w:p>
          <w:p w14:paraId="595CC732" w14:textId="25F6C453" w:rsidR="001B217E" w:rsidRPr="00172C9D" w:rsidRDefault="001B217E" w:rsidP="001B217E">
            <w:pPr>
              <w:spacing w:line="240" w:lineRule="atLeast"/>
              <w:ind w:left="426"/>
              <w:jc w:val="both"/>
              <w:rPr>
                <w:rFonts w:ascii="Segoe UI" w:hAnsi="Segoe UI" w:cs="Segoe UI"/>
                <w:sz w:val="20"/>
                <w:szCs w:val="20"/>
              </w:rPr>
            </w:pPr>
          </w:p>
          <w:p w14:paraId="06D674B4" w14:textId="77777777" w:rsidR="00616AD1" w:rsidRPr="00172C9D" w:rsidRDefault="00616AD1" w:rsidP="001B217E">
            <w:pPr>
              <w:spacing w:line="240" w:lineRule="atLeast"/>
              <w:ind w:left="426"/>
              <w:jc w:val="both"/>
              <w:rPr>
                <w:rFonts w:ascii="Segoe UI" w:hAnsi="Segoe UI" w:cs="Segoe UI"/>
                <w:sz w:val="20"/>
                <w:szCs w:val="20"/>
              </w:rPr>
            </w:pPr>
          </w:p>
          <w:p w14:paraId="5752AB2B" w14:textId="77777777" w:rsidR="001B217E" w:rsidRPr="00172C9D" w:rsidRDefault="001B217E" w:rsidP="005D136F">
            <w:pPr>
              <w:pStyle w:val="Zerrenda-paragrafoa"/>
              <w:numPr>
                <w:ilvl w:val="0"/>
                <w:numId w:val="83"/>
              </w:numPr>
              <w:spacing w:line="240" w:lineRule="atLeast"/>
              <w:jc w:val="both"/>
              <w:rPr>
                <w:rFonts w:ascii="Segoe UI" w:hAnsi="Segoe UI" w:cs="Segoe UI"/>
                <w:sz w:val="20"/>
                <w:szCs w:val="20"/>
              </w:rPr>
            </w:pPr>
            <w:r w:rsidRPr="00172C9D">
              <w:rPr>
                <w:rFonts w:ascii="Segoe UI" w:hAnsi="Segoe UI" w:cs="Segoe UI"/>
                <w:sz w:val="20"/>
                <w:szCs w:val="20"/>
              </w:rPr>
              <w:t>Parte hartzen duten enpresaburu guztiek kontuan hartu beharko dituzte enpresa bakoitzaren berezko arriskuak, hain zuzen ere jarduerak egiten diren konkurrentzia-zirkunstantziengatik sortzen direnak edo larriagotzen direnak.</w:t>
            </w:r>
          </w:p>
          <w:p w14:paraId="197D80F1" w14:textId="77777777" w:rsidR="001B217E" w:rsidRPr="00172C9D" w:rsidRDefault="001B217E" w:rsidP="001B217E">
            <w:pPr>
              <w:spacing w:line="240" w:lineRule="atLeast"/>
              <w:ind w:left="709"/>
              <w:jc w:val="both"/>
              <w:rPr>
                <w:rFonts w:ascii="Segoe UI" w:hAnsi="Segoe UI" w:cs="Segoe UI"/>
                <w:sz w:val="20"/>
                <w:szCs w:val="20"/>
              </w:rPr>
            </w:pPr>
          </w:p>
          <w:p w14:paraId="7EC85BBD" w14:textId="77777777" w:rsidR="001B217E" w:rsidRPr="00172C9D" w:rsidRDefault="001B217E" w:rsidP="005D136F">
            <w:pPr>
              <w:pStyle w:val="Zerrenda-paragrafoa"/>
              <w:numPr>
                <w:ilvl w:val="0"/>
                <w:numId w:val="83"/>
              </w:numPr>
              <w:spacing w:line="240" w:lineRule="atLeast"/>
              <w:jc w:val="both"/>
              <w:rPr>
                <w:rFonts w:ascii="Segoe UI" w:hAnsi="Segoe UI" w:cs="Segoe UI"/>
                <w:sz w:val="20"/>
                <w:szCs w:val="20"/>
              </w:rPr>
            </w:pPr>
            <w:r w:rsidRPr="00172C9D">
              <w:rPr>
                <w:rFonts w:ascii="Segoe UI" w:hAnsi="Segoe UI" w:cs="Segoe UI"/>
                <w:sz w:val="20"/>
                <w:szCs w:val="20"/>
              </w:rPr>
              <w:t xml:space="preserve">Enpresari bakoitzak jakinarazi beharko dizkie bere langileei lantoki berean beste enpresa jarduera batzuekin batera aritzeagatik egon daitezkeen </w:t>
            </w:r>
            <w:r w:rsidRPr="00172C9D">
              <w:rPr>
                <w:rFonts w:ascii="Segoe UI" w:hAnsi="Segoe UI" w:cs="Segoe UI"/>
                <w:sz w:val="20"/>
                <w:szCs w:val="20"/>
              </w:rPr>
              <w:lastRenderedPageBreak/>
              <w:t>arriskuak, 31/1995 Legeak, azaroaren 8koak, Laneko Arriskuen Prebentzioari buruzkoak, 18.1 artikuluan aurreikusitako eran. Beraz, enpresa kudeatzaileak arriskuen berri eman beharko die enpresa edo langile guztiei, eraikineko arriskuen Informazio Agiriaren 2. eranskina eskura emanez eta jasoz.</w:t>
            </w:r>
          </w:p>
          <w:p w14:paraId="4A696C5C" w14:textId="28E3527C" w:rsidR="003073F7" w:rsidRDefault="003073F7" w:rsidP="00616AD1">
            <w:pPr>
              <w:spacing w:line="240" w:lineRule="atLeast"/>
              <w:ind w:left="426"/>
              <w:jc w:val="both"/>
              <w:rPr>
                <w:rFonts w:ascii="Segoe UI" w:eastAsia="Georgia" w:hAnsi="Segoe UI" w:cs="Segoe UI"/>
                <w:b/>
                <w:bCs/>
                <w:iCs/>
                <w:sz w:val="20"/>
                <w:szCs w:val="20"/>
              </w:rPr>
            </w:pPr>
          </w:p>
          <w:p w14:paraId="33E023D5" w14:textId="77777777" w:rsidR="00045397" w:rsidRPr="00172C9D" w:rsidRDefault="00045397" w:rsidP="00616AD1">
            <w:pPr>
              <w:spacing w:line="240" w:lineRule="atLeast"/>
              <w:ind w:left="426"/>
              <w:jc w:val="both"/>
              <w:rPr>
                <w:rFonts w:ascii="Segoe UI" w:eastAsia="Georgia" w:hAnsi="Segoe UI" w:cs="Segoe UI"/>
                <w:b/>
                <w:bCs/>
                <w:iCs/>
                <w:sz w:val="20"/>
                <w:szCs w:val="20"/>
              </w:rPr>
            </w:pPr>
          </w:p>
          <w:p w14:paraId="757C7CCF" w14:textId="77777777" w:rsidR="001B217E" w:rsidRPr="00172C9D" w:rsidRDefault="001B217E" w:rsidP="005D136F">
            <w:pPr>
              <w:pStyle w:val="Zerrenda-paragrafoa"/>
              <w:numPr>
                <w:ilvl w:val="0"/>
                <w:numId w:val="83"/>
              </w:numPr>
              <w:spacing w:line="240" w:lineRule="atLeast"/>
              <w:contextualSpacing w:val="0"/>
              <w:jc w:val="both"/>
              <w:rPr>
                <w:rFonts w:ascii="Segoe UI" w:hAnsi="Segoe UI" w:cs="Segoe UI"/>
                <w:b/>
                <w:sz w:val="20"/>
                <w:szCs w:val="20"/>
              </w:rPr>
            </w:pPr>
            <w:r w:rsidRPr="00172C9D">
              <w:rPr>
                <w:rFonts w:ascii="Segoe UI" w:hAnsi="Segoe UI" w:cs="Segoe UI"/>
                <w:b/>
                <w:sz w:val="20"/>
                <w:szCs w:val="20"/>
              </w:rPr>
              <w:t>Beraz, enpresa adjudikaziodunari, kontratuarekin batera, emango zaio kudeatzen duen eraikinaren arriskuen Informazio Agiria. Agiria jaso dela egiaztatzeko, enpresa adjudikaziodunak dokumentua jaso izanaren 1. eranskina bete beharko du, eta erakundea ordezkatzeko ahalorde nahikoa duen pertsonak sinatu beharko du.</w:t>
            </w:r>
          </w:p>
          <w:p w14:paraId="43CCF59A" w14:textId="6C47DAFB" w:rsidR="001B217E" w:rsidRPr="00172C9D" w:rsidRDefault="001B217E" w:rsidP="00616AD1">
            <w:pPr>
              <w:spacing w:line="360" w:lineRule="auto"/>
              <w:ind w:left="720"/>
              <w:jc w:val="both"/>
              <w:rPr>
                <w:rFonts w:ascii="Segoe UI" w:eastAsia="Calibri" w:hAnsi="Segoe UI" w:cs="Segoe UI"/>
                <w:b/>
                <w:bCs/>
                <w:sz w:val="20"/>
                <w:szCs w:val="20"/>
              </w:rPr>
            </w:pPr>
          </w:p>
          <w:p w14:paraId="0719521A" w14:textId="77777777" w:rsidR="00045397" w:rsidRDefault="00045397" w:rsidP="001B217E">
            <w:pPr>
              <w:jc w:val="both"/>
              <w:rPr>
                <w:rFonts w:ascii="Segoe UI" w:eastAsia="Franklin Gothic Book" w:hAnsi="Segoe UI" w:cs="Segoe UI"/>
                <w:sz w:val="20"/>
                <w:szCs w:val="20"/>
              </w:rPr>
            </w:pPr>
          </w:p>
          <w:p w14:paraId="28F6FE12" w14:textId="13D90173" w:rsidR="001B217E" w:rsidRPr="00172C9D" w:rsidRDefault="001B217E" w:rsidP="001B217E">
            <w:pPr>
              <w:jc w:val="both"/>
              <w:rPr>
                <w:rFonts w:ascii="Segoe UI" w:eastAsia="Calibri" w:hAnsi="Segoe UI" w:cs="Segoe UI"/>
                <w:sz w:val="20"/>
                <w:szCs w:val="20"/>
              </w:rPr>
            </w:pPr>
            <w:r w:rsidRPr="00172C9D">
              <w:rPr>
                <w:rFonts w:ascii="Segoe UI" w:eastAsia="Franklin Gothic Book" w:hAnsi="Segoe UI" w:cs="Segoe UI"/>
                <w:sz w:val="20"/>
                <w:szCs w:val="20"/>
              </w:rPr>
              <w:t>Gipuzkoako Foru Aldundiak emandako Mantentze Plan horretan oinarrituta, lizitatzaileek Mantentze Plana garatzeko dokumentu bat aurkeztu beharko dute, beren eskaintzako B gutun azalaren nahitaezko eduki gisa.  Dokumentu horretan alderdi hauek justifikatuko dira:</w:t>
            </w:r>
          </w:p>
          <w:p w14:paraId="267DCC50" w14:textId="48D55C60" w:rsidR="001B217E" w:rsidRPr="00172C9D" w:rsidRDefault="001B217E" w:rsidP="001B217E">
            <w:pPr>
              <w:spacing w:line="276" w:lineRule="auto"/>
              <w:jc w:val="both"/>
              <w:rPr>
                <w:rFonts w:ascii="Segoe UI" w:eastAsia="Calibri" w:hAnsi="Segoe UI" w:cs="Segoe UI"/>
                <w:sz w:val="20"/>
                <w:szCs w:val="20"/>
              </w:rPr>
            </w:pPr>
          </w:p>
          <w:p w14:paraId="3C459828" w14:textId="54EB02BB" w:rsidR="001C7D5A" w:rsidRPr="00172C9D" w:rsidRDefault="001C7D5A" w:rsidP="001B217E">
            <w:pPr>
              <w:spacing w:line="276" w:lineRule="auto"/>
              <w:jc w:val="both"/>
              <w:rPr>
                <w:rFonts w:ascii="Segoe UI" w:eastAsia="Calibri" w:hAnsi="Segoe UI" w:cs="Segoe UI"/>
                <w:sz w:val="20"/>
                <w:szCs w:val="20"/>
              </w:rPr>
            </w:pPr>
          </w:p>
          <w:p w14:paraId="56D4B5B8" w14:textId="77777777" w:rsidR="001C7D5A" w:rsidRPr="00172C9D" w:rsidRDefault="001C7D5A" w:rsidP="001B217E">
            <w:pPr>
              <w:spacing w:line="276" w:lineRule="auto"/>
              <w:jc w:val="both"/>
              <w:rPr>
                <w:rFonts w:ascii="Segoe UI" w:eastAsia="Calibri" w:hAnsi="Segoe UI" w:cs="Segoe UI"/>
                <w:sz w:val="20"/>
                <w:szCs w:val="20"/>
              </w:rPr>
            </w:pPr>
          </w:p>
          <w:p w14:paraId="4313CF63" w14:textId="77777777" w:rsidR="001B217E" w:rsidRPr="00172C9D" w:rsidRDefault="001B217E" w:rsidP="005D136F">
            <w:pPr>
              <w:numPr>
                <w:ilvl w:val="0"/>
                <w:numId w:val="82"/>
              </w:numPr>
              <w:spacing w:line="276" w:lineRule="auto"/>
              <w:ind w:left="419"/>
              <w:jc w:val="both"/>
              <w:rPr>
                <w:rFonts w:ascii="Segoe UI" w:eastAsia="Calibri" w:hAnsi="Segoe UI" w:cs="Segoe UI"/>
                <w:sz w:val="20"/>
                <w:szCs w:val="20"/>
              </w:rPr>
            </w:pPr>
            <w:r w:rsidRPr="00172C9D">
              <w:rPr>
                <w:rFonts w:ascii="Segoe UI" w:eastAsia="Franklin Gothic Book" w:hAnsi="Segoe UI" w:cs="Segoe UI"/>
                <w:sz w:val="20"/>
                <w:szCs w:val="20"/>
              </w:rPr>
              <w:t xml:space="preserve">Kontratua gauzatzeko proposatutako talde profesionalaren antolaketa eta dedikazioa, mantentze lan prebentibo eta zuzentzaileetarako. Nolanahi ere, giza baliabideak eta baliabide teknikoak zehaztu beharko dira, propioak edo azpikontratatuak izan, bai eta lanbide kategoria jakin bat eskatzen duten mantentze lanak egiteko enpresa espezializatuak ere. </w:t>
            </w:r>
          </w:p>
          <w:p w14:paraId="6A07D6E3" w14:textId="77777777" w:rsidR="001B217E" w:rsidRPr="00172C9D" w:rsidRDefault="001B217E" w:rsidP="001B217E">
            <w:pPr>
              <w:spacing w:line="276" w:lineRule="auto"/>
              <w:jc w:val="both"/>
              <w:rPr>
                <w:rFonts w:ascii="Segoe UI" w:eastAsia="Calibri" w:hAnsi="Segoe UI" w:cs="Segoe UI"/>
                <w:sz w:val="20"/>
                <w:szCs w:val="20"/>
              </w:rPr>
            </w:pPr>
          </w:p>
          <w:p w14:paraId="49CBBF12" w14:textId="77777777" w:rsidR="001B217E" w:rsidRPr="00172C9D" w:rsidRDefault="001B217E" w:rsidP="005D136F">
            <w:pPr>
              <w:numPr>
                <w:ilvl w:val="0"/>
                <w:numId w:val="82"/>
              </w:numPr>
              <w:spacing w:line="276" w:lineRule="auto"/>
              <w:ind w:left="419"/>
              <w:jc w:val="both"/>
              <w:rPr>
                <w:rFonts w:ascii="Segoe UI" w:eastAsia="Calibri" w:hAnsi="Segoe UI" w:cs="Segoe UI"/>
                <w:sz w:val="20"/>
                <w:szCs w:val="20"/>
              </w:rPr>
            </w:pPr>
            <w:r w:rsidRPr="00172C9D">
              <w:rPr>
                <w:rFonts w:ascii="Segoe UI" w:eastAsia="Franklin Gothic Book" w:hAnsi="Segoe UI" w:cs="Segoe UI"/>
                <w:sz w:val="20"/>
                <w:szCs w:val="20"/>
              </w:rPr>
              <w:t>Ustekabeko egoerei, larrialdiei eta gorabeherei aurre egiteko modua. Protokoloak, norberaren baliabideak edo kanpokoak eta abar zehaztu beharko dira.</w:t>
            </w:r>
          </w:p>
          <w:p w14:paraId="1CE9C963" w14:textId="6FB790C1" w:rsidR="001B217E" w:rsidRPr="00172C9D" w:rsidRDefault="001B217E" w:rsidP="001B217E">
            <w:pPr>
              <w:jc w:val="both"/>
              <w:rPr>
                <w:rFonts w:ascii="Segoe UI" w:eastAsia="Calibri" w:hAnsi="Segoe UI" w:cs="Segoe UI"/>
                <w:sz w:val="20"/>
                <w:szCs w:val="20"/>
                <w:highlight w:val="green"/>
              </w:rPr>
            </w:pPr>
          </w:p>
          <w:p w14:paraId="70392FBA" w14:textId="77777777" w:rsidR="00FF7BD5" w:rsidRPr="00172C9D" w:rsidRDefault="00FF7BD5" w:rsidP="001B217E">
            <w:pPr>
              <w:jc w:val="both"/>
              <w:rPr>
                <w:rFonts w:ascii="Segoe UI" w:eastAsia="Calibri" w:hAnsi="Segoe UI" w:cs="Segoe UI"/>
                <w:sz w:val="20"/>
                <w:szCs w:val="20"/>
                <w:highlight w:val="green"/>
              </w:rPr>
            </w:pPr>
          </w:p>
          <w:p w14:paraId="4FDF9735" w14:textId="215F2509" w:rsidR="001B217E" w:rsidRPr="00172C9D" w:rsidRDefault="001B217E" w:rsidP="001B217E">
            <w:pPr>
              <w:jc w:val="both"/>
              <w:rPr>
                <w:rFonts w:ascii="Segoe UI" w:eastAsia="Calibri" w:hAnsi="Segoe UI" w:cs="Segoe UI"/>
                <w:sz w:val="20"/>
                <w:szCs w:val="20"/>
              </w:rPr>
            </w:pPr>
            <w:r w:rsidRPr="00172C9D">
              <w:rPr>
                <w:rFonts w:ascii="Segoe UI" w:eastAsia="Franklin Gothic Book" w:hAnsi="Segoe UI" w:cs="Segoe UI"/>
                <w:sz w:val="20"/>
                <w:szCs w:val="20"/>
              </w:rPr>
              <w:t xml:space="preserve">Lizitazio faserako balio duen Mantentze Plan honek MantTest programa informatikoan du jatorria eta euskarria. Horregatik, esleipena gauzatu ondoren, mantentze prebentibo eta zuzentzailearen kudeaketa osoa egin eta izapidetu beharko du enpresa adjudikaziodunak, </w:t>
            </w:r>
            <w:r w:rsidR="00FA4B3A">
              <w:rPr>
                <w:rFonts w:ascii="Segoe UI" w:eastAsia="Franklin Gothic Book" w:hAnsi="Segoe UI" w:cs="Segoe UI"/>
                <w:sz w:val="20"/>
                <w:szCs w:val="20"/>
              </w:rPr>
              <w:t xml:space="preserve">Zainketetako eta </w:t>
            </w:r>
            <w:r w:rsidRPr="00172C9D">
              <w:rPr>
                <w:rFonts w:ascii="Segoe UI" w:eastAsia="Franklin Gothic Book" w:hAnsi="Segoe UI" w:cs="Segoe UI"/>
                <w:sz w:val="20"/>
                <w:szCs w:val="20"/>
              </w:rPr>
              <w:t xml:space="preserve">Gizarte Politiketako Departamentuak emandako MantTest programa informatikoaren bidez. </w:t>
            </w:r>
          </w:p>
          <w:p w14:paraId="6E288EFF" w14:textId="77777777" w:rsidR="000647C4" w:rsidRPr="00172C9D" w:rsidRDefault="000647C4" w:rsidP="001B217E">
            <w:pPr>
              <w:jc w:val="both"/>
              <w:rPr>
                <w:rFonts w:ascii="Segoe UI" w:eastAsia="Calibri" w:hAnsi="Segoe UI" w:cs="Segoe UI"/>
                <w:sz w:val="20"/>
                <w:szCs w:val="20"/>
              </w:rPr>
            </w:pPr>
          </w:p>
          <w:p w14:paraId="7A0235CD" w14:textId="77777777" w:rsidR="001B217E" w:rsidRPr="00172C9D" w:rsidRDefault="001B217E" w:rsidP="001B217E">
            <w:pPr>
              <w:jc w:val="both"/>
              <w:rPr>
                <w:rFonts w:ascii="Segoe UI" w:eastAsia="Calibri" w:hAnsi="Segoe UI" w:cs="Segoe UI"/>
                <w:sz w:val="20"/>
                <w:szCs w:val="20"/>
              </w:rPr>
            </w:pPr>
            <w:r w:rsidRPr="00172C9D">
              <w:rPr>
                <w:rFonts w:ascii="Segoe UI" w:eastAsia="Franklin Gothic Book" w:hAnsi="Segoe UI" w:cs="Segoe UI"/>
                <w:sz w:val="20"/>
                <w:szCs w:val="20"/>
              </w:rPr>
              <w:lastRenderedPageBreak/>
              <w:t xml:space="preserve">Programa informatiko horrek egutegi bat izango du, eta bertan adieraziko dira prebentziozko mantentze lanak, arauzko ikuskapenak eta abar egiteko datak. </w:t>
            </w:r>
          </w:p>
          <w:p w14:paraId="41D6F388" w14:textId="77777777" w:rsidR="001B217E" w:rsidRPr="00172C9D" w:rsidRDefault="001B217E" w:rsidP="001B217E">
            <w:pPr>
              <w:jc w:val="both"/>
              <w:rPr>
                <w:rFonts w:ascii="Segoe UI" w:eastAsia="Calibri" w:hAnsi="Segoe UI" w:cs="Segoe UI"/>
                <w:color w:val="FF0000"/>
                <w:sz w:val="20"/>
                <w:szCs w:val="20"/>
              </w:rPr>
            </w:pPr>
          </w:p>
          <w:p w14:paraId="6A48DCB9" w14:textId="77777777" w:rsidR="000647C4" w:rsidRPr="00172C9D" w:rsidRDefault="000647C4" w:rsidP="001B217E">
            <w:pPr>
              <w:jc w:val="both"/>
              <w:rPr>
                <w:rFonts w:ascii="Segoe UI" w:eastAsia="Calibri" w:hAnsi="Segoe UI" w:cs="Segoe UI"/>
                <w:color w:val="FF0000"/>
                <w:sz w:val="20"/>
                <w:szCs w:val="20"/>
              </w:rPr>
            </w:pPr>
          </w:p>
          <w:p w14:paraId="6E497E32" w14:textId="77777777" w:rsidR="001B217E" w:rsidRPr="00172C9D" w:rsidRDefault="001B217E" w:rsidP="001B217E">
            <w:pPr>
              <w:jc w:val="both"/>
              <w:rPr>
                <w:rFonts w:ascii="Segoe UI" w:eastAsia="Franklin Gothic Book" w:hAnsi="Segoe UI" w:cs="Segoe UI"/>
                <w:sz w:val="20"/>
                <w:szCs w:val="20"/>
              </w:rPr>
            </w:pPr>
            <w:r w:rsidRPr="00172C9D">
              <w:rPr>
                <w:rFonts w:ascii="Segoe UI" w:eastAsia="Franklin Gothic Book" w:hAnsi="Segoe UI" w:cs="Segoe UI"/>
                <w:sz w:val="20"/>
                <w:szCs w:val="20"/>
              </w:rPr>
              <w:t>Mantentze lan zuzentzaileak ere MantTest programa informatikoaren bidez erregistratu beharko dira, lan-ordena bat sortuz gorabeheraren deskribapenarekin eta egindako konponketarekin, horrela gorabehera irekia itxi ahal izateko.</w:t>
            </w:r>
          </w:p>
          <w:p w14:paraId="147B438C" w14:textId="77777777" w:rsidR="001B217E" w:rsidRPr="00172C9D" w:rsidRDefault="001B217E" w:rsidP="001B217E">
            <w:pPr>
              <w:jc w:val="both"/>
              <w:rPr>
                <w:rFonts w:ascii="Segoe UI" w:eastAsia="Calibri" w:hAnsi="Segoe UI" w:cs="Segoe UI"/>
                <w:sz w:val="20"/>
                <w:szCs w:val="20"/>
              </w:rPr>
            </w:pPr>
          </w:p>
          <w:p w14:paraId="57DAFD3E" w14:textId="77777777" w:rsidR="001B217E" w:rsidRPr="00172C9D" w:rsidRDefault="001B217E" w:rsidP="001B217E">
            <w:pPr>
              <w:jc w:val="both"/>
              <w:rPr>
                <w:rFonts w:ascii="Segoe UI" w:eastAsia="Calibri" w:hAnsi="Segoe UI" w:cs="Segoe UI"/>
                <w:sz w:val="20"/>
                <w:szCs w:val="20"/>
              </w:rPr>
            </w:pPr>
            <w:r w:rsidRPr="00172C9D">
              <w:rPr>
                <w:rFonts w:ascii="Segoe UI" w:eastAsia="Franklin Gothic Book" w:hAnsi="Segoe UI" w:cs="Segoe UI"/>
                <w:sz w:val="20"/>
                <w:szCs w:val="20"/>
              </w:rPr>
              <w:t xml:space="preserve">Era berean, enpresa adjudikaziodunak programan sartu beharko du egutegian eskatutako jarduerak benetan egin direla egiaztatzen duen dokumentazio digitalizatu guztia (ziurtagiriak, argazkiak, etab.). </w:t>
            </w:r>
          </w:p>
          <w:p w14:paraId="7D5FFFEF" w14:textId="258E9083" w:rsidR="003124C8" w:rsidRPr="00172C9D" w:rsidRDefault="003124C8" w:rsidP="003124C8">
            <w:pPr>
              <w:jc w:val="both"/>
              <w:rPr>
                <w:rFonts w:ascii="Segoe UI" w:hAnsi="Segoe UI" w:cs="Segoe UI"/>
                <w:sz w:val="20"/>
              </w:rPr>
            </w:pPr>
          </w:p>
          <w:p w14:paraId="694AC848" w14:textId="77777777" w:rsidR="00616AD1" w:rsidRPr="00172C9D" w:rsidRDefault="00616AD1" w:rsidP="003124C8">
            <w:pPr>
              <w:jc w:val="both"/>
              <w:rPr>
                <w:rFonts w:ascii="Segoe UI" w:hAnsi="Segoe UI" w:cs="Segoe UI"/>
                <w:sz w:val="20"/>
              </w:rPr>
            </w:pPr>
          </w:p>
          <w:p w14:paraId="66EA5E4C" w14:textId="77777777" w:rsidR="003124C8" w:rsidRPr="00172C9D" w:rsidRDefault="003124C8" w:rsidP="005D136F">
            <w:pPr>
              <w:pStyle w:val="BodyText21"/>
              <w:numPr>
                <w:ilvl w:val="0"/>
                <w:numId w:val="63"/>
              </w:numPr>
              <w:spacing w:after="120"/>
              <w:rPr>
                <w:rFonts w:ascii="Segoe UI" w:hAnsi="Segoe UI" w:cs="Segoe UI"/>
                <w:color w:val="auto"/>
                <w:sz w:val="20"/>
                <w:lang w:val="eu-ES"/>
              </w:rPr>
            </w:pPr>
            <w:r w:rsidRPr="00172C9D">
              <w:rPr>
                <w:rFonts w:ascii="Segoe UI" w:hAnsi="Segoe UI" w:cs="Segoe UI"/>
                <w:color w:val="auto"/>
                <w:sz w:val="20"/>
                <w:lang w:val="eu-ES"/>
              </w:rPr>
              <w:t>INFORMAZIO SISTEMAK:</w:t>
            </w:r>
          </w:p>
          <w:p w14:paraId="483067CB" w14:textId="77777777" w:rsidR="00B848B4" w:rsidRPr="00172C9D" w:rsidRDefault="00B848B4" w:rsidP="005D136F">
            <w:pPr>
              <w:pStyle w:val="BodyText21"/>
              <w:numPr>
                <w:ilvl w:val="1"/>
                <w:numId w:val="63"/>
              </w:numPr>
              <w:spacing w:after="120"/>
              <w:rPr>
                <w:rFonts w:ascii="Segoe UI" w:hAnsi="Segoe UI" w:cs="Segoe UI"/>
                <w:color w:val="auto"/>
                <w:sz w:val="20"/>
                <w:lang w:val="eu-ES"/>
              </w:rPr>
            </w:pPr>
            <w:r w:rsidRPr="00172C9D">
              <w:rPr>
                <w:rFonts w:ascii="Segoe UI" w:hAnsi="Segoe UI" w:cs="Segoe UI"/>
                <w:color w:val="auto"/>
                <w:sz w:val="20"/>
                <w:lang w:val="eu-ES"/>
              </w:rPr>
              <w:t>Extraneta:</w:t>
            </w:r>
          </w:p>
          <w:p w14:paraId="040ABCF4" w14:textId="3857D866" w:rsidR="00B848B4" w:rsidRPr="00172C9D" w:rsidRDefault="00B848B4" w:rsidP="00B848B4">
            <w:pPr>
              <w:jc w:val="both"/>
              <w:rPr>
                <w:rFonts w:ascii="Segoe UI" w:hAnsi="Segoe UI" w:cs="Segoe UI"/>
                <w:sz w:val="20"/>
              </w:rPr>
            </w:pPr>
            <w:r w:rsidRPr="00172C9D">
              <w:rPr>
                <w:rFonts w:ascii="Segoe UI" w:hAnsi="Segoe UI" w:cs="Segoe UI"/>
                <w:sz w:val="20"/>
              </w:rPr>
              <w:t xml:space="preserve">Kontratistak </w:t>
            </w:r>
            <w:r w:rsidR="00FA4B3A">
              <w:rPr>
                <w:rFonts w:ascii="Segoe UI" w:hAnsi="Segoe UI" w:cs="Segoe UI"/>
                <w:sz w:val="20"/>
              </w:rPr>
              <w:t xml:space="preserve">Zainketetako eta </w:t>
            </w:r>
            <w:r w:rsidRPr="00172C9D">
              <w:rPr>
                <w:rFonts w:ascii="Segoe UI" w:hAnsi="Segoe UI" w:cs="Segoe UI"/>
                <w:sz w:val="20"/>
              </w:rPr>
              <w:t xml:space="preserve">Gizarte Politiketako Departamentuak bere esku jartzen dituen informazio sistemak erabili eta elikatu behar ditu, </w:t>
            </w:r>
            <w:r w:rsidRPr="00172C9D">
              <w:rPr>
                <w:rFonts w:ascii="Segoe UI" w:hAnsi="Segoe UI" w:cs="Segoe UI"/>
                <w:i/>
                <w:iCs/>
                <w:sz w:val="20"/>
              </w:rPr>
              <w:t xml:space="preserve">Extranet </w:t>
            </w:r>
            <w:r w:rsidRPr="00172C9D">
              <w:rPr>
                <w:rFonts w:ascii="Segoe UI" w:hAnsi="Segoe UI" w:cs="Segoe UI"/>
                <w:sz w:val="20"/>
              </w:rPr>
              <w:t>sistema, bereziki.</w:t>
            </w:r>
          </w:p>
          <w:p w14:paraId="2AFF86D4" w14:textId="77777777" w:rsidR="003124C8" w:rsidRPr="00172C9D" w:rsidRDefault="003124C8" w:rsidP="003124C8">
            <w:pPr>
              <w:jc w:val="both"/>
              <w:rPr>
                <w:rFonts w:ascii="Segoe UI" w:hAnsi="Segoe UI" w:cs="Segoe UI"/>
                <w:sz w:val="20"/>
              </w:rPr>
            </w:pPr>
          </w:p>
          <w:p w14:paraId="27E4309C" w14:textId="77777777" w:rsidR="00B848B4" w:rsidRPr="00172C9D" w:rsidRDefault="00B848B4" w:rsidP="003124C8">
            <w:pPr>
              <w:jc w:val="both"/>
              <w:rPr>
                <w:rFonts w:ascii="Segoe UI" w:hAnsi="Segoe UI" w:cs="Segoe UI"/>
                <w:sz w:val="20"/>
              </w:rPr>
            </w:pPr>
          </w:p>
          <w:p w14:paraId="78298FFC" w14:textId="77777777" w:rsidR="003124C8" w:rsidRPr="00172C9D" w:rsidRDefault="003124C8" w:rsidP="005D136F">
            <w:pPr>
              <w:pStyle w:val="BodyText21"/>
              <w:numPr>
                <w:ilvl w:val="1"/>
                <w:numId w:val="63"/>
              </w:numPr>
              <w:spacing w:after="120"/>
              <w:rPr>
                <w:rFonts w:ascii="Segoe UI" w:hAnsi="Segoe UI" w:cs="Segoe UI"/>
                <w:color w:val="auto"/>
                <w:sz w:val="20"/>
                <w:lang w:val="eu-ES"/>
              </w:rPr>
            </w:pPr>
            <w:r w:rsidRPr="00172C9D">
              <w:rPr>
                <w:rFonts w:ascii="Segoe UI" w:hAnsi="Segoe UI" w:cs="Segoe UI"/>
                <w:color w:val="auto"/>
                <w:sz w:val="20"/>
                <w:lang w:val="eu-ES"/>
              </w:rPr>
              <w:t>Laguntzaren Kudeaketaren Informazio Sistema:</w:t>
            </w:r>
          </w:p>
          <w:p w14:paraId="6D85A30A" w14:textId="77777777" w:rsidR="00A74477" w:rsidRPr="00172C9D" w:rsidRDefault="00A74477" w:rsidP="00A74477">
            <w:pPr>
              <w:jc w:val="both"/>
              <w:rPr>
                <w:rFonts w:ascii="Segoe UI" w:hAnsi="Segoe UI" w:cs="Segoe UI"/>
                <w:sz w:val="20"/>
              </w:rPr>
            </w:pPr>
            <w:r w:rsidRPr="00172C9D">
              <w:rPr>
                <w:rFonts w:ascii="Segoe UI" w:hAnsi="Segoe UI" w:cs="Segoe UI"/>
                <w:sz w:val="20"/>
              </w:rPr>
              <w:t>Esleipendunak zentroan artatutako pertsonei buruzko</w:t>
            </w:r>
          </w:p>
          <w:p w14:paraId="3ACCB76F" w14:textId="77777777" w:rsidR="00A74477" w:rsidRPr="00172C9D" w:rsidRDefault="00A74477" w:rsidP="00A74477">
            <w:pPr>
              <w:jc w:val="both"/>
              <w:rPr>
                <w:rFonts w:ascii="Segoe UI" w:hAnsi="Segoe UI" w:cs="Segoe UI"/>
                <w:sz w:val="20"/>
              </w:rPr>
            </w:pPr>
            <w:r w:rsidRPr="00172C9D">
              <w:rPr>
                <w:rFonts w:ascii="Segoe UI" w:hAnsi="Segoe UI" w:cs="Segoe UI"/>
                <w:sz w:val="20"/>
              </w:rPr>
              <w:t>informazioa jasoko duten erregistro egokiak sortu edo</w:t>
            </w:r>
          </w:p>
          <w:p w14:paraId="5AA60074" w14:textId="77777777" w:rsidR="00A74477" w:rsidRPr="00172C9D" w:rsidRDefault="00A74477" w:rsidP="00A74477">
            <w:pPr>
              <w:jc w:val="both"/>
              <w:rPr>
                <w:rFonts w:ascii="Segoe UI" w:hAnsi="Segoe UI" w:cs="Segoe UI"/>
                <w:sz w:val="20"/>
              </w:rPr>
            </w:pPr>
            <w:r w:rsidRPr="00172C9D">
              <w:rPr>
                <w:rFonts w:ascii="Segoe UI" w:hAnsi="Segoe UI" w:cs="Segoe UI"/>
                <w:sz w:val="20"/>
              </w:rPr>
              <w:t>mantendu beharko ditu, hurrengo atalei dagokienez,</w:t>
            </w:r>
          </w:p>
          <w:p w14:paraId="2D6C47E5" w14:textId="77777777" w:rsidR="003124C8" w:rsidRPr="00172C9D" w:rsidRDefault="00A74477" w:rsidP="00A74477">
            <w:pPr>
              <w:jc w:val="both"/>
              <w:rPr>
                <w:rFonts w:ascii="Segoe UI" w:hAnsi="Segoe UI" w:cs="Segoe UI"/>
                <w:sz w:val="20"/>
              </w:rPr>
            </w:pPr>
            <w:r w:rsidRPr="00172C9D">
              <w:rPr>
                <w:rFonts w:ascii="Segoe UI" w:hAnsi="Segoe UI" w:cs="Segoe UI"/>
                <w:sz w:val="20"/>
              </w:rPr>
              <w:t>besterik ezean:</w:t>
            </w:r>
          </w:p>
          <w:p w14:paraId="2E0EE94B" w14:textId="77777777" w:rsidR="00A74477" w:rsidRPr="00172C9D" w:rsidRDefault="00A74477" w:rsidP="00A74477">
            <w:pPr>
              <w:jc w:val="both"/>
              <w:rPr>
                <w:rFonts w:ascii="Segoe UI" w:hAnsi="Segoe UI" w:cs="Segoe UI"/>
                <w:sz w:val="20"/>
              </w:rPr>
            </w:pPr>
          </w:p>
          <w:p w14:paraId="0D18B891" w14:textId="77777777" w:rsidR="003124C8" w:rsidRPr="00172C9D" w:rsidRDefault="003124C8" w:rsidP="005B2429">
            <w:pPr>
              <w:numPr>
                <w:ilvl w:val="0"/>
                <w:numId w:val="24"/>
              </w:numPr>
              <w:jc w:val="both"/>
              <w:rPr>
                <w:rFonts w:ascii="Segoe UI" w:hAnsi="Segoe UI" w:cs="Segoe UI"/>
                <w:sz w:val="20"/>
              </w:rPr>
            </w:pPr>
            <w:r w:rsidRPr="00172C9D">
              <w:rPr>
                <w:rFonts w:ascii="Segoe UI" w:hAnsi="Segoe UI" w:cs="Segoe UI"/>
                <w:sz w:val="20"/>
              </w:rPr>
              <w:t>Identifikazio datuak, datu ekonomikoak eta bestelakoak (heriotza polizak, gizarte segurantza (edo OTI), bankuko datuak, sarrera data, ...)</w:t>
            </w:r>
          </w:p>
          <w:p w14:paraId="086D4FBF" w14:textId="77777777" w:rsidR="003124C8" w:rsidRPr="00172C9D" w:rsidRDefault="00A74477" w:rsidP="005B2429">
            <w:pPr>
              <w:numPr>
                <w:ilvl w:val="0"/>
                <w:numId w:val="24"/>
              </w:numPr>
              <w:jc w:val="both"/>
              <w:rPr>
                <w:rFonts w:ascii="Segoe UI" w:hAnsi="Segoe UI" w:cs="Segoe UI"/>
                <w:sz w:val="20"/>
              </w:rPr>
            </w:pPr>
            <w:r w:rsidRPr="00172C9D">
              <w:rPr>
                <w:rFonts w:ascii="Segoe UI" w:hAnsi="Segoe UI" w:cs="Segoe UI"/>
                <w:sz w:val="20"/>
              </w:rPr>
              <w:t>Historia</w:t>
            </w:r>
            <w:r w:rsidR="003124C8" w:rsidRPr="00172C9D">
              <w:rPr>
                <w:rFonts w:ascii="Segoe UI" w:hAnsi="Segoe UI" w:cs="Segoe UI"/>
                <w:sz w:val="20"/>
              </w:rPr>
              <w:t xml:space="preserve"> klinikoa: diagnostikoa, aurrekariak eta tratamendua (botikak, sendaketak eta prebentziorako jarraibideak). Egindako medikuaren balioespenak (analisi klinikoak, elikadura balioespenak...) eta ospitalean inoiz sartu ote duten. Datu horiek guztiak txostenean gordeta egon behar dira, datarekin. Datu horietaz gainera, datu psikologikoak ere gorde behar dira (egindako proben txostena) eta erabiltzailea jasotzen ari deneko tratamendu psikologiko posiblea.</w:t>
            </w:r>
          </w:p>
          <w:p w14:paraId="64990749" w14:textId="77777777" w:rsidR="003124C8" w:rsidRPr="00172C9D" w:rsidRDefault="003124C8" w:rsidP="005B2429">
            <w:pPr>
              <w:numPr>
                <w:ilvl w:val="0"/>
                <w:numId w:val="24"/>
              </w:numPr>
              <w:jc w:val="both"/>
              <w:rPr>
                <w:rFonts w:ascii="Segoe UI" w:hAnsi="Segoe UI" w:cs="Segoe UI"/>
                <w:sz w:val="20"/>
              </w:rPr>
            </w:pPr>
            <w:r w:rsidRPr="00172C9D">
              <w:rPr>
                <w:rFonts w:ascii="Segoe UI" w:hAnsi="Segoe UI" w:cs="Segoe UI"/>
                <w:sz w:val="20"/>
              </w:rPr>
              <w:t>Erreferentziazko espezialistak adieraztea (Internistak, psikiatrak, urologoak,...).</w:t>
            </w:r>
          </w:p>
          <w:p w14:paraId="5DB95E80" w14:textId="77777777" w:rsidR="003124C8" w:rsidRPr="00172C9D" w:rsidRDefault="003124C8" w:rsidP="005B2429">
            <w:pPr>
              <w:numPr>
                <w:ilvl w:val="0"/>
                <w:numId w:val="24"/>
              </w:numPr>
              <w:jc w:val="both"/>
              <w:rPr>
                <w:rFonts w:ascii="Segoe UI" w:hAnsi="Segoe UI" w:cs="Segoe UI"/>
                <w:sz w:val="20"/>
              </w:rPr>
            </w:pPr>
            <w:r w:rsidRPr="00172C9D">
              <w:rPr>
                <w:rFonts w:ascii="Segoe UI" w:hAnsi="Segoe UI" w:cs="Segoe UI"/>
                <w:sz w:val="20"/>
              </w:rPr>
              <w:t xml:space="preserve">Egun behar dituen oinarrizko zainketak: dieta mota, xurgatzaile mota, erabiltzen dituen laguntza teknikoak (garabiak, euskailuak), ezarritako </w:t>
            </w:r>
            <w:r w:rsidRPr="00172C9D">
              <w:rPr>
                <w:rFonts w:ascii="Segoe UI" w:hAnsi="Segoe UI" w:cs="Segoe UI"/>
                <w:sz w:val="20"/>
              </w:rPr>
              <w:lastRenderedPageBreak/>
              <w:t>erizaintza jarraibideak (errehabilitazio txikia, ...), erabiltzen diren kontrol eta erregistroak, ...</w:t>
            </w:r>
          </w:p>
          <w:p w14:paraId="2B6B2C51" w14:textId="77777777" w:rsidR="003124C8" w:rsidRPr="00172C9D" w:rsidRDefault="00A74477" w:rsidP="005B2429">
            <w:pPr>
              <w:numPr>
                <w:ilvl w:val="0"/>
                <w:numId w:val="24"/>
              </w:numPr>
              <w:jc w:val="both"/>
              <w:rPr>
                <w:rFonts w:ascii="Segoe UI" w:hAnsi="Segoe UI" w:cs="Segoe UI"/>
                <w:sz w:val="20"/>
              </w:rPr>
            </w:pPr>
            <w:r w:rsidRPr="00172C9D">
              <w:rPr>
                <w:rFonts w:ascii="Segoe UI" w:hAnsi="Segoe UI" w:cs="Segoe UI"/>
                <w:sz w:val="20"/>
              </w:rPr>
              <w:t>Historia soziala</w:t>
            </w:r>
            <w:r w:rsidR="003124C8" w:rsidRPr="00172C9D">
              <w:rPr>
                <w:rFonts w:ascii="Segoe UI" w:hAnsi="Segoe UI" w:cs="Segoe UI"/>
                <w:sz w:val="20"/>
              </w:rPr>
              <w:t xml:space="preserve">: </w:t>
            </w:r>
            <w:r w:rsidRPr="00172C9D">
              <w:rPr>
                <w:rFonts w:ascii="Segoe UI" w:hAnsi="Segoe UI" w:cs="Segoe UI"/>
                <w:sz w:val="20"/>
              </w:rPr>
              <w:t>familiartekoak (eta horiekiko duen harreman-mota), desgaitasunik baduen ala ez eta tutoretza, zaletasunak, jarduera eta talde terapeutikoetan duen partaidetza, zentroan izandako gorabeherak, azken nahiak,….</w:t>
            </w:r>
          </w:p>
          <w:p w14:paraId="498FF4C5" w14:textId="77777777" w:rsidR="003124C8" w:rsidRPr="00172C9D" w:rsidRDefault="003124C8" w:rsidP="003124C8">
            <w:pPr>
              <w:ind w:left="360"/>
              <w:rPr>
                <w:rFonts w:ascii="Segoe UI" w:hAnsi="Segoe UI" w:cs="Segoe UI"/>
                <w:sz w:val="20"/>
              </w:rPr>
            </w:pPr>
          </w:p>
          <w:p w14:paraId="32ADFF23" w14:textId="77777777" w:rsidR="003124C8" w:rsidRPr="00172C9D" w:rsidRDefault="003124C8" w:rsidP="003124C8">
            <w:pPr>
              <w:ind w:left="360"/>
              <w:rPr>
                <w:rFonts w:ascii="Segoe UI" w:hAnsi="Segoe UI" w:cs="Segoe UI"/>
                <w:sz w:val="20"/>
              </w:rPr>
            </w:pPr>
          </w:p>
          <w:p w14:paraId="5821A5D3" w14:textId="77777777" w:rsidR="003124C8" w:rsidRPr="00172C9D" w:rsidRDefault="00A74477" w:rsidP="00A74477">
            <w:pPr>
              <w:jc w:val="both"/>
              <w:rPr>
                <w:rFonts w:ascii="Segoe UI" w:hAnsi="Segoe UI" w:cs="Segoe UI"/>
                <w:sz w:val="20"/>
              </w:rPr>
            </w:pPr>
            <w:r w:rsidRPr="00172C9D">
              <w:rPr>
                <w:rFonts w:ascii="Segoe UI" w:hAnsi="Segoe UI" w:cs="Segoe UI"/>
                <w:sz w:val="20"/>
              </w:rPr>
              <w:t xml:space="preserve">Edonola izanik ere, plegu honetako </w:t>
            </w:r>
            <w:r w:rsidRPr="00172C9D">
              <w:rPr>
                <w:rFonts w:ascii="Segoe UI" w:hAnsi="Segoe UI" w:cs="Segoe UI"/>
                <w:b/>
                <w:sz w:val="20"/>
              </w:rPr>
              <w:t>3. Eranskinean</w:t>
            </w:r>
            <w:r w:rsidRPr="00172C9D">
              <w:rPr>
                <w:rFonts w:ascii="Segoe UI" w:hAnsi="Segoe UI" w:cs="Segoe UI"/>
                <w:sz w:val="20"/>
              </w:rPr>
              <w:t xml:space="preserve"> definitutako estandarrak une oro betetzen direla bermatzeko eta nabarmen jartzeko beharrezkoa den informazio guztia jasoko du informazio sistemak. Informazioa denbora errealean erregistratu eta eskura jarriko da.</w:t>
            </w:r>
          </w:p>
          <w:p w14:paraId="1DE36DC4" w14:textId="77777777" w:rsidR="00A74477" w:rsidRPr="00172C9D" w:rsidRDefault="00A74477" w:rsidP="00A74477">
            <w:pPr>
              <w:jc w:val="both"/>
              <w:rPr>
                <w:rFonts w:ascii="Segoe UI" w:hAnsi="Segoe UI" w:cs="Segoe UI"/>
                <w:sz w:val="20"/>
              </w:rPr>
            </w:pPr>
          </w:p>
          <w:p w14:paraId="38F6B113" w14:textId="61A861F6" w:rsidR="003124C8" w:rsidRPr="00172C9D" w:rsidRDefault="003124C8" w:rsidP="003124C8">
            <w:pPr>
              <w:jc w:val="both"/>
              <w:rPr>
                <w:rFonts w:ascii="Segoe UI" w:hAnsi="Segoe UI" w:cs="Segoe UI"/>
                <w:sz w:val="20"/>
              </w:rPr>
            </w:pPr>
            <w:r w:rsidRPr="00172C9D">
              <w:rPr>
                <w:rFonts w:ascii="Segoe UI" w:hAnsi="Segoe UI" w:cs="Segoe UI"/>
                <w:sz w:val="20"/>
              </w:rPr>
              <w:t xml:space="preserve">Informazio hori Gipuzkoako Foru Aldundiko </w:t>
            </w:r>
            <w:r w:rsidR="00FA4B3A">
              <w:rPr>
                <w:rFonts w:ascii="Segoe UI" w:hAnsi="Segoe UI" w:cs="Segoe UI"/>
                <w:sz w:val="20"/>
              </w:rPr>
              <w:t xml:space="preserve">Zainketetako eta </w:t>
            </w:r>
            <w:r w:rsidRPr="00172C9D">
              <w:rPr>
                <w:rFonts w:ascii="Segoe UI" w:hAnsi="Segoe UI" w:cs="Segoe UI"/>
                <w:sz w:val="20"/>
              </w:rPr>
              <w:t xml:space="preserve">Gizarte Politiketako Departamentuarekin partekatu behar da kontratuaren indarraldian zehar eta Administrazio kontratatzaileari laga behar zaio kontratua iraungitzen denean. </w:t>
            </w:r>
          </w:p>
          <w:p w14:paraId="6AF3FA92" w14:textId="77777777" w:rsidR="003124C8" w:rsidRPr="00172C9D" w:rsidRDefault="003124C8" w:rsidP="003124C8">
            <w:pPr>
              <w:jc w:val="both"/>
              <w:rPr>
                <w:rFonts w:ascii="Segoe UI" w:hAnsi="Segoe UI" w:cs="Segoe UI"/>
                <w:sz w:val="20"/>
              </w:rPr>
            </w:pPr>
          </w:p>
          <w:p w14:paraId="2CE0969F" w14:textId="77777777" w:rsidR="003124C8" w:rsidRPr="00172C9D" w:rsidRDefault="00A74477" w:rsidP="00A74477">
            <w:pPr>
              <w:jc w:val="both"/>
              <w:rPr>
                <w:rFonts w:ascii="Segoe UI" w:hAnsi="Segoe UI" w:cs="Segoe UI"/>
                <w:sz w:val="20"/>
              </w:rPr>
            </w:pPr>
            <w:r w:rsidRPr="00172C9D">
              <w:rPr>
                <w:rFonts w:ascii="Segoe UI" w:hAnsi="Segoe UI" w:cs="Segoe UI"/>
                <w:sz w:val="20"/>
              </w:rPr>
              <w:t>Zerbitzua uzten duen kontratistak ezingo du aipatutako datu horien kopiarik gorde, eta kontratua dela medio artatu dituen pertsonei buruzko datu guztiak bere ekipo informatikoetako fitxategi guztietatik ezabatuak izan direla bermatu beharko du.</w:t>
            </w:r>
          </w:p>
          <w:p w14:paraId="3EFF14AC" w14:textId="77777777" w:rsidR="00A74477" w:rsidRPr="00172C9D" w:rsidRDefault="00A74477" w:rsidP="00A74477">
            <w:pPr>
              <w:jc w:val="both"/>
              <w:rPr>
                <w:rFonts w:ascii="Segoe UI" w:hAnsi="Segoe UI" w:cs="Segoe UI"/>
                <w:sz w:val="20"/>
              </w:rPr>
            </w:pPr>
          </w:p>
          <w:p w14:paraId="5AC8EC31" w14:textId="77777777" w:rsidR="003124C8" w:rsidRPr="00172C9D" w:rsidRDefault="003124C8" w:rsidP="005D136F">
            <w:pPr>
              <w:pStyle w:val="BodyText21"/>
              <w:numPr>
                <w:ilvl w:val="1"/>
                <w:numId w:val="63"/>
              </w:numPr>
              <w:spacing w:after="120"/>
              <w:rPr>
                <w:rFonts w:ascii="Segoe UI" w:hAnsi="Segoe UI" w:cs="Segoe UI"/>
                <w:color w:val="auto"/>
                <w:sz w:val="20"/>
                <w:lang w:val="eu-ES"/>
              </w:rPr>
            </w:pPr>
            <w:r w:rsidRPr="00172C9D">
              <w:rPr>
                <w:rFonts w:ascii="Segoe UI" w:hAnsi="Segoe UI" w:cs="Segoe UI"/>
                <w:color w:val="auto"/>
                <w:sz w:val="20"/>
                <w:lang w:val="eu-ES"/>
              </w:rPr>
              <w:t>Prebentziorako mantentze-lanen Plana:</w:t>
            </w:r>
          </w:p>
          <w:p w14:paraId="45D477C9" w14:textId="5613EFFA" w:rsidR="0057751E" w:rsidRPr="00172C9D" w:rsidRDefault="000647C4" w:rsidP="00FF7BD5">
            <w:pPr>
              <w:pStyle w:val="BodyText21"/>
              <w:spacing w:after="120"/>
              <w:rPr>
                <w:rFonts w:ascii="Segoe UI" w:hAnsi="Segoe UI" w:cs="Segoe UI"/>
                <w:color w:val="auto"/>
                <w:sz w:val="20"/>
                <w:lang w:val="eu-ES"/>
              </w:rPr>
            </w:pPr>
            <w:r w:rsidRPr="00172C9D">
              <w:rPr>
                <w:rFonts w:ascii="Segoe UI" w:eastAsiaTheme="minorHAnsi" w:hAnsi="Segoe UI" w:cs="Segoe UI"/>
                <w:b w:val="0"/>
                <w:color w:val="auto"/>
                <w:sz w:val="20"/>
                <w:szCs w:val="22"/>
                <w:lang w:val="eu-ES" w:eastAsia="en-US"/>
              </w:rPr>
              <w:t xml:space="preserve">Mantentze-plan osoa MantTest programa informatikoaren bidez kudeatu beharko da. Programa hori </w:t>
            </w:r>
            <w:r w:rsidR="00FA4B3A">
              <w:rPr>
                <w:rFonts w:ascii="Segoe UI" w:eastAsiaTheme="minorHAnsi" w:hAnsi="Segoe UI" w:cs="Segoe UI"/>
                <w:b w:val="0"/>
                <w:color w:val="auto"/>
                <w:sz w:val="20"/>
                <w:szCs w:val="22"/>
                <w:lang w:val="eu-ES" w:eastAsia="en-US"/>
              </w:rPr>
              <w:t xml:space="preserve">zainketetako eta </w:t>
            </w:r>
            <w:r w:rsidRPr="00172C9D">
              <w:rPr>
                <w:rFonts w:ascii="Segoe UI" w:eastAsiaTheme="minorHAnsi" w:hAnsi="Segoe UI" w:cs="Segoe UI"/>
                <w:b w:val="0"/>
                <w:color w:val="auto"/>
                <w:sz w:val="20"/>
                <w:szCs w:val="22"/>
                <w:lang w:val="eu-ES" w:eastAsia="en-US"/>
              </w:rPr>
              <w:t xml:space="preserve">Gizarte Politiketako Departamentuak jarriko du kontratistaren esku. </w:t>
            </w:r>
          </w:p>
        </w:tc>
        <w:tc>
          <w:tcPr>
            <w:tcW w:w="5244" w:type="dxa"/>
          </w:tcPr>
          <w:p w14:paraId="030434B0" w14:textId="77777777" w:rsidR="0057751E" w:rsidRPr="00172C9D" w:rsidRDefault="0057751E" w:rsidP="00AB1020">
            <w:pPr>
              <w:rPr>
                <w:rFonts w:ascii="Segoe UI" w:hAnsi="Segoe UI" w:cs="Segoe UI"/>
              </w:rPr>
            </w:pPr>
          </w:p>
          <w:p w14:paraId="5365EF2C" w14:textId="77777777" w:rsidR="00907C7C" w:rsidRPr="00172C9D" w:rsidRDefault="00907C7C" w:rsidP="005D136F">
            <w:pPr>
              <w:pStyle w:val="BodyText21"/>
              <w:numPr>
                <w:ilvl w:val="0"/>
                <w:numId w:val="68"/>
              </w:numPr>
              <w:spacing w:after="120"/>
              <w:rPr>
                <w:rFonts w:ascii="Segoe UI" w:hAnsi="Segoe UI" w:cs="Segoe UI"/>
                <w:color w:val="auto"/>
                <w:sz w:val="20"/>
                <w:lang w:val="es-ES"/>
              </w:rPr>
            </w:pPr>
            <w:r w:rsidRPr="00172C9D">
              <w:rPr>
                <w:rFonts w:ascii="Segoe UI" w:hAnsi="Segoe UI" w:cs="Segoe UI"/>
                <w:color w:val="auto"/>
                <w:sz w:val="20"/>
                <w:lang w:val="es-ES"/>
              </w:rPr>
              <w:t>PERÍODO DE ADAPTACIÓN E INCIDENCIAS:</w:t>
            </w:r>
          </w:p>
          <w:p w14:paraId="08953D69" w14:textId="77777777" w:rsidR="00907C7C" w:rsidRPr="00172C9D" w:rsidRDefault="00907C7C" w:rsidP="005D136F">
            <w:pPr>
              <w:numPr>
                <w:ilvl w:val="0"/>
                <w:numId w:val="69"/>
              </w:numPr>
              <w:spacing w:after="120"/>
              <w:ind w:left="357" w:hanging="357"/>
              <w:jc w:val="both"/>
              <w:rPr>
                <w:rFonts w:ascii="Segoe UI" w:hAnsi="Segoe UI" w:cs="Segoe UI"/>
                <w:b/>
                <w:sz w:val="20"/>
                <w:lang w:val="es-ES"/>
              </w:rPr>
            </w:pPr>
            <w:r w:rsidRPr="00172C9D">
              <w:rPr>
                <w:rFonts w:ascii="Segoe UI" w:hAnsi="Segoe UI" w:cs="Segoe UI"/>
                <w:b/>
                <w:sz w:val="20"/>
                <w:lang w:val="es-ES"/>
              </w:rPr>
              <w:t>Período de adaptación</w:t>
            </w:r>
            <w:r w:rsidR="00963512" w:rsidRPr="00172C9D">
              <w:rPr>
                <w:rFonts w:ascii="Segoe UI" w:hAnsi="Segoe UI" w:cs="Segoe UI"/>
                <w:b/>
                <w:sz w:val="20"/>
                <w:lang w:val="es-ES"/>
              </w:rPr>
              <w:t>:</w:t>
            </w:r>
          </w:p>
          <w:p w14:paraId="6061A821" w14:textId="47D159F1"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El período de adaptación y régimen del mismo respecto de las personas usuarias de servicios residenciales, de centro de día y de unidades de convivencia es el establecido por el Decreto Foral 7/2015, de 24 de marzo, por el que se regula el régimen de acceso y adjudicación de plazas para personas mayores </w:t>
            </w:r>
            <w:r w:rsidR="000265C2">
              <w:rPr>
                <w:rFonts w:ascii="Segoe UI" w:hAnsi="Segoe UI" w:cs="Segoe UI"/>
                <w:sz w:val="20"/>
                <w:lang w:val="es-ES"/>
              </w:rPr>
              <w:t>en situación de dependencia</w:t>
            </w:r>
            <w:r w:rsidRPr="00172C9D">
              <w:rPr>
                <w:rFonts w:ascii="Segoe UI" w:hAnsi="Segoe UI" w:cs="Segoe UI"/>
                <w:sz w:val="20"/>
                <w:lang w:val="es-ES"/>
              </w:rPr>
              <w:t xml:space="preserve"> en Gipuzkoa, teniendo en cuenta las órdenes forales, resoluciones e instrucciones que se puedan dictar para su desarrollo y ejecución.</w:t>
            </w:r>
          </w:p>
          <w:p w14:paraId="1D7BE2AA" w14:textId="77777777" w:rsidR="00907C7C" w:rsidRPr="00172C9D" w:rsidRDefault="00907C7C" w:rsidP="00907C7C">
            <w:pPr>
              <w:jc w:val="both"/>
              <w:rPr>
                <w:rFonts w:ascii="Segoe UI" w:hAnsi="Segoe UI" w:cs="Segoe UI"/>
                <w:sz w:val="20"/>
                <w:lang w:val="es-ES"/>
              </w:rPr>
            </w:pPr>
          </w:p>
          <w:p w14:paraId="3BD806E4"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Dicho período, respecto del servicio de alojamientos polivalentes de competencia del Ayuntamiento de Donostia-San Sebastián está regulado en el Reglamento Municipal de alojamiento y convivencia para personas mayores autónomas.</w:t>
            </w:r>
          </w:p>
          <w:p w14:paraId="65BE7FBE" w14:textId="77777777" w:rsidR="00907C7C" w:rsidRPr="00172C9D" w:rsidRDefault="00907C7C" w:rsidP="00907C7C">
            <w:pPr>
              <w:jc w:val="both"/>
              <w:rPr>
                <w:rFonts w:ascii="Segoe UI" w:hAnsi="Segoe UI" w:cs="Segoe UI"/>
                <w:b/>
                <w:sz w:val="20"/>
                <w:lang w:val="es-ES"/>
              </w:rPr>
            </w:pPr>
            <w:r w:rsidRPr="00172C9D">
              <w:rPr>
                <w:rFonts w:ascii="Segoe UI" w:hAnsi="Segoe UI" w:cs="Segoe UI"/>
                <w:sz w:val="20"/>
                <w:lang w:val="es-ES"/>
              </w:rPr>
              <w:t xml:space="preserve">Respecto del Servicio de alojamientos polivalentes de competencia foral se considerará período de adaptación personal a las características y funcionamiento del recurso por parte de la persona usuaria, el plazo de tres meses contados a partir del ingreso. Pasados estos tres meses la adjudicataria deberá entregar a las familias o representantes de las personas usuarias un informe en donde se describa cómo está siendo la adaptación de la persona al entorno y un avance del plan de atención personalizada. Durante dicho período, la adjudicataria proporcionará a la persona usuaria cuantos apoyos técnicos sean precisos para posibilitar su integración. </w:t>
            </w:r>
          </w:p>
          <w:p w14:paraId="58379688" w14:textId="77777777" w:rsidR="00907C7C" w:rsidRPr="00172C9D" w:rsidRDefault="00907C7C" w:rsidP="00907C7C">
            <w:pPr>
              <w:jc w:val="both"/>
              <w:rPr>
                <w:rFonts w:ascii="Segoe UI" w:hAnsi="Segoe UI" w:cs="Segoe UI"/>
                <w:sz w:val="20"/>
                <w:lang w:val="es-ES"/>
              </w:rPr>
            </w:pPr>
          </w:p>
          <w:p w14:paraId="6796B892" w14:textId="4701A528"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En todo caso, producido el ingreso, el Departamento de </w:t>
            </w:r>
            <w:r w:rsidR="007F3EDB">
              <w:rPr>
                <w:rFonts w:ascii="Segoe UI" w:hAnsi="Segoe UI" w:cs="Segoe UI"/>
                <w:sz w:val="20"/>
                <w:lang w:val="es-ES"/>
              </w:rPr>
              <w:t xml:space="preserve">Cuidados y </w:t>
            </w:r>
            <w:r w:rsidR="00963512" w:rsidRPr="00172C9D">
              <w:rPr>
                <w:rFonts w:ascii="Segoe UI" w:hAnsi="Segoe UI" w:cs="Segoe UI"/>
                <w:sz w:val="20"/>
                <w:lang w:val="es-ES"/>
              </w:rPr>
              <w:t>Políticas Sociales</w:t>
            </w:r>
            <w:r w:rsidRPr="00172C9D">
              <w:rPr>
                <w:rFonts w:ascii="Segoe UI" w:hAnsi="Segoe UI" w:cs="Segoe UI"/>
                <w:sz w:val="20"/>
                <w:lang w:val="es-ES"/>
              </w:rPr>
              <w:t xml:space="preserve"> realizará el seguimiento y evaluación de cada una de las personas, analizando la adecuación del servicio prestado a las necesidades de cada una de las personas usuarias, a través de los servicios técnicos que se determinen. Como resultado de este </w:t>
            </w:r>
            <w:r w:rsidRPr="00172C9D">
              <w:rPr>
                <w:rFonts w:ascii="Segoe UI" w:hAnsi="Segoe UI" w:cs="Segoe UI"/>
                <w:sz w:val="20"/>
                <w:lang w:val="es-ES"/>
              </w:rPr>
              <w:lastRenderedPageBreak/>
              <w:t>seguimiento, se podrá proponer la necesidad de introducir variaciones en el funcionamiento de los servicios, así como la posibilidad de ofrecer servicios alternativos más adecuados a las necesidades de las personas usuarias.</w:t>
            </w:r>
          </w:p>
          <w:p w14:paraId="1C3398BA" w14:textId="77777777" w:rsidR="00907C7C" w:rsidRPr="00172C9D" w:rsidRDefault="00907C7C" w:rsidP="00907C7C">
            <w:pPr>
              <w:jc w:val="both"/>
              <w:rPr>
                <w:rFonts w:ascii="Segoe UI" w:hAnsi="Segoe UI" w:cs="Segoe UI"/>
                <w:sz w:val="20"/>
                <w:lang w:val="es-ES"/>
              </w:rPr>
            </w:pPr>
          </w:p>
          <w:p w14:paraId="0276C954" w14:textId="77777777" w:rsidR="00907C7C" w:rsidRPr="00172C9D" w:rsidRDefault="00907C7C" w:rsidP="005D136F">
            <w:pPr>
              <w:numPr>
                <w:ilvl w:val="0"/>
                <w:numId w:val="69"/>
              </w:numPr>
              <w:tabs>
                <w:tab w:val="num" w:pos="1440"/>
              </w:tabs>
              <w:spacing w:after="120"/>
              <w:ind w:left="357" w:hanging="357"/>
              <w:jc w:val="both"/>
              <w:rPr>
                <w:rFonts w:ascii="Segoe UI" w:hAnsi="Segoe UI" w:cs="Segoe UI"/>
                <w:b/>
                <w:sz w:val="20"/>
                <w:lang w:val="es-ES"/>
              </w:rPr>
            </w:pPr>
            <w:r w:rsidRPr="00172C9D">
              <w:rPr>
                <w:rFonts w:ascii="Segoe UI" w:hAnsi="Segoe UI" w:cs="Segoe UI"/>
                <w:b/>
                <w:sz w:val="20"/>
                <w:lang w:val="es-ES"/>
              </w:rPr>
              <w:t>Incidencias:</w:t>
            </w:r>
          </w:p>
          <w:p w14:paraId="22164002" w14:textId="411E721F"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En todo caso, la contratista notificará al Departamento de </w:t>
            </w:r>
            <w:r w:rsidR="007F3EDB">
              <w:rPr>
                <w:rFonts w:ascii="Segoe UI" w:hAnsi="Segoe UI" w:cs="Segoe UI"/>
                <w:sz w:val="20"/>
                <w:lang w:val="es-ES"/>
              </w:rPr>
              <w:t xml:space="preserve">Cuidados y </w:t>
            </w:r>
            <w:r w:rsidR="00963512" w:rsidRPr="00172C9D">
              <w:rPr>
                <w:rFonts w:ascii="Segoe UI" w:hAnsi="Segoe UI" w:cs="Segoe UI"/>
                <w:sz w:val="20"/>
                <w:lang w:val="es-ES"/>
              </w:rPr>
              <w:t>Políticas Sociales</w:t>
            </w:r>
            <w:r w:rsidRPr="00172C9D">
              <w:rPr>
                <w:rFonts w:ascii="Segoe UI" w:hAnsi="Segoe UI" w:cs="Segoe UI"/>
                <w:sz w:val="20"/>
                <w:lang w:val="es-ES"/>
              </w:rPr>
              <w:t xml:space="preserve"> las incidencias que se produzcan en el servicio, relativas a las altas, bajas definitivas o temporales de personas usuarias, dentro de los 2 días siguientes a la fecha en que se produzcan.</w:t>
            </w:r>
          </w:p>
          <w:p w14:paraId="4AA251D0" w14:textId="77777777" w:rsidR="00907C7C" w:rsidRPr="00172C9D" w:rsidRDefault="00907C7C" w:rsidP="00907C7C">
            <w:pPr>
              <w:jc w:val="both"/>
              <w:rPr>
                <w:rFonts w:ascii="Segoe UI" w:hAnsi="Segoe UI" w:cs="Segoe UI"/>
                <w:sz w:val="20"/>
                <w:lang w:val="es-ES"/>
              </w:rPr>
            </w:pPr>
          </w:p>
          <w:p w14:paraId="5029752C" w14:textId="3A73DFF4"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Tendrán la consideración de bajas temporales, y por tanto originarán un derecho de reserva de plaza, aquellas bajas que se produzcan como consecuencia del ingreso de la persona usuaria en un centro hospitalario u otras circunstancias de índole similar, así consideradas por el Departamento de </w:t>
            </w:r>
            <w:r w:rsidR="007F3EDB">
              <w:rPr>
                <w:rFonts w:ascii="Segoe UI" w:hAnsi="Segoe UI" w:cs="Segoe UI"/>
                <w:sz w:val="20"/>
                <w:lang w:val="es-ES"/>
              </w:rPr>
              <w:t xml:space="preserve">Cuidados y </w:t>
            </w:r>
            <w:r w:rsidR="00963512" w:rsidRPr="00172C9D">
              <w:rPr>
                <w:rFonts w:ascii="Segoe UI" w:hAnsi="Segoe UI" w:cs="Segoe UI"/>
                <w:sz w:val="20"/>
                <w:lang w:val="es-ES"/>
              </w:rPr>
              <w:t>Políticas Sociales</w:t>
            </w:r>
            <w:r w:rsidRPr="00172C9D">
              <w:rPr>
                <w:rFonts w:ascii="Segoe UI" w:hAnsi="Segoe UI" w:cs="Segoe UI"/>
                <w:sz w:val="20"/>
                <w:lang w:val="es-ES"/>
              </w:rPr>
              <w:t>.</w:t>
            </w:r>
          </w:p>
          <w:p w14:paraId="6181064E" w14:textId="77777777" w:rsidR="00907C7C" w:rsidRPr="00172C9D" w:rsidRDefault="00907C7C" w:rsidP="00907C7C">
            <w:pPr>
              <w:jc w:val="both"/>
              <w:rPr>
                <w:rFonts w:ascii="Segoe UI" w:hAnsi="Segoe UI" w:cs="Segoe UI"/>
                <w:sz w:val="20"/>
                <w:lang w:val="es-ES"/>
              </w:rPr>
            </w:pPr>
          </w:p>
          <w:p w14:paraId="2DDBB8B3"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También tendrán la consideración de bajas temporales, originando igualmente un derecho de reserva de plaza desde el primer día, el disfrute de periodos vacacionales ordinarios que no excedan de 30 días anuales.</w:t>
            </w:r>
          </w:p>
          <w:p w14:paraId="6149871D" w14:textId="77777777" w:rsidR="00907C7C" w:rsidRPr="00172C9D" w:rsidRDefault="00907C7C" w:rsidP="00907C7C">
            <w:pPr>
              <w:jc w:val="both"/>
              <w:rPr>
                <w:rFonts w:ascii="Segoe UI" w:hAnsi="Segoe UI" w:cs="Segoe UI"/>
                <w:sz w:val="20"/>
                <w:lang w:val="es-ES"/>
              </w:rPr>
            </w:pPr>
          </w:p>
          <w:p w14:paraId="5CD14670" w14:textId="2386E979" w:rsidR="00907C7C" w:rsidRDefault="00907C7C" w:rsidP="00907C7C">
            <w:pPr>
              <w:jc w:val="both"/>
              <w:rPr>
                <w:rFonts w:ascii="Segoe UI" w:hAnsi="Segoe UI" w:cs="Segoe UI"/>
                <w:sz w:val="20"/>
                <w:lang w:val="es-ES"/>
              </w:rPr>
            </w:pPr>
            <w:r w:rsidRPr="00172C9D">
              <w:rPr>
                <w:rFonts w:ascii="Segoe UI" w:hAnsi="Segoe UI" w:cs="Segoe UI"/>
                <w:sz w:val="20"/>
                <w:lang w:val="es-ES"/>
              </w:rPr>
              <w:t xml:space="preserve">En cualquier caso, las plazas con derecho a reserva podrán ser utilizadas como plazas temporales o para atender otro tipo de necesidades, de acuerdo con lo que establezca el Departamento de </w:t>
            </w:r>
            <w:r w:rsidR="007F3EDB">
              <w:rPr>
                <w:rFonts w:ascii="Segoe UI" w:hAnsi="Segoe UI" w:cs="Segoe UI"/>
                <w:sz w:val="20"/>
                <w:lang w:val="es-ES"/>
              </w:rPr>
              <w:t xml:space="preserve">Cuidados y </w:t>
            </w:r>
            <w:r w:rsidR="00963512" w:rsidRPr="00172C9D">
              <w:rPr>
                <w:rFonts w:ascii="Segoe UI" w:hAnsi="Segoe UI" w:cs="Segoe UI"/>
                <w:sz w:val="20"/>
                <w:lang w:val="es-ES"/>
              </w:rPr>
              <w:t>Políticas Sociales</w:t>
            </w:r>
            <w:r w:rsidRPr="00172C9D">
              <w:rPr>
                <w:rFonts w:ascii="Segoe UI" w:hAnsi="Segoe UI" w:cs="Segoe UI"/>
                <w:sz w:val="20"/>
                <w:lang w:val="es-ES"/>
              </w:rPr>
              <w:t xml:space="preserve"> a través del órgano que determine. Producida esta circunstancia, y a efectos del cobro por la contratista, tales plazas tendrán la consideración de ocupadas.</w:t>
            </w:r>
          </w:p>
          <w:p w14:paraId="09B78FCA" w14:textId="77777777" w:rsidR="007F3EDB" w:rsidRPr="00172C9D" w:rsidRDefault="007F3EDB" w:rsidP="00907C7C">
            <w:pPr>
              <w:jc w:val="both"/>
              <w:rPr>
                <w:rFonts w:ascii="Segoe UI" w:hAnsi="Segoe UI" w:cs="Segoe UI"/>
                <w:sz w:val="20"/>
                <w:lang w:val="es-ES"/>
              </w:rPr>
            </w:pPr>
          </w:p>
          <w:p w14:paraId="7A55AA04" w14:textId="167C1955"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Tendrán la consideración de bajas definitivas las así calificadas por el fallecimiento o la baja voluntaria de la persona usuaria, o por otras circunstancias consideradas por el Departamento de </w:t>
            </w:r>
            <w:r w:rsidR="007F3EDB">
              <w:rPr>
                <w:rFonts w:ascii="Segoe UI" w:hAnsi="Segoe UI" w:cs="Segoe UI"/>
                <w:sz w:val="20"/>
                <w:lang w:val="es-ES"/>
              </w:rPr>
              <w:t xml:space="preserve">Cuidados y </w:t>
            </w:r>
            <w:r w:rsidR="00963512" w:rsidRPr="00172C9D">
              <w:rPr>
                <w:rFonts w:ascii="Segoe UI" w:hAnsi="Segoe UI" w:cs="Segoe UI"/>
                <w:sz w:val="20"/>
                <w:lang w:val="es-ES"/>
              </w:rPr>
              <w:t>Políticas Sociales</w:t>
            </w:r>
            <w:r w:rsidRPr="00172C9D">
              <w:rPr>
                <w:rFonts w:ascii="Segoe UI" w:hAnsi="Segoe UI" w:cs="Segoe UI"/>
                <w:sz w:val="20"/>
                <w:lang w:val="es-ES"/>
              </w:rPr>
              <w:t>.</w:t>
            </w:r>
          </w:p>
          <w:p w14:paraId="43685703" w14:textId="77777777" w:rsidR="00907C7C" w:rsidRPr="00172C9D" w:rsidRDefault="00907C7C" w:rsidP="00907C7C">
            <w:pPr>
              <w:jc w:val="both"/>
              <w:rPr>
                <w:rFonts w:ascii="Segoe UI" w:hAnsi="Segoe UI" w:cs="Segoe UI"/>
                <w:sz w:val="20"/>
                <w:lang w:val="es-ES"/>
              </w:rPr>
            </w:pPr>
          </w:p>
          <w:p w14:paraId="14DED5CD"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Cualquier otro tipo de incidencia que afecte al desarrollo del servicio deberá también ser comunicada en el menor plazo de tiempo.</w:t>
            </w:r>
          </w:p>
          <w:p w14:paraId="43BCC66E" w14:textId="77777777" w:rsidR="00907C7C" w:rsidRPr="00172C9D" w:rsidRDefault="00907C7C" w:rsidP="00907C7C">
            <w:pPr>
              <w:jc w:val="both"/>
              <w:rPr>
                <w:rFonts w:ascii="Segoe UI" w:hAnsi="Segoe UI" w:cs="Segoe UI"/>
                <w:sz w:val="20"/>
                <w:lang w:val="es-ES"/>
              </w:rPr>
            </w:pPr>
          </w:p>
          <w:p w14:paraId="3C154333" w14:textId="77777777" w:rsidR="00907C7C" w:rsidRPr="00172C9D" w:rsidRDefault="00907C7C" w:rsidP="005D136F">
            <w:pPr>
              <w:pStyle w:val="BodyText21"/>
              <w:numPr>
                <w:ilvl w:val="0"/>
                <w:numId w:val="68"/>
              </w:numPr>
              <w:spacing w:after="120"/>
              <w:rPr>
                <w:rFonts w:ascii="Segoe UI" w:hAnsi="Segoe UI" w:cs="Segoe UI"/>
                <w:color w:val="auto"/>
                <w:sz w:val="20"/>
                <w:lang w:val="es-ES"/>
              </w:rPr>
            </w:pPr>
            <w:r w:rsidRPr="00172C9D">
              <w:rPr>
                <w:rFonts w:ascii="Segoe UI" w:hAnsi="Segoe UI" w:cs="Segoe UI"/>
                <w:color w:val="auto"/>
                <w:sz w:val="20"/>
                <w:lang w:val="es-ES"/>
              </w:rPr>
              <w:t>RECURSOS HUMANOS Y ORGANIZACIÓN:</w:t>
            </w:r>
          </w:p>
          <w:p w14:paraId="6414E182" w14:textId="77777777" w:rsidR="00190974" w:rsidRPr="00172C9D" w:rsidRDefault="00190974" w:rsidP="00190974">
            <w:pPr>
              <w:jc w:val="both"/>
              <w:rPr>
                <w:rFonts w:ascii="Segoe UI" w:hAnsi="Segoe UI" w:cs="Segoe UI"/>
                <w:b/>
                <w:sz w:val="20"/>
                <w:lang w:val="es-ES"/>
              </w:rPr>
            </w:pPr>
            <w:r w:rsidRPr="00172C9D">
              <w:rPr>
                <w:rFonts w:ascii="Segoe UI" w:hAnsi="Segoe UI" w:cs="Segoe UI"/>
                <w:b/>
                <w:sz w:val="20"/>
                <w:lang w:val="es-ES"/>
              </w:rPr>
              <w:t>a) Dotación de personal:</w:t>
            </w:r>
          </w:p>
          <w:p w14:paraId="598D4B0C" w14:textId="5307A6CC" w:rsidR="00190974" w:rsidRPr="00172C9D" w:rsidRDefault="00190974" w:rsidP="00190974">
            <w:pPr>
              <w:jc w:val="both"/>
              <w:rPr>
                <w:rFonts w:ascii="Segoe UI" w:hAnsi="Segoe UI" w:cs="Segoe UI"/>
                <w:sz w:val="20"/>
                <w:lang w:val="es-ES"/>
              </w:rPr>
            </w:pPr>
            <w:r w:rsidRPr="00172C9D">
              <w:rPr>
                <w:rFonts w:ascii="Segoe UI" w:hAnsi="Segoe UI" w:cs="Segoe UI"/>
                <w:sz w:val="20"/>
                <w:lang w:val="es-ES"/>
              </w:rPr>
              <w:t>Cada uno de los servicios contará con el personal y la infraestructura suficientes para garantizar el cumplimiento de las especificaciones definidas en el presente pliego, y de acuerdo a las siguientes</w:t>
            </w:r>
            <w:r w:rsidR="00460758" w:rsidRPr="00172C9D">
              <w:rPr>
                <w:rFonts w:ascii="Segoe UI" w:hAnsi="Segoe UI" w:cs="Segoe UI"/>
                <w:sz w:val="20"/>
                <w:lang w:val="es-ES"/>
              </w:rPr>
              <w:t xml:space="preserve"> </w:t>
            </w:r>
            <w:r w:rsidRPr="00172C9D">
              <w:rPr>
                <w:rFonts w:ascii="Segoe UI" w:hAnsi="Segoe UI" w:cs="Segoe UI"/>
                <w:sz w:val="20"/>
                <w:lang w:val="es-ES"/>
              </w:rPr>
              <w:t>condiciones:</w:t>
            </w:r>
          </w:p>
          <w:p w14:paraId="3356704F" w14:textId="77777777" w:rsidR="00190974" w:rsidRPr="00172C9D" w:rsidRDefault="00190974" w:rsidP="00907C7C">
            <w:pPr>
              <w:jc w:val="both"/>
              <w:rPr>
                <w:rFonts w:ascii="Segoe UI" w:hAnsi="Segoe UI" w:cs="Segoe UI"/>
                <w:sz w:val="20"/>
                <w:lang w:val="es-ES"/>
              </w:rPr>
            </w:pPr>
          </w:p>
          <w:p w14:paraId="4CA2017C" w14:textId="33375B38" w:rsidR="00190974" w:rsidRPr="00172C9D" w:rsidRDefault="00190974" w:rsidP="00190974">
            <w:pPr>
              <w:jc w:val="both"/>
              <w:rPr>
                <w:rFonts w:ascii="Segoe UI" w:hAnsi="Segoe UI" w:cs="Segoe UI"/>
                <w:sz w:val="20"/>
                <w:lang w:val="es-ES"/>
              </w:rPr>
            </w:pPr>
            <w:r w:rsidRPr="00172C9D">
              <w:rPr>
                <w:rFonts w:ascii="Segoe UI" w:hAnsi="Segoe UI" w:cs="Segoe UI"/>
                <w:sz w:val="20"/>
                <w:lang w:val="es-ES"/>
              </w:rPr>
              <w:t>a.1) Residencia</w:t>
            </w:r>
            <w:r w:rsidR="00AE0CE7" w:rsidRPr="00172C9D">
              <w:rPr>
                <w:rFonts w:ascii="Segoe UI" w:hAnsi="Segoe UI" w:cs="Segoe UI"/>
                <w:sz w:val="20"/>
                <w:lang w:val="es-ES"/>
              </w:rPr>
              <w:t>:</w:t>
            </w:r>
          </w:p>
          <w:p w14:paraId="78EA0894" w14:textId="2CE76574" w:rsidR="00190974" w:rsidRPr="00172C9D" w:rsidRDefault="00190974" w:rsidP="00190974">
            <w:pPr>
              <w:jc w:val="both"/>
              <w:rPr>
                <w:rFonts w:ascii="Segoe UI" w:hAnsi="Segoe UI" w:cs="Segoe UI"/>
                <w:sz w:val="20"/>
                <w:lang w:val="es-ES"/>
              </w:rPr>
            </w:pPr>
            <w:r w:rsidRPr="00172C9D">
              <w:rPr>
                <w:rFonts w:ascii="Segoe UI" w:hAnsi="Segoe UI" w:cs="Segoe UI"/>
                <w:sz w:val="20"/>
                <w:lang w:val="es-ES"/>
              </w:rPr>
              <w:t xml:space="preserve">Se tomará como referencia el Decreto Foral 38/2007, por el que se determinan las condiciones necesarias para la concertación de servicios residenciales para personas mayores </w:t>
            </w:r>
            <w:r w:rsidR="000265C2">
              <w:rPr>
                <w:rFonts w:ascii="Segoe UI" w:hAnsi="Segoe UI" w:cs="Segoe UI"/>
                <w:sz w:val="20"/>
                <w:lang w:val="es-ES"/>
              </w:rPr>
              <w:t>en situación de dependencia</w:t>
            </w:r>
            <w:r w:rsidRPr="00172C9D">
              <w:rPr>
                <w:rFonts w:ascii="Segoe UI" w:hAnsi="Segoe UI" w:cs="Segoe UI"/>
                <w:sz w:val="20"/>
                <w:lang w:val="es-ES"/>
              </w:rPr>
              <w:t xml:space="preserve">. </w:t>
            </w:r>
            <w:r w:rsidR="007E6EF5" w:rsidRPr="00172C9D">
              <w:rPr>
                <w:rFonts w:ascii="Segoe UI" w:hAnsi="Segoe UI" w:cs="Segoe UI"/>
                <w:sz w:val="20"/>
                <w:lang w:val="es-ES"/>
              </w:rPr>
              <w:t>L</w:t>
            </w:r>
            <w:r w:rsidRPr="00172C9D">
              <w:rPr>
                <w:rFonts w:ascii="Segoe UI" w:hAnsi="Segoe UI" w:cs="Segoe UI"/>
                <w:sz w:val="20"/>
                <w:lang w:val="es-ES"/>
              </w:rPr>
              <w:t>a adjudicataria deberá detallar el volumen de personal asistencial a contratar en cada caso, diferenciándolo los siguientes perfiles profesionales:</w:t>
            </w:r>
          </w:p>
          <w:p w14:paraId="455802DC" w14:textId="48193A4B" w:rsidR="00190974" w:rsidRPr="00172C9D" w:rsidRDefault="00190974" w:rsidP="005D136F">
            <w:pPr>
              <w:pStyle w:val="Zerrenda-paragrafoa"/>
              <w:numPr>
                <w:ilvl w:val="0"/>
                <w:numId w:val="75"/>
              </w:numPr>
              <w:jc w:val="both"/>
              <w:rPr>
                <w:rFonts w:ascii="Segoe UI" w:hAnsi="Segoe UI" w:cs="Segoe UI"/>
                <w:sz w:val="20"/>
                <w:lang w:val="es-ES"/>
              </w:rPr>
            </w:pPr>
            <w:r w:rsidRPr="00172C9D">
              <w:rPr>
                <w:rFonts w:ascii="Segoe UI" w:hAnsi="Segoe UI" w:cs="Segoe UI"/>
                <w:sz w:val="20"/>
                <w:lang w:val="es-ES"/>
              </w:rPr>
              <w:t>Personal cuidador/a.</w:t>
            </w:r>
          </w:p>
          <w:p w14:paraId="5C729DBE" w14:textId="070C0BFB" w:rsidR="00190974" w:rsidRPr="00172C9D" w:rsidRDefault="00190974" w:rsidP="005D136F">
            <w:pPr>
              <w:pStyle w:val="Zerrenda-paragrafoa"/>
              <w:numPr>
                <w:ilvl w:val="0"/>
                <w:numId w:val="75"/>
              </w:numPr>
              <w:jc w:val="both"/>
              <w:rPr>
                <w:rFonts w:ascii="Segoe UI" w:hAnsi="Segoe UI" w:cs="Segoe UI"/>
                <w:sz w:val="20"/>
                <w:lang w:val="es-ES"/>
              </w:rPr>
            </w:pPr>
            <w:r w:rsidRPr="00172C9D">
              <w:rPr>
                <w:rFonts w:ascii="Segoe UI" w:hAnsi="Segoe UI" w:cs="Segoe UI"/>
                <w:sz w:val="20"/>
                <w:lang w:val="es-ES"/>
              </w:rPr>
              <w:t>Enfermería.</w:t>
            </w:r>
          </w:p>
          <w:p w14:paraId="341A6A79" w14:textId="1448AA6F" w:rsidR="00190974" w:rsidRPr="00172C9D" w:rsidRDefault="00190974" w:rsidP="005D136F">
            <w:pPr>
              <w:pStyle w:val="Zerrenda-paragrafoa"/>
              <w:numPr>
                <w:ilvl w:val="0"/>
                <w:numId w:val="75"/>
              </w:numPr>
              <w:jc w:val="both"/>
              <w:rPr>
                <w:rFonts w:ascii="Segoe UI" w:hAnsi="Segoe UI" w:cs="Segoe UI"/>
                <w:sz w:val="20"/>
                <w:lang w:val="es-ES"/>
              </w:rPr>
            </w:pPr>
            <w:r w:rsidRPr="00172C9D">
              <w:rPr>
                <w:rFonts w:ascii="Segoe UI" w:hAnsi="Segoe UI" w:cs="Segoe UI"/>
                <w:sz w:val="20"/>
                <w:lang w:val="es-ES"/>
              </w:rPr>
              <w:t>Monitor/a ocupacional.</w:t>
            </w:r>
          </w:p>
          <w:p w14:paraId="747385BC" w14:textId="3965551C" w:rsidR="00190974" w:rsidRPr="00172C9D" w:rsidRDefault="00190974" w:rsidP="005D136F">
            <w:pPr>
              <w:pStyle w:val="Zerrenda-paragrafoa"/>
              <w:numPr>
                <w:ilvl w:val="0"/>
                <w:numId w:val="75"/>
              </w:numPr>
              <w:jc w:val="both"/>
              <w:rPr>
                <w:rFonts w:ascii="Segoe UI" w:hAnsi="Segoe UI" w:cs="Segoe UI"/>
                <w:sz w:val="20"/>
                <w:lang w:val="es-ES"/>
              </w:rPr>
            </w:pPr>
            <w:r w:rsidRPr="00172C9D">
              <w:rPr>
                <w:rFonts w:ascii="Segoe UI" w:hAnsi="Segoe UI" w:cs="Segoe UI"/>
                <w:sz w:val="20"/>
                <w:lang w:val="es-ES"/>
              </w:rPr>
              <w:t>Médico/a</w:t>
            </w:r>
          </w:p>
          <w:p w14:paraId="0EDE7F13" w14:textId="416EB3BF" w:rsidR="00190974" w:rsidRPr="00172C9D" w:rsidRDefault="00190974" w:rsidP="005D136F">
            <w:pPr>
              <w:pStyle w:val="Zerrenda-paragrafoa"/>
              <w:numPr>
                <w:ilvl w:val="0"/>
                <w:numId w:val="75"/>
              </w:numPr>
              <w:jc w:val="both"/>
              <w:rPr>
                <w:rFonts w:ascii="Segoe UI" w:hAnsi="Segoe UI" w:cs="Segoe UI"/>
                <w:sz w:val="20"/>
                <w:lang w:val="es-ES"/>
              </w:rPr>
            </w:pPr>
            <w:r w:rsidRPr="00172C9D">
              <w:rPr>
                <w:rFonts w:ascii="Segoe UI" w:hAnsi="Segoe UI" w:cs="Segoe UI"/>
                <w:sz w:val="20"/>
                <w:lang w:val="es-ES"/>
              </w:rPr>
              <w:t>Trabajador/a social.</w:t>
            </w:r>
          </w:p>
          <w:p w14:paraId="1D0E7F27" w14:textId="499DF230" w:rsidR="00190974" w:rsidRPr="00172C9D" w:rsidRDefault="00190974" w:rsidP="005D136F">
            <w:pPr>
              <w:pStyle w:val="Zerrenda-paragrafoa"/>
              <w:numPr>
                <w:ilvl w:val="0"/>
                <w:numId w:val="75"/>
              </w:numPr>
              <w:jc w:val="both"/>
              <w:rPr>
                <w:rFonts w:ascii="Segoe UI" w:hAnsi="Segoe UI" w:cs="Segoe UI"/>
                <w:sz w:val="20"/>
                <w:lang w:val="es-ES"/>
              </w:rPr>
            </w:pPr>
            <w:r w:rsidRPr="00172C9D">
              <w:rPr>
                <w:rFonts w:ascii="Segoe UI" w:hAnsi="Segoe UI" w:cs="Segoe UI"/>
                <w:sz w:val="20"/>
                <w:lang w:val="es-ES"/>
              </w:rPr>
              <w:t>Psicólogo/a.</w:t>
            </w:r>
          </w:p>
          <w:p w14:paraId="247DB584" w14:textId="1E94B6BA" w:rsidR="007E6EF5" w:rsidRPr="00172C9D" w:rsidRDefault="007E6EF5" w:rsidP="005D136F">
            <w:pPr>
              <w:pStyle w:val="Zerrenda-paragrafoa"/>
              <w:numPr>
                <w:ilvl w:val="0"/>
                <w:numId w:val="75"/>
              </w:numPr>
              <w:jc w:val="both"/>
              <w:rPr>
                <w:rFonts w:ascii="Segoe UI" w:hAnsi="Segoe UI" w:cs="Segoe UI"/>
                <w:sz w:val="20"/>
                <w:lang w:val="es-ES"/>
              </w:rPr>
            </w:pPr>
            <w:r w:rsidRPr="00172C9D">
              <w:rPr>
                <w:rFonts w:ascii="Segoe UI" w:hAnsi="Segoe UI" w:cs="Segoe UI"/>
                <w:sz w:val="20"/>
                <w:lang w:val="es-ES"/>
              </w:rPr>
              <w:t>Fisioterapia.</w:t>
            </w:r>
          </w:p>
          <w:p w14:paraId="2713DBA9" w14:textId="11779717" w:rsidR="00190974" w:rsidRPr="00172C9D" w:rsidRDefault="00190974" w:rsidP="00907C7C">
            <w:pPr>
              <w:jc w:val="both"/>
              <w:rPr>
                <w:rFonts w:ascii="Segoe UI" w:hAnsi="Segoe UI" w:cs="Segoe UI"/>
                <w:sz w:val="20"/>
                <w:lang w:val="es-ES"/>
              </w:rPr>
            </w:pPr>
          </w:p>
          <w:p w14:paraId="33EC004F" w14:textId="36BDC354" w:rsidR="007E6EF5" w:rsidRPr="00172C9D" w:rsidRDefault="007E6EF5" w:rsidP="00907C7C">
            <w:pPr>
              <w:jc w:val="both"/>
              <w:rPr>
                <w:rFonts w:ascii="Segoe UI" w:hAnsi="Segoe UI" w:cs="Segoe UI"/>
                <w:sz w:val="20"/>
                <w:lang w:val="es-ES"/>
              </w:rPr>
            </w:pPr>
            <w:r w:rsidRPr="00172C9D">
              <w:rPr>
                <w:rFonts w:ascii="Segoe UI" w:hAnsi="Segoe UI" w:cs="Segoe UI"/>
                <w:sz w:val="20"/>
                <w:lang w:val="es-ES"/>
              </w:rPr>
              <w:t>a.2) Centro de día:</w:t>
            </w:r>
          </w:p>
          <w:p w14:paraId="1ABC8FE1" w14:textId="4EE8767D" w:rsidR="007E6EF5" w:rsidRPr="00172C9D" w:rsidRDefault="007E6EF5" w:rsidP="00907C7C">
            <w:pPr>
              <w:jc w:val="both"/>
              <w:rPr>
                <w:rFonts w:ascii="Segoe UI" w:hAnsi="Segoe UI" w:cs="Segoe UI"/>
                <w:sz w:val="20"/>
                <w:lang w:val="es-ES"/>
              </w:rPr>
            </w:pPr>
          </w:p>
          <w:p w14:paraId="47168BC0" w14:textId="253C6941" w:rsidR="007E6EF5" w:rsidRPr="00172C9D" w:rsidRDefault="00460758" w:rsidP="00907C7C">
            <w:pPr>
              <w:jc w:val="both"/>
              <w:rPr>
                <w:rFonts w:ascii="Segoe UI" w:hAnsi="Segoe UI" w:cs="Segoe UI"/>
                <w:sz w:val="20"/>
                <w:lang w:val="es-ES"/>
              </w:rPr>
            </w:pPr>
            <w:r w:rsidRPr="00172C9D">
              <w:rPr>
                <w:rFonts w:ascii="Segoe UI" w:hAnsi="Segoe UI" w:cs="Segoe UI"/>
                <w:sz w:val="20"/>
                <w:lang w:val="es-ES"/>
              </w:rPr>
              <w:t xml:space="preserve">Como mínimo la adjudicataria deberá garantizar el cumplimiento de </w:t>
            </w:r>
            <w:r w:rsidR="00AE0CE7" w:rsidRPr="00172C9D">
              <w:rPr>
                <w:rFonts w:ascii="Segoe UI" w:hAnsi="Segoe UI" w:cs="Segoe UI"/>
                <w:sz w:val="20"/>
                <w:lang w:val="es-ES"/>
              </w:rPr>
              <w:t>las ratios</w:t>
            </w:r>
            <w:r w:rsidRPr="00172C9D">
              <w:rPr>
                <w:rFonts w:ascii="Segoe UI" w:hAnsi="Segoe UI" w:cs="Segoe UI"/>
                <w:sz w:val="20"/>
                <w:lang w:val="es-ES"/>
              </w:rPr>
              <w:t xml:space="preserve"> de personal establecid</w:t>
            </w:r>
            <w:r w:rsidR="00AE0CE7" w:rsidRPr="00172C9D">
              <w:rPr>
                <w:rFonts w:ascii="Segoe UI" w:hAnsi="Segoe UI" w:cs="Segoe UI"/>
                <w:sz w:val="20"/>
                <w:lang w:val="es-ES"/>
              </w:rPr>
              <w:t>a</w:t>
            </w:r>
            <w:r w:rsidRPr="00172C9D">
              <w:rPr>
                <w:rFonts w:ascii="Segoe UI" w:hAnsi="Segoe UI" w:cs="Segoe UI"/>
                <w:sz w:val="20"/>
                <w:lang w:val="es-ES"/>
              </w:rPr>
              <w:t xml:space="preserve">s en el anexo I.8 del Decreto 202/2000, de 17 de octubre, sobre los centros de día para personas mayores </w:t>
            </w:r>
            <w:r w:rsidR="000265C2">
              <w:rPr>
                <w:rFonts w:ascii="Segoe UI" w:hAnsi="Segoe UI" w:cs="Segoe UI"/>
                <w:sz w:val="20"/>
                <w:lang w:val="es-ES"/>
              </w:rPr>
              <w:t>en situación de dependencia</w:t>
            </w:r>
            <w:r w:rsidRPr="00172C9D">
              <w:rPr>
                <w:rFonts w:ascii="Segoe UI" w:hAnsi="Segoe UI" w:cs="Segoe UI"/>
                <w:sz w:val="20"/>
                <w:lang w:val="es-ES"/>
              </w:rPr>
              <w:t>. Asimismo, deberá de organizar los distintos servicios en módulos que permitan una correcta atención y supervisión individualizada, compaginando aspectos de seguridad con los de autonomía, posibilidades de elección y toma de decisiones.</w:t>
            </w:r>
          </w:p>
          <w:p w14:paraId="523C8C5F" w14:textId="77E1EE27" w:rsidR="007E6EF5" w:rsidRPr="00172C9D" w:rsidRDefault="007E6EF5" w:rsidP="00907C7C">
            <w:pPr>
              <w:jc w:val="both"/>
              <w:rPr>
                <w:rFonts w:ascii="Segoe UI" w:hAnsi="Segoe UI" w:cs="Segoe UI"/>
                <w:sz w:val="20"/>
                <w:lang w:val="es-ES"/>
              </w:rPr>
            </w:pPr>
          </w:p>
          <w:p w14:paraId="317A3F9C" w14:textId="16E9524C" w:rsidR="007E6EF5" w:rsidRPr="00172C9D" w:rsidRDefault="00460758" w:rsidP="00460758">
            <w:pPr>
              <w:jc w:val="both"/>
              <w:rPr>
                <w:rFonts w:ascii="Segoe UI" w:hAnsi="Segoe UI" w:cs="Segoe UI"/>
                <w:sz w:val="20"/>
                <w:lang w:val="es-ES"/>
              </w:rPr>
            </w:pPr>
            <w:r w:rsidRPr="00172C9D">
              <w:rPr>
                <w:rFonts w:ascii="Segoe UI" w:hAnsi="Segoe UI" w:cs="Segoe UI"/>
                <w:sz w:val="20"/>
                <w:lang w:val="es-ES"/>
              </w:rPr>
              <w:t>a.</w:t>
            </w:r>
            <w:r w:rsidR="00C33825" w:rsidRPr="00172C9D">
              <w:rPr>
                <w:rFonts w:ascii="Segoe UI" w:hAnsi="Segoe UI" w:cs="Segoe UI"/>
                <w:sz w:val="20"/>
                <w:lang w:val="es-ES"/>
              </w:rPr>
              <w:t>3</w:t>
            </w:r>
            <w:r w:rsidRPr="00172C9D">
              <w:rPr>
                <w:rFonts w:ascii="Segoe UI" w:hAnsi="Segoe UI" w:cs="Segoe UI"/>
                <w:sz w:val="20"/>
                <w:lang w:val="es-ES"/>
              </w:rPr>
              <w:t xml:space="preserve">) </w:t>
            </w:r>
            <w:r w:rsidR="00AE0CE7" w:rsidRPr="00172C9D">
              <w:rPr>
                <w:rFonts w:ascii="Segoe UI" w:hAnsi="Segoe UI" w:cs="Segoe UI"/>
                <w:sz w:val="20"/>
                <w:lang w:val="es-ES"/>
              </w:rPr>
              <w:t>Alojamiento</w:t>
            </w:r>
            <w:r w:rsidR="00D71D42" w:rsidRPr="00172C9D">
              <w:rPr>
                <w:rFonts w:ascii="Segoe UI" w:hAnsi="Segoe UI" w:cs="Segoe UI"/>
                <w:sz w:val="20"/>
                <w:lang w:val="es-ES"/>
              </w:rPr>
              <w:t>s</w:t>
            </w:r>
            <w:r w:rsidR="00AE0CE7" w:rsidRPr="00172C9D">
              <w:rPr>
                <w:rFonts w:ascii="Segoe UI" w:hAnsi="Segoe UI" w:cs="Segoe UI"/>
                <w:sz w:val="20"/>
                <w:lang w:val="es-ES"/>
              </w:rPr>
              <w:t xml:space="preserve"> polivalente</w:t>
            </w:r>
            <w:r w:rsidR="00D71D42" w:rsidRPr="00172C9D">
              <w:rPr>
                <w:rFonts w:ascii="Segoe UI" w:hAnsi="Segoe UI" w:cs="Segoe UI"/>
                <w:sz w:val="20"/>
                <w:lang w:val="es-ES"/>
              </w:rPr>
              <w:t>s</w:t>
            </w:r>
            <w:r w:rsidRPr="00172C9D">
              <w:rPr>
                <w:rFonts w:ascii="Segoe UI" w:hAnsi="Segoe UI" w:cs="Segoe UI"/>
                <w:sz w:val="20"/>
                <w:lang w:val="es-ES"/>
              </w:rPr>
              <w:t>:</w:t>
            </w:r>
          </w:p>
          <w:p w14:paraId="726F7BBE" w14:textId="39EB174B" w:rsidR="007E6EF5" w:rsidRPr="00172C9D" w:rsidRDefault="007E6EF5" w:rsidP="00907C7C">
            <w:pPr>
              <w:jc w:val="both"/>
              <w:rPr>
                <w:rFonts w:ascii="Segoe UI" w:hAnsi="Segoe UI" w:cs="Segoe UI"/>
                <w:sz w:val="20"/>
                <w:lang w:val="es-ES"/>
              </w:rPr>
            </w:pPr>
          </w:p>
          <w:p w14:paraId="0AE9680C" w14:textId="6DC4B2DE" w:rsidR="007E6EF5" w:rsidRPr="00172C9D" w:rsidRDefault="00460758" w:rsidP="00460758">
            <w:pPr>
              <w:jc w:val="both"/>
              <w:rPr>
                <w:rFonts w:ascii="Segoe UI" w:hAnsi="Segoe UI" w:cs="Segoe UI"/>
                <w:sz w:val="20"/>
                <w:lang w:val="es-ES"/>
              </w:rPr>
            </w:pPr>
            <w:r w:rsidRPr="00172C9D">
              <w:rPr>
                <w:rFonts w:ascii="Segoe UI" w:hAnsi="Segoe UI" w:cs="Segoe UI"/>
                <w:sz w:val="20"/>
                <w:lang w:val="es-ES"/>
              </w:rPr>
              <w:t>En este caso no existe normativa específica que regule la dotación de personal. No obstante, se tomará en consideración el contenido del documento denominado “Modelo de Atención a personas con discapacidad y a personas con trastorno mental” elaborado por la Diputación Foral de Gipuzkoa, en lo referido a los tipos de personal de apoyo con que deberán contar las unidades.</w:t>
            </w:r>
          </w:p>
          <w:p w14:paraId="13E7F0CD" w14:textId="628E6866" w:rsidR="007E6EF5" w:rsidRPr="00172C9D" w:rsidRDefault="007E6EF5" w:rsidP="00907C7C">
            <w:pPr>
              <w:jc w:val="both"/>
              <w:rPr>
                <w:rFonts w:ascii="Segoe UI" w:hAnsi="Segoe UI" w:cs="Segoe UI"/>
                <w:sz w:val="20"/>
                <w:lang w:val="es-ES"/>
              </w:rPr>
            </w:pPr>
          </w:p>
          <w:p w14:paraId="0C4801C0" w14:textId="019290CB" w:rsidR="004E5B53" w:rsidRPr="00172C9D" w:rsidRDefault="004E5B53" w:rsidP="004E5B53">
            <w:pPr>
              <w:autoSpaceDE w:val="0"/>
              <w:autoSpaceDN w:val="0"/>
              <w:adjustRightInd w:val="0"/>
              <w:jc w:val="both"/>
              <w:rPr>
                <w:rFonts w:ascii="Segoe UI" w:hAnsi="Segoe UI" w:cs="Segoe UI"/>
                <w:sz w:val="20"/>
                <w:lang w:val="es-ES"/>
              </w:rPr>
            </w:pPr>
            <w:r w:rsidRPr="00172C9D">
              <w:rPr>
                <w:rFonts w:ascii="Segoe UI" w:hAnsi="Segoe UI" w:cs="Segoe UI"/>
                <w:sz w:val="20"/>
                <w:szCs w:val="20"/>
                <w:lang w:val="es-ES"/>
              </w:rPr>
              <w:t>http://behagi.eus/files/informes/modelo-de-atencin-apersonas-con-discapacidad-y-personas-con-trastornomental.pdf</w:t>
            </w:r>
          </w:p>
          <w:p w14:paraId="2E763454" w14:textId="29105E25" w:rsidR="004E5B53" w:rsidRPr="00172C9D" w:rsidRDefault="004E5B53" w:rsidP="00907C7C">
            <w:pPr>
              <w:jc w:val="both"/>
              <w:rPr>
                <w:rFonts w:ascii="Segoe UI" w:hAnsi="Segoe UI" w:cs="Segoe UI"/>
                <w:sz w:val="20"/>
                <w:lang w:val="es-ES"/>
              </w:rPr>
            </w:pPr>
          </w:p>
          <w:p w14:paraId="73F87A6B" w14:textId="37F51704" w:rsidR="002A5D46" w:rsidRPr="00172C9D" w:rsidRDefault="002A5D46" w:rsidP="002A5D46">
            <w:pPr>
              <w:autoSpaceDE w:val="0"/>
              <w:autoSpaceDN w:val="0"/>
              <w:adjustRightInd w:val="0"/>
              <w:jc w:val="both"/>
              <w:rPr>
                <w:rFonts w:ascii="Segoe UI" w:hAnsi="Segoe UI" w:cs="Segoe UI"/>
                <w:sz w:val="20"/>
                <w:lang w:val="es-ES"/>
              </w:rPr>
            </w:pPr>
            <w:r w:rsidRPr="00172C9D">
              <w:rPr>
                <w:rFonts w:ascii="Segoe UI" w:hAnsi="Segoe UI" w:cs="Segoe UI"/>
                <w:sz w:val="20"/>
                <w:szCs w:val="20"/>
                <w:lang w:val="es-ES"/>
              </w:rPr>
              <w:t xml:space="preserve">En el </w:t>
            </w:r>
            <w:r w:rsidRPr="00172C9D">
              <w:rPr>
                <w:rFonts w:ascii="Segoe UI" w:hAnsi="Segoe UI" w:cs="Segoe UI"/>
                <w:b/>
                <w:bCs/>
                <w:sz w:val="20"/>
                <w:szCs w:val="20"/>
                <w:lang w:val="es-ES"/>
              </w:rPr>
              <w:t xml:space="preserve">anexo 4 </w:t>
            </w:r>
            <w:r w:rsidRPr="00172C9D">
              <w:rPr>
                <w:rFonts w:ascii="Segoe UI" w:hAnsi="Segoe UI" w:cs="Segoe UI"/>
                <w:sz w:val="20"/>
                <w:szCs w:val="20"/>
                <w:lang w:val="es-ES"/>
              </w:rPr>
              <w:t>se reproducen las indicaciones contenidas en dicho documento, así como la dotación actual que, como mínimo, deberá garantizarse.</w:t>
            </w:r>
          </w:p>
          <w:p w14:paraId="49A2FF15" w14:textId="77777777" w:rsidR="002A5D46" w:rsidRPr="00172C9D" w:rsidRDefault="002A5D46" w:rsidP="00907C7C">
            <w:pPr>
              <w:jc w:val="both"/>
              <w:rPr>
                <w:rFonts w:ascii="Segoe UI" w:hAnsi="Segoe UI" w:cs="Segoe UI"/>
                <w:sz w:val="20"/>
                <w:lang w:val="es-ES"/>
              </w:rPr>
            </w:pPr>
          </w:p>
          <w:p w14:paraId="49E277B2" w14:textId="75EC0F9A" w:rsidR="007E6EF5" w:rsidRPr="00172C9D" w:rsidRDefault="00C33825" w:rsidP="00C33825">
            <w:pPr>
              <w:autoSpaceDE w:val="0"/>
              <w:autoSpaceDN w:val="0"/>
              <w:adjustRightInd w:val="0"/>
              <w:jc w:val="both"/>
              <w:rPr>
                <w:rFonts w:ascii="Segoe UI" w:hAnsi="Segoe UI" w:cs="Segoe UI"/>
                <w:sz w:val="20"/>
                <w:lang w:val="es-ES"/>
              </w:rPr>
            </w:pPr>
            <w:r w:rsidRPr="00172C9D">
              <w:rPr>
                <w:rFonts w:ascii="Segoe UI" w:hAnsi="Segoe UI" w:cs="Segoe UI"/>
                <w:sz w:val="20"/>
                <w:szCs w:val="20"/>
                <w:lang w:val="es-ES"/>
              </w:rPr>
              <w:t>En su oferta, la licitadora deberá detallar el volumen de personal asistencial a contratar en cada caso, diferenciándolo los diversos perfiles profesionales.</w:t>
            </w:r>
          </w:p>
          <w:p w14:paraId="5623CB5A" w14:textId="363D11B7" w:rsidR="007E6EF5" w:rsidRPr="00172C9D" w:rsidRDefault="007E6EF5" w:rsidP="00C33825">
            <w:pPr>
              <w:jc w:val="both"/>
              <w:rPr>
                <w:rFonts w:ascii="Segoe UI" w:hAnsi="Segoe UI" w:cs="Segoe UI"/>
                <w:sz w:val="20"/>
                <w:lang w:val="es-ES"/>
              </w:rPr>
            </w:pPr>
          </w:p>
          <w:p w14:paraId="5FDD6109" w14:textId="00CEA401" w:rsidR="007E6EF5" w:rsidRPr="00172C9D" w:rsidRDefault="00C33825" w:rsidP="00C33825">
            <w:pPr>
              <w:autoSpaceDE w:val="0"/>
              <w:autoSpaceDN w:val="0"/>
              <w:adjustRightInd w:val="0"/>
              <w:jc w:val="both"/>
              <w:rPr>
                <w:rFonts w:ascii="Segoe UI" w:hAnsi="Segoe UI" w:cs="Segoe UI"/>
                <w:sz w:val="20"/>
                <w:lang w:val="es-ES"/>
              </w:rPr>
            </w:pPr>
            <w:r w:rsidRPr="00172C9D">
              <w:rPr>
                <w:rFonts w:ascii="Segoe UI" w:hAnsi="Segoe UI" w:cs="Segoe UI"/>
                <w:sz w:val="20"/>
                <w:szCs w:val="20"/>
                <w:lang w:val="es-ES"/>
              </w:rPr>
              <w:t xml:space="preserve">Además, deberá designarse en cada servicio a una persona con titulación media o superior que ejercerá como responsable, y será la persona interlocutora con el Departamento de </w:t>
            </w:r>
            <w:r w:rsidR="007F3EDB">
              <w:rPr>
                <w:rFonts w:ascii="Segoe UI" w:hAnsi="Segoe UI" w:cs="Segoe UI"/>
                <w:sz w:val="20"/>
                <w:szCs w:val="20"/>
                <w:lang w:val="es-ES"/>
              </w:rPr>
              <w:t xml:space="preserve">Cuidados y </w:t>
            </w:r>
            <w:r w:rsidRPr="00172C9D">
              <w:rPr>
                <w:rFonts w:ascii="Segoe UI" w:hAnsi="Segoe UI" w:cs="Segoe UI"/>
                <w:sz w:val="20"/>
                <w:szCs w:val="20"/>
                <w:lang w:val="es-ES"/>
              </w:rPr>
              <w:t>Políticas Sociales de la Diputación Foral de Gipuzkoa.</w:t>
            </w:r>
          </w:p>
          <w:p w14:paraId="21E8B4F0" w14:textId="77721AB9" w:rsidR="007E6EF5" w:rsidRPr="00172C9D" w:rsidRDefault="007E6EF5" w:rsidP="00907C7C">
            <w:pPr>
              <w:jc w:val="both"/>
              <w:rPr>
                <w:rFonts w:ascii="Segoe UI" w:hAnsi="Segoe UI" w:cs="Segoe UI"/>
                <w:sz w:val="20"/>
                <w:lang w:val="es-ES"/>
              </w:rPr>
            </w:pPr>
          </w:p>
          <w:p w14:paraId="22A4A6B9" w14:textId="77777777" w:rsidR="00C33825" w:rsidRPr="00172C9D" w:rsidRDefault="00C33825" w:rsidP="00C33825">
            <w:pPr>
              <w:autoSpaceDE w:val="0"/>
              <w:autoSpaceDN w:val="0"/>
              <w:adjustRightInd w:val="0"/>
              <w:rPr>
                <w:rFonts w:ascii="Segoe UI" w:hAnsi="Segoe UI" w:cs="Segoe UI"/>
                <w:b/>
                <w:bCs/>
                <w:sz w:val="20"/>
                <w:szCs w:val="20"/>
                <w:lang w:val="es-ES"/>
              </w:rPr>
            </w:pPr>
            <w:r w:rsidRPr="00172C9D">
              <w:rPr>
                <w:rFonts w:ascii="Segoe UI" w:hAnsi="Segoe UI" w:cs="Segoe UI"/>
                <w:b/>
                <w:bCs/>
                <w:sz w:val="20"/>
                <w:szCs w:val="20"/>
                <w:lang w:val="es-ES"/>
              </w:rPr>
              <w:t>b) Organización:</w:t>
            </w:r>
          </w:p>
          <w:p w14:paraId="6F782C9B" w14:textId="342F6AD7" w:rsidR="007E6EF5" w:rsidRPr="00172C9D" w:rsidRDefault="00C33825" w:rsidP="00C33825">
            <w:pPr>
              <w:autoSpaceDE w:val="0"/>
              <w:autoSpaceDN w:val="0"/>
              <w:adjustRightInd w:val="0"/>
              <w:rPr>
                <w:rFonts w:ascii="Segoe UI" w:hAnsi="Segoe UI" w:cs="Segoe UI"/>
                <w:sz w:val="20"/>
                <w:lang w:val="es-ES"/>
              </w:rPr>
            </w:pPr>
            <w:r w:rsidRPr="00172C9D">
              <w:rPr>
                <w:rFonts w:ascii="Segoe UI" w:hAnsi="Segoe UI" w:cs="Segoe UI"/>
                <w:sz w:val="20"/>
                <w:szCs w:val="20"/>
                <w:lang w:val="es-ES"/>
              </w:rPr>
              <w:t>La adjudicataria deberá prever la estructura organizativa precisa para poder prestar de forma óptima los servicios previstos, siendo la mejora de la calidad de vida, con resultados referidos a las personas usuarias de los servicios, un objetivo básico.</w:t>
            </w:r>
          </w:p>
          <w:p w14:paraId="65B0E632" w14:textId="3A730985" w:rsidR="00C33825" w:rsidRPr="00172C9D" w:rsidRDefault="00C33825" w:rsidP="00C33825">
            <w:pPr>
              <w:autoSpaceDE w:val="0"/>
              <w:autoSpaceDN w:val="0"/>
              <w:adjustRightInd w:val="0"/>
              <w:rPr>
                <w:rFonts w:ascii="Segoe UI" w:hAnsi="Segoe UI" w:cs="Segoe UI"/>
                <w:sz w:val="20"/>
                <w:lang w:val="es-ES"/>
              </w:rPr>
            </w:pPr>
            <w:r w:rsidRPr="00172C9D">
              <w:rPr>
                <w:rFonts w:ascii="Segoe UI" w:hAnsi="Segoe UI" w:cs="Segoe UI"/>
                <w:sz w:val="20"/>
                <w:szCs w:val="20"/>
                <w:lang w:val="es-ES"/>
              </w:rPr>
              <w:t>La oferta deberá presentar una propuesta de organización con personal asistencial en día laborable y en festivos.</w:t>
            </w:r>
          </w:p>
          <w:p w14:paraId="024D64E0" w14:textId="77777777" w:rsidR="00C33825" w:rsidRPr="00172C9D" w:rsidRDefault="00C33825" w:rsidP="00907C7C">
            <w:pPr>
              <w:jc w:val="both"/>
              <w:rPr>
                <w:rFonts w:ascii="Segoe UI" w:hAnsi="Segoe UI" w:cs="Segoe UI"/>
                <w:sz w:val="20"/>
                <w:lang w:val="es-ES"/>
              </w:rPr>
            </w:pPr>
          </w:p>
          <w:p w14:paraId="16BFE22F" w14:textId="2C7F795A"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Cada uno de los centros, servicios y modalidades contará con el personal, la infraestructura y equipamiento suficientes a juicio del Departamento </w:t>
            </w:r>
            <w:r w:rsidR="007F3EDB">
              <w:rPr>
                <w:rFonts w:ascii="Segoe UI" w:hAnsi="Segoe UI" w:cs="Segoe UI"/>
                <w:sz w:val="20"/>
                <w:lang w:val="es-ES"/>
              </w:rPr>
              <w:t xml:space="preserve">de Cuidados y </w:t>
            </w:r>
            <w:r w:rsidR="00963512" w:rsidRPr="00172C9D">
              <w:rPr>
                <w:rFonts w:ascii="Segoe UI" w:hAnsi="Segoe UI" w:cs="Segoe UI"/>
                <w:sz w:val="20"/>
                <w:lang w:val="es-ES"/>
              </w:rPr>
              <w:t>Políticas Sociales</w:t>
            </w:r>
            <w:r w:rsidRPr="00172C9D">
              <w:rPr>
                <w:rFonts w:ascii="Segoe UI" w:hAnsi="Segoe UI" w:cs="Segoe UI"/>
                <w:sz w:val="20"/>
                <w:lang w:val="es-ES"/>
              </w:rPr>
              <w:t xml:space="preserve"> para garantizar los servicios. Por su parte la contratista deberá prever la estructura organizativa precisa para poder prestar de forma óptima los servicios previstos, siendo la mejora de la calidad de vida, con resultados referidos a las personas usuarias de los servicios, un objetivo básico.</w:t>
            </w:r>
          </w:p>
          <w:p w14:paraId="5A54D2B4" w14:textId="77777777" w:rsidR="00907C7C" w:rsidRPr="00172C9D" w:rsidRDefault="00907C7C" w:rsidP="00907C7C">
            <w:pPr>
              <w:jc w:val="both"/>
              <w:rPr>
                <w:rFonts w:ascii="Segoe UI" w:hAnsi="Segoe UI" w:cs="Segoe UI"/>
                <w:sz w:val="20"/>
                <w:lang w:val="es-ES"/>
              </w:rPr>
            </w:pPr>
          </w:p>
          <w:p w14:paraId="032434FC"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Como mínimo deberá de organizar los distintos servicios en módulos que permitan una correcta atención y supervisión individualizada, compaginando aspectos de seguridad con los de autonomía, posibilidades de elección y toma de decisiones.</w:t>
            </w:r>
          </w:p>
          <w:p w14:paraId="0DD84D09" w14:textId="77777777" w:rsidR="00907C7C" w:rsidRPr="00172C9D" w:rsidRDefault="00907C7C" w:rsidP="00907C7C">
            <w:pPr>
              <w:jc w:val="both"/>
              <w:rPr>
                <w:rFonts w:ascii="Segoe UI" w:hAnsi="Segoe UI" w:cs="Segoe UI"/>
                <w:sz w:val="20"/>
                <w:lang w:val="es-ES"/>
              </w:rPr>
            </w:pPr>
          </w:p>
          <w:p w14:paraId="3E101123"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En los tiempos que se ofrezcan no se incluirán las horas contratadas para sustituciones por absentismo ni vacaciones, pero sí se incluirán los tiempos destinados a pausa de descanso dentro de la jornada continua. </w:t>
            </w:r>
          </w:p>
          <w:p w14:paraId="096E2E68" w14:textId="0CBD745E" w:rsidR="00907C7C" w:rsidRPr="00172C9D" w:rsidRDefault="00907C7C" w:rsidP="00907C7C">
            <w:pPr>
              <w:jc w:val="both"/>
              <w:rPr>
                <w:rFonts w:ascii="Segoe UI" w:hAnsi="Segoe UI" w:cs="Segoe UI"/>
                <w:sz w:val="20"/>
                <w:lang w:val="es-ES"/>
              </w:rPr>
            </w:pPr>
          </w:p>
          <w:p w14:paraId="5B25F33E" w14:textId="77777777" w:rsidR="00C33825" w:rsidRPr="00172C9D" w:rsidRDefault="00C33825" w:rsidP="00907C7C">
            <w:pPr>
              <w:jc w:val="both"/>
              <w:rPr>
                <w:rFonts w:ascii="Segoe UI" w:hAnsi="Segoe UI" w:cs="Segoe UI"/>
                <w:sz w:val="20"/>
                <w:lang w:val="es-ES"/>
              </w:rPr>
            </w:pPr>
          </w:p>
          <w:p w14:paraId="36B72F27"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La oferta deberá presentar una propuesta de organización con personal asistencial en día laborable y en festivos.</w:t>
            </w:r>
          </w:p>
          <w:p w14:paraId="2C98B8B8" w14:textId="77777777" w:rsidR="00907C7C" w:rsidRPr="00172C9D" w:rsidRDefault="00907C7C" w:rsidP="00907C7C">
            <w:pPr>
              <w:jc w:val="both"/>
              <w:rPr>
                <w:rFonts w:ascii="Segoe UI" w:hAnsi="Segoe UI" w:cs="Segoe UI"/>
                <w:sz w:val="20"/>
                <w:lang w:val="es-ES"/>
              </w:rPr>
            </w:pPr>
          </w:p>
          <w:p w14:paraId="79F3449B" w14:textId="2853473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Estos detalles deberán ser extensibles a cada uno de los distintos servicios contemplados en el contrato: a) residencia para personas mayores, b) centro de día para personas mayores </w:t>
            </w:r>
            <w:r w:rsidR="000265C2">
              <w:rPr>
                <w:rFonts w:ascii="Segoe UI" w:hAnsi="Segoe UI" w:cs="Segoe UI"/>
                <w:sz w:val="20"/>
                <w:lang w:val="es-ES"/>
              </w:rPr>
              <w:t>en situación de dependencia</w:t>
            </w:r>
            <w:r w:rsidRPr="00172C9D">
              <w:rPr>
                <w:rFonts w:ascii="Segoe UI" w:hAnsi="Segoe UI" w:cs="Segoe UI"/>
                <w:sz w:val="20"/>
                <w:lang w:val="es-ES"/>
              </w:rPr>
              <w:t>, c) Alojamientos polivalentes.</w:t>
            </w:r>
          </w:p>
          <w:p w14:paraId="049BDF61" w14:textId="41E32123" w:rsidR="00907C7C" w:rsidRPr="00172C9D" w:rsidRDefault="00907C7C" w:rsidP="00907C7C">
            <w:pPr>
              <w:jc w:val="both"/>
              <w:rPr>
                <w:rFonts w:ascii="Segoe UI" w:hAnsi="Segoe UI" w:cs="Segoe UI"/>
                <w:sz w:val="20"/>
                <w:lang w:val="es-ES"/>
              </w:rPr>
            </w:pPr>
          </w:p>
          <w:p w14:paraId="28B785F0" w14:textId="77777777" w:rsidR="00C33825" w:rsidRPr="00172C9D" w:rsidRDefault="00C33825" w:rsidP="00C33825">
            <w:pPr>
              <w:autoSpaceDE w:val="0"/>
              <w:autoSpaceDN w:val="0"/>
              <w:adjustRightInd w:val="0"/>
              <w:jc w:val="both"/>
              <w:rPr>
                <w:rFonts w:ascii="Segoe UI" w:hAnsi="Segoe UI" w:cs="Segoe UI"/>
                <w:b/>
                <w:bCs/>
                <w:sz w:val="20"/>
                <w:szCs w:val="20"/>
                <w:lang w:val="es-ES"/>
              </w:rPr>
            </w:pPr>
            <w:r w:rsidRPr="00172C9D">
              <w:rPr>
                <w:rFonts w:ascii="Segoe UI" w:hAnsi="Segoe UI" w:cs="Segoe UI"/>
                <w:b/>
                <w:bCs/>
                <w:sz w:val="20"/>
                <w:szCs w:val="20"/>
                <w:lang w:val="es-ES"/>
              </w:rPr>
              <w:t>c) Profesional de referencia:</w:t>
            </w:r>
          </w:p>
          <w:p w14:paraId="417B104F" w14:textId="786765CA" w:rsidR="00C33825" w:rsidRPr="00172C9D" w:rsidRDefault="00C33825" w:rsidP="00C33825">
            <w:pPr>
              <w:autoSpaceDE w:val="0"/>
              <w:autoSpaceDN w:val="0"/>
              <w:adjustRightInd w:val="0"/>
              <w:jc w:val="both"/>
              <w:rPr>
                <w:rFonts w:ascii="Segoe UI" w:hAnsi="Segoe UI" w:cs="Segoe UI"/>
                <w:sz w:val="20"/>
                <w:lang w:val="es-ES"/>
              </w:rPr>
            </w:pPr>
            <w:r w:rsidRPr="00172C9D">
              <w:rPr>
                <w:rFonts w:ascii="Segoe UI" w:hAnsi="Segoe UI" w:cs="Segoe UI"/>
                <w:sz w:val="20"/>
                <w:szCs w:val="20"/>
                <w:lang w:val="es-ES"/>
              </w:rPr>
              <w:lastRenderedPageBreak/>
              <w:t>Cada persona usuaria contará con un/a profesional identificado/a de referencia que conocerá los detalles de su Plan de Atención Individual o Plan de atención Centrado en la Persona, sus circunstancias personales y su percepción subjetiva. Asimismo, participará de modo activo en las decisiones</w:t>
            </w:r>
          </w:p>
          <w:p w14:paraId="7D9A4CE1" w14:textId="77777777" w:rsidR="00C33825" w:rsidRPr="00172C9D" w:rsidRDefault="00C33825" w:rsidP="00907C7C">
            <w:pPr>
              <w:jc w:val="both"/>
              <w:rPr>
                <w:rFonts w:ascii="Segoe UI" w:hAnsi="Segoe UI" w:cs="Segoe UI"/>
                <w:sz w:val="20"/>
                <w:lang w:val="es-ES"/>
              </w:rPr>
            </w:pPr>
          </w:p>
          <w:p w14:paraId="6AD54375" w14:textId="77777777" w:rsidR="00907C7C" w:rsidRPr="00172C9D" w:rsidRDefault="00907C7C" w:rsidP="005D136F">
            <w:pPr>
              <w:pStyle w:val="BodyText21"/>
              <w:numPr>
                <w:ilvl w:val="0"/>
                <w:numId w:val="68"/>
              </w:numPr>
              <w:spacing w:after="120"/>
              <w:rPr>
                <w:rFonts w:ascii="Segoe UI" w:hAnsi="Segoe UI" w:cs="Segoe UI"/>
                <w:color w:val="auto"/>
                <w:sz w:val="20"/>
                <w:lang w:val="es-ES"/>
              </w:rPr>
            </w:pPr>
            <w:r w:rsidRPr="00172C9D">
              <w:rPr>
                <w:rFonts w:ascii="Segoe UI" w:hAnsi="Segoe UI" w:cs="Segoe UI"/>
                <w:color w:val="auto"/>
                <w:sz w:val="20"/>
                <w:lang w:val="es-ES"/>
              </w:rPr>
              <w:t>FORMACIÓN DEL PERSONAL:</w:t>
            </w:r>
          </w:p>
          <w:p w14:paraId="1289DAB0"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Todo el personal deberá tener la formación necesaria para poder prestar de una forma adecua</w:t>
            </w:r>
            <w:r w:rsidR="00C40ED0" w:rsidRPr="00172C9D">
              <w:rPr>
                <w:rFonts w:ascii="Segoe UI" w:hAnsi="Segoe UI" w:cs="Segoe UI"/>
                <w:sz w:val="20"/>
                <w:lang w:val="es-ES"/>
              </w:rPr>
              <w:t>da los servicios detallados en el presente pliego.</w:t>
            </w:r>
          </w:p>
          <w:p w14:paraId="4D975D17" w14:textId="77777777" w:rsidR="00907C7C" w:rsidRPr="00172C9D" w:rsidRDefault="00907C7C" w:rsidP="00907C7C">
            <w:pPr>
              <w:jc w:val="both"/>
              <w:rPr>
                <w:rFonts w:ascii="Segoe UI" w:hAnsi="Segoe UI" w:cs="Segoe UI"/>
                <w:sz w:val="20"/>
                <w:lang w:val="es-ES"/>
              </w:rPr>
            </w:pPr>
          </w:p>
          <w:p w14:paraId="42DB1C50" w14:textId="77777777" w:rsidR="00907C7C" w:rsidRPr="00172C9D" w:rsidRDefault="00907C7C" w:rsidP="00907C7C">
            <w:pPr>
              <w:autoSpaceDE w:val="0"/>
              <w:autoSpaceDN w:val="0"/>
              <w:adjustRightInd w:val="0"/>
              <w:jc w:val="both"/>
              <w:rPr>
                <w:rFonts w:ascii="Segoe UI" w:eastAsia="Calibri" w:hAnsi="Segoe UI" w:cs="Segoe UI"/>
                <w:sz w:val="20"/>
                <w:lang w:val="es-ES"/>
              </w:rPr>
            </w:pPr>
            <w:r w:rsidRPr="00172C9D">
              <w:rPr>
                <w:rFonts w:ascii="Segoe UI" w:eastAsia="Calibri" w:hAnsi="Segoe UI" w:cs="Segoe UI"/>
                <w:sz w:val="20"/>
                <w:lang w:val="es-ES"/>
              </w:rPr>
              <w:t>Los Directores y Directoras de los Centros deberán contar con titulación universitaria y haber realizado formación complementaria en dependencia, discapacidad, geriatría, gerontología, dirección de Centros Residenciales, u otras áreas de conocimiento relacionadas con el ámbito de atención a la dependencia.</w:t>
            </w:r>
          </w:p>
          <w:p w14:paraId="48ED66BF" w14:textId="4D43EA45" w:rsidR="00907C7C" w:rsidRPr="00C769C4" w:rsidRDefault="00907C7C" w:rsidP="00907C7C">
            <w:pPr>
              <w:autoSpaceDE w:val="0"/>
              <w:autoSpaceDN w:val="0"/>
              <w:adjustRightInd w:val="0"/>
              <w:jc w:val="both"/>
              <w:rPr>
                <w:rFonts w:ascii="Segoe UI" w:eastAsia="Calibri" w:hAnsi="Segoe UI" w:cs="Segoe UI"/>
                <w:iCs/>
                <w:sz w:val="20"/>
                <w:lang w:val="es-ES"/>
              </w:rPr>
            </w:pPr>
            <w:r w:rsidRPr="00C769C4">
              <w:rPr>
                <w:rFonts w:ascii="Segoe UI" w:hAnsi="Segoe UI" w:cs="Segoe UI"/>
                <w:sz w:val="20"/>
                <w:lang w:val="es-ES"/>
              </w:rPr>
              <w:t xml:space="preserve">El personal cuidador, que incluye a las categorías de Cuidador/a:(Residencia, Centro de día y </w:t>
            </w:r>
            <w:r w:rsidRPr="000265C2">
              <w:rPr>
                <w:rFonts w:ascii="Segoe UI" w:hAnsi="Segoe UI" w:cs="Segoe UI"/>
                <w:sz w:val="20"/>
                <w:lang w:val="es-ES"/>
              </w:rPr>
              <w:t>UCAs) y</w:t>
            </w:r>
            <w:r w:rsidRPr="00C769C4">
              <w:rPr>
                <w:rFonts w:ascii="Segoe UI" w:hAnsi="Segoe UI" w:cs="Segoe UI"/>
                <w:sz w:val="20"/>
                <w:lang w:val="es-ES"/>
              </w:rPr>
              <w:t xml:space="preserve"> Auxiliar de apoyo (Alojamientos Polivalentes), deberá acreditar su cualificación mediante los procedimientos y el calendario previsto en la </w:t>
            </w:r>
            <w:r w:rsidRPr="00C769C4">
              <w:rPr>
                <w:rFonts w:ascii="Segoe UI" w:eastAsia="Calibri" w:hAnsi="Segoe UI" w:cs="Segoe UI"/>
                <w:iCs/>
                <w:sz w:val="20"/>
                <w:lang w:val="es-ES"/>
              </w:rPr>
              <w:t xml:space="preserve">RESOLUCIÓN de 2 de diciembre de 2008, de la Secretaría de Estado de </w:t>
            </w:r>
            <w:r w:rsidR="00963512" w:rsidRPr="00C769C4">
              <w:rPr>
                <w:rFonts w:ascii="Segoe UI" w:eastAsia="Calibri" w:hAnsi="Segoe UI" w:cs="Segoe UI"/>
                <w:iCs/>
                <w:sz w:val="20"/>
                <w:lang w:val="es-ES"/>
              </w:rPr>
              <w:t>Políticas Sociales</w:t>
            </w:r>
            <w:r w:rsidRPr="00C769C4">
              <w:rPr>
                <w:rFonts w:ascii="Segoe UI" w:eastAsia="Calibri" w:hAnsi="Segoe UI" w:cs="Segoe UI"/>
                <w:iCs/>
                <w:sz w:val="20"/>
                <w:lang w:val="es-ES"/>
              </w:rPr>
              <w:t>, Familias y Atención a la Dependencia y a la Discapacidad, por la que se publica el Acuerdo del Consejo Territorial del Sistema para la Autonomía y Atención a la Dependencia, sobre criterios comunes de acreditación para garantizar la calidad de los centros y servicios del Sistema para la Autonomía y Atención a la Dependencia</w:t>
            </w:r>
            <w:r w:rsidR="00C769C4" w:rsidRPr="00C769C4">
              <w:rPr>
                <w:rFonts w:ascii="Segoe UI" w:eastAsia="Calibri" w:hAnsi="Segoe UI" w:cs="Segoe UI"/>
                <w:iCs/>
                <w:sz w:val="20"/>
                <w:lang w:val="es-ES"/>
              </w:rPr>
              <w:t xml:space="preserve"> (BOE 17/12/2008), y sus modificaciones posteriores.</w:t>
            </w:r>
          </w:p>
          <w:p w14:paraId="568B78D7" w14:textId="77777777" w:rsidR="00907C7C" w:rsidRPr="00172C9D" w:rsidRDefault="00907C7C" w:rsidP="00907C7C">
            <w:pPr>
              <w:autoSpaceDE w:val="0"/>
              <w:autoSpaceDN w:val="0"/>
              <w:adjustRightInd w:val="0"/>
              <w:jc w:val="both"/>
              <w:rPr>
                <w:rFonts w:ascii="Segoe UI" w:eastAsia="Calibri" w:hAnsi="Segoe UI" w:cs="Segoe UI"/>
                <w:iCs/>
                <w:sz w:val="20"/>
                <w:lang w:val="es-ES"/>
              </w:rPr>
            </w:pPr>
          </w:p>
          <w:p w14:paraId="3FA7A693" w14:textId="77777777" w:rsidR="00907C7C" w:rsidRPr="00172C9D" w:rsidRDefault="00907C7C" w:rsidP="00907C7C">
            <w:pPr>
              <w:autoSpaceDE w:val="0"/>
              <w:autoSpaceDN w:val="0"/>
              <w:adjustRightInd w:val="0"/>
              <w:jc w:val="both"/>
              <w:rPr>
                <w:rFonts w:ascii="Segoe UI" w:eastAsia="Calibri" w:hAnsi="Segoe UI" w:cs="Segoe UI"/>
                <w:iCs/>
                <w:sz w:val="20"/>
                <w:lang w:val="es-ES"/>
              </w:rPr>
            </w:pPr>
            <w:r w:rsidRPr="00172C9D">
              <w:rPr>
                <w:rFonts w:ascii="Segoe UI" w:eastAsia="Calibri" w:hAnsi="Segoe UI" w:cs="Segoe UI"/>
                <w:iCs/>
                <w:sz w:val="20"/>
                <w:lang w:val="es-ES"/>
              </w:rPr>
              <w:t>En la oferta técnica, en todo caso, habrá de acreditarse la forma de acceder al cumplimiento de lo establecido en el párrafo anterior, con inclusión de la referencia temporal al respecto.</w:t>
            </w:r>
          </w:p>
          <w:p w14:paraId="6C15CC61" w14:textId="77777777" w:rsidR="00045397" w:rsidRPr="00172C9D" w:rsidRDefault="00045397" w:rsidP="00907C7C">
            <w:pPr>
              <w:autoSpaceDE w:val="0"/>
              <w:autoSpaceDN w:val="0"/>
              <w:adjustRightInd w:val="0"/>
              <w:jc w:val="both"/>
              <w:rPr>
                <w:rFonts w:ascii="Segoe UI" w:eastAsia="Calibri" w:hAnsi="Segoe UI" w:cs="Segoe UI"/>
                <w:sz w:val="20"/>
                <w:lang w:val="es-ES"/>
              </w:rPr>
            </w:pPr>
          </w:p>
          <w:p w14:paraId="3C1E08CD" w14:textId="77777777" w:rsidR="00907C7C" w:rsidRPr="00172C9D" w:rsidRDefault="00907C7C" w:rsidP="005D136F">
            <w:pPr>
              <w:pStyle w:val="BodyText21"/>
              <w:numPr>
                <w:ilvl w:val="0"/>
                <w:numId w:val="68"/>
              </w:numPr>
              <w:spacing w:after="120"/>
              <w:rPr>
                <w:rFonts w:ascii="Segoe UI" w:hAnsi="Segoe UI" w:cs="Segoe UI"/>
                <w:color w:val="auto"/>
                <w:sz w:val="20"/>
                <w:lang w:val="es-ES"/>
              </w:rPr>
            </w:pPr>
            <w:r w:rsidRPr="00172C9D">
              <w:rPr>
                <w:rFonts w:ascii="Segoe UI" w:hAnsi="Segoe UI" w:cs="Segoe UI"/>
                <w:color w:val="auto"/>
                <w:sz w:val="20"/>
                <w:lang w:val="es-ES"/>
              </w:rPr>
              <w:t>SELECCIÓN DEL PERSONAL:</w:t>
            </w:r>
          </w:p>
          <w:p w14:paraId="67448433"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L</w:t>
            </w:r>
            <w:r w:rsidR="00972476" w:rsidRPr="00172C9D">
              <w:rPr>
                <w:rFonts w:ascii="Segoe UI" w:hAnsi="Segoe UI" w:cs="Segoe UI"/>
                <w:sz w:val="20"/>
                <w:lang w:val="es-ES"/>
              </w:rPr>
              <w:t>a</w:t>
            </w:r>
            <w:r w:rsidRPr="00172C9D">
              <w:rPr>
                <w:rFonts w:ascii="Segoe UI" w:hAnsi="Segoe UI" w:cs="Segoe UI"/>
                <w:sz w:val="20"/>
                <w:lang w:val="es-ES"/>
              </w:rPr>
              <w:t>s licitador</w:t>
            </w:r>
            <w:r w:rsidR="00972476" w:rsidRPr="00172C9D">
              <w:rPr>
                <w:rFonts w:ascii="Segoe UI" w:hAnsi="Segoe UI" w:cs="Segoe UI"/>
                <w:sz w:val="20"/>
                <w:lang w:val="es-ES"/>
              </w:rPr>
              <w:t>a</w:t>
            </w:r>
            <w:r w:rsidRPr="00172C9D">
              <w:rPr>
                <w:rFonts w:ascii="Segoe UI" w:hAnsi="Segoe UI" w:cs="Segoe UI"/>
                <w:sz w:val="20"/>
                <w:lang w:val="es-ES"/>
              </w:rPr>
              <w:t>s deberán describir en su oferta, el plan de selección que regirá en la contratación de personal necesario para el desarrollo del servicio. En él deberán tomarse en consideración, entre otros y como aspectos preferentes para la selección de personal, los siguientes:</w:t>
            </w:r>
          </w:p>
          <w:p w14:paraId="4A908FAA" w14:textId="77777777" w:rsidR="00907C7C" w:rsidRPr="00172C9D" w:rsidRDefault="00907C7C" w:rsidP="00907C7C">
            <w:pPr>
              <w:pStyle w:val="Gorputz-testuarenkoska21"/>
              <w:rPr>
                <w:rFonts w:ascii="Segoe UI" w:hAnsi="Segoe UI" w:cs="Segoe UI"/>
                <w:sz w:val="20"/>
                <w:lang w:val="es-ES"/>
              </w:rPr>
            </w:pPr>
          </w:p>
          <w:p w14:paraId="26E43F41" w14:textId="77777777" w:rsidR="00907C7C" w:rsidRPr="00172C9D" w:rsidRDefault="00907C7C" w:rsidP="005B2429">
            <w:pPr>
              <w:numPr>
                <w:ilvl w:val="0"/>
                <w:numId w:val="20"/>
              </w:numPr>
              <w:jc w:val="both"/>
              <w:rPr>
                <w:rFonts w:ascii="Segoe UI" w:hAnsi="Segoe UI" w:cs="Segoe UI"/>
                <w:sz w:val="20"/>
                <w:lang w:val="es-ES"/>
              </w:rPr>
            </w:pPr>
            <w:r w:rsidRPr="00172C9D">
              <w:rPr>
                <w:rFonts w:ascii="Segoe UI" w:hAnsi="Segoe UI" w:cs="Segoe UI"/>
                <w:sz w:val="20"/>
                <w:lang w:val="es-ES"/>
              </w:rPr>
              <w:t>Formación adecuada a las funciones a desarrollar.</w:t>
            </w:r>
          </w:p>
          <w:p w14:paraId="1D5B79EE" w14:textId="77777777" w:rsidR="00907C7C" w:rsidRPr="00172C9D" w:rsidRDefault="00907C7C" w:rsidP="005B2429">
            <w:pPr>
              <w:numPr>
                <w:ilvl w:val="0"/>
                <w:numId w:val="21"/>
              </w:numPr>
              <w:jc w:val="both"/>
              <w:rPr>
                <w:rFonts w:ascii="Segoe UI" w:hAnsi="Segoe UI" w:cs="Segoe UI"/>
                <w:sz w:val="20"/>
                <w:lang w:val="es-ES"/>
              </w:rPr>
            </w:pPr>
            <w:r w:rsidRPr="00172C9D">
              <w:rPr>
                <w:rFonts w:ascii="Segoe UI" w:hAnsi="Segoe UI" w:cs="Segoe UI"/>
                <w:sz w:val="20"/>
                <w:lang w:val="es-ES"/>
              </w:rPr>
              <w:t>Especialización en materia o trabajos de similar contenido.</w:t>
            </w:r>
          </w:p>
          <w:p w14:paraId="596166B7" w14:textId="77777777" w:rsidR="00907C7C" w:rsidRPr="00172C9D" w:rsidRDefault="00907C7C" w:rsidP="005B2429">
            <w:pPr>
              <w:numPr>
                <w:ilvl w:val="0"/>
                <w:numId w:val="22"/>
              </w:numPr>
              <w:jc w:val="both"/>
              <w:rPr>
                <w:rFonts w:ascii="Segoe UI" w:hAnsi="Segoe UI" w:cs="Segoe UI"/>
                <w:sz w:val="20"/>
                <w:lang w:val="es-ES"/>
              </w:rPr>
            </w:pPr>
            <w:r w:rsidRPr="00172C9D">
              <w:rPr>
                <w:rFonts w:ascii="Segoe UI" w:hAnsi="Segoe UI" w:cs="Segoe UI"/>
                <w:sz w:val="20"/>
                <w:lang w:val="es-ES"/>
              </w:rPr>
              <w:t xml:space="preserve">Conocimiento de las lenguas oficiales de </w:t>
            </w:r>
            <w:smartTag w:uri="urn:schemas-microsoft-com:office:smarttags" w:element="PersonName">
              <w:smartTagPr>
                <w:attr w:name="ProductID" w:val="la Comunidad Aut￳noma"/>
              </w:smartTagPr>
              <w:r w:rsidRPr="00172C9D">
                <w:rPr>
                  <w:rFonts w:ascii="Segoe UI" w:hAnsi="Segoe UI" w:cs="Segoe UI"/>
                  <w:sz w:val="20"/>
                  <w:lang w:val="es-ES"/>
                </w:rPr>
                <w:t>la Comunidad Autónoma</w:t>
              </w:r>
            </w:smartTag>
            <w:r w:rsidRPr="00172C9D">
              <w:rPr>
                <w:rFonts w:ascii="Segoe UI" w:hAnsi="Segoe UI" w:cs="Segoe UI"/>
                <w:sz w:val="20"/>
                <w:lang w:val="es-ES"/>
              </w:rPr>
              <w:t xml:space="preserve"> del País Vasco.</w:t>
            </w:r>
          </w:p>
          <w:p w14:paraId="08AE70B9" w14:textId="77777777" w:rsidR="00907C7C" w:rsidRPr="00172C9D" w:rsidRDefault="00907C7C" w:rsidP="00907C7C">
            <w:pPr>
              <w:pStyle w:val="Gorputz-testua"/>
              <w:tabs>
                <w:tab w:val="num" w:pos="1776"/>
              </w:tabs>
              <w:rPr>
                <w:rFonts w:ascii="Segoe UI" w:hAnsi="Segoe UI" w:cs="Segoe UI"/>
                <w:sz w:val="20"/>
              </w:rPr>
            </w:pPr>
          </w:p>
          <w:p w14:paraId="27270E73" w14:textId="77777777" w:rsidR="00907C7C" w:rsidRPr="00172C9D" w:rsidRDefault="00907C7C" w:rsidP="00907C7C">
            <w:pPr>
              <w:pStyle w:val="Gorputz-testua"/>
              <w:tabs>
                <w:tab w:val="num" w:pos="1776"/>
              </w:tabs>
              <w:rPr>
                <w:rFonts w:ascii="Segoe UI" w:hAnsi="Segoe UI" w:cs="Segoe UI"/>
                <w:sz w:val="20"/>
              </w:rPr>
            </w:pPr>
          </w:p>
          <w:p w14:paraId="20620FD2" w14:textId="77777777" w:rsidR="00907C7C" w:rsidRPr="00172C9D" w:rsidRDefault="00907C7C" w:rsidP="005D136F">
            <w:pPr>
              <w:pStyle w:val="BodyText21"/>
              <w:numPr>
                <w:ilvl w:val="0"/>
                <w:numId w:val="68"/>
              </w:numPr>
              <w:spacing w:after="120"/>
              <w:rPr>
                <w:rFonts w:ascii="Segoe UI" w:hAnsi="Segoe UI" w:cs="Segoe UI"/>
                <w:color w:val="auto"/>
                <w:sz w:val="20"/>
                <w:lang w:val="es-ES"/>
              </w:rPr>
            </w:pPr>
            <w:r w:rsidRPr="00172C9D">
              <w:rPr>
                <w:rFonts w:ascii="Segoe UI" w:hAnsi="Segoe UI" w:cs="Segoe UI"/>
                <w:color w:val="auto"/>
                <w:sz w:val="20"/>
                <w:lang w:val="es-ES"/>
              </w:rPr>
              <w:t>COMUNICACIONES INTERNAS Y EXTERNAS E IMAGEN CORPORATIVA:</w:t>
            </w:r>
          </w:p>
          <w:p w14:paraId="6D05AE0C" w14:textId="61AFAE9D"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Con carácter general, en las comunicaciones de cada centro y servicio que hagan referencia a actividades objeto de estos pliegos, deberá hacerse constar el nombre y/o anagrama del Departamento de </w:t>
            </w:r>
            <w:r w:rsidR="007F3EDB">
              <w:rPr>
                <w:rFonts w:ascii="Segoe UI" w:hAnsi="Segoe UI" w:cs="Segoe UI"/>
                <w:sz w:val="20"/>
                <w:lang w:val="es-ES"/>
              </w:rPr>
              <w:t xml:space="preserve">Cuidados y </w:t>
            </w:r>
            <w:r w:rsidR="00963512" w:rsidRPr="00172C9D">
              <w:rPr>
                <w:rFonts w:ascii="Segoe UI" w:hAnsi="Segoe UI" w:cs="Segoe UI"/>
                <w:sz w:val="20"/>
                <w:lang w:val="es-ES"/>
              </w:rPr>
              <w:t>Políticas Sociales</w:t>
            </w:r>
            <w:r w:rsidRPr="00172C9D">
              <w:rPr>
                <w:rFonts w:ascii="Segoe UI" w:hAnsi="Segoe UI" w:cs="Segoe UI"/>
                <w:sz w:val="20"/>
                <w:lang w:val="es-ES"/>
              </w:rPr>
              <w:t xml:space="preserve"> de la Diputación Foral de Gipuzkoa. Así mismo, todos los elementos de identificación y señalización en el edificio, papelería, uniformes y demás soportes susceptibles de incorporar imagen, reflejarán la identidad visual definida para cada centro (Aldakonea</w:t>
            </w:r>
            <w:r w:rsidR="00972476" w:rsidRPr="00172C9D">
              <w:rPr>
                <w:rFonts w:ascii="Segoe UI" w:hAnsi="Segoe UI" w:cs="Segoe UI"/>
                <w:sz w:val="20"/>
                <w:lang w:val="es-ES"/>
              </w:rPr>
              <w:t xml:space="preserve"> o</w:t>
            </w:r>
            <w:r w:rsidRPr="00172C9D">
              <w:rPr>
                <w:rFonts w:ascii="Segoe UI" w:hAnsi="Segoe UI" w:cs="Segoe UI"/>
                <w:sz w:val="20"/>
                <w:lang w:val="es-ES"/>
              </w:rPr>
              <w:t xml:space="preserve"> Txara 2) por el Departamento de </w:t>
            </w:r>
            <w:r w:rsidR="007F3EDB">
              <w:rPr>
                <w:rFonts w:ascii="Segoe UI" w:hAnsi="Segoe UI" w:cs="Segoe UI"/>
                <w:sz w:val="20"/>
                <w:lang w:val="es-ES"/>
              </w:rPr>
              <w:t xml:space="preserve">Cuidados y </w:t>
            </w:r>
            <w:r w:rsidR="00963512" w:rsidRPr="00172C9D">
              <w:rPr>
                <w:rFonts w:ascii="Segoe UI" w:hAnsi="Segoe UI" w:cs="Segoe UI"/>
                <w:sz w:val="20"/>
                <w:lang w:val="es-ES"/>
              </w:rPr>
              <w:t>Políticas Sociales</w:t>
            </w:r>
            <w:r w:rsidRPr="00172C9D">
              <w:rPr>
                <w:rFonts w:ascii="Segoe UI" w:hAnsi="Segoe UI" w:cs="Segoe UI"/>
                <w:sz w:val="20"/>
                <w:lang w:val="es-ES"/>
              </w:rPr>
              <w:t>.</w:t>
            </w:r>
          </w:p>
          <w:p w14:paraId="0DF2FC7F" w14:textId="77777777" w:rsidR="00907C7C" w:rsidRPr="00172C9D" w:rsidRDefault="00907C7C" w:rsidP="00907C7C">
            <w:pPr>
              <w:tabs>
                <w:tab w:val="num" w:pos="1776"/>
              </w:tabs>
              <w:jc w:val="both"/>
              <w:rPr>
                <w:rFonts w:ascii="Segoe UI" w:hAnsi="Segoe UI" w:cs="Segoe UI"/>
                <w:sz w:val="20"/>
                <w:lang w:val="es-ES"/>
              </w:rPr>
            </w:pPr>
          </w:p>
          <w:p w14:paraId="3DCD4A9C" w14:textId="77777777" w:rsidR="00907C7C" w:rsidRPr="00172C9D" w:rsidRDefault="00907C7C" w:rsidP="00907C7C">
            <w:pPr>
              <w:tabs>
                <w:tab w:val="num" w:pos="1776"/>
              </w:tabs>
              <w:jc w:val="both"/>
              <w:rPr>
                <w:rFonts w:ascii="Segoe UI" w:hAnsi="Segoe UI" w:cs="Segoe UI"/>
                <w:sz w:val="20"/>
                <w:lang w:val="es-ES"/>
              </w:rPr>
            </w:pPr>
          </w:p>
          <w:p w14:paraId="07B41E8A" w14:textId="77777777" w:rsidR="00907C7C" w:rsidRPr="00172C9D" w:rsidRDefault="00907C7C" w:rsidP="005D136F">
            <w:pPr>
              <w:pStyle w:val="BodyText21"/>
              <w:numPr>
                <w:ilvl w:val="0"/>
                <w:numId w:val="68"/>
              </w:numPr>
              <w:spacing w:after="120"/>
              <w:rPr>
                <w:rFonts w:ascii="Segoe UI" w:hAnsi="Segoe UI" w:cs="Segoe UI"/>
                <w:color w:val="auto"/>
                <w:sz w:val="20"/>
                <w:lang w:val="es-ES"/>
              </w:rPr>
            </w:pPr>
            <w:r w:rsidRPr="00172C9D">
              <w:rPr>
                <w:rFonts w:ascii="Segoe UI" w:hAnsi="Segoe UI" w:cs="Segoe UI"/>
                <w:color w:val="auto"/>
                <w:sz w:val="20"/>
                <w:lang w:val="es-ES"/>
              </w:rPr>
              <w:t>LOCALIZACIÓN Y CARACTERÍSTICAS GRÁFICAS DE LOS CENTROS:</w:t>
            </w:r>
          </w:p>
          <w:p w14:paraId="24043BC6" w14:textId="77777777" w:rsidR="00907C7C" w:rsidRPr="00172C9D" w:rsidRDefault="00907C7C" w:rsidP="00907C7C">
            <w:pPr>
              <w:jc w:val="both"/>
              <w:rPr>
                <w:rFonts w:ascii="Segoe UI" w:hAnsi="Segoe UI" w:cs="Segoe UI"/>
                <w:b/>
                <w:sz w:val="20"/>
                <w:lang w:val="es-ES"/>
              </w:rPr>
            </w:pPr>
          </w:p>
          <w:p w14:paraId="5175D1C7"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Los inmuebles denominados Aldakonea, y Txara II se encuentran en el municipio de Donostia- San Sebastián.</w:t>
            </w:r>
          </w:p>
          <w:p w14:paraId="2FFD97A2" w14:textId="77777777" w:rsidR="00907C7C" w:rsidRPr="00172C9D" w:rsidRDefault="00907C7C" w:rsidP="00907C7C">
            <w:pPr>
              <w:jc w:val="both"/>
              <w:rPr>
                <w:rFonts w:ascii="Segoe UI" w:hAnsi="Segoe UI" w:cs="Segoe UI"/>
                <w:b/>
                <w:sz w:val="20"/>
                <w:lang w:val="es-ES"/>
              </w:rPr>
            </w:pPr>
          </w:p>
          <w:p w14:paraId="0ADD9CC2" w14:textId="2B96FBDE"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El inmueble de Aldakonea se encuentra situado la calle Konkorrenea, 23 (D.P. 20012) de Donostia – San Sebastián. </w:t>
            </w:r>
          </w:p>
          <w:p w14:paraId="72D38535"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El inmueble de Txara II se encuentra situado en el número 9 de Baratzategi kalea de Donostia – San Sebastián.</w:t>
            </w:r>
          </w:p>
          <w:p w14:paraId="37AA2E14" w14:textId="77777777" w:rsidR="00907C7C" w:rsidRPr="00172C9D" w:rsidRDefault="00907C7C" w:rsidP="00907C7C">
            <w:pPr>
              <w:jc w:val="both"/>
              <w:rPr>
                <w:rFonts w:ascii="Segoe UI" w:hAnsi="Segoe UI" w:cs="Segoe UI"/>
                <w:sz w:val="20"/>
                <w:lang w:val="es-ES"/>
              </w:rPr>
            </w:pPr>
          </w:p>
          <w:p w14:paraId="200C22A0" w14:textId="77777777" w:rsidR="00907C7C" w:rsidRPr="00172C9D" w:rsidRDefault="00907C7C" w:rsidP="00907C7C">
            <w:pPr>
              <w:jc w:val="both"/>
              <w:rPr>
                <w:rFonts w:ascii="Segoe UI" w:hAnsi="Segoe UI" w:cs="Segoe UI"/>
                <w:b/>
                <w:sz w:val="20"/>
                <w:lang w:val="es-ES"/>
              </w:rPr>
            </w:pPr>
          </w:p>
          <w:p w14:paraId="0C991F22" w14:textId="77777777" w:rsidR="00907C7C" w:rsidRPr="00172C9D" w:rsidRDefault="00907C7C" w:rsidP="005D136F">
            <w:pPr>
              <w:pStyle w:val="BodyText21"/>
              <w:numPr>
                <w:ilvl w:val="0"/>
                <w:numId w:val="68"/>
              </w:numPr>
              <w:spacing w:after="120"/>
              <w:rPr>
                <w:rFonts w:ascii="Segoe UI" w:hAnsi="Segoe UI" w:cs="Segoe UI"/>
                <w:color w:val="auto"/>
                <w:sz w:val="20"/>
                <w:lang w:val="es-ES"/>
              </w:rPr>
            </w:pPr>
            <w:r w:rsidRPr="00172C9D">
              <w:rPr>
                <w:rFonts w:ascii="Segoe UI" w:hAnsi="Segoe UI" w:cs="Segoe UI"/>
                <w:color w:val="auto"/>
                <w:sz w:val="20"/>
                <w:lang w:val="es-ES"/>
              </w:rPr>
              <w:t>INSTALACIONES Y EQUIPAMIENTO:</w:t>
            </w:r>
          </w:p>
          <w:p w14:paraId="694C0802"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Se adjuntará inventario de los bienes muebles de cada centro como anexo al contrato.</w:t>
            </w:r>
          </w:p>
          <w:p w14:paraId="24DC1875" w14:textId="77777777" w:rsidR="00907C7C" w:rsidRPr="00172C9D" w:rsidRDefault="00907C7C" w:rsidP="00907C7C">
            <w:pPr>
              <w:jc w:val="both"/>
              <w:rPr>
                <w:rFonts w:ascii="Segoe UI" w:hAnsi="Segoe UI" w:cs="Segoe UI"/>
                <w:b/>
                <w:sz w:val="20"/>
                <w:lang w:val="es-ES"/>
              </w:rPr>
            </w:pPr>
          </w:p>
          <w:p w14:paraId="2AA31147" w14:textId="77777777" w:rsidR="00907C7C" w:rsidRPr="00172C9D" w:rsidRDefault="00907C7C" w:rsidP="00907C7C">
            <w:pPr>
              <w:jc w:val="both"/>
              <w:rPr>
                <w:rFonts w:ascii="Segoe UI" w:hAnsi="Segoe UI" w:cs="Segoe UI"/>
                <w:b/>
                <w:sz w:val="20"/>
                <w:lang w:val="es-ES"/>
              </w:rPr>
            </w:pPr>
          </w:p>
          <w:p w14:paraId="4CDAA34A" w14:textId="77777777" w:rsidR="00907C7C" w:rsidRPr="00172C9D" w:rsidRDefault="00907C7C" w:rsidP="005D136F">
            <w:pPr>
              <w:pStyle w:val="BodyText21"/>
              <w:numPr>
                <w:ilvl w:val="0"/>
                <w:numId w:val="68"/>
              </w:numPr>
              <w:spacing w:after="120"/>
              <w:rPr>
                <w:rFonts w:ascii="Segoe UI" w:hAnsi="Segoe UI" w:cs="Segoe UI"/>
                <w:color w:val="auto"/>
                <w:sz w:val="20"/>
                <w:lang w:val="es-ES"/>
              </w:rPr>
            </w:pPr>
            <w:r w:rsidRPr="00172C9D">
              <w:rPr>
                <w:rFonts w:ascii="Segoe UI" w:hAnsi="Segoe UI" w:cs="Segoe UI"/>
                <w:color w:val="auto"/>
                <w:sz w:val="20"/>
                <w:lang w:val="es-ES"/>
              </w:rPr>
              <w:t>PLAN DE MANTENIMIENTO:</w:t>
            </w:r>
          </w:p>
          <w:p w14:paraId="6AB784A9" w14:textId="2178BDE5" w:rsidR="00882A2A" w:rsidRPr="00172C9D" w:rsidRDefault="00882A2A" w:rsidP="00882A2A">
            <w:pPr>
              <w:jc w:val="both"/>
              <w:rPr>
                <w:rFonts w:ascii="Segoe UI" w:hAnsi="Segoe UI" w:cs="Segoe UI"/>
                <w:sz w:val="20"/>
                <w:szCs w:val="20"/>
                <w:lang w:val="es-ES"/>
              </w:rPr>
            </w:pPr>
            <w:r w:rsidRPr="00172C9D">
              <w:rPr>
                <w:rFonts w:ascii="Segoe UI" w:hAnsi="Segoe UI" w:cs="Segoe UI"/>
                <w:sz w:val="20"/>
                <w:szCs w:val="20"/>
                <w:lang w:val="es-ES"/>
              </w:rPr>
              <w:t xml:space="preserve">El Departamento de </w:t>
            </w:r>
            <w:r w:rsidR="00A02518">
              <w:rPr>
                <w:rFonts w:ascii="Segoe UI" w:hAnsi="Segoe UI" w:cs="Segoe UI"/>
                <w:sz w:val="20"/>
                <w:szCs w:val="20"/>
                <w:lang w:val="es-ES"/>
              </w:rPr>
              <w:t xml:space="preserve">Cuidados y </w:t>
            </w:r>
            <w:r w:rsidRPr="00172C9D">
              <w:rPr>
                <w:rFonts w:ascii="Segoe UI" w:hAnsi="Segoe UI" w:cs="Segoe UI"/>
                <w:sz w:val="20"/>
                <w:szCs w:val="20"/>
                <w:lang w:val="es-ES"/>
              </w:rPr>
              <w:t xml:space="preserve">Políticas Sociales de la Diputación Foral de Gipuzkoa facilitará en el perfil de contratante los Planes de Mantenimiento de los edificios donde se vaya a prestar el objeto del contrato. </w:t>
            </w:r>
          </w:p>
          <w:p w14:paraId="1D693C96" w14:textId="77777777" w:rsidR="00882A2A" w:rsidRPr="00172C9D" w:rsidRDefault="00882A2A" w:rsidP="00882A2A">
            <w:pPr>
              <w:jc w:val="both"/>
              <w:rPr>
                <w:rFonts w:ascii="Segoe UI" w:hAnsi="Segoe UI" w:cs="Segoe UI"/>
                <w:sz w:val="20"/>
                <w:szCs w:val="20"/>
                <w:lang w:val="es-ES"/>
              </w:rPr>
            </w:pPr>
          </w:p>
          <w:p w14:paraId="6945FD43" w14:textId="77777777" w:rsidR="00882A2A" w:rsidRPr="00172C9D" w:rsidRDefault="00882A2A" w:rsidP="00882A2A">
            <w:pPr>
              <w:jc w:val="both"/>
              <w:rPr>
                <w:rFonts w:ascii="Segoe UI" w:hAnsi="Segoe UI" w:cs="Segoe UI"/>
                <w:sz w:val="20"/>
                <w:szCs w:val="20"/>
                <w:lang w:val="es-ES"/>
              </w:rPr>
            </w:pPr>
            <w:r w:rsidRPr="00172C9D">
              <w:rPr>
                <w:rFonts w:ascii="Segoe UI" w:hAnsi="Segoe UI" w:cs="Segoe UI"/>
                <w:sz w:val="20"/>
                <w:szCs w:val="20"/>
                <w:lang w:val="es-ES"/>
              </w:rPr>
              <w:t xml:space="preserve">La entidad adjudicataria deberá cumplir las exigencias descritas en los Planes de Mantenimiento de los edificios, que tienen carácter obligatorio en cuanto a su cumplimiento. En el mismo se concretarán todas y cada una de las operaciones de mantenimiento preventivo a realizar a lo largo de la vigencia del contrato, en cuanto a la arquitectura del inmueble, las instalaciones y el </w:t>
            </w:r>
            <w:r w:rsidRPr="00172C9D">
              <w:rPr>
                <w:rFonts w:ascii="Segoe UI" w:hAnsi="Segoe UI" w:cs="Segoe UI"/>
                <w:sz w:val="20"/>
                <w:szCs w:val="20"/>
                <w:lang w:val="es-ES"/>
              </w:rPr>
              <w:lastRenderedPageBreak/>
              <w:t xml:space="preserve">equipamiento y mobiliario, de modo que se aseguren unas adecuadas condiciones para cubrir las necesidades previstas. </w:t>
            </w:r>
          </w:p>
          <w:p w14:paraId="3D11EB13" w14:textId="77777777" w:rsidR="00882A2A" w:rsidRPr="00172C9D" w:rsidRDefault="00882A2A" w:rsidP="00882A2A">
            <w:pPr>
              <w:jc w:val="both"/>
              <w:rPr>
                <w:rFonts w:ascii="Segoe UI" w:hAnsi="Segoe UI" w:cs="Segoe UI"/>
                <w:sz w:val="20"/>
                <w:szCs w:val="20"/>
                <w:lang w:val="es-ES"/>
              </w:rPr>
            </w:pPr>
          </w:p>
          <w:p w14:paraId="73741BC7" w14:textId="77777777" w:rsidR="00882A2A" w:rsidRPr="00172C9D" w:rsidRDefault="00882A2A" w:rsidP="00882A2A">
            <w:pPr>
              <w:jc w:val="both"/>
              <w:rPr>
                <w:rFonts w:ascii="Segoe UI" w:hAnsi="Segoe UI" w:cs="Segoe UI"/>
                <w:sz w:val="20"/>
                <w:szCs w:val="20"/>
                <w:lang w:val="es-ES"/>
              </w:rPr>
            </w:pPr>
            <w:r w:rsidRPr="00172C9D">
              <w:rPr>
                <w:rFonts w:ascii="Segoe UI" w:hAnsi="Segoe UI" w:cs="Segoe UI"/>
                <w:sz w:val="20"/>
                <w:szCs w:val="20"/>
                <w:lang w:val="es-ES"/>
              </w:rPr>
              <w:t xml:space="preserve">El Plan de mantenimiento está compuesto por los siguientes apartados: </w:t>
            </w:r>
          </w:p>
          <w:p w14:paraId="485AA65E" w14:textId="77777777" w:rsidR="00882A2A" w:rsidRPr="00172C9D" w:rsidRDefault="00882A2A" w:rsidP="00882A2A">
            <w:pPr>
              <w:jc w:val="both"/>
              <w:rPr>
                <w:rFonts w:ascii="Segoe UI" w:eastAsia="Calibri" w:hAnsi="Segoe UI" w:cs="Segoe UI"/>
                <w:sz w:val="20"/>
                <w:szCs w:val="20"/>
                <w:highlight w:val="green"/>
                <w:lang w:val="es-ES"/>
              </w:rPr>
            </w:pPr>
          </w:p>
          <w:p w14:paraId="58AD2E67" w14:textId="77777777" w:rsidR="00882A2A" w:rsidRPr="00172C9D" w:rsidRDefault="00882A2A" w:rsidP="00882A2A">
            <w:pPr>
              <w:jc w:val="both"/>
              <w:rPr>
                <w:rFonts w:ascii="Segoe UI" w:hAnsi="Segoe UI" w:cs="Segoe UI"/>
                <w:b/>
                <w:sz w:val="20"/>
                <w:szCs w:val="20"/>
                <w:lang w:val="es-ES"/>
              </w:rPr>
            </w:pPr>
            <w:r w:rsidRPr="00172C9D">
              <w:rPr>
                <w:rFonts w:ascii="Segoe UI" w:hAnsi="Segoe UI" w:cs="Segoe UI"/>
                <w:b/>
                <w:sz w:val="20"/>
                <w:szCs w:val="20"/>
                <w:lang w:val="es-ES"/>
              </w:rPr>
              <w:t>Datos generales.</w:t>
            </w:r>
          </w:p>
          <w:p w14:paraId="4098B2A2" w14:textId="77777777" w:rsidR="009B22F7" w:rsidRPr="00172C9D" w:rsidRDefault="009B22F7" w:rsidP="00882A2A">
            <w:pPr>
              <w:jc w:val="both"/>
              <w:rPr>
                <w:rFonts w:ascii="Segoe UI" w:hAnsi="Segoe UI" w:cs="Segoe UI"/>
                <w:b/>
                <w:sz w:val="20"/>
                <w:szCs w:val="20"/>
                <w:lang w:val="es-ES"/>
              </w:rPr>
            </w:pPr>
          </w:p>
          <w:p w14:paraId="742AF842" w14:textId="77777777" w:rsidR="00882A2A" w:rsidRPr="00172C9D" w:rsidRDefault="00882A2A" w:rsidP="005D136F">
            <w:pPr>
              <w:numPr>
                <w:ilvl w:val="0"/>
                <w:numId w:val="76"/>
              </w:numPr>
              <w:jc w:val="both"/>
              <w:rPr>
                <w:rFonts w:ascii="Segoe UI" w:hAnsi="Segoe UI" w:cs="Segoe UI"/>
                <w:sz w:val="20"/>
                <w:szCs w:val="20"/>
                <w:lang w:val="es-ES"/>
              </w:rPr>
            </w:pPr>
            <w:r w:rsidRPr="00172C9D">
              <w:rPr>
                <w:rFonts w:ascii="Segoe UI" w:hAnsi="Segoe UI" w:cs="Segoe UI"/>
                <w:sz w:val="20"/>
                <w:szCs w:val="20"/>
                <w:lang w:val="es-ES"/>
              </w:rPr>
              <w:t>En el Anexo 1 se adjuntan la zonificación y planos del edificio e instalaciones.</w:t>
            </w:r>
          </w:p>
          <w:p w14:paraId="2F82EF5E" w14:textId="77777777" w:rsidR="00882A2A" w:rsidRPr="00172C9D" w:rsidRDefault="00882A2A" w:rsidP="00882A2A">
            <w:pPr>
              <w:jc w:val="both"/>
              <w:rPr>
                <w:rFonts w:ascii="Segoe UI" w:eastAsia="Georgia" w:hAnsi="Segoe UI" w:cs="Segoe UI"/>
                <w:iCs/>
                <w:sz w:val="20"/>
                <w:szCs w:val="20"/>
                <w:lang w:val="es-ES"/>
              </w:rPr>
            </w:pPr>
          </w:p>
          <w:p w14:paraId="4D25B87F" w14:textId="77777777" w:rsidR="00882A2A" w:rsidRPr="00172C9D" w:rsidRDefault="00882A2A" w:rsidP="009B22F7">
            <w:pPr>
              <w:jc w:val="both"/>
              <w:rPr>
                <w:rFonts w:ascii="Segoe UI" w:hAnsi="Segoe UI" w:cs="Segoe UI"/>
                <w:b/>
                <w:sz w:val="20"/>
                <w:szCs w:val="20"/>
                <w:lang w:val="es-ES"/>
              </w:rPr>
            </w:pPr>
            <w:bookmarkStart w:id="3" w:name="_Toc526970075"/>
            <w:r w:rsidRPr="00172C9D">
              <w:rPr>
                <w:rFonts w:ascii="Segoe UI" w:hAnsi="Segoe UI" w:cs="Segoe UI"/>
                <w:b/>
                <w:sz w:val="20"/>
                <w:szCs w:val="20"/>
                <w:lang w:val="es-ES"/>
              </w:rPr>
              <w:t>Mantenimiento preventivo.</w:t>
            </w:r>
            <w:bookmarkEnd w:id="3"/>
          </w:p>
          <w:p w14:paraId="3B23C7B0" w14:textId="77777777" w:rsidR="00882A2A" w:rsidRPr="00172C9D" w:rsidRDefault="00882A2A" w:rsidP="00882A2A">
            <w:pPr>
              <w:jc w:val="both"/>
              <w:rPr>
                <w:rFonts w:ascii="Segoe UI" w:hAnsi="Segoe UI" w:cs="Segoe UI"/>
                <w:sz w:val="20"/>
                <w:szCs w:val="20"/>
                <w:lang w:val="es-ES"/>
              </w:rPr>
            </w:pPr>
          </w:p>
          <w:p w14:paraId="66B085D3" w14:textId="77777777" w:rsidR="00882A2A" w:rsidRPr="00172C9D" w:rsidRDefault="00882A2A" w:rsidP="005D136F">
            <w:pPr>
              <w:numPr>
                <w:ilvl w:val="0"/>
                <w:numId w:val="76"/>
              </w:numPr>
              <w:jc w:val="both"/>
              <w:rPr>
                <w:rFonts w:ascii="Segoe UI" w:hAnsi="Segoe UI" w:cs="Segoe UI"/>
                <w:sz w:val="20"/>
                <w:szCs w:val="20"/>
                <w:lang w:val="es-ES"/>
              </w:rPr>
            </w:pPr>
            <w:r w:rsidRPr="00172C9D">
              <w:rPr>
                <w:rFonts w:ascii="Segoe UI" w:hAnsi="Segoe UI" w:cs="Segoe UI"/>
                <w:sz w:val="20"/>
                <w:szCs w:val="20"/>
                <w:lang w:val="es-ES"/>
              </w:rPr>
              <w:t xml:space="preserve">En este apartado se recogen las operaciones de mantenimiento preventivo a efectuar en el edificio, instalaciones y mobiliario y equipamiento que la entidad adjudicataria deberá realizar dentro del periodo del contrato de gestión del edificio. </w:t>
            </w:r>
          </w:p>
          <w:p w14:paraId="1D0AD628" w14:textId="77777777" w:rsidR="00882A2A" w:rsidRPr="00172C9D" w:rsidRDefault="00882A2A" w:rsidP="00882A2A">
            <w:pPr>
              <w:jc w:val="both"/>
              <w:rPr>
                <w:rFonts w:ascii="Segoe UI" w:hAnsi="Segoe UI" w:cs="Segoe UI"/>
                <w:sz w:val="20"/>
                <w:szCs w:val="20"/>
                <w:lang w:val="es-ES"/>
              </w:rPr>
            </w:pPr>
          </w:p>
          <w:p w14:paraId="43C68297" w14:textId="77777777" w:rsidR="00882A2A" w:rsidRPr="00172C9D" w:rsidRDefault="00882A2A" w:rsidP="005D136F">
            <w:pPr>
              <w:numPr>
                <w:ilvl w:val="0"/>
                <w:numId w:val="76"/>
              </w:numPr>
              <w:jc w:val="both"/>
              <w:rPr>
                <w:rFonts w:ascii="Segoe UI" w:hAnsi="Segoe UI" w:cs="Segoe UI"/>
                <w:sz w:val="20"/>
                <w:szCs w:val="20"/>
                <w:lang w:val="es-ES"/>
              </w:rPr>
            </w:pPr>
            <w:r w:rsidRPr="00172C9D">
              <w:rPr>
                <w:rFonts w:ascii="Segoe UI" w:hAnsi="Segoe UI" w:cs="Segoe UI"/>
                <w:sz w:val="20"/>
                <w:szCs w:val="20"/>
                <w:lang w:val="es-ES"/>
              </w:rPr>
              <w:t xml:space="preserve">Para definir estas operaciones se han recogido los datos del edificio, generando el inventario y el árbol de gamas correspondientes. Ambos documentos se dividen en tres capítulos: Arquitectura, Instalaciones y Mobiliario y equipamiento. El inventario y el árbol de gamas se adjuntan en los Anexos 2 y 3, respectivamente.     </w:t>
            </w:r>
          </w:p>
          <w:p w14:paraId="318CAE54" w14:textId="77777777" w:rsidR="00882A2A" w:rsidRPr="00172C9D" w:rsidRDefault="00882A2A" w:rsidP="009B22F7">
            <w:pPr>
              <w:jc w:val="both"/>
              <w:rPr>
                <w:rFonts w:ascii="Segoe UI" w:hAnsi="Segoe UI" w:cs="Segoe UI"/>
                <w:sz w:val="20"/>
                <w:szCs w:val="20"/>
                <w:lang w:val="es-ES"/>
              </w:rPr>
            </w:pPr>
          </w:p>
          <w:p w14:paraId="7D088D53" w14:textId="77777777" w:rsidR="00882A2A" w:rsidRPr="00172C9D" w:rsidRDefault="00882A2A" w:rsidP="005D136F">
            <w:pPr>
              <w:numPr>
                <w:ilvl w:val="0"/>
                <w:numId w:val="76"/>
              </w:numPr>
              <w:jc w:val="both"/>
              <w:rPr>
                <w:rFonts w:ascii="Segoe UI" w:hAnsi="Segoe UI" w:cs="Segoe UI"/>
                <w:sz w:val="20"/>
                <w:szCs w:val="20"/>
                <w:lang w:val="es-ES"/>
              </w:rPr>
            </w:pPr>
            <w:r w:rsidRPr="00172C9D">
              <w:rPr>
                <w:rFonts w:ascii="Segoe UI" w:hAnsi="Segoe UI" w:cs="Segoe UI"/>
                <w:sz w:val="20"/>
                <w:szCs w:val="20"/>
                <w:lang w:val="es-ES"/>
              </w:rPr>
              <w:t xml:space="preserve">Las operaciones de mantenimiento preventivo que nacen del inventario se dividen en ordinarias y obligatorias. </w:t>
            </w:r>
          </w:p>
          <w:p w14:paraId="4C22ADED" w14:textId="77777777" w:rsidR="00882A2A" w:rsidRPr="00172C9D" w:rsidRDefault="00882A2A" w:rsidP="009B22F7">
            <w:pPr>
              <w:jc w:val="both"/>
              <w:rPr>
                <w:rFonts w:ascii="Segoe UI" w:hAnsi="Segoe UI" w:cs="Segoe UI"/>
                <w:sz w:val="20"/>
                <w:szCs w:val="20"/>
                <w:lang w:val="es-ES"/>
              </w:rPr>
            </w:pPr>
          </w:p>
          <w:p w14:paraId="697731D7" w14:textId="77777777" w:rsidR="00882A2A" w:rsidRPr="00172C9D" w:rsidRDefault="00882A2A" w:rsidP="005D136F">
            <w:pPr>
              <w:numPr>
                <w:ilvl w:val="0"/>
                <w:numId w:val="76"/>
              </w:numPr>
              <w:jc w:val="both"/>
              <w:rPr>
                <w:rFonts w:ascii="Segoe UI" w:hAnsi="Segoe UI" w:cs="Segoe UI"/>
                <w:sz w:val="20"/>
                <w:szCs w:val="20"/>
                <w:lang w:val="es-ES"/>
              </w:rPr>
            </w:pPr>
            <w:r w:rsidRPr="00172C9D">
              <w:rPr>
                <w:rFonts w:ascii="Segoe UI" w:hAnsi="Segoe UI" w:cs="Segoe UI"/>
                <w:sz w:val="20"/>
                <w:szCs w:val="20"/>
                <w:lang w:val="es-ES"/>
              </w:rPr>
              <w:t xml:space="preserve">Las operaciones ordinarias son las inspecciones, verificaciones, controles y acciones según gamas de tareas y frecuencias, incluyendo todas esas operaciones de mantenimiento y control que se repiten con cierta periodicidad y que tiene como objetivo mantener un buen estado de conservación y funcionamiento de los elementos de las instalaciones y evitar paradas imprevistas debido a las averías. </w:t>
            </w:r>
          </w:p>
          <w:p w14:paraId="1CBFEFA8" w14:textId="77777777" w:rsidR="00882A2A" w:rsidRPr="00172C9D" w:rsidRDefault="00882A2A" w:rsidP="009B22F7">
            <w:pPr>
              <w:jc w:val="both"/>
              <w:rPr>
                <w:rFonts w:ascii="Segoe UI" w:hAnsi="Segoe UI" w:cs="Segoe UI"/>
                <w:sz w:val="20"/>
                <w:szCs w:val="20"/>
                <w:lang w:val="es-ES"/>
              </w:rPr>
            </w:pPr>
          </w:p>
          <w:p w14:paraId="0A59BEC0" w14:textId="77777777" w:rsidR="00882A2A" w:rsidRPr="00172C9D" w:rsidRDefault="00882A2A" w:rsidP="005D136F">
            <w:pPr>
              <w:numPr>
                <w:ilvl w:val="0"/>
                <w:numId w:val="76"/>
              </w:numPr>
              <w:jc w:val="both"/>
              <w:rPr>
                <w:rFonts w:ascii="Segoe UI" w:hAnsi="Segoe UI" w:cs="Segoe UI"/>
                <w:sz w:val="20"/>
                <w:szCs w:val="20"/>
                <w:lang w:val="es-ES"/>
              </w:rPr>
            </w:pPr>
            <w:r w:rsidRPr="00172C9D">
              <w:rPr>
                <w:rFonts w:ascii="Segoe UI" w:hAnsi="Segoe UI" w:cs="Segoe UI"/>
                <w:sz w:val="20"/>
                <w:szCs w:val="20"/>
                <w:lang w:val="es-ES"/>
              </w:rPr>
              <w:t xml:space="preserve">A su vez, las operaciones obligatorias son todas aquellas actuaciones sistemáticas aplicando estrictamente lo que prescriben los reglamentos específicos y la normativa vigente (líneas de vida, ascensor, instalaciones de climatización, ventilación, calefacción, agua caliente sanitaria, </w:t>
            </w:r>
            <w:r w:rsidRPr="00172C9D">
              <w:rPr>
                <w:rFonts w:ascii="Segoe UI" w:hAnsi="Segoe UI" w:cs="Segoe UI"/>
                <w:sz w:val="20"/>
                <w:szCs w:val="20"/>
                <w:lang w:val="es-ES"/>
              </w:rPr>
              <w:lastRenderedPageBreak/>
              <w:t>instalaciones de protección contra incendios, instalaciones eléctricas, instalaciones de almacenamiento de combustible, etc).</w:t>
            </w:r>
          </w:p>
          <w:p w14:paraId="2FF78080" w14:textId="77777777" w:rsidR="00882A2A" w:rsidRPr="00172C9D" w:rsidRDefault="00882A2A" w:rsidP="009B22F7">
            <w:pPr>
              <w:jc w:val="both"/>
              <w:rPr>
                <w:rFonts w:ascii="Segoe UI" w:hAnsi="Segoe UI" w:cs="Segoe UI"/>
                <w:sz w:val="20"/>
                <w:szCs w:val="20"/>
                <w:lang w:val="es-ES"/>
              </w:rPr>
            </w:pPr>
          </w:p>
          <w:p w14:paraId="4509838B" w14:textId="77777777" w:rsidR="00882A2A" w:rsidRPr="00172C9D" w:rsidRDefault="00882A2A" w:rsidP="005D136F">
            <w:pPr>
              <w:numPr>
                <w:ilvl w:val="0"/>
                <w:numId w:val="76"/>
              </w:numPr>
              <w:jc w:val="both"/>
              <w:rPr>
                <w:rFonts w:ascii="Segoe UI" w:hAnsi="Segoe UI" w:cs="Segoe UI"/>
                <w:sz w:val="20"/>
                <w:szCs w:val="20"/>
                <w:lang w:val="es-ES"/>
              </w:rPr>
            </w:pPr>
            <w:r w:rsidRPr="00172C9D">
              <w:rPr>
                <w:rFonts w:ascii="Segoe UI" w:hAnsi="Segoe UI" w:cs="Segoe UI"/>
                <w:sz w:val="20"/>
                <w:szCs w:val="20"/>
                <w:lang w:val="es-ES"/>
              </w:rPr>
              <w:t xml:space="preserve">Para la ejecución de los trabajos de mantenimiento se requiere una categoría profesional específica que deberá respetar la entidad adjudicataria en cada una de las operaciones. </w:t>
            </w:r>
          </w:p>
          <w:p w14:paraId="19084B8F" w14:textId="77777777" w:rsidR="00882A2A" w:rsidRPr="00172C9D" w:rsidRDefault="00882A2A" w:rsidP="009B22F7">
            <w:pPr>
              <w:jc w:val="both"/>
              <w:rPr>
                <w:rFonts w:ascii="Segoe UI" w:hAnsi="Segoe UI" w:cs="Segoe UI"/>
                <w:sz w:val="20"/>
                <w:szCs w:val="20"/>
                <w:lang w:val="es-ES"/>
              </w:rPr>
            </w:pPr>
          </w:p>
          <w:p w14:paraId="6E475B2D" w14:textId="77777777" w:rsidR="00882A2A" w:rsidRPr="00172C9D" w:rsidRDefault="00882A2A" w:rsidP="005D136F">
            <w:pPr>
              <w:numPr>
                <w:ilvl w:val="0"/>
                <w:numId w:val="76"/>
              </w:numPr>
              <w:jc w:val="both"/>
              <w:rPr>
                <w:rFonts w:ascii="Segoe UI" w:hAnsi="Segoe UI" w:cs="Segoe UI"/>
                <w:sz w:val="20"/>
                <w:szCs w:val="20"/>
                <w:lang w:val="es-ES"/>
              </w:rPr>
            </w:pPr>
            <w:r w:rsidRPr="00172C9D">
              <w:rPr>
                <w:rFonts w:ascii="Segoe UI" w:hAnsi="Segoe UI" w:cs="Segoe UI"/>
                <w:sz w:val="20"/>
                <w:szCs w:val="20"/>
                <w:lang w:val="es-ES"/>
              </w:rPr>
              <w:t xml:space="preserve">En el Anexo 4 se adjuntan las fichas de mantenimiento preventivo. </w:t>
            </w:r>
          </w:p>
          <w:p w14:paraId="4281D053" w14:textId="77777777" w:rsidR="00882A2A" w:rsidRPr="00172C9D" w:rsidRDefault="00882A2A" w:rsidP="00882A2A">
            <w:pPr>
              <w:jc w:val="both"/>
              <w:rPr>
                <w:rFonts w:ascii="Segoe UI" w:hAnsi="Segoe UI" w:cs="Segoe UI"/>
                <w:sz w:val="20"/>
                <w:szCs w:val="20"/>
                <w:lang w:val="es-ES"/>
              </w:rPr>
            </w:pPr>
          </w:p>
          <w:p w14:paraId="0921C71D" w14:textId="77777777" w:rsidR="00882A2A" w:rsidRPr="00172C9D" w:rsidRDefault="00882A2A" w:rsidP="009B22F7">
            <w:pPr>
              <w:spacing w:line="240" w:lineRule="atLeast"/>
              <w:ind w:left="426" w:hanging="426"/>
              <w:jc w:val="both"/>
              <w:rPr>
                <w:rFonts w:ascii="Segoe UI" w:hAnsi="Segoe UI" w:cs="Segoe UI"/>
                <w:b/>
                <w:sz w:val="20"/>
                <w:szCs w:val="20"/>
                <w:lang w:val="es-ES"/>
              </w:rPr>
            </w:pPr>
            <w:bookmarkStart w:id="4" w:name="_Toc526970076"/>
            <w:r w:rsidRPr="00172C9D">
              <w:rPr>
                <w:rFonts w:ascii="Segoe UI" w:hAnsi="Segoe UI" w:cs="Segoe UI"/>
                <w:b/>
                <w:sz w:val="20"/>
                <w:szCs w:val="20"/>
                <w:lang w:val="es-ES"/>
              </w:rPr>
              <w:t>Calendario de actuaciones de mantenimiento preventivo</w:t>
            </w:r>
            <w:bookmarkEnd w:id="4"/>
          </w:p>
          <w:p w14:paraId="6FE05788" w14:textId="77777777" w:rsidR="00882A2A" w:rsidRPr="00172C9D" w:rsidRDefault="00882A2A" w:rsidP="00882A2A">
            <w:pPr>
              <w:jc w:val="both"/>
              <w:rPr>
                <w:rFonts w:ascii="Segoe UI" w:hAnsi="Segoe UI" w:cs="Segoe UI"/>
                <w:sz w:val="20"/>
                <w:szCs w:val="20"/>
                <w:lang w:val="es-ES"/>
              </w:rPr>
            </w:pPr>
          </w:p>
          <w:p w14:paraId="0C8AFEDC" w14:textId="77777777" w:rsidR="00882A2A" w:rsidRPr="00172C9D" w:rsidRDefault="00882A2A" w:rsidP="005D136F">
            <w:pPr>
              <w:numPr>
                <w:ilvl w:val="0"/>
                <w:numId w:val="77"/>
              </w:numPr>
              <w:jc w:val="both"/>
              <w:rPr>
                <w:rFonts w:ascii="Segoe UI" w:hAnsi="Segoe UI" w:cs="Segoe UI"/>
                <w:sz w:val="20"/>
                <w:szCs w:val="20"/>
                <w:lang w:val="es-ES"/>
              </w:rPr>
            </w:pPr>
            <w:r w:rsidRPr="00172C9D">
              <w:rPr>
                <w:rFonts w:ascii="Segoe UI" w:hAnsi="Segoe UI" w:cs="Segoe UI"/>
                <w:sz w:val="20"/>
                <w:szCs w:val="20"/>
                <w:lang w:val="es-ES"/>
              </w:rPr>
              <w:t>En cada una de las operaciones se define la periodicidad con que se debe realizar cada actuación. Asi mismo se ha elaborado un calendario para organizar todas las operaciones.</w:t>
            </w:r>
          </w:p>
          <w:p w14:paraId="4B5FFA8A" w14:textId="77777777" w:rsidR="00882A2A" w:rsidRPr="00172C9D" w:rsidRDefault="00882A2A" w:rsidP="00616AD1">
            <w:pPr>
              <w:jc w:val="both"/>
              <w:rPr>
                <w:rFonts w:ascii="Segoe UI" w:hAnsi="Segoe UI" w:cs="Segoe UI"/>
                <w:sz w:val="20"/>
                <w:szCs w:val="20"/>
                <w:lang w:val="es-ES"/>
              </w:rPr>
            </w:pPr>
          </w:p>
          <w:p w14:paraId="3C1B57F3" w14:textId="77777777" w:rsidR="00882A2A" w:rsidRPr="00172C9D" w:rsidRDefault="00882A2A" w:rsidP="005D136F">
            <w:pPr>
              <w:numPr>
                <w:ilvl w:val="0"/>
                <w:numId w:val="77"/>
              </w:numPr>
              <w:jc w:val="both"/>
              <w:rPr>
                <w:rFonts w:ascii="Segoe UI" w:hAnsi="Segoe UI" w:cs="Segoe UI"/>
                <w:sz w:val="20"/>
                <w:szCs w:val="20"/>
                <w:lang w:val="es-ES"/>
              </w:rPr>
            </w:pPr>
            <w:r w:rsidRPr="00172C9D">
              <w:rPr>
                <w:rFonts w:ascii="Segoe UI" w:hAnsi="Segoe UI" w:cs="Segoe UI"/>
                <w:sz w:val="20"/>
                <w:szCs w:val="20"/>
                <w:lang w:val="es-ES"/>
              </w:rPr>
              <w:t xml:space="preserve">En el Anexo 5 se adjunta el calendario de mantenimiento preventivo para el periodo de vigencia del contrato de gestión del edificio. </w:t>
            </w:r>
          </w:p>
          <w:p w14:paraId="0009DAA0" w14:textId="77777777" w:rsidR="00882A2A" w:rsidRPr="00172C9D" w:rsidRDefault="00882A2A" w:rsidP="00616AD1">
            <w:pPr>
              <w:jc w:val="both"/>
              <w:rPr>
                <w:rFonts w:ascii="Segoe UI" w:hAnsi="Segoe UI" w:cs="Segoe UI"/>
                <w:sz w:val="20"/>
                <w:szCs w:val="20"/>
                <w:lang w:val="es-ES"/>
              </w:rPr>
            </w:pPr>
          </w:p>
          <w:p w14:paraId="1514DB55" w14:textId="77777777" w:rsidR="00882A2A" w:rsidRPr="00172C9D" w:rsidRDefault="00882A2A" w:rsidP="00616AD1">
            <w:pPr>
              <w:jc w:val="both"/>
              <w:rPr>
                <w:rFonts w:ascii="Segoe UI" w:hAnsi="Segoe UI" w:cs="Segoe UI"/>
                <w:b/>
                <w:sz w:val="20"/>
                <w:szCs w:val="20"/>
                <w:lang w:val="es-ES"/>
              </w:rPr>
            </w:pPr>
            <w:bookmarkStart w:id="5" w:name="_Toc526970077"/>
            <w:r w:rsidRPr="00172C9D">
              <w:rPr>
                <w:rFonts w:ascii="Segoe UI" w:hAnsi="Segoe UI" w:cs="Segoe UI"/>
                <w:b/>
                <w:sz w:val="20"/>
                <w:szCs w:val="20"/>
                <w:lang w:val="es-ES"/>
              </w:rPr>
              <w:t>Estimación horaria de mantenimiento preventivo</w:t>
            </w:r>
            <w:bookmarkEnd w:id="5"/>
          </w:p>
          <w:p w14:paraId="5C2F0FFD" w14:textId="77777777" w:rsidR="00882A2A" w:rsidRPr="00172C9D" w:rsidRDefault="00882A2A" w:rsidP="00616AD1">
            <w:pPr>
              <w:jc w:val="both"/>
              <w:rPr>
                <w:rFonts w:ascii="Segoe UI" w:hAnsi="Segoe UI" w:cs="Segoe UI"/>
                <w:sz w:val="20"/>
                <w:szCs w:val="20"/>
                <w:lang w:val="es-ES"/>
              </w:rPr>
            </w:pPr>
          </w:p>
          <w:p w14:paraId="148548AE" w14:textId="77777777" w:rsidR="00882A2A" w:rsidRPr="00172C9D" w:rsidRDefault="00882A2A" w:rsidP="005D136F">
            <w:pPr>
              <w:numPr>
                <w:ilvl w:val="0"/>
                <w:numId w:val="78"/>
              </w:numPr>
              <w:jc w:val="both"/>
              <w:rPr>
                <w:rFonts w:ascii="Segoe UI" w:hAnsi="Segoe UI" w:cs="Segoe UI"/>
                <w:sz w:val="20"/>
                <w:szCs w:val="20"/>
                <w:lang w:val="es-ES"/>
              </w:rPr>
            </w:pPr>
            <w:r w:rsidRPr="00172C9D">
              <w:rPr>
                <w:rFonts w:ascii="Segoe UI" w:hAnsi="Segoe UI" w:cs="Segoe UI"/>
                <w:sz w:val="20"/>
                <w:szCs w:val="20"/>
                <w:lang w:val="es-ES"/>
              </w:rPr>
              <w:t>Cada una de las operaciones tiene asignado un rendimiento de trabajo, con el que se obtiene la estimación de horas necesarias para el mantenimiento.</w:t>
            </w:r>
          </w:p>
          <w:p w14:paraId="5841EE76" w14:textId="77777777" w:rsidR="00882A2A" w:rsidRPr="00172C9D" w:rsidRDefault="00882A2A" w:rsidP="00616AD1">
            <w:pPr>
              <w:jc w:val="both"/>
              <w:rPr>
                <w:rFonts w:ascii="Segoe UI" w:hAnsi="Segoe UI" w:cs="Segoe UI"/>
                <w:sz w:val="20"/>
                <w:szCs w:val="20"/>
                <w:lang w:val="es-ES"/>
              </w:rPr>
            </w:pPr>
          </w:p>
          <w:p w14:paraId="746607FF" w14:textId="77777777" w:rsidR="00882A2A" w:rsidRPr="00172C9D" w:rsidRDefault="00882A2A" w:rsidP="005D136F">
            <w:pPr>
              <w:numPr>
                <w:ilvl w:val="0"/>
                <w:numId w:val="78"/>
              </w:numPr>
              <w:jc w:val="both"/>
              <w:rPr>
                <w:rFonts w:ascii="Segoe UI" w:hAnsi="Segoe UI" w:cs="Segoe UI"/>
                <w:sz w:val="20"/>
                <w:szCs w:val="20"/>
                <w:lang w:val="es-ES"/>
              </w:rPr>
            </w:pPr>
            <w:r w:rsidRPr="00172C9D">
              <w:rPr>
                <w:rFonts w:ascii="Segoe UI" w:hAnsi="Segoe UI" w:cs="Segoe UI"/>
                <w:sz w:val="20"/>
                <w:szCs w:val="20"/>
                <w:lang w:val="es-ES"/>
              </w:rPr>
              <w:t xml:space="preserve">En el Anexo 6 se adjunta la estimación horaria de mantenimiento preventivo para el periodo de vigencia del contrato de gestión del edificio. </w:t>
            </w:r>
          </w:p>
          <w:p w14:paraId="094DA765" w14:textId="77777777" w:rsidR="00882A2A" w:rsidRPr="00172C9D" w:rsidRDefault="00882A2A" w:rsidP="00616AD1">
            <w:pPr>
              <w:jc w:val="both"/>
              <w:rPr>
                <w:rFonts w:ascii="Segoe UI" w:hAnsi="Segoe UI" w:cs="Segoe UI"/>
                <w:sz w:val="20"/>
                <w:szCs w:val="20"/>
                <w:lang w:val="es-ES"/>
              </w:rPr>
            </w:pPr>
          </w:p>
          <w:p w14:paraId="031B746F" w14:textId="77777777" w:rsidR="00882A2A" w:rsidRPr="00172C9D" w:rsidRDefault="00882A2A" w:rsidP="00616AD1">
            <w:pPr>
              <w:jc w:val="both"/>
              <w:rPr>
                <w:rFonts w:ascii="Segoe UI" w:hAnsi="Segoe UI" w:cs="Segoe UI"/>
                <w:b/>
                <w:sz w:val="20"/>
                <w:szCs w:val="20"/>
                <w:lang w:val="es-ES"/>
              </w:rPr>
            </w:pPr>
            <w:bookmarkStart w:id="6" w:name="_Toc526970078"/>
            <w:r w:rsidRPr="00172C9D">
              <w:rPr>
                <w:rFonts w:ascii="Segoe UI" w:hAnsi="Segoe UI" w:cs="Segoe UI"/>
                <w:b/>
                <w:sz w:val="20"/>
                <w:szCs w:val="20"/>
                <w:lang w:val="es-ES"/>
              </w:rPr>
              <w:t>Procedimiento de actuaciones de mantenimiento correctivo</w:t>
            </w:r>
            <w:bookmarkEnd w:id="6"/>
          </w:p>
          <w:p w14:paraId="4F4E7647" w14:textId="77777777" w:rsidR="00882A2A" w:rsidRPr="00172C9D" w:rsidRDefault="00882A2A" w:rsidP="00616AD1">
            <w:pPr>
              <w:jc w:val="both"/>
              <w:rPr>
                <w:rFonts w:ascii="Segoe UI" w:hAnsi="Segoe UI" w:cs="Segoe UI"/>
                <w:sz w:val="20"/>
                <w:szCs w:val="20"/>
                <w:lang w:val="es-ES"/>
              </w:rPr>
            </w:pPr>
          </w:p>
          <w:p w14:paraId="101C653A" w14:textId="77777777" w:rsidR="00882A2A" w:rsidRPr="00172C9D" w:rsidRDefault="00882A2A" w:rsidP="005D136F">
            <w:pPr>
              <w:numPr>
                <w:ilvl w:val="0"/>
                <w:numId w:val="79"/>
              </w:numPr>
              <w:jc w:val="both"/>
              <w:rPr>
                <w:rFonts w:ascii="Segoe UI" w:hAnsi="Segoe UI" w:cs="Segoe UI"/>
                <w:sz w:val="20"/>
                <w:szCs w:val="20"/>
                <w:lang w:val="es-ES"/>
              </w:rPr>
            </w:pPr>
            <w:r w:rsidRPr="00172C9D">
              <w:rPr>
                <w:rFonts w:ascii="Segoe UI" w:hAnsi="Segoe UI" w:cs="Segoe UI"/>
                <w:sz w:val="20"/>
                <w:szCs w:val="20"/>
                <w:lang w:val="es-ES"/>
              </w:rPr>
              <w:t>El mantenimiento correctivo es el conjunto de operaciones que la entidad adjudicataria deberá realizar para subsanar, corregir o reparar las averías o deficiencias y sustituir los elementos o equipos dañados que impidan su normal funcionamiento.</w:t>
            </w:r>
          </w:p>
          <w:p w14:paraId="2C642DF9" w14:textId="77777777" w:rsidR="00882A2A" w:rsidRPr="00172C9D" w:rsidRDefault="00882A2A" w:rsidP="00616AD1">
            <w:pPr>
              <w:jc w:val="both"/>
              <w:rPr>
                <w:rFonts w:ascii="Segoe UI" w:hAnsi="Segoe UI" w:cs="Segoe UI"/>
                <w:sz w:val="20"/>
                <w:szCs w:val="20"/>
                <w:lang w:val="es-ES"/>
              </w:rPr>
            </w:pPr>
          </w:p>
          <w:p w14:paraId="1A448360" w14:textId="77777777" w:rsidR="00882A2A" w:rsidRPr="00172C9D" w:rsidRDefault="00882A2A" w:rsidP="005D136F">
            <w:pPr>
              <w:numPr>
                <w:ilvl w:val="0"/>
                <w:numId w:val="79"/>
              </w:numPr>
              <w:jc w:val="both"/>
              <w:rPr>
                <w:rFonts w:ascii="Segoe UI" w:hAnsi="Segoe UI" w:cs="Segoe UI"/>
                <w:sz w:val="20"/>
                <w:szCs w:val="20"/>
                <w:lang w:val="es-ES"/>
              </w:rPr>
            </w:pPr>
            <w:r w:rsidRPr="00172C9D">
              <w:rPr>
                <w:rFonts w:ascii="Segoe UI" w:hAnsi="Segoe UI" w:cs="Segoe UI"/>
                <w:sz w:val="20"/>
                <w:szCs w:val="20"/>
                <w:lang w:val="es-ES"/>
              </w:rPr>
              <w:t xml:space="preserve">En caso de que la incidencia requiera una mejora de la instalación o equipo o se haya agotado su vida útil, corresponderá a la Diputación Foral de Gipuzkoa realizar la inversión necesaria. </w:t>
            </w:r>
          </w:p>
          <w:p w14:paraId="5170AC27" w14:textId="77777777" w:rsidR="00882A2A" w:rsidRPr="00172C9D" w:rsidRDefault="00882A2A" w:rsidP="00616AD1">
            <w:pPr>
              <w:jc w:val="both"/>
              <w:rPr>
                <w:rFonts w:ascii="Segoe UI" w:hAnsi="Segoe UI" w:cs="Segoe UI"/>
                <w:sz w:val="20"/>
                <w:szCs w:val="20"/>
                <w:lang w:val="es-ES"/>
              </w:rPr>
            </w:pPr>
          </w:p>
          <w:p w14:paraId="6A89296F" w14:textId="31A1234D" w:rsidR="00882A2A" w:rsidRPr="00172C9D" w:rsidRDefault="00882A2A" w:rsidP="005D136F">
            <w:pPr>
              <w:numPr>
                <w:ilvl w:val="0"/>
                <w:numId w:val="79"/>
              </w:numPr>
              <w:jc w:val="both"/>
              <w:rPr>
                <w:rFonts w:ascii="Segoe UI" w:hAnsi="Segoe UI" w:cs="Segoe UI"/>
                <w:sz w:val="20"/>
                <w:szCs w:val="20"/>
                <w:lang w:val="es-ES"/>
              </w:rPr>
            </w:pPr>
            <w:r w:rsidRPr="00172C9D">
              <w:rPr>
                <w:rFonts w:ascii="Segoe UI" w:hAnsi="Segoe UI" w:cs="Segoe UI"/>
                <w:sz w:val="20"/>
                <w:szCs w:val="20"/>
                <w:lang w:val="es-ES"/>
              </w:rPr>
              <w:t xml:space="preserve">Cuando existan dudas en la interpretación de este apartado, el Departamento de </w:t>
            </w:r>
            <w:r w:rsidR="00FA4B3A">
              <w:rPr>
                <w:rFonts w:ascii="Segoe UI" w:hAnsi="Segoe UI" w:cs="Segoe UI"/>
                <w:sz w:val="20"/>
                <w:szCs w:val="20"/>
                <w:lang w:val="es-ES"/>
              </w:rPr>
              <w:t xml:space="preserve">Cuidados y </w:t>
            </w:r>
            <w:r w:rsidRPr="00172C9D">
              <w:rPr>
                <w:rFonts w:ascii="Segoe UI" w:hAnsi="Segoe UI" w:cs="Segoe UI"/>
                <w:sz w:val="20"/>
                <w:szCs w:val="20"/>
                <w:lang w:val="es-ES"/>
              </w:rPr>
              <w:t>Políticas Sociales de la Diputación Foral de Gipuzkoa resolverá las mismas.</w:t>
            </w:r>
          </w:p>
          <w:p w14:paraId="2B077C4A" w14:textId="77777777" w:rsidR="00882A2A" w:rsidRPr="00172C9D" w:rsidRDefault="00882A2A" w:rsidP="00616AD1">
            <w:pPr>
              <w:jc w:val="both"/>
              <w:rPr>
                <w:rFonts w:ascii="Segoe UI" w:hAnsi="Segoe UI" w:cs="Segoe UI"/>
                <w:sz w:val="20"/>
                <w:szCs w:val="20"/>
                <w:lang w:val="es-ES"/>
              </w:rPr>
            </w:pPr>
          </w:p>
          <w:p w14:paraId="5937EB1D" w14:textId="77777777" w:rsidR="00882A2A" w:rsidRPr="00172C9D" w:rsidRDefault="00882A2A" w:rsidP="00616AD1">
            <w:pPr>
              <w:jc w:val="both"/>
              <w:rPr>
                <w:rFonts w:ascii="Segoe UI" w:hAnsi="Segoe UI" w:cs="Segoe UI"/>
                <w:b/>
                <w:sz w:val="20"/>
                <w:szCs w:val="20"/>
                <w:lang w:val="es-ES"/>
              </w:rPr>
            </w:pPr>
            <w:bookmarkStart w:id="7" w:name="_Toc526970079"/>
            <w:r w:rsidRPr="00172C9D">
              <w:rPr>
                <w:rFonts w:ascii="Segoe UI" w:hAnsi="Segoe UI" w:cs="Segoe UI"/>
                <w:b/>
                <w:sz w:val="20"/>
                <w:szCs w:val="20"/>
                <w:lang w:val="es-ES"/>
              </w:rPr>
              <w:t>Información de riesgos del edificio a tener en cuenta en los trabajos de mantenimiento</w:t>
            </w:r>
            <w:bookmarkEnd w:id="7"/>
          </w:p>
          <w:p w14:paraId="51439545" w14:textId="77777777" w:rsidR="00882A2A" w:rsidRPr="00172C9D" w:rsidRDefault="00882A2A" w:rsidP="00616AD1">
            <w:pPr>
              <w:jc w:val="both"/>
              <w:rPr>
                <w:rFonts w:ascii="Segoe UI" w:hAnsi="Segoe UI" w:cs="Segoe UI"/>
                <w:sz w:val="20"/>
                <w:szCs w:val="20"/>
                <w:lang w:val="es-ES"/>
              </w:rPr>
            </w:pPr>
          </w:p>
          <w:p w14:paraId="28C25AD3" w14:textId="02B67720" w:rsidR="00882A2A" w:rsidRPr="00172C9D" w:rsidRDefault="00882A2A" w:rsidP="005D136F">
            <w:pPr>
              <w:numPr>
                <w:ilvl w:val="0"/>
                <w:numId w:val="80"/>
              </w:numPr>
              <w:jc w:val="both"/>
              <w:rPr>
                <w:rFonts w:ascii="Segoe UI" w:hAnsi="Segoe UI" w:cs="Segoe UI"/>
                <w:sz w:val="20"/>
                <w:szCs w:val="20"/>
                <w:lang w:val="es-ES"/>
              </w:rPr>
            </w:pPr>
            <w:r w:rsidRPr="00172C9D">
              <w:rPr>
                <w:rFonts w:ascii="Segoe UI" w:hAnsi="Segoe UI" w:cs="Segoe UI"/>
                <w:sz w:val="20"/>
                <w:szCs w:val="20"/>
                <w:lang w:val="es-ES"/>
              </w:rPr>
              <w:t xml:space="preserve">Según lo establecido en el Real Decreto 171/2004, de 30 de enero, por el que se desarrolla el artículo 24 de la Ley 31/1995, de 8 de noviembre, de Prevención de Riesgos Laborales, en materia de coordinación de actividades empresariales, se tendrá en cuenta el Documento de Información de Riesgos del edificio, facilitado por el Departamento de </w:t>
            </w:r>
            <w:r w:rsidR="00FA4B3A">
              <w:rPr>
                <w:rFonts w:ascii="Segoe UI" w:hAnsi="Segoe UI" w:cs="Segoe UI"/>
                <w:sz w:val="20"/>
                <w:szCs w:val="20"/>
                <w:lang w:val="es-ES"/>
              </w:rPr>
              <w:t xml:space="preserve">Cuidados y </w:t>
            </w:r>
            <w:r w:rsidRPr="00172C9D">
              <w:rPr>
                <w:rFonts w:ascii="Segoe UI" w:hAnsi="Segoe UI" w:cs="Segoe UI"/>
                <w:sz w:val="20"/>
                <w:szCs w:val="20"/>
                <w:lang w:val="es-ES"/>
              </w:rPr>
              <w:t>Políticas Sociales.</w:t>
            </w:r>
          </w:p>
          <w:p w14:paraId="43231390" w14:textId="66065AAC" w:rsidR="00882A2A" w:rsidRPr="00172C9D" w:rsidRDefault="00882A2A" w:rsidP="00882A2A">
            <w:pPr>
              <w:jc w:val="both"/>
              <w:rPr>
                <w:rFonts w:ascii="Segoe UI" w:hAnsi="Segoe UI" w:cs="Segoe UI"/>
                <w:sz w:val="20"/>
                <w:szCs w:val="20"/>
                <w:lang w:val="es-ES"/>
              </w:rPr>
            </w:pPr>
          </w:p>
          <w:p w14:paraId="33B25D05" w14:textId="77777777" w:rsidR="00882A2A" w:rsidRPr="00172C9D" w:rsidRDefault="00882A2A" w:rsidP="005D136F">
            <w:pPr>
              <w:numPr>
                <w:ilvl w:val="0"/>
                <w:numId w:val="80"/>
              </w:numPr>
              <w:jc w:val="both"/>
              <w:rPr>
                <w:rFonts w:ascii="Segoe UI" w:hAnsi="Segoe UI" w:cs="Segoe UI"/>
                <w:sz w:val="20"/>
                <w:szCs w:val="20"/>
                <w:lang w:val="es-ES"/>
              </w:rPr>
            </w:pPr>
            <w:r w:rsidRPr="00172C9D">
              <w:rPr>
                <w:rFonts w:ascii="Segoe UI" w:hAnsi="Segoe UI" w:cs="Segoe UI"/>
                <w:sz w:val="20"/>
                <w:szCs w:val="20"/>
                <w:lang w:val="es-ES"/>
              </w:rPr>
              <w:t>En el Anexo 7 se adjunta dicho Documento de Información de riesgos.</w:t>
            </w:r>
          </w:p>
          <w:p w14:paraId="5CA75D42" w14:textId="77777777" w:rsidR="00882A2A" w:rsidRPr="00172C9D" w:rsidRDefault="00882A2A" w:rsidP="00882A2A">
            <w:pPr>
              <w:jc w:val="both"/>
              <w:rPr>
                <w:rFonts w:ascii="Segoe UI" w:hAnsi="Segoe UI" w:cs="Segoe UI"/>
                <w:sz w:val="20"/>
                <w:szCs w:val="20"/>
                <w:lang w:val="es-ES"/>
              </w:rPr>
            </w:pPr>
          </w:p>
          <w:p w14:paraId="1BB1A204" w14:textId="77777777" w:rsidR="00882A2A" w:rsidRPr="00172C9D" w:rsidRDefault="00882A2A" w:rsidP="005D136F">
            <w:pPr>
              <w:numPr>
                <w:ilvl w:val="0"/>
                <w:numId w:val="80"/>
              </w:numPr>
              <w:jc w:val="both"/>
              <w:rPr>
                <w:rFonts w:ascii="Segoe UI" w:hAnsi="Segoe UI" w:cs="Segoe UI"/>
                <w:sz w:val="20"/>
                <w:szCs w:val="20"/>
                <w:lang w:val="es-ES"/>
              </w:rPr>
            </w:pPr>
            <w:r w:rsidRPr="00172C9D">
              <w:rPr>
                <w:rFonts w:ascii="Segoe UI" w:hAnsi="Segoe UI" w:cs="Segoe UI"/>
                <w:sz w:val="20"/>
                <w:szCs w:val="20"/>
                <w:lang w:val="es-ES"/>
              </w:rPr>
              <w:t>El fin de dicho documento es proporcionar información a las empresas concurrentes en este edificio de los riesgos del centro que les puedan afectar a las actividades desarrolladas y a las medidas de prevención adoptadas por ellos, y así mismo, informar de las actuaciones en caso de emergencia.</w:t>
            </w:r>
          </w:p>
          <w:p w14:paraId="08A142A8" w14:textId="77777777" w:rsidR="00882A2A" w:rsidRPr="00172C9D" w:rsidRDefault="00882A2A" w:rsidP="00882A2A">
            <w:pPr>
              <w:jc w:val="both"/>
              <w:rPr>
                <w:rFonts w:ascii="Segoe UI" w:hAnsi="Segoe UI" w:cs="Segoe UI"/>
                <w:sz w:val="20"/>
                <w:szCs w:val="20"/>
                <w:lang w:val="es-ES"/>
              </w:rPr>
            </w:pPr>
          </w:p>
          <w:p w14:paraId="2D86DA49" w14:textId="77777777" w:rsidR="00882A2A" w:rsidRPr="00172C9D" w:rsidRDefault="00882A2A" w:rsidP="005D136F">
            <w:pPr>
              <w:numPr>
                <w:ilvl w:val="0"/>
                <w:numId w:val="80"/>
              </w:numPr>
              <w:jc w:val="both"/>
              <w:rPr>
                <w:rFonts w:ascii="Segoe UI" w:hAnsi="Segoe UI" w:cs="Segoe UI"/>
                <w:sz w:val="20"/>
                <w:szCs w:val="20"/>
                <w:lang w:val="es-ES"/>
              </w:rPr>
            </w:pPr>
            <w:r w:rsidRPr="00172C9D">
              <w:rPr>
                <w:rFonts w:ascii="Segoe UI" w:hAnsi="Segoe UI" w:cs="Segoe UI"/>
                <w:sz w:val="20"/>
                <w:szCs w:val="20"/>
                <w:lang w:val="es-ES"/>
              </w:rPr>
              <w:t>Las empresas que desarrollen actividades en este centro de trabajo tendrán en cuenta la información facilitada a través de dicho Documento en la Evaluación de Riesgos y en la Planificación de la Actividad Preventiva de los trabajos a realizar.</w:t>
            </w:r>
          </w:p>
          <w:p w14:paraId="2970DF4A" w14:textId="77777777" w:rsidR="00882A2A" w:rsidRPr="00172C9D" w:rsidRDefault="00882A2A" w:rsidP="00882A2A">
            <w:pPr>
              <w:jc w:val="both"/>
              <w:rPr>
                <w:rFonts w:ascii="Segoe UI" w:hAnsi="Segoe UI" w:cs="Segoe UI"/>
                <w:sz w:val="20"/>
                <w:szCs w:val="20"/>
                <w:lang w:val="es-ES"/>
              </w:rPr>
            </w:pPr>
          </w:p>
          <w:p w14:paraId="6A32D945" w14:textId="77777777" w:rsidR="00882A2A" w:rsidRPr="00172C9D" w:rsidRDefault="00882A2A" w:rsidP="005D136F">
            <w:pPr>
              <w:numPr>
                <w:ilvl w:val="0"/>
                <w:numId w:val="80"/>
              </w:numPr>
              <w:jc w:val="both"/>
              <w:rPr>
                <w:rFonts w:ascii="Segoe UI" w:hAnsi="Segoe UI" w:cs="Segoe UI"/>
                <w:sz w:val="20"/>
                <w:szCs w:val="20"/>
                <w:lang w:val="es-ES"/>
              </w:rPr>
            </w:pPr>
            <w:r w:rsidRPr="00172C9D">
              <w:rPr>
                <w:rFonts w:ascii="Segoe UI" w:hAnsi="Segoe UI" w:cs="Segoe UI"/>
                <w:sz w:val="20"/>
                <w:szCs w:val="20"/>
                <w:lang w:val="es-ES"/>
              </w:rPr>
              <w:t>Todos los empresarios concurrentes habrán de considerar los riesgos que, siendo propios de cada empresa, surjan o se agraven precisamente por las circunstancias de concurrencia en que las actividades se desarrollan.</w:t>
            </w:r>
          </w:p>
          <w:p w14:paraId="3BC61F88" w14:textId="77777777" w:rsidR="00882A2A" w:rsidRPr="00172C9D" w:rsidRDefault="00882A2A" w:rsidP="00882A2A">
            <w:pPr>
              <w:jc w:val="both"/>
              <w:rPr>
                <w:rFonts w:ascii="Segoe UI" w:hAnsi="Segoe UI" w:cs="Segoe UI"/>
                <w:sz w:val="20"/>
                <w:szCs w:val="20"/>
                <w:lang w:val="es-ES"/>
              </w:rPr>
            </w:pPr>
          </w:p>
          <w:p w14:paraId="3AB47AB9" w14:textId="77777777" w:rsidR="00882A2A" w:rsidRPr="00172C9D" w:rsidRDefault="00882A2A" w:rsidP="005D136F">
            <w:pPr>
              <w:numPr>
                <w:ilvl w:val="0"/>
                <w:numId w:val="80"/>
              </w:numPr>
              <w:jc w:val="both"/>
              <w:rPr>
                <w:rFonts w:ascii="Segoe UI" w:hAnsi="Segoe UI" w:cs="Segoe UI"/>
                <w:sz w:val="20"/>
                <w:szCs w:val="20"/>
                <w:lang w:val="es-ES"/>
              </w:rPr>
            </w:pPr>
            <w:r w:rsidRPr="00172C9D">
              <w:rPr>
                <w:rFonts w:ascii="Segoe UI" w:hAnsi="Segoe UI" w:cs="Segoe UI"/>
                <w:sz w:val="20"/>
                <w:szCs w:val="20"/>
                <w:lang w:val="es-ES"/>
              </w:rPr>
              <w:t xml:space="preserve">Cada empresario deberá informar a sus trabajadores respectivos de los riesgos derivados de la concurrencia de actividades empresariales en el mismo centro de trabajo en los términos previstos en el artículo 18.1 de la Ley 31/1995, de 8 de noviembre, de Prevención de Riesgos Laborales. Por tanto, la empresa gestora deberá </w:t>
            </w:r>
            <w:r w:rsidRPr="00172C9D">
              <w:rPr>
                <w:rFonts w:ascii="Segoe UI" w:hAnsi="Segoe UI" w:cs="Segoe UI"/>
                <w:sz w:val="20"/>
                <w:szCs w:val="20"/>
                <w:lang w:val="es-ES"/>
              </w:rPr>
              <w:lastRenderedPageBreak/>
              <w:t>informar a todas las empresas o trabajadores de los riesgos mediante la entrega y recepción del anexo 2 del Documento de información de riesgos del edificio.</w:t>
            </w:r>
          </w:p>
          <w:p w14:paraId="38D4EEA3" w14:textId="77777777" w:rsidR="00882A2A" w:rsidRPr="00172C9D" w:rsidRDefault="00882A2A" w:rsidP="00882A2A">
            <w:pPr>
              <w:jc w:val="both"/>
              <w:rPr>
                <w:rFonts w:ascii="Segoe UI" w:hAnsi="Segoe UI" w:cs="Segoe UI"/>
                <w:sz w:val="20"/>
                <w:szCs w:val="20"/>
                <w:lang w:val="es-ES"/>
              </w:rPr>
            </w:pPr>
          </w:p>
          <w:p w14:paraId="5BD3BE7A" w14:textId="77777777" w:rsidR="00882A2A" w:rsidRPr="00172C9D" w:rsidRDefault="00882A2A" w:rsidP="005D136F">
            <w:pPr>
              <w:numPr>
                <w:ilvl w:val="0"/>
                <w:numId w:val="80"/>
              </w:numPr>
              <w:jc w:val="both"/>
              <w:rPr>
                <w:rFonts w:ascii="Segoe UI" w:hAnsi="Segoe UI" w:cs="Segoe UI"/>
                <w:b/>
                <w:sz w:val="20"/>
                <w:szCs w:val="20"/>
                <w:lang w:val="es-ES"/>
              </w:rPr>
            </w:pPr>
            <w:r w:rsidRPr="00172C9D">
              <w:rPr>
                <w:rFonts w:ascii="Segoe UI" w:hAnsi="Segoe UI" w:cs="Segoe UI"/>
                <w:b/>
                <w:sz w:val="20"/>
                <w:szCs w:val="20"/>
                <w:lang w:val="es-ES"/>
              </w:rPr>
              <w:t>Por tanto, a la entidad adjudicataria se le entregará, junto con el contrato, el Documento de información de riesgos del edificio que gestionan. Con el fin de acreditar la recepción del Documento, la entidad adjudicataria deberá rellenar su Anexo 1 de recepción del documento y firmarlo por la persona con poder suficiente para representar a la entidad.</w:t>
            </w:r>
          </w:p>
          <w:p w14:paraId="653F314C" w14:textId="77777777" w:rsidR="00882A2A" w:rsidRPr="00172C9D" w:rsidRDefault="00882A2A" w:rsidP="00882A2A">
            <w:pPr>
              <w:spacing w:line="360" w:lineRule="auto"/>
              <w:ind w:left="720"/>
              <w:jc w:val="both"/>
              <w:rPr>
                <w:rFonts w:ascii="Segoe UI" w:eastAsia="Calibri" w:hAnsi="Segoe UI" w:cs="Segoe UI"/>
                <w:b/>
                <w:bCs/>
                <w:sz w:val="20"/>
                <w:szCs w:val="20"/>
                <w:lang w:val="es-ES"/>
              </w:rPr>
            </w:pPr>
          </w:p>
          <w:p w14:paraId="44532ECA" w14:textId="77777777" w:rsidR="00882A2A" w:rsidRPr="00172C9D" w:rsidRDefault="00882A2A" w:rsidP="00882A2A">
            <w:pPr>
              <w:jc w:val="both"/>
              <w:rPr>
                <w:rFonts w:ascii="Segoe UI" w:eastAsia="Calibri" w:hAnsi="Segoe UI" w:cs="Segoe UI"/>
                <w:sz w:val="20"/>
                <w:szCs w:val="20"/>
                <w:lang w:val="es-ES"/>
              </w:rPr>
            </w:pPr>
            <w:r w:rsidRPr="00172C9D">
              <w:rPr>
                <w:rFonts w:ascii="Segoe UI" w:eastAsia="Calibri" w:hAnsi="Segoe UI" w:cs="Segoe UI"/>
                <w:sz w:val="20"/>
                <w:szCs w:val="20"/>
                <w:lang w:val="es-ES"/>
              </w:rPr>
              <w:t>En base al Plan de Mantenimiento facilitado por la Diputación Foral de Gipuzkoa a través del perfil de contratante, las licitadoras habrán de presentar un Documento de desarrollo del Plan de Mantenimiento, como uno de los contenidos de carácter obligatorio del archivo electrónico nº DOS de su oferta. En dicho documento se justificarán los siguientes aspectos:</w:t>
            </w:r>
          </w:p>
          <w:p w14:paraId="4636D0BA" w14:textId="77777777" w:rsidR="00882A2A" w:rsidRPr="00172C9D" w:rsidRDefault="00882A2A" w:rsidP="00882A2A">
            <w:pPr>
              <w:jc w:val="both"/>
              <w:rPr>
                <w:rFonts w:ascii="Segoe UI" w:hAnsi="Segoe UI" w:cs="Segoe UI"/>
                <w:sz w:val="20"/>
                <w:szCs w:val="20"/>
                <w:lang w:val="es-ES"/>
              </w:rPr>
            </w:pPr>
          </w:p>
          <w:p w14:paraId="3FF24524" w14:textId="77777777" w:rsidR="00882A2A" w:rsidRPr="00172C9D" w:rsidRDefault="00882A2A" w:rsidP="005D136F">
            <w:pPr>
              <w:numPr>
                <w:ilvl w:val="0"/>
                <w:numId w:val="81"/>
              </w:numPr>
              <w:jc w:val="both"/>
              <w:rPr>
                <w:rFonts w:ascii="Segoe UI" w:hAnsi="Segoe UI" w:cs="Segoe UI"/>
                <w:sz w:val="20"/>
                <w:szCs w:val="20"/>
                <w:lang w:val="es-ES"/>
              </w:rPr>
            </w:pPr>
            <w:r w:rsidRPr="00172C9D">
              <w:rPr>
                <w:rFonts w:ascii="Segoe UI" w:hAnsi="Segoe UI" w:cs="Segoe UI"/>
                <w:sz w:val="20"/>
                <w:szCs w:val="20"/>
                <w:lang w:val="es-ES"/>
              </w:rPr>
              <w:t xml:space="preserve">Organización y dedicación del equipo profesional propuesto para la ejecución del contrato, para el mantenimiento preventivo y correctivo. Habrán de especificarse en todo caso los medios humanos y técnicos, sean propios o subcontratados, así como empresas especializadas para realizar tareas de mantenimiento que requieran una categoría profesional específica. </w:t>
            </w:r>
          </w:p>
          <w:p w14:paraId="4C533A30" w14:textId="77777777" w:rsidR="00882A2A" w:rsidRPr="00172C9D" w:rsidRDefault="00882A2A" w:rsidP="00882A2A">
            <w:pPr>
              <w:jc w:val="both"/>
              <w:rPr>
                <w:rFonts w:ascii="Segoe UI" w:hAnsi="Segoe UI" w:cs="Segoe UI"/>
                <w:sz w:val="20"/>
                <w:szCs w:val="20"/>
                <w:lang w:val="es-ES"/>
              </w:rPr>
            </w:pPr>
          </w:p>
          <w:p w14:paraId="2FEC218C" w14:textId="77777777" w:rsidR="00882A2A" w:rsidRPr="00172C9D" w:rsidRDefault="00882A2A" w:rsidP="005D136F">
            <w:pPr>
              <w:numPr>
                <w:ilvl w:val="0"/>
                <w:numId w:val="81"/>
              </w:numPr>
              <w:jc w:val="both"/>
              <w:rPr>
                <w:rFonts w:ascii="Segoe UI" w:hAnsi="Segoe UI" w:cs="Segoe UI"/>
                <w:sz w:val="20"/>
                <w:szCs w:val="20"/>
                <w:lang w:val="es-ES"/>
              </w:rPr>
            </w:pPr>
            <w:r w:rsidRPr="00172C9D">
              <w:rPr>
                <w:rFonts w:ascii="Segoe UI" w:hAnsi="Segoe UI" w:cs="Segoe UI"/>
                <w:sz w:val="20"/>
                <w:szCs w:val="20"/>
                <w:lang w:val="es-ES"/>
              </w:rPr>
              <w:t>Forma de afrontar situaciones imprevistas, de emergencia y atención de incidencias. Habrán de especificarse los protocolos, medios propios o externos, etc.</w:t>
            </w:r>
          </w:p>
          <w:p w14:paraId="10CFD719" w14:textId="394C425D" w:rsidR="00882A2A" w:rsidRPr="00172C9D" w:rsidRDefault="00882A2A" w:rsidP="00882A2A">
            <w:pPr>
              <w:jc w:val="both"/>
              <w:rPr>
                <w:rFonts w:ascii="Segoe UI" w:hAnsi="Segoe UI" w:cs="Segoe UI"/>
                <w:sz w:val="20"/>
                <w:szCs w:val="20"/>
                <w:lang w:val="es-ES"/>
              </w:rPr>
            </w:pPr>
          </w:p>
          <w:p w14:paraId="107B8864" w14:textId="74CEEFF2" w:rsidR="00882A2A" w:rsidRPr="00172C9D" w:rsidRDefault="00882A2A" w:rsidP="00882A2A">
            <w:pPr>
              <w:jc w:val="both"/>
              <w:rPr>
                <w:rFonts w:ascii="Segoe UI" w:eastAsia="Calibri" w:hAnsi="Segoe UI" w:cs="Segoe UI"/>
                <w:sz w:val="20"/>
                <w:szCs w:val="20"/>
                <w:lang w:val="es-ES"/>
              </w:rPr>
            </w:pPr>
            <w:r w:rsidRPr="00172C9D">
              <w:rPr>
                <w:rFonts w:ascii="Segoe UI" w:eastAsia="Calibri" w:hAnsi="Segoe UI" w:cs="Segoe UI"/>
                <w:sz w:val="20"/>
                <w:szCs w:val="20"/>
                <w:lang w:val="es-ES"/>
              </w:rPr>
              <w:t xml:space="preserve">Este Plan de Mantenimiento que sirve para la fase de licitación, tiene su origen y soporte en el programa informático MantTest. Por ello, una vez se materialice la adjudicación, la entidad adjudicataria deberá realizar y tramitar la gestión íntegra de mantenimiento preventivo y correctivo a través del programa informático MantTest, facilitado por el Departamento de </w:t>
            </w:r>
            <w:r w:rsidR="00FA4B3A">
              <w:rPr>
                <w:rFonts w:ascii="Segoe UI" w:eastAsia="Calibri" w:hAnsi="Segoe UI" w:cs="Segoe UI"/>
                <w:sz w:val="20"/>
                <w:szCs w:val="20"/>
                <w:lang w:val="es-ES"/>
              </w:rPr>
              <w:t xml:space="preserve">Cuidados y </w:t>
            </w:r>
            <w:r w:rsidRPr="00172C9D">
              <w:rPr>
                <w:rFonts w:ascii="Segoe UI" w:eastAsia="Calibri" w:hAnsi="Segoe UI" w:cs="Segoe UI"/>
                <w:sz w:val="20"/>
                <w:szCs w:val="20"/>
                <w:lang w:val="es-ES"/>
              </w:rPr>
              <w:t xml:space="preserve">Políticas Sociales. </w:t>
            </w:r>
          </w:p>
          <w:p w14:paraId="6E2C218B" w14:textId="77777777" w:rsidR="00882A2A" w:rsidRPr="00172C9D" w:rsidRDefault="00882A2A" w:rsidP="00882A2A">
            <w:pPr>
              <w:jc w:val="both"/>
              <w:rPr>
                <w:rFonts w:ascii="Segoe UI" w:eastAsia="Calibri" w:hAnsi="Segoe UI" w:cs="Segoe UI"/>
                <w:sz w:val="20"/>
                <w:szCs w:val="20"/>
                <w:lang w:val="es-ES"/>
              </w:rPr>
            </w:pPr>
          </w:p>
          <w:p w14:paraId="2E0FBAB2" w14:textId="77777777" w:rsidR="00882A2A" w:rsidRPr="00172C9D" w:rsidRDefault="00882A2A" w:rsidP="00882A2A">
            <w:pPr>
              <w:jc w:val="both"/>
              <w:rPr>
                <w:rFonts w:ascii="Segoe UI" w:eastAsia="Calibri" w:hAnsi="Segoe UI" w:cs="Segoe UI"/>
                <w:sz w:val="20"/>
                <w:szCs w:val="20"/>
                <w:lang w:val="es-ES"/>
              </w:rPr>
            </w:pPr>
            <w:r w:rsidRPr="00172C9D">
              <w:rPr>
                <w:rFonts w:ascii="Segoe UI" w:eastAsia="Calibri" w:hAnsi="Segoe UI" w:cs="Segoe UI"/>
                <w:sz w:val="20"/>
                <w:szCs w:val="20"/>
                <w:lang w:val="es-ES"/>
              </w:rPr>
              <w:t xml:space="preserve">Dicho programa informático dispondrá de un calendario donde se señalarán las fechas para realizar cada una de </w:t>
            </w:r>
            <w:r w:rsidRPr="00172C9D">
              <w:rPr>
                <w:rFonts w:ascii="Segoe UI" w:eastAsia="Calibri" w:hAnsi="Segoe UI" w:cs="Segoe UI"/>
                <w:sz w:val="20"/>
                <w:szCs w:val="20"/>
                <w:lang w:val="es-ES"/>
              </w:rPr>
              <w:lastRenderedPageBreak/>
              <w:t xml:space="preserve">las operaciones de mantenimiento preventivo, inspecciones reglamentarias, etc. </w:t>
            </w:r>
          </w:p>
          <w:p w14:paraId="2C7A1967" w14:textId="77777777" w:rsidR="00882A2A" w:rsidRPr="00172C9D" w:rsidRDefault="00882A2A" w:rsidP="00882A2A">
            <w:pPr>
              <w:jc w:val="both"/>
              <w:rPr>
                <w:rFonts w:ascii="Segoe UI" w:eastAsia="Calibri" w:hAnsi="Segoe UI" w:cs="Segoe UI"/>
                <w:sz w:val="20"/>
                <w:szCs w:val="20"/>
                <w:lang w:val="es-ES"/>
              </w:rPr>
            </w:pPr>
          </w:p>
          <w:p w14:paraId="632D5CFB" w14:textId="77777777" w:rsidR="00882A2A" w:rsidRPr="00172C9D" w:rsidRDefault="00882A2A" w:rsidP="00882A2A">
            <w:pPr>
              <w:jc w:val="both"/>
              <w:rPr>
                <w:rFonts w:ascii="Segoe UI" w:eastAsia="Calibri" w:hAnsi="Segoe UI" w:cs="Segoe UI"/>
                <w:sz w:val="20"/>
                <w:szCs w:val="20"/>
                <w:lang w:val="es-ES"/>
              </w:rPr>
            </w:pPr>
            <w:r w:rsidRPr="00172C9D">
              <w:rPr>
                <w:rFonts w:ascii="Segoe UI" w:eastAsia="Calibri" w:hAnsi="Segoe UI" w:cs="Segoe UI"/>
                <w:sz w:val="20"/>
                <w:szCs w:val="20"/>
                <w:lang w:val="es-ES"/>
              </w:rPr>
              <w:t>Las operaciones de mantenimiento correctivo también se deberán registrar a través del programa informático MantTest, creando un orden de trabajo con la descripción de la incidencia, la reparación que se ha realizado, para así poder cerrar la incidencia abierta.</w:t>
            </w:r>
          </w:p>
          <w:p w14:paraId="5E54FDD8" w14:textId="77777777" w:rsidR="00882A2A" w:rsidRPr="00172C9D" w:rsidRDefault="00882A2A" w:rsidP="00882A2A">
            <w:pPr>
              <w:jc w:val="both"/>
              <w:rPr>
                <w:rFonts w:ascii="Segoe UI" w:eastAsia="Calibri" w:hAnsi="Segoe UI" w:cs="Segoe UI"/>
                <w:sz w:val="20"/>
                <w:szCs w:val="20"/>
                <w:lang w:val="es-ES"/>
              </w:rPr>
            </w:pPr>
          </w:p>
          <w:p w14:paraId="7D9B408D" w14:textId="77777777" w:rsidR="00882A2A" w:rsidRPr="00172C9D" w:rsidRDefault="00882A2A" w:rsidP="00882A2A">
            <w:pPr>
              <w:jc w:val="both"/>
              <w:rPr>
                <w:rFonts w:ascii="Segoe UI" w:eastAsia="Calibri" w:hAnsi="Segoe UI" w:cs="Segoe UI"/>
                <w:sz w:val="20"/>
                <w:szCs w:val="20"/>
                <w:lang w:val="es-ES"/>
              </w:rPr>
            </w:pPr>
            <w:r w:rsidRPr="00172C9D">
              <w:rPr>
                <w:rFonts w:ascii="Segoe UI" w:eastAsia="Calibri" w:hAnsi="Segoe UI" w:cs="Segoe UI"/>
                <w:sz w:val="20"/>
                <w:szCs w:val="20"/>
                <w:lang w:val="es-ES"/>
              </w:rPr>
              <w:t xml:space="preserve">Asimismo, la entidad adjudicataria deberá incorporar al programa toda la documentación digitalizada acreditativa de la efectiva realización de las actuaciones exigidas en el calendario (certificados, fotografías, etc.). </w:t>
            </w:r>
          </w:p>
          <w:p w14:paraId="0B46922B" w14:textId="5CE8D6E6" w:rsidR="00907C7C" w:rsidRPr="00172C9D" w:rsidRDefault="00907C7C" w:rsidP="00907C7C">
            <w:pPr>
              <w:jc w:val="both"/>
              <w:rPr>
                <w:rFonts w:ascii="Segoe UI" w:hAnsi="Segoe UI" w:cs="Segoe UI"/>
                <w:sz w:val="20"/>
              </w:rPr>
            </w:pPr>
          </w:p>
          <w:p w14:paraId="6B8917C9" w14:textId="77777777" w:rsidR="00FF7BD5" w:rsidRPr="00172C9D" w:rsidRDefault="00FF7BD5" w:rsidP="00907C7C">
            <w:pPr>
              <w:jc w:val="both"/>
              <w:rPr>
                <w:rFonts w:ascii="Segoe UI" w:hAnsi="Segoe UI" w:cs="Segoe UI"/>
                <w:sz w:val="20"/>
              </w:rPr>
            </w:pPr>
          </w:p>
          <w:p w14:paraId="2D624534" w14:textId="77777777" w:rsidR="00907C7C" w:rsidRPr="00172C9D" w:rsidRDefault="00907C7C" w:rsidP="005D136F">
            <w:pPr>
              <w:pStyle w:val="BodyText21"/>
              <w:numPr>
                <w:ilvl w:val="0"/>
                <w:numId w:val="68"/>
              </w:numPr>
              <w:spacing w:after="120"/>
              <w:rPr>
                <w:rFonts w:ascii="Segoe UI" w:hAnsi="Segoe UI" w:cs="Segoe UI"/>
                <w:color w:val="auto"/>
                <w:sz w:val="20"/>
                <w:lang w:val="es-ES"/>
              </w:rPr>
            </w:pPr>
            <w:r w:rsidRPr="00172C9D">
              <w:rPr>
                <w:rFonts w:ascii="Segoe UI" w:hAnsi="Segoe UI" w:cs="Segoe UI"/>
                <w:color w:val="auto"/>
                <w:sz w:val="20"/>
                <w:lang w:val="es-ES"/>
              </w:rPr>
              <w:t>SISTEMAS DE INFORMACIÓN:</w:t>
            </w:r>
          </w:p>
          <w:p w14:paraId="2E059D9B" w14:textId="77777777" w:rsidR="00B848B4" w:rsidRPr="00172C9D" w:rsidRDefault="00B848B4" w:rsidP="005D136F">
            <w:pPr>
              <w:pStyle w:val="BodyText21"/>
              <w:numPr>
                <w:ilvl w:val="1"/>
                <w:numId w:val="68"/>
              </w:numPr>
              <w:spacing w:after="120"/>
              <w:rPr>
                <w:rFonts w:ascii="Segoe UI" w:hAnsi="Segoe UI" w:cs="Segoe UI"/>
                <w:color w:val="auto"/>
                <w:sz w:val="20"/>
                <w:lang w:val="es-ES"/>
              </w:rPr>
            </w:pPr>
            <w:r w:rsidRPr="00172C9D">
              <w:rPr>
                <w:rFonts w:ascii="Segoe UI" w:hAnsi="Segoe UI" w:cs="Segoe UI"/>
                <w:color w:val="auto"/>
                <w:sz w:val="20"/>
                <w:lang w:val="es-ES"/>
              </w:rPr>
              <w:t>Extranet:</w:t>
            </w:r>
          </w:p>
          <w:p w14:paraId="287C0240" w14:textId="459EE094" w:rsidR="00B848B4" w:rsidRPr="00172C9D" w:rsidRDefault="00B848B4" w:rsidP="00B848B4">
            <w:pPr>
              <w:jc w:val="both"/>
              <w:rPr>
                <w:rFonts w:ascii="Segoe UI" w:hAnsi="Segoe UI" w:cs="Segoe UI"/>
                <w:sz w:val="20"/>
                <w:lang w:val="es-ES"/>
              </w:rPr>
            </w:pPr>
            <w:r w:rsidRPr="00172C9D">
              <w:rPr>
                <w:rFonts w:ascii="Segoe UI" w:hAnsi="Segoe UI" w:cs="Segoe UI"/>
                <w:sz w:val="20"/>
                <w:lang w:val="es-ES"/>
              </w:rPr>
              <w:t xml:space="preserve">La contratista deberá utilizar y alimentar los sistemas de información puestos a su disposición por el Departamento de </w:t>
            </w:r>
            <w:r w:rsidR="00FA4B3A">
              <w:rPr>
                <w:rFonts w:ascii="Segoe UI" w:hAnsi="Segoe UI" w:cs="Segoe UI"/>
                <w:sz w:val="20"/>
                <w:lang w:val="es-ES"/>
              </w:rPr>
              <w:t xml:space="preserve">Cuidados y </w:t>
            </w:r>
            <w:r w:rsidRPr="00172C9D">
              <w:rPr>
                <w:rFonts w:ascii="Segoe UI" w:hAnsi="Segoe UI" w:cs="Segoe UI"/>
                <w:sz w:val="20"/>
                <w:lang w:val="es-ES"/>
              </w:rPr>
              <w:t>Políticas Sociales, en especial el sistema de Extranet.</w:t>
            </w:r>
          </w:p>
          <w:p w14:paraId="386F1AE8" w14:textId="77777777" w:rsidR="00B848B4" w:rsidRPr="00172C9D" w:rsidRDefault="00B848B4" w:rsidP="00907C7C">
            <w:pPr>
              <w:jc w:val="both"/>
              <w:rPr>
                <w:rFonts w:ascii="Segoe UI" w:hAnsi="Segoe UI" w:cs="Segoe UI"/>
                <w:sz w:val="20"/>
                <w:lang w:val="es-ES"/>
              </w:rPr>
            </w:pPr>
          </w:p>
          <w:p w14:paraId="1967FEF7" w14:textId="77777777" w:rsidR="00907C7C" w:rsidRPr="00172C9D" w:rsidRDefault="00907C7C" w:rsidP="005D136F">
            <w:pPr>
              <w:pStyle w:val="BodyText21"/>
              <w:numPr>
                <w:ilvl w:val="1"/>
                <w:numId w:val="68"/>
              </w:numPr>
              <w:spacing w:after="120"/>
              <w:rPr>
                <w:rFonts w:ascii="Segoe UI" w:hAnsi="Segoe UI" w:cs="Segoe UI"/>
                <w:color w:val="auto"/>
                <w:sz w:val="20"/>
                <w:lang w:val="es-ES"/>
              </w:rPr>
            </w:pPr>
            <w:r w:rsidRPr="00172C9D">
              <w:rPr>
                <w:rFonts w:ascii="Segoe UI" w:hAnsi="Segoe UI" w:cs="Segoe UI"/>
                <w:color w:val="auto"/>
                <w:sz w:val="20"/>
                <w:lang w:val="es-ES"/>
              </w:rPr>
              <w:t>Sistema de Información de gestión asistencial:</w:t>
            </w:r>
          </w:p>
          <w:p w14:paraId="45AD048D" w14:textId="77777777" w:rsidR="00907C7C" w:rsidRPr="00172C9D" w:rsidRDefault="00A74477" w:rsidP="00A74477">
            <w:pPr>
              <w:jc w:val="both"/>
              <w:rPr>
                <w:rFonts w:ascii="Segoe UI" w:hAnsi="Segoe UI" w:cs="Segoe UI"/>
                <w:sz w:val="20"/>
                <w:lang w:val="es-ES"/>
              </w:rPr>
            </w:pPr>
            <w:r w:rsidRPr="00172C9D">
              <w:rPr>
                <w:rFonts w:ascii="Segoe UI" w:hAnsi="Segoe UI" w:cs="Segoe UI"/>
                <w:sz w:val="20"/>
                <w:lang w:val="es-ES"/>
              </w:rPr>
              <w:t>La adjudicataria deberá crear o mantener los oportunos registros que recojan la información relativa a las personas atendidas, al menos, en los siguientes apartados:</w:t>
            </w:r>
          </w:p>
          <w:p w14:paraId="19945F41" w14:textId="77777777" w:rsidR="00A74477" w:rsidRPr="00172C9D" w:rsidRDefault="00A74477" w:rsidP="00A74477">
            <w:pPr>
              <w:jc w:val="both"/>
              <w:rPr>
                <w:rFonts w:ascii="Segoe UI" w:hAnsi="Segoe UI" w:cs="Segoe UI"/>
                <w:sz w:val="20"/>
                <w:lang w:val="es-ES"/>
              </w:rPr>
            </w:pPr>
          </w:p>
          <w:p w14:paraId="6C1705C5" w14:textId="77777777" w:rsidR="00907C7C" w:rsidRPr="00172C9D" w:rsidRDefault="00907C7C" w:rsidP="005B2429">
            <w:pPr>
              <w:numPr>
                <w:ilvl w:val="0"/>
                <w:numId w:val="24"/>
              </w:numPr>
              <w:jc w:val="both"/>
              <w:rPr>
                <w:rFonts w:ascii="Segoe UI" w:hAnsi="Segoe UI" w:cs="Segoe UI"/>
                <w:sz w:val="20"/>
                <w:lang w:val="es-ES"/>
              </w:rPr>
            </w:pPr>
            <w:r w:rsidRPr="00172C9D">
              <w:rPr>
                <w:rFonts w:ascii="Segoe UI" w:hAnsi="Segoe UI" w:cs="Segoe UI"/>
                <w:sz w:val="20"/>
                <w:lang w:val="es-ES"/>
              </w:rPr>
              <w:t>Datos identificativos, datos económicos y otros (pólizas de deceso, seguridad social (o TIS), datos bancarios, fecha de ingreso…)</w:t>
            </w:r>
          </w:p>
          <w:p w14:paraId="4A454982" w14:textId="77777777" w:rsidR="00907C7C" w:rsidRPr="00172C9D" w:rsidRDefault="00907C7C" w:rsidP="005B2429">
            <w:pPr>
              <w:numPr>
                <w:ilvl w:val="0"/>
                <w:numId w:val="24"/>
              </w:numPr>
              <w:jc w:val="both"/>
              <w:rPr>
                <w:rFonts w:ascii="Segoe UI" w:hAnsi="Segoe UI" w:cs="Segoe UI"/>
                <w:sz w:val="20"/>
                <w:lang w:val="es-ES"/>
              </w:rPr>
            </w:pPr>
            <w:r w:rsidRPr="00172C9D">
              <w:rPr>
                <w:rFonts w:ascii="Segoe UI" w:hAnsi="Segoe UI" w:cs="Segoe UI"/>
                <w:sz w:val="20"/>
                <w:lang w:val="es-ES"/>
              </w:rPr>
              <w:t>Historia clínica: diagnóstico, antecedentes y tratamiento (medicación, curas y pautas preventivas). Valoraciones médicas realizadas (análisis clínicos, valoraciones nutricionales…) e ingresos hospitalarios que haya podido tener. Todos esto datos deben ser históricos. A estos datos habría que añadirles los que sean de tipo psicológico (histórico de pruebas realizadas) al igual que el tratamiento psicológico que pueda estar recibiendo.</w:t>
            </w:r>
          </w:p>
          <w:p w14:paraId="5F21CC47" w14:textId="77777777" w:rsidR="00A74477" w:rsidRPr="00172C9D" w:rsidRDefault="00A74477" w:rsidP="005B2429">
            <w:pPr>
              <w:numPr>
                <w:ilvl w:val="0"/>
                <w:numId w:val="24"/>
              </w:numPr>
              <w:jc w:val="both"/>
              <w:rPr>
                <w:rFonts w:ascii="Segoe UI" w:hAnsi="Segoe UI" w:cs="Segoe UI"/>
                <w:sz w:val="20"/>
                <w:lang w:val="es-ES"/>
              </w:rPr>
            </w:pPr>
            <w:r w:rsidRPr="00172C9D">
              <w:rPr>
                <w:rFonts w:ascii="Segoe UI" w:hAnsi="Segoe UI" w:cs="Segoe UI"/>
                <w:sz w:val="20"/>
                <w:lang w:val="es-ES"/>
              </w:rPr>
              <w:t>Señalar también las y los especialistas de referencia (Medicina Interna, Psiquiatría, Urología…).</w:t>
            </w:r>
          </w:p>
          <w:p w14:paraId="2EA6A7A5" w14:textId="77777777" w:rsidR="00907C7C" w:rsidRPr="00172C9D" w:rsidRDefault="00907C7C" w:rsidP="005B2429">
            <w:pPr>
              <w:numPr>
                <w:ilvl w:val="0"/>
                <w:numId w:val="24"/>
              </w:numPr>
              <w:jc w:val="both"/>
              <w:rPr>
                <w:rFonts w:ascii="Segoe UI" w:hAnsi="Segoe UI" w:cs="Segoe UI"/>
                <w:sz w:val="20"/>
                <w:lang w:val="es-ES"/>
              </w:rPr>
            </w:pPr>
            <w:r w:rsidRPr="00172C9D">
              <w:rPr>
                <w:rFonts w:ascii="Segoe UI" w:hAnsi="Segoe UI" w:cs="Segoe UI"/>
                <w:sz w:val="20"/>
                <w:lang w:val="es-ES"/>
              </w:rPr>
              <w:t>Cuidados básicos que precisa en la actualidad: tipo de dieta, tipos de absorbente, ayudas técnicas que se utilizan (grúas, sujeciones), pautas de enfermería establecidas (rehabilitación menor,…), controles y registros utilizados,…</w:t>
            </w:r>
          </w:p>
          <w:p w14:paraId="4A7A3557" w14:textId="77777777" w:rsidR="00907C7C" w:rsidRPr="00172C9D" w:rsidRDefault="00907C7C" w:rsidP="005B2429">
            <w:pPr>
              <w:numPr>
                <w:ilvl w:val="0"/>
                <w:numId w:val="24"/>
              </w:numPr>
              <w:jc w:val="both"/>
              <w:rPr>
                <w:rFonts w:ascii="Segoe UI" w:hAnsi="Segoe UI" w:cs="Segoe UI"/>
                <w:sz w:val="20"/>
                <w:lang w:val="es-ES"/>
              </w:rPr>
            </w:pPr>
            <w:r w:rsidRPr="00172C9D">
              <w:rPr>
                <w:rFonts w:ascii="Segoe UI" w:hAnsi="Segoe UI" w:cs="Segoe UI"/>
                <w:sz w:val="20"/>
                <w:lang w:val="es-ES"/>
              </w:rPr>
              <w:lastRenderedPageBreak/>
              <w:t>Historia social: familiares (y tipo de relación), incapacidad o no y tutela, aficiones, participación en actividades y grupos terapéuticos, incidencias que haya tenido en el centro, últimas voluntades….</w:t>
            </w:r>
          </w:p>
          <w:p w14:paraId="4D5D209F" w14:textId="77777777" w:rsidR="00907C7C" w:rsidRPr="00172C9D" w:rsidRDefault="00907C7C" w:rsidP="00907C7C">
            <w:pPr>
              <w:ind w:left="360"/>
              <w:rPr>
                <w:rFonts w:ascii="Segoe UI" w:hAnsi="Segoe UI" w:cs="Segoe UI"/>
                <w:sz w:val="20"/>
                <w:lang w:val="es-ES"/>
              </w:rPr>
            </w:pPr>
          </w:p>
          <w:p w14:paraId="08B961AF" w14:textId="77777777"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En todo caso, el sistema de Información deberá recoger la información necesaria, en tiempo real, para garantizar y evidenciar en todo momento el cumplimiento de los estándares que se definen en el </w:t>
            </w:r>
            <w:r w:rsidRPr="00172C9D">
              <w:rPr>
                <w:rFonts w:ascii="Segoe UI" w:hAnsi="Segoe UI" w:cs="Segoe UI"/>
                <w:b/>
                <w:sz w:val="20"/>
                <w:lang w:val="es-ES"/>
              </w:rPr>
              <w:t>Anexo 3</w:t>
            </w:r>
            <w:r w:rsidRPr="00172C9D">
              <w:rPr>
                <w:rFonts w:ascii="Segoe UI" w:hAnsi="Segoe UI" w:cs="Segoe UI"/>
                <w:sz w:val="20"/>
                <w:lang w:val="es-ES"/>
              </w:rPr>
              <w:t xml:space="preserve"> del presente pliego.</w:t>
            </w:r>
          </w:p>
          <w:p w14:paraId="4AE53BF5" w14:textId="77777777" w:rsidR="00907C7C" w:rsidRPr="00172C9D" w:rsidRDefault="00907C7C" w:rsidP="00907C7C">
            <w:pPr>
              <w:rPr>
                <w:rFonts w:ascii="Segoe UI" w:hAnsi="Segoe UI" w:cs="Segoe UI"/>
                <w:sz w:val="20"/>
                <w:lang w:val="es-ES"/>
              </w:rPr>
            </w:pPr>
          </w:p>
          <w:p w14:paraId="573A077C" w14:textId="77777777" w:rsidR="00A74477" w:rsidRPr="00172C9D" w:rsidRDefault="00A74477" w:rsidP="00907C7C">
            <w:pPr>
              <w:rPr>
                <w:rFonts w:ascii="Segoe UI" w:hAnsi="Segoe UI" w:cs="Segoe UI"/>
                <w:sz w:val="20"/>
                <w:lang w:val="es-ES"/>
              </w:rPr>
            </w:pPr>
          </w:p>
          <w:p w14:paraId="683E05F2" w14:textId="374E6D7B" w:rsidR="00907C7C" w:rsidRPr="00172C9D" w:rsidRDefault="00907C7C" w:rsidP="00907C7C">
            <w:pPr>
              <w:jc w:val="both"/>
              <w:rPr>
                <w:rFonts w:ascii="Segoe UI" w:hAnsi="Segoe UI" w:cs="Segoe UI"/>
                <w:sz w:val="20"/>
                <w:lang w:val="es-ES"/>
              </w:rPr>
            </w:pPr>
            <w:r w:rsidRPr="00172C9D">
              <w:rPr>
                <w:rFonts w:ascii="Segoe UI" w:hAnsi="Segoe UI" w:cs="Segoe UI"/>
                <w:sz w:val="20"/>
                <w:lang w:val="es-ES"/>
              </w:rPr>
              <w:t xml:space="preserve">Dicha información se compartirá con el Departamento de </w:t>
            </w:r>
            <w:r w:rsidR="00FA4B3A">
              <w:rPr>
                <w:rFonts w:ascii="Segoe UI" w:hAnsi="Segoe UI" w:cs="Segoe UI"/>
                <w:sz w:val="20"/>
                <w:lang w:val="es-ES"/>
              </w:rPr>
              <w:t xml:space="preserve">Cuidados y </w:t>
            </w:r>
            <w:r w:rsidR="00963512" w:rsidRPr="00172C9D">
              <w:rPr>
                <w:rFonts w:ascii="Segoe UI" w:hAnsi="Segoe UI" w:cs="Segoe UI"/>
                <w:sz w:val="20"/>
                <w:lang w:val="es-ES"/>
              </w:rPr>
              <w:t>Políticas Sociales</w:t>
            </w:r>
            <w:r w:rsidRPr="00172C9D">
              <w:rPr>
                <w:rFonts w:ascii="Segoe UI" w:hAnsi="Segoe UI" w:cs="Segoe UI"/>
                <w:sz w:val="20"/>
                <w:lang w:val="es-ES"/>
              </w:rPr>
              <w:t xml:space="preserve"> de la Diputación Foral de Gipuzkoa, durante toda la vigencia del contrato, y se cederá a la Administración contratante una vez expirado el plazo de vigencia del contrato. </w:t>
            </w:r>
          </w:p>
          <w:p w14:paraId="2E771651" w14:textId="77777777" w:rsidR="00907C7C" w:rsidRPr="00172C9D" w:rsidRDefault="00907C7C" w:rsidP="00907C7C">
            <w:pPr>
              <w:jc w:val="both"/>
              <w:rPr>
                <w:rFonts w:ascii="Segoe UI" w:hAnsi="Segoe UI" w:cs="Segoe UI"/>
                <w:sz w:val="20"/>
                <w:lang w:val="es-ES"/>
              </w:rPr>
            </w:pPr>
          </w:p>
          <w:p w14:paraId="299FEF81" w14:textId="77777777" w:rsidR="00907C7C" w:rsidRPr="00172C9D" w:rsidRDefault="00A74477" w:rsidP="00907C7C">
            <w:pPr>
              <w:jc w:val="both"/>
              <w:rPr>
                <w:rFonts w:ascii="Segoe UI" w:hAnsi="Segoe UI" w:cs="Segoe UI"/>
                <w:sz w:val="20"/>
                <w:lang w:val="es-ES"/>
              </w:rPr>
            </w:pPr>
            <w:r w:rsidRPr="00172C9D">
              <w:rPr>
                <w:rFonts w:ascii="Segoe UI" w:hAnsi="Segoe UI" w:cs="Segoe UI"/>
                <w:sz w:val="20"/>
                <w:lang w:val="es-ES"/>
              </w:rPr>
              <w:t xml:space="preserve">La contratista </w:t>
            </w:r>
            <w:r w:rsidR="00907C7C" w:rsidRPr="00172C9D">
              <w:rPr>
                <w:rFonts w:ascii="Segoe UI" w:hAnsi="Segoe UI" w:cs="Segoe UI"/>
                <w:sz w:val="20"/>
                <w:lang w:val="es-ES"/>
              </w:rPr>
              <w:t>cesante no podrá guardar copia de los citados datos, y deberá garantizar el borrado de todos los ficheros que puedan existir en sus equipos informáticos con datos relativos a las personas que hubiera atendido en razón del contrato.</w:t>
            </w:r>
          </w:p>
          <w:p w14:paraId="77B3E5AD" w14:textId="77777777" w:rsidR="00907C7C" w:rsidRPr="00172C9D" w:rsidRDefault="00907C7C" w:rsidP="00907C7C">
            <w:pPr>
              <w:jc w:val="both"/>
              <w:rPr>
                <w:rFonts w:ascii="Segoe UI" w:hAnsi="Segoe UI" w:cs="Segoe UI"/>
                <w:sz w:val="20"/>
                <w:lang w:val="es-ES"/>
              </w:rPr>
            </w:pPr>
          </w:p>
          <w:p w14:paraId="65D91418" w14:textId="77777777" w:rsidR="00907C7C" w:rsidRPr="00172C9D" w:rsidRDefault="00907C7C" w:rsidP="005D136F">
            <w:pPr>
              <w:pStyle w:val="BodyText21"/>
              <w:numPr>
                <w:ilvl w:val="1"/>
                <w:numId w:val="68"/>
              </w:numPr>
              <w:spacing w:after="120"/>
              <w:rPr>
                <w:rFonts w:ascii="Segoe UI" w:hAnsi="Segoe UI" w:cs="Segoe UI"/>
                <w:color w:val="auto"/>
                <w:sz w:val="20"/>
                <w:lang w:val="es-ES"/>
              </w:rPr>
            </w:pPr>
            <w:r w:rsidRPr="00172C9D">
              <w:rPr>
                <w:rFonts w:ascii="Segoe UI" w:hAnsi="Segoe UI" w:cs="Segoe UI"/>
                <w:color w:val="auto"/>
                <w:sz w:val="20"/>
                <w:lang w:val="es-ES"/>
              </w:rPr>
              <w:t>Plan de mantenimiento preventivo:</w:t>
            </w:r>
          </w:p>
          <w:p w14:paraId="403E2192" w14:textId="54BF3F8A" w:rsidR="00907C7C" w:rsidRPr="00172C9D" w:rsidRDefault="000647C4" w:rsidP="000647C4">
            <w:pPr>
              <w:jc w:val="both"/>
              <w:rPr>
                <w:rFonts w:ascii="Segoe UI" w:hAnsi="Segoe UI" w:cs="Segoe UI"/>
                <w:lang w:val="es-ES"/>
              </w:rPr>
            </w:pPr>
            <w:r w:rsidRPr="00172C9D">
              <w:rPr>
                <w:rFonts w:ascii="Segoe UI" w:hAnsi="Segoe UI" w:cs="Segoe UI"/>
                <w:sz w:val="20"/>
                <w:lang w:val="es-ES"/>
              </w:rPr>
              <w:t xml:space="preserve">La gestión íntegra del Plan de mantenimiento deberá realizarse a través del programa informático MantTest, programa que el Departamento de </w:t>
            </w:r>
            <w:r w:rsidR="00FA4B3A">
              <w:rPr>
                <w:rFonts w:ascii="Segoe UI" w:hAnsi="Segoe UI" w:cs="Segoe UI"/>
                <w:sz w:val="20"/>
                <w:lang w:val="es-ES"/>
              </w:rPr>
              <w:t xml:space="preserve">Cuidados y </w:t>
            </w:r>
            <w:r w:rsidRPr="00172C9D">
              <w:rPr>
                <w:rFonts w:ascii="Segoe UI" w:hAnsi="Segoe UI" w:cs="Segoe UI"/>
                <w:sz w:val="20"/>
                <w:lang w:val="es-ES"/>
              </w:rPr>
              <w:t>Políticas Sociales pondrá a disposición de la contratista.</w:t>
            </w:r>
          </w:p>
        </w:tc>
      </w:tr>
    </w:tbl>
    <w:p w14:paraId="0CBB0258" w14:textId="5D50519E" w:rsidR="00DD29C6" w:rsidRDefault="00190974">
      <w:r>
        <w:lastRenderedPageBreak/>
        <w:t xml:space="preserve"> </w:t>
      </w:r>
    </w:p>
    <w:p w14:paraId="7D55A7C8" w14:textId="77777777" w:rsidR="00DD29C6" w:rsidRDefault="00DD29C6"/>
    <w:p w14:paraId="5A129E3D" w14:textId="77777777" w:rsidR="0097081B" w:rsidRDefault="0097081B">
      <w:pPr>
        <w:sectPr w:rsidR="0097081B">
          <w:pgSz w:w="11906" w:h="16838"/>
          <w:pgMar w:top="1417" w:right="1701" w:bottom="1417" w:left="1701" w:header="708" w:footer="708" w:gutter="0"/>
          <w:cols w:space="708"/>
          <w:docGrid w:linePitch="360"/>
        </w:sectPr>
      </w:pPr>
    </w:p>
    <w:p w14:paraId="174D6A4C" w14:textId="77777777" w:rsidR="0097081B" w:rsidRPr="00045397" w:rsidRDefault="00B43406" w:rsidP="00B43406">
      <w:pPr>
        <w:widowControl w:val="0"/>
        <w:spacing w:after="120"/>
        <w:ind w:left="1620"/>
        <w:jc w:val="center"/>
        <w:rPr>
          <w:rFonts w:ascii="Segoe UI" w:hAnsi="Segoe UI" w:cs="Segoe UI"/>
          <w:b/>
          <w:bCs/>
          <w:i/>
          <w:sz w:val="24"/>
        </w:rPr>
      </w:pPr>
      <w:r w:rsidRPr="00045397">
        <w:rPr>
          <w:rFonts w:ascii="Segoe UI" w:hAnsi="Segoe UI" w:cs="Segoe UI"/>
          <w:b/>
          <w:bCs/>
          <w:sz w:val="24"/>
        </w:rPr>
        <w:lastRenderedPageBreak/>
        <w:t xml:space="preserve">1. </w:t>
      </w:r>
      <w:r w:rsidR="0097081B" w:rsidRPr="00045397">
        <w:rPr>
          <w:rFonts w:ascii="Segoe UI" w:hAnsi="Segoe UI" w:cs="Segoe UI"/>
          <w:b/>
          <w:bCs/>
          <w:sz w:val="24"/>
        </w:rPr>
        <w:t>ERANSKINA</w:t>
      </w:r>
      <w:r w:rsidR="00DF3103" w:rsidRPr="00045397">
        <w:rPr>
          <w:rFonts w:ascii="Segoe UI" w:hAnsi="Segoe UI" w:cs="Segoe UI"/>
          <w:b/>
          <w:bCs/>
          <w:sz w:val="24"/>
        </w:rPr>
        <w:t xml:space="preserve"> / </w:t>
      </w:r>
      <w:r w:rsidR="00DF3103" w:rsidRPr="00045397">
        <w:rPr>
          <w:rFonts w:ascii="Segoe UI" w:hAnsi="Segoe UI" w:cs="Segoe UI"/>
          <w:b/>
          <w:bCs/>
          <w:i/>
          <w:sz w:val="24"/>
        </w:rPr>
        <w:t>ANEXO 1</w:t>
      </w:r>
    </w:p>
    <w:p w14:paraId="0FF39AD0" w14:textId="77777777" w:rsidR="00B43406" w:rsidRPr="00045397" w:rsidRDefault="0097081B" w:rsidP="00E8114E">
      <w:pPr>
        <w:widowControl w:val="0"/>
        <w:spacing w:after="0"/>
        <w:jc w:val="center"/>
        <w:rPr>
          <w:rFonts w:ascii="Segoe UI" w:hAnsi="Segoe UI" w:cs="Segoe UI"/>
          <w:b/>
          <w:bCs/>
          <w:sz w:val="20"/>
        </w:rPr>
      </w:pPr>
      <w:r w:rsidRPr="00045397">
        <w:rPr>
          <w:rFonts w:ascii="Segoe UI" w:hAnsi="Segoe UI" w:cs="Segoe UI"/>
          <w:b/>
          <w:bCs/>
          <w:sz w:val="20"/>
        </w:rPr>
        <w:t>ZENTRO, ZERBITZU ETA MODALITATE</w:t>
      </w:r>
      <w:r w:rsidR="00DF3103" w:rsidRPr="00045397">
        <w:rPr>
          <w:rFonts w:ascii="Segoe UI" w:hAnsi="Segoe UI" w:cs="Segoe UI"/>
          <w:b/>
          <w:bCs/>
          <w:sz w:val="20"/>
        </w:rPr>
        <w:t xml:space="preserve"> BAKOITZEKO DAGOEN LEKU KOPURUA</w:t>
      </w:r>
    </w:p>
    <w:p w14:paraId="0F86CFB1" w14:textId="77777777" w:rsidR="00DF3103" w:rsidRPr="00045397" w:rsidRDefault="00DF3103" w:rsidP="00E8114E">
      <w:pPr>
        <w:widowControl w:val="0"/>
        <w:spacing w:after="0"/>
        <w:jc w:val="center"/>
        <w:rPr>
          <w:rFonts w:ascii="Segoe UI" w:hAnsi="Segoe UI" w:cs="Segoe UI"/>
          <w:b/>
          <w:i/>
          <w:snapToGrid w:val="0"/>
          <w:sz w:val="20"/>
        </w:rPr>
      </w:pPr>
      <w:r w:rsidRPr="00045397">
        <w:rPr>
          <w:rFonts w:ascii="Segoe UI" w:hAnsi="Segoe UI" w:cs="Segoe UI"/>
          <w:b/>
          <w:i/>
          <w:snapToGrid w:val="0"/>
          <w:sz w:val="20"/>
        </w:rPr>
        <w:t>Nº DE PLAZAS POR CENTRO, SERVICIO Y MODALIDAD</w:t>
      </w:r>
    </w:p>
    <w:tbl>
      <w:tblPr>
        <w:tblW w:w="14034"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06"/>
        <w:gridCol w:w="1703"/>
        <w:gridCol w:w="5423"/>
        <w:gridCol w:w="1630"/>
        <w:gridCol w:w="1772"/>
      </w:tblGrid>
      <w:tr w:rsidR="00B43406" w:rsidRPr="00045397" w14:paraId="5DF75EAF" w14:textId="77777777" w:rsidTr="001E3FA4">
        <w:trPr>
          <w:trHeight w:val="440"/>
        </w:trPr>
        <w:tc>
          <w:tcPr>
            <w:tcW w:w="3506" w:type="dxa"/>
            <w:vMerge w:val="restart"/>
            <w:tcBorders>
              <w:top w:val="double" w:sz="4" w:space="0" w:color="auto"/>
              <w:left w:val="double" w:sz="4" w:space="0" w:color="auto"/>
            </w:tcBorders>
            <w:shd w:val="pct25" w:color="auto" w:fill="auto"/>
            <w:vAlign w:val="center"/>
          </w:tcPr>
          <w:p w14:paraId="41DA80A2" w14:textId="77777777" w:rsidR="0097081B" w:rsidRPr="00045397" w:rsidRDefault="0097081B" w:rsidP="00386D80">
            <w:pPr>
              <w:widowControl w:val="0"/>
              <w:spacing w:after="0"/>
              <w:jc w:val="center"/>
              <w:rPr>
                <w:rFonts w:ascii="Segoe UI" w:hAnsi="Segoe UI" w:cs="Segoe UI"/>
                <w:b/>
                <w:bCs/>
                <w:sz w:val="20"/>
              </w:rPr>
            </w:pPr>
            <w:r w:rsidRPr="00045397">
              <w:rPr>
                <w:rFonts w:ascii="Segoe UI" w:hAnsi="Segoe UI" w:cs="Segoe UI"/>
                <w:b/>
                <w:bCs/>
                <w:sz w:val="20"/>
              </w:rPr>
              <w:t>ZERBITZUA</w:t>
            </w:r>
          </w:p>
          <w:p w14:paraId="76859DB1" w14:textId="77777777" w:rsidR="00DF3103" w:rsidRPr="00045397" w:rsidRDefault="00DF3103" w:rsidP="00386D80">
            <w:pPr>
              <w:widowControl w:val="0"/>
              <w:spacing w:after="0"/>
              <w:jc w:val="center"/>
              <w:rPr>
                <w:rFonts w:ascii="Segoe UI" w:hAnsi="Segoe UI" w:cs="Segoe UI"/>
                <w:b/>
                <w:bCs/>
                <w:i/>
                <w:sz w:val="20"/>
              </w:rPr>
            </w:pPr>
            <w:r w:rsidRPr="00045397">
              <w:rPr>
                <w:rFonts w:ascii="Segoe UI" w:hAnsi="Segoe UI" w:cs="Segoe UI"/>
                <w:b/>
                <w:bCs/>
                <w:i/>
                <w:sz w:val="20"/>
              </w:rPr>
              <w:t>SERVICIO</w:t>
            </w:r>
          </w:p>
        </w:tc>
        <w:tc>
          <w:tcPr>
            <w:tcW w:w="7126" w:type="dxa"/>
            <w:gridSpan w:val="2"/>
            <w:vMerge w:val="restart"/>
            <w:tcBorders>
              <w:top w:val="double" w:sz="4" w:space="0" w:color="auto"/>
              <w:right w:val="double" w:sz="4" w:space="0" w:color="auto"/>
            </w:tcBorders>
            <w:shd w:val="pct25" w:color="auto" w:fill="auto"/>
            <w:vAlign w:val="center"/>
          </w:tcPr>
          <w:p w14:paraId="7EFF7D24" w14:textId="77777777" w:rsidR="0097081B" w:rsidRPr="00045397" w:rsidRDefault="0097081B" w:rsidP="00386D80">
            <w:pPr>
              <w:widowControl w:val="0"/>
              <w:spacing w:after="0"/>
              <w:jc w:val="center"/>
              <w:rPr>
                <w:rFonts w:ascii="Segoe UI" w:hAnsi="Segoe UI" w:cs="Segoe UI"/>
                <w:b/>
                <w:bCs/>
                <w:sz w:val="20"/>
              </w:rPr>
            </w:pPr>
            <w:r w:rsidRPr="00045397">
              <w:rPr>
                <w:rFonts w:ascii="Segoe UI" w:hAnsi="Segoe UI" w:cs="Segoe UI"/>
                <w:b/>
                <w:bCs/>
                <w:sz w:val="20"/>
              </w:rPr>
              <w:t>MODALITATEA</w:t>
            </w:r>
          </w:p>
          <w:p w14:paraId="2A70D95F" w14:textId="77777777" w:rsidR="00DF3103" w:rsidRPr="00045397" w:rsidRDefault="00DF3103" w:rsidP="00386D80">
            <w:pPr>
              <w:widowControl w:val="0"/>
              <w:spacing w:after="0"/>
              <w:jc w:val="center"/>
              <w:rPr>
                <w:rFonts w:ascii="Segoe UI" w:hAnsi="Segoe UI" w:cs="Segoe UI"/>
                <w:b/>
                <w:bCs/>
                <w:i/>
                <w:sz w:val="20"/>
              </w:rPr>
            </w:pPr>
            <w:r w:rsidRPr="00045397">
              <w:rPr>
                <w:rFonts w:ascii="Segoe UI" w:hAnsi="Segoe UI" w:cs="Segoe UI"/>
                <w:b/>
                <w:bCs/>
                <w:i/>
                <w:sz w:val="20"/>
              </w:rPr>
              <w:t>MODALIDAD</w:t>
            </w:r>
          </w:p>
        </w:tc>
        <w:tc>
          <w:tcPr>
            <w:tcW w:w="1630" w:type="dxa"/>
            <w:tcBorders>
              <w:top w:val="double" w:sz="4" w:space="0" w:color="auto"/>
              <w:left w:val="double" w:sz="4" w:space="0" w:color="auto"/>
              <w:right w:val="double" w:sz="4" w:space="0" w:color="auto"/>
            </w:tcBorders>
            <w:shd w:val="clear" w:color="auto" w:fill="BFBFBF" w:themeFill="background1" w:themeFillShade="BF"/>
            <w:vAlign w:val="center"/>
          </w:tcPr>
          <w:p w14:paraId="464FDEC3" w14:textId="77777777" w:rsidR="0097081B" w:rsidRPr="00045397" w:rsidRDefault="0097081B" w:rsidP="00386D80">
            <w:pPr>
              <w:widowControl w:val="0"/>
              <w:spacing w:after="0" w:line="240" w:lineRule="auto"/>
              <w:jc w:val="center"/>
              <w:rPr>
                <w:rFonts w:ascii="Segoe UI" w:eastAsia="Times New Roman" w:hAnsi="Segoe UI" w:cs="Segoe UI"/>
                <w:b/>
                <w:snapToGrid w:val="0"/>
                <w:sz w:val="20"/>
                <w:szCs w:val="20"/>
                <w:lang w:val="es-ES" w:eastAsia="es-ES"/>
              </w:rPr>
            </w:pPr>
            <w:r w:rsidRPr="00045397">
              <w:rPr>
                <w:rFonts w:ascii="Segoe UI" w:eastAsia="Times New Roman" w:hAnsi="Segoe UI" w:cs="Segoe UI"/>
                <w:b/>
                <w:snapToGrid w:val="0"/>
                <w:sz w:val="20"/>
                <w:szCs w:val="20"/>
                <w:lang w:val="es-ES" w:eastAsia="es-ES"/>
              </w:rPr>
              <w:t xml:space="preserve">1 </w:t>
            </w:r>
            <w:r w:rsidR="00DF3103" w:rsidRPr="00045397">
              <w:rPr>
                <w:rFonts w:ascii="Segoe UI" w:eastAsia="Times New Roman" w:hAnsi="Segoe UI" w:cs="Segoe UI"/>
                <w:b/>
                <w:snapToGrid w:val="0"/>
                <w:sz w:val="20"/>
                <w:szCs w:val="20"/>
                <w:lang w:val="es-ES" w:eastAsia="es-ES"/>
              </w:rPr>
              <w:t>SORTA</w:t>
            </w:r>
          </w:p>
          <w:p w14:paraId="0121C319" w14:textId="77777777" w:rsidR="00DF3103" w:rsidRPr="00045397" w:rsidRDefault="00DF3103" w:rsidP="00386D80">
            <w:pPr>
              <w:widowControl w:val="0"/>
              <w:spacing w:after="0" w:line="240" w:lineRule="auto"/>
              <w:jc w:val="center"/>
              <w:rPr>
                <w:rFonts w:ascii="Segoe UI" w:eastAsia="Times New Roman" w:hAnsi="Segoe UI" w:cs="Segoe UI"/>
                <w:b/>
                <w:i/>
                <w:snapToGrid w:val="0"/>
                <w:sz w:val="20"/>
                <w:szCs w:val="20"/>
                <w:lang w:val="es-ES" w:eastAsia="es-ES"/>
              </w:rPr>
            </w:pPr>
            <w:r w:rsidRPr="00045397">
              <w:rPr>
                <w:rFonts w:ascii="Segoe UI" w:eastAsia="Times New Roman" w:hAnsi="Segoe UI" w:cs="Segoe UI"/>
                <w:b/>
                <w:i/>
                <w:snapToGrid w:val="0"/>
                <w:sz w:val="20"/>
                <w:szCs w:val="20"/>
                <w:lang w:val="es-ES" w:eastAsia="es-ES"/>
              </w:rPr>
              <w:t>LOTE 1</w:t>
            </w:r>
          </w:p>
        </w:tc>
        <w:tc>
          <w:tcPr>
            <w:tcW w:w="1772" w:type="dxa"/>
            <w:tcBorders>
              <w:top w:val="double" w:sz="4" w:space="0" w:color="auto"/>
              <w:left w:val="double" w:sz="4" w:space="0" w:color="auto"/>
              <w:right w:val="double" w:sz="4" w:space="0" w:color="auto"/>
            </w:tcBorders>
            <w:shd w:val="clear" w:color="auto" w:fill="BFBFBF" w:themeFill="background1" w:themeFillShade="BF"/>
            <w:vAlign w:val="center"/>
          </w:tcPr>
          <w:p w14:paraId="07464AE9" w14:textId="77777777" w:rsidR="00DF3103" w:rsidRPr="00045397" w:rsidRDefault="0097081B" w:rsidP="00386D80">
            <w:pPr>
              <w:widowControl w:val="0"/>
              <w:spacing w:after="0" w:line="240" w:lineRule="auto"/>
              <w:jc w:val="center"/>
              <w:rPr>
                <w:rFonts w:ascii="Segoe UI" w:eastAsia="Times New Roman" w:hAnsi="Segoe UI" w:cs="Segoe UI"/>
                <w:b/>
                <w:snapToGrid w:val="0"/>
                <w:sz w:val="20"/>
                <w:szCs w:val="20"/>
                <w:lang w:val="es-ES" w:eastAsia="es-ES"/>
              </w:rPr>
            </w:pPr>
            <w:r w:rsidRPr="00045397">
              <w:rPr>
                <w:rFonts w:ascii="Segoe UI" w:eastAsia="Times New Roman" w:hAnsi="Segoe UI" w:cs="Segoe UI"/>
                <w:b/>
                <w:snapToGrid w:val="0"/>
                <w:sz w:val="20"/>
                <w:szCs w:val="20"/>
                <w:lang w:val="es-ES" w:eastAsia="es-ES"/>
              </w:rPr>
              <w:t xml:space="preserve">2 </w:t>
            </w:r>
            <w:r w:rsidR="00DF3103" w:rsidRPr="00045397">
              <w:rPr>
                <w:rFonts w:ascii="Segoe UI" w:eastAsia="Times New Roman" w:hAnsi="Segoe UI" w:cs="Segoe UI"/>
                <w:b/>
                <w:snapToGrid w:val="0"/>
                <w:sz w:val="20"/>
                <w:szCs w:val="20"/>
                <w:lang w:val="es-ES" w:eastAsia="es-ES"/>
              </w:rPr>
              <w:t>SORTA</w:t>
            </w:r>
          </w:p>
          <w:p w14:paraId="2EB4824C" w14:textId="77777777" w:rsidR="0097081B" w:rsidRPr="00045397" w:rsidRDefault="0097081B" w:rsidP="00386D80">
            <w:pPr>
              <w:widowControl w:val="0"/>
              <w:spacing w:after="0" w:line="240" w:lineRule="auto"/>
              <w:jc w:val="center"/>
              <w:rPr>
                <w:rFonts w:ascii="Segoe UI" w:eastAsia="Times New Roman" w:hAnsi="Segoe UI" w:cs="Segoe UI"/>
                <w:b/>
                <w:i/>
                <w:snapToGrid w:val="0"/>
                <w:sz w:val="20"/>
                <w:szCs w:val="20"/>
                <w:lang w:val="es-ES" w:eastAsia="es-ES"/>
              </w:rPr>
            </w:pPr>
            <w:r w:rsidRPr="00045397">
              <w:rPr>
                <w:rFonts w:ascii="Segoe UI" w:eastAsia="Times New Roman" w:hAnsi="Segoe UI" w:cs="Segoe UI"/>
                <w:b/>
                <w:i/>
                <w:snapToGrid w:val="0"/>
                <w:sz w:val="20"/>
                <w:szCs w:val="20"/>
                <w:lang w:val="es-ES" w:eastAsia="es-ES"/>
              </w:rPr>
              <w:t>LOTE</w:t>
            </w:r>
            <w:r w:rsidR="00DF3103" w:rsidRPr="00045397">
              <w:rPr>
                <w:rFonts w:ascii="Segoe UI" w:eastAsia="Times New Roman" w:hAnsi="Segoe UI" w:cs="Segoe UI"/>
                <w:b/>
                <w:i/>
                <w:snapToGrid w:val="0"/>
                <w:sz w:val="20"/>
                <w:szCs w:val="20"/>
                <w:lang w:val="es-ES" w:eastAsia="es-ES"/>
              </w:rPr>
              <w:t xml:space="preserve"> 2</w:t>
            </w:r>
          </w:p>
        </w:tc>
      </w:tr>
      <w:tr w:rsidR="00B43406" w:rsidRPr="00045397" w14:paraId="1D394993" w14:textId="77777777" w:rsidTr="001E3FA4">
        <w:trPr>
          <w:trHeight w:val="518"/>
        </w:trPr>
        <w:tc>
          <w:tcPr>
            <w:tcW w:w="3506" w:type="dxa"/>
            <w:vMerge/>
            <w:tcBorders>
              <w:left w:val="double" w:sz="4" w:space="0" w:color="auto"/>
            </w:tcBorders>
            <w:shd w:val="pct25" w:color="auto" w:fill="auto"/>
            <w:vAlign w:val="center"/>
          </w:tcPr>
          <w:p w14:paraId="75F84330" w14:textId="77777777" w:rsidR="0097081B" w:rsidRPr="00045397" w:rsidRDefault="0097081B" w:rsidP="00386D80">
            <w:pPr>
              <w:widowControl w:val="0"/>
              <w:spacing w:after="0"/>
              <w:jc w:val="center"/>
              <w:rPr>
                <w:rFonts w:ascii="Segoe UI" w:hAnsi="Segoe UI" w:cs="Segoe UI"/>
                <w:sz w:val="20"/>
              </w:rPr>
            </w:pPr>
          </w:p>
        </w:tc>
        <w:tc>
          <w:tcPr>
            <w:tcW w:w="7126" w:type="dxa"/>
            <w:gridSpan w:val="2"/>
            <w:vMerge/>
            <w:tcBorders>
              <w:right w:val="double" w:sz="4" w:space="0" w:color="auto"/>
            </w:tcBorders>
            <w:shd w:val="pct25" w:color="auto" w:fill="auto"/>
            <w:vAlign w:val="center"/>
          </w:tcPr>
          <w:p w14:paraId="50368844" w14:textId="77777777" w:rsidR="0097081B" w:rsidRPr="00045397" w:rsidRDefault="0097081B" w:rsidP="00386D80">
            <w:pPr>
              <w:widowControl w:val="0"/>
              <w:spacing w:after="0"/>
              <w:jc w:val="center"/>
              <w:rPr>
                <w:rFonts w:ascii="Segoe UI" w:hAnsi="Segoe UI" w:cs="Segoe UI"/>
                <w:sz w:val="20"/>
              </w:rPr>
            </w:pPr>
          </w:p>
        </w:tc>
        <w:tc>
          <w:tcPr>
            <w:tcW w:w="1630" w:type="dxa"/>
            <w:tcBorders>
              <w:left w:val="double" w:sz="4" w:space="0" w:color="auto"/>
              <w:right w:val="double" w:sz="4" w:space="0" w:color="auto"/>
            </w:tcBorders>
            <w:shd w:val="pct25" w:color="auto" w:fill="auto"/>
            <w:vAlign w:val="center"/>
          </w:tcPr>
          <w:p w14:paraId="57166E0C" w14:textId="77777777" w:rsidR="0097081B" w:rsidRPr="00045397" w:rsidRDefault="0097081B" w:rsidP="00386D80">
            <w:pPr>
              <w:widowControl w:val="0"/>
              <w:spacing w:after="0" w:line="240" w:lineRule="auto"/>
              <w:jc w:val="center"/>
              <w:rPr>
                <w:rFonts w:ascii="Segoe UI" w:eastAsia="Times New Roman" w:hAnsi="Segoe UI" w:cs="Segoe UI"/>
                <w:b/>
                <w:snapToGrid w:val="0"/>
                <w:sz w:val="20"/>
                <w:szCs w:val="20"/>
                <w:lang w:val="es-ES" w:eastAsia="es-ES"/>
              </w:rPr>
            </w:pPr>
            <w:r w:rsidRPr="00045397">
              <w:rPr>
                <w:rFonts w:ascii="Segoe UI" w:eastAsia="Times New Roman" w:hAnsi="Segoe UI" w:cs="Segoe UI"/>
                <w:b/>
                <w:snapToGrid w:val="0"/>
                <w:sz w:val="20"/>
                <w:szCs w:val="20"/>
                <w:lang w:val="es-ES" w:eastAsia="es-ES"/>
              </w:rPr>
              <w:t>ALDAKONEA</w:t>
            </w:r>
          </w:p>
        </w:tc>
        <w:tc>
          <w:tcPr>
            <w:tcW w:w="1772" w:type="dxa"/>
            <w:tcBorders>
              <w:left w:val="double" w:sz="4" w:space="0" w:color="auto"/>
              <w:right w:val="double" w:sz="4" w:space="0" w:color="auto"/>
            </w:tcBorders>
            <w:shd w:val="pct25" w:color="auto" w:fill="auto"/>
            <w:vAlign w:val="center"/>
          </w:tcPr>
          <w:p w14:paraId="128897EE" w14:textId="77777777" w:rsidR="0097081B" w:rsidRPr="00045397" w:rsidRDefault="0097081B" w:rsidP="00386D80">
            <w:pPr>
              <w:widowControl w:val="0"/>
              <w:spacing w:after="0"/>
              <w:jc w:val="center"/>
              <w:rPr>
                <w:rFonts w:ascii="Segoe UI" w:hAnsi="Segoe UI" w:cs="Segoe UI"/>
                <w:szCs w:val="24"/>
              </w:rPr>
            </w:pPr>
            <w:r w:rsidRPr="00045397">
              <w:rPr>
                <w:rFonts w:ascii="Segoe UI" w:hAnsi="Segoe UI" w:cs="Segoe UI"/>
                <w:b/>
                <w:bCs/>
                <w:szCs w:val="24"/>
              </w:rPr>
              <w:t>TXARA 2</w:t>
            </w:r>
          </w:p>
        </w:tc>
      </w:tr>
      <w:tr w:rsidR="00B43406" w:rsidRPr="00045397" w14:paraId="13115A7C" w14:textId="77777777" w:rsidTr="001E3FA4">
        <w:trPr>
          <w:trHeight w:val="328"/>
        </w:trPr>
        <w:tc>
          <w:tcPr>
            <w:tcW w:w="3506" w:type="dxa"/>
            <w:vMerge w:val="restart"/>
            <w:tcBorders>
              <w:left w:val="double" w:sz="4" w:space="0" w:color="auto"/>
            </w:tcBorders>
            <w:vAlign w:val="center"/>
          </w:tcPr>
          <w:p w14:paraId="39C84426" w14:textId="77777777" w:rsidR="0097081B" w:rsidRPr="00045397" w:rsidRDefault="0097081B" w:rsidP="00386D80">
            <w:pPr>
              <w:widowControl w:val="0"/>
              <w:spacing w:after="0"/>
              <w:rPr>
                <w:rFonts w:ascii="Segoe UI" w:hAnsi="Segoe UI" w:cs="Segoe UI"/>
                <w:sz w:val="20"/>
              </w:rPr>
            </w:pPr>
            <w:r w:rsidRPr="00045397">
              <w:rPr>
                <w:rFonts w:ascii="Segoe UI" w:hAnsi="Segoe UI" w:cs="Segoe UI"/>
                <w:sz w:val="20"/>
              </w:rPr>
              <w:t>Mendetasuna duten Adinekoen Egoitza</w:t>
            </w:r>
          </w:p>
          <w:p w14:paraId="52EB450A" w14:textId="77D4BBE8" w:rsidR="00DF3103" w:rsidRPr="00045397" w:rsidRDefault="00DF3103" w:rsidP="00386D80">
            <w:pPr>
              <w:widowControl w:val="0"/>
              <w:spacing w:after="0"/>
              <w:rPr>
                <w:rFonts w:ascii="Segoe UI" w:hAnsi="Segoe UI" w:cs="Segoe UI"/>
                <w:i/>
                <w:sz w:val="20"/>
              </w:rPr>
            </w:pPr>
            <w:r w:rsidRPr="00045397">
              <w:rPr>
                <w:rFonts w:ascii="Segoe UI" w:hAnsi="Segoe UI" w:cs="Segoe UI"/>
                <w:i/>
                <w:snapToGrid w:val="0"/>
                <w:sz w:val="20"/>
              </w:rPr>
              <w:t xml:space="preserve">Residencia Personas Mayores </w:t>
            </w:r>
            <w:r w:rsidR="000265C2">
              <w:rPr>
                <w:rFonts w:ascii="Segoe UI" w:hAnsi="Segoe UI" w:cs="Segoe UI"/>
                <w:i/>
                <w:snapToGrid w:val="0"/>
                <w:sz w:val="20"/>
              </w:rPr>
              <w:t>en situación de Dependenia</w:t>
            </w:r>
          </w:p>
        </w:tc>
        <w:tc>
          <w:tcPr>
            <w:tcW w:w="1703" w:type="dxa"/>
            <w:vMerge w:val="restart"/>
            <w:vAlign w:val="center"/>
          </w:tcPr>
          <w:p w14:paraId="26C4654E" w14:textId="77777777" w:rsidR="0097081B" w:rsidRPr="00045397" w:rsidRDefault="0097081B" w:rsidP="00386D80">
            <w:pPr>
              <w:widowControl w:val="0"/>
              <w:spacing w:after="0"/>
              <w:rPr>
                <w:rFonts w:ascii="Segoe UI" w:hAnsi="Segoe UI" w:cs="Segoe UI"/>
                <w:sz w:val="20"/>
              </w:rPr>
            </w:pPr>
            <w:r w:rsidRPr="00045397">
              <w:rPr>
                <w:rFonts w:ascii="Segoe UI" w:hAnsi="Segoe UI" w:cs="Segoe UI"/>
                <w:sz w:val="20"/>
              </w:rPr>
              <w:t>Iraunkorrak</w:t>
            </w:r>
          </w:p>
          <w:p w14:paraId="576F1E8D" w14:textId="77777777" w:rsidR="00DF3103" w:rsidRPr="00045397" w:rsidRDefault="00DF3103" w:rsidP="00386D80">
            <w:pPr>
              <w:widowControl w:val="0"/>
              <w:spacing w:after="0"/>
              <w:rPr>
                <w:rFonts w:ascii="Segoe UI" w:hAnsi="Segoe UI" w:cs="Segoe UI"/>
                <w:i/>
                <w:sz w:val="20"/>
              </w:rPr>
            </w:pPr>
            <w:r w:rsidRPr="00045397">
              <w:rPr>
                <w:rFonts w:ascii="Segoe UI" w:hAnsi="Segoe UI" w:cs="Segoe UI"/>
                <w:i/>
                <w:snapToGrid w:val="0"/>
                <w:sz w:val="20"/>
              </w:rPr>
              <w:t>Permanentes</w:t>
            </w:r>
          </w:p>
        </w:tc>
        <w:tc>
          <w:tcPr>
            <w:tcW w:w="5423" w:type="dxa"/>
            <w:tcBorders>
              <w:right w:val="double" w:sz="4" w:space="0" w:color="auto"/>
            </w:tcBorders>
            <w:vAlign w:val="center"/>
          </w:tcPr>
          <w:p w14:paraId="5CF3F06C" w14:textId="77777777" w:rsidR="000F02C0" w:rsidRPr="00045397" w:rsidRDefault="0097081B" w:rsidP="00386D80">
            <w:pPr>
              <w:widowControl w:val="0"/>
              <w:spacing w:after="0"/>
              <w:rPr>
                <w:rFonts w:ascii="Segoe UI" w:hAnsi="Segoe UI" w:cs="Segoe UI"/>
                <w:i/>
                <w:sz w:val="20"/>
              </w:rPr>
            </w:pPr>
            <w:r w:rsidRPr="00045397">
              <w:rPr>
                <w:rFonts w:ascii="Segoe UI" w:hAnsi="Segoe UI" w:cs="Segoe UI"/>
                <w:sz w:val="20"/>
              </w:rPr>
              <w:t xml:space="preserve">UPSI </w:t>
            </w:r>
            <w:r w:rsidR="00386D80" w:rsidRPr="00045397">
              <w:rPr>
                <w:rFonts w:ascii="Segoe UI" w:hAnsi="Segoe UI" w:cs="Segoe UI"/>
                <w:sz w:val="20"/>
              </w:rPr>
              <w:t xml:space="preserve"> / </w:t>
            </w:r>
            <w:r w:rsidR="000F02C0" w:rsidRPr="00045397">
              <w:rPr>
                <w:rFonts w:ascii="Segoe UI" w:hAnsi="Segoe UI" w:cs="Segoe UI"/>
                <w:i/>
                <w:sz w:val="20"/>
              </w:rPr>
              <w:t>UPSI</w:t>
            </w:r>
          </w:p>
        </w:tc>
        <w:tc>
          <w:tcPr>
            <w:tcW w:w="1630" w:type="dxa"/>
            <w:tcBorders>
              <w:left w:val="double" w:sz="4" w:space="0" w:color="auto"/>
              <w:right w:val="double" w:sz="4" w:space="0" w:color="auto"/>
            </w:tcBorders>
            <w:vAlign w:val="center"/>
          </w:tcPr>
          <w:p w14:paraId="155B39FA"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19</w:t>
            </w:r>
          </w:p>
        </w:tc>
        <w:tc>
          <w:tcPr>
            <w:tcW w:w="1772" w:type="dxa"/>
            <w:tcBorders>
              <w:left w:val="double" w:sz="4" w:space="0" w:color="auto"/>
              <w:right w:val="double" w:sz="4" w:space="0" w:color="auto"/>
            </w:tcBorders>
            <w:vAlign w:val="center"/>
          </w:tcPr>
          <w:p w14:paraId="67CBDE05"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15</w:t>
            </w:r>
          </w:p>
        </w:tc>
      </w:tr>
      <w:tr w:rsidR="00B43406" w:rsidRPr="00045397" w14:paraId="1D8776F3" w14:textId="77777777" w:rsidTr="001E3FA4">
        <w:trPr>
          <w:trHeight w:val="362"/>
        </w:trPr>
        <w:tc>
          <w:tcPr>
            <w:tcW w:w="3506" w:type="dxa"/>
            <w:vMerge/>
            <w:tcBorders>
              <w:left w:val="double" w:sz="4" w:space="0" w:color="auto"/>
            </w:tcBorders>
            <w:vAlign w:val="center"/>
          </w:tcPr>
          <w:p w14:paraId="1BC8F368" w14:textId="77777777" w:rsidR="0097081B" w:rsidRPr="00045397" w:rsidRDefault="0097081B" w:rsidP="00386D80">
            <w:pPr>
              <w:widowControl w:val="0"/>
              <w:spacing w:after="0"/>
              <w:rPr>
                <w:rFonts w:ascii="Segoe UI" w:hAnsi="Segoe UI" w:cs="Segoe UI"/>
                <w:sz w:val="20"/>
              </w:rPr>
            </w:pPr>
          </w:p>
        </w:tc>
        <w:tc>
          <w:tcPr>
            <w:tcW w:w="1703" w:type="dxa"/>
            <w:vMerge/>
            <w:vAlign w:val="center"/>
          </w:tcPr>
          <w:p w14:paraId="072EA4A4" w14:textId="77777777" w:rsidR="0097081B" w:rsidRPr="00045397" w:rsidRDefault="0097081B" w:rsidP="00386D80">
            <w:pPr>
              <w:widowControl w:val="0"/>
              <w:spacing w:after="0"/>
              <w:rPr>
                <w:rFonts w:ascii="Segoe UI" w:hAnsi="Segoe UI" w:cs="Segoe UI"/>
                <w:sz w:val="20"/>
              </w:rPr>
            </w:pPr>
          </w:p>
        </w:tc>
        <w:tc>
          <w:tcPr>
            <w:tcW w:w="5423" w:type="dxa"/>
            <w:tcBorders>
              <w:right w:val="double" w:sz="4" w:space="0" w:color="auto"/>
            </w:tcBorders>
            <w:vAlign w:val="center"/>
          </w:tcPr>
          <w:p w14:paraId="236EE279" w14:textId="77777777" w:rsidR="000F02C0" w:rsidRPr="00045397" w:rsidRDefault="0097081B" w:rsidP="00386D80">
            <w:pPr>
              <w:widowControl w:val="0"/>
              <w:spacing w:after="0"/>
              <w:rPr>
                <w:rFonts w:ascii="Segoe UI" w:hAnsi="Segoe UI" w:cs="Segoe UI"/>
                <w:i/>
                <w:sz w:val="20"/>
              </w:rPr>
            </w:pPr>
            <w:r w:rsidRPr="00045397">
              <w:rPr>
                <w:rFonts w:ascii="Segoe UI" w:hAnsi="Segoe UI" w:cs="Segoe UI"/>
                <w:sz w:val="20"/>
              </w:rPr>
              <w:t>Gainerakoak</w:t>
            </w:r>
            <w:r w:rsidR="00386D80" w:rsidRPr="00045397">
              <w:rPr>
                <w:rFonts w:ascii="Segoe UI" w:hAnsi="Segoe UI" w:cs="Segoe UI"/>
                <w:sz w:val="20"/>
              </w:rPr>
              <w:t xml:space="preserve"> / </w:t>
            </w:r>
            <w:r w:rsidR="000F02C0" w:rsidRPr="00045397">
              <w:rPr>
                <w:rFonts w:ascii="Segoe UI" w:hAnsi="Segoe UI" w:cs="Segoe UI"/>
                <w:i/>
                <w:sz w:val="20"/>
              </w:rPr>
              <w:t>Resto</w:t>
            </w:r>
          </w:p>
        </w:tc>
        <w:tc>
          <w:tcPr>
            <w:tcW w:w="1630" w:type="dxa"/>
            <w:tcBorders>
              <w:left w:val="double" w:sz="4" w:space="0" w:color="auto"/>
              <w:right w:val="double" w:sz="4" w:space="0" w:color="auto"/>
            </w:tcBorders>
            <w:vAlign w:val="center"/>
          </w:tcPr>
          <w:p w14:paraId="6FF30CF4"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91</w:t>
            </w:r>
          </w:p>
        </w:tc>
        <w:tc>
          <w:tcPr>
            <w:tcW w:w="1772" w:type="dxa"/>
            <w:tcBorders>
              <w:left w:val="double" w:sz="4" w:space="0" w:color="auto"/>
              <w:right w:val="double" w:sz="4" w:space="0" w:color="auto"/>
            </w:tcBorders>
            <w:vAlign w:val="center"/>
          </w:tcPr>
          <w:p w14:paraId="5A44D40A"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66</w:t>
            </w:r>
          </w:p>
        </w:tc>
      </w:tr>
      <w:tr w:rsidR="00B43406" w:rsidRPr="00045397" w14:paraId="60D5B0B4" w14:textId="77777777" w:rsidTr="001E3FA4">
        <w:trPr>
          <w:trHeight w:val="323"/>
        </w:trPr>
        <w:tc>
          <w:tcPr>
            <w:tcW w:w="3506" w:type="dxa"/>
            <w:vMerge/>
            <w:tcBorders>
              <w:left w:val="double" w:sz="4" w:space="0" w:color="auto"/>
            </w:tcBorders>
            <w:vAlign w:val="center"/>
          </w:tcPr>
          <w:p w14:paraId="70EB10A8" w14:textId="77777777" w:rsidR="00DF3103" w:rsidRPr="00045397" w:rsidRDefault="00DF3103" w:rsidP="00386D80">
            <w:pPr>
              <w:widowControl w:val="0"/>
              <w:spacing w:after="0"/>
              <w:rPr>
                <w:rFonts w:ascii="Segoe UI" w:hAnsi="Segoe UI" w:cs="Segoe UI"/>
                <w:sz w:val="20"/>
              </w:rPr>
            </w:pPr>
          </w:p>
        </w:tc>
        <w:tc>
          <w:tcPr>
            <w:tcW w:w="1703" w:type="dxa"/>
            <w:vMerge w:val="restart"/>
            <w:tcBorders>
              <w:right w:val="single" w:sz="4" w:space="0" w:color="auto"/>
            </w:tcBorders>
            <w:vAlign w:val="center"/>
          </w:tcPr>
          <w:p w14:paraId="04EAE8B5" w14:textId="77777777" w:rsidR="00DF3103" w:rsidRPr="00045397" w:rsidRDefault="00DF3103" w:rsidP="00386D80">
            <w:pPr>
              <w:widowControl w:val="0"/>
              <w:spacing w:after="0"/>
              <w:rPr>
                <w:rFonts w:ascii="Segoe UI" w:hAnsi="Segoe UI" w:cs="Segoe UI"/>
                <w:sz w:val="20"/>
              </w:rPr>
            </w:pPr>
            <w:r w:rsidRPr="00045397">
              <w:rPr>
                <w:rFonts w:ascii="Segoe UI" w:hAnsi="Segoe UI" w:cs="Segoe UI"/>
                <w:sz w:val="20"/>
              </w:rPr>
              <w:t>Aldi baterakoak</w:t>
            </w:r>
          </w:p>
          <w:p w14:paraId="42EE1BFB" w14:textId="77777777" w:rsidR="00DF3103" w:rsidRPr="00045397" w:rsidRDefault="00DF3103" w:rsidP="00386D80">
            <w:pPr>
              <w:widowControl w:val="0"/>
              <w:spacing w:after="0"/>
              <w:rPr>
                <w:rFonts w:ascii="Segoe UI" w:hAnsi="Segoe UI" w:cs="Segoe UI"/>
                <w:i/>
                <w:sz w:val="20"/>
              </w:rPr>
            </w:pPr>
            <w:r w:rsidRPr="00045397">
              <w:rPr>
                <w:rFonts w:ascii="Segoe UI" w:hAnsi="Segoe UI" w:cs="Segoe UI"/>
                <w:i/>
                <w:snapToGrid w:val="0"/>
                <w:sz w:val="20"/>
              </w:rPr>
              <w:t>Temporales</w:t>
            </w:r>
          </w:p>
        </w:tc>
        <w:tc>
          <w:tcPr>
            <w:tcW w:w="5423" w:type="dxa"/>
            <w:tcBorders>
              <w:left w:val="single" w:sz="4" w:space="0" w:color="auto"/>
              <w:right w:val="double" w:sz="4" w:space="0" w:color="auto"/>
            </w:tcBorders>
            <w:vAlign w:val="center"/>
          </w:tcPr>
          <w:p w14:paraId="43B436D0" w14:textId="77777777" w:rsidR="000F02C0" w:rsidRPr="00045397" w:rsidRDefault="000F02C0" w:rsidP="00386D80">
            <w:pPr>
              <w:widowControl w:val="0"/>
              <w:spacing w:after="0"/>
              <w:rPr>
                <w:rFonts w:ascii="Segoe UI" w:hAnsi="Segoe UI" w:cs="Segoe UI"/>
                <w:i/>
                <w:sz w:val="20"/>
              </w:rPr>
            </w:pPr>
            <w:r w:rsidRPr="00045397">
              <w:rPr>
                <w:rFonts w:ascii="Segoe UI" w:hAnsi="Segoe UI" w:cs="Segoe UI"/>
                <w:sz w:val="20"/>
              </w:rPr>
              <w:t>Larrialdikoak</w:t>
            </w:r>
            <w:r w:rsidR="00386D80" w:rsidRPr="00045397">
              <w:rPr>
                <w:rFonts w:ascii="Segoe UI" w:hAnsi="Segoe UI" w:cs="Segoe UI"/>
                <w:sz w:val="20"/>
              </w:rPr>
              <w:t xml:space="preserve"> / </w:t>
            </w:r>
            <w:r w:rsidRPr="00045397">
              <w:rPr>
                <w:rFonts w:ascii="Segoe UI" w:hAnsi="Segoe UI" w:cs="Segoe UI"/>
                <w:i/>
                <w:sz w:val="20"/>
              </w:rPr>
              <w:t>De urgencia</w:t>
            </w:r>
          </w:p>
        </w:tc>
        <w:tc>
          <w:tcPr>
            <w:tcW w:w="1630" w:type="dxa"/>
            <w:vMerge w:val="restart"/>
            <w:tcBorders>
              <w:left w:val="double" w:sz="4" w:space="0" w:color="auto"/>
              <w:right w:val="double" w:sz="4" w:space="0" w:color="auto"/>
            </w:tcBorders>
            <w:vAlign w:val="center"/>
          </w:tcPr>
          <w:p w14:paraId="73A7A01A" w14:textId="77777777" w:rsidR="00DF3103" w:rsidRPr="00045397" w:rsidRDefault="00DF3103" w:rsidP="00386D80">
            <w:pPr>
              <w:widowControl w:val="0"/>
              <w:spacing w:after="0"/>
              <w:jc w:val="center"/>
              <w:rPr>
                <w:rFonts w:ascii="Segoe UI" w:hAnsi="Segoe UI" w:cs="Segoe UI"/>
                <w:sz w:val="20"/>
              </w:rPr>
            </w:pPr>
            <w:r w:rsidRPr="00045397">
              <w:rPr>
                <w:rFonts w:ascii="Segoe UI" w:hAnsi="Segoe UI" w:cs="Segoe UI"/>
                <w:sz w:val="20"/>
              </w:rPr>
              <w:t>-</w:t>
            </w:r>
          </w:p>
        </w:tc>
        <w:tc>
          <w:tcPr>
            <w:tcW w:w="1772" w:type="dxa"/>
            <w:tcBorders>
              <w:left w:val="double" w:sz="4" w:space="0" w:color="auto"/>
              <w:right w:val="double" w:sz="4" w:space="0" w:color="auto"/>
            </w:tcBorders>
            <w:vAlign w:val="center"/>
          </w:tcPr>
          <w:p w14:paraId="00B5FDC9" w14:textId="77777777" w:rsidR="00DF3103" w:rsidRPr="00045397" w:rsidRDefault="00DF3103" w:rsidP="00386D80">
            <w:pPr>
              <w:widowControl w:val="0"/>
              <w:spacing w:after="0"/>
              <w:jc w:val="center"/>
              <w:rPr>
                <w:rFonts w:ascii="Segoe UI" w:hAnsi="Segoe UI" w:cs="Segoe UI"/>
                <w:sz w:val="20"/>
              </w:rPr>
            </w:pPr>
            <w:r w:rsidRPr="00045397">
              <w:rPr>
                <w:rFonts w:ascii="Segoe UI" w:hAnsi="Segoe UI" w:cs="Segoe UI"/>
                <w:sz w:val="20"/>
              </w:rPr>
              <w:t>4</w:t>
            </w:r>
          </w:p>
        </w:tc>
      </w:tr>
      <w:tr w:rsidR="00B43406" w:rsidRPr="00045397" w14:paraId="3CADD9F4" w14:textId="77777777" w:rsidTr="001E3FA4">
        <w:trPr>
          <w:trHeight w:val="286"/>
        </w:trPr>
        <w:tc>
          <w:tcPr>
            <w:tcW w:w="3506" w:type="dxa"/>
            <w:vMerge/>
            <w:tcBorders>
              <w:left w:val="double" w:sz="4" w:space="0" w:color="auto"/>
            </w:tcBorders>
            <w:vAlign w:val="center"/>
          </w:tcPr>
          <w:p w14:paraId="00E8DB70" w14:textId="77777777" w:rsidR="00DF3103" w:rsidRPr="00045397" w:rsidRDefault="00DF3103" w:rsidP="00386D80">
            <w:pPr>
              <w:widowControl w:val="0"/>
              <w:spacing w:after="0"/>
              <w:rPr>
                <w:rFonts w:ascii="Segoe UI" w:hAnsi="Segoe UI" w:cs="Segoe UI"/>
                <w:sz w:val="20"/>
              </w:rPr>
            </w:pPr>
          </w:p>
        </w:tc>
        <w:tc>
          <w:tcPr>
            <w:tcW w:w="1703" w:type="dxa"/>
            <w:vMerge/>
            <w:tcBorders>
              <w:right w:val="single" w:sz="4" w:space="0" w:color="auto"/>
            </w:tcBorders>
            <w:vAlign w:val="center"/>
          </w:tcPr>
          <w:p w14:paraId="003701CD" w14:textId="77777777" w:rsidR="00DF3103" w:rsidRPr="00045397" w:rsidRDefault="00DF3103" w:rsidP="00386D80">
            <w:pPr>
              <w:widowControl w:val="0"/>
              <w:spacing w:after="0"/>
              <w:rPr>
                <w:rFonts w:ascii="Segoe UI" w:hAnsi="Segoe UI" w:cs="Segoe UI"/>
                <w:sz w:val="20"/>
              </w:rPr>
            </w:pPr>
          </w:p>
        </w:tc>
        <w:tc>
          <w:tcPr>
            <w:tcW w:w="5423" w:type="dxa"/>
            <w:tcBorders>
              <w:left w:val="single" w:sz="4" w:space="0" w:color="auto"/>
              <w:right w:val="single" w:sz="4" w:space="0" w:color="auto"/>
            </w:tcBorders>
            <w:vAlign w:val="center"/>
          </w:tcPr>
          <w:p w14:paraId="594CCC18" w14:textId="77777777" w:rsidR="00DF3103" w:rsidRPr="00045397" w:rsidRDefault="000F02C0" w:rsidP="00386D80">
            <w:pPr>
              <w:widowControl w:val="0"/>
              <w:spacing w:after="0"/>
              <w:rPr>
                <w:rFonts w:ascii="Segoe UI" w:hAnsi="Segoe UI" w:cs="Segoe UI"/>
                <w:i/>
                <w:sz w:val="20"/>
              </w:rPr>
            </w:pPr>
            <w:r w:rsidRPr="00045397">
              <w:rPr>
                <w:rFonts w:ascii="Segoe UI" w:hAnsi="Segoe UI" w:cs="Segoe UI"/>
                <w:sz w:val="20"/>
              </w:rPr>
              <w:t>Gainerakoak</w:t>
            </w:r>
            <w:r w:rsidR="00386D80" w:rsidRPr="00045397">
              <w:rPr>
                <w:rFonts w:ascii="Segoe UI" w:hAnsi="Segoe UI" w:cs="Segoe UI"/>
                <w:sz w:val="20"/>
              </w:rPr>
              <w:t xml:space="preserve"> / </w:t>
            </w:r>
            <w:r w:rsidRPr="00045397">
              <w:rPr>
                <w:rFonts w:ascii="Segoe UI" w:hAnsi="Segoe UI" w:cs="Segoe UI"/>
                <w:i/>
                <w:sz w:val="20"/>
              </w:rPr>
              <w:t>Resto</w:t>
            </w:r>
          </w:p>
        </w:tc>
        <w:tc>
          <w:tcPr>
            <w:tcW w:w="1630" w:type="dxa"/>
            <w:vMerge/>
            <w:tcBorders>
              <w:left w:val="single" w:sz="4" w:space="0" w:color="auto"/>
              <w:right w:val="double" w:sz="4" w:space="0" w:color="auto"/>
            </w:tcBorders>
            <w:vAlign w:val="center"/>
          </w:tcPr>
          <w:p w14:paraId="723EAA04" w14:textId="77777777" w:rsidR="00DF3103" w:rsidRPr="00045397" w:rsidRDefault="00DF3103" w:rsidP="00386D80">
            <w:pPr>
              <w:widowControl w:val="0"/>
              <w:spacing w:after="0"/>
              <w:jc w:val="center"/>
              <w:rPr>
                <w:rFonts w:ascii="Segoe UI" w:hAnsi="Segoe UI" w:cs="Segoe UI"/>
                <w:sz w:val="20"/>
              </w:rPr>
            </w:pPr>
          </w:p>
        </w:tc>
        <w:tc>
          <w:tcPr>
            <w:tcW w:w="1772" w:type="dxa"/>
            <w:tcBorders>
              <w:left w:val="double" w:sz="4" w:space="0" w:color="auto"/>
              <w:right w:val="double" w:sz="4" w:space="0" w:color="auto"/>
            </w:tcBorders>
            <w:vAlign w:val="center"/>
          </w:tcPr>
          <w:p w14:paraId="690D421A" w14:textId="77777777" w:rsidR="00DF3103" w:rsidRPr="00045397" w:rsidRDefault="000F02C0" w:rsidP="00386D80">
            <w:pPr>
              <w:widowControl w:val="0"/>
              <w:spacing w:after="0"/>
              <w:jc w:val="center"/>
              <w:rPr>
                <w:rFonts w:ascii="Segoe UI" w:hAnsi="Segoe UI" w:cs="Segoe UI"/>
                <w:sz w:val="20"/>
              </w:rPr>
            </w:pPr>
            <w:r w:rsidRPr="00045397">
              <w:rPr>
                <w:rFonts w:ascii="Segoe UI" w:hAnsi="Segoe UI" w:cs="Segoe UI"/>
                <w:sz w:val="20"/>
              </w:rPr>
              <w:t>10</w:t>
            </w:r>
          </w:p>
        </w:tc>
      </w:tr>
      <w:tr w:rsidR="00B43406" w:rsidRPr="00045397" w14:paraId="535076AF" w14:textId="77777777" w:rsidTr="001E3FA4">
        <w:trPr>
          <w:trHeight w:val="404"/>
        </w:trPr>
        <w:tc>
          <w:tcPr>
            <w:tcW w:w="3506" w:type="dxa"/>
            <w:vMerge/>
            <w:tcBorders>
              <w:left w:val="double" w:sz="4" w:space="0" w:color="auto"/>
            </w:tcBorders>
            <w:vAlign w:val="center"/>
          </w:tcPr>
          <w:p w14:paraId="748F3ECD" w14:textId="77777777" w:rsidR="0097081B" w:rsidRPr="00045397" w:rsidRDefault="0097081B" w:rsidP="00386D80">
            <w:pPr>
              <w:widowControl w:val="0"/>
              <w:spacing w:after="0"/>
              <w:rPr>
                <w:rFonts w:ascii="Segoe UI" w:hAnsi="Segoe UI" w:cs="Segoe UI"/>
                <w:sz w:val="20"/>
              </w:rPr>
            </w:pPr>
          </w:p>
        </w:tc>
        <w:tc>
          <w:tcPr>
            <w:tcW w:w="7126" w:type="dxa"/>
            <w:gridSpan w:val="2"/>
            <w:tcBorders>
              <w:right w:val="double" w:sz="4" w:space="0" w:color="auto"/>
            </w:tcBorders>
            <w:shd w:val="clear" w:color="auto" w:fill="BFBFBF"/>
            <w:vAlign w:val="center"/>
          </w:tcPr>
          <w:p w14:paraId="36694485" w14:textId="77777777" w:rsidR="0097081B" w:rsidRPr="00045397" w:rsidRDefault="00386D80" w:rsidP="00386D80">
            <w:pPr>
              <w:widowControl w:val="0"/>
              <w:spacing w:after="0"/>
              <w:rPr>
                <w:rFonts w:ascii="Segoe UI" w:hAnsi="Segoe UI" w:cs="Segoe UI"/>
                <w:sz w:val="20"/>
              </w:rPr>
            </w:pPr>
            <w:r w:rsidRPr="00045397">
              <w:rPr>
                <w:rFonts w:ascii="Segoe UI" w:hAnsi="Segoe UI" w:cs="Segoe UI"/>
                <w:sz w:val="20"/>
              </w:rPr>
              <w:t xml:space="preserve">GUZTIZKO PARTZIALA / </w:t>
            </w:r>
            <w:r w:rsidRPr="00045397">
              <w:rPr>
                <w:rFonts w:ascii="Segoe UI" w:hAnsi="Segoe UI" w:cs="Segoe UI"/>
                <w:i/>
                <w:sz w:val="20"/>
              </w:rPr>
              <w:t>SUBTOTAL</w:t>
            </w:r>
          </w:p>
        </w:tc>
        <w:tc>
          <w:tcPr>
            <w:tcW w:w="1630" w:type="dxa"/>
            <w:tcBorders>
              <w:left w:val="double" w:sz="4" w:space="0" w:color="auto"/>
              <w:right w:val="double" w:sz="4" w:space="0" w:color="auto"/>
            </w:tcBorders>
            <w:shd w:val="clear" w:color="auto" w:fill="BFBFBF"/>
            <w:vAlign w:val="center"/>
          </w:tcPr>
          <w:p w14:paraId="7F767A81"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110</w:t>
            </w:r>
          </w:p>
        </w:tc>
        <w:tc>
          <w:tcPr>
            <w:tcW w:w="1772" w:type="dxa"/>
            <w:tcBorders>
              <w:left w:val="double" w:sz="4" w:space="0" w:color="auto"/>
              <w:right w:val="double" w:sz="4" w:space="0" w:color="auto"/>
            </w:tcBorders>
            <w:shd w:val="clear" w:color="auto" w:fill="BFBFBF"/>
            <w:vAlign w:val="center"/>
          </w:tcPr>
          <w:p w14:paraId="7F469F0B"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95</w:t>
            </w:r>
          </w:p>
        </w:tc>
      </w:tr>
      <w:tr w:rsidR="00B43406" w:rsidRPr="00045397" w14:paraId="42A31CEF" w14:textId="77777777" w:rsidTr="001E3FA4">
        <w:trPr>
          <w:trHeight w:val="336"/>
        </w:trPr>
        <w:tc>
          <w:tcPr>
            <w:tcW w:w="3506" w:type="dxa"/>
            <w:vMerge w:val="restart"/>
            <w:tcBorders>
              <w:left w:val="double" w:sz="4" w:space="0" w:color="auto"/>
            </w:tcBorders>
            <w:vAlign w:val="center"/>
          </w:tcPr>
          <w:p w14:paraId="50E603FF" w14:textId="77777777" w:rsidR="00386D80" w:rsidRPr="00045397" w:rsidRDefault="00386D80" w:rsidP="00386D80">
            <w:pPr>
              <w:widowControl w:val="0"/>
              <w:spacing w:after="0"/>
              <w:rPr>
                <w:rFonts w:ascii="Segoe UI" w:hAnsi="Segoe UI" w:cs="Segoe UI"/>
                <w:sz w:val="20"/>
              </w:rPr>
            </w:pPr>
            <w:r w:rsidRPr="00045397">
              <w:rPr>
                <w:rFonts w:ascii="Segoe UI" w:hAnsi="Segoe UI" w:cs="Segoe UI"/>
                <w:sz w:val="20"/>
              </w:rPr>
              <w:t>Mendetasuna duten Adinekoen Eguneko Zentroa</w:t>
            </w:r>
          </w:p>
          <w:p w14:paraId="2334211C" w14:textId="4BF8A246" w:rsidR="00386D80" w:rsidRPr="00045397" w:rsidRDefault="00386D80" w:rsidP="00386D80">
            <w:pPr>
              <w:widowControl w:val="0"/>
              <w:spacing w:after="0"/>
              <w:rPr>
                <w:rFonts w:ascii="Segoe UI" w:hAnsi="Segoe UI" w:cs="Segoe UI"/>
                <w:i/>
                <w:sz w:val="20"/>
              </w:rPr>
            </w:pPr>
            <w:r w:rsidRPr="00045397">
              <w:rPr>
                <w:rFonts w:ascii="Segoe UI" w:hAnsi="Segoe UI" w:cs="Segoe UI"/>
                <w:i/>
                <w:sz w:val="20"/>
              </w:rPr>
              <w:t xml:space="preserve">Centro de día </w:t>
            </w:r>
            <w:r w:rsidR="000265C2">
              <w:rPr>
                <w:rFonts w:ascii="Segoe UI" w:hAnsi="Segoe UI" w:cs="Segoe UI"/>
                <w:i/>
                <w:sz w:val="20"/>
              </w:rPr>
              <w:t>de Personas mayores en situación de dependencia</w:t>
            </w:r>
          </w:p>
        </w:tc>
        <w:tc>
          <w:tcPr>
            <w:tcW w:w="7126" w:type="dxa"/>
            <w:gridSpan w:val="2"/>
            <w:tcBorders>
              <w:right w:val="double" w:sz="4" w:space="0" w:color="auto"/>
            </w:tcBorders>
            <w:vAlign w:val="center"/>
          </w:tcPr>
          <w:p w14:paraId="21E6EFFD" w14:textId="77777777" w:rsidR="00386D80" w:rsidRPr="00045397" w:rsidRDefault="00386D80" w:rsidP="00386D80">
            <w:pPr>
              <w:widowControl w:val="0"/>
              <w:spacing w:after="0"/>
              <w:rPr>
                <w:rFonts w:ascii="Segoe UI" w:hAnsi="Segoe UI" w:cs="Segoe UI"/>
                <w:sz w:val="20"/>
              </w:rPr>
            </w:pPr>
            <w:r w:rsidRPr="00045397">
              <w:rPr>
                <w:rFonts w:ascii="Segoe UI" w:hAnsi="Segoe UI" w:cs="Segoe UI"/>
                <w:sz w:val="20"/>
              </w:rPr>
              <w:t xml:space="preserve">Lanegunak / </w:t>
            </w:r>
            <w:r w:rsidRPr="00045397">
              <w:rPr>
                <w:rFonts w:ascii="Segoe UI" w:hAnsi="Segoe UI" w:cs="Segoe UI"/>
                <w:i/>
                <w:sz w:val="20"/>
              </w:rPr>
              <w:t>Laborables</w:t>
            </w:r>
          </w:p>
        </w:tc>
        <w:tc>
          <w:tcPr>
            <w:tcW w:w="1630" w:type="dxa"/>
            <w:tcBorders>
              <w:left w:val="double" w:sz="4" w:space="0" w:color="auto"/>
              <w:right w:val="double" w:sz="4" w:space="0" w:color="auto"/>
            </w:tcBorders>
            <w:vAlign w:val="center"/>
          </w:tcPr>
          <w:p w14:paraId="339174F5" w14:textId="77777777" w:rsidR="00386D80" w:rsidRPr="00045397" w:rsidRDefault="00386D80" w:rsidP="00386D80">
            <w:pPr>
              <w:widowControl w:val="0"/>
              <w:spacing w:after="0"/>
              <w:jc w:val="center"/>
              <w:rPr>
                <w:rFonts w:ascii="Segoe UI" w:hAnsi="Segoe UI" w:cs="Segoe UI"/>
                <w:sz w:val="20"/>
              </w:rPr>
            </w:pPr>
            <w:r w:rsidRPr="00045397">
              <w:rPr>
                <w:rFonts w:ascii="Segoe UI" w:hAnsi="Segoe UI" w:cs="Segoe UI"/>
                <w:sz w:val="20"/>
              </w:rPr>
              <w:t>31</w:t>
            </w:r>
          </w:p>
        </w:tc>
        <w:tc>
          <w:tcPr>
            <w:tcW w:w="1772" w:type="dxa"/>
            <w:vMerge w:val="restart"/>
            <w:tcBorders>
              <w:left w:val="double" w:sz="4" w:space="0" w:color="auto"/>
              <w:right w:val="double" w:sz="4" w:space="0" w:color="auto"/>
            </w:tcBorders>
            <w:vAlign w:val="center"/>
          </w:tcPr>
          <w:p w14:paraId="6E40AFBF" w14:textId="77777777" w:rsidR="00386D80" w:rsidRPr="00045397" w:rsidRDefault="00386D80" w:rsidP="00386D80">
            <w:pPr>
              <w:widowControl w:val="0"/>
              <w:spacing w:after="0"/>
              <w:jc w:val="center"/>
              <w:rPr>
                <w:rFonts w:ascii="Segoe UI" w:hAnsi="Segoe UI" w:cs="Segoe UI"/>
                <w:sz w:val="20"/>
              </w:rPr>
            </w:pPr>
            <w:r w:rsidRPr="00045397">
              <w:rPr>
                <w:rFonts w:ascii="Segoe UI" w:hAnsi="Segoe UI" w:cs="Segoe UI"/>
                <w:sz w:val="20"/>
              </w:rPr>
              <w:t>-</w:t>
            </w:r>
          </w:p>
        </w:tc>
      </w:tr>
      <w:tr w:rsidR="00B43406" w:rsidRPr="00045397" w14:paraId="730AD592" w14:textId="77777777" w:rsidTr="001E3FA4">
        <w:trPr>
          <w:trHeight w:val="322"/>
        </w:trPr>
        <w:tc>
          <w:tcPr>
            <w:tcW w:w="3506" w:type="dxa"/>
            <w:vMerge/>
            <w:tcBorders>
              <w:left w:val="double" w:sz="4" w:space="0" w:color="auto"/>
            </w:tcBorders>
            <w:vAlign w:val="center"/>
          </w:tcPr>
          <w:p w14:paraId="0699E20E" w14:textId="77777777" w:rsidR="00386D80" w:rsidRPr="00045397" w:rsidRDefault="00386D80" w:rsidP="00386D80">
            <w:pPr>
              <w:widowControl w:val="0"/>
              <w:spacing w:after="0"/>
              <w:rPr>
                <w:rFonts w:ascii="Segoe UI" w:hAnsi="Segoe UI" w:cs="Segoe UI"/>
                <w:sz w:val="20"/>
              </w:rPr>
            </w:pPr>
          </w:p>
        </w:tc>
        <w:tc>
          <w:tcPr>
            <w:tcW w:w="7126" w:type="dxa"/>
            <w:gridSpan w:val="2"/>
            <w:tcBorders>
              <w:right w:val="double" w:sz="4" w:space="0" w:color="auto"/>
            </w:tcBorders>
            <w:vAlign w:val="center"/>
          </w:tcPr>
          <w:p w14:paraId="5881F5C5" w14:textId="77777777" w:rsidR="00386D80" w:rsidRPr="00045397" w:rsidRDefault="00386D80" w:rsidP="00386D80">
            <w:pPr>
              <w:widowControl w:val="0"/>
              <w:spacing w:after="0"/>
              <w:rPr>
                <w:rFonts w:ascii="Segoe UI" w:hAnsi="Segoe UI" w:cs="Segoe UI"/>
                <w:sz w:val="20"/>
              </w:rPr>
            </w:pPr>
            <w:r w:rsidRPr="00045397">
              <w:rPr>
                <w:rFonts w:ascii="Segoe UI" w:hAnsi="Segoe UI" w:cs="Segoe UI"/>
                <w:sz w:val="20"/>
              </w:rPr>
              <w:t xml:space="preserve">Asteburu eta Jaiegunak / </w:t>
            </w:r>
            <w:r w:rsidRPr="00045397">
              <w:rPr>
                <w:rFonts w:ascii="Segoe UI" w:hAnsi="Segoe UI" w:cs="Segoe UI"/>
                <w:i/>
                <w:sz w:val="20"/>
              </w:rPr>
              <w:t>Fines de semana y festivos</w:t>
            </w:r>
          </w:p>
        </w:tc>
        <w:tc>
          <w:tcPr>
            <w:tcW w:w="1630" w:type="dxa"/>
            <w:tcBorders>
              <w:left w:val="double" w:sz="4" w:space="0" w:color="auto"/>
              <w:right w:val="double" w:sz="4" w:space="0" w:color="auto"/>
            </w:tcBorders>
            <w:vAlign w:val="center"/>
          </w:tcPr>
          <w:p w14:paraId="0CBE79BC" w14:textId="77777777" w:rsidR="00386D80" w:rsidRPr="00045397" w:rsidRDefault="00386D80" w:rsidP="00386D80">
            <w:pPr>
              <w:widowControl w:val="0"/>
              <w:spacing w:after="0"/>
              <w:jc w:val="center"/>
              <w:rPr>
                <w:rFonts w:ascii="Segoe UI" w:hAnsi="Segoe UI" w:cs="Segoe UI"/>
                <w:sz w:val="20"/>
              </w:rPr>
            </w:pPr>
          </w:p>
        </w:tc>
        <w:tc>
          <w:tcPr>
            <w:tcW w:w="1772" w:type="dxa"/>
            <w:vMerge/>
            <w:tcBorders>
              <w:left w:val="double" w:sz="4" w:space="0" w:color="auto"/>
              <w:right w:val="double" w:sz="4" w:space="0" w:color="auto"/>
            </w:tcBorders>
            <w:vAlign w:val="center"/>
          </w:tcPr>
          <w:p w14:paraId="0250DBBF" w14:textId="77777777" w:rsidR="00386D80" w:rsidRPr="00045397" w:rsidRDefault="00386D80" w:rsidP="00386D80">
            <w:pPr>
              <w:widowControl w:val="0"/>
              <w:spacing w:after="0"/>
              <w:jc w:val="center"/>
              <w:rPr>
                <w:rFonts w:ascii="Segoe UI" w:hAnsi="Segoe UI" w:cs="Segoe UI"/>
                <w:sz w:val="20"/>
              </w:rPr>
            </w:pPr>
          </w:p>
        </w:tc>
      </w:tr>
      <w:tr w:rsidR="00B43406" w:rsidRPr="00045397" w14:paraId="174374B3" w14:textId="77777777" w:rsidTr="001E3FA4">
        <w:trPr>
          <w:trHeight w:val="447"/>
        </w:trPr>
        <w:tc>
          <w:tcPr>
            <w:tcW w:w="3506" w:type="dxa"/>
            <w:vMerge/>
            <w:tcBorders>
              <w:left w:val="double" w:sz="4" w:space="0" w:color="auto"/>
            </w:tcBorders>
            <w:vAlign w:val="center"/>
          </w:tcPr>
          <w:p w14:paraId="01B0422C" w14:textId="77777777" w:rsidR="0097081B" w:rsidRPr="00045397" w:rsidRDefault="0097081B" w:rsidP="00386D80">
            <w:pPr>
              <w:widowControl w:val="0"/>
              <w:spacing w:after="0"/>
              <w:rPr>
                <w:rFonts w:ascii="Segoe UI" w:hAnsi="Segoe UI" w:cs="Segoe UI"/>
                <w:sz w:val="20"/>
              </w:rPr>
            </w:pPr>
          </w:p>
        </w:tc>
        <w:tc>
          <w:tcPr>
            <w:tcW w:w="7126" w:type="dxa"/>
            <w:gridSpan w:val="2"/>
            <w:tcBorders>
              <w:right w:val="double" w:sz="4" w:space="0" w:color="auto"/>
            </w:tcBorders>
            <w:shd w:val="clear" w:color="auto" w:fill="BFBFBF"/>
            <w:vAlign w:val="center"/>
          </w:tcPr>
          <w:p w14:paraId="61E74D67" w14:textId="77777777" w:rsidR="0097081B" w:rsidRPr="00045397" w:rsidRDefault="00386D80" w:rsidP="00386D80">
            <w:pPr>
              <w:widowControl w:val="0"/>
              <w:spacing w:after="0"/>
              <w:rPr>
                <w:rFonts w:ascii="Segoe UI" w:hAnsi="Segoe UI" w:cs="Segoe UI"/>
                <w:sz w:val="20"/>
              </w:rPr>
            </w:pPr>
            <w:r w:rsidRPr="00045397">
              <w:rPr>
                <w:rFonts w:ascii="Segoe UI" w:hAnsi="Segoe UI" w:cs="Segoe UI"/>
                <w:sz w:val="20"/>
              </w:rPr>
              <w:t xml:space="preserve">GUZTIZKO PARTZIALA / </w:t>
            </w:r>
            <w:r w:rsidRPr="00045397">
              <w:rPr>
                <w:rFonts w:ascii="Segoe UI" w:hAnsi="Segoe UI" w:cs="Segoe UI"/>
                <w:i/>
                <w:sz w:val="20"/>
              </w:rPr>
              <w:t>SUBTOTAL</w:t>
            </w:r>
          </w:p>
        </w:tc>
        <w:tc>
          <w:tcPr>
            <w:tcW w:w="1630" w:type="dxa"/>
            <w:tcBorders>
              <w:left w:val="double" w:sz="4" w:space="0" w:color="auto"/>
              <w:right w:val="double" w:sz="4" w:space="0" w:color="auto"/>
            </w:tcBorders>
            <w:shd w:val="clear" w:color="auto" w:fill="BFBFBF"/>
            <w:vAlign w:val="center"/>
          </w:tcPr>
          <w:p w14:paraId="019143D6"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31</w:t>
            </w:r>
          </w:p>
        </w:tc>
        <w:tc>
          <w:tcPr>
            <w:tcW w:w="1772" w:type="dxa"/>
            <w:tcBorders>
              <w:left w:val="double" w:sz="4" w:space="0" w:color="auto"/>
              <w:right w:val="double" w:sz="4" w:space="0" w:color="auto"/>
            </w:tcBorders>
            <w:shd w:val="clear" w:color="auto" w:fill="BFBFBF"/>
            <w:vAlign w:val="center"/>
          </w:tcPr>
          <w:p w14:paraId="3CE423F0"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w:t>
            </w:r>
          </w:p>
        </w:tc>
      </w:tr>
      <w:tr w:rsidR="00B43406" w:rsidRPr="00045397" w14:paraId="380EBFA8" w14:textId="77777777" w:rsidTr="001E3FA4">
        <w:trPr>
          <w:trHeight w:val="425"/>
        </w:trPr>
        <w:tc>
          <w:tcPr>
            <w:tcW w:w="3506" w:type="dxa"/>
            <w:vMerge w:val="restart"/>
            <w:tcBorders>
              <w:left w:val="double" w:sz="4" w:space="0" w:color="auto"/>
            </w:tcBorders>
            <w:vAlign w:val="center"/>
          </w:tcPr>
          <w:p w14:paraId="11E0B30C" w14:textId="77777777" w:rsidR="0097081B" w:rsidRPr="00045397" w:rsidRDefault="0097081B" w:rsidP="00386D80">
            <w:pPr>
              <w:widowControl w:val="0"/>
              <w:spacing w:after="0"/>
              <w:rPr>
                <w:rFonts w:ascii="Segoe UI" w:hAnsi="Segoe UI" w:cs="Segoe UI"/>
                <w:sz w:val="20"/>
              </w:rPr>
            </w:pPr>
            <w:r w:rsidRPr="00045397">
              <w:rPr>
                <w:rFonts w:ascii="Segoe UI" w:hAnsi="Segoe UI" w:cs="Segoe UI"/>
                <w:sz w:val="20"/>
              </w:rPr>
              <w:t>Bizileku balioanizdunak</w:t>
            </w:r>
          </w:p>
        </w:tc>
        <w:tc>
          <w:tcPr>
            <w:tcW w:w="7126" w:type="dxa"/>
            <w:gridSpan w:val="2"/>
            <w:tcBorders>
              <w:right w:val="double" w:sz="4" w:space="0" w:color="auto"/>
            </w:tcBorders>
            <w:vAlign w:val="center"/>
          </w:tcPr>
          <w:p w14:paraId="744199CA" w14:textId="77777777" w:rsidR="0097081B" w:rsidRPr="00045397" w:rsidRDefault="0097081B" w:rsidP="00386D80">
            <w:pPr>
              <w:widowControl w:val="0"/>
              <w:spacing w:after="0"/>
              <w:rPr>
                <w:rFonts w:ascii="Segoe UI" w:hAnsi="Segoe UI" w:cs="Segoe UI"/>
                <w:sz w:val="20"/>
              </w:rPr>
            </w:pPr>
            <w:r w:rsidRPr="00045397">
              <w:rPr>
                <w:rFonts w:ascii="Segoe UI" w:hAnsi="Segoe UI" w:cs="Segoe UI"/>
                <w:sz w:val="20"/>
              </w:rPr>
              <w:t>Adineko Autonomoak diren</w:t>
            </w:r>
            <w:r w:rsidR="00E8114E" w:rsidRPr="00045397">
              <w:rPr>
                <w:rFonts w:ascii="Segoe UI" w:hAnsi="Segoe UI" w:cs="Segoe UI"/>
                <w:sz w:val="20"/>
              </w:rPr>
              <w:t>ak</w:t>
            </w:r>
            <w:r w:rsidRPr="00045397">
              <w:rPr>
                <w:rFonts w:ascii="Segoe UI" w:hAnsi="Segoe UI" w:cs="Segoe UI"/>
                <w:sz w:val="20"/>
              </w:rPr>
              <w:t xml:space="preserve"> edo mendetasun maila aitorturik ez dutenak.</w:t>
            </w:r>
          </w:p>
          <w:p w14:paraId="13B5D0B3" w14:textId="77777777" w:rsidR="00386D80" w:rsidRPr="00045397" w:rsidRDefault="00386D80" w:rsidP="00386D80">
            <w:pPr>
              <w:widowControl w:val="0"/>
              <w:spacing w:after="0"/>
              <w:rPr>
                <w:rFonts w:ascii="Segoe UI" w:hAnsi="Segoe UI" w:cs="Segoe UI"/>
                <w:sz w:val="20"/>
              </w:rPr>
            </w:pPr>
            <w:r w:rsidRPr="00045397">
              <w:rPr>
                <w:rFonts w:ascii="Segoe UI" w:hAnsi="Segoe UI" w:cs="Segoe UI"/>
                <w:i/>
                <w:snapToGrid w:val="0"/>
                <w:sz w:val="20"/>
              </w:rPr>
              <w:t>Personas Mayores Autónomas o sin grado de dependencia reconocido</w:t>
            </w:r>
            <w:r w:rsidRPr="00045397">
              <w:rPr>
                <w:rFonts w:ascii="Segoe UI" w:hAnsi="Segoe UI" w:cs="Segoe UI"/>
                <w:snapToGrid w:val="0"/>
                <w:sz w:val="20"/>
              </w:rPr>
              <w:t>.</w:t>
            </w:r>
          </w:p>
        </w:tc>
        <w:tc>
          <w:tcPr>
            <w:tcW w:w="1630" w:type="dxa"/>
            <w:tcBorders>
              <w:left w:val="double" w:sz="4" w:space="0" w:color="auto"/>
              <w:right w:val="double" w:sz="4" w:space="0" w:color="auto"/>
            </w:tcBorders>
            <w:vAlign w:val="center"/>
          </w:tcPr>
          <w:p w14:paraId="41140F4F"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w:t>
            </w:r>
          </w:p>
        </w:tc>
        <w:tc>
          <w:tcPr>
            <w:tcW w:w="1772" w:type="dxa"/>
            <w:tcBorders>
              <w:left w:val="double" w:sz="4" w:space="0" w:color="auto"/>
              <w:right w:val="double" w:sz="4" w:space="0" w:color="auto"/>
            </w:tcBorders>
            <w:vAlign w:val="center"/>
          </w:tcPr>
          <w:p w14:paraId="399C30F3"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18</w:t>
            </w:r>
            <w:r w:rsidR="00386D80" w:rsidRPr="00045397">
              <w:rPr>
                <w:rFonts w:ascii="Segoe UI" w:hAnsi="Segoe UI" w:cs="Segoe UI"/>
                <w:sz w:val="20"/>
              </w:rPr>
              <w:t xml:space="preserve"> (*)</w:t>
            </w:r>
          </w:p>
        </w:tc>
      </w:tr>
      <w:tr w:rsidR="00B43406" w:rsidRPr="00045397" w14:paraId="27271360" w14:textId="77777777" w:rsidTr="001E3FA4">
        <w:trPr>
          <w:trHeight w:val="419"/>
        </w:trPr>
        <w:tc>
          <w:tcPr>
            <w:tcW w:w="3506" w:type="dxa"/>
            <w:vMerge/>
            <w:tcBorders>
              <w:left w:val="double" w:sz="4" w:space="0" w:color="auto"/>
            </w:tcBorders>
            <w:vAlign w:val="center"/>
          </w:tcPr>
          <w:p w14:paraId="28DB60A8" w14:textId="77777777" w:rsidR="0097081B" w:rsidRPr="00045397" w:rsidRDefault="0097081B" w:rsidP="00386D80">
            <w:pPr>
              <w:widowControl w:val="0"/>
              <w:spacing w:after="0"/>
              <w:rPr>
                <w:rFonts w:ascii="Segoe UI" w:hAnsi="Segoe UI" w:cs="Segoe UI"/>
                <w:sz w:val="20"/>
              </w:rPr>
            </w:pPr>
          </w:p>
        </w:tc>
        <w:tc>
          <w:tcPr>
            <w:tcW w:w="7126" w:type="dxa"/>
            <w:gridSpan w:val="2"/>
            <w:tcBorders>
              <w:right w:val="double" w:sz="4" w:space="0" w:color="auto"/>
            </w:tcBorders>
            <w:vAlign w:val="center"/>
          </w:tcPr>
          <w:p w14:paraId="0317D198" w14:textId="77777777" w:rsidR="0097081B" w:rsidRPr="00045397" w:rsidRDefault="00386D80" w:rsidP="00386D80">
            <w:pPr>
              <w:widowControl w:val="0"/>
              <w:spacing w:after="0"/>
              <w:rPr>
                <w:rFonts w:ascii="Segoe UI" w:hAnsi="Segoe UI" w:cs="Segoe UI"/>
                <w:sz w:val="20"/>
              </w:rPr>
            </w:pPr>
            <w:r w:rsidRPr="00045397">
              <w:rPr>
                <w:rFonts w:ascii="Segoe UI" w:hAnsi="Segoe UI" w:cs="Segoe UI"/>
                <w:sz w:val="20"/>
              </w:rPr>
              <w:t xml:space="preserve">Resto de colectivos / </w:t>
            </w:r>
            <w:r w:rsidR="0097081B" w:rsidRPr="00045397">
              <w:rPr>
                <w:rFonts w:ascii="Segoe UI" w:hAnsi="Segoe UI" w:cs="Segoe UI"/>
                <w:i/>
                <w:sz w:val="20"/>
              </w:rPr>
              <w:t>Gainerako kidegoak</w:t>
            </w:r>
          </w:p>
        </w:tc>
        <w:tc>
          <w:tcPr>
            <w:tcW w:w="1630" w:type="dxa"/>
            <w:tcBorders>
              <w:left w:val="double" w:sz="4" w:space="0" w:color="auto"/>
              <w:right w:val="double" w:sz="4" w:space="0" w:color="auto"/>
            </w:tcBorders>
            <w:vAlign w:val="center"/>
          </w:tcPr>
          <w:p w14:paraId="43D06F6A"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w:t>
            </w:r>
          </w:p>
        </w:tc>
        <w:tc>
          <w:tcPr>
            <w:tcW w:w="1772" w:type="dxa"/>
            <w:tcBorders>
              <w:left w:val="double" w:sz="4" w:space="0" w:color="auto"/>
              <w:right w:val="double" w:sz="4" w:space="0" w:color="auto"/>
            </w:tcBorders>
            <w:vAlign w:val="center"/>
          </w:tcPr>
          <w:p w14:paraId="2E4EFC05"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36</w:t>
            </w:r>
          </w:p>
        </w:tc>
      </w:tr>
      <w:tr w:rsidR="00B43406" w:rsidRPr="00045397" w14:paraId="1AF96C71" w14:textId="77777777" w:rsidTr="001E3FA4">
        <w:trPr>
          <w:trHeight w:val="552"/>
        </w:trPr>
        <w:tc>
          <w:tcPr>
            <w:tcW w:w="3506" w:type="dxa"/>
            <w:vMerge/>
            <w:tcBorders>
              <w:left w:val="double" w:sz="4" w:space="0" w:color="auto"/>
            </w:tcBorders>
            <w:vAlign w:val="center"/>
          </w:tcPr>
          <w:p w14:paraId="211F0F43" w14:textId="77777777" w:rsidR="0097081B" w:rsidRPr="00045397" w:rsidRDefault="0097081B" w:rsidP="00386D80">
            <w:pPr>
              <w:widowControl w:val="0"/>
              <w:spacing w:after="0"/>
              <w:rPr>
                <w:rFonts w:ascii="Segoe UI" w:hAnsi="Segoe UI" w:cs="Segoe UI"/>
                <w:sz w:val="20"/>
              </w:rPr>
            </w:pPr>
          </w:p>
        </w:tc>
        <w:tc>
          <w:tcPr>
            <w:tcW w:w="7126" w:type="dxa"/>
            <w:gridSpan w:val="2"/>
            <w:tcBorders>
              <w:right w:val="double" w:sz="4" w:space="0" w:color="auto"/>
            </w:tcBorders>
            <w:shd w:val="clear" w:color="auto" w:fill="BFBFBF"/>
            <w:vAlign w:val="center"/>
          </w:tcPr>
          <w:p w14:paraId="3F993875" w14:textId="77777777" w:rsidR="0097081B" w:rsidRPr="00045397" w:rsidRDefault="0097081B" w:rsidP="00386D80">
            <w:pPr>
              <w:widowControl w:val="0"/>
              <w:spacing w:after="0"/>
              <w:rPr>
                <w:rFonts w:ascii="Segoe UI" w:hAnsi="Segoe UI" w:cs="Segoe UI"/>
                <w:sz w:val="20"/>
              </w:rPr>
            </w:pPr>
            <w:r w:rsidRPr="00045397">
              <w:rPr>
                <w:rFonts w:ascii="Segoe UI" w:hAnsi="Segoe UI" w:cs="Segoe UI"/>
                <w:sz w:val="20"/>
              </w:rPr>
              <w:t>GUZTIZKO PARTZIALA</w:t>
            </w:r>
            <w:r w:rsidR="00386D80" w:rsidRPr="00045397">
              <w:rPr>
                <w:rFonts w:ascii="Segoe UI" w:hAnsi="Segoe UI" w:cs="Segoe UI"/>
                <w:sz w:val="20"/>
              </w:rPr>
              <w:t xml:space="preserve"> / </w:t>
            </w:r>
            <w:r w:rsidR="00386D80" w:rsidRPr="00045397">
              <w:rPr>
                <w:rFonts w:ascii="Segoe UI" w:hAnsi="Segoe UI" w:cs="Segoe UI"/>
                <w:i/>
                <w:sz w:val="20"/>
              </w:rPr>
              <w:t>SUBTOTAL</w:t>
            </w:r>
          </w:p>
        </w:tc>
        <w:tc>
          <w:tcPr>
            <w:tcW w:w="1630" w:type="dxa"/>
            <w:tcBorders>
              <w:left w:val="double" w:sz="4" w:space="0" w:color="auto"/>
              <w:right w:val="double" w:sz="4" w:space="0" w:color="auto"/>
            </w:tcBorders>
            <w:shd w:val="clear" w:color="auto" w:fill="BFBFBF"/>
            <w:vAlign w:val="center"/>
          </w:tcPr>
          <w:p w14:paraId="7417C667"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w:t>
            </w:r>
          </w:p>
        </w:tc>
        <w:tc>
          <w:tcPr>
            <w:tcW w:w="1772" w:type="dxa"/>
            <w:tcBorders>
              <w:left w:val="double" w:sz="4" w:space="0" w:color="auto"/>
              <w:right w:val="double" w:sz="4" w:space="0" w:color="auto"/>
            </w:tcBorders>
            <w:shd w:val="clear" w:color="auto" w:fill="BFBFBF"/>
            <w:vAlign w:val="center"/>
          </w:tcPr>
          <w:p w14:paraId="4F235ED2" w14:textId="77777777" w:rsidR="0097081B" w:rsidRPr="00045397" w:rsidRDefault="0097081B" w:rsidP="00386D80">
            <w:pPr>
              <w:widowControl w:val="0"/>
              <w:spacing w:after="0"/>
              <w:jc w:val="center"/>
              <w:rPr>
                <w:rFonts w:ascii="Segoe UI" w:hAnsi="Segoe UI" w:cs="Segoe UI"/>
                <w:sz w:val="20"/>
              </w:rPr>
            </w:pPr>
            <w:r w:rsidRPr="00045397">
              <w:rPr>
                <w:rFonts w:ascii="Segoe UI" w:hAnsi="Segoe UI" w:cs="Segoe UI"/>
                <w:sz w:val="20"/>
              </w:rPr>
              <w:t>54</w:t>
            </w:r>
          </w:p>
        </w:tc>
      </w:tr>
      <w:tr w:rsidR="00B43406" w:rsidRPr="00045397" w14:paraId="27F44AF3" w14:textId="77777777" w:rsidTr="001E3FA4">
        <w:trPr>
          <w:trHeight w:val="552"/>
        </w:trPr>
        <w:tc>
          <w:tcPr>
            <w:tcW w:w="10632" w:type="dxa"/>
            <w:gridSpan w:val="3"/>
            <w:tcBorders>
              <w:left w:val="double" w:sz="4" w:space="0" w:color="auto"/>
              <w:bottom w:val="double" w:sz="4" w:space="0" w:color="auto"/>
              <w:right w:val="double" w:sz="4" w:space="0" w:color="auto"/>
            </w:tcBorders>
            <w:shd w:val="clear" w:color="auto" w:fill="BFBFBF"/>
            <w:vAlign w:val="center"/>
          </w:tcPr>
          <w:p w14:paraId="6DC1EFD5" w14:textId="77777777" w:rsidR="0097081B" w:rsidRPr="00045397" w:rsidRDefault="0097081B" w:rsidP="00386D80">
            <w:pPr>
              <w:widowControl w:val="0"/>
              <w:spacing w:after="0"/>
              <w:rPr>
                <w:rFonts w:ascii="Segoe UI" w:hAnsi="Segoe UI" w:cs="Segoe UI"/>
                <w:sz w:val="20"/>
              </w:rPr>
            </w:pPr>
            <w:r w:rsidRPr="00045397">
              <w:rPr>
                <w:rFonts w:ascii="Segoe UI" w:hAnsi="Segoe UI" w:cs="Segoe UI"/>
                <w:b/>
                <w:bCs/>
                <w:sz w:val="20"/>
              </w:rPr>
              <w:t>GUZTIRA</w:t>
            </w:r>
            <w:r w:rsidR="00386D80" w:rsidRPr="00045397">
              <w:rPr>
                <w:rFonts w:ascii="Segoe UI" w:hAnsi="Segoe UI" w:cs="Segoe UI"/>
                <w:b/>
                <w:bCs/>
                <w:sz w:val="20"/>
              </w:rPr>
              <w:t xml:space="preserve"> / </w:t>
            </w:r>
            <w:r w:rsidR="00386D80" w:rsidRPr="00045397">
              <w:rPr>
                <w:rFonts w:ascii="Segoe UI" w:hAnsi="Segoe UI" w:cs="Segoe UI"/>
                <w:b/>
                <w:bCs/>
                <w:i/>
                <w:sz w:val="20"/>
              </w:rPr>
              <w:t>TOTAL</w:t>
            </w:r>
          </w:p>
        </w:tc>
        <w:tc>
          <w:tcPr>
            <w:tcW w:w="1630" w:type="dxa"/>
            <w:tcBorders>
              <w:left w:val="double" w:sz="4" w:space="0" w:color="auto"/>
              <w:bottom w:val="double" w:sz="4" w:space="0" w:color="auto"/>
              <w:right w:val="double" w:sz="4" w:space="0" w:color="auto"/>
            </w:tcBorders>
            <w:shd w:val="clear" w:color="auto" w:fill="BFBFBF"/>
            <w:vAlign w:val="center"/>
          </w:tcPr>
          <w:p w14:paraId="441AB4D7" w14:textId="77777777" w:rsidR="0097081B" w:rsidRPr="00045397" w:rsidRDefault="0097081B" w:rsidP="001E3FA4">
            <w:pPr>
              <w:widowControl w:val="0"/>
              <w:spacing w:after="0"/>
              <w:jc w:val="center"/>
              <w:rPr>
                <w:rFonts w:ascii="Segoe UI" w:hAnsi="Segoe UI" w:cs="Segoe UI"/>
                <w:b/>
                <w:bCs/>
                <w:sz w:val="20"/>
              </w:rPr>
            </w:pPr>
            <w:r w:rsidRPr="00045397">
              <w:rPr>
                <w:rFonts w:ascii="Segoe UI" w:hAnsi="Segoe UI" w:cs="Segoe UI"/>
                <w:b/>
                <w:bCs/>
                <w:sz w:val="20"/>
              </w:rPr>
              <w:t>1</w:t>
            </w:r>
            <w:r w:rsidR="001E3FA4" w:rsidRPr="00045397">
              <w:rPr>
                <w:rFonts w:ascii="Segoe UI" w:hAnsi="Segoe UI" w:cs="Segoe UI"/>
                <w:b/>
                <w:bCs/>
                <w:sz w:val="20"/>
              </w:rPr>
              <w:t>41</w:t>
            </w:r>
          </w:p>
        </w:tc>
        <w:tc>
          <w:tcPr>
            <w:tcW w:w="1772" w:type="dxa"/>
            <w:tcBorders>
              <w:left w:val="double" w:sz="4" w:space="0" w:color="auto"/>
              <w:bottom w:val="double" w:sz="4" w:space="0" w:color="auto"/>
              <w:right w:val="double" w:sz="4" w:space="0" w:color="auto"/>
            </w:tcBorders>
            <w:shd w:val="clear" w:color="auto" w:fill="BFBFBF"/>
            <w:vAlign w:val="center"/>
          </w:tcPr>
          <w:p w14:paraId="4F987CB0" w14:textId="77777777" w:rsidR="0097081B" w:rsidRPr="00045397" w:rsidRDefault="0097081B" w:rsidP="00386D80">
            <w:pPr>
              <w:widowControl w:val="0"/>
              <w:spacing w:after="0"/>
              <w:jc w:val="center"/>
              <w:rPr>
                <w:rFonts w:ascii="Segoe UI" w:hAnsi="Segoe UI" w:cs="Segoe UI"/>
                <w:b/>
                <w:bCs/>
                <w:sz w:val="20"/>
              </w:rPr>
            </w:pPr>
            <w:r w:rsidRPr="00045397">
              <w:rPr>
                <w:rFonts w:ascii="Segoe UI" w:hAnsi="Segoe UI" w:cs="Segoe UI"/>
                <w:b/>
                <w:bCs/>
                <w:sz w:val="20"/>
              </w:rPr>
              <w:t>149</w:t>
            </w:r>
          </w:p>
        </w:tc>
      </w:tr>
    </w:tbl>
    <w:p w14:paraId="61EC0C0A" w14:textId="77777777" w:rsidR="00386D80" w:rsidRPr="00045397" w:rsidRDefault="00386D80">
      <w:pPr>
        <w:rPr>
          <w:rFonts w:ascii="Segoe UI" w:hAnsi="Segoe UI" w:cs="Segoe UI"/>
        </w:rPr>
      </w:pPr>
      <w:r w:rsidRPr="00045397">
        <w:rPr>
          <w:rFonts w:ascii="Segoe UI" w:hAnsi="Segoe UI" w:cs="Segoe UI"/>
        </w:rPr>
        <w:t xml:space="preserve">(*) Kontratuaren exekuzioan desagertuko diren plazak / Plazas a extinguirse durante la ejecución del contrato. </w:t>
      </w:r>
    </w:p>
    <w:p w14:paraId="3796CB94" w14:textId="77777777" w:rsidR="00386D80" w:rsidRPr="00045397" w:rsidRDefault="00386D80">
      <w:pPr>
        <w:rPr>
          <w:rFonts w:ascii="Segoe UI" w:hAnsi="Segoe UI" w:cs="Segoe UI"/>
        </w:rPr>
      </w:pPr>
    </w:p>
    <w:p w14:paraId="2F0CAE7B" w14:textId="77777777" w:rsidR="00E8114E" w:rsidRDefault="00E8114E">
      <w:pPr>
        <w:sectPr w:rsidR="00E8114E" w:rsidSect="0097081B">
          <w:pgSz w:w="16838" w:h="11906" w:orient="landscape"/>
          <w:pgMar w:top="1701" w:right="1417" w:bottom="1701" w:left="1417" w:header="708" w:footer="708" w:gutter="0"/>
          <w:cols w:space="708"/>
          <w:docGrid w:linePitch="360"/>
        </w:sectPr>
      </w:pPr>
    </w:p>
    <w:tbl>
      <w:tblPr>
        <w:tblStyle w:val="Saretaduntaula"/>
        <w:tblW w:w="10637"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9"/>
      </w:tblGrid>
      <w:tr w:rsidR="00B43406" w:rsidRPr="00045397" w14:paraId="7DD035D4" w14:textId="77777777" w:rsidTr="00BC73E1">
        <w:tc>
          <w:tcPr>
            <w:tcW w:w="5388" w:type="dxa"/>
          </w:tcPr>
          <w:p w14:paraId="148E63A0" w14:textId="7ABAED0F" w:rsidR="00B43406" w:rsidRPr="00045397" w:rsidRDefault="00B43406" w:rsidP="00B43406">
            <w:pPr>
              <w:pStyle w:val="5izenburua"/>
              <w:tabs>
                <w:tab w:val="left" w:pos="-720"/>
              </w:tabs>
              <w:suppressAutoHyphens/>
              <w:jc w:val="center"/>
              <w:outlineLvl w:val="4"/>
              <w:rPr>
                <w:rFonts w:ascii="Segoe UI" w:hAnsi="Segoe UI" w:cs="Segoe UI"/>
                <w:b/>
                <w:bCs/>
                <w:color w:val="auto"/>
                <w:sz w:val="24"/>
              </w:rPr>
            </w:pPr>
            <w:r w:rsidRPr="00045397">
              <w:rPr>
                <w:rFonts w:ascii="Segoe UI" w:hAnsi="Segoe UI" w:cs="Segoe UI"/>
                <w:b/>
                <w:bCs/>
                <w:color w:val="auto"/>
                <w:sz w:val="24"/>
              </w:rPr>
              <w:lastRenderedPageBreak/>
              <w:t>2.1.</w:t>
            </w:r>
            <w:r w:rsidR="00813AE5">
              <w:rPr>
                <w:rFonts w:ascii="Segoe UI" w:hAnsi="Segoe UI" w:cs="Segoe UI"/>
                <w:b/>
                <w:bCs/>
                <w:color w:val="auto"/>
                <w:sz w:val="24"/>
              </w:rPr>
              <w:t>a</w:t>
            </w:r>
            <w:r w:rsidRPr="00045397">
              <w:rPr>
                <w:rFonts w:ascii="Segoe UI" w:hAnsi="Segoe UI" w:cs="Segoe UI"/>
                <w:b/>
                <w:bCs/>
                <w:color w:val="auto"/>
                <w:sz w:val="24"/>
              </w:rPr>
              <w:t xml:space="preserve"> ERANSKINA</w:t>
            </w:r>
          </w:p>
          <w:p w14:paraId="3590BAC8" w14:textId="77777777" w:rsidR="00B43406" w:rsidRPr="00045397" w:rsidRDefault="00B43406" w:rsidP="0050773C">
            <w:pPr>
              <w:pStyle w:val="5izenburua"/>
              <w:tabs>
                <w:tab w:val="left" w:pos="-720"/>
              </w:tabs>
              <w:suppressAutoHyphens/>
              <w:jc w:val="both"/>
              <w:outlineLvl w:val="4"/>
              <w:rPr>
                <w:rFonts w:ascii="Segoe UI" w:hAnsi="Segoe UI" w:cs="Segoe UI"/>
                <w:color w:val="auto"/>
                <w:sz w:val="20"/>
                <w:u w:val="single"/>
              </w:rPr>
            </w:pPr>
            <w:r w:rsidRPr="00045397">
              <w:rPr>
                <w:rFonts w:ascii="Segoe UI" w:hAnsi="Segoe UI" w:cs="Segoe UI"/>
                <w:b/>
                <w:bCs/>
                <w:color w:val="auto"/>
                <w:sz w:val="20"/>
              </w:rPr>
              <w:t>ADINEKO MENDEKO PERTSONENTZAKO EGOITZA ZERBITZUAN ESKAINIKO DIREN ZERBITZUEN PROGRAMA</w:t>
            </w:r>
          </w:p>
          <w:p w14:paraId="0C5A5357" w14:textId="77777777" w:rsidR="00B43406" w:rsidRPr="00045397" w:rsidRDefault="00B43406" w:rsidP="00B43406">
            <w:pPr>
              <w:pStyle w:val="5izenburua"/>
              <w:tabs>
                <w:tab w:val="left" w:pos="-720"/>
              </w:tabs>
              <w:suppressAutoHyphens/>
              <w:outlineLvl w:val="4"/>
              <w:rPr>
                <w:rFonts w:ascii="Segoe UI" w:hAnsi="Segoe UI" w:cs="Segoe UI"/>
                <w:sz w:val="20"/>
                <w:u w:val="single"/>
              </w:rPr>
            </w:pPr>
          </w:p>
          <w:p w14:paraId="003BEB6E" w14:textId="77777777" w:rsidR="00B43406" w:rsidRPr="00045397" w:rsidRDefault="00B43406" w:rsidP="00B43406">
            <w:pPr>
              <w:pStyle w:val="5izenburua"/>
              <w:tabs>
                <w:tab w:val="left" w:pos="-720"/>
              </w:tabs>
              <w:suppressAutoHyphens/>
              <w:outlineLvl w:val="4"/>
              <w:rPr>
                <w:rFonts w:ascii="Segoe UI" w:hAnsi="Segoe UI" w:cs="Segoe UI"/>
                <w:b/>
                <w:color w:val="auto"/>
                <w:sz w:val="20"/>
                <w:u w:val="single"/>
                <w:lang w:val="en-GB"/>
              </w:rPr>
            </w:pPr>
            <w:r w:rsidRPr="00045397">
              <w:rPr>
                <w:rFonts w:ascii="Segoe UI" w:hAnsi="Segoe UI" w:cs="Segoe UI"/>
                <w:b/>
                <w:color w:val="auto"/>
                <w:sz w:val="20"/>
                <w:u w:val="single"/>
              </w:rPr>
              <w:t>PREZIO PUBLIKOAN BARNE HARTZEN DIRENAK:</w:t>
            </w:r>
          </w:p>
          <w:p w14:paraId="15C37EA1" w14:textId="77777777" w:rsidR="00B43406" w:rsidRPr="00045397" w:rsidRDefault="00B43406" w:rsidP="00B43406">
            <w:pPr>
              <w:jc w:val="both"/>
              <w:rPr>
                <w:rFonts w:ascii="Segoe UI" w:hAnsi="Segoe UI" w:cs="Segoe UI"/>
                <w:sz w:val="20"/>
                <w:lang w:val="en-GB"/>
              </w:rPr>
            </w:pPr>
          </w:p>
          <w:p w14:paraId="07DDABA7" w14:textId="2A95E684" w:rsidR="00B43406" w:rsidRDefault="00B43406" w:rsidP="005D136F">
            <w:pPr>
              <w:pStyle w:val="Zerrenda-paragrafoa"/>
              <w:numPr>
                <w:ilvl w:val="0"/>
                <w:numId w:val="99"/>
              </w:numPr>
              <w:jc w:val="both"/>
              <w:rPr>
                <w:rFonts w:ascii="Segoe UI" w:hAnsi="Segoe UI" w:cs="Segoe UI"/>
                <w:b/>
                <w:bCs/>
                <w:color w:val="0000FF"/>
                <w:sz w:val="20"/>
              </w:rPr>
            </w:pPr>
            <w:r w:rsidRPr="00BC73E1">
              <w:rPr>
                <w:rFonts w:ascii="Segoe UI" w:hAnsi="Segoe UI" w:cs="Segoe UI"/>
                <w:b/>
                <w:bCs/>
                <w:color w:val="0000FF"/>
                <w:sz w:val="20"/>
              </w:rPr>
              <w:t>OSTALARITZA ZERBITZUAK</w:t>
            </w:r>
          </w:p>
          <w:p w14:paraId="53B92261" w14:textId="64ECD23F" w:rsidR="00BC73E1" w:rsidRPr="00BC73E1" w:rsidRDefault="00BC73E1" w:rsidP="005D136F">
            <w:pPr>
              <w:pStyle w:val="Zerrenda-paragrafoa"/>
              <w:numPr>
                <w:ilvl w:val="1"/>
                <w:numId w:val="99"/>
              </w:numPr>
              <w:jc w:val="both"/>
              <w:rPr>
                <w:rFonts w:ascii="Segoe UI" w:hAnsi="Segoe UI" w:cs="Segoe UI"/>
                <w:bCs/>
                <w:sz w:val="20"/>
              </w:rPr>
            </w:pPr>
            <w:r w:rsidRPr="00045397">
              <w:rPr>
                <w:rFonts w:ascii="Segoe UI" w:hAnsi="Segoe UI" w:cs="Segoe UI"/>
                <w:sz w:val="20"/>
              </w:rPr>
              <w:t>Ostatua:  logelak, bainugelak, eremu komunak</w:t>
            </w:r>
            <w:r>
              <w:rPr>
                <w:rFonts w:ascii="Segoe UI" w:hAnsi="Segoe UI" w:cs="Segoe UI"/>
                <w:sz w:val="20"/>
              </w:rPr>
              <w:t>.</w:t>
            </w:r>
          </w:p>
          <w:p w14:paraId="7AD79834" w14:textId="77777777" w:rsidR="00B43406" w:rsidRPr="00045397" w:rsidRDefault="00B43406" w:rsidP="005D136F">
            <w:pPr>
              <w:pStyle w:val="Zerrenda-paragrafoa"/>
              <w:numPr>
                <w:ilvl w:val="1"/>
                <w:numId w:val="99"/>
              </w:numPr>
              <w:jc w:val="both"/>
              <w:rPr>
                <w:rFonts w:ascii="Segoe UI" w:hAnsi="Segoe UI" w:cs="Segoe UI"/>
                <w:sz w:val="20"/>
              </w:rPr>
            </w:pPr>
            <w:r w:rsidRPr="00045397">
              <w:rPr>
                <w:rFonts w:ascii="Segoe UI" w:hAnsi="Segoe UI" w:cs="Segoe UI"/>
                <w:sz w:val="20"/>
              </w:rPr>
              <w:t>Mantenua: gosaria, bazkaria, askaria, afaria.</w:t>
            </w:r>
          </w:p>
          <w:p w14:paraId="3BF6F5D5" w14:textId="77777777" w:rsidR="00B43406" w:rsidRPr="00045397" w:rsidRDefault="00B43406" w:rsidP="005D136F">
            <w:pPr>
              <w:pStyle w:val="Zerrenda-paragrafoa"/>
              <w:numPr>
                <w:ilvl w:val="1"/>
                <w:numId w:val="99"/>
              </w:numPr>
              <w:jc w:val="both"/>
              <w:rPr>
                <w:rFonts w:ascii="Segoe UI" w:hAnsi="Segoe UI" w:cs="Segoe UI"/>
                <w:sz w:val="20"/>
              </w:rPr>
            </w:pPr>
            <w:r w:rsidRPr="00045397">
              <w:rPr>
                <w:rFonts w:ascii="Segoe UI" w:hAnsi="Segoe UI" w:cs="Segoe UI"/>
                <w:sz w:val="20"/>
              </w:rPr>
              <w:t>Garbitegia: lisatzea, konpontzea eta jantziak banatzea.</w:t>
            </w:r>
          </w:p>
          <w:p w14:paraId="0C41B86F" w14:textId="77777777" w:rsidR="00B43406" w:rsidRPr="00BC73E1" w:rsidRDefault="00B43406" w:rsidP="005D136F">
            <w:pPr>
              <w:pStyle w:val="Zerrenda-paragrafoa"/>
              <w:numPr>
                <w:ilvl w:val="1"/>
                <w:numId w:val="99"/>
              </w:numPr>
              <w:jc w:val="both"/>
              <w:rPr>
                <w:rFonts w:ascii="Segoe UI" w:hAnsi="Segoe UI" w:cs="Segoe UI"/>
                <w:sz w:val="20"/>
              </w:rPr>
            </w:pPr>
            <w:r w:rsidRPr="00045397">
              <w:rPr>
                <w:rFonts w:ascii="Segoe UI" w:hAnsi="Segoe UI" w:cs="Segoe UI"/>
                <w:sz w:val="20"/>
              </w:rPr>
              <w:t>Eremu orokorrak eta logelak garbitzea.</w:t>
            </w:r>
          </w:p>
          <w:p w14:paraId="504D3BD0" w14:textId="77777777" w:rsidR="00B43406" w:rsidRPr="00BC73E1" w:rsidRDefault="00B43406" w:rsidP="005D136F">
            <w:pPr>
              <w:pStyle w:val="Zerrenda-paragrafoa"/>
              <w:numPr>
                <w:ilvl w:val="1"/>
                <w:numId w:val="99"/>
              </w:numPr>
              <w:jc w:val="both"/>
              <w:rPr>
                <w:rFonts w:ascii="Segoe UI" w:hAnsi="Segoe UI" w:cs="Segoe UI"/>
                <w:sz w:val="20"/>
              </w:rPr>
            </w:pPr>
            <w:r w:rsidRPr="00045397">
              <w:rPr>
                <w:rFonts w:ascii="Segoe UI" w:hAnsi="Segoe UI" w:cs="Segoe UI"/>
                <w:sz w:val="20"/>
              </w:rPr>
              <w:t>Mantentze-lanak: erabiltzaileak zuzenean erabiltzen dituen materialak konpontzea (elementu tekniko konplexuak kanpo).</w:t>
            </w:r>
          </w:p>
          <w:p w14:paraId="3DFC6AF6" w14:textId="77777777" w:rsidR="00B43406" w:rsidRPr="00BC73E1" w:rsidRDefault="00B43406" w:rsidP="005D136F">
            <w:pPr>
              <w:pStyle w:val="Zerrenda-paragrafoa"/>
              <w:numPr>
                <w:ilvl w:val="1"/>
                <w:numId w:val="99"/>
              </w:numPr>
              <w:jc w:val="both"/>
              <w:rPr>
                <w:rFonts w:ascii="Segoe UI" w:hAnsi="Segoe UI" w:cs="Segoe UI"/>
                <w:sz w:val="20"/>
              </w:rPr>
            </w:pPr>
            <w:r w:rsidRPr="00045397">
              <w:rPr>
                <w:rFonts w:ascii="Segoe UI" w:hAnsi="Segoe UI" w:cs="Segoe UI"/>
                <w:sz w:val="20"/>
              </w:rPr>
              <w:t>Jabetza pertsonalak zaintzea (bitxiak, eta abar).</w:t>
            </w:r>
          </w:p>
          <w:p w14:paraId="17A03563" w14:textId="77777777" w:rsidR="00B43406" w:rsidRPr="00045397" w:rsidRDefault="00B43406" w:rsidP="00B43406">
            <w:pPr>
              <w:jc w:val="both"/>
              <w:rPr>
                <w:rFonts w:ascii="Segoe UI" w:hAnsi="Segoe UI" w:cs="Segoe UI"/>
                <w:b/>
                <w:bCs/>
                <w:sz w:val="20"/>
              </w:rPr>
            </w:pPr>
          </w:p>
          <w:p w14:paraId="782CDE85" w14:textId="1113F8E1" w:rsidR="001C2F0C" w:rsidRDefault="001C2F0C" w:rsidP="00B43406">
            <w:pPr>
              <w:jc w:val="both"/>
              <w:rPr>
                <w:rFonts w:ascii="Segoe UI" w:hAnsi="Segoe UI" w:cs="Segoe UI"/>
                <w:b/>
                <w:bCs/>
                <w:sz w:val="20"/>
              </w:rPr>
            </w:pPr>
          </w:p>
          <w:p w14:paraId="463F9C77" w14:textId="77777777" w:rsidR="00BC73E1" w:rsidRPr="00045397" w:rsidRDefault="00BC73E1" w:rsidP="00B43406">
            <w:pPr>
              <w:jc w:val="both"/>
              <w:rPr>
                <w:rFonts w:ascii="Segoe UI" w:hAnsi="Segoe UI" w:cs="Segoe UI"/>
                <w:b/>
                <w:bCs/>
                <w:sz w:val="20"/>
              </w:rPr>
            </w:pPr>
          </w:p>
          <w:p w14:paraId="737AC771" w14:textId="3C9A2924" w:rsidR="00B43406" w:rsidRPr="00045397" w:rsidRDefault="00B43406" w:rsidP="005D136F">
            <w:pPr>
              <w:pStyle w:val="Zerrenda-paragrafoa"/>
              <w:numPr>
                <w:ilvl w:val="0"/>
                <w:numId w:val="99"/>
              </w:numPr>
              <w:jc w:val="both"/>
              <w:rPr>
                <w:rFonts w:ascii="Segoe UI" w:hAnsi="Segoe UI" w:cs="Segoe UI"/>
                <w:b/>
                <w:bCs/>
                <w:color w:val="0000FF"/>
                <w:sz w:val="20"/>
              </w:rPr>
            </w:pPr>
            <w:r w:rsidRPr="00045397">
              <w:rPr>
                <w:rFonts w:ascii="Segoe UI" w:hAnsi="Segoe UI" w:cs="Segoe UI"/>
                <w:b/>
                <w:bCs/>
                <w:color w:val="0000FF"/>
                <w:sz w:val="20"/>
              </w:rPr>
              <w:t>BANAKO ZAINTZA ZERBITZUAK ETA BANAKO ARRETA PERTSONALIZATUA</w:t>
            </w:r>
          </w:p>
          <w:p w14:paraId="48422DF7" w14:textId="77777777" w:rsidR="00B43406" w:rsidRPr="00045397" w:rsidRDefault="00B43406" w:rsidP="00BC73E1">
            <w:pPr>
              <w:numPr>
                <w:ilvl w:val="0"/>
                <w:numId w:val="25"/>
              </w:numPr>
              <w:tabs>
                <w:tab w:val="num" w:pos="1068"/>
              </w:tabs>
              <w:ind w:left="1068"/>
              <w:jc w:val="both"/>
              <w:rPr>
                <w:rFonts w:ascii="Segoe UI" w:hAnsi="Segoe UI" w:cs="Segoe UI"/>
                <w:sz w:val="20"/>
              </w:rPr>
            </w:pPr>
            <w:r w:rsidRPr="00045397">
              <w:rPr>
                <w:rFonts w:ascii="Segoe UI" w:hAnsi="Segoe UI" w:cs="Segoe UI"/>
                <w:sz w:val="20"/>
              </w:rPr>
              <w:t>Balioespen integrala/diagnostikoa (Banako Arretarako Plana).</w:t>
            </w:r>
          </w:p>
          <w:p w14:paraId="2DEA3692" w14:textId="7EE0EFC9" w:rsidR="00B43406" w:rsidRPr="00012538" w:rsidRDefault="0018147A" w:rsidP="00012538">
            <w:pPr>
              <w:ind w:left="360"/>
              <w:jc w:val="both"/>
              <w:rPr>
                <w:rFonts w:ascii="Segoe UI" w:hAnsi="Segoe UI" w:cs="Segoe UI"/>
                <w:sz w:val="20"/>
              </w:rPr>
            </w:pPr>
            <w:r>
              <w:rPr>
                <w:rFonts w:ascii="Segoe UI" w:hAnsi="Segoe UI" w:cs="Segoe UI"/>
                <w:sz w:val="20"/>
              </w:rPr>
              <w:t>A)</w:t>
            </w:r>
            <w:r w:rsidR="00B43406" w:rsidRPr="00012538">
              <w:rPr>
                <w:rFonts w:ascii="Segoe UI" w:hAnsi="Segoe UI" w:cs="Segoe UI"/>
                <w:sz w:val="20"/>
              </w:rPr>
              <w:t>Eguneroko bizitzako oinarrizko jardueratarako laguntza (24 ordu egunean).</w:t>
            </w:r>
          </w:p>
          <w:p w14:paraId="0D3C50B7" w14:textId="77777777" w:rsidR="00B43406" w:rsidRPr="00045397" w:rsidRDefault="00B43406" w:rsidP="00BC73E1">
            <w:pPr>
              <w:numPr>
                <w:ilvl w:val="0"/>
                <w:numId w:val="25"/>
              </w:numPr>
              <w:ind w:left="1068"/>
              <w:jc w:val="both"/>
              <w:rPr>
                <w:rFonts w:ascii="Segoe UI" w:hAnsi="Segoe UI" w:cs="Segoe UI"/>
                <w:sz w:val="20"/>
              </w:rPr>
            </w:pPr>
            <w:r w:rsidRPr="00045397">
              <w:rPr>
                <w:rFonts w:ascii="Segoe UI" w:hAnsi="Segoe UI" w:cs="Segoe UI"/>
                <w:sz w:val="20"/>
              </w:rPr>
              <w:t>Laguntza higiene pertsonalerako, txukuntzeko eta janzteko.</w:t>
            </w:r>
          </w:p>
          <w:p w14:paraId="5DF12F81" w14:textId="77777777" w:rsidR="00B43406" w:rsidRPr="00045397" w:rsidRDefault="00B43406" w:rsidP="00BC73E1">
            <w:pPr>
              <w:numPr>
                <w:ilvl w:val="0"/>
                <w:numId w:val="25"/>
              </w:numPr>
              <w:ind w:left="1068"/>
              <w:jc w:val="both"/>
              <w:rPr>
                <w:rFonts w:ascii="Segoe UI" w:hAnsi="Segoe UI" w:cs="Segoe UI"/>
                <w:sz w:val="20"/>
              </w:rPr>
            </w:pPr>
            <w:r w:rsidRPr="00045397">
              <w:rPr>
                <w:rFonts w:ascii="Segoe UI" w:hAnsi="Segoe UI" w:cs="Segoe UI"/>
                <w:sz w:val="20"/>
              </w:rPr>
              <w:t>Laguntza erabiltzailearen estetikarako.</w:t>
            </w:r>
          </w:p>
          <w:p w14:paraId="08B85C75" w14:textId="77777777" w:rsidR="00B43406" w:rsidRPr="00045397" w:rsidRDefault="00B43406" w:rsidP="00BC73E1">
            <w:pPr>
              <w:numPr>
                <w:ilvl w:val="0"/>
                <w:numId w:val="25"/>
              </w:numPr>
              <w:ind w:left="1068"/>
              <w:jc w:val="both"/>
              <w:rPr>
                <w:rFonts w:ascii="Segoe UI" w:hAnsi="Segoe UI" w:cs="Segoe UI"/>
                <w:sz w:val="20"/>
              </w:rPr>
            </w:pPr>
            <w:r w:rsidRPr="00045397">
              <w:rPr>
                <w:rFonts w:ascii="Segoe UI" w:hAnsi="Segoe UI" w:cs="Segoe UI"/>
                <w:sz w:val="20"/>
              </w:rPr>
              <w:t>Laguntza erabiltzailearen logela eta gauzak txukuntzeko.</w:t>
            </w:r>
          </w:p>
          <w:p w14:paraId="23BF99E5" w14:textId="77777777" w:rsidR="00B43406" w:rsidRPr="00045397" w:rsidRDefault="00B43406" w:rsidP="00BC73E1">
            <w:pPr>
              <w:numPr>
                <w:ilvl w:val="0"/>
                <w:numId w:val="25"/>
              </w:numPr>
              <w:ind w:left="1068"/>
              <w:jc w:val="both"/>
              <w:rPr>
                <w:rFonts w:ascii="Segoe UI" w:hAnsi="Segoe UI" w:cs="Segoe UI"/>
                <w:sz w:val="20"/>
              </w:rPr>
            </w:pPr>
            <w:r w:rsidRPr="00045397">
              <w:rPr>
                <w:rFonts w:ascii="Segoe UI" w:hAnsi="Segoe UI" w:cs="Segoe UI"/>
                <w:sz w:val="20"/>
              </w:rPr>
              <w:t>Laguntza jaikitzeko / ohera sartzeko.</w:t>
            </w:r>
          </w:p>
          <w:p w14:paraId="087FB22C" w14:textId="77777777" w:rsidR="00B43406" w:rsidRPr="00045397" w:rsidRDefault="00B43406" w:rsidP="00BC73E1">
            <w:pPr>
              <w:numPr>
                <w:ilvl w:val="0"/>
                <w:numId w:val="25"/>
              </w:numPr>
              <w:ind w:left="1068"/>
              <w:jc w:val="both"/>
              <w:rPr>
                <w:rFonts w:ascii="Segoe UI" w:hAnsi="Segoe UI" w:cs="Segoe UI"/>
                <w:sz w:val="20"/>
              </w:rPr>
            </w:pPr>
            <w:r w:rsidRPr="00045397">
              <w:rPr>
                <w:rFonts w:ascii="Segoe UI" w:hAnsi="Segoe UI" w:cs="Segoe UI"/>
                <w:sz w:val="20"/>
              </w:rPr>
              <w:t>Laguntza mugitzeko / lekuz aldatzeko.</w:t>
            </w:r>
          </w:p>
          <w:p w14:paraId="25E2FC81" w14:textId="77777777" w:rsidR="00B43406" w:rsidRPr="00045397" w:rsidRDefault="00B43406" w:rsidP="00BC73E1">
            <w:pPr>
              <w:numPr>
                <w:ilvl w:val="0"/>
                <w:numId w:val="25"/>
              </w:numPr>
              <w:ind w:left="1068"/>
              <w:jc w:val="both"/>
              <w:rPr>
                <w:rFonts w:ascii="Segoe UI" w:hAnsi="Segoe UI" w:cs="Segoe UI"/>
                <w:sz w:val="20"/>
              </w:rPr>
            </w:pPr>
            <w:r w:rsidRPr="00045397">
              <w:rPr>
                <w:rFonts w:ascii="Segoe UI" w:hAnsi="Segoe UI" w:cs="Segoe UI"/>
                <w:sz w:val="20"/>
              </w:rPr>
              <w:t>Laguntza mugikortasun eza tratatzeko.</w:t>
            </w:r>
          </w:p>
          <w:p w14:paraId="0FFDB563" w14:textId="77777777" w:rsidR="00B43406" w:rsidRPr="00045397" w:rsidRDefault="00B43406" w:rsidP="00BC73E1">
            <w:pPr>
              <w:numPr>
                <w:ilvl w:val="0"/>
                <w:numId w:val="25"/>
              </w:numPr>
              <w:ind w:left="1068"/>
              <w:jc w:val="both"/>
              <w:rPr>
                <w:rFonts w:ascii="Segoe UI" w:hAnsi="Segoe UI" w:cs="Segoe UI"/>
                <w:sz w:val="20"/>
              </w:rPr>
            </w:pPr>
            <w:r w:rsidRPr="00045397">
              <w:rPr>
                <w:rFonts w:ascii="Segoe UI" w:hAnsi="Segoe UI" w:cs="Segoe UI"/>
                <w:sz w:val="20"/>
              </w:rPr>
              <w:t>Laguntza elikatzeko.</w:t>
            </w:r>
          </w:p>
          <w:p w14:paraId="1324463F" w14:textId="77777777" w:rsidR="00B43406" w:rsidRPr="00045397" w:rsidRDefault="00B43406" w:rsidP="00BC73E1">
            <w:pPr>
              <w:numPr>
                <w:ilvl w:val="0"/>
                <w:numId w:val="25"/>
              </w:numPr>
              <w:ind w:left="1068"/>
              <w:jc w:val="both"/>
              <w:rPr>
                <w:rFonts w:ascii="Segoe UI" w:hAnsi="Segoe UI" w:cs="Segoe UI"/>
                <w:sz w:val="20"/>
              </w:rPr>
            </w:pPr>
            <w:r w:rsidRPr="00045397">
              <w:rPr>
                <w:rFonts w:ascii="Segoe UI" w:hAnsi="Segoe UI" w:cs="Segoe UI"/>
                <w:sz w:val="20"/>
              </w:rPr>
              <w:t>Laguntza inkontinentzia tratatzeko.</w:t>
            </w:r>
          </w:p>
          <w:p w14:paraId="71A7A9F6" w14:textId="77777777" w:rsidR="00B43406" w:rsidRPr="00045397" w:rsidRDefault="00B43406" w:rsidP="00BC73E1">
            <w:pPr>
              <w:numPr>
                <w:ilvl w:val="0"/>
                <w:numId w:val="25"/>
              </w:numPr>
              <w:ind w:left="1068"/>
              <w:jc w:val="both"/>
              <w:rPr>
                <w:rFonts w:ascii="Segoe UI" w:hAnsi="Segoe UI" w:cs="Segoe UI"/>
                <w:sz w:val="20"/>
              </w:rPr>
            </w:pPr>
            <w:r w:rsidRPr="00045397">
              <w:rPr>
                <w:rFonts w:ascii="Segoe UI" w:hAnsi="Segoe UI" w:cs="Segoe UI"/>
                <w:sz w:val="20"/>
              </w:rPr>
              <w:t>Laguntza botikak banatzeko orduan.</w:t>
            </w:r>
          </w:p>
          <w:p w14:paraId="483042B8" w14:textId="2E99F68F" w:rsidR="00B43406" w:rsidRPr="00012538" w:rsidRDefault="0018147A" w:rsidP="00012538">
            <w:pPr>
              <w:jc w:val="both"/>
              <w:rPr>
                <w:rFonts w:ascii="Segoe UI" w:hAnsi="Segoe UI" w:cs="Segoe UI"/>
                <w:sz w:val="20"/>
              </w:rPr>
            </w:pPr>
            <w:r>
              <w:rPr>
                <w:rFonts w:ascii="Segoe UI" w:hAnsi="Segoe UI" w:cs="Segoe UI"/>
                <w:sz w:val="20"/>
              </w:rPr>
              <w:t>B)</w:t>
            </w:r>
            <w:r w:rsidR="00B43406" w:rsidRPr="00012538">
              <w:rPr>
                <w:rFonts w:ascii="Segoe UI" w:hAnsi="Segoe UI" w:cs="Segoe UI"/>
                <w:sz w:val="20"/>
              </w:rPr>
              <w:t>Portaeraren nahasmenduen maneiurako laguntzak:</w:t>
            </w:r>
          </w:p>
          <w:p w14:paraId="7E7C6C86" w14:textId="77777777" w:rsidR="00B43406" w:rsidRPr="00045397" w:rsidRDefault="00B43406" w:rsidP="00BC73E1">
            <w:pPr>
              <w:numPr>
                <w:ilvl w:val="0"/>
                <w:numId w:val="25"/>
              </w:numPr>
              <w:ind w:left="1068"/>
              <w:jc w:val="both"/>
              <w:rPr>
                <w:rFonts w:ascii="Segoe UI" w:hAnsi="Segoe UI" w:cs="Segoe UI"/>
                <w:sz w:val="20"/>
              </w:rPr>
            </w:pPr>
            <w:r w:rsidRPr="00045397">
              <w:rPr>
                <w:rFonts w:ascii="Segoe UI" w:hAnsi="Segoe UI" w:cs="Segoe UI"/>
                <w:sz w:val="20"/>
              </w:rPr>
              <w:t>Jarreran gehiegikeria edo inhibizioa tratatzea, eusteko laguntza.</w:t>
            </w:r>
          </w:p>
          <w:p w14:paraId="1E55A2C0" w14:textId="5CE349BA" w:rsidR="00B43406" w:rsidRPr="00012538" w:rsidRDefault="0018147A" w:rsidP="00012538">
            <w:pPr>
              <w:jc w:val="both"/>
              <w:rPr>
                <w:rFonts w:ascii="Segoe UI" w:hAnsi="Segoe UI" w:cs="Segoe UI"/>
                <w:sz w:val="20"/>
              </w:rPr>
            </w:pPr>
            <w:r>
              <w:rPr>
                <w:rFonts w:ascii="Segoe UI" w:hAnsi="Segoe UI" w:cs="Segoe UI"/>
                <w:sz w:val="20"/>
              </w:rPr>
              <w:t>C)</w:t>
            </w:r>
            <w:r w:rsidR="00B43406" w:rsidRPr="00012538">
              <w:rPr>
                <w:rFonts w:ascii="Segoe UI" w:hAnsi="Segoe UI" w:cs="Segoe UI"/>
                <w:sz w:val="20"/>
              </w:rPr>
              <w:t>Eguneroko bizitzako jarduera instrumentaletarako laguntzak</w:t>
            </w:r>
            <w:r w:rsidR="005D136F" w:rsidRPr="00012538">
              <w:rPr>
                <w:rFonts w:ascii="Segoe UI" w:hAnsi="Segoe UI" w:cs="Segoe UI"/>
                <w:sz w:val="20"/>
              </w:rPr>
              <w:t>:</w:t>
            </w:r>
          </w:p>
          <w:p w14:paraId="565164D5"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Baliabideak izapidetzea.</w:t>
            </w:r>
          </w:p>
          <w:p w14:paraId="0B962B5B"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Laguntza Teknikoak Kudeatzea.</w:t>
            </w:r>
          </w:p>
          <w:p w14:paraId="1B09EBB9"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Ospitaletara edota kontsultara laguntzea (familiarik ez dagoenean)</w:t>
            </w:r>
          </w:p>
          <w:p w14:paraId="66A4CB62"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Sakelako gastuetarako (ile apaindegia, aisialdiko gastuak, jantziak...) beharrezkoak diren baliabide ekonomikoak administratzea.</w:t>
            </w:r>
          </w:p>
          <w:p w14:paraId="5B1B4AC3"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Kudeaketa pertsonalak.</w:t>
            </w:r>
          </w:p>
          <w:p w14:paraId="411004B7" w14:textId="77777777" w:rsidR="00B43406" w:rsidRPr="00045397" w:rsidRDefault="00B43406" w:rsidP="00B43406">
            <w:pPr>
              <w:ind w:left="360"/>
              <w:jc w:val="both"/>
              <w:rPr>
                <w:rFonts w:ascii="Segoe UI" w:hAnsi="Segoe UI" w:cs="Segoe UI"/>
                <w:sz w:val="20"/>
              </w:rPr>
            </w:pPr>
          </w:p>
          <w:p w14:paraId="1E91AD36" w14:textId="4AAB08B0" w:rsidR="00B43406" w:rsidRPr="00045397" w:rsidRDefault="00B43406" w:rsidP="005D136F">
            <w:pPr>
              <w:pStyle w:val="Zerrenda-paragrafoa"/>
              <w:numPr>
                <w:ilvl w:val="0"/>
                <w:numId w:val="99"/>
              </w:numPr>
              <w:jc w:val="both"/>
              <w:rPr>
                <w:rFonts w:ascii="Segoe UI" w:hAnsi="Segoe UI" w:cs="Segoe UI"/>
                <w:b/>
                <w:bCs/>
                <w:color w:val="0000FF"/>
                <w:sz w:val="20"/>
              </w:rPr>
            </w:pPr>
            <w:r w:rsidRPr="00045397">
              <w:rPr>
                <w:rFonts w:ascii="Segoe UI" w:hAnsi="Segoe UI" w:cs="Segoe UI"/>
                <w:b/>
                <w:bCs/>
                <w:color w:val="0000FF"/>
                <w:sz w:val="20"/>
              </w:rPr>
              <w:t>OSASUN ZERBITZUAK</w:t>
            </w:r>
          </w:p>
          <w:p w14:paraId="55AEA418" w14:textId="7F096633" w:rsidR="00B43406" w:rsidRPr="00012538" w:rsidRDefault="0018147A" w:rsidP="00012538">
            <w:pPr>
              <w:ind w:left="360"/>
              <w:jc w:val="both"/>
              <w:rPr>
                <w:rFonts w:ascii="Segoe UI" w:hAnsi="Segoe UI" w:cs="Segoe UI"/>
                <w:sz w:val="20"/>
              </w:rPr>
            </w:pPr>
            <w:r>
              <w:rPr>
                <w:rFonts w:ascii="Segoe UI" w:hAnsi="Segoe UI" w:cs="Segoe UI"/>
                <w:sz w:val="20"/>
              </w:rPr>
              <w:t>A)</w:t>
            </w:r>
            <w:r w:rsidR="00B43406" w:rsidRPr="00012538">
              <w:rPr>
                <w:rFonts w:ascii="Segoe UI" w:hAnsi="Segoe UI" w:cs="Segoe UI"/>
                <w:sz w:val="20"/>
              </w:rPr>
              <w:t>Mediku zerbitzuak</w:t>
            </w:r>
            <w:r w:rsidR="005D136F" w:rsidRPr="00012538">
              <w:rPr>
                <w:rFonts w:ascii="Segoe UI" w:hAnsi="Segoe UI" w:cs="Segoe UI"/>
                <w:sz w:val="20"/>
              </w:rPr>
              <w:t>.</w:t>
            </w:r>
          </w:p>
          <w:p w14:paraId="27D9FE64"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Balioespen integrala /diagnostikoa (Banako Arretarako Plana).</w:t>
            </w:r>
          </w:p>
          <w:p w14:paraId="71011BB7"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Prebentziozko osasun arreta: lehen, bigarren eta hirugarren mailako arreta.</w:t>
            </w:r>
          </w:p>
          <w:p w14:paraId="52913011"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Osasun arreta orokorra: tratamenduak / botikak / jarraipena.</w:t>
            </w:r>
          </w:p>
          <w:p w14:paraId="26EDEE4B"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Sindrome geriatriko handietarako arreta.</w:t>
            </w:r>
          </w:p>
          <w:p w14:paraId="10DB7F3A"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Berariazko eta larrialdietarako osasun arreta.</w:t>
            </w:r>
          </w:p>
          <w:p w14:paraId="4FAC8E97"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Errehabilitazio txikia.</w:t>
            </w:r>
          </w:p>
          <w:p w14:paraId="29E70B60"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Elikadura eta elikadura-beharrak balioestea eta horiei arreta eskaintzea.</w:t>
            </w:r>
          </w:p>
          <w:p w14:paraId="1FAC3785"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Erabiltzaileentzako eta horien familientzako mediku-aholkularitza.</w:t>
            </w:r>
          </w:p>
          <w:p w14:paraId="2CDAB465"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Osasun zentroetara eramatea: programatuta daudenean eta larrialdietan.</w:t>
            </w:r>
          </w:p>
          <w:p w14:paraId="5D4760AE"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Ospitaleratutako erabiltzaileen jarraipena.</w:t>
            </w:r>
          </w:p>
          <w:p w14:paraId="1654D2D3" w14:textId="77777777" w:rsidR="001C2F0C" w:rsidRPr="00045397" w:rsidRDefault="001C2F0C" w:rsidP="001C2F0C">
            <w:pPr>
              <w:jc w:val="both"/>
              <w:rPr>
                <w:rFonts w:ascii="Segoe UI" w:hAnsi="Segoe UI" w:cs="Segoe UI"/>
                <w:sz w:val="20"/>
              </w:rPr>
            </w:pPr>
          </w:p>
          <w:p w14:paraId="4F289370" w14:textId="243A2835" w:rsidR="00B43406" w:rsidRPr="00012538" w:rsidRDefault="0018147A" w:rsidP="00012538">
            <w:pPr>
              <w:jc w:val="both"/>
              <w:rPr>
                <w:rFonts w:ascii="Segoe UI" w:hAnsi="Segoe UI" w:cs="Segoe UI"/>
                <w:sz w:val="20"/>
              </w:rPr>
            </w:pPr>
            <w:r>
              <w:rPr>
                <w:rFonts w:ascii="Segoe UI" w:hAnsi="Segoe UI" w:cs="Segoe UI"/>
                <w:sz w:val="20"/>
              </w:rPr>
              <w:t xml:space="preserve">B) </w:t>
            </w:r>
            <w:r w:rsidR="00B43406" w:rsidRPr="00012538">
              <w:rPr>
                <w:rFonts w:ascii="Segoe UI" w:hAnsi="Segoe UI" w:cs="Segoe UI"/>
                <w:sz w:val="20"/>
              </w:rPr>
              <w:t>Erizain zerbitzuak</w:t>
            </w:r>
            <w:r w:rsidR="005D136F" w:rsidRPr="00012538">
              <w:rPr>
                <w:rFonts w:ascii="Segoe UI" w:hAnsi="Segoe UI" w:cs="Segoe UI"/>
                <w:sz w:val="20"/>
              </w:rPr>
              <w:t>.</w:t>
            </w:r>
          </w:p>
          <w:p w14:paraId="62ACFEA9"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Balioespen integrala /diagnostikoa (Banako Arretarako Plana).</w:t>
            </w:r>
          </w:p>
          <w:p w14:paraId="21B28478"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Banako arretarako planaren hedapena eta jarraipena.</w:t>
            </w:r>
          </w:p>
          <w:p w14:paraId="5890B8B9"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Prebentzio-erizaindegiko arreta.</w:t>
            </w:r>
          </w:p>
          <w:p w14:paraId="430B75D6"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Erizaindegiko arreta: tratamenduak, sendaketak, laginak lortzea, bizi ezaugarriak, gaixotasun kronikoen eta akutuen jarraipena.</w:t>
            </w:r>
          </w:p>
          <w:p w14:paraId="29B46A69"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Egoiliarren botikak kontrolatzea eta kudeatzea.</w:t>
            </w:r>
          </w:p>
          <w:p w14:paraId="0963058E"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Osasun materiala kudeatzea.</w:t>
            </w:r>
          </w:p>
          <w:p w14:paraId="36D8D009"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Erabiltzaileentzako eta horien familientzako erizaindegi-aholkularitza.</w:t>
            </w:r>
          </w:p>
          <w:p w14:paraId="36B1ACA2"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Ospitaleratutako erabiltzaileen jarraipena.</w:t>
            </w:r>
          </w:p>
          <w:p w14:paraId="593881A4" w14:textId="142C2198" w:rsidR="00B43406" w:rsidRDefault="00B43406" w:rsidP="00B43406">
            <w:pPr>
              <w:jc w:val="both"/>
              <w:rPr>
                <w:rFonts w:ascii="Segoe UI" w:hAnsi="Segoe UI" w:cs="Segoe UI"/>
                <w:sz w:val="20"/>
              </w:rPr>
            </w:pPr>
          </w:p>
          <w:p w14:paraId="7C118614" w14:textId="5F805746" w:rsidR="002A5D3D" w:rsidRDefault="002A5D3D" w:rsidP="00B43406">
            <w:pPr>
              <w:jc w:val="both"/>
              <w:rPr>
                <w:rFonts w:ascii="Segoe UI" w:hAnsi="Segoe UI" w:cs="Segoe UI"/>
                <w:sz w:val="20"/>
              </w:rPr>
            </w:pPr>
          </w:p>
          <w:p w14:paraId="59A11376" w14:textId="77777777" w:rsidR="005D136F" w:rsidRPr="00045397" w:rsidRDefault="005D136F" w:rsidP="00B43406">
            <w:pPr>
              <w:jc w:val="both"/>
              <w:rPr>
                <w:rFonts w:ascii="Segoe UI" w:hAnsi="Segoe UI" w:cs="Segoe UI"/>
                <w:sz w:val="20"/>
              </w:rPr>
            </w:pPr>
          </w:p>
          <w:p w14:paraId="67D252A8" w14:textId="4963AF2A" w:rsidR="001C2F0C" w:rsidRDefault="001C2F0C" w:rsidP="00B43406">
            <w:pPr>
              <w:jc w:val="both"/>
              <w:rPr>
                <w:rFonts w:ascii="Segoe UI" w:hAnsi="Segoe UI" w:cs="Segoe UI"/>
                <w:sz w:val="20"/>
              </w:rPr>
            </w:pPr>
          </w:p>
          <w:p w14:paraId="27592FBC" w14:textId="5D7861B3" w:rsidR="002A5D3D" w:rsidRDefault="002A5D3D" w:rsidP="00B43406">
            <w:pPr>
              <w:jc w:val="both"/>
              <w:rPr>
                <w:rFonts w:ascii="Segoe UI" w:hAnsi="Segoe UI" w:cs="Segoe UI"/>
                <w:sz w:val="20"/>
              </w:rPr>
            </w:pPr>
          </w:p>
          <w:p w14:paraId="19F879DC" w14:textId="0116237F" w:rsidR="00B43406" w:rsidRPr="00045397" w:rsidRDefault="00B43406" w:rsidP="005D136F">
            <w:pPr>
              <w:pStyle w:val="Zerrenda-paragrafoa"/>
              <w:numPr>
                <w:ilvl w:val="0"/>
                <w:numId w:val="99"/>
              </w:numPr>
              <w:jc w:val="both"/>
              <w:rPr>
                <w:rFonts w:ascii="Segoe UI" w:hAnsi="Segoe UI" w:cs="Segoe UI"/>
                <w:b/>
                <w:bCs/>
                <w:color w:val="0000FF"/>
                <w:sz w:val="20"/>
              </w:rPr>
            </w:pPr>
            <w:r w:rsidRPr="00045397">
              <w:rPr>
                <w:rFonts w:ascii="Segoe UI" w:hAnsi="Segoe UI" w:cs="Segoe UI"/>
                <w:b/>
                <w:bCs/>
                <w:color w:val="0000FF"/>
                <w:sz w:val="20"/>
              </w:rPr>
              <w:t>ZERBITZU PSIKOSOZIALAK</w:t>
            </w:r>
          </w:p>
          <w:p w14:paraId="6C67BDFE" w14:textId="71FC6410" w:rsidR="00B43406" w:rsidRPr="00012538" w:rsidRDefault="0018147A" w:rsidP="00012538">
            <w:pPr>
              <w:jc w:val="both"/>
              <w:rPr>
                <w:rFonts w:ascii="Segoe UI" w:hAnsi="Segoe UI" w:cs="Segoe UI"/>
                <w:sz w:val="20"/>
              </w:rPr>
            </w:pPr>
            <w:r>
              <w:rPr>
                <w:rFonts w:ascii="Segoe UI" w:hAnsi="Segoe UI" w:cs="Segoe UI"/>
                <w:sz w:val="20"/>
              </w:rPr>
              <w:t xml:space="preserve">A) </w:t>
            </w:r>
            <w:r w:rsidR="00B43406" w:rsidRPr="00012538">
              <w:rPr>
                <w:rFonts w:ascii="Segoe UI" w:hAnsi="Segoe UI" w:cs="Segoe UI"/>
                <w:sz w:val="20"/>
              </w:rPr>
              <w:t>Gizarte Arloa</w:t>
            </w:r>
            <w:r w:rsidR="005D136F" w:rsidRPr="00012538">
              <w:rPr>
                <w:rFonts w:ascii="Segoe UI" w:hAnsi="Segoe UI" w:cs="Segoe UI"/>
                <w:sz w:val="20"/>
              </w:rPr>
              <w:t>.</w:t>
            </w:r>
          </w:p>
          <w:p w14:paraId="62F0A7A4" w14:textId="77777777" w:rsidR="00B43406" w:rsidRPr="00045397" w:rsidRDefault="00B43406" w:rsidP="005B2429">
            <w:pPr>
              <w:numPr>
                <w:ilvl w:val="0"/>
                <w:numId w:val="25"/>
              </w:numPr>
              <w:jc w:val="both"/>
              <w:rPr>
                <w:rFonts w:ascii="Segoe UI" w:hAnsi="Segoe UI" w:cs="Segoe UI"/>
                <w:sz w:val="20"/>
              </w:rPr>
            </w:pPr>
            <w:r w:rsidRPr="00045397">
              <w:rPr>
                <w:rFonts w:ascii="Segoe UI" w:hAnsi="Segoe UI" w:cs="Segoe UI"/>
                <w:sz w:val="20"/>
              </w:rPr>
              <w:t>Balioespen integrala /diagnostikoa (Banako Arretarako Plana).</w:t>
            </w:r>
          </w:p>
          <w:p w14:paraId="455C2DD9" w14:textId="77777777" w:rsidR="00B43406" w:rsidRPr="00045397" w:rsidRDefault="00B43406" w:rsidP="005B2429">
            <w:pPr>
              <w:numPr>
                <w:ilvl w:val="0"/>
                <w:numId w:val="25"/>
              </w:numPr>
              <w:jc w:val="both"/>
              <w:rPr>
                <w:rFonts w:ascii="Segoe UI" w:hAnsi="Segoe UI" w:cs="Segoe UI"/>
                <w:sz w:val="20"/>
              </w:rPr>
            </w:pPr>
            <w:r w:rsidRPr="00045397">
              <w:rPr>
                <w:rFonts w:ascii="Segoe UI" w:hAnsi="Segoe UI" w:cs="Segoe UI"/>
                <w:sz w:val="20"/>
              </w:rPr>
              <w:t>Gizarte baliabideei buruzko argibideak, laguntza sartzeko orduan, egokitzeko prozesuan eta bizikidetza arazoetan.</w:t>
            </w:r>
          </w:p>
          <w:p w14:paraId="7C57AD8D"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Familia-arloan esku hartzeko programak: familia-arreta, prestakuntza, B</w:t>
            </w:r>
            <w:r w:rsidR="00613BBA" w:rsidRPr="00045397">
              <w:rPr>
                <w:rFonts w:ascii="Segoe UI" w:hAnsi="Segoe UI" w:cs="Segoe UI"/>
                <w:sz w:val="20"/>
              </w:rPr>
              <w:t>APean</w:t>
            </w:r>
            <w:r w:rsidRPr="00045397">
              <w:rPr>
                <w:rFonts w:ascii="Segoe UI" w:hAnsi="Segoe UI" w:cs="Segoe UI"/>
                <w:sz w:val="20"/>
              </w:rPr>
              <w:t xml:space="preserve"> parte hartzea.</w:t>
            </w:r>
          </w:p>
          <w:p w14:paraId="4AAA049D"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lastRenderedPageBreak/>
              <w:t>Gizartean eta komunitatean esku hartzeko programak: gizarte laguntza, gizarteratzea eta parte-hartzea, boluntariotza.</w:t>
            </w:r>
          </w:p>
          <w:p w14:paraId="00EAC676" w14:textId="124270A7" w:rsidR="00B43406" w:rsidRPr="00012538" w:rsidRDefault="0018147A" w:rsidP="00012538">
            <w:pPr>
              <w:ind w:left="360"/>
              <w:jc w:val="both"/>
              <w:rPr>
                <w:rFonts w:ascii="Segoe UI" w:hAnsi="Segoe UI" w:cs="Segoe UI"/>
                <w:sz w:val="20"/>
              </w:rPr>
            </w:pPr>
            <w:r>
              <w:rPr>
                <w:rFonts w:ascii="Segoe UI" w:hAnsi="Segoe UI" w:cs="Segoe UI"/>
                <w:sz w:val="20"/>
              </w:rPr>
              <w:t>B)</w:t>
            </w:r>
            <w:r w:rsidR="00B43406" w:rsidRPr="00012538">
              <w:rPr>
                <w:rFonts w:ascii="Segoe UI" w:hAnsi="Segoe UI" w:cs="Segoe UI"/>
                <w:sz w:val="20"/>
              </w:rPr>
              <w:t>Psikologia Arloa</w:t>
            </w:r>
            <w:r w:rsidR="005D136F" w:rsidRPr="00012538">
              <w:rPr>
                <w:rFonts w:ascii="Segoe UI" w:hAnsi="Segoe UI" w:cs="Segoe UI"/>
                <w:sz w:val="20"/>
              </w:rPr>
              <w:t>.</w:t>
            </w:r>
          </w:p>
          <w:p w14:paraId="49CC4D58" w14:textId="55FA9A27" w:rsidR="00B43406"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Balioespen integrala /diagnostikoa (Banako Arretarako Plana).</w:t>
            </w:r>
          </w:p>
          <w:p w14:paraId="09F8B7A4" w14:textId="4FA5FFE8" w:rsidR="0018147A" w:rsidRPr="00045397" w:rsidRDefault="0018147A" w:rsidP="0018147A">
            <w:pPr>
              <w:numPr>
                <w:ilvl w:val="0"/>
                <w:numId w:val="25"/>
              </w:numPr>
              <w:jc w:val="both"/>
              <w:rPr>
                <w:rFonts w:ascii="Segoe UI" w:hAnsi="Segoe UI" w:cs="Segoe UI"/>
                <w:sz w:val="20"/>
              </w:rPr>
            </w:pPr>
            <w:r w:rsidRPr="0018147A">
              <w:rPr>
                <w:rFonts w:ascii="Segoe UI" w:hAnsi="Segoe UI" w:cs="Segoe UI"/>
                <w:sz w:val="20"/>
              </w:rPr>
              <w:t>• Gizarte-baliabideei buruzko informazioa, sarbidean, egokitze-prozesuan eta bizikidetza-arazoetan laguntzea</w:t>
            </w:r>
          </w:p>
          <w:p w14:paraId="3DC016D1"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 xml:space="preserve">Ezagutza funtziotan esku hartzeko programak: Psikoakuilatzea, oroimena entrenatzea, errealitatean orientatzea. </w:t>
            </w:r>
          </w:p>
          <w:p w14:paraId="0D3819CF"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 xml:space="preserve"> Funtzio psikoafektiboetan esku hartzeko programak, aldarterako, depresiorako, antsietate nahasmenduetarako.</w:t>
            </w:r>
          </w:p>
          <w:p w14:paraId="3C42D16C"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Laguntza pertsonala hainbat eremutan, banaka zein taldeka.</w:t>
            </w:r>
          </w:p>
          <w:p w14:paraId="6A68F10D"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Portaera-arloan esku hartzeko programak.</w:t>
            </w:r>
          </w:p>
          <w:p w14:paraId="56F4713D" w14:textId="77777777" w:rsidR="001C2F0C" w:rsidRPr="00045397" w:rsidRDefault="001C2F0C" w:rsidP="00B43406">
            <w:pPr>
              <w:pStyle w:val="2izenburua"/>
              <w:jc w:val="both"/>
              <w:outlineLvl w:val="1"/>
              <w:rPr>
                <w:rFonts w:ascii="Segoe UI" w:hAnsi="Segoe UI" w:cs="Segoe UI"/>
                <w:sz w:val="20"/>
              </w:rPr>
            </w:pPr>
          </w:p>
          <w:p w14:paraId="7AA9121D" w14:textId="4CD7911E" w:rsidR="00B43406" w:rsidRPr="00012538" w:rsidRDefault="0018147A" w:rsidP="00012538">
            <w:pPr>
              <w:jc w:val="both"/>
              <w:rPr>
                <w:rFonts w:ascii="Segoe UI" w:hAnsi="Segoe UI" w:cs="Segoe UI"/>
                <w:sz w:val="20"/>
              </w:rPr>
            </w:pPr>
            <w:r>
              <w:rPr>
                <w:rFonts w:ascii="Segoe UI" w:hAnsi="Segoe UI" w:cs="Segoe UI"/>
                <w:sz w:val="20"/>
              </w:rPr>
              <w:t xml:space="preserve">C) </w:t>
            </w:r>
            <w:r w:rsidR="00B43406" w:rsidRPr="00012538">
              <w:rPr>
                <w:rFonts w:ascii="Segoe UI" w:hAnsi="Segoe UI" w:cs="Segoe UI"/>
                <w:sz w:val="20"/>
              </w:rPr>
              <w:t>Gizarte jarduera Arloa</w:t>
            </w:r>
          </w:p>
          <w:p w14:paraId="4328E463" w14:textId="77777777" w:rsidR="00B43406" w:rsidRPr="00045397" w:rsidRDefault="00B43406" w:rsidP="005D136F">
            <w:pPr>
              <w:numPr>
                <w:ilvl w:val="0"/>
                <w:numId w:val="25"/>
              </w:numPr>
              <w:ind w:left="1068"/>
              <w:jc w:val="both"/>
              <w:rPr>
                <w:rFonts w:ascii="Segoe UI" w:hAnsi="Segoe UI" w:cs="Segoe UI"/>
                <w:sz w:val="20"/>
              </w:rPr>
            </w:pPr>
            <w:r w:rsidRPr="00045397">
              <w:rPr>
                <w:rFonts w:ascii="Segoe UI" w:hAnsi="Segoe UI" w:cs="Segoe UI"/>
                <w:sz w:val="20"/>
              </w:rPr>
              <w:t>Hezkuntza eta kulturan esku hartzeko programak: Animazio soziokulturala.</w:t>
            </w:r>
          </w:p>
          <w:p w14:paraId="12CE7B91" w14:textId="77777777" w:rsidR="00B43406" w:rsidRPr="00045397" w:rsidRDefault="00B43406" w:rsidP="00B43406">
            <w:pPr>
              <w:ind w:left="1416"/>
              <w:jc w:val="both"/>
              <w:rPr>
                <w:rFonts w:ascii="Segoe UI" w:hAnsi="Segoe UI" w:cs="Segoe UI"/>
                <w:sz w:val="20"/>
              </w:rPr>
            </w:pPr>
          </w:p>
          <w:p w14:paraId="166715BD" w14:textId="5B185A92" w:rsidR="00B43406" w:rsidRPr="00045397" w:rsidRDefault="00B43406" w:rsidP="00951621">
            <w:pPr>
              <w:pStyle w:val="Zerrenda-paragrafoa"/>
              <w:numPr>
                <w:ilvl w:val="0"/>
                <w:numId w:val="99"/>
              </w:numPr>
              <w:jc w:val="both"/>
              <w:rPr>
                <w:rFonts w:ascii="Segoe UI" w:hAnsi="Segoe UI" w:cs="Segoe UI"/>
                <w:b/>
                <w:bCs/>
                <w:color w:val="0000FF"/>
                <w:sz w:val="20"/>
              </w:rPr>
            </w:pPr>
            <w:r w:rsidRPr="00045397">
              <w:rPr>
                <w:rFonts w:ascii="Segoe UI" w:hAnsi="Segoe UI" w:cs="Segoe UI"/>
                <w:b/>
                <w:bCs/>
                <w:color w:val="0000FF"/>
                <w:sz w:val="20"/>
              </w:rPr>
              <w:t>ERABILTZAILEENTZAKO ETA FAMILIARENTZAKO INFORMAZIO/ARRETA ETA PARTE-HARTZE ZERBITZUAK</w:t>
            </w:r>
          </w:p>
          <w:p w14:paraId="0BB99FA6" w14:textId="731E90A5" w:rsidR="00B43406" w:rsidRPr="00AA4E6F" w:rsidRDefault="0018147A" w:rsidP="00012538">
            <w:pPr>
              <w:pStyle w:val="Zerrenda-paragrafoa"/>
              <w:ind w:left="792"/>
              <w:jc w:val="both"/>
              <w:rPr>
                <w:rFonts w:ascii="Segoe UI" w:hAnsi="Segoe UI" w:cs="Segoe UI"/>
                <w:sz w:val="20"/>
              </w:rPr>
            </w:pPr>
            <w:r>
              <w:rPr>
                <w:rFonts w:ascii="Segoe UI" w:hAnsi="Segoe UI" w:cs="Segoe UI"/>
                <w:sz w:val="20"/>
              </w:rPr>
              <w:t xml:space="preserve">A) </w:t>
            </w:r>
            <w:r w:rsidR="00B43406" w:rsidRPr="00AA4E6F">
              <w:rPr>
                <w:rFonts w:ascii="Segoe UI" w:hAnsi="Segoe UI" w:cs="Segoe UI"/>
                <w:sz w:val="20"/>
              </w:rPr>
              <w:t>Informazio Zerbitzua</w:t>
            </w:r>
            <w:r w:rsidR="00AA4E6F">
              <w:rPr>
                <w:rFonts w:ascii="Segoe UI" w:hAnsi="Segoe UI" w:cs="Segoe UI"/>
                <w:sz w:val="20"/>
              </w:rPr>
              <w:t>.</w:t>
            </w:r>
          </w:p>
          <w:p w14:paraId="6B2E4851" w14:textId="77777777" w:rsidR="00B43406" w:rsidRPr="00045397" w:rsidRDefault="00B43406" w:rsidP="00AA4E6F">
            <w:pPr>
              <w:numPr>
                <w:ilvl w:val="0"/>
                <w:numId w:val="25"/>
              </w:numPr>
              <w:ind w:left="1068"/>
              <w:jc w:val="both"/>
              <w:rPr>
                <w:rFonts w:ascii="Segoe UI" w:hAnsi="Segoe UI" w:cs="Segoe UI"/>
                <w:sz w:val="20"/>
              </w:rPr>
            </w:pPr>
            <w:r w:rsidRPr="00045397">
              <w:rPr>
                <w:rFonts w:ascii="Segoe UI" w:hAnsi="Segoe UI" w:cs="Segoe UI"/>
                <w:sz w:val="20"/>
              </w:rPr>
              <w:t xml:space="preserve">Barne erregimenaren araudia. </w:t>
            </w:r>
          </w:p>
          <w:p w14:paraId="69994149" w14:textId="77777777" w:rsidR="00B43406" w:rsidRPr="00045397" w:rsidRDefault="00B43406" w:rsidP="00AA4E6F">
            <w:pPr>
              <w:numPr>
                <w:ilvl w:val="0"/>
                <w:numId w:val="25"/>
              </w:numPr>
              <w:ind w:left="1068"/>
              <w:jc w:val="both"/>
              <w:rPr>
                <w:rFonts w:ascii="Segoe UI" w:hAnsi="Segoe UI" w:cs="Segoe UI"/>
                <w:sz w:val="20"/>
              </w:rPr>
            </w:pPr>
            <w:r w:rsidRPr="00045397">
              <w:rPr>
                <w:rFonts w:ascii="Segoe UI" w:hAnsi="Segoe UI" w:cs="Segoe UI"/>
                <w:sz w:val="20"/>
              </w:rPr>
              <w:t>Azalpenen liburuxka</w:t>
            </w:r>
          </w:p>
          <w:p w14:paraId="376A8315" w14:textId="762A2CC3" w:rsidR="00B43406" w:rsidRPr="00AA4E6F" w:rsidRDefault="0018147A" w:rsidP="00012538">
            <w:pPr>
              <w:pStyle w:val="Zerrenda-paragrafoa"/>
              <w:ind w:left="792"/>
              <w:jc w:val="both"/>
              <w:rPr>
                <w:rFonts w:ascii="Segoe UI" w:hAnsi="Segoe UI" w:cs="Segoe UI"/>
                <w:sz w:val="20"/>
              </w:rPr>
            </w:pPr>
            <w:r>
              <w:rPr>
                <w:rFonts w:ascii="Segoe UI" w:hAnsi="Segoe UI" w:cs="Segoe UI"/>
                <w:sz w:val="20"/>
              </w:rPr>
              <w:t xml:space="preserve">B) </w:t>
            </w:r>
            <w:r w:rsidR="00B43406" w:rsidRPr="00AA4E6F">
              <w:rPr>
                <w:rFonts w:ascii="Segoe UI" w:hAnsi="Segoe UI" w:cs="Segoe UI"/>
                <w:sz w:val="20"/>
              </w:rPr>
              <w:t>Administrazio zerbitzuak</w:t>
            </w:r>
            <w:r w:rsidR="00AA4E6F">
              <w:rPr>
                <w:rFonts w:ascii="Segoe UI" w:hAnsi="Segoe UI" w:cs="Segoe UI"/>
                <w:sz w:val="20"/>
              </w:rPr>
              <w:t>.</w:t>
            </w:r>
          </w:p>
          <w:p w14:paraId="0C33963F" w14:textId="77777777" w:rsidR="00B43406" w:rsidRPr="00045397" w:rsidRDefault="00B43406" w:rsidP="00AA4E6F">
            <w:pPr>
              <w:numPr>
                <w:ilvl w:val="0"/>
                <w:numId w:val="25"/>
              </w:numPr>
              <w:ind w:left="1068"/>
              <w:jc w:val="both"/>
              <w:rPr>
                <w:rFonts w:ascii="Segoe UI" w:hAnsi="Segoe UI" w:cs="Segoe UI"/>
                <w:sz w:val="20"/>
              </w:rPr>
            </w:pPr>
            <w:r w:rsidRPr="00045397">
              <w:rPr>
                <w:rFonts w:ascii="Segoe UI" w:hAnsi="Segoe UI" w:cs="Segoe UI"/>
                <w:sz w:val="20"/>
              </w:rPr>
              <w:t>Kontratua.</w:t>
            </w:r>
          </w:p>
          <w:p w14:paraId="3217ABA8" w14:textId="0912038A" w:rsidR="00B43406" w:rsidRPr="00012538" w:rsidRDefault="0018147A" w:rsidP="00012538">
            <w:pPr>
              <w:ind w:left="360"/>
              <w:jc w:val="both"/>
              <w:rPr>
                <w:rFonts w:ascii="Segoe UI" w:hAnsi="Segoe UI" w:cs="Segoe UI"/>
                <w:sz w:val="20"/>
              </w:rPr>
            </w:pPr>
            <w:r>
              <w:rPr>
                <w:rFonts w:ascii="Segoe UI" w:hAnsi="Segoe UI" w:cs="Segoe UI"/>
                <w:sz w:val="20"/>
              </w:rPr>
              <w:t xml:space="preserve">C) </w:t>
            </w:r>
            <w:r w:rsidR="00B43406" w:rsidRPr="00012538">
              <w:rPr>
                <w:rFonts w:ascii="Segoe UI" w:hAnsi="Segoe UI" w:cs="Segoe UI"/>
                <w:sz w:val="20"/>
              </w:rPr>
              <w:t>Erabiltzaile eta familiarentzako arreta zerbitzua</w:t>
            </w:r>
            <w:r w:rsidR="00AA4E6F" w:rsidRPr="00012538">
              <w:rPr>
                <w:rFonts w:ascii="Segoe UI" w:hAnsi="Segoe UI" w:cs="Segoe UI"/>
                <w:sz w:val="20"/>
              </w:rPr>
              <w:t>.</w:t>
            </w:r>
          </w:p>
          <w:p w14:paraId="51210B6B" w14:textId="77777777" w:rsidR="00B43406" w:rsidRPr="00045397" w:rsidRDefault="00B43406" w:rsidP="00AA4E6F">
            <w:pPr>
              <w:numPr>
                <w:ilvl w:val="0"/>
                <w:numId w:val="25"/>
              </w:numPr>
              <w:ind w:left="1068"/>
              <w:jc w:val="both"/>
              <w:rPr>
                <w:rFonts w:ascii="Segoe UI" w:hAnsi="Segoe UI" w:cs="Segoe UI"/>
                <w:sz w:val="20"/>
              </w:rPr>
            </w:pPr>
            <w:r w:rsidRPr="00045397">
              <w:rPr>
                <w:rFonts w:ascii="Segoe UI" w:hAnsi="Segoe UI" w:cs="Segoe UI"/>
                <w:sz w:val="20"/>
              </w:rPr>
              <w:t>Kexak, iradokizunak eta erreklamazioak aurkezteko prozedura.</w:t>
            </w:r>
          </w:p>
          <w:p w14:paraId="7BBFFB55" w14:textId="2D322A18" w:rsidR="00B43406" w:rsidRPr="00012538" w:rsidRDefault="0018147A" w:rsidP="00012538">
            <w:pPr>
              <w:jc w:val="both"/>
              <w:rPr>
                <w:rFonts w:ascii="Segoe UI" w:hAnsi="Segoe UI" w:cs="Segoe UI"/>
                <w:sz w:val="20"/>
              </w:rPr>
            </w:pPr>
            <w:r>
              <w:rPr>
                <w:rFonts w:ascii="Segoe UI" w:hAnsi="Segoe UI" w:cs="Segoe UI"/>
                <w:sz w:val="20"/>
              </w:rPr>
              <w:t xml:space="preserve">D) </w:t>
            </w:r>
            <w:r w:rsidR="00B43406" w:rsidRPr="00012538">
              <w:rPr>
                <w:rFonts w:ascii="Segoe UI" w:hAnsi="Segoe UI" w:cs="Segoe UI"/>
                <w:sz w:val="20"/>
              </w:rPr>
              <w:t>Erabiltzailearen eta familiaren parte-hartzea</w:t>
            </w:r>
            <w:r w:rsidR="00AA4E6F" w:rsidRPr="00012538">
              <w:rPr>
                <w:rFonts w:ascii="Segoe UI" w:hAnsi="Segoe UI" w:cs="Segoe UI"/>
                <w:sz w:val="20"/>
              </w:rPr>
              <w:t>.</w:t>
            </w:r>
          </w:p>
          <w:p w14:paraId="0F19E890" w14:textId="77777777" w:rsidR="00B43406" w:rsidRPr="00045397" w:rsidRDefault="00B43406" w:rsidP="00AA4E6F">
            <w:pPr>
              <w:numPr>
                <w:ilvl w:val="0"/>
                <w:numId w:val="25"/>
              </w:numPr>
              <w:ind w:left="1068"/>
              <w:jc w:val="both"/>
              <w:rPr>
                <w:rFonts w:ascii="Segoe UI" w:hAnsi="Segoe UI" w:cs="Segoe UI"/>
                <w:sz w:val="20"/>
              </w:rPr>
            </w:pPr>
            <w:r w:rsidRPr="00045397">
              <w:rPr>
                <w:rFonts w:ascii="Segoe UI" w:hAnsi="Segoe UI" w:cs="Segoe UI"/>
                <w:sz w:val="20"/>
              </w:rPr>
              <w:t>Parte hartzeko bideak</w:t>
            </w:r>
          </w:p>
          <w:p w14:paraId="6FFB9960" w14:textId="77777777" w:rsidR="00B43406" w:rsidRPr="00045397" w:rsidRDefault="00B43406" w:rsidP="00B43406">
            <w:pPr>
              <w:jc w:val="both"/>
              <w:rPr>
                <w:rFonts w:ascii="Segoe UI" w:hAnsi="Segoe UI" w:cs="Segoe UI"/>
                <w:sz w:val="20"/>
              </w:rPr>
            </w:pPr>
          </w:p>
          <w:p w14:paraId="2237F981" w14:textId="77777777" w:rsidR="00B43406" w:rsidRPr="00045397" w:rsidRDefault="00B43406" w:rsidP="00B43406">
            <w:pPr>
              <w:jc w:val="both"/>
              <w:rPr>
                <w:rFonts w:ascii="Segoe UI" w:hAnsi="Segoe UI" w:cs="Segoe UI"/>
                <w:sz w:val="20"/>
              </w:rPr>
            </w:pPr>
          </w:p>
          <w:p w14:paraId="586B86A1" w14:textId="77777777" w:rsidR="001C2F0C" w:rsidRPr="00045397" w:rsidRDefault="001C2F0C" w:rsidP="00B43406">
            <w:pPr>
              <w:jc w:val="both"/>
              <w:rPr>
                <w:rFonts w:ascii="Segoe UI" w:hAnsi="Segoe UI" w:cs="Segoe UI"/>
                <w:sz w:val="20"/>
              </w:rPr>
            </w:pPr>
          </w:p>
          <w:p w14:paraId="3018B43E" w14:textId="77777777" w:rsidR="00B43406" w:rsidRPr="00045397" w:rsidRDefault="00B43406" w:rsidP="00B43406">
            <w:pPr>
              <w:pStyle w:val="5izenburua"/>
              <w:tabs>
                <w:tab w:val="left" w:pos="-720"/>
              </w:tabs>
              <w:suppressAutoHyphens/>
              <w:outlineLvl w:val="4"/>
              <w:rPr>
                <w:rFonts w:ascii="Segoe UI" w:hAnsi="Segoe UI" w:cs="Segoe UI"/>
                <w:b/>
                <w:color w:val="auto"/>
                <w:sz w:val="20"/>
                <w:u w:val="single"/>
              </w:rPr>
            </w:pPr>
            <w:r w:rsidRPr="00045397">
              <w:rPr>
                <w:rFonts w:ascii="Segoe UI" w:hAnsi="Segoe UI" w:cs="Segoe UI"/>
                <w:b/>
                <w:color w:val="auto"/>
                <w:sz w:val="20"/>
                <w:u w:val="single"/>
              </w:rPr>
              <w:t>PREZIO PUBLIKOAREN BARNE HARTZEN EZ DIREN BESTELAKO ZERBITZU OSAGARRIAK:</w:t>
            </w:r>
          </w:p>
          <w:p w14:paraId="3EC77BA0" w14:textId="77777777" w:rsidR="00B43406" w:rsidRPr="00045397" w:rsidRDefault="00B43406" w:rsidP="00B43406">
            <w:pPr>
              <w:pStyle w:val="Idazkaria"/>
              <w:rPr>
                <w:rFonts w:ascii="Segoe UI" w:hAnsi="Segoe UI" w:cs="Segoe UI"/>
                <w:sz w:val="20"/>
                <w:lang w:val="eu-ES"/>
              </w:rPr>
            </w:pPr>
          </w:p>
          <w:p w14:paraId="05DE7F72" w14:textId="77777777" w:rsidR="00B43406" w:rsidRPr="00045397" w:rsidRDefault="00B43406" w:rsidP="00B43406">
            <w:pPr>
              <w:jc w:val="both"/>
              <w:rPr>
                <w:rFonts w:ascii="Segoe UI" w:hAnsi="Segoe UI" w:cs="Segoe UI"/>
                <w:sz w:val="20"/>
              </w:rPr>
            </w:pPr>
            <w:r w:rsidRPr="00045397">
              <w:rPr>
                <w:rFonts w:ascii="Segoe UI" w:hAnsi="Segoe UI" w:cs="Segoe UI"/>
                <w:sz w:val="20"/>
              </w:rPr>
              <w:t>Zerbitzu horiek derrigorrez eman behar dira, finantzaketa erabiltzaileek zuzenean egiten badute ere, egoitza zerbitzuak ordaintzen duen prezio publikoa alde batera utzirik, zentroak ezarrita duen tarifen erregimena aplikatuz.</w:t>
            </w:r>
          </w:p>
          <w:p w14:paraId="43CBF57B" w14:textId="77777777" w:rsidR="00B43406" w:rsidRPr="00045397" w:rsidRDefault="00B43406" w:rsidP="00B43406">
            <w:pPr>
              <w:jc w:val="both"/>
              <w:rPr>
                <w:rFonts w:ascii="Segoe UI" w:hAnsi="Segoe UI" w:cs="Segoe UI"/>
                <w:sz w:val="20"/>
              </w:rPr>
            </w:pPr>
          </w:p>
          <w:p w14:paraId="02954AF3" w14:textId="77777777" w:rsidR="001C2F0C" w:rsidRPr="00045397" w:rsidRDefault="001C2F0C" w:rsidP="00B43406">
            <w:pPr>
              <w:jc w:val="both"/>
              <w:rPr>
                <w:rFonts w:ascii="Segoe UI" w:hAnsi="Segoe UI" w:cs="Segoe UI"/>
                <w:sz w:val="20"/>
              </w:rPr>
            </w:pPr>
          </w:p>
          <w:p w14:paraId="346908E5" w14:textId="77777777" w:rsidR="00B43406" w:rsidRPr="00045397" w:rsidRDefault="00B43406" w:rsidP="005D136F">
            <w:pPr>
              <w:numPr>
                <w:ilvl w:val="0"/>
                <w:numId w:val="70"/>
              </w:numPr>
              <w:jc w:val="both"/>
              <w:rPr>
                <w:rFonts w:ascii="Segoe UI" w:hAnsi="Segoe UI" w:cs="Segoe UI"/>
                <w:sz w:val="20"/>
              </w:rPr>
            </w:pPr>
            <w:r w:rsidRPr="00045397">
              <w:rPr>
                <w:rFonts w:ascii="Segoe UI" w:hAnsi="Segoe UI" w:cs="Segoe UI"/>
                <w:sz w:val="20"/>
              </w:rPr>
              <w:t>Telefono eta Internet zerbitzua.</w:t>
            </w:r>
          </w:p>
          <w:p w14:paraId="3C871103" w14:textId="77777777" w:rsidR="00B43406" w:rsidRPr="00045397" w:rsidRDefault="00B43406" w:rsidP="005D136F">
            <w:pPr>
              <w:numPr>
                <w:ilvl w:val="0"/>
                <w:numId w:val="70"/>
              </w:numPr>
              <w:jc w:val="both"/>
              <w:rPr>
                <w:rFonts w:ascii="Segoe UI" w:hAnsi="Segoe UI" w:cs="Segoe UI"/>
                <w:sz w:val="20"/>
              </w:rPr>
            </w:pPr>
            <w:r w:rsidRPr="00045397">
              <w:rPr>
                <w:rFonts w:ascii="Segoe UI" w:hAnsi="Segoe UI" w:cs="Segoe UI"/>
                <w:sz w:val="20"/>
              </w:rPr>
              <w:t>Edari beroak saltzeko makina / kafetegi zerbitzua.</w:t>
            </w:r>
          </w:p>
          <w:p w14:paraId="24A46613" w14:textId="77777777" w:rsidR="00B43406" w:rsidRPr="00045397" w:rsidRDefault="00B43406" w:rsidP="005D136F">
            <w:pPr>
              <w:numPr>
                <w:ilvl w:val="0"/>
                <w:numId w:val="70"/>
              </w:numPr>
              <w:jc w:val="both"/>
              <w:rPr>
                <w:rFonts w:ascii="Segoe UI" w:hAnsi="Segoe UI" w:cs="Segoe UI"/>
                <w:sz w:val="20"/>
              </w:rPr>
            </w:pPr>
            <w:r w:rsidRPr="00045397">
              <w:rPr>
                <w:rFonts w:ascii="Segoe UI" w:hAnsi="Segoe UI" w:cs="Segoe UI"/>
                <w:sz w:val="20"/>
              </w:rPr>
              <w:t>Ile apaindegia.</w:t>
            </w:r>
          </w:p>
          <w:p w14:paraId="51ECB367" w14:textId="77777777" w:rsidR="00B43406" w:rsidRPr="00045397" w:rsidRDefault="00B43406" w:rsidP="005D136F">
            <w:pPr>
              <w:numPr>
                <w:ilvl w:val="0"/>
                <w:numId w:val="70"/>
              </w:numPr>
              <w:jc w:val="both"/>
              <w:rPr>
                <w:rFonts w:ascii="Segoe UI" w:hAnsi="Segoe UI" w:cs="Segoe UI"/>
                <w:sz w:val="20"/>
              </w:rPr>
            </w:pPr>
            <w:r w:rsidRPr="00045397">
              <w:rPr>
                <w:rFonts w:ascii="Segoe UI" w:hAnsi="Segoe UI" w:cs="Segoe UI"/>
                <w:sz w:val="20"/>
              </w:rPr>
              <w:lastRenderedPageBreak/>
              <w:t>Podologia.</w:t>
            </w:r>
          </w:p>
          <w:p w14:paraId="00AB61B8" w14:textId="77777777" w:rsidR="00B43406" w:rsidRPr="00045397" w:rsidRDefault="00B43406" w:rsidP="00B43406">
            <w:pPr>
              <w:widowControl w:val="0"/>
              <w:jc w:val="both"/>
              <w:rPr>
                <w:rFonts w:ascii="Segoe UI" w:hAnsi="Segoe UI" w:cs="Segoe UI"/>
                <w:color w:val="0070C0"/>
                <w:sz w:val="20"/>
              </w:rPr>
            </w:pPr>
          </w:p>
          <w:p w14:paraId="49D08784" w14:textId="77777777" w:rsidR="00B43406" w:rsidRPr="00045397" w:rsidRDefault="00B43406" w:rsidP="00B43406">
            <w:pPr>
              <w:pStyle w:val="5izenburua"/>
              <w:tabs>
                <w:tab w:val="left" w:pos="-720"/>
              </w:tabs>
              <w:suppressAutoHyphens/>
              <w:ind w:left="1620"/>
              <w:outlineLvl w:val="4"/>
              <w:rPr>
                <w:rFonts w:ascii="Segoe UI" w:hAnsi="Segoe UI" w:cs="Segoe UI"/>
                <w:b/>
                <w:bCs/>
                <w:color w:val="auto"/>
                <w:sz w:val="20"/>
              </w:rPr>
            </w:pPr>
          </w:p>
        </w:tc>
        <w:tc>
          <w:tcPr>
            <w:tcW w:w="5249" w:type="dxa"/>
          </w:tcPr>
          <w:p w14:paraId="5FEBAB38" w14:textId="6F8063B8" w:rsidR="00B43406" w:rsidRPr="00045397" w:rsidRDefault="00B43406" w:rsidP="00B43406">
            <w:pPr>
              <w:pStyle w:val="5izenburua"/>
              <w:tabs>
                <w:tab w:val="left" w:pos="-720"/>
              </w:tabs>
              <w:suppressAutoHyphens/>
              <w:jc w:val="center"/>
              <w:outlineLvl w:val="4"/>
              <w:rPr>
                <w:rFonts w:ascii="Segoe UI" w:hAnsi="Segoe UI" w:cs="Segoe UI"/>
                <w:b/>
                <w:color w:val="auto"/>
                <w:sz w:val="24"/>
                <w:lang w:val="es-ES"/>
              </w:rPr>
            </w:pPr>
            <w:r w:rsidRPr="00045397">
              <w:rPr>
                <w:rFonts w:ascii="Segoe UI" w:hAnsi="Segoe UI" w:cs="Segoe UI"/>
                <w:b/>
                <w:color w:val="auto"/>
                <w:sz w:val="24"/>
                <w:lang w:val="es-ES"/>
              </w:rPr>
              <w:lastRenderedPageBreak/>
              <w:t>ANEXO 2.1</w:t>
            </w:r>
            <w:r w:rsidR="00813AE5">
              <w:rPr>
                <w:rFonts w:ascii="Segoe UI" w:hAnsi="Segoe UI" w:cs="Segoe UI"/>
                <w:b/>
                <w:color w:val="auto"/>
                <w:sz w:val="24"/>
                <w:lang w:val="es-ES"/>
              </w:rPr>
              <w:t>.a</w:t>
            </w:r>
          </w:p>
          <w:p w14:paraId="6F146798" w14:textId="20629F8B" w:rsidR="00B43406" w:rsidRPr="000265C2" w:rsidRDefault="00B43406" w:rsidP="00B43406">
            <w:pPr>
              <w:pStyle w:val="5izenburua"/>
              <w:tabs>
                <w:tab w:val="left" w:pos="-720"/>
              </w:tabs>
              <w:suppressAutoHyphens/>
              <w:jc w:val="both"/>
              <w:outlineLvl w:val="4"/>
              <w:rPr>
                <w:rFonts w:ascii="Segoe UI" w:hAnsi="Segoe UI" w:cs="Segoe UI"/>
                <w:b/>
                <w:color w:val="auto"/>
                <w:sz w:val="20"/>
                <w:lang w:val="es-ES"/>
              </w:rPr>
            </w:pPr>
            <w:r w:rsidRPr="00045397">
              <w:rPr>
                <w:rFonts w:ascii="Segoe UI" w:hAnsi="Segoe UI" w:cs="Segoe UI"/>
                <w:b/>
                <w:color w:val="auto"/>
                <w:sz w:val="20"/>
                <w:lang w:val="es-ES"/>
              </w:rPr>
              <w:t xml:space="preserve">PROGRAMA DE SERVICIOS A PRESTAR EN SERVICIO DE RESIDENCIA DE MAYORES </w:t>
            </w:r>
            <w:r w:rsidR="000265C2" w:rsidRPr="000265C2">
              <w:rPr>
                <w:rFonts w:ascii="Segoe UI" w:hAnsi="Segoe UI" w:cs="Segoe UI"/>
                <w:b/>
                <w:color w:val="auto"/>
                <w:sz w:val="20"/>
              </w:rPr>
              <w:t>EN SITUACION DE DEPENDENCIA</w:t>
            </w:r>
            <w:r w:rsidR="000265C2" w:rsidRPr="000265C2">
              <w:rPr>
                <w:rFonts w:ascii="Segoe UI" w:hAnsi="Segoe UI" w:cs="Segoe UI"/>
                <w:b/>
                <w:color w:val="auto"/>
                <w:sz w:val="20"/>
                <w:lang w:val="es-ES"/>
              </w:rPr>
              <w:t xml:space="preserve"> </w:t>
            </w:r>
          </w:p>
          <w:p w14:paraId="7CD733C4" w14:textId="2BA44B04" w:rsidR="00B43406" w:rsidRDefault="00B43406" w:rsidP="00B43406">
            <w:pPr>
              <w:jc w:val="both"/>
              <w:rPr>
                <w:rFonts w:ascii="Segoe UI" w:hAnsi="Segoe UI" w:cs="Segoe UI"/>
                <w:lang w:val="es-ES"/>
              </w:rPr>
            </w:pPr>
          </w:p>
          <w:p w14:paraId="58DE9D03" w14:textId="77777777" w:rsidR="00045397" w:rsidRPr="00045397" w:rsidRDefault="00045397" w:rsidP="00B43406">
            <w:pPr>
              <w:jc w:val="both"/>
              <w:rPr>
                <w:rFonts w:ascii="Segoe UI" w:hAnsi="Segoe UI" w:cs="Segoe UI"/>
                <w:lang w:val="es-ES"/>
              </w:rPr>
            </w:pPr>
          </w:p>
          <w:p w14:paraId="66E9E8A7" w14:textId="77777777" w:rsidR="004B7695" w:rsidRPr="00045397" w:rsidRDefault="004B7695" w:rsidP="004B7695">
            <w:pPr>
              <w:pStyle w:val="5izenburua"/>
              <w:tabs>
                <w:tab w:val="left" w:pos="-720"/>
              </w:tabs>
              <w:suppressAutoHyphens/>
              <w:outlineLvl w:val="4"/>
              <w:rPr>
                <w:rFonts w:ascii="Segoe UI" w:hAnsi="Segoe UI" w:cs="Segoe UI"/>
                <w:b/>
                <w:color w:val="auto"/>
                <w:sz w:val="20"/>
                <w:u w:val="single"/>
                <w:lang w:val="es-ES"/>
              </w:rPr>
            </w:pPr>
            <w:r w:rsidRPr="00045397">
              <w:rPr>
                <w:rFonts w:ascii="Segoe UI" w:hAnsi="Segoe UI" w:cs="Segoe UI"/>
                <w:b/>
                <w:color w:val="auto"/>
                <w:sz w:val="20"/>
                <w:u w:val="single"/>
                <w:lang w:val="es-ES"/>
              </w:rPr>
              <w:t>INCLUIDOS EN EL PRECIO PUBLICO:</w:t>
            </w:r>
          </w:p>
          <w:p w14:paraId="368F31A6" w14:textId="77777777" w:rsidR="004B7695" w:rsidRPr="00045397" w:rsidRDefault="004B7695" w:rsidP="004B7695">
            <w:pPr>
              <w:jc w:val="both"/>
              <w:rPr>
                <w:rFonts w:ascii="Segoe UI" w:hAnsi="Segoe UI" w:cs="Segoe UI"/>
                <w:sz w:val="20"/>
                <w:lang w:val="es-ES"/>
              </w:rPr>
            </w:pPr>
          </w:p>
          <w:p w14:paraId="2E70851F" w14:textId="30AEC85A" w:rsidR="004B7695" w:rsidRDefault="004B7695" w:rsidP="005D136F">
            <w:pPr>
              <w:pStyle w:val="Zerrenda-paragrafoa"/>
              <w:numPr>
                <w:ilvl w:val="0"/>
                <w:numId w:val="98"/>
              </w:numPr>
              <w:jc w:val="both"/>
              <w:rPr>
                <w:rFonts w:ascii="Segoe UI" w:hAnsi="Segoe UI" w:cs="Segoe UI"/>
                <w:b/>
                <w:color w:val="0000FF"/>
                <w:sz w:val="20"/>
                <w:lang w:val="es-ES"/>
              </w:rPr>
            </w:pPr>
            <w:r w:rsidRPr="00BC73E1">
              <w:rPr>
                <w:rFonts w:ascii="Segoe UI" w:hAnsi="Segoe UI" w:cs="Segoe UI"/>
                <w:b/>
                <w:color w:val="0000FF"/>
                <w:sz w:val="20"/>
                <w:lang w:val="es-ES"/>
              </w:rPr>
              <w:t>SERVICIOS HOSTELEROS</w:t>
            </w:r>
          </w:p>
          <w:p w14:paraId="3C48E3DC" w14:textId="54461480" w:rsidR="00BC73E1" w:rsidRPr="00BC73E1" w:rsidRDefault="00BC73E1" w:rsidP="005D136F">
            <w:pPr>
              <w:pStyle w:val="Zerrenda-paragrafoa"/>
              <w:numPr>
                <w:ilvl w:val="1"/>
                <w:numId w:val="98"/>
              </w:numPr>
              <w:jc w:val="both"/>
              <w:rPr>
                <w:rFonts w:ascii="Segoe UI" w:hAnsi="Segoe UI" w:cs="Segoe UI"/>
                <w:sz w:val="20"/>
                <w:lang w:val="es-ES"/>
              </w:rPr>
            </w:pPr>
            <w:r w:rsidRPr="00BC73E1">
              <w:rPr>
                <w:rFonts w:ascii="Segoe UI" w:hAnsi="Segoe UI" w:cs="Segoe UI"/>
                <w:sz w:val="20"/>
                <w:lang w:val="es-ES"/>
              </w:rPr>
              <w:t>Alojamiento: habitaciones, baños, espacios comunes</w:t>
            </w:r>
            <w:r>
              <w:rPr>
                <w:rFonts w:ascii="Segoe UI" w:hAnsi="Segoe UI" w:cs="Segoe UI"/>
                <w:sz w:val="20"/>
                <w:lang w:val="es-ES"/>
              </w:rPr>
              <w:t>.</w:t>
            </w:r>
          </w:p>
          <w:p w14:paraId="4C22CEE0" w14:textId="77777777" w:rsidR="004B7695" w:rsidRPr="00045397" w:rsidRDefault="004B7695" w:rsidP="005D136F">
            <w:pPr>
              <w:pStyle w:val="Zerrenda-paragrafoa"/>
              <w:numPr>
                <w:ilvl w:val="1"/>
                <w:numId w:val="98"/>
              </w:numPr>
              <w:jc w:val="both"/>
              <w:rPr>
                <w:rFonts w:ascii="Segoe UI" w:hAnsi="Segoe UI" w:cs="Segoe UI"/>
                <w:sz w:val="20"/>
                <w:lang w:val="es-ES"/>
              </w:rPr>
            </w:pPr>
            <w:r w:rsidRPr="00045397">
              <w:rPr>
                <w:rFonts w:ascii="Segoe UI" w:hAnsi="Segoe UI" w:cs="Segoe UI"/>
                <w:sz w:val="20"/>
                <w:lang w:val="es-ES"/>
              </w:rPr>
              <w:t>Manutención: desayuno, comida, merienda, cena.</w:t>
            </w:r>
          </w:p>
          <w:p w14:paraId="6E6751D8" w14:textId="77777777" w:rsidR="004B7695" w:rsidRPr="00045397" w:rsidRDefault="004B7695" w:rsidP="005D136F">
            <w:pPr>
              <w:pStyle w:val="Zerrenda-paragrafoa"/>
              <w:numPr>
                <w:ilvl w:val="1"/>
                <w:numId w:val="98"/>
              </w:numPr>
              <w:jc w:val="both"/>
              <w:rPr>
                <w:rFonts w:ascii="Segoe UI" w:hAnsi="Segoe UI" w:cs="Segoe UI"/>
                <w:sz w:val="20"/>
                <w:lang w:val="es-ES"/>
              </w:rPr>
            </w:pPr>
            <w:r w:rsidRPr="00045397">
              <w:rPr>
                <w:rFonts w:ascii="Segoe UI" w:hAnsi="Segoe UI" w:cs="Segoe UI"/>
                <w:sz w:val="20"/>
                <w:lang w:val="es-ES"/>
              </w:rPr>
              <w:t>Lavandería: incluye planchado, arreglo, y distribución de la ropa.</w:t>
            </w:r>
          </w:p>
          <w:p w14:paraId="0CBBCFF2" w14:textId="77777777" w:rsidR="004B7695" w:rsidRPr="00BC73E1" w:rsidRDefault="004B7695" w:rsidP="005D136F">
            <w:pPr>
              <w:pStyle w:val="Zerrenda-paragrafoa"/>
              <w:numPr>
                <w:ilvl w:val="1"/>
                <w:numId w:val="98"/>
              </w:numPr>
              <w:jc w:val="both"/>
              <w:rPr>
                <w:rFonts w:ascii="Segoe UI" w:hAnsi="Segoe UI" w:cs="Segoe UI"/>
                <w:sz w:val="20"/>
                <w:lang w:val="es-ES"/>
              </w:rPr>
            </w:pPr>
            <w:r w:rsidRPr="00045397">
              <w:rPr>
                <w:rFonts w:ascii="Segoe UI" w:hAnsi="Segoe UI" w:cs="Segoe UI"/>
                <w:sz w:val="20"/>
                <w:lang w:val="es-ES"/>
              </w:rPr>
              <w:t>Limpieza de espacios generales y habitaciones.</w:t>
            </w:r>
          </w:p>
          <w:p w14:paraId="1C252FCA" w14:textId="77777777" w:rsidR="004B7695" w:rsidRPr="00BC73E1" w:rsidRDefault="004B7695" w:rsidP="005D136F">
            <w:pPr>
              <w:pStyle w:val="Zerrenda-paragrafoa"/>
              <w:numPr>
                <w:ilvl w:val="1"/>
                <w:numId w:val="98"/>
              </w:numPr>
              <w:jc w:val="both"/>
              <w:rPr>
                <w:rFonts w:ascii="Segoe UI" w:hAnsi="Segoe UI" w:cs="Segoe UI"/>
                <w:sz w:val="20"/>
                <w:lang w:val="es-ES"/>
              </w:rPr>
            </w:pPr>
            <w:r w:rsidRPr="00045397">
              <w:rPr>
                <w:rFonts w:ascii="Segoe UI" w:hAnsi="Segoe UI" w:cs="Segoe UI"/>
                <w:sz w:val="20"/>
                <w:lang w:val="es-ES"/>
              </w:rPr>
              <w:t>Mantenimiento - reparación de elementos materiales de uso directo de la persona usuaria (excluyendo elementos técnicos complejos).</w:t>
            </w:r>
          </w:p>
          <w:p w14:paraId="59A706B0" w14:textId="77777777" w:rsidR="004B7695" w:rsidRPr="00BC73E1" w:rsidRDefault="004B7695" w:rsidP="005D136F">
            <w:pPr>
              <w:pStyle w:val="Zerrenda-paragrafoa"/>
              <w:numPr>
                <w:ilvl w:val="1"/>
                <w:numId w:val="98"/>
              </w:numPr>
              <w:jc w:val="both"/>
              <w:rPr>
                <w:rFonts w:ascii="Segoe UI" w:hAnsi="Segoe UI" w:cs="Segoe UI"/>
                <w:sz w:val="20"/>
                <w:lang w:val="es-ES"/>
              </w:rPr>
            </w:pPr>
            <w:r w:rsidRPr="00045397">
              <w:rPr>
                <w:rFonts w:ascii="Segoe UI" w:hAnsi="Segoe UI" w:cs="Segoe UI"/>
                <w:sz w:val="20"/>
                <w:lang w:val="es-ES"/>
              </w:rPr>
              <w:t>Custodia de propiedades personales (joyas, etc.)</w:t>
            </w:r>
          </w:p>
          <w:p w14:paraId="77B87184" w14:textId="77777777" w:rsidR="004B7695" w:rsidRPr="00045397" w:rsidRDefault="004B7695" w:rsidP="004B7695">
            <w:pPr>
              <w:jc w:val="both"/>
              <w:rPr>
                <w:rFonts w:ascii="Segoe UI" w:hAnsi="Segoe UI" w:cs="Segoe UI"/>
                <w:b/>
                <w:sz w:val="20"/>
                <w:lang w:val="es-ES"/>
              </w:rPr>
            </w:pPr>
          </w:p>
          <w:p w14:paraId="79E7BE26" w14:textId="5592B05D" w:rsidR="004B7695" w:rsidRPr="00045397" w:rsidRDefault="004B7695" w:rsidP="005D136F">
            <w:pPr>
              <w:pStyle w:val="Zerrenda-paragrafoa"/>
              <w:numPr>
                <w:ilvl w:val="0"/>
                <w:numId w:val="98"/>
              </w:numPr>
              <w:jc w:val="both"/>
              <w:rPr>
                <w:rFonts w:ascii="Segoe UI" w:hAnsi="Segoe UI" w:cs="Segoe UI"/>
                <w:b/>
                <w:color w:val="0000FF"/>
                <w:sz w:val="20"/>
                <w:lang w:val="es-ES"/>
              </w:rPr>
            </w:pPr>
            <w:r w:rsidRPr="00045397">
              <w:rPr>
                <w:rFonts w:ascii="Segoe UI" w:hAnsi="Segoe UI" w:cs="Segoe UI"/>
                <w:b/>
                <w:color w:val="0000FF"/>
                <w:sz w:val="20"/>
                <w:lang w:val="es-ES"/>
              </w:rPr>
              <w:t xml:space="preserve">SERVICIOS DE CUIDADOS PERSONALES Y ATENCION INDIVIDUAL PERSONALIZADA </w:t>
            </w:r>
          </w:p>
          <w:p w14:paraId="47A074EC" w14:textId="2ED34500" w:rsidR="004B7695" w:rsidRPr="00012538" w:rsidRDefault="004B7695" w:rsidP="00012538">
            <w:pPr>
              <w:jc w:val="both"/>
              <w:rPr>
                <w:rFonts w:ascii="Segoe UI" w:hAnsi="Segoe UI" w:cs="Segoe UI"/>
                <w:sz w:val="20"/>
                <w:lang w:val="es-ES"/>
              </w:rPr>
            </w:pPr>
            <w:r w:rsidRPr="00045397">
              <w:rPr>
                <w:rFonts w:ascii="Segoe UI" w:hAnsi="Segoe UI" w:cs="Segoe UI"/>
                <w:sz w:val="20"/>
                <w:lang w:val="es-ES"/>
              </w:rPr>
              <w:t>Valoración integral-diagnóstico (Plan de Atención individualizada).</w:t>
            </w:r>
            <w:r w:rsidR="0018147A">
              <w:rPr>
                <w:rFonts w:ascii="Segoe UI" w:hAnsi="Segoe UI" w:cs="Segoe UI"/>
                <w:sz w:val="20"/>
                <w:lang w:val="es-ES"/>
              </w:rPr>
              <w:t>A)</w:t>
            </w:r>
            <w:r w:rsidRPr="00012538">
              <w:rPr>
                <w:rFonts w:ascii="Segoe UI" w:hAnsi="Segoe UI" w:cs="Segoe UI"/>
                <w:sz w:val="20"/>
                <w:lang w:val="es-ES"/>
              </w:rPr>
              <w:t>Ayuda para las actividades básicas de vida diaria (24 h/día).</w:t>
            </w:r>
          </w:p>
          <w:p w14:paraId="71B25700" w14:textId="77777777" w:rsidR="004B7695" w:rsidRPr="00045397" w:rsidRDefault="004B7695" w:rsidP="00BC73E1">
            <w:pPr>
              <w:numPr>
                <w:ilvl w:val="0"/>
                <w:numId w:val="25"/>
              </w:numPr>
              <w:ind w:left="1068"/>
              <w:jc w:val="both"/>
              <w:rPr>
                <w:rFonts w:ascii="Segoe UI" w:hAnsi="Segoe UI" w:cs="Segoe UI"/>
                <w:sz w:val="20"/>
                <w:lang w:val="es-ES"/>
              </w:rPr>
            </w:pPr>
            <w:r w:rsidRPr="00045397">
              <w:rPr>
                <w:rFonts w:ascii="Segoe UI" w:hAnsi="Segoe UI" w:cs="Segoe UI"/>
                <w:sz w:val="20"/>
                <w:lang w:val="es-ES"/>
              </w:rPr>
              <w:t>Ayuda para higiene personal, aseo y vestido</w:t>
            </w:r>
          </w:p>
          <w:p w14:paraId="61C08FF6" w14:textId="77777777" w:rsidR="004B7695" w:rsidRPr="00045397" w:rsidRDefault="004B7695" w:rsidP="00BC73E1">
            <w:pPr>
              <w:numPr>
                <w:ilvl w:val="0"/>
                <w:numId w:val="25"/>
              </w:numPr>
              <w:ind w:left="1068"/>
              <w:jc w:val="both"/>
              <w:rPr>
                <w:rFonts w:ascii="Segoe UI" w:hAnsi="Segoe UI" w:cs="Segoe UI"/>
                <w:sz w:val="20"/>
                <w:lang w:val="es-ES"/>
              </w:rPr>
            </w:pPr>
            <w:r w:rsidRPr="00045397">
              <w:rPr>
                <w:rFonts w:ascii="Segoe UI" w:hAnsi="Segoe UI" w:cs="Segoe UI"/>
                <w:sz w:val="20"/>
                <w:lang w:val="es-ES"/>
              </w:rPr>
              <w:t>Ayuda para estética de la persona usuaria.</w:t>
            </w:r>
          </w:p>
          <w:p w14:paraId="335FBF0A" w14:textId="77777777" w:rsidR="004B7695" w:rsidRPr="00045397" w:rsidRDefault="004B7695" w:rsidP="00BC73E1">
            <w:pPr>
              <w:numPr>
                <w:ilvl w:val="0"/>
                <w:numId w:val="25"/>
              </w:numPr>
              <w:ind w:left="1068"/>
              <w:jc w:val="both"/>
              <w:rPr>
                <w:rFonts w:ascii="Segoe UI" w:hAnsi="Segoe UI" w:cs="Segoe UI"/>
                <w:sz w:val="20"/>
                <w:lang w:val="es-ES"/>
              </w:rPr>
            </w:pPr>
            <w:r w:rsidRPr="00045397">
              <w:rPr>
                <w:rFonts w:ascii="Segoe UI" w:hAnsi="Segoe UI" w:cs="Segoe UI"/>
                <w:sz w:val="20"/>
                <w:lang w:val="es-ES"/>
              </w:rPr>
              <w:t>Ayuda para el orden de habitaciones y pertenencias de la persona usuaria.</w:t>
            </w:r>
          </w:p>
          <w:p w14:paraId="7B30A0F8" w14:textId="77777777" w:rsidR="004B7695" w:rsidRPr="00045397" w:rsidRDefault="004B7695" w:rsidP="00BC73E1">
            <w:pPr>
              <w:numPr>
                <w:ilvl w:val="0"/>
                <w:numId w:val="25"/>
              </w:numPr>
              <w:ind w:left="1068"/>
              <w:jc w:val="both"/>
              <w:rPr>
                <w:rFonts w:ascii="Segoe UI" w:hAnsi="Segoe UI" w:cs="Segoe UI"/>
                <w:sz w:val="20"/>
                <w:lang w:val="es-ES"/>
              </w:rPr>
            </w:pPr>
            <w:r w:rsidRPr="00045397">
              <w:rPr>
                <w:rFonts w:ascii="Segoe UI" w:hAnsi="Segoe UI" w:cs="Segoe UI"/>
                <w:sz w:val="20"/>
                <w:lang w:val="es-ES"/>
              </w:rPr>
              <w:t>Ayuda para levantar – acostar.</w:t>
            </w:r>
          </w:p>
          <w:p w14:paraId="139C4F18" w14:textId="77777777" w:rsidR="004B7695" w:rsidRPr="00045397" w:rsidRDefault="004B7695" w:rsidP="00BC73E1">
            <w:pPr>
              <w:numPr>
                <w:ilvl w:val="0"/>
                <w:numId w:val="25"/>
              </w:numPr>
              <w:ind w:left="1068" w:right="172"/>
              <w:jc w:val="both"/>
              <w:rPr>
                <w:rFonts w:ascii="Segoe UI" w:hAnsi="Segoe UI" w:cs="Segoe UI"/>
                <w:sz w:val="20"/>
                <w:lang w:val="es-ES"/>
              </w:rPr>
            </w:pPr>
            <w:r w:rsidRPr="00045397">
              <w:rPr>
                <w:rFonts w:ascii="Segoe UI" w:hAnsi="Segoe UI" w:cs="Segoe UI"/>
                <w:sz w:val="20"/>
                <w:lang w:val="es-ES"/>
              </w:rPr>
              <w:t>Ayuda para transferencias – traslados.</w:t>
            </w:r>
          </w:p>
          <w:p w14:paraId="6E930F14" w14:textId="77777777" w:rsidR="004B7695" w:rsidRPr="00045397" w:rsidRDefault="004B7695" w:rsidP="00BC73E1">
            <w:pPr>
              <w:numPr>
                <w:ilvl w:val="0"/>
                <w:numId w:val="25"/>
              </w:numPr>
              <w:ind w:left="1068"/>
              <w:jc w:val="both"/>
              <w:rPr>
                <w:rFonts w:ascii="Segoe UI" w:hAnsi="Segoe UI" w:cs="Segoe UI"/>
                <w:sz w:val="20"/>
                <w:lang w:val="es-ES"/>
              </w:rPr>
            </w:pPr>
            <w:r w:rsidRPr="00045397">
              <w:rPr>
                <w:rFonts w:ascii="Segoe UI" w:hAnsi="Segoe UI" w:cs="Segoe UI"/>
                <w:sz w:val="20"/>
                <w:lang w:val="es-ES"/>
              </w:rPr>
              <w:t>Ayuda para tratamiento de la inmovilidad.</w:t>
            </w:r>
          </w:p>
          <w:p w14:paraId="1AB6576C" w14:textId="77777777" w:rsidR="004B7695" w:rsidRPr="00045397" w:rsidRDefault="004B7695" w:rsidP="00BC73E1">
            <w:pPr>
              <w:numPr>
                <w:ilvl w:val="0"/>
                <w:numId w:val="25"/>
              </w:numPr>
              <w:ind w:left="1068"/>
              <w:jc w:val="both"/>
              <w:rPr>
                <w:rFonts w:ascii="Segoe UI" w:hAnsi="Segoe UI" w:cs="Segoe UI"/>
                <w:sz w:val="20"/>
                <w:lang w:val="es-ES"/>
              </w:rPr>
            </w:pPr>
            <w:r w:rsidRPr="00045397">
              <w:rPr>
                <w:rFonts w:ascii="Segoe UI" w:hAnsi="Segoe UI" w:cs="Segoe UI"/>
                <w:sz w:val="20"/>
                <w:lang w:val="es-ES"/>
              </w:rPr>
              <w:t>Ayuda en alimentación.</w:t>
            </w:r>
          </w:p>
          <w:p w14:paraId="6044861A" w14:textId="77777777" w:rsidR="004B7695" w:rsidRPr="00045397" w:rsidRDefault="004B7695" w:rsidP="00BC73E1">
            <w:pPr>
              <w:numPr>
                <w:ilvl w:val="0"/>
                <w:numId w:val="25"/>
              </w:numPr>
              <w:ind w:left="1068"/>
              <w:jc w:val="both"/>
              <w:rPr>
                <w:rFonts w:ascii="Segoe UI" w:hAnsi="Segoe UI" w:cs="Segoe UI"/>
                <w:sz w:val="20"/>
                <w:lang w:val="es-ES"/>
              </w:rPr>
            </w:pPr>
            <w:r w:rsidRPr="00045397">
              <w:rPr>
                <w:rFonts w:ascii="Segoe UI" w:hAnsi="Segoe UI" w:cs="Segoe UI"/>
                <w:sz w:val="20"/>
                <w:lang w:val="es-ES"/>
              </w:rPr>
              <w:t>Ayuda para tratamiento de la incontinencia.</w:t>
            </w:r>
          </w:p>
          <w:p w14:paraId="3FD9724E" w14:textId="77777777" w:rsidR="004B7695" w:rsidRPr="00045397" w:rsidRDefault="004B7695" w:rsidP="00BC73E1">
            <w:pPr>
              <w:numPr>
                <w:ilvl w:val="0"/>
                <w:numId w:val="25"/>
              </w:numPr>
              <w:ind w:left="1068"/>
              <w:jc w:val="both"/>
              <w:rPr>
                <w:rFonts w:ascii="Segoe UI" w:hAnsi="Segoe UI" w:cs="Segoe UI"/>
                <w:sz w:val="20"/>
                <w:lang w:val="es-ES"/>
              </w:rPr>
            </w:pPr>
            <w:r w:rsidRPr="00045397">
              <w:rPr>
                <w:rFonts w:ascii="Segoe UI" w:hAnsi="Segoe UI" w:cs="Segoe UI"/>
                <w:sz w:val="20"/>
                <w:lang w:val="es-ES"/>
              </w:rPr>
              <w:t>Ayuda en la administración de la medicación.</w:t>
            </w:r>
          </w:p>
          <w:p w14:paraId="1402F288" w14:textId="77777777" w:rsidR="001C2F0C" w:rsidRPr="00045397" w:rsidRDefault="001C2F0C" w:rsidP="001C2F0C">
            <w:pPr>
              <w:jc w:val="both"/>
              <w:rPr>
                <w:rFonts w:ascii="Segoe UI" w:hAnsi="Segoe UI" w:cs="Segoe UI"/>
                <w:sz w:val="20"/>
                <w:lang w:val="es-ES"/>
              </w:rPr>
            </w:pPr>
          </w:p>
          <w:p w14:paraId="4EF1639C" w14:textId="0C413301" w:rsidR="004B7695" w:rsidRPr="00012538" w:rsidRDefault="0018147A" w:rsidP="00012538">
            <w:pPr>
              <w:jc w:val="both"/>
              <w:rPr>
                <w:rFonts w:ascii="Segoe UI" w:hAnsi="Segoe UI" w:cs="Segoe UI"/>
                <w:sz w:val="20"/>
                <w:lang w:val="es-ES"/>
              </w:rPr>
            </w:pPr>
            <w:r>
              <w:rPr>
                <w:rFonts w:ascii="Segoe UI" w:hAnsi="Segoe UI" w:cs="Segoe UI"/>
                <w:sz w:val="20"/>
                <w:lang w:val="es-ES"/>
              </w:rPr>
              <w:t xml:space="preserve">B) </w:t>
            </w:r>
            <w:r w:rsidR="004B7695" w:rsidRPr="00012538">
              <w:rPr>
                <w:rFonts w:ascii="Segoe UI" w:hAnsi="Segoe UI" w:cs="Segoe UI"/>
                <w:sz w:val="20"/>
                <w:lang w:val="es-ES"/>
              </w:rPr>
              <w:t>Ayudas para el manejo de trastornos del comportamiento:</w:t>
            </w:r>
          </w:p>
          <w:p w14:paraId="1D874405"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Tratamiento para el exceso y/o inhibición de conducta, apoyo en contención.</w:t>
            </w:r>
          </w:p>
          <w:p w14:paraId="69494051" w14:textId="4BF2C5A7" w:rsidR="004B7695" w:rsidRPr="00012538" w:rsidRDefault="0018147A" w:rsidP="00012538">
            <w:pPr>
              <w:ind w:left="360"/>
              <w:jc w:val="both"/>
              <w:rPr>
                <w:rFonts w:ascii="Segoe UI" w:hAnsi="Segoe UI" w:cs="Segoe UI"/>
                <w:sz w:val="20"/>
                <w:lang w:val="es-ES"/>
              </w:rPr>
            </w:pPr>
            <w:r>
              <w:rPr>
                <w:rFonts w:ascii="Segoe UI" w:hAnsi="Segoe UI" w:cs="Segoe UI"/>
                <w:sz w:val="20"/>
                <w:lang w:val="es-ES"/>
              </w:rPr>
              <w:t>C)</w:t>
            </w:r>
            <w:r w:rsidR="004B7695" w:rsidRPr="00012538">
              <w:rPr>
                <w:rFonts w:ascii="Segoe UI" w:hAnsi="Segoe UI" w:cs="Segoe UI"/>
                <w:sz w:val="20"/>
                <w:lang w:val="es-ES"/>
              </w:rPr>
              <w:t>Ayudas para actividades i</w:t>
            </w:r>
            <w:r w:rsidR="005D136F" w:rsidRPr="00012538">
              <w:rPr>
                <w:rFonts w:ascii="Segoe UI" w:hAnsi="Segoe UI" w:cs="Segoe UI"/>
                <w:sz w:val="20"/>
                <w:lang w:val="es-ES"/>
              </w:rPr>
              <w:t>nstrumentales de la vida diaria:</w:t>
            </w:r>
          </w:p>
          <w:p w14:paraId="3A354EB9"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Tramitación de recursos.</w:t>
            </w:r>
          </w:p>
          <w:p w14:paraId="2A19ED3E"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Gestión Ayudas Técnicas.</w:t>
            </w:r>
          </w:p>
          <w:p w14:paraId="3FAF3BCA"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Acompañamiento a centros hospitalarios y/o consultas (si no hay familia).</w:t>
            </w:r>
          </w:p>
          <w:p w14:paraId="40958D2C"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Administración de los recursos económicos necesarios para gastos de bolsillo (peluquería, gastos de ocio, ropa...).</w:t>
            </w:r>
          </w:p>
          <w:p w14:paraId="4455B431"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lastRenderedPageBreak/>
              <w:t>Gestiones personales.</w:t>
            </w:r>
          </w:p>
          <w:p w14:paraId="26EE8229" w14:textId="77777777" w:rsidR="004B7695" w:rsidRPr="00045397" w:rsidRDefault="004B7695" w:rsidP="004B7695">
            <w:pPr>
              <w:ind w:left="360"/>
              <w:jc w:val="both"/>
              <w:rPr>
                <w:rFonts w:ascii="Segoe UI" w:hAnsi="Segoe UI" w:cs="Segoe UI"/>
                <w:sz w:val="20"/>
                <w:lang w:val="es-ES"/>
              </w:rPr>
            </w:pPr>
          </w:p>
          <w:p w14:paraId="270427E0" w14:textId="02406648" w:rsidR="004B7695" w:rsidRPr="00045397" w:rsidRDefault="004B7695" w:rsidP="005D136F">
            <w:pPr>
              <w:pStyle w:val="Zerrenda-paragrafoa"/>
              <w:numPr>
                <w:ilvl w:val="0"/>
                <w:numId w:val="98"/>
              </w:numPr>
              <w:jc w:val="both"/>
              <w:rPr>
                <w:rFonts w:ascii="Segoe UI" w:hAnsi="Segoe UI" w:cs="Segoe UI"/>
                <w:b/>
                <w:color w:val="0000FF"/>
                <w:sz w:val="20"/>
                <w:lang w:val="es-ES"/>
              </w:rPr>
            </w:pPr>
            <w:r w:rsidRPr="00045397">
              <w:rPr>
                <w:rFonts w:ascii="Segoe UI" w:hAnsi="Segoe UI" w:cs="Segoe UI"/>
                <w:b/>
                <w:color w:val="0000FF"/>
                <w:sz w:val="20"/>
                <w:lang w:val="es-ES"/>
              </w:rPr>
              <w:t>SERVICIOS SANITARIOS</w:t>
            </w:r>
          </w:p>
          <w:p w14:paraId="657A9311" w14:textId="76442F91" w:rsidR="004B7695" w:rsidRPr="00012538" w:rsidRDefault="0018147A" w:rsidP="00012538">
            <w:pPr>
              <w:ind w:left="360"/>
              <w:jc w:val="both"/>
              <w:rPr>
                <w:rFonts w:ascii="Segoe UI" w:hAnsi="Segoe UI" w:cs="Segoe UI"/>
                <w:sz w:val="20"/>
                <w:lang w:val="es-ES"/>
              </w:rPr>
            </w:pPr>
            <w:r>
              <w:rPr>
                <w:rFonts w:ascii="Segoe UI" w:hAnsi="Segoe UI" w:cs="Segoe UI"/>
                <w:sz w:val="20"/>
                <w:lang w:val="es-ES"/>
              </w:rPr>
              <w:t>A)</w:t>
            </w:r>
            <w:r w:rsidR="004B7695" w:rsidRPr="00012538">
              <w:rPr>
                <w:rFonts w:ascii="Segoe UI" w:hAnsi="Segoe UI" w:cs="Segoe UI"/>
                <w:sz w:val="20"/>
                <w:lang w:val="es-ES"/>
              </w:rPr>
              <w:t>Servicios médicos</w:t>
            </w:r>
            <w:r w:rsidR="005D136F" w:rsidRPr="00012538">
              <w:rPr>
                <w:rFonts w:ascii="Segoe UI" w:hAnsi="Segoe UI" w:cs="Segoe UI"/>
                <w:sz w:val="20"/>
                <w:lang w:val="es-ES"/>
              </w:rPr>
              <w:t>.</w:t>
            </w:r>
          </w:p>
          <w:p w14:paraId="2A68D316"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Valoración integral - diagnóstico (Plan Atención individualizada).</w:t>
            </w:r>
          </w:p>
          <w:p w14:paraId="1276B9A7"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Atención sanitaria preventiva: primaria, secundaria y terciaria.</w:t>
            </w:r>
          </w:p>
          <w:p w14:paraId="6FBCFA28"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Atención sanitaria general: tratamientos / medicación / seguimiento.</w:t>
            </w:r>
          </w:p>
          <w:p w14:paraId="3FD5BD1A"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Atención en grandes síndromes geriátricos.</w:t>
            </w:r>
          </w:p>
          <w:p w14:paraId="05C46FEE"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Atención sanitaria específica y de urgencia.</w:t>
            </w:r>
          </w:p>
          <w:p w14:paraId="5C06BD00"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Rehabilitación menor.</w:t>
            </w:r>
          </w:p>
          <w:p w14:paraId="098D840B"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Valoración y atención nutricional y necesidades alimentarias.</w:t>
            </w:r>
          </w:p>
          <w:p w14:paraId="150F41B6"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Asesoramiento médico a personas usuarias y familias.</w:t>
            </w:r>
          </w:p>
          <w:p w14:paraId="0558A0F0"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Traslados centros sanitarios: programados y urgentes.</w:t>
            </w:r>
          </w:p>
          <w:p w14:paraId="3422C50B"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Seguimiento de personas usuarias hospitalizadas.</w:t>
            </w:r>
          </w:p>
          <w:p w14:paraId="34EE1721" w14:textId="42C4BFFF" w:rsidR="004B7695" w:rsidRPr="00012538" w:rsidRDefault="0018147A" w:rsidP="00012538">
            <w:pPr>
              <w:ind w:left="360"/>
              <w:jc w:val="both"/>
              <w:rPr>
                <w:rFonts w:ascii="Segoe UI" w:hAnsi="Segoe UI" w:cs="Segoe UI"/>
                <w:sz w:val="20"/>
                <w:lang w:val="es-ES"/>
              </w:rPr>
            </w:pPr>
            <w:r>
              <w:rPr>
                <w:rFonts w:ascii="Segoe UI" w:hAnsi="Segoe UI" w:cs="Segoe UI"/>
                <w:sz w:val="20"/>
                <w:lang w:val="es-ES"/>
              </w:rPr>
              <w:t>B)</w:t>
            </w:r>
            <w:r w:rsidR="004B7695" w:rsidRPr="00012538">
              <w:rPr>
                <w:rFonts w:ascii="Segoe UI" w:hAnsi="Segoe UI" w:cs="Segoe UI"/>
                <w:sz w:val="20"/>
                <w:lang w:val="es-ES"/>
              </w:rPr>
              <w:t>Servicios de enfermería</w:t>
            </w:r>
            <w:r w:rsidR="005D136F" w:rsidRPr="00012538">
              <w:rPr>
                <w:rFonts w:ascii="Segoe UI" w:hAnsi="Segoe UI" w:cs="Segoe UI"/>
                <w:sz w:val="20"/>
                <w:lang w:val="es-ES"/>
              </w:rPr>
              <w:t>.</w:t>
            </w:r>
          </w:p>
          <w:p w14:paraId="2CFA288D"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Valoración integral- diagnóstico (Plan de atención individualizada)</w:t>
            </w:r>
          </w:p>
          <w:p w14:paraId="13F281B7"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Despliegue y seguimiento del plan de atención individualizada.</w:t>
            </w:r>
          </w:p>
          <w:p w14:paraId="596710D0"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Atención de enfermería preventiva.</w:t>
            </w:r>
          </w:p>
          <w:p w14:paraId="61FCD267"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Atención de enfermería: tratamientos, curas, obtención de muestras, constantes, seguimiento de enfermedades crónicas y agudas.</w:t>
            </w:r>
          </w:p>
          <w:p w14:paraId="3B20A743"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Control y gestión de la medicación de los residentes.</w:t>
            </w:r>
          </w:p>
          <w:p w14:paraId="6EBD9A1E"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Gestión de material sanitario</w:t>
            </w:r>
          </w:p>
          <w:p w14:paraId="7ACE567F"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Asesoramiento de enfermería a personas usuarias y familias.</w:t>
            </w:r>
          </w:p>
          <w:p w14:paraId="58D95207"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Seguimiento de personas usuarias hospitalizadas.</w:t>
            </w:r>
          </w:p>
          <w:p w14:paraId="6C0289BD" w14:textId="741B7C33" w:rsidR="002A5D3D" w:rsidRDefault="002A5D3D" w:rsidP="004B7695">
            <w:pPr>
              <w:jc w:val="both"/>
              <w:rPr>
                <w:rFonts w:ascii="Segoe UI" w:hAnsi="Segoe UI" w:cs="Segoe UI"/>
                <w:sz w:val="20"/>
                <w:lang w:val="es-ES"/>
              </w:rPr>
            </w:pPr>
          </w:p>
          <w:p w14:paraId="55B9E3FC" w14:textId="77777777" w:rsidR="002A5D3D" w:rsidRPr="00045397" w:rsidRDefault="002A5D3D" w:rsidP="004B7695">
            <w:pPr>
              <w:jc w:val="both"/>
              <w:rPr>
                <w:rFonts w:ascii="Segoe UI" w:hAnsi="Segoe UI" w:cs="Segoe UI"/>
                <w:sz w:val="20"/>
                <w:lang w:val="es-ES"/>
              </w:rPr>
            </w:pPr>
          </w:p>
          <w:p w14:paraId="622F68FF" w14:textId="1FB92641" w:rsidR="004B7695" w:rsidRPr="00045397" w:rsidRDefault="004B7695" w:rsidP="005D136F">
            <w:pPr>
              <w:pStyle w:val="Zerrenda-paragrafoa"/>
              <w:numPr>
                <w:ilvl w:val="0"/>
                <w:numId w:val="98"/>
              </w:numPr>
              <w:jc w:val="both"/>
              <w:rPr>
                <w:rFonts w:ascii="Segoe UI" w:hAnsi="Segoe UI" w:cs="Segoe UI"/>
                <w:b/>
                <w:color w:val="0000FF"/>
                <w:sz w:val="20"/>
                <w:lang w:val="es-ES"/>
              </w:rPr>
            </w:pPr>
            <w:r w:rsidRPr="00045397">
              <w:rPr>
                <w:rFonts w:ascii="Segoe UI" w:hAnsi="Segoe UI" w:cs="Segoe UI"/>
                <w:b/>
                <w:color w:val="0000FF"/>
                <w:sz w:val="20"/>
                <w:lang w:val="es-ES"/>
              </w:rPr>
              <w:t>SERVICIOS PSICOSOCIALES</w:t>
            </w:r>
          </w:p>
          <w:p w14:paraId="4FDBDCD2" w14:textId="5002D9C9" w:rsidR="004B7695" w:rsidRPr="00012538" w:rsidRDefault="0018147A" w:rsidP="00012538">
            <w:pPr>
              <w:jc w:val="both"/>
              <w:rPr>
                <w:rFonts w:ascii="Segoe UI" w:hAnsi="Segoe UI" w:cs="Segoe UI"/>
                <w:sz w:val="20"/>
                <w:lang w:val="es-ES"/>
              </w:rPr>
            </w:pPr>
            <w:r>
              <w:rPr>
                <w:rFonts w:ascii="Segoe UI" w:hAnsi="Segoe UI" w:cs="Segoe UI"/>
                <w:sz w:val="20"/>
                <w:lang w:val="es-ES"/>
              </w:rPr>
              <w:t>A)</w:t>
            </w:r>
            <w:r w:rsidR="004B7695" w:rsidRPr="00012538">
              <w:rPr>
                <w:rFonts w:ascii="Segoe UI" w:hAnsi="Segoe UI" w:cs="Segoe UI"/>
                <w:sz w:val="20"/>
                <w:lang w:val="es-ES"/>
              </w:rPr>
              <w:t>Área social</w:t>
            </w:r>
            <w:r w:rsidR="005D136F" w:rsidRPr="00012538">
              <w:rPr>
                <w:rFonts w:ascii="Segoe UI" w:hAnsi="Segoe UI" w:cs="Segoe UI"/>
                <w:sz w:val="20"/>
                <w:lang w:val="es-ES"/>
              </w:rPr>
              <w:t>.</w:t>
            </w:r>
          </w:p>
          <w:p w14:paraId="40B34A7E"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Valoración integral - diagnóstico (Plan Atención Individualizada).</w:t>
            </w:r>
          </w:p>
          <w:p w14:paraId="393D9452"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Información sobre recursos sociales, apoyo en el ingreso, en el proceso de adaptación y en los problemas de convivencia.</w:t>
            </w:r>
          </w:p>
          <w:p w14:paraId="0A6FF1BF"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Programas de intervención en el área familiar: atención familiar, formación, participación en el PAI.</w:t>
            </w:r>
          </w:p>
          <w:p w14:paraId="0399EBB5"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lastRenderedPageBreak/>
              <w:t>Programas de intervención social y comunitaria: apoyo social, integración y participación social, voluntariado.</w:t>
            </w:r>
          </w:p>
          <w:p w14:paraId="42F41E86" w14:textId="4F5A487E" w:rsidR="004B7695" w:rsidRPr="00012538" w:rsidRDefault="0018147A" w:rsidP="00012538">
            <w:pPr>
              <w:ind w:left="360"/>
              <w:jc w:val="both"/>
              <w:rPr>
                <w:rFonts w:ascii="Segoe UI" w:hAnsi="Segoe UI" w:cs="Segoe UI"/>
                <w:sz w:val="20"/>
                <w:lang w:val="es-ES"/>
              </w:rPr>
            </w:pPr>
            <w:r>
              <w:rPr>
                <w:rFonts w:ascii="Segoe UI" w:hAnsi="Segoe UI" w:cs="Segoe UI"/>
                <w:sz w:val="20"/>
                <w:lang w:val="es-ES"/>
              </w:rPr>
              <w:t>B)</w:t>
            </w:r>
            <w:r w:rsidR="004B7695" w:rsidRPr="00012538">
              <w:rPr>
                <w:rFonts w:ascii="Segoe UI" w:hAnsi="Segoe UI" w:cs="Segoe UI"/>
                <w:sz w:val="20"/>
                <w:lang w:val="es-ES"/>
              </w:rPr>
              <w:t>Área psicológica</w:t>
            </w:r>
            <w:r w:rsidR="005D136F" w:rsidRPr="00012538">
              <w:rPr>
                <w:rFonts w:ascii="Segoe UI" w:hAnsi="Segoe UI" w:cs="Segoe UI"/>
                <w:sz w:val="20"/>
                <w:lang w:val="es-ES"/>
              </w:rPr>
              <w:t>.</w:t>
            </w:r>
          </w:p>
          <w:p w14:paraId="2A43D51F" w14:textId="68DA7479" w:rsidR="004B7695"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Valoración integral - diagnóstico (Plan Atención Individualizada).</w:t>
            </w:r>
          </w:p>
          <w:p w14:paraId="1FB321D2" w14:textId="29ED24DC" w:rsidR="0018147A" w:rsidRPr="00045397" w:rsidRDefault="0018147A"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Información sobre recursos sociales, apoyo en el ingreso, en el proceso de adaptación y en los problemas de convivencia</w:t>
            </w:r>
          </w:p>
          <w:p w14:paraId="0753C2F5"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Programas de intervención en funciones cognitivas: Psicoestimulación, entrenamiento en memoria, orientación en la realidad.</w:t>
            </w:r>
          </w:p>
          <w:p w14:paraId="336AE96D"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 xml:space="preserve"> Programas de intervención en funciones psicoafectivas, para el estado de ánimo, depresión, trastornos de ansiedad.</w:t>
            </w:r>
          </w:p>
          <w:p w14:paraId="2789CBD2"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Apoyo personal en las distintas áreas de forma individualizada y grupal.</w:t>
            </w:r>
          </w:p>
          <w:p w14:paraId="6C5D0D3B"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Programas de intervención en el área comportamental.</w:t>
            </w:r>
          </w:p>
          <w:p w14:paraId="48D17763" w14:textId="39E4F66C" w:rsidR="004B7695" w:rsidRPr="00012538" w:rsidRDefault="0018147A" w:rsidP="00012538">
            <w:pPr>
              <w:jc w:val="both"/>
              <w:rPr>
                <w:rFonts w:ascii="Segoe UI" w:hAnsi="Segoe UI" w:cs="Segoe UI"/>
                <w:sz w:val="20"/>
                <w:lang w:val="es-ES"/>
              </w:rPr>
            </w:pPr>
            <w:r>
              <w:rPr>
                <w:rFonts w:ascii="Segoe UI" w:hAnsi="Segoe UI" w:cs="Segoe UI"/>
                <w:sz w:val="20"/>
                <w:lang w:val="es-ES"/>
              </w:rPr>
              <w:t>C)</w:t>
            </w:r>
            <w:r w:rsidR="004B7695" w:rsidRPr="00012538">
              <w:rPr>
                <w:rFonts w:ascii="Segoe UI" w:hAnsi="Segoe UI" w:cs="Segoe UI"/>
                <w:sz w:val="20"/>
                <w:lang w:val="es-ES"/>
              </w:rPr>
              <w:t>Área de actividades sociales</w:t>
            </w:r>
            <w:r w:rsidR="005D136F" w:rsidRPr="00012538">
              <w:rPr>
                <w:rFonts w:ascii="Segoe UI" w:hAnsi="Segoe UI" w:cs="Segoe UI"/>
                <w:sz w:val="20"/>
                <w:lang w:val="es-ES"/>
              </w:rPr>
              <w:t>.</w:t>
            </w:r>
          </w:p>
          <w:p w14:paraId="26DDDA9F" w14:textId="77777777" w:rsidR="004B7695" w:rsidRPr="00045397" w:rsidRDefault="004B7695" w:rsidP="005D136F">
            <w:pPr>
              <w:numPr>
                <w:ilvl w:val="0"/>
                <w:numId w:val="25"/>
              </w:numPr>
              <w:ind w:left="1068"/>
              <w:jc w:val="both"/>
              <w:rPr>
                <w:rFonts w:ascii="Segoe UI" w:hAnsi="Segoe UI" w:cs="Segoe UI"/>
                <w:sz w:val="20"/>
                <w:lang w:val="es-ES"/>
              </w:rPr>
            </w:pPr>
            <w:r w:rsidRPr="00045397">
              <w:rPr>
                <w:rFonts w:ascii="Segoe UI" w:hAnsi="Segoe UI" w:cs="Segoe UI"/>
                <w:sz w:val="20"/>
                <w:lang w:val="es-ES"/>
              </w:rPr>
              <w:t>Programas de intervención educativo cultural: Animación socio - cultural.</w:t>
            </w:r>
          </w:p>
          <w:p w14:paraId="2818CE72" w14:textId="77777777" w:rsidR="004B7695" w:rsidRPr="00045397" w:rsidRDefault="004B7695" w:rsidP="004B7695">
            <w:pPr>
              <w:ind w:left="1416"/>
              <w:jc w:val="both"/>
              <w:rPr>
                <w:rFonts w:ascii="Segoe UI" w:hAnsi="Segoe UI" w:cs="Segoe UI"/>
                <w:sz w:val="20"/>
                <w:lang w:val="es-ES"/>
              </w:rPr>
            </w:pPr>
          </w:p>
          <w:p w14:paraId="5F5A15D3" w14:textId="333E511C" w:rsidR="004B7695" w:rsidRPr="00045397" w:rsidRDefault="004B7695" w:rsidP="00951621">
            <w:pPr>
              <w:pStyle w:val="Zerrenda-paragrafoa"/>
              <w:numPr>
                <w:ilvl w:val="0"/>
                <w:numId w:val="98"/>
              </w:numPr>
              <w:jc w:val="both"/>
              <w:rPr>
                <w:rFonts w:ascii="Segoe UI" w:hAnsi="Segoe UI" w:cs="Segoe UI"/>
                <w:b/>
                <w:color w:val="0000FF"/>
                <w:sz w:val="20"/>
                <w:lang w:val="es-ES"/>
              </w:rPr>
            </w:pPr>
            <w:r w:rsidRPr="00045397">
              <w:rPr>
                <w:rFonts w:ascii="Segoe UI" w:hAnsi="Segoe UI" w:cs="Segoe UI"/>
                <w:b/>
                <w:color w:val="0000FF"/>
                <w:sz w:val="20"/>
                <w:lang w:val="es-ES"/>
              </w:rPr>
              <w:t>SERVICIOS DE INFORMACION, ATENCION Y PARTICIPACION A LA PERSONA USUARIA Y LA FAMILIA</w:t>
            </w:r>
          </w:p>
          <w:p w14:paraId="1E042B2D" w14:textId="325A15DB" w:rsidR="004B7695" w:rsidRPr="00951621" w:rsidRDefault="0018147A" w:rsidP="00012538">
            <w:pPr>
              <w:pStyle w:val="Zerrenda-paragrafoa"/>
              <w:ind w:left="792"/>
              <w:jc w:val="both"/>
              <w:rPr>
                <w:rFonts w:ascii="Segoe UI" w:hAnsi="Segoe UI" w:cs="Segoe UI"/>
                <w:sz w:val="20"/>
                <w:lang w:val="es-ES"/>
              </w:rPr>
            </w:pPr>
            <w:r>
              <w:rPr>
                <w:rFonts w:ascii="Segoe UI" w:hAnsi="Segoe UI" w:cs="Segoe UI"/>
                <w:sz w:val="20"/>
                <w:lang w:val="es-ES"/>
              </w:rPr>
              <w:t xml:space="preserve">A) </w:t>
            </w:r>
            <w:r w:rsidR="004B7695" w:rsidRPr="00951621">
              <w:rPr>
                <w:rFonts w:ascii="Segoe UI" w:hAnsi="Segoe UI" w:cs="Segoe UI"/>
                <w:sz w:val="20"/>
                <w:lang w:val="es-ES"/>
              </w:rPr>
              <w:t>Servicio de información</w:t>
            </w:r>
          </w:p>
          <w:p w14:paraId="20F929ED" w14:textId="77777777" w:rsidR="004B7695" w:rsidRPr="00045397" w:rsidRDefault="004B7695" w:rsidP="00951621">
            <w:pPr>
              <w:numPr>
                <w:ilvl w:val="0"/>
                <w:numId w:val="25"/>
              </w:numPr>
              <w:ind w:left="1068"/>
              <w:jc w:val="both"/>
              <w:rPr>
                <w:rFonts w:ascii="Segoe UI" w:hAnsi="Segoe UI" w:cs="Segoe UI"/>
                <w:sz w:val="20"/>
                <w:lang w:val="es-ES"/>
              </w:rPr>
            </w:pPr>
            <w:r w:rsidRPr="00045397">
              <w:rPr>
                <w:rFonts w:ascii="Segoe UI" w:hAnsi="Segoe UI" w:cs="Segoe UI"/>
                <w:sz w:val="20"/>
                <w:lang w:val="es-ES"/>
              </w:rPr>
              <w:t>Reglamento de régimen interior.</w:t>
            </w:r>
          </w:p>
          <w:p w14:paraId="11CA3501" w14:textId="77777777" w:rsidR="004B7695" w:rsidRPr="00045397" w:rsidRDefault="004B7695" w:rsidP="00951621">
            <w:pPr>
              <w:numPr>
                <w:ilvl w:val="0"/>
                <w:numId w:val="25"/>
              </w:numPr>
              <w:ind w:left="1068"/>
              <w:jc w:val="both"/>
              <w:rPr>
                <w:rFonts w:ascii="Segoe UI" w:hAnsi="Segoe UI" w:cs="Segoe UI"/>
                <w:sz w:val="20"/>
                <w:lang w:val="es-ES"/>
              </w:rPr>
            </w:pPr>
            <w:r w:rsidRPr="00045397">
              <w:rPr>
                <w:rFonts w:ascii="Segoe UI" w:hAnsi="Segoe UI" w:cs="Segoe UI"/>
                <w:sz w:val="20"/>
                <w:lang w:val="es-ES"/>
              </w:rPr>
              <w:t xml:space="preserve">Folleto explicativo </w:t>
            </w:r>
          </w:p>
          <w:p w14:paraId="15601AEB" w14:textId="1B2214B6" w:rsidR="004B7695" w:rsidRPr="00951621" w:rsidRDefault="0018147A" w:rsidP="00012538">
            <w:pPr>
              <w:pStyle w:val="Zerrenda-paragrafoa"/>
              <w:ind w:left="792"/>
              <w:jc w:val="both"/>
              <w:rPr>
                <w:rFonts w:ascii="Segoe UI" w:hAnsi="Segoe UI" w:cs="Segoe UI"/>
                <w:sz w:val="20"/>
                <w:lang w:val="es-ES"/>
              </w:rPr>
            </w:pPr>
            <w:r>
              <w:rPr>
                <w:rFonts w:ascii="Segoe UI" w:hAnsi="Segoe UI" w:cs="Segoe UI"/>
                <w:sz w:val="20"/>
                <w:lang w:val="es-ES"/>
              </w:rPr>
              <w:t>B)</w:t>
            </w:r>
            <w:r w:rsidR="004B7695" w:rsidRPr="00951621">
              <w:rPr>
                <w:rFonts w:ascii="Segoe UI" w:hAnsi="Segoe UI" w:cs="Segoe UI"/>
                <w:sz w:val="20"/>
                <w:lang w:val="es-ES"/>
              </w:rPr>
              <w:t>Servicios administrativos</w:t>
            </w:r>
            <w:r w:rsidR="00951621">
              <w:rPr>
                <w:rFonts w:ascii="Segoe UI" w:hAnsi="Segoe UI" w:cs="Segoe UI"/>
                <w:sz w:val="20"/>
                <w:lang w:val="es-ES"/>
              </w:rPr>
              <w:t>.</w:t>
            </w:r>
          </w:p>
          <w:p w14:paraId="22F55BA6" w14:textId="77777777" w:rsidR="004B7695" w:rsidRPr="00045397" w:rsidRDefault="004B7695" w:rsidP="00951621">
            <w:pPr>
              <w:numPr>
                <w:ilvl w:val="0"/>
                <w:numId w:val="25"/>
              </w:numPr>
              <w:ind w:left="1068"/>
              <w:jc w:val="both"/>
              <w:rPr>
                <w:rFonts w:ascii="Segoe UI" w:hAnsi="Segoe UI" w:cs="Segoe UI"/>
                <w:sz w:val="20"/>
                <w:lang w:val="es-ES"/>
              </w:rPr>
            </w:pPr>
            <w:r w:rsidRPr="00045397">
              <w:rPr>
                <w:rFonts w:ascii="Segoe UI" w:hAnsi="Segoe UI" w:cs="Segoe UI"/>
                <w:sz w:val="20"/>
                <w:lang w:val="es-ES"/>
              </w:rPr>
              <w:t>Contrato.</w:t>
            </w:r>
          </w:p>
          <w:p w14:paraId="39C9C493" w14:textId="2F271DA3" w:rsidR="004B7695" w:rsidRPr="00AA4E6F" w:rsidRDefault="0018147A" w:rsidP="00012538">
            <w:pPr>
              <w:pStyle w:val="Zerrenda-paragrafoa"/>
              <w:ind w:left="792"/>
              <w:jc w:val="both"/>
              <w:rPr>
                <w:rFonts w:ascii="Segoe UI" w:hAnsi="Segoe UI" w:cs="Segoe UI"/>
                <w:sz w:val="20"/>
                <w:lang w:val="es-ES"/>
              </w:rPr>
            </w:pPr>
            <w:r>
              <w:rPr>
                <w:rFonts w:ascii="Segoe UI" w:hAnsi="Segoe UI" w:cs="Segoe UI"/>
                <w:sz w:val="20"/>
                <w:lang w:val="es-ES"/>
              </w:rPr>
              <w:t xml:space="preserve">C) </w:t>
            </w:r>
            <w:r w:rsidR="004B7695" w:rsidRPr="00AA4E6F">
              <w:rPr>
                <w:rFonts w:ascii="Segoe UI" w:hAnsi="Segoe UI" w:cs="Segoe UI"/>
                <w:sz w:val="20"/>
                <w:lang w:val="es-ES"/>
              </w:rPr>
              <w:t>Servicio de atención  a la persona usuaria y su familia</w:t>
            </w:r>
            <w:r w:rsidR="00AA4E6F">
              <w:rPr>
                <w:rFonts w:ascii="Segoe UI" w:hAnsi="Segoe UI" w:cs="Segoe UI"/>
                <w:sz w:val="20"/>
                <w:lang w:val="es-ES"/>
              </w:rPr>
              <w:t>.</w:t>
            </w:r>
          </w:p>
          <w:p w14:paraId="0C870A01" w14:textId="77777777" w:rsidR="004B7695" w:rsidRPr="00045397" w:rsidRDefault="004B7695" w:rsidP="00AA4E6F">
            <w:pPr>
              <w:numPr>
                <w:ilvl w:val="0"/>
                <w:numId w:val="25"/>
              </w:numPr>
              <w:ind w:left="1068"/>
              <w:jc w:val="both"/>
              <w:rPr>
                <w:rFonts w:ascii="Segoe UI" w:hAnsi="Segoe UI" w:cs="Segoe UI"/>
                <w:sz w:val="20"/>
                <w:lang w:val="es-ES"/>
              </w:rPr>
            </w:pPr>
            <w:r w:rsidRPr="00045397">
              <w:rPr>
                <w:rFonts w:ascii="Segoe UI" w:hAnsi="Segoe UI" w:cs="Segoe UI"/>
                <w:sz w:val="20"/>
                <w:lang w:val="es-ES"/>
              </w:rPr>
              <w:t>Procedimiento de quejas, sugerencias y reclamaciones.</w:t>
            </w:r>
          </w:p>
          <w:p w14:paraId="33979098" w14:textId="6B8822FE" w:rsidR="004B7695" w:rsidRPr="00012538" w:rsidRDefault="0018147A" w:rsidP="00012538">
            <w:pPr>
              <w:ind w:left="360"/>
              <w:jc w:val="both"/>
              <w:rPr>
                <w:rFonts w:ascii="Segoe UI" w:hAnsi="Segoe UI" w:cs="Segoe UI"/>
                <w:sz w:val="20"/>
                <w:lang w:val="es-ES"/>
              </w:rPr>
            </w:pPr>
            <w:r>
              <w:rPr>
                <w:rFonts w:ascii="Segoe UI" w:hAnsi="Segoe UI" w:cs="Segoe UI"/>
                <w:sz w:val="20"/>
                <w:lang w:val="es-ES"/>
              </w:rPr>
              <w:t>D)</w:t>
            </w:r>
            <w:r w:rsidR="004B7695" w:rsidRPr="00012538">
              <w:rPr>
                <w:rFonts w:ascii="Segoe UI" w:hAnsi="Segoe UI" w:cs="Segoe UI"/>
                <w:sz w:val="20"/>
                <w:lang w:val="es-ES"/>
              </w:rPr>
              <w:t>Participación de la persona usuaria y su familia</w:t>
            </w:r>
            <w:r w:rsidR="00AA4E6F" w:rsidRPr="00012538">
              <w:rPr>
                <w:rFonts w:ascii="Segoe UI" w:hAnsi="Segoe UI" w:cs="Segoe UI"/>
                <w:sz w:val="20"/>
                <w:lang w:val="es-ES"/>
              </w:rPr>
              <w:t>.</w:t>
            </w:r>
          </w:p>
          <w:p w14:paraId="5892F4F4" w14:textId="77777777" w:rsidR="004B7695" w:rsidRPr="00045397" w:rsidRDefault="004B7695" w:rsidP="00AA4E6F">
            <w:pPr>
              <w:numPr>
                <w:ilvl w:val="0"/>
                <w:numId w:val="25"/>
              </w:numPr>
              <w:ind w:left="1068"/>
              <w:jc w:val="both"/>
              <w:rPr>
                <w:rFonts w:ascii="Segoe UI" w:hAnsi="Segoe UI" w:cs="Segoe UI"/>
                <w:sz w:val="20"/>
                <w:lang w:val="es-ES"/>
              </w:rPr>
            </w:pPr>
            <w:r w:rsidRPr="00045397">
              <w:rPr>
                <w:rFonts w:ascii="Segoe UI" w:hAnsi="Segoe UI" w:cs="Segoe UI"/>
                <w:sz w:val="20"/>
                <w:lang w:val="es-ES"/>
              </w:rPr>
              <w:t>Cauces de participación</w:t>
            </w:r>
          </w:p>
          <w:p w14:paraId="18CC1766" w14:textId="77777777" w:rsidR="004B7695" w:rsidRPr="00045397" w:rsidRDefault="004B7695" w:rsidP="004B7695">
            <w:pPr>
              <w:jc w:val="both"/>
              <w:rPr>
                <w:rFonts w:ascii="Segoe UI" w:hAnsi="Segoe UI" w:cs="Segoe UI"/>
                <w:sz w:val="20"/>
                <w:lang w:val="es-ES"/>
              </w:rPr>
            </w:pPr>
          </w:p>
          <w:p w14:paraId="68AA66F7" w14:textId="77777777" w:rsidR="004B7695" w:rsidRPr="00045397" w:rsidRDefault="004B7695" w:rsidP="004B7695">
            <w:pPr>
              <w:jc w:val="both"/>
              <w:rPr>
                <w:rFonts w:ascii="Segoe UI" w:hAnsi="Segoe UI" w:cs="Segoe UI"/>
                <w:sz w:val="20"/>
                <w:lang w:val="es-ES"/>
              </w:rPr>
            </w:pPr>
          </w:p>
          <w:p w14:paraId="6C3CF36F" w14:textId="77777777" w:rsidR="004B7695" w:rsidRPr="00045397" w:rsidRDefault="004B7695" w:rsidP="004B7695">
            <w:pPr>
              <w:pStyle w:val="5izenburua"/>
              <w:tabs>
                <w:tab w:val="left" w:pos="-720"/>
              </w:tabs>
              <w:suppressAutoHyphens/>
              <w:outlineLvl w:val="4"/>
              <w:rPr>
                <w:rFonts w:ascii="Segoe UI" w:hAnsi="Segoe UI" w:cs="Segoe UI"/>
                <w:b/>
                <w:color w:val="auto"/>
                <w:sz w:val="20"/>
                <w:u w:val="single"/>
                <w:lang w:val="es-ES"/>
              </w:rPr>
            </w:pPr>
            <w:r w:rsidRPr="00045397">
              <w:rPr>
                <w:rFonts w:ascii="Segoe UI" w:hAnsi="Segoe UI" w:cs="Segoe UI"/>
                <w:b/>
                <w:color w:val="auto"/>
                <w:sz w:val="20"/>
                <w:u w:val="single"/>
                <w:lang w:val="es-ES"/>
              </w:rPr>
              <w:t>OTROS SERVICIOS COMPLEMENTARIOS NO INCLUIDOS DENTRO DEL PRECIO PÚBLICO:</w:t>
            </w:r>
          </w:p>
          <w:p w14:paraId="7953E421" w14:textId="77777777" w:rsidR="004B7695" w:rsidRPr="00045397" w:rsidRDefault="004B7695" w:rsidP="004B7695">
            <w:pPr>
              <w:pStyle w:val="Idazkaria"/>
              <w:rPr>
                <w:rFonts w:ascii="Segoe UI" w:hAnsi="Segoe UI" w:cs="Segoe UI"/>
                <w:sz w:val="20"/>
                <w:lang w:val="es-ES"/>
              </w:rPr>
            </w:pPr>
          </w:p>
          <w:p w14:paraId="2263BB1A" w14:textId="77777777" w:rsidR="004B7695" w:rsidRPr="00045397" w:rsidRDefault="004B7695" w:rsidP="004B7695">
            <w:pPr>
              <w:jc w:val="both"/>
              <w:rPr>
                <w:rFonts w:ascii="Segoe UI" w:hAnsi="Segoe UI" w:cs="Segoe UI"/>
                <w:sz w:val="20"/>
                <w:lang w:val="es-ES"/>
              </w:rPr>
            </w:pPr>
            <w:r w:rsidRPr="00045397">
              <w:rPr>
                <w:rFonts w:ascii="Segoe UI" w:hAnsi="Segoe UI" w:cs="Segoe UI"/>
                <w:sz w:val="20"/>
                <w:lang w:val="es-ES"/>
              </w:rPr>
              <w:t>Estos servicios también serán de obligada prestación, aunque su financiación se realizará de forma directa por las personas usuarias, al margen del precio público abonado por el servicio residencial, aplicando el régimen de tarifas que el centro tenga establecido.</w:t>
            </w:r>
          </w:p>
          <w:p w14:paraId="670DAAB0" w14:textId="77777777" w:rsidR="004B7695" w:rsidRPr="00045397" w:rsidRDefault="004B7695" w:rsidP="004B7695">
            <w:pPr>
              <w:jc w:val="both"/>
              <w:rPr>
                <w:rFonts w:ascii="Segoe UI" w:hAnsi="Segoe UI" w:cs="Segoe UI"/>
                <w:sz w:val="20"/>
                <w:lang w:val="es-ES"/>
              </w:rPr>
            </w:pPr>
          </w:p>
          <w:p w14:paraId="1259FE67" w14:textId="77777777" w:rsidR="004B7695" w:rsidRPr="00045397" w:rsidRDefault="004B7695" w:rsidP="005D136F">
            <w:pPr>
              <w:numPr>
                <w:ilvl w:val="0"/>
                <w:numId w:val="70"/>
              </w:numPr>
              <w:jc w:val="both"/>
              <w:rPr>
                <w:rFonts w:ascii="Segoe UI" w:hAnsi="Segoe UI" w:cs="Segoe UI"/>
                <w:sz w:val="20"/>
                <w:lang w:val="es-ES"/>
              </w:rPr>
            </w:pPr>
            <w:r w:rsidRPr="00045397">
              <w:rPr>
                <w:rFonts w:ascii="Segoe UI" w:hAnsi="Segoe UI" w:cs="Segoe UI"/>
                <w:sz w:val="20"/>
                <w:lang w:val="es-ES"/>
              </w:rPr>
              <w:t>Servicio telefónico e Internet.</w:t>
            </w:r>
          </w:p>
          <w:p w14:paraId="21816E71" w14:textId="77777777" w:rsidR="004B7695" w:rsidRPr="00045397" w:rsidRDefault="004B7695" w:rsidP="005D136F">
            <w:pPr>
              <w:numPr>
                <w:ilvl w:val="0"/>
                <w:numId w:val="70"/>
              </w:numPr>
              <w:jc w:val="both"/>
              <w:rPr>
                <w:rFonts w:ascii="Segoe UI" w:hAnsi="Segoe UI" w:cs="Segoe UI"/>
                <w:sz w:val="20"/>
                <w:lang w:val="es-ES"/>
              </w:rPr>
            </w:pPr>
            <w:r w:rsidRPr="00045397">
              <w:rPr>
                <w:rFonts w:ascii="Segoe UI" w:hAnsi="Segoe UI" w:cs="Segoe UI"/>
                <w:sz w:val="20"/>
                <w:lang w:val="es-ES"/>
              </w:rPr>
              <w:t>Máquina expendedora de bebidas calientes / servicio de cafetería.</w:t>
            </w:r>
          </w:p>
          <w:p w14:paraId="7D76A14A" w14:textId="77777777" w:rsidR="004B7695" w:rsidRPr="00045397" w:rsidRDefault="004B7695" w:rsidP="005D136F">
            <w:pPr>
              <w:numPr>
                <w:ilvl w:val="0"/>
                <w:numId w:val="70"/>
              </w:numPr>
              <w:jc w:val="both"/>
              <w:rPr>
                <w:rFonts w:ascii="Segoe UI" w:hAnsi="Segoe UI" w:cs="Segoe UI"/>
                <w:sz w:val="20"/>
                <w:lang w:val="es-ES"/>
              </w:rPr>
            </w:pPr>
            <w:r w:rsidRPr="00045397">
              <w:rPr>
                <w:rFonts w:ascii="Segoe UI" w:hAnsi="Segoe UI" w:cs="Segoe UI"/>
                <w:sz w:val="20"/>
                <w:lang w:val="es-ES"/>
              </w:rPr>
              <w:lastRenderedPageBreak/>
              <w:t>Peluquería.</w:t>
            </w:r>
          </w:p>
          <w:p w14:paraId="4B169595" w14:textId="77777777" w:rsidR="004B7695" w:rsidRPr="00045397" w:rsidRDefault="004B7695" w:rsidP="005D136F">
            <w:pPr>
              <w:numPr>
                <w:ilvl w:val="0"/>
                <w:numId w:val="70"/>
              </w:numPr>
              <w:jc w:val="both"/>
              <w:rPr>
                <w:rFonts w:ascii="Segoe UI" w:hAnsi="Segoe UI" w:cs="Segoe UI"/>
                <w:sz w:val="20"/>
                <w:lang w:val="es-ES"/>
              </w:rPr>
            </w:pPr>
            <w:r w:rsidRPr="00045397">
              <w:rPr>
                <w:rFonts w:ascii="Segoe UI" w:hAnsi="Segoe UI" w:cs="Segoe UI"/>
                <w:sz w:val="20"/>
                <w:lang w:val="es-ES"/>
              </w:rPr>
              <w:t>Podología.</w:t>
            </w:r>
          </w:p>
          <w:p w14:paraId="3C755F27" w14:textId="77777777" w:rsidR="00B43406" w:rsidRPr="00045397" w:rsidRDefault="00B43406" w:rsidP="00B43406">
            <w:pPr>
              <w:rPr>
                <w:rFonts w:ascii="Segoe UI" w:hAnsi="Segoe UI" w:cs="Segoe UI"/>
                <w:lang w:val="es-ES"/>
              </w:rPr>
            </w:pPr>
          </w:p>
        </w:tc>
      </w:tr>
    </w:tbl>
    <w:p w14:paraId="37ADFDFA" w14:textId="26E09A70" w:rsidR="00210C11" w:rsidRDefault="00210C11" w:rsidP="00210C11"/>
    <w:p w14:paraId="11918E16" w14:textId="36A74D04" w:rsidR="0018147A" w:rsidRDefault="0018147A" w:rsidP="00210C11"/>
    <w:p w14:paraId="4B425AFC" w14:textId="531415D2" w:rsidR="0018147A" w:rsidRDefault="0018147A" w:rsidP="00210C11"/>
    <w:p w14:paraId="4495F454" w14:textId="48564CA9" w:rsidR="0018147A" w:rsidRDefault="0018147A" w:rsidP="00210C11"/>
    <w:p w14:paraId="31C7D898" w14:textId="4E2AAD2D" w:rsidR="0018147A" w:rsidRDefault="0018147A" w:rsidP="00210C11"/>
    <w:p w14:paraId="56427203" w14:textId="7DA047EC" w:rsidR="0018147A" w:rsidRDefault="0018147A" w:rsidP="00210C11"/>
    <w:p w14:paraId="08F412FD" w14:textId="62099927" w:rsidR="0018147A" w:rsidRDefault="0018147A" w:rsidP="00210C11"/>
    <w:p w14:paraId="25454C07" w14:textId="29CFE277" w:rsidR="0018147A" w:rsidRDefault="0018147A" w:rsidP="00210C11"/>
    <w:tbl>
      <w:tblPr>
        <w:tblStyle w:val="Saretaduntaula"/>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18147A" w:rsidRPr="00045397" w14:paraId="53EC49B7" w14:textId="77777777" w:rsidTr="00C92C2B">
        <w:tc>
          <w:tcPr>
            <w:tcW w:w="5388" w:type="dxa"/>
          </w:tcPr>
          <w:p w14:paraId="4EAF0909" w14:textId="77777777" w:rsidR="0018147A" w:rsidRPr="00761731" w:rsidRDefault="0018147A" w:rsidP="00C92C2B">
            <w:pPr>
              <w:pStyle w:val="5izenburua"/>
              <w:tabs>
                <w:tab w:val="left" w:pos="-720"/>
              </w:tabs>
              <w:suppressAutoHyphens/>
              <w:jc w:val="center"/>
              <w:outlineLvl w:val="4"/>
              <w:rPr>
                <w:rFonts w:ascii="Segoe UI" w:hAnsi="Segoe UI" w:cs="Segoe UI"/>
                <w:b/>
                <w:bCs/>
                <w:color w:val="auto"/>
                <w:sz w:val="24"/>
              </w:rPr>
            </w:pPr>
            <w:r w:rsidRPr="00761731">
              <w:rPr>
                <w:rFonts w:ascii="Segoe UI" w:hAnsi="Segoe UI" w:cs="Segoe UI"/>
                <w:b/>
                <w:bCs/>
                <w:color w:val="auto"/>
                <w:sz w:val="24"/>
              </w:rPr>
              <w:lastRenderedPageBreak/>
              <w:t>2.2. ERANSKINA</w:t>
            </w:r>
          </w:p>
          <w:p w14:paraId="2BFA7171" w14:textId="77777777" w:rsidR="0018147A" w:rsidRPr="00761731" w:rsidRDefault="0018147A" w:rsidP="00C92C2B">
            <w:pPr>
              <w:pStyle w:val="5izenburua"/>
              <w:tabs>
                <w:tab w:val="left" w:pos="-720"/>
              </w:tabs>
              <w:suppressAutoHyphens/>
              <w:jc w:val="both"/>
              <w:outlineLvl w:val="4"/>
              <w:rPr>
                <w:rFonts w:ascii="Segoe UI" w:hAnsi="Segoe UI" w:cs="Segoe UI"/>
                <w:color w:val="auto"/>
                <w:sz w:val="20"/>
              </w:rPr>
            </w:pPr>
            <w:r w:rsidRPr="00761731">
              <w:rPr>
                <w:rFonts w:ascii="Segoe UI" w:hAnsi="Segoe UI" w:cs="Segoe UI"/>
                <w:b/>
                <w:bCs/>
                <w:color w:val="auto"/>
                <w:sz w:val="20"/>
              </w:rPr>
              <w:t>ADINEKO MENDEKO PERTSONENTZAKO EGUNEKO ZENTRO ZERBITZUAN ESKAINIKO DIREN ZERBITZUEN PROGRAMA</w:t>
            </w:r>
          </w:p>
          <w:p w14:paraId="41DEC75B" w14:textId="77777777" w:rsidR="0018147A" w:rsidRPr="00761731" w:rsidRDefault="0018147A" w:rsidP="00C92C2B">
            <w:pPr>
              <w:pStyle w:val="5izenburua"/>
              <w:tabs>
                <w:tab w:val="left" w:pos="-720"/>
              </w:tabs>
              <w:suppressAutoHyphens/>
              <w:jc w:val="center"/>
              <w:outlineLvl w:val="4"/>
              <w:rPr>
                <w:rFonts w:ascii="Segoe UI" w:hAnsi="Segoe UI" w:cs="Segoe UI"/>
                <w:b/>
                <w:bCs/>
                <w:color w:val="auto"/>
                <w:sz w:val="24"/>
              </w:rPr>
            </w:pPr>
          </w:p>
          <w:p w14:paraId="1A92B697" w14:textId="77777777" w:rsidR="0018147A" w:rsidRDefault="0018147A" w:rsidP="00C92C2B">
            <w:pPr>
              <w:pStyle w:val="Zerrenda-paragrafoa"/>
              <w:numPr>
                <w:ilvl w:val="0"/>
                <w:numId w:val="101"/>
              </w:numPr>
              <w:jc w:val="both"/>
              <w:rPr>
                <w:rFonts w:ascii="Segoe UI" w:hAnsi="Segoe UI" w:cs="Segoe UI"/>
                <w:b/>
                <w:bCs/>
                <w:color w:val="0000FF"/>
                <w:sz w:val="20"/>
              </w:rPr>
            </w:pPr>
            <w:r w:rsidRPr="00301A05">
              <w:rPr>
                <w:rFonts w:ascii="Segoe UI" w:hAnsi="Segoe UI" w:cs="Segoe UI"/>
                <w:b/>
                <w:bCs/>
                <w:color w:val="0000FF"/>
                <w:sz w:val="20"/>
              </w:rPr>
              <w:t>OSTALARITZA ZERBITZUAK</w:t>
            </w:r>
          </w:p>
          <w:p w14:paraId="0973921B" w14:textId="77777777" w:rsidR="0018147A" w:rsidRPr="00301A05" w:rsidRDefault="0018147A" w:rsidP="00C92C2B">
            <w:pPr>
              <w:pStyle w:val="Zerrenda-paragrafoa"/>
              <w:numPr>
                <w:ilvl w:val="1"/>
                <w:numId w:val="101"/>
              </w:numPr>
              <w:jc w:val="both"/>
              <w:rPr>
                <w:rFonts w:ascii="Segoe UI" w:hAnsi="Segoe UI" w:cs="Segoe UI"/>
                <w:bCs/>
                <w:sz w:val="20"/>
              </w:rPr>
            </w:pPr>
            <w:r w:rsidRPr="00301A05">
              <w:rPr>
                <w:rFonts w:ascii="Segoe UI" w:hAnsi="Segoe UI" w:cs="Segoe UI"/>
                <w:sz w:val="20"/>
              </w:rPr>
              <w:t>Gosaria eta bazkaria, edo bazkaria eta askaria: pertsona bakoitzaren beharren arabera egokiak diren dietak prestatzea eta elikadura berrikustea.</w:t>
            </w:r>
          </w:p>
          <w:p w14:paraId="31B8C1B8" w14:textId="77777777" w:rsidR="0018147A" w:rsidRPr="00761731" w:rsidRDefault="0018147A" w:rsidP="00C92C2B">
            <w:pPr>
              <w:pStyle w:val="Zerrenda-paragrafoa"/>
              <w:numPr>
                <w:ilvl w:val="1"/>
                <w:numId w:val="101"/>
              </w:numPr>
              <w:jc w:val="both"/>
              <w:rPr>
                <w:rFonts w:ascii="Segoe UI" w:hAnsi="Segoe UI" w:cs="Segoe UI"/>
                <w:sz w:val="20"/>
              </w:rPr>
            </w:pPr>
            <w:r w:rsidRPr="00761731">
              <w:rPr>
                <w:rFonts w:ascii="Segoe UI" w:hAnsi="Segoe UI" w:cs="Segoe UI"/>
                <w:sz w:val="20"/>
              </w:rPr>
              <w:t>Zentroko eremuak garbitzea.</w:t>
            </w:r>
          </w:p>
          <w:p w14:paraId="17EC7442" w14:textId="77777777" w:rsidR="0018147A" w:rsidRPr="00301A05" w:rsidRDefault="0018147A" w:rsidP="00C92C2B">
            <w:pPr>
              <w:pStyle w:val="Zerrenda-paragrafoa"/>
              <w:numPr>
                <w:ilvl w:val="1"/>
                <w:numId w:val="101"/>
              </w:numPr>
              <w:jc w:val="both"/>
              <w:rPr>
                <w:rFonts w:ascii="Segoe UI" w:hAnsi="Segoe UI" w:cs="Segoe UI"/>
                <w:sz w:val="20"/>
              </w:rPr>
            </w:pPr>
            <w:r w:rsidRPr="00761731">
              <w:rPr>
                <w:rFonts w:ascii="Segoe UI" w:hAnsi="Segoe UI" w:cs="Segoe UI"/>
                <w:sz w:val="20"/>
              </w:rPr>
              <w:t>Zentroko elementu materialen mantentze-lana eta konponketa-lanak.</w:t>
            </w:r>
          </w:p>
          <w:p w14:paraId="6534B53B" w14:textId="77777777" w:rsidR="0018147A" w:rsidRPr="00761731" w:rsidRDefault="0018147A" w:rsidP="00C92C2B">
            <w:pPr>
              <w:pStyle w:val="Zerrenda-paragrafoa"/>
              <w:numPr>
                <w:ilvl w:val="1"/>
                <w:numId w:val="101"/>
              </w:numPr>
              <w:jc w:val="both"/>
              <w:rPr>
                <w:rFonts w:ascii="Segoe UI" w:hAnsi="Segoe UI" w:cs="Segoe UI"/>
                <w:sz w:val="20"/>
              </w:rPr>
            </w:pPr>
            <w:r w:rsidRPr="00761731">
              <w:rPr>
                <w:rFonts w:ascii="Segoe UI" w:hAnsi="Segoe UI" w:cs="Segoe UI"/>
                <w:sz w:val="20"/>
              </w:rPr>
              <w:t>Telefono zerbitzua.</w:t>
            </w:r>
          </w:p>
          <w:p w14:paraId="32198D8C" w14:textId="77777777" w:rsidR="0018147A" w:rsidRDefault="0018147A" w:rsidP="00C92C2B">
            <w:pPr>
              <w:ind w:left="851"/>
              <w:jc w:val="both"/>
              <w:rPr>
                <w:rFonts w:ascii="Segoe UI" w:hAnsi="Segoe UI" w:cs="Segoe UI"/>
                <w:sz w:val="20"/>
              </w:rPr>
            </w:pPr>
          </w:p>
          <w:p w14:paraId="19580A08" w14:textId="77777777" w:rsidR="0018147A" w:rsidRPr="00761731" w:rsidRDefault="0018147A" w:rsidP="00C92C2B">
            <w:pPr>
              <w:ind w:left="851"/>
              <w:jc w:val="both"/>
              <w:rPr>
                <w:rFonts w:ascii="Segoe UI" w:hAnsi="Segoe UI" w:cs="Segoe UI"/>
                <w:sz w:val="20"/>
              </w:rPr>
            </w:pPr>
          </w:p>
          <w:p w14:paraId="61858409" w14:textId="77777777" w:rsidR="0018147A" w:rsidRPr="00301A05" w:rsidRDefault="0018147A" w:rsidP="00C92C2B">
            <w:pPr>
              <w:pStyle w:val="Zerrenda-paragrafoa"/>
              <w:numPr>
                <w:ilvl w:val="0"/>
                <w:numId w:val="101"/>
              </w:numPr>
              <w:jc w:val="both"/>
              <w:rPr>
                <w:rFonts w:ascii="Segoe UI" w:hAnsi="Segoe UI" w:cs="Segoe UI"/>
                <w:b/>
                <w:bCs/>
                <w:color w:val="0000FF"/>
                <w:sz w:val="20"/>
              </w:rPr>
            </w:pPr>
            <w:r w:rsidRPr="00301A05">
              <w:rPr>
                <w:rFonts w:ascii="Segoe UI" w:hAnsi="Segoe UI" w:cs="Segoe UI"/>
                <w:b/>
                <w:bCs/>
                <w:color w:val="0000FF"/>
                <w:sz w:val="20"/>
              </w:rPr>
              <w:t>OINARRIZKO BANAKO ARRETA ZERBITZUAK ETA EGUNEROKO BIZITZA BERRIRO EGOKITZEKO ZERBITZUAK.</w:t>
            </w:r>
          </w:p>
          <w:p w14:paraId="5A2730C6" w14:textId="77777777" w:rsidR="0018147A" w:rsidRPr="00761731" w:rsidRDefault="0018147A" w:rsidP="00C92C2B">
            <w:pPr>
              <w:pStyle w:val="Zerrenda-paragrafoa"/>
              <w:numPr>
                <w:ilvl w:val="1"/>
                <w:numId w:val="102"/>
              </w:numPr>
              <w:jc w:val="both"/>
              <w:rPr>
                <w:rFonts w:ascii="Segoe UI" w:hAnsi="Segoe UI" w:cs="Segoe UI"/>
                <w:sz w:val="20"/>
              </w:rPr>
            </w:pPr>
            <w:r w:rsidRPr="00761731">
              <w:rPr>
                <w:rFonts w:ascii="Segoe UI" w:hAnsi="Segoe UI" w:cs="Segoe UI"/>
                <w:sz w:val="20"/>
              </w:rPr>
              <w:t>Pertsona bakoitzaren balioespen integrala eta diagnostikoa egin behar dira, eta horiek banako arretarako planean islatu behar dira, autonomian eta gaitasunak mantenuan hobekuntza ahalbidetzeko helburuarekin eta jarraian aipatzen direnen bitartez</w:t>
            </w:r>
            <w:r>
              <w:rPr>
                <w:rFonts w:ascii="Segoe UI" w:hAnsi="Segoe UI" w:cs="Segoe UI"/>
                <w:sz w:val="20"/>
              </w:rPr>
              <w:t>:</w:t>
            </w:r>
          </w:p>
          <w:p w14:paraId="2C86FE2A" w14:textId="77777777" w:rsidR="0018147A" w:rsidRPr="00761731" w:rsidRDefault="0018147A" w:rsidP="00C92C2B">
            <w:pPr>
              <w:pStyle w:val="Zerrenda-paragrafoa"/>
              <w:numPr>
                <w:ilvl w:val="1"/>
                <w:numId w:val="101"/>
              </w:numPr>
              <w:jc w:val="both"/>
              <w:rPr>
                <w:rFonts w:ascii="Segoe UI" w:hAnsi="Segoe UI" w:cs="Segoe UI"/>
                <w:sz w:val="20"/>
              </w:rPr>
            </w:pPr>
            <w:r w:rsidRPr="00761731">
              <w:rPr>
                <w:rFonts w:ascii="Segoe UI" w:hAnsi="Segoe UI" w:cs="Segoe UI"/>
                <w:sz w:val="20"/>
              </w:rPr>
              <w:t>Eguneroko bizitzako jarduerak egiteko laguntza programak</w:t>
            </w:r>
            <w:r>
              <w:rPr>
                <w:rFonts w:ascii="Segoe UI" w:hAnsi="Segoe UI" w:cs="Segoe UI"/>
                <w:sz w:val="20"/>
              </w:rPr>
              <w:t>, hala nola:</w:t>
            </w:r>
          </w:p>
          <w:p w14:paraId="51D149C1" w14:textId="77777777" w:rsidR="0018147A" w:rsidRPr="00761731" w:rsidRDefault="0018147A" w:rsidP="00C92C2B">
            <w:pPr>
              <w:widowControl w:val="0"/>
              <w:numPr>
                <w:ilvl w:val="0"/>
                <w:numId w:val="30"/>
              </w:numPr>
              <w:ind w:left="991"/>
              <w:jc w:val="both"/>
              <w:rPr>
                <w:rFonts w:ascii="Segoe UI" w:hAnsi="Segoe UI" w:cs="Segoe UI"/>
                <w:sz w:val="20"/>
              </w:rPr>
            </w:pPr>
            <w:r w:rsidRPr="00761731">
              <w:rPr>
                <w:rFonts w:ascii="Segoe UI" w:hAnsi="Segoe UI" w:cs="Segoe UI"/>
                <w:sz w:val="20"/>
              </w:rPr>
              <w:t>Eguneroko bizitzako oinarrizko jardueratarako ikuskapena eta laguntza: txukuntzea, elikatzea, lekualdatzea, mugikortasuna, eguneroko gaitasunak entrenatzea.</w:t>
            </w:r>
          </w:p>
          <w:p w14:paraId="6507494D" w14:textId="77777777" w:rsidR="0018147A" w:rsidRPr="00761731" w:rsidRDefault="0018147A" w:rsidP="00C92C2B">
            <w:pPr>
              <w:widowControl w:val="0"/>
              <w:numPr>
                <w:ilvl w:val="0"/>
                <w:numId w:val="30"/>
              </w:numPr>
              <w:ind w:left="991"/>
              <w:jc w:val="both"/>
              <w:rPr>
                <w:rFonts w:ascii="Segoe UI" w:hAnsi="Segoe UI" w:cs="Segoe UI"/>
                <w:sz w:val="20"/>
              </w:rPr>
            </w:pPr>
            <w:r w:rsidRPr="00761731">
              <w:rPr>
                <w:rFonts w:ascii="Segoe UI" w:hAnsi="Segoe UI" w:cs="Segoe UI"/>
                <w:sz w:val="20"/>
              </w:rPr>
              <w:t>Inkontinentzia tratatzea.</w:t>
            </w:r>
          </w:p>
          <w:p w14:paraId="63940728" w14:textId="77777777" w:rsidR="0018147A" w:rsidRPr="00761731" w:rsidRDefault="0018147A" w:rsidP="00C92C2B">
            <w:pPr>
              <w:widowControl w:val="0"/>
              <w:numPr>
                <w:ilvl w:val="0"/>
                <w:numId w:val="30"/>
              </w:numPr>
              <w:ind w:left="991"/>
              <w:jc w:val="both"/>
              <w:rPr>
                <w:rFonts w:ascii="Segoe UI" w:hAnsi="Segoe UI" w:cs="Segoe UI"/>
                <w:sz w:val="20"/>
              </w:rPr>
            </w:pPr>
            <w:r w:rsidRPr="00761731">
              <w:rPr>
                <w:rFonts w:ascii="Segoe UI" w:hAnsi="Segoe UI" w:cs="Segoe UI"/>
                <w:sz w:val="20"/>
              </w:rPr>
              <w:t>Botika administratzea.</w:t>
            </w:r>
          </w:p>
          <w:p w14:paraId="40E370DC" w14:textId="77777777" w:rsidR="0018147A" w:rsidRPr="00761731" w:rsidRDefault="0018147A" w:rsidP="00C92C2B">
            <w:pPr>
              <w:pStyle w:val="Zerrenda-paragrafoa"/>
              <w:numPr>
                <w:ilvl w:val="1"/>
                <w:numId w:val="101"/>
              </w:numPr>
              <w:jc w:val="both"/>
              <w:rPr>
                <w:rFonts w:ascii="Segoe UI" w:hAnsi="Segoe UI" w:cs="Segoe UI"/>
                <w:sz w:val="20"/>
              </w:rPr>
            </w:pPr>
            <w:r w:rsidRPr="00761731">
              <w:rPr>
                <w:rFonts w:ascii="Segoe UI" w:hAnsi="Segoe UI" w:cs="Segoe UI"/>
                <w:sz w:val="20"/>
              </w:rPr>
              <w:t>Portaeraren nahasmenduak eusteko programak. Jarreran gehiegikeria edo inhibizioa tratatzea, eusteko laguntza.</w:t>
            </w:r>
          </w:p>
          <w:p w14:paraId="706D6DE7" w14:textId="77777777" w:rsidR="0018147A" w:rsidRPr="00761731" w:rsidRDefault="0018147A" w:rsidP="00C92C2B">
            <w:pPr>
              <w:jc w:val="both"/>
              <w:rPr>
                <w:rFonts w:ascii="Segoe UI" w:hAnsi="Segoe UI" w:cs="Segoe UI"/>
                <w:sz w:val="20"/>
              </w:rPr>
            </w:pPr>
          </w:p>
          <w:p w14:paraId="311E29C9" w14:textId="77777777" w:rsidR="0018147A" w:rsidRPr="00301A05" w:rsidRDefault="0018147A" w:rsidP="00C92C2B">
            <w:pPr>
              <w:pStyle w:val="Zerrenda-paragrafoa"/>
              <w:numPr>
                <w:ilvl w:val="0"/>
                <w:numId w:val="101"/>
              </w:numPr>
              <w:jc w:val="both"/>
              <w:rPr>
                <w:rFonts w:ascii="Segoe UI" w:hAnsi="Segoe UI" w:cs="Segoe UI"/>
                <w:b/>
                <w:bCs/>
                <w:color w:val="0000FF"/>
                <w:sz w:val="20"/>
              </w:rPr>
            </w:pPr>
            <w:r w:rsidRPr="00301A05">
              <w:rPr>
                <w:rFonts w:ascii="Segoe UI" w:hAnsi="Segoe UI" w:cs="Segoe UI"/>
                <w:b/>
                <w:bCs/>
                <w:color w:val="0000FF"/>
                <w:sz w:val="20"/>
              </w:rPr>
              <w:t>OSASUN ZERBITZUAK</w:t>
            </w:r>
          </w:p>
          <w:p w14:paraId="6D35C907" w14:textId="77777777" w:rsidR="0018147A" w:rsidRPr="00761731" w:rsidRDefault="0018147A" w:rsidP="00C92C2B">
            <w:pPr>
              <w:pStyle w:val="Zerrenda-paragrafoa"/>
              <w:numPr>
                <w:ilvl w:val="1"/>
                <w:numId w:val="101"/>
              </w:numPr>
              <w:jc w:val="both"/>
              <w:rPr>
                <w:rFonts w:ascii="Segoe UI" w:hAnsi="Segoe UI" w:cs="Segoe UI"/>
                <w:sz w:val="20"/>
              </w:rPr>
            </w:pPr>
            <w:r w:rsidRPr="00761731">
              <w:rPr>
                <w:rFonts w:ascii="Segoe UI" w:hAnsi="Segoe UI" w:cs="Segoe UI"/>
                <w:sz w:val="20"/>
              </w:rPr>
              <w:t>Osasun zentroetako mediku zerbitzuekin eta erizaindegi zerbitzuekin koordinatzea.</w:t>
            </w:r>
          </w:p>
          <w:p w14:paraId="436DF68C" w14:textId="77777777" w:rsidR="0018147A" w:rsidRPr="00761731" w:rsidRDefault="0018147A" w:rsidP="00C92C2B">
            <w:pPr>
              <w:ind w:left="720"/>
              <w:jc w:val="both"/>
              <w:rPr>
                <w:rFonts w:ascii="Segoe UI" w:hAnsi="Segoe UI" w:cs="Segoe UI"/>
                <w:sz w:val="20"/>
              </w:rPr>
            </w:pPr>
          </w:p>
          <w:p w14:paraId="6C982D00" w14:textId="77777777" w:rsidR="0018147A" w:rsidRPr="00301A05" w:rsidRDefault="0018147A" w:rsidP="00C92C2B">
            <w:pPr>
              <w:pStyle w:val="Zerrenda-paragrafoa"/>
              <w:numPr>
                <w:ilvl w:val="0"/>
                <w:numId w:val="101"/>
              </w:numPr>
              <w:jc w:val="both"/>
              <w:rPr>
                <w:rFonts w:ascii="Segoe UI" w:hAnsi="Segoe UI" w:cs="Segoe UI"/>
                <w:b/>
                <w:bCs/>
                <w:color w:val="0000FF"/>
                <w:sz w:val="20"/>
              </w:rPr>
            </w:pPr>
            <w:r w:rsidRPr="00301A05">
              <w:rPr>
                <w:rFonts w:ascii="Segoe UI" w:hAnsi="Segoe UI" w:cs="Segoe UI"/>
                <w:b/>
                <w:bCs/>
                <w:color w:val="0000FF"/>
                <w:sz w:val="20"/>
              </w:rPr>
              <w:t>ZERBITZU PSIKOSOZIALAK</w:t>
            </w:r>
          </w:p>
          <w:p w14:paraId="25035888" w14:textId="77777777" w:rsidR="0018147A" w:rsidRPr="00301A05" w:rsidRDefault="0018147A" w:rsidP="00C92C2B">
            <w:pPr>
              <w:pStyle w:val="Zerrenda-paragrafoa"/>
              <w:numPr>
                <w:ilvl w:val="1"/>
                <w:numId w:val="101"/>
              </w:numPr>
              <w:jc w:val="both"/>
              <w:rPr>
                <w:rFonts w:ascii="Segoe UI" w:hAnsi="Segoe UI" w:cs="Segoe UI"/>
                <w:sz w:val="20"/>
              </w:rPr>
            </w:pPr>
            <w:r w:rsidRPr="00301A05">
              <w:rPr>
                <w:rFonts w:ascii="Segoe UI" w:hAnsi="Segoe UI" w:cs="Segoe UI"/>
                <w:sz w:val="20"/>
              </w:rPr>
              <w:t>Laguntza pertsonala eta tratamendua hainbat eremutan, banaka zein taldeka.</w:t>
            </w:r>
          </w:p>
          <w:p w14:paraId="0C6812E1" w14:textId="77777777" w:rsidR="0018147A" w:rsidRPr="00301A05" w:rsidRDefault="0018147A" w:rsidP="00C92C2B">
            <w:pPr>
              <w:pStyle w:val="Zerrenda-paragrafoa"/>
              <w:numPr>
                <w:ilvl w:val="1"/>
                <w:numId w:val="101"/>
              </w:numPr>
              <w:jc w:val="both"/>
              <w:rPr>
                <w:rFonts w:ascii="Segoe UI" w:hAnsi="Segoe UI" w:cs="Segoe UI"/>
                <w:sz w:val="20"/>
              </w:rPr>
            </w:pPr>
            <w:r w:rsidRPr="00301A05">
              <w:rPr>
                <w:rFonts w:ascii="Segoe UI" w:hAnsi="Segoe UI" w:cs="Segoe UI"/>
                <w:sz w:val="20"/>
              </w:rPr>
              <w:t>Ezagutza funtziotan esku hartzeko programak: psikoakuilatzea, oroimena entrenatzea, errealitatean orientatzea, terapia okupazionala edota prestakuntza bidezkoa.</w:t>
            </w:r>
          </w:p>
          <w:p w14:paraId="0FA9016E" w14:textId="77777777" w:rsidR="0018147A" w:rsidRPr="00301A05" w:rsidRDefault="0018147A" w:rsidP="00C92C2B">
            <w:pPr>
              <w:pStyle w:val="Zerrenda-paragrafoa"/>
              <w:numPr>
                <w:ilvl w:val="1"/>
                <w:numId w:val="101"/>
              </w:numPr>
              <w:jc w:val="both"/>
              <w:rPr>
                <w:rFonts w:ascii="Segoe UI" w:hAnsi="Segoe UI" w:cs="Segoe UI"/>
                <w:sz w:val="20"/>
              </w:rPr>
            </w:pPr>
            <w:r w:rsidRPr="00301A05">
              <w:rPr>
                <w:rFonts w:ascii="Segoe UI" w:hAnsi="Segoe UI" w:cs="Segoe UI"/>
                <w:sz w:val="20"/>
              </w:rPr>
              <w:t>Funtzio psikoafektiboetan eta portaeraren funtziotan esku hartzeko programak.</w:t>
            </w:r>
          </w:p>
          <w:p w14:paraId="61A89B92" w14:textId="77777777" w:rsidR="0018147A" w:rsidRPr="00301A05" w:rsidRDefault="0018147A" w:rsidP="00C92C2B">
            <w:pPr>
              <w:pStyle w:val="Zerrenda-paragrafoa"/>
              <w:numPr>
                <w:ilvl w:val="1"/>
                <w:numId w:val="101"/>
              </w:numPr>
              <w:jc w:val="both"/>
              <w:rPr>
                <w:rFonts w:ascii="Segoe UI" w:hAnsi="Segoe UI" w:cs="Segoe UI"/>
                <w:bCs/>
                <w:sz w:val="20"/>
              </w:rPr>
            </w:pPr>
            <w:r w:rsidRPr="00301A05">
              <w:rPr>
                <w:rFonts w:ascii="Segoe UI" w:hAnsi="Segoe UI" w:cs="Segoe UI"/>
                <w:bCs/>
                <w:sz w:val="20"/>
              </w:rPr>
              <w:lastRenderedPageBreak/>
              <w:t>Hezkuntza, kultura eta aisialdian esku hartzeko programak.</w:t>
            </w:r>
          </w:p>
          <w:p w14:paraId="1C651C3D" w14:textId="77777777" w:rsidR="0018147A" w:rsidRPr="00761731" w:rsidRDefault="0018147A" w:rsidP="00C92C2B">
            <w:pPr>
              <w:pStyle w:val="BodyText21"/>
              <w:ind w:left="720"/>
              <w:rPr>
                <w:rFonts w:ascii="Segoe UI" w:hAnsi="Segoe UI" w:cs="Segoe UI"/>
                <w:b w:val="0"/>
                <w:bCs/>
                <w:color w:val="auto"/>
                <w:sz w:val="20"/>
              </w:rPr>
            </w:pPr>
          </w:p>
          <w:p w14:paraId="6DF90EB9" w14:textId="77777777" w:rsidR="0018147A" w:rsidRPr="00301A05" w:rsidRDefault="0018147A" w:rsidP="00C92C2B">
            <w:pPr>
              <w:pStyle w:val="Zerrenda-paragrafoa"/>
              <w:numPr>
                <w:ilvl w:val="0"/>
                <w:numId w:val="101"/>
              </w:numPr>
              <w:jc w:val="both"/>
              <w:rPr>
                <w:rFonts w:ascii="Segoe UI" w:hAnsi="Segoe UI" w:cs="Segoe UI"/>
                <w:b/>
                <w:bCs/>
                <w:color w:val="0000FF"/>
                <w:sz w:val="20"/>
              </w:rPr>
            </w:pPr>
            <w:r w:rsidRPr="00301A05">
              <w:rPr>
                <w:rFonts w:ascii="Segoe UI" w:hAnsi="Segoe UI" w:cs="Segoe UI"/>
                <w:b/>
                <w:bCs/>
                <w:color w:val="0000FF"/>
                <w:sz w:val="20"/>
              </w:rPr>
              <w:t>INFORMAZIO, ARRETA ETA PARTE-HARTZE ZERBITZUAK</w:t>
            </w:r>
          </w:p>
          <w:p w14:paraId="06B6C2C0" w14:textId="77777777" w:rsidR="0018147A" w:rsidRPr="00761731" w:rsidRDefault="0018147A" w:rsidP="00C92C2B">
            <w:pPr>
              <w:jc w:val="both"/>
              <w:rPr>
                <w:rFonts w:ascii="Segoe UI" w:hAnsi="Segoe UI" w:cs="Segoe UI"/>
                <w:sz w:val="20"/>
              </w:rPr>
            </w:pPr>
            <w:r w:rsidRPr="00761731">
              <w:rPr>
                <w:rFonts w:ascii="Segoe UI" w:hAnsi="Segoe UI" w:cs="Segoe UI"/>
                <w:sz w:val="20"/>
              </w:rPr>
              <w:t>Zentroetan informazio eta parte-hartze sistemak izan behar dituzte:</w:t>
            </w:r>
          </w:p>
          <w:p w14:paraId="2C59F6D3" w14:textId="77777777" w:rsidR="0018147A" w:rsidRPr="00301A05" w:rsidRDefault="0018147A" w:rsidP="00C92C2B">
            <w:pPr>
              <w:pStyle w:val="Zerrenda-paragrafoa"/>
              <w:numPr>
                <w:ilvl w:val="1"/>
                <w:numId w:val="101"/>
              </w:numPr>
              <w:jc w:val="both"/>
              <w:rPr>
                <w:rFonts w:ascii="Segoe UI" w:hAnsi="Segoe UI" w:cs="Segoe UI"/>
                <w:sz w:val="20"/>
                <w:lang w:val="es-ES"/>
              </w:rPr>
            </w:pPr>
            <w:r w:rsidRPr="00301A05">
              <w:rPr>
                <w:rFonts w:ascii="Segoe UI" w:hAnsi="Segoe UI" w:cs="Segoe UI"/>
                <w:sz w:val="20"/>
                <w:lang w:val="es-ES"/>
              </w:rPr>
              <w:t xml:space="preserve">Orokorrean: zentroari buruzko azalpenak dituen liburuxka, zerbitzuen zerrenda, barne erregimenaren arautegia, jardueren programaren egutegia, erabiltzaileen eta familien gogobetetasuna ebaluatzeko sistemak, kexak, iradokizunak eta erreklamazioak egiteko prozedura, erabiltzaileek parte hartzeko bideak. </w:t>
            </w:r>
          </w:p>
          <w:p w14:paraId="125EC38A" w14:textId="77777777" w:rsidR="0018147A" w:rsidRPr="00761731" w:rsidRDefault="0018147A" w:rsidP="00C92C2B">
            <w:pPr>
              <w:pStyle w:val="Zerrenda-paragrafoa"/>
              <w:numPr>
                <w:ilvl w:val="1"/>
                <w:numId w:val="101"/>
              </w:numPr>
              <w:jc w:val="both"/>
              <w:rPr>
                <w:rFonts w:ascii="Segoe UI" w:hAnsi="Segoe UI" w:cs="Segoe UI"/>
                <w:sz w:val="20"/>
              </w:rPr>
            </w:pPr>
            <w:r w:rsidRPr="00761731">
              <w:rPr>
                <w:rFonts w:ascii="Segoe UI" w:hAnsi="Segoe UI" w:cs="Segoe UI"/>
                <w:sz w:val="20"/>
              </w:rPr>
              <w:t>Banako mailan: banako kontratua, erabiltzaile bakoitzaren espedienteak, banako plana egiteko orduan eta horren jarraipena egiteko orduan parte</w:t>
            </w:r>
            <w:r w:rsidRPr="00761731">
              <w:rPr>
                <w:rFonts w:ascii="Segoe UI" w:hAnsi="Segoe UI" w:cs="Segoe UI"/>
                <w:sz w:val="20"/>
              </w:rPr>
              <w:noBreakHyphen/>
              <w:t>hartzeko sistema.</w:t>
            </w:r>
          </w:p>
          <w:p w14:paraId="5880322A" w14:textId="77777777" w:rsidR="0018147A" w:rsidRPr="00761731" w:rsidRDefault="0018147A" w:rsidP="00C92C2B">
            <w:pPr>
              <w:jc w:val="both"/>
              <w:rPr>
                <w:rFonts w:ascii="Segoe UI" w:hAnsi="Segoe UI" w:cs="Segoe UI"/>
                <w:color w:val="0000FF"/>
                <w:sz w:val="20"/>
              </w:rPr>
            </w:pPr>
          </w:p>
          <w:p w14:paraId="49115577" w14:textId="77777777" w:rsidR="0018147A" w:rsidRPr="00761731" w:rsidRDefault="0018147A" w:rsidP="00C92C2B">
            <w:pPr>
              <w:pStyle w:val="Zerrenda-paragrafoa"/>
              <w:numPr>
                <w:ilvl w:val="0"/>
                <w:numId w:val="101"/>
              </w:numPr>
              <w:jc w:val="both"/>
              <w:rPr>
                <w:rFonts w:ascii="Segoe UI" w:hAnsi="Segoe UI" w:cs="Segoe UI"/>
                <w:b/>
                <w:bCs/>
                <w:color w:val="0000FF"/>
                <w:sz w:val="20"/>
              </w:rPr>
            </w:pPr>
            <w:r w:rsidRPr="00761731">
              <w:rPr>
                <w:rFonts w:ascii="Segoe UI" w:hAnsi="Segoe UI" w:cs="Segoe UI"/>
                <w:b/>
                <w:bCs/>
                <w:color w:val="0000FF"/>
                <w:sz w:val="20"/>
              </w:rPr>
              <w:t>GARRAIO ZERBITZUA</w:t>
            </w:r>
          </w:p>
          <w:p w14:paraId="390898C3" w14:textId="77777777" w:rsidR="0018147A" w:rsidRPr="00707FB3" w:rsidRDefault="0018147A" w:rsidP="00C92C2B">
            <w:pPr>
              <w:pStyle w:val="Zerrenda-paragrafoa"/>
              <w:numPr>
                <w:ilvl w:val="1"/>
                <w:numId w:val="101"/>
              </w:numPr>
              <w:jc w:val="both"/>
              <w:rPr>
                <w:rFonts w:ascii="Segoe UI" w:hAnsi="Segoe UI" w:cs="Segoe UI"/>
                <w:sz w:val="20"/>
              </w:rPr>
            </w:pPr>
            <w:r w:rsidRPr="00761731">
              <w:rPr>
                <w:rFonts w:ascii="Segoe UI" w:hAnsi="Segoe UI" w:cs="Segoe UI"/>
                <w:sz w:val="20"/>
              </w:rPr>
              <w:t>Esleipendunak eguneroko garraio zerbitzua eman behar die erabiltzaileei, horien etxebizitzatatik Eguneko Zentrora joateko eta handik itzultzeko, behar adina langilerekin eta, hala dagokionean, mendetasun egoeran dauden pertsonen eta ezinduen beharren arabera egokitutako baliabideekin.</w:t>
            </w:r>
          </w:p>
          <w:p w14:paraId="19D94536" w14:textId="77777777" w:rsidR="0018147A" w:rsidRPr="00761731" w:rsidRDefault="0018147A" w:rsidP="00C92C2B">
            <w:pPr>
              <w:rPr>
                <w:rFonts w:ascii="Segoe UI" w:hAnsi="Segoe UI" w:cs="Segoe UI"/>
              </w:rPr>
            </w:pPr>
          </w:p>
        </w:tc>
        <w:tc>
          <w:tcPr>
            <w:tcW w:w="5244" w:type="dxa"/>
          </w:tcPr>
          <w:p w14:paraId="3F40F053" w14:textId="77777777" w:rsidR="0018147A" w:rsidRPr="00761731" w:rsidRDefault="0018147A" w:rsidP="00C92C2B">
            <w:pPr>
              <w:pStyle w:val="5izenburua"/>
              <w:tabs>
                <w:tab w:val="left" w:pos="-720"/>
              </w:tabs>
              <w:suppressAutoHyphens/>
              <w:jc w:val="center"/>
              <w:outlineLvl w:val="4"/>
              <w:rPr>
                <w:rFonts w:ascii="Segoe UI" w:hAnsi="Segoe UI" w:cs="Segoe UI"/>
                <w:b/>
                <w:color w:val="auto"/>
                <w:sz w:val="24"/>
                <w:lang w:val="es-ES"/>
              </w:rPr>
            </w:pPr>
            <w:r w:rsidRPr="00761731">
              <w:rPr>
                <w:rFonts w:ascii="Segoe UI" w:hAnsi="Segoe UI" w:cs="Segoe UI"/>
                <w:b/>
                <w:color w:val="auto"/>
                <w:sz w:val="24"/>
                <w:lang w:val="es-ES"/>
              </w:rPr>
              <w:lastRenderedPageBreak/>
              <w:t>ANEXO 2.2</w:t>
            </w:r>
          </w:p>
          <w:p w14:paraId="39507379" w14:textId="0C6A2CFE" w:rsidR="0018147A" w:rsidRPr="00761731" w:rsidRDefault="0018147A" w:rsidP="00C92C2B">
            <w:pPr>
              <w:pStyle w:val="5izenburua"/>
              <w:tabs>
                <w:tab w:val="left" w:pos="-720"/>
              </w:tabs>
              <w:suppressAutoHyphens/>
              <w:jc w:val="both"/>
              <w:outlineLvl w:val="4"/>
              <w:rPr>
                <w:rFonts w:ascii="Segoe UI" w:hAnsi="Segoe UI" w:cs="Segoe UI"/>
                <w:b/>
                <w:color w:val="auto"/>
                <w:sz w:val="20"/>
                <w:lang w:val="es-ES"/>
              </w:rPr>
            </w:pPr>
            <w:r w:rsidRPr="00761731">
              <w:rPr>
                <w:rFonts w:ascii="Segoe UI" w:hAnsi="Segoe UI" w:cs="Segoe UI"/>
                <w:b/>
                <w:color w:val="auto"/>
                <w:sz w:val="20"/>
                <w:lang w:val="es-ES"/>
              </w:rPr>
              <w:t xml:space="preserve">PROGRAMA DE SERVICIOS A PRESTAR EN SERVICIO DE CENTRO DE DÍA DE MAYORES </w:t>
            </w:r>
            <w:r w:rsidR="000265C2" w:rsidRPr="000265C2">
              <w:rPr>
                <w:rFonts w:ascii="Segoe UI" w:hAnsi="Segoe UI" w:cs="Segoe UI"/>
                <w:b/>
                <w:color w:val="auto"/>
                <w:sz w:val="20"/>
              </w:rPr>
              <w:t>EN SITUACION DE DEPENDENCIA</w:t>
            </w:r>
          </w:p>
          <w:p w14:paraId="5E6AC232" w14:textId="77777777" w:rsidR="0018147A" w:rsidRPr="00761731" w:rsidRDefault="0018147A" w:rsidP="00C92C2B">
            <w:pPr>
              <w:pStyle w:val="5izenburua"/>
              <w:tabs>
                <w:tab w:val="left" w:pos="-720"/>
              </w:tabs>
              <w:suppressAutoHyphens/>
              <w:jc w:val="center"/>
              <w:outlineLvl w:val="4"/>
              <w:rPr>
                <w:rFonts w:ascii="Segoe UI" w:hAnsi="Segoe UI" w:cs="Segoe UI"/>
                <w:b/>
                <w:color w:val="auto"/>
                <w:sz w:val="24"/>
                <w:lang w:val="es-ES"/>
              </w:rPr>
            </w:pPr>
          </w:p>
          <w:p w14:paraId="40A8DED1" w14:textId="77777777" w:rsidR="0018147A" w:rsidRPr="00761731" w:rsidRDefault="0018147A" w:rsidP="00C92C2B">
            <w:pPr>
              <w:jc w:val="both"/>
              <w:rPr>
                <w:rFonts w:ascii="Segoe UI" w:hAnsi="Segoe UI" w:cs="Segoe UI"/>
                <w:b/>
                <w:color w:val="0000FF"/>
                <w:sz w:val="20"/>
                <w:lang w:val="es-ES"/>
              </w:rPr>
            </w:pPr>
          </w:p>
          <w:p w14:paraId="2978CBEC" w14:textId="77777777" w:rsidR="0018147A" w:rsidRDefault="0018147A" w:rsidP="00C92C2B">
            <w:pPr>
              <w:pStyle w:val="Zerrenda-paragrafoa"/>
              <w:numPr>
                <w:ilvl w:val="0"/>
                <w:numId w:val="103"/>
              </w:numPr>
              <w:jc w:val="both"/>
              <w:rPr>
                <w:rFonts w:ascii="Segoe UI" w:hAnsi="Segoe UI" w:cs="Segoe UI"/>
                <w:b/>
                <w:color w:val="0000FF"/>
                <w:sz w:val="20"/>
                <w:lang w:val="es-ES"/>
              </w:rPr>
            </w:pPr>
            <w:r w:rsidRPr="00301A05">
              <w:rPr>
                <w:rFonts w:ascii="Segoe UI" w:hAnsi="Segoe UI" w:cs="Segoe UI"/>
                <w:b/>
                <w:color w:val="0000FF"/>
                <w:sz w:val="20"/>
                <w:lang w:val="es-ES"/>
              </w:rPr>
              <w:t>SERVICIOS HOSTELEROS</w:t>
            </w:r>
          </w:p>
          <w:p w14:paraId="1A33E7F7" w14:textId="77777777" w:rsidR="0018147A" w:rsidRPr="00301A05" w:rsidRDefault="0018147A" w:rsidP="00C92C2B">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t>Desayuno y comida, o comida y merienda: elaboración de dietas adecuadas a las necesidades de cada persona, revisión nutricional.</w:t>
            </w:r>
          </w:p>
          <w:p w14:paraId="5456B04B" w14:textId="77777777" w:rsidR="0018147A" w:rsidRPr="00761731" w:rsidRDefault="0018147A" w:rsidP="00C92C2B">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Limpieza de los espacios del centro.</w:t>
            </w:r>
          </w:p>
          <w:p w14:paraId="1CB6049D" w14:textId="77777777" w:rsidR="0018147A" w:rsidRPr="00761731" w:rsidRDefault="0018147A" w:rsidP="00C92C2B">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Mantenimiento y reparación de elementos materiales del centro</w:t>
            </w:r>
            <w:r>
              <w:rPr>
                <w:rFonts w:ascii="Segoe UI" w:hAnsi="Segoe UI" w:cs="Segoe UI"/>
                <w:sz w:val="20"/>
                <w:lang w:val="es-ES"/>
              </w:rPr>
              <w:t>.</w:t>
            </w:r>
          </w:p>
          <w:p w14:paraId="0DDBCCEF" w14:textId="77777777" w:rsidR="0018147A" w:rsidRPr="00761731" w:rsidRDefault="0018147A" w:rsidP="00C92C2B">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Servicio telefónico</w:t>
            </w:r>
            <w:r>
              <w:rPr>
                <w:rFonts w:ascii="Segoe UI" w:hAnsi="Segoe UI" w:cs="Segoe UI"/>
                <w:sz w:val="20"/>
                <w:lang w:val="es-ES"/>
              </w:rPr>
              <w:t>.</w:t>
            </w:r>
          </w:p>
          <w:p w14:paraId="4451B4C1" w14:textId="77777777" w:rsidR="0018147A" w:rsidRPr="00761731" w:rsidRDefault="0018147A" w:rsidP="00C92C2B">
            <w:pPr>
              <w:ind w:left="851"/>
              <w:jc w:val="both"/>
              <w:rPr>
                <w:rFonts w:ascii="Segoe UI" w:hAnsi="Segoe UI" w:cs="Segoe UI"/>
                <w:sz w:val="20"/>
                <w:lang w:val="es-ES"/>
              </w:rPr>
            </w:pPr>
          </w:p>
          <w:p w14:paraId="0D903858" w14:textId="77777777" w:rsidR="0018147A" w:rsidRPr="00301A05" w:rsidRDefault="0018147A" w:rsidP="00C92C2B">
            <w:pPr>
              <w:pStyle w:val="Zerrenda-paragrafoa"/>
              <w:numPr>
                <w:ilvl w:val="0"/>
                <w:numId w:val="103"/>
              </w:numPr>
              <w:jc w:val="both"/>
              <w:rPr>
                <w:rFonts w:ascii="Segoe UI" w:hAnsi="Segoe UI" w:cs="Segoe UI"/>
                <w:b/>
                <w:color w:val="0000FF"/>
                <w:sz w:val="20"/>
                <w:lang w:val="es-ES"/>
              </w:rPr>
            </w:pPr>
            <w:r w:rsidRPr="00301A05">
              <w:rPr>
                <w:rFonts w:ascii="Segoe UI" w:hAnsi="Segoe UI" w:cs="Segoe UI"/>
                <w:b/>
                <w:color w:val="0000FF"/>
                <w:sz w:val="20"/>
                <w:lang w:val="es-ES"/>
              </w:rPr>
              <w:t>SERVICIOS DE ATENCIÓN PERSONAL BÁSICA Y DE READAPTACIÓN DE VIDA DIARIA.</w:t>
            </w:r>
          </w:p>
          <w:p w14:paraId="70CE2E7B" w14:textId="77777777" w:rsidR="0018147A" w:rsidRPr="00761731" w:rsidRDefault="0018147A" w:rsidP="00C92C2B">
            <w:pPr>
              <w:widowControl w:val="0"/>
              <w:numPr>
                <w:ilvl w:val="0"/>
                <w:numId w:val="30"/>
              </w:numPr>
              <w:ind w:left="991"/>
              <w:jc w:val="both"/>
              <w:rPr>
                <w:rFonts w:ascii="Segoe UI" w:hAnsi="Segoe UI" w:cs="Segoe UI"/>
                <w:sz w:val="20"/>
                <w:lang w:val="es-ES"/>
              </w:rPr>
            </w:pPr>
            <w:r w:rsidRPr="00761731">
              <w:rPr>
                <w:rFonts w:ascii="Segoe UI" w:hAnsi="Segoe UI" w:cs="Segoe UI"/>
                <w:sz w:val="20"/>
                <w:lang w:val="es-ES"/>
              </w:rPr>
              <w:t>Se realizará una valoración integral y diagnóstico a cada una de las personas y se reflejará en el plan de atención individualizada con el objetivo de posibilitar una mejora en la autonomía y mantenimiento de las capacidades a través de:</w:t>
            </w:r>
          </w:p>
          <w:p w14:paraId="30DA0C76" w14:textId="77777777" w:rsidR="0018147A" w:rsidRPr="00761731" w:rsidRDefault="0018147A" w:rsidP="00C92C2B">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Programas de apoyo para la realización de actividades de vida diaria tales como:</w:t>
            </w:r>
          </w:p>
          <w:p w14:paraId="381CD45F" w14:textId="77777777" w:rsidR="0018147A" w:rsidRPr="00761731" w:rsidRDefault="0018147A" w:rsidP="00C92C2B">
            <w:pPr>
              <w:widowControl w:val="0"/>
              <w:numPr>
                <w:ilvl w:val="0"/>
                <w:numId w:val="30"/>
              </w:numPr>
              <w:ind w:left="991"/>
              <w:jc w:val="both"/>
              <w:rPr>
                <w:rFonts w:ascii="Segoe UI" w:hAnsi="Segoe UI" w:cs="Segoe UI"/>
                <w:sz w:val="20"/>
                <w:lang w:val="es-ES"/>
              </w:rPr>
            </w:pPr>
            <w:r w:rsidRPr="00761731">
              <w:rPr>
                <w:rFonts w:ascii="Segoe UI" w:hAnsi="Segoe UI" w:cs="Segoe UI"/>
                <w:sz w:val="20"/>
                <w:lang w:val="es-ES"/>
              </w:rPr>
              <w:t>Supervisión y apoyo para la realización de las actividades básicas de vida diaria: aseo, alimentación, desplazamiento, movilidad, entrenamiento de habilidades cotidianas.</w:t>
            </w:r>
          </w:p>
          <w:p w14:paraId="450C219E" w14:textId="77777777" w:rsidR="0018147A" w:rsidRPr="00761731" w:rsidRDefault="0018147A" w:rsidP="00C92C2B">
            <w:pPr>
              <w:widowControl w:val="0"/>
              <w:numPr>
                <w:ilvl w:val="0"/>
                <w:numId w:val="30"/>
              </w:numPr>
              <w:ind w:left="991"/>
              <w:jc w:val="both"/>
              <w:rPr>
                <w:rFonts w:ascii="Segoe UI" w:hAnsi="Segoe UI" w:cs="Segoe UI"/>
                <w:sz w:val="20"/>
                <w:lang w:val="es-ES"/>
              </w:rPr>
            </w:pPr>
            <w:r w:rsidRPr="00761731">
              <w:rPr>
                <w:rFonts w:ascii="Segoe UI" w:hAnsi="Segoe UI" w:cs="Segoe UI"/>
                <w:sz w:val="20"/>
                <w:lang w:val="es-ES"/>
              </w:rPr>
              <w:t>Tratamiento de la incontinencia</w:t>
            </w:r>
          </w:p>
          <w:p w14:paraId="7D7293D2" w14:textId="77777777" w:rsidR="0018147A" w:rsidRPr="00761731" w:rsidRDefault="0018147A" w:rsidP="00C92C2B">
            <w:pPr>
              <w:widowControl w:val="0"/>
              <w:numPr>
                <w:ilvl w:val="0"/>
                <w:numId w:val="30"/>
              </w:numPr>
              <w:ind w:left="991"/>
              <w:jc w:val="both"/>
              <w:rPr>
                <w:rFonts w:ascii="Segoe UI" w:hAnsi="Segoe UI" w:cs="Segoe UI"/>
                <w:sz w:val="20"/>
                <w:lang w:val="es-ES"/>
              </w:rPr>
            </w:pPr>
            <w:r w:rsidRPr="00761731">
              <w:rPr>
                <w:rFonts w:ascii="Segoe UI" w:hAnsi="Segoe UI" w:cs="Segoe UI"/>
                <w:sz w:val="20"/>
                <w:lang w:val="es-ES"/>
              </w:rPr>
              <w:t>Administración de la medicación.</w:t>
            </w:r>
          </w:p>
          <w:p w14:paraId="2F9DCEEF" w14:textId="77777777" w:rsidR="0018147A" w:rsidRPr="00301A05" w:rsidRDefault="0018147A" w:rsidP="00C92C2B">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t>Programas de contención de trastornos de comportamiento. Tratamiento para el exceso y/o inhibición de conducta, apoyo en contención</w:t>
            </w:r>
            <w:r>
              <w:rPr>
                <w:rFonts w:ascii="Segoe UI" w:hAnsi="Segoe UI" w:cs="Segoe UI"/>
                <w:sz w:val="20"/>
                <w:lang w:val="es-ES"/>
              </w:rPr>
              <w:t>.</w:t>
            </w:r>
          </w:p>
          <w:p w14:paraId="5418732D" w14:textId="77777777" w:rsidR="0018147A" w:rsidRDefault="0018147A" w:rsidP="00C92C2B">
            <w:pPr>
              <w:jc w:val="both"/>
              <w:rPr>
                <w:rFonts w:ascii="Segoe UI" w:hAnsi="Segoe UI" w:cs="Segoe UI"/>
                <w:sz w:val="20"/>
                <w:lang w:val="es-ES"/>
              </w:rPr>
            </w:pPr>
          </w:p>
          <w:p w14:paraId="490762B5" w14:textId="77777777" w:rsidR="0018147A" w:rsidRPr="00761731" w:rsidRDefault="0018147A" w:rsidP="00C92C2B">
            <w:pPr>
              <w:jc w:val="both"/>
              <w:rPr>
                <w:rFonts w:ascii="Segoe UI" w:hAnsi="Segoe UI" w:cs="Segoe UI"/>
                <w:sz w:val="20"/>
                <w:lang w:val="es-ES"/>
              </w:rPr>
            </w:pPr>
          </w:p>
          <w:p w14:paraId="3B62A008" w14:textId="77777777" w:rsidR="0018147A" w:rsidRPr="00301A05" w:rsidRDefault="0018147A" w:rsidP="00C92C2B">
            <w:pPr>
              <w:pStyle w:val="Zerrenda-paragrafoa"/>
              <w:numPr>
                <w:ilvl w:val="0"/>
                <w:numId w:val="103"/>
              </w:numPr>
              <w:jc w:val="both"/>
              <w:rPr>
                <w:rFonts w:ascii="Segoe UI" w:hAnsi="Segoe UI" w:cs="Segoe UI"/>
                <w:b/>
                <w:color w:val="0000FF"/>
                <w:sz w:val="20"/>
                <w:lang w:val="es-ES"/>
              </w:rPr>
            </w:pPr>
            <w:r w:rsidRPr="00301A05">
              <w:rPr>
                <w:rFonts w:ascii="Segoe UI" w:hAnsi="Segoe UI" w:cs="Segoe UI"/>
                <w:b/>
                <w:color w:val="0000FF"/>
                <w:sz w:val="20"/>
                <w:lang w:val="es-ES"/>
              </w:rPr>
              <w:t>SERVICIOS SANITARIOS</w:t>
            </w:r>
          </w:p>
          <w:p w14:paraId="51A22A6C" w14:textId="77777777" w:rsidR="0018147A" w:rsidRPr="00761731" w:rsidRDefault="0018147A" w:rsidP="00C92C2B">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Coordinación con los servicios médicos y de enfermería de los centros de salud.</w:t>
            </w:r>
          </w:p>
          <w:p w14:paraId="55425111" w14:textId="77777777" w:rsidR="0018147A" w:rsidRPr="00761731" w:rsidRDefault="0018147A" w:rsidP="00C92C2B">
            <w:pPr>
              <w:ind w:left="720"/>
              <w:jc w:val="both"/>
              <w:rPr>
                <w:rFonts w:ascii="Segoe UI" w:hAnsi="Segoe UI" w:cs="Segoe UI"/>
                <w:sz w:val="20"/>
                <w:lang w:val="es-ES"/>
              </w:rPr>
            </w:pPr>
          </w:p>
          <w:p w14:paraId="6C2CDF3A" w14:textId="77777777" w:rsidR="0018147A" w:rsidRPr="00301A05" w:rsidRDefault="0018147A" w:rsidP="00C92C2B">
            <w:pPr>
              <w:pStyle w:val="Zerrenda-paragrafoa"/>
              <w:numPr>
                <w:ilvl w:val="0"/>
                <w:numId w:val="103"/>
              </w:numPr>
              <w:jc w:val="both"/>
              <w:rPr>
                <w:rFonts w:ascii="Segoe UI" w:hAnsi="Segoe UI" w:cs="Segoe UI"/>
                <w:b/>
                <w:color w:val="0000FF"/>
                <w:sz w:val="20"/>
                <w:lang w:val="es-ES"/>
              </w:rPr>
            </w:pPr>
            <w:r w:rsidRPr="00301A05">
              <w:rPr>
                <w:rFonts w:ascii="Segoe UI" w:hAnsi="Segoe UI" w:cs="Segoe UI"/>
                <w:b/>
                <w:color w:val="0000FF"/>
                <w:sz w:val="20"/>
                <w:lang w:val="es-ES"/>
              </w:rPr>
              <w:t>SERVICIOS PSICOSOCIALES</w:t>
            </w:r>
          </w:p>
          <w:p w14:paraId="107C9D0C" w14:textId="77777777" w:rsidR="0018147A" w:rsidRPr="00301A05" w:rsidRDefault="0018147A" w:rsidP="00C92C2B">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t>Apoyo personal y tratamiento en las distintas áreas de forma individualizada y grupal.</w:t>
            </w:r>
          </w:p>
          <w:p w14:paraId="17A19B45" w14:textId="77777777" w:rsidR="0018147A" w:rsidRPr="00301A05" w:rsidRDefault="0018147A" w:rsidP="00C92C2B">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t>Programas de intervención en funciones cognitivas: psicoestimulación, entrenamiento de memoria, orientación a la realidad, terapia ocupacional y/o formativa</w:t>
            </w:r>
            <w:r>
              <w:rPr>
                <w:rFonts w:ascii="Segoe UI" w:hAnsi="Segoe UI" w:cs="Segoe UI"/>
                <w:sz w:val="20"/>
                <w:lang w:val="es-ES"/>
              </w:rPr>
              <w:t>.</w:t>
            </w:r>
          </w:p>
          <w:p w14:paraId="2DCE6B9A" w14:textId="77777777" w:rsidR="0018147A" w:rsidRPr="00301A05" w:rsidRDefault="0018147A" w:rsidP="00C92C2B">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t>Programas de intervención en funciones psicoafectivas y comportamental</w:t>
            </w:r>
            <w:r>
              <w:rPr>
                <w:rFonts w:ascii="Segoe UI" w:hAnsi="Segoe UI" w:cs="Segoe UI"/>
                <w:sz w:val="20"/>
                <w:lang w:val="es-ES"/>
              </w:rPr>
              <w:t>.</w:t>
            </w:r>
          </w:p>
          <w:p w14:paraId="6302BC00" w14:textId="77777777" w:rsidR="0018147A" w:rsidRPr="00301A05" w:rsidRDefault="0018147A" w:rsidP="00C92C2B">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lastRenderedPageBreak/>
              <w:t>Programas de intervención educativo, cultural y de ocio.</w:t>
            </w:r>
          </w:p>
          <w:p w14:paraId="7AF329A8" w14:textId="77777777" w:rsidR="0018147A" w:rsidRPr="00761731" w:rsidRDefault="0018147A" w:rsidP="00C92C2B">
            <w:pPr>
              <w:pStyle w:val="BodyText21"/>
              <w:ind w:left="720"/>
              <w:rPr>
                <w:rFonts w:ascii="Segoe UI" w:hAnsi="Segoe UI" w:cs="Segoe UI"/>
                <w:b w:val="0"/>
                <w:color w:val="auto"/>
                <w:sz w:val="20"/>
                <w:lang w:val="es-ES"/>
              </w:rPr>
            </w:pPr>
          </w:p>
          <w:p w14:paraId="5D92142E" w14:textId="77777777" w:rsidR="0018147A" w:rsidRPr="00301A05" w:rsidRDefault="0018147A" w:rsidP="00C92C2B">
            <w:pPr>
              <w:pStyle w:val="Zerrenda-paragrafoa"/>
              <w:numPr>
                <w:ilvl w:val="0"/>
                <w:numId w:val="103"/>
              </w:numPr>
              <w:jc w:val="both"/>
              <w:rPr>
                <w:rFonts w:ascii="Segoe UI" w:hAnsi="Segoe UI" w:cs="Segoe UI"/>
                <w:b/>
                <w:color w:val="0000FF"/>
                <w:sz w:val="20"/>
                <w:lang w:val="es-ES"/>
              </w:rPr>
            </w:pPr>
            <w:r w:rsidRPr="00301A05">
              <w:rPr>
                <w:rFonts w:ascii="Segoe UI" w:hAnsi="Segoe UI" w:cs="Segoe UI"/>
                <w:b/>
                <w:color w:val="0000FF"/>
                <w:sz w:val="20"/>
                <w:lang w:val="es-ES"/>
              </w:rPr>
              <w:t>SERVICIOS DE INFORMACIÓN, ATENCIÓN Y PARTICIPACIÓN</w:t>
            </w:r>
          </w:p>
          <w:p w14:paraId="481D162E" w14:textId="77777777" w:rsidR="0018147A" w:rsidRPr="00761731" w:rsidRDefault="0018147A" w:rsidP="00C92C2B">
            <w:pPr>
              <w:jc w:val="both"/>
              <w:rPr>
                <w:rFonts w:ascii="Segoe UI" w:hAnsi="Segoe UI" w:cs="Segoe UI"/>
                <w:sz w:val="20"/>
                <w:lang w:val="es-ES"/>
              </w:rPr>
            </w:pPr>
            <w:r w:rsidRPr="00761731">
              <w:rPr>
                <w:rFonts w:ascii="Segoe UI" w:hAnsi="Segoe UI" w:cs="Segoe UI"/>
                <w:sz w:val="20"/>
                <w:lang w:val="es-ES"/>
              </w:rPr>
              <w:t>Los centros deberán disponer de sistemas de información y participación:</w:t>
            </w:r>
          </w:p>
          <w:p w14:paraId="1EE8CB03" w14:textId="77777777" w:rsidR="0018147A" w:rsidRPr="00761731" w:rsidRDefault="0018147A" w:rsidP="00C92C2B">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A nivel general: folleto explicativo del centro, carta de servicios, reglamento de régimen interno, calendario del programa de actividades, sistemas de evaluación de satisfacción de personas usuarias y familias, procedimiento de quejas, sugerencias y reclamaciones, cauces de participación de personas usuarias.</w:t>
            </w:r>
          </w:p>
          <w:p w14:paraId="63C105EF" w14:textId="77777777" w:rsidR="0018147A" w:rsidRPr="00761731" w:rsidRDefault="0018147A" w:rsidP="00C92C2B">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A nivel individual: contrato individual, expedientes de cada persona usuaria, sistema de participación en la elaboración y seguimiento del plan individual.</w:t>
            </w:r>
          </w:p>
          <w:p w14:paraId="7F0D857A" w14:textId="77777777" w:rsidR="0018147A" w:rsidRPr="00761731" w:rsidRDefault="0018147A" w:rsidP="00C92C2B">
            <w:pPr>
              <w:jc w:val="both"/>
              <w:rPr>
                <w:rFonts w:ascii="Segoe UI" w:hAnsi="Segoe UI" w:cs="Segoe UI"/>
                <w:color w:val="0000FF"/>
                <w:sz w:val="20"/>
                <w:lang w:val="es-ES"/>
              </w:rPr>
            </w:pPr>
          </w:p>
          <w:p w14:paraId="44C6897D" w14:textId="77777777" w:rsidR="0018147A" w:rsidRPr="00761731" w:rsidRDefault="0018147A" w:rsidP="00C92C2B">
            <w:pPr>
              <w:pStyle w:val="Zerrenda-paragrafoa"/>
              <w:numPr>
                <w:ilvl w:val="0"/>
                <w:numId w:val="103"/>
              </w:numPr>
              <w:jc w:val="both"/>
              <w:rPr>
                <w:rFonts w:ascii="Segoe UI" w:hAnsi="Segoe UI" w:cs="Segoe UI"/>
                <w:b/>
                <w:color w:val="0000FF"/>
                <w:sz w:val="20"/>
                <w:lang w:val="es-ES"/>
              </w:rPr>
            </w:pPr>
            <w:r w:rsidRPr="00761731">
              <w:rPr>
                <w:rFonts w:ascii="Segoe UI" w:hAnsi="Segoe UI" w:cs="Segoe UI"/>
                <w:b/>
                <w:color w:val="0000FF"/>
                <w:sz w:val="20"/>
                <w:lang w:val="es-ES"/>
              </w:rPr>
              <w:t>SERVICIO DE TRANSPORTE</w:t>
            </w:r>
          </w:p>
          <w:p w14:paraId="0F95571B" w14:textId="0FBC12FC" w:rsidR="0018147A" w:rsidRPr="00707FB3" w:rsidRDefault="0018147A" w:rsidP="00C92C2B">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 xml:space="preserve">La adjudicataria prestará el servicio de transporte diario de las personas usuarias de ida y vuelta desde sus domicilios al Centro de Día, con personal suficiente y en su caso con la utilización de medios adaptados a las necesidades de las personas </w:t>
            </w:r>
            <w:r w:rsidR="000265C2">
              <w:rPr>
                <w:rFonts w:ascii="Segoe UI" w:hAnsi="Segoe UI" w:cs="Segoe UI"/>
                <w:sz w:val="20"/>
                <w:lang w:val="es-ES"/>
              </w:rPr>
              <w:t>en situación de dependencia</w:t>
            </w:r>
            <w:r w:rsidRPr="00761731">
              <w:rPr>
                <w:rFonts w:ascii="Segoe UI" w:hAnsi="Segoe UI" w:cs="Segoe UI"/>
                <w:sz w:val="20"/>
                <w:lang w:val="es-ES"/>
              </w:rPr>
              <w:t xml:space="preserve"> y </w:t>
            </w:r>
            <w:r w:rsidR="000265C2">
              <w:rPr>
                <w:rFonts w:ascii="Segoe UI" w:hAnsi="Segoe UI" w:cs="Segoe UI"/>
                <w:sz w:val="20"/>
                <w:lang w:val="es-ES"/>
              </w:rPr>
              <w:t>con discapacidad</w:t>
            </w:r>
            <w:r w:rsidRPr="00761731">
              <w:rPr>
                <w:rFonts w:ascii="Segoe UI" w:hAnsi="Segoe UI" w:cs="Segoe UI"/>
                <w:sz w:val="20"/>
                <w:lang w:val="es-ES"/>
              </w:rPr>
              <w:t>.</w:t>
            </w:r>
          </w:p>
          <w:p w14:paraId="6F3B605A" w14:textId="77777777" w:rsidR="0018147A" w:rsidRPr="00761731" w:rsidRDefault="0018147A" w:rsidP="00C92C2B">
            <w:pPr>
              <w:rPr>
                <w:rFonts w:ascii="Segoe UI" w:hAnsi="Segoe UI" w:cs="Segoe UI"/>
                <w:lang w:val="es-ES"/>
              </w:rPr>
            </w:pPr>
          </w:p>
        </w:tc>
      </w:tr>
    </w:tbl>
    <w:p w14:paraId="2AD4D669" w14:textId="77777777" w:rsidR="0018147A" w:rsidRDefault="0018147A" w:rsidP="0018147A"/>
    <w:p w14:paraId="42324752" w14:textId="77777777" w:rsidR="0018147A" w:rsidRDefault="0018147A" w:rsidP="0018147A"/>
    <w:p w14:paraId="1DE6F214" w14:textId="77777777" w:rsidR="0018147A" w:rsidRPr="00BA570A" w:rsidRDefault="0018147A" w:rsidP="0018147A">
      <w:pPr>
        <w:jc w:val="both"/>
        <w:rPr>
          <w:rFonts w:ascii="Arial" w:hAnsi="Arial" w:cs="Arial"/>
          <w:sz w:val="20"/>
        </w:rPr>
      </w:pPr>
    </w:p>
    <w:p w14:paraId="3FE1A236" w14:textId="77777777" w:rsidR="0018147A" w:rsidRPr="00BA570A" w:rsidRDefault="0018147A" w:rsidP="0018147A">
      <w:pPr>
        <w:widowControl w:val="0"/>
        <w:jc w:val="both"/>
        <w:rPr>
          <w:rFonts w:ascii="Arial" w:hAnsi="Arial" w:cs="Arial"/>
          <w:color w:val="0070C0"/>
          <w:sz w:val="20"/>
        </w:rPr>
        <w:sectPr w:rsidR="0018147A" w:rsidRPr="00BA570A">
          <w:pgSz w:w="11906" w:h="16838"/>
          <w:pgMar w:top="1134" w:right="1134" w:bottom="1134" w:left="1134" w:header="720" w:footer="720" w:gutter="0"/>
          <w:cols w:space="720"/>
          <w:docGrid w:linePitch="326"/>
        </w:sectPr>
      </w:pPr>
    </w:p>
    <w:tbl>
      <w:tblPr>
        <w:tblStyle w:val="Saretaduntaula"/>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18147A" w:rsidRPr="00045397" w14:paraId="5776585D" w14:textId="77777777" w:rsidTr="00C92C2B">
        <w:tc>
          <w:tcPr>
            <w:tcW w:w="5388" w:type="dxa"/>
          </w:tcPr>
          <w:p w14:paraId="4E18CD41" w14:textId="6FBDC8B3" w:rsidR="0018147A" w:rsidRPr="00045397" w:rsidRDefault="0018147A" w:rsidP="00C92C2B">
            <w:pPr>
              <w:widowControl w:val="0"/>
              <w:jc w:val="center"/>
              <w:rPr>
                <w:rFonts w:ascii="Segoe UI" w:hAnsi="Segoe UI" w:cs="Segoe UI"/>
                <w:b/>
                <w:bCs/>
                <w:sz w:val="24"/>
              </w:rPr>
            </w:pPr>
            <w:r>
              <w:rPr>
                <w:rFonts w:ascii="Segoe UI" w:hAnsi="Segoe UI" w:cs="Segoe UI"/>
                <w:b/>
                <w:bCs/>
                <w:sz w:val="24"/>
              </w:rPr>
              <w:lastRenderedPageBreak/>
              <w:t>2.1.b</w:t>
            </w:r>
            <w:r w:rsidRPr="00045397">
              <w:rPr>
                <w:rFonts w:ascii="Segoe UI" w:hAnsi="Segoe UI" w:cs="Segoe UI"/>
                <w:b/>
                <w:bCs/>
                <w:sz w:val="24"/>
              </w:rPr>
              <w:t>. ERANSKINA</w:t>
            </w:r>
          </w:p>
          <w:p w14:paraId="28871613" w14:textId="77777777" w:rsidR="0018147A" w:rsidRPr="00045397" w:rsidRDefault="0018147A" w:rsidP="00C92C2B">
            <w:pPr>
              <w:widowControl w:val="0"/>
              <w:jc w:val="center"/>
              <w:rPr>
                <w:rFonts w:ascii="Segoe UI" w:hAnsi="Segoe UI" w:cs="Segoe UI"/>
                <w:b/>
                <w:bCs/>
                <w:sz w:val="20"/>
              </w:rPr>
            </w:pPr>
          </w:p>
          <w:p w14:paraId="61669A1C" w14:textId="167FD200" w:rsidR="0018147A" w:rsidRPr="00045397" w:rsidRDefault="0018147A" w:rsidP="00C92C2B">
            <w:pPr>
              <w:widowControl w:val="0"/>
              <w:jc w:val="both"/>
              <w:rPr>
                <w:rFonts w:ascii="Segoe UI" w:hAnsi="Segoe UI" w:cs="Segoe UI"/>
                <w:b/>
                <w:bCs/>
                <w:sz w:val="20"/>
              </w:rPr>
            </w:pPr>
            <w:r w:rsidRPr="0018147A">
              <w:rPr>
                <w:rFonts w:ascii="Segoe UI" w:hAnsi="Segoe UI" w:cs="Segoe UI"/>
                <w:b/>
                <w:bCs/>
                <w:sz w:val="20"/>
              </w:rPr>
              <w:t>EGOITZA UNITATE SOZIOSANITARIOKO (SESB) EGONALDIEI APLIKATU BEHARREKO ZEHAZTAPENAK</w:t>
            </w:r>
            <w:r w:rsidRPr="00045397">
              <w:rPr>
                <w:rFonts w:ascii="Segoe UI" w:hAnsi="Segoe UI" w:cs="Segoe UI"/>
                <w:b/>
                <w:bCs/>
                <w:sz w:val="20"/>
              </w:rPr>
              <w:t xml:space="preserve">. </w:t>
            </w:r>
          </w:p>
          <w:p w14:paraId="383321C1" w14:textId="39A68ABB" w:rsidR="0018147A" w:rsidRDefault="0018147A" w:rsidP="00C92C2B">
            <w:pPr>
              <w:ind w:left="2552" w:hanging="1843"/>
              <w:jc w:val="both"/>
              <w:outlineLvl w:val="0"/>
              <w:rPr>
                <w:rFonts w:ascii="Segoe UI" w:hAnsi="Segoe UI" w:cs="Segoe UI"/>
                <w:b/>
                <w:bCs/>
                <w:sz w:val="20"/>
              </w:rPr>
            </w:pPr>
          </w:p>
          <w:p w14:paraId="4524F795" w14:textId="77777777" w:rsidR="00931B85" w:rsidRDefault="00931B85" w:rsidP="00C92C2B">
            <w:pPr>
              <w:ind w:left="2552" w:hanging="1843"/>
              <w:jc w:val="both"/>
              <w:outlineLvl w:val="0"/>
              <w:rPr>
                <w:rFonts w:ascii="Segoe UI" w:hAnsi="Segoe UI" w:cs="Segoe UI"/>
                <w:b/>
                <w:bCs/>
                <w:sz w:val="20"/>
              </w:rPr>
            </w:pPr>
          </w:p>
          <w:p w14:paraId="144D9886" w14:textId="77777777" w:rsidR="00931B85" w:rsidRPr="00045397" w:rsidRDefault="00931B85" w:rsidP="00C92C2B">
            <w:pPr>
              <w:ind w:left="2552" w:hanging="1843"/>
              <w:jc w:val="both"/>
              <w:outlineLvl w:val="0"/>
              <w:rPr>
                <w:rFonts w:ascii="Segoe UI" w:hAnsi="Segoe UI" w:cs="Segoe UI"/>
                <w:b/>
                <w:bCs/>
                <w:sz w:val="20"/>
              </w:rPr>
            </w:pPr>
          </w:p>
          <w:p w14:paraId="51BFE697" w14:textId="2D4E8866" w:rsidR="00931B85" w:rsidRDefault="00931B85" w:rsidP="00931B85">
            <w:pPr>
              <w:ind w:left="39" w:hanging="39"/>
              <w:jc w:val="both"/>
              <w:outlineLvl w:val="0"/>
              <w:rPr>
                <w:rFonts w:ascii="Segoe UI" w:hAnsi="Segoe UI" w:cs="Segoe UI"/>
                <w:sz w:val="20"/>
              </w:rPr>
            </w:pPr>
            <w:r w:rsidRPr="00931B85">
              <w:rPr>
                <w:rFonts w:ascii="Segoe UI" w:hAnsi="Segoe UI" w:cs="Segoe UI"/>
                <w:sz w:val="20"/>
              </w:rPr>
              <w:t>1. SESBen helburu orokorra da erabiltzaileei arreta pertsonalizatua ematea, beren laguntza-premiei erantzuteko, hala nola osasun-premiei, esku-hartze psikosozialari eta zaintza-premiei, eta, era berean, haien gaitasun kognitibo, funtzional eta psikosozialen garapena sustatzea.</w:t>
            </w:r>
          </w:p>
          <w:p w14:paraId="49FE0792" w14:textId="77777777" w:rsidR="00931B85" w:rsidRPr="00931B85" w:rsidRDefault="00931B85" w:rsidP="00931B85">
            <w:pPr>
              <w:ind w:left="1843" w:hanging="1843"/>
              <w:jc w:val="both"/>
              <w:outlineLvl w:val="0"/>
              <w:rPr>
                <w:rFonts w:ascii="Segoe UI" w:hAnsi="Segoe UI" w:cs="Segoe UI"/>
                <w:sz w:val="20"/>
              </w:rPr>
            </w:pPr>
            <w:r w:rsidRPr="00931B85">
              <w:rPr>
                <w:rFonts w:ascii="Segoe UI" w:hAnsi="Segoe UI" w:cs="Segoe UI"/>
                <w:sz w:val="20"/>
              </w:rPr>
              <w:t>2. SESBen jarduerek helburu hauek izango dituzte:</w:t>
            </w:r>
          </w:p>
          <w:p w14:paraId="31754847" w14:textId="1D33A9ED" w:rsidR="00931B85" w:rsidRDefault="00931B85" w:rsidP="00931B85">
            <w:pPr>
              <w:ind w:left="1843" w:hanging="1843"/>
              <w:jc w:val="both"/>
              <w:outlineLvl w:val="0"/>
              <w:rPr>
                <w:rFonts w:ascii="Segoe UI" w:hAnsi="Segoe UI" w:cs="Segoe UI"/>
                <w:sz w:val="20"/>
              </w:rPr>
            </w:pPr>
            <w:r w:rsidRPr="00931B85">
              <w:rPr>
                <w:rFonts w:ascii="Segoe UI" w:hAnsi="Segoe UI" w:cs="Segoe UI"/>
                <w:sz w:val="20"/>
              </w:rPr>
              <w:t>a) Erabiltzaileei dagokienez:</w:t>
            </w:r>
          </w:p>
          <w:p w14:paraId="620AB91F" w14:textId="77777777" w:rsidR="00931B85" w:rsidRPr="00931B85" w:rsidRDefault="00931B85" w:rsidP="00931B85">
            <w:pPr>
              <w:ind w:left="1843" w:hanging="1843"/>
              <w:jc w:val="both"/>
              <w:outlineLvl w:val="0"/>
              <w:rPr>
                <w:rFonts w:ascii="Segoe UI" w:hAnsi="Segoe UI" w:cs="Segoe UI"/>
                <w:sz w:val="20"/>
              </w:rPr>
            </w:pPr>
          </w:p>
          <w:p w14:paraId="77379DB8" w14:textId="4CF6735D" w:rsidR="00931B85" w:rsidRPr="00012538" w:rsidRDefault="00931B85" w:rsidP="00012538">
            <w:pPr>
              <w:pStyle w:val="Zerrenda-paragrafoa"/>
              <w:numPr>
                <w:ilvl w:val="2"/>
                <w:numId w:val="14"/>
              </w:numPr>
              <w:jc w:val="both"/>
              <w:outlineLvl w:val="0"/>
              <w:rPr>
                <w:rFonts w:ascii="Segoe UI" w:hAnsi="Segoe UI" w:cs="Segoe UI"/>
                <w:sz w:val="20"/>
              </w:rPr>
            </w:pPr>
            <w:r w:rsidRPr="00012538">
              <w:rPr>
                <w:rFonts w:ascii="Segoe UI" w:hAnsi="Segoe UI" w:cs="Segoe UI"/>
                <w:sz w:val="20"/>
              </w:rPr>
              <w:t>Erabiltzaileei dagokienez:</w:t>
            </w:r>
          </w:p>
          <w:p w14:paraId="029D156F" w14:textId="77777777" w:rsidR="00931B85" w:rsidRPr="00012538" w:rsidRDefault="00931B85" w:rsidP="00012538">
            <w:pPr>
              <w:pStyle w:val="Zerrenda-paragrafoa"/>
              <w:ind w:left="1980"/>
              <w:jc w:val="both"/>
              <w:outlineLvl w:val="0"/>
              <w:rPr>
                <w:rFonts w:ascii="Segoe UI" w:hAnsi="Segoe UI" w:cs="Segoe UI"/>
                <w:sz w:val="20"/>
              </w:rPr>
            </w:pPr>
          </w:p>
          <w:p w14:paraId="69BE0A1A" w14:textId="77777777" w:rsidR="00931B85" w:rsidRDefault="00931B85" w:rsidP="00931B85">
            <w:pPr>
              <w:ind w:left="39" w:hanging="39"/>
              <w:jc w:val="both"/>
              <w:outlineLvl w:val="0"/>
              <w:rPr>
                <w:rFonts w:ascii="Segoe UI" w:hAnsi="Segoe UI" w:cs="Segoe UI"/>
                <w:sz w:val="20"/>
              </w:rPr>
            </w:pPr>
            <w:r w:rsidRPr="00931B85">
              <w:rPr>
                <w:rFonts w:ascii="Segoe UI" w:hAnsi="Segoe UI" w:cs="Segoe UI"/>
                <w:sz w:val="20"/>
              </w:rPr>
              <w:t xml:space="preserve">- Osasun-arretako beharrei erantzutea: egonkortze klinikoa, tratamendu-doikuntzak, kontrol sintomatikoa eta errehabilitazioa, ospitaleratzerik behar ez dutenak.- </w:t>
            </w:r>
          </w:p>
          <w:p w14:paraId="169AFEE7" w14:textId="77777777" w:rsidR="00931B85" w:rsidRDefault="00931B85" w:rsidP="00931B85">
            <w:pPr>
              <w:ind w:left="39" w:hanging="39"/>
              <w:jc w:val="both"/>
              <w:outlineLvl w:val="0"/>
              <w:rPr>
                <w:rFonts w:ascii="Segoe UI" w:hAnsi="Segoe UI" w:cs="Segoe UI"/>
                <w:sz w:val="20"/>
              </w:rPr>
            </w:pPr>
          </w:p>
          <w:p w14:paraId="102BC40A" w14:textId="38CE7EB9" w:rsidR="00931B85" w:rsidRDefault="00931B85" w:rsidP="00931B85">
            <w:pPr>
              <w:ind w:left="39" w:hanging="39"/>
              <w:jc w:val="both"/>
              <w:outlineLvl w:val="0"/>
              <w:rPr>
                <w:rFonts w:ascii="Segoe UI" w:hAnsi="Segoe UI" w:cs="Segoe UI"/>
                <w:sz w:val="20"/>
              </w:rPr>
            </w:pPr>
            <w:r>
              <w:rPr>
                <w:rFonts w:ascii="Segoe UI" w:hAnsi="Segoe UI" w:cs="Segoe UI"/>
                <w:sz w:val="20"/>
              </w:rPr>
              <w:t>-</w:t>
            </w:r>
            <w:r w:rsidRPr="00931B85">
              <w:rPr>
                <w:rFonts w:ascii="Segoe UI" w:hAnsi="Segoe UI" w:cs="Segoe UI"/>
                <w:sz w:val="20"/>
              </w:rPr>
              <w:t>Autonomia pertsonalaren eta harremanetarako gaitasunaren ahalmenak garatzea eta mantentzea, erabakiak hartzeko garapen eta partaidetzarako aukerak emango dizkieten esku-hartze programen eta inguruneak sortzearen bidez, horiek gauzatzeko behar den laguntzarekin.</w:t>
            </w:r>
          </w:p>
          <w:p w14:paraId="64E05E84" w14:textId="1D64D773" w:rsidR="00931B85" w:rsidRDefault="00931B85" w:rsidP="00931B85">
            <w:pPr>
              <w:ind w:left="39" w:hanging="39"/>
              <w:jc w:val="both"/>
              <w:outlineLvl w:val="0"/>
              <w:rPr>
                <w:rFonts w:ascii="Segoe UI" w:hAnsi="Segoe UI" w:cs="Segoe UI"/>
                <w:sz w:val="20"/>
              </w:rPr>
            </w:pPr>
          </w:p>
          <w:p w14:paraId="40AA19C3" w14:textId="78CD25F3" w:rsidR="00931B85" w:rsidRDefault="00931B85" w:rsidP="00931B85">
            <w:pPr>
              <w:ind w:left="39" w:hanging="39"/>
              <w:jc w:val="both"/>
              <w:outlineLvl w:val="0"/>
              <w:rPr>
                <w:rFonts w:ascii="Segoe UI" w:hAnsi="Segoe UI" w:cs="Segoe UI"/>
                <w:sz w:val="20"/>
              </w:rPr>
            </w:pPr>
          </w:p>
          <w:p w14:paraId="75C09FF8" w14:textId="0BAEDE9A" w:rsidR="00931B85" w:rsidRDefault="00931B85" w:rsidP="00931B85">
            <w:pPr>
              <w:ind w:left="39" w:hanging="39"/>
              <w:jc w:val="both"/>
              <w:outlineLvl w:val="0"/>
              <w:rPr>
                <w:rFonts w:ascii="Segoe UI" w:hAnsi="Segoe UI" w:cs="Segoe UI"/>
                <w:sz w:val="20"/>
              </w:rPr>
            </w:pPr>
            <w:r w:rsidRPr="00931B85">
              <w:rPr>
                <w:rFonts w:ascii="Segoe UI" w:hAnsi="Segoe UI" w:cs="Segoe UI"/>
                <w:sz w:val="20"/>
              </w:rPr>
              <w:t>- Bere funtzionaltasuna garatzea eta mantentzea, bai autozainketako oinarrizko gaitasunetan, bai gaitasun instrumentaletan, autonomia funtzionala indartuko duten eta mendetasuna gutxituko duten esku-hartzeen bidez.</w:t>
            </w:r>
          </w:p>
          <w:p w14:paraId="4E9E840D" w14:textId="3F317A0B" w:rsidR="00931B85" w:rsidRDefault="00931B85" w:rsidP="00931B85">
            <w:pPr>
              <w:ind w:left="39" w:hanging="39"/>
              <w:jc w:val="both"/>
              <w:outlineLvl w:val="0"/>
              <w:rPr>
                <w:rFonts w:ascii="Segoe UI" w:hAnsi="Segoe UI" w:cs="Segoe UI"/>
                <w:sz w:val="20"/>
              </w:rPr>
            </w:pPr>
          </w:p>
          <w:p w14:paraId="6823CC4A" w14:textId="059B4D1F" w:rsidR="00931B85" w:rsidRPr="00931B85" w:rsidRDefault="00931B85" w:rsidP="00931B85">
            <w:pPr>
              <w:ind w:left="39" w:hanging="39"/>
              <w:jc w:val="both"/>
              <w:outlineLvl w:val="0"/>
              <w:rPr>
                <w:rFonts w:ascii="Segoe UI" w:hAnsi="Segoe UI" w:cs="Segoe UI"/>
                <w:sz w:val="20"/>
              </w:rPr>
            </w:pPr>
            <w:r w:rsidRPr="00931B85">
              <w:rPr>
                <w:rFonts w:ascii="Segoe UI" w:hAnsi="Segoe UI" w:cs="Segoe UI"/>
                <w:sz w:val="20"/>
              </w:rPr>
              <w:t>- Erabiltzaileek familiarekiko eta beste egoiliar batzuekiko edo zentrora joaten diren pertsonekiko harremanak mantentzen eta zabaltzen dituztela eta, ahal den neurrian, zentroaren bizitzan parte hartzen dutela bermatzea.</w:t>
            </w:r>
          </w:p>
          <w:p w14:paraId="79C5D803" w14:textId="77777777" w:rsidR="00931B85" w:rsidRPr="00931B85" w:rsidRDefault="00931B85" w:rsidP="00931B85">
            <w:pPr>
              <w:ind w:left="1843" w:hanging="1843"/>
              <w:jc w:val="both"/>
              <w:outlineLvl w:val="0"/>
              <w:rPr>
                <w:rFonts w:ascii="Segoe UI" w:hAnsi="Segoe UI" w:cs="Segoe UI"/>
                <w:sz w:val="20"/>
              </w:rPr>
            </w:pPr>
          </w:p>
          <w:p w14:paraId="6486ECA5" w14:textId="29E8C698" w:rsidR="0018147A" w:rsidRDefault="00931B85" w:rsidP="00931B85">
            <w:pPr>
              <w:ind w:left="39" w:hanging="39"/>
              <w:jc w:val="both"/>
              <w:outlineLvl w:val="0"/>
              <w:rPr>
                <w:rFonts w:ascii="Segoe UI" w:hAnsi="Segoe UI" w:cs="Segoe UI"/>
                <w:sz w:val="20"/>
              </w:rPr>
            </w:pPr>
            <w:r w:rsidRPr="00931B85">
              <w:rPr>
                <w:rFonts w:ascii="Segoe UI" w:hAnsi="Segoe UI" w:cs="Segoe UI"/>
                <w:sz w:val="20"/>
              </w:rPr>
              <w:t>- Etxean alta emateko proiektuetan behar diren laguntzak bermatzea, erabiltzailea zaintzan prestatuz, eta laguntza-produktuak, ingurune fisikoa egokitzeko neurriak eta etxean alta behar bezala ematen zaiola ziurtatzen duten zerbitzuak eta programak antolatzeko beharrezko kudeaketak eginez.</w:t>
            </w:r>
          </w:p>
          <w:p w14:paraId="62178192" w14:textId="724207D3" w:rsidR="000A5079" w:rsidRDefault="000A5079" w:rsidP="00931B85">
            <w:pPr>
              <w:ind w:left="39" w:hanging="39"/>
              <w:jc w:val="both"/>
              <w:outlineLvl w:val="0"/>
              <w:rPr>
                <w:rFonts w:ascii="Segoe UI" w:hAnsi="Segoe UI" w:cs="Segoe UI"/>
                <w:sz w:val="20"/>
              </w:rPr>
            </w:pPr>
          </w:p>
          <w:p w14:paraId="6A330D61" w14:textId="6A5D42BE" w:rsidR="000A5079" w:rsidRDefault="000A5079" w:rsidP="00931B85">
            <w:pPr>
              <w:ind w:left="39" w:hanging="39"/>
              <w:jc w:val="both"/>
              <w:outlineLvl w:val="0"/>
              <w:rPr>
                <w:rFonts w:ascii="Segoe UI" w:hAnsi="Segoe UI" w:cs="Segoe UI"/>
                <w:sz w:val="20"/>
              </w:rPr>
            </w:pPr>
          </w:p>
          <w:p w14:paraId="16D670FB" w14:textId="7D0CB70C" w:rsidR="000A5079" w:rsidRDefault="000A5079" w:rsidP="00931B85">
            <w:pPr>
              <w:ind w:left="39" w:hanging="39"/>
              <w:jc w:val="both"/>
              <w:outlineLvl w:val="0"/>
              <w:rPr>
                <w:rFonts w:ascii="Segoe UI" w:hAnsi="Segoe UI" w:cs="Segoe UI"/>
                <w:sz w:val="20"/>
              </w:rPr>
            </w:pPr>
          </w:p>
          <w:p w14:paraId="6BD73B1F" w14:textId="10FF5E0C" w:rsidR="000A5079" w:rsidRDefault="000A5079" w:rsidP="00931B85">
            <w:pPr>
              <w:ind w:left="39" w:hanging="39"/>
              <w:jc w:val="both"/>
              <w:outlineLvl w:val="0"/>
              <w:rPr>
                <w:rFonts w:ascii="Segoe UI" w:hAnsi="Segoe UI" w:cs="Segoe UI"/>
                <w:sz w:val="20"/>
              </w:rPr>
            </w:pPr>
          </w:p>
          <w:p w14:paraId="2FC7B0A0" w14:textId="27B0EF66" w:rsidR="000A5079" w:rsidRDefault="000A5079" w:rsidP="00931B85">
            <w:pPr>
              <w:ind w:left="39" w:hanging="39"/>
              <w:jc w:val="both"/>
              <w:outlineLvl w:val="0"/>
              <w:rPr>
                <w:rFonts w:ascii="Segoe UI" w:hAnsi="Segoe UI" w:cs="Segoe UI"/>
                <w:sz w:val="20"/>
              </w:rPr>
            </w:pPr>
          </w:p>
          <w:p w14:paraId="693E7DAB" w14:textId="0E481EE1" w:rsidR="000A5079" w:rsidRDefault="000A5079" w:rsidP="000A5079">
            <w:pPr>
              <w:ind w:left="39" w:hanging="39"/>
              <w:jc w:val="both"/>
              <w:outlineLvl w:val="0"/>
              <w:rPr>
                <w:rFonts w:ascii="Segoe UI" w:hAnsi="Segoe UI" w:cs="Segoe UI"/>
                <w:sz w:val="20"/>
              </w:rPr>
            </w:pPr>
            <w:r w:rsidRPr="000A5079">
              <w:rPr>
                <w:rFonts w:ascii="Segoe UI" w:hAnsi="Segoe UI" w:cs="Segoe UI"/>
                <w:sz w:val="20"/>
              </w:rPr>
              <w:lastRenderedPageBreak/>
              <w:t>- Beharrezko izapideak aktibatu eta artikulatzea, zainketen jarraitutasuna gizarte-izaerako zentro eta/edo zerbitzu bateko arretaren bidez ziurtatuko den kasuetan.</w:t>
            </w:r>
          </w:p>
          <w:p w14:paraId="7FD54B5E" w14:textId="77777777" w:rsidR="000A5079" w:rsidRPr="000A5079" w:rsidRDefault="000A5079" w:rsidP="000A5079">
            <w:pPr>
              <w:ind w:left="39" w:hanging="39"/>
              <w:jc w:val="both"/>
              <w:outlineLvl w:val="0"/>
              <w:rPr>
                <w:rFonts w:ascii="Segoe UI" w:hAnsi="Segoe UI" w:cs="Segoe UI"/>
                <w:sz w:val="20"/>
              </w:rPr>
            </w:pPr>
          </w:p>
          <w:p w14:paraId="49DCD812" w14:textId="2FD65898" w:rsidR="000A5079" w:rsidRDefault="000A5079" w:rsidP="000A5079">
            <w:pPr>
              <w:ind w:left="39" w:hanging="39"/>
              <w:jc w:val="both"/>
              <w:outlineLvl w:val="0"/>
              <w:rPr>
                <w:rFonts w:ascii="Segoe UI" w:hAnsi="Segoe UI" w:cs="Segoe UI"/>
                <w:sz w:val="20"/>
              </w:rPr>
            </w:pPr>
            <w:r w:rsidRPr="000A5079">
              <w:rPr>
                <w:rFonts w:ascii="Segoe UI" w:hAnsi="Segoe UI" w:cs="Segoe UI"/>
                <w:sz w:val="20"/>
              </w:rPr>
              <w:t>- Ospitaleko bideratzea ziurtatzea, erabiltzailearen osasun-arretako premiek zentroko osasun-zainketen gaitasuna gainditzen dutenean.</w:t>
            </w:r>
          </w:p>
          <w:p w14:paraId="4D119517" w14:textId="77777777" w:rsidR="001428DD" w:rsidRDefault="001428DD" w:rsidP="000A5079">
            <w:pPr>
              <w:ind w:left="39" w:hanging="39"/>
              <w:jc w:val="both"/>
              <w:outlineLvl w:val="0"/>
              <w:rPr>
                <w:rFonts w:ascii="Segoe UI" w:hAnsi="Segoe UI" w:cs="Segoe UI"/>
                <w:sz w:val="20"/>
              </w:rPr>
            </w:pPr>
          </w:p>
          <w:p w14:paraId="4EC03D6E" w14:textId="77777777" w:rsidR="001428DD" w:rsidRPr="00045397" w:rsidRDefault="001428DD" w:rsidP="000A5079">
            <w:pPr>
              <w:ind w:left="39" w:hanging="39"/>
              <w:jc w:val="both"/>
              <w:outlineLvl w:val="0"/>
              <w:rPr>
                <w:rFonts w:ascii="Segoe UI" w:hAnsi="Segoe UI" w:cs="Segoe UI"/>
                <w:sz w:val="20"/>
              </w:rPr>
            </w:pPr>
          </w:p>
          <w:p w14:paraId="66C8D520" w14:textId="2EEDF7F5" w:rsidR="000A5079" w:rsidRPr="001428DD" w:rsidRDefault="000A5079" w:rsidP="000A5079">
            <w:pPr>
              <w:pStyle w:val="5izenburua"/>
              <w:tabs>
                <w:tab w:val="left" w:pos="-720"/>
              </w:tabs>
              <w:suppressAutoHyphens/>
              <w:jc w:val="center"/>
              <w:outlineLvl w:val="4"/>
              <w:rPr>
                <w:rFonts w:ascii="Segoe UI" w:hAnsi="Segoe UI" w:cs="Segoe UI"/>
                <w:bCs/>
                <w:color w:val="auto"/>
                <w:sz w:val="20"/>
                <w:szCs w:val="20"/>
              </w:rPr>
            </w:pPr>
            <w:r w:rsidRPr="001428DD">
              <w:rPr>
                <w:rFonts w:ascii="Segoe UI" w:hAnsi="Segoe UI" w:cs="Segoe UI"/>
                <w:bCs/>
                <w:color w:val="auto"/>
                <w:sz w:val="24"/>
              </w:rPr>
              <w:t>b</w:t>
            </w:r>
            <w:r w:rsidRPr="001428DD">
              <w:rPr>
                <w:rFonts w:ascii="Segoe UI" w:hAnsi="Segoe UI" w:cs="Segoe UI"/>
                <w:bCs/>
                <w:color w:val="auto"/>
                <w:sz w:val="20"/>
                <w:szCs w:val="20"/>
              </w:rPr>
              <w:t>) Erabiltzaileen familiei dagokienez:</w:t>
            </w:r>
          </w:p>
          <w:p w14:paraId="7A4E47CB" w14:textId="14880DF0" w:rsidR="000A5079" w:rsidRPr="001428DD" w:rsidRDefault="000A5079" w:rsidP="00012538">
            <w:pPr>
              <w:rPr>
                <w:sz w:val="20"/>
                <w:szCs w:val="20"/>
              </w:rPr>
            </w:pPr>
          </w:p>
          <w:p w14:paraId="41A51DD8" w14:textId="78C1185D" w:rsidR="000A5079" w:rsidRPr="001428DD" w:rsidRDefault="000A5079" w:rsidP="00012538">
            <w:pPr>
              <w:pStyle w:val="5izenburua"/>
              <w:tabs>
                <w:tab w:val="left" w:pos="-720"/>
              </w:tabs>
              <w:suppressAutoHyphens/>
              <w:jc w:val="both"/>
              <w:outlineLvl w:val="4"/>
              <w:rPr>
                <w:rFonts w:ascii="Segoe UI" w:hAnsi="Segoe UI" w:cs="Segoe UI"/>
                <w:bCs/>
                <w:color w:val="auto"/>
                <w:sz w:val="20"/>
                <w:szCs w:val="20"/>
              </w:rPr>
            </w:pPr>
            <w:r w:rsidRPr="001428DD">
              <w:rPr>
                <w:rFonts w:ascii="Segoe UI" w:hAnsi="Segoe UI" w:cs="Segoe UI"/>
                <w:bCs/>
                <w:color w:val="auto"/>
                <w:sz w:val="20"/>
                <w:szCs w:val="20"/>
              </w:rPr>
              <w:t>- Laguntza emozionala, instrumentala eta informaziokoa ematea, artatutako pertsonarekin modu egokian erlazionatzeko.</w:t>
            </w:r>
          </w:p>
          <w:p w14:paraId="22D097A8" w14:textId="77777777" w:rsidR="000A5079" w:rsidRPr="001428DD" w:rsidRDefault="000A5079" w:rsidP="00012538">
            <w:pPr>
              <w:rPr>
                <w:sz w:val="20"/>
                <w:szCs w:val="20"/>
              </w:rPr>
            </w:pPr>
          </w:p>
          <w:p w14:paraId="7676AC8D" w14:textId="77777777" w:rsidR="000A5079" w:rsidRPr="001428DD" w:rsidRDefault="000A5079" w:rsidP="00012538">
            <w:pPr>
              <w:pStyle w:val="5izenburua"/>
              <w:tabs>
                <w:tab w:val="left" w:pos="-720"/>
              </w:tabs>
              <w:suppressAutoHyphens/>
              <w:jc w:val="both"/>
              <w:outlineLvl w:val="4"/>
              <w:rPr>
                <w:rFonts w:ascii="Segoe UI" w:hAnsi="Segoe UI" w:cs="Segoe UI"/>
                <w:bCs/>
                <w:color w:val="auto"/>
                <w:sz w:val="20"/>
                <w:szCs w:val="20"/>
              </w:rPr>
            </w:pPr>
            <w:r w:rsidRPr="001428DD">
              <w:rPr>
                <w:rFonts w:ascii="Segoe UI" w:hAnsi="Segoe UI" w:cs="Segoe UI"/>
                <w:bCs/>
                <w:color w:val="auto"/>
                <w:sz w:val="20"/>
                <w:szCs w:val="20"/>
              </w:rPr>
              <w:t>- Zainketen arloko prestakuntza-programak garatzea, zainketekin jarraituko dela ziurtatzeko, pertsona etxera altan itzultzen den kasuetan.</w:t>
            </w:r>
          </w:p>
          <w:p w14:paraId="27316F8D" w14:textId="77777777" w:rsidR="0018147A" w:rsidRPr="00045397" w:rsidRDefault="0018147A" w:rsidP="00C92C2B">
            <w:pPr>
              <w:pStyle w:val="5izenburua"/>
              <w:tabs>
                <w:tab w:val="left" w:pos="-720"/>
              </w:tabs>
              <w:suppressAutoHyphens/>
              <w:jc w:val="center"/>
              <w:outlineLvl w:val="4"/>
              <w:rPr>
                <w:rFonts w:ascii="Segoe UI" w:hAnsi="Segoe UI" w:cs="Segoe UI"/>
                <w:b/>
                <w:bCs/>
                <w:color w:val="auto"/>
                <w:sz w:val="24"/>
              </w:rPr>
            </w:pPr>
          </w:p>
        </w:tc>
        <w:tc>
          <w:tcPr>
            <w:tcW w:w="5244" w:type="dxa"/>
          </w:tcPr>
          <w:p w14:paraId="2E91467F" w14:textId="473497D7" w:rsidR="0018147A" w:rsidRPr="00045397" w:rsidRDefault="0018147A" w:rsidP="00C92C2B">
            <w:pPr>
              <w:widowControl w:val="0"/>
              <w:jc w:val="center"/>
              <w:rPr>
                <w:rFonts w:ascii="Segoe UI" w:hAnsi="Segoe UI" w:cs="Segoe UI"/>
                <w:b/>
                <w:snapToGrid w:val="0"/>
                <w:sz w:val="24"/>
                <w:lang w:val="es-ES"/>
              </w:rPr>
            </w:pPr>
            <w:r>
              <w:rPr>
                <w:rFonts w:ascii="Segoe UI" w:hAnsi="Segoe UI" w:cs="Segoe UI"/>
                <w:b/>
                <w:snapToGrid w:val="0"/>
                <w:sz w:val="24"/>
                <w:lang w:val="es-ES"/>
              </w:rPr>
              <w:lastRenderedPageBreak/>
              <w:t>ANEXO 2.1.b</w:t>
            </w:r>
            <w:r w:rsidRPr="00045397">
              <w:rPr>
                <w:rFonts w:ascii="Segoe UI" w:hAnsi="Segoe UI" w:cs="Segoe UI"/>
                <w:b/>
                <w:snapToGrid w:val="0"/>
                <w:sz w:val="24"/>
                <w:lang w:val="es-ES"/>
              </w:rPr>
              <w:t>.</w:t>
            </w:r>
          </w:p>
          <w:p w14:paraId="164A3A8D" w14:textId="77777777" w:rsidR="0018147A" w:rsidRPr="00045397" w:rsidRDefault="0018147A" w:rsidP="00C92C2B">
            <w:pPr>
              <w:widowControl w:val="0"/>
              <w:jc w:val="center"/>
              <w:rPr>
                <w:rFonts w:ascii="Segoe UI" w:hAnsi="Segoe UI" w:cs="Segoe UI"/>
                <w:b/>
                <w:snapToGrid w:val="0"/>
                <w:sz w:val="20"/>
                <w:lang w:val="es-ES"/>
              </w:rPr>
            </w:pPr>
          </w:p>
          <w:p w14:paraId="38B4E07B" w14:textId="5E3A0138" w:rsidR="0018147A" w:rsidRPr="00045397" w:rsidRDefault="0018147A" w:rsidP="00C92C2B">
            <w:pPr>
              <w:widowControl w:val="0"/>
              <w:jc w:val="both"/>
              <w:rPr>
                <w:rFonts w:ascii="Segoe UI" w:hAnsi="Segoe UI" w:cs="Segoe UI"/>
                <w:b/>
                <w:snapToGrid w:val="0"/>
                <w:sz w:val="20"/>
                <w:lang w:val="es-ES"/>
              </w:rPr>
            </w:pPr>
            <w:r>
              <w:rPr>
                <w:rFonts w:ascii="Segoe UI" w:hAnsi="Segoe UI" w:cs="Segoe UI"/>
                <w:b/>
                <w:snapToGrid w:val="0"/>
                <w:sz w:val="20"/>
                <w:lang w:val="es-ES"/>
              </w:rPr>
              <w:t xml:space="preserve">ESPECIFICACIONES APLICABLES A LAS ESTANCIAS DE UNIDAD RESIDENCIAL SOCIOSANITARIA (URSS) </w:t>
            </w:r>
          </w:p>
          <w:p w14:paraId="0E149D70" w14:textId="77777777" w:rsidR="0018147A" w:rsidRPr="00045397" w:rsidRDefault="0018147A" w:rsidP="00C92C2B">
            <w:pPr>
              <w:ind w:left="1843" w:hanging="1843"/>
              <w:jc w:val="both"/>
              <w:outlineLvl w:val="0"/>
              <w:rPr>
                <w:rFonts w:ascii="Segoe UI" w:hAnsi="Segoe UI" w:cs="Segoe UI"/>
                <w:b/>
                <w:snapToGrid w:val="0"/>
                <w:sz w:val="20"/>
                <w:lang w:val="es-ES"/>
              </w:rPr>
            </w:pPr>
          </w:p>
          <w:p w14:paraId="3DBC9444" w14:textId="77777777" w:rsidR="0018147A" w:rsidRPr="00045397" w:rsidRDefault="0018147A" w:rsidP="00C92C2B">
            <w:pPr>
              <w:widowControl w:val="0"/>
              <w:jc w:val="both"/>
              <w:rPr>
                <w:rFonts w:ascii="Segoe UI" w:hAnsi="Segoe UI" w:cs="Segoe UI"/>
                <w:snapToGrid w:val="0"/>
                <w:sz w:val="20"/>
                <w:lang w:val="es-ES"/>
              </w:rPr>
            </w:pPr>
          </w:p>
          <w:p w14:paraId="4EA7CA67" w14:textId="77777777" w:rsidR="0018147A" w:rsidRPr="00045397" w:rsidRDefault="0018147A" w:rsidP="00C92C2B">
            <w:pPr>
              <w:jc w:val="both"/>
              <w:rPr>
                <w:rFonts w:ascii="Segoe UI" w:hAnsi="Segoe UI" w:cs="Segoe UI"/>
                <w:b/>
                <w:sz w:val="20"/>
                <w:lang w:val="es-ES"/>
              </w:rPr>
            </w:pPr>
          </w:p>
          <w:p w14:paraId="009B27D2" w14:textId="77777777" w:rsidR="00931B85" w:rsidRPr="00313E80" w:rsidRDefault="00931B85" w:rsidP="00931B85">
            <w:pPr>
              <w:pStyle w:val="Zerrenda-paragrafoa"/>
              <w:numPr>
                <w:ilvl w:val="0"/>
                <w:numId w:val="108"/>
              </w:numPr>
              <w:spacing w:after="120"/>
              <w:ind w:left="284" w:hanging="284"/>
              <w:contextualSpacing w:val="0"/>
              <w:jc w:val="both"/>
              <w:rPr>
                <w:rFonts w:ascii="Segoe UI" w:hAnsi="Segoe UI" w:cs="Segoe UI"/>
                <w:sz w:val="20"/>
                <w:szCs w:val="20"/>
                <w:lang w:val="es-ES"/>
              </w:rPr>
            </w:pPr>
            <w:r w:rsidRPr="00313E80">
              <w:rPr>
                <w:rFonts w:ascii="Segoe UI" w:hAnsi="Segoe UI" w:cs="Segoe UI"/>
                <w:sz w:val="20"/>
                <w:szCs w:val="20"/>
                <w:lang w:val="es-ES"/>
              </w:rPr>
              <w:t xml:space="preserve">La finalidad general de las URSS es prestar a las personas usuarias una atención personalizada, que responda a sus necesidades asistenciales tanto sanitarias, de intervención psicosocial y de cuidados, potenciándose asimismo el desarrollo de sus capacidades cognitivas, funcionales y psicosociales. </w:t>
            </w:r>
          </w:p>
          <w:p w14:paraId="5B535318" w14:textId="6B57F54E" w:rsidR="00931B85" w:rsidRDefault="00931B85" w:rsidP="00931B85">
            <w:pPr>
              <w:pStyle w:val="Zerrenda-paragrafoa"/>
              <w:numPr>
                <w:ilvl w:val="0"/>
                <w:numId w:val="108"/>
              </w:numPr>
              <w:spacing w:after="120"/>
              <w:ind w:left="284" w:hanging="284"/>
              <w:contextualSpacing w:val="0"/>
              <w:jc w:val="both"/>
              <w:rPr>
                <w:rFonts w:ascii="Segoe UI" w:hAnsi="Segoe UI" w:cs="Segoe UI"/>
                <w:sz w:val="20"/>
                <w:szCs w:val="20"/>
                <w:lang w:val="es-ES"/>
              </w:rPr>
            </w:pPr>
            <w:r w:rsidRPr="00313E80">
              <w:rPr>
                <w:rFonts w:ascii="Segoe UI" w:hAnsi="Segoe UI" w:cs="Segoe UI"/>
                <w:sz w:val="20"/>
                <w:szCs w:val="20"/>
                <w:lang w:val="es-ES"/>
              </w:rPr>
              <w:t xml:space="preserve">Las actuaciones de las URSS tendrán los siguientes objetivos: </w:t>
            </w:r>
          </w:p>
          <w:p w14:paraId="26A79537" w14:textId="77777777" w:rsidR="00931B85" w:rsidRPr="00313E80" w:rsidRDefault="00931B85" w:rsidP="00931B85">
            <w:pPr>
              <w:pStyle w:val="Zerrenda-paragrafoa"/>
              <w:numPr>
                <w:ilvl w:val="0"/>
                <w:numId w:val="107"/>
              </w:numPr>
              <w:spacing w:after="120"/>
              <w:ind w:left="567" w:hanging="283"/>
              <w:contextualSpacing w:val="0"/>
              <w:jc w:val="both"/>
              <w:rPr>
                <w:rFonts w:ascii="Segoe UI" w:hAnsi="Segoe UI" w:cs="Segoe UI"/>
                <w:sz w:val="20"/>
                <w:szCs w:val="20"/>
                <w:lang w:val="es-ES"/>
              </w:rPr>
            </w:pPr>
            <w:r w:rsidRPr="00313E80">
              <w:rPr>
                <w:rFonts w:ascii="Segoe UI" w:hAnsi="Segoe UI" w:cs="Segoe UI"/>
                <w:sz w:val="20"/>
                <w:szCs w:val="20"/>
                <w:lang w:val="es-ES"/>
              </w:rPr>
              <w:t xml:space="preserve">En relación con las personas usuarias: </w:t>
            </w:r>
          </w:p>
          <w:p w14:paraId="06142797" w14:textId="77777777" w:rsidR="00931B85" w:rsidRPr="00313E80" w:rsidRDefault="00931B85" w:rsidP="00931B85">
            <w:pPr>
              <w:pStyle w:val="Zerrenda-paragrafoa"/>
              <w:numPr>
                <w:ilvl w:val="0"/>
                <w:numId w:val="109"/>
              </w:numPr>
              <w:spacing w:after="120"/>
              <w:ind w:left="851" w:hanging="284"/>
              <w:contextualSpacing w:val="0"/>
              <w:jc w:val="both"/>
              <w:rPr>
                <w:rFonts w:ascii="Segoe UI" w:hAnsi="Segoe UI" w:cs="Segoe UI"/>
                <w:sz w:val="20"/>
                <w:szCs w:val="20"/>
                <w:lang w:val="es-ES"/>
              </w:rPr>
            </w:pPr>
            <w:r w:rsidRPr="00313E80">
              <w:rPr>
                <w:rFonts w:ascii="Segoe UI" w:hAnsi="Segoe UI" w:cs="Segoe UI"/>
                <w:sz w:val="20"/>
                <w:szCs w:val="20"/>
                <w:lang w:val="es-ES"/>
              </w:rPr>
              <w:t xml:space="preserve">Dar respuesta a sus necesidades de atención sanitaria: estabilización clínica, ajustes de tratamiento, control sintomático, y rehabilitación, que no precisen de un ingreso a nivel hospitalario. </w:t>
            </w:r>
          </w:p>
          <w:p w14:paraId="4E3F7FB5" w14:textId="77777777" w:rsidR="00931B85" w:rsidRPr="00313E80" w:rsidRDefault="00931B85" w:rsidP="00931B85">
            <w:pPr>
              <w:pStyle w:val="Zerrenda-paragrafoa"/>
              <w:numPr>
                <w:ilvl w:val="0"/>
                <w:numId w:val="109"/>
              </w:numPr>
              <w:spacing w:after="120"/>
              <w:ind w:left="851" w:hanging="284"/>
              <w:contextualSpacing w:val="0"/>
              <w:jc w:val="both"/>
              <w:rPr>
                <w:rFonts w:ascii="Segoe UI" w:hAnsi="Segoe UI" w:cs="Segoe UI"/>
                <w:sz w:val="20"/>
                <w:szCs w:val="20"/>
                <w:lang w:val="es-ES"/>
              </w:rPr>
            </w:pPr>
            <w:r w:rsidRPr="00313E80">
              <w:rPr>
                <w:rFonts w:ascii="Segoe UI" w:hAnsi="Segoe UI" w:cs="Segoe UI"/>
                <w:sz w:val="20"/>
                <w:szCs w:val="20"/>
                <w:lang w:val="es-ES"/>
              </w:rPr>
              <w:t xml:space="preserve">Desarrollar y mantener sus potencialidades de autonomía personal y capacidad de relación, por medio de programas de intervención y creación de entornos que les proporcionen oportunidades de desarrollo y participación en la toma de decisiones, con el apoyo necesario para su ejecución. </w:t>
            </w:r>
          </w:p>
          <w:p w14:paraId="751310E7" w14:textId="77777777" w:rsidR="00931B85" w:rsidRPr="00313E80" w:rsidRDefault="00931B85" w:rsidP="00931B85">
            <w:pPr>
              <w:pStyle w:val="Zerrenda-paragrafoa"/>
              <w:numPr>
                <w:ilvl w:val="0"/>
                <w:numId w:val="109"/>
              </w:numPr>
              <w:spacing w:after="120"/>
              <w:ind w:left="851" w:hanging="284"/>
              <w:contextualSpacing w:val="0"/>
              <w:jc w:val="both"/>
              <w:rPr>
                <w:rFonts w:ascii="Segoe UI" w:hAnsi="Segoe UI" w:cs="Segoe UI"/>
                <w:sz w:val="20"/>
                <w:szCs w:val="20"/>
                <w:lang w:val="es-ES"/>
              </w:rPr>
            </w:pPr>
            <w:r w:rsidRPr="00313E80">
              <w:rPr>
                <w:rFonts w:ascii="Segoe UI" w:hAnsi="Segoe UI" w:cs="Segoe UI"/>
                <w:sz w:val="20"/>
                <w:szCs w:val="20"/>
                <w:lang w:val="es-ES"/>
              </w:rPr>
              <w:t xml:space="preserve">Desarrollar y mantener su funcionalidad, tanto en capacidades básicas de autocuidado como en capacidades instrumentales, mediante intervenciones que potencien la autonomía funcional y disminuyan la dependencia. </w:t>
            </w:r>
          </w:p>
          <w:p w14:paraId="777C5910" w14:textId="77777777" w:rsidR="00931B85" w:rsidRPr="00313E80" w:rsidRDefault="00931B85" w:rsidP="00931B85">
            <w:pPr>
              <w:pStyle w:val="Zerrenda-paragrafoa"/>
              <w:numPr>
                <w:ilvl w:val="0"/>
                <w:numId w:val="109"/>
              </w:numPr>
              <w:spacing w:after="120"/>
              <w:ind w:left="851" w:hanging="284"/>
              <w:contextualSpacing w:val="0"/>
              <w:jc w:val="both"/>
              <w:rPr>
                <w:rFonts w:ascii="Segoe UI" w:hAnsi="Segoe UI" w:cs="Segoe UI"/>
                <w:sz w:val="20"/>
                <w:szCs w:val="20"/>
                <w:lang w:val="es-ES"/>
              </w:rPr>
            </w:pPr>
            <w:r w:rsidRPr="00313E80">
              <w:rPr>
                <w:rFonts w:ascii="Segoe UI" w:hAnsi="Segoe UI" w:cs="Segoe UI"/>
                <w:sz w:val="20"/>
                <w:szCs w:val="20"/>
                <w:lang w:val="es-ES"/>
              </w:rPr>
              <w:t xml:space="preserve">Garantizar que las personas usuarias mantengan y amplíen las relaciones con la familia y con otras personas residentes o que acuden al centro, y participen, en lo posible, en la vida del centro. </w:t>
            </w:r>
          </w:p>
          <w:p w14:paraId="7871B16C" w14:textId="77777777" w:rsidR="00931B85" w:rsidRPr="00313E80" w:rsidRDefault="00931B85" w:rsidP="00931B85">
            <w:pPr>
              <w:pStyle w:val="Zerrenda-paragrafoa"/>
              <w:numPr>
                <w:ilvl w:val="0"/>
                <w:numId w:val="109"/>
              </w:numPr>
              <w:spacing w:after="120"/>
              <w:ind w:left="851" w:hanging="284"/>
              <w:contextualSpacing w:val="0"/>
              <w:jc w:val="both"/>
              <w:rPr>
                <w:rFonts w:ascii="Segoe UI" w:hAnsi="Segoe UI" w:cs="Segoe UI"/>
                <w:lang w:val="es-ES"/>
              </w:rPr>
            </w:pPr>
            <w:r w:rsidRPr="00313E80">
              <w:rPr>
                <w:rFonts w:ascii="Segoe UI" w:hAnsi="Segoe UI" w:cs="Segoe UI"/>
                <w:sz w:val="20"/>
                <w:szCs w:val="20"/>
                <w:lang w:val="es-ES"/>
              </w:rPr>
              <w:t>Garantizar los apoyos necesarios en los proyectos de alta al domicilio, mediante la formación en cuidados a la persona usuaria, así como realizando las gestiones necesarias para la articulación de los productos de apoyo, las medidas de adaptación del medio físico, y los servicios y programas que aseguren una adecuada atención al alta en su domicilio</w:t>
            </w:r>
          </w:p>
          <w:p w14:paraId="3CB06AC1" w14:textId="77777777" w:rsidR="00931B85" w:rsidRPr="00313E80" w:rsidRDefault="00931B85" w:rsidP="00931B85">
            <w:pPr>
              <w:pStyle w:val="Zerrenda-paragrafoa"/>
              <w:numPr>
                <w:ilvl w:val="0"/>
                <w:numId w:val="109"/>
              </w:numPr>
              <w:spacing w:after="120"/>
              <w:ind w:left="851" w:hanging="284"/>
              <w:contextualSpacing w:val="0"/>
              <w:jc w:val="both"/>
              <w:rPr>
                <w:rFonts w:ascii="Segoe UI" w:hAnsi="Segoe UI" w:cs="Segoe UI"/>
                <w:sz w:val="20"/>
                <w:szCs w:val="20"/>
                <w:lang w:val="es-ES"/>
              </w:rPr>
            </w:pPr>
            <w:r w:rsidRPr="00313E80">
              <w:rPr>
                <w:rFonts w:ascii="Segoe UI" w:hAnsi="Segoe UI" w:cs="Segoe UI"/>
                <w:sz w:val="20"/>
                <w:szCs w:val="20"/>
                <w:lang w:val="es-ES"/>
              </w:rPr>
              <w:lastRenderedPageBreak/>
              <w:t xml:space="preserve">Activar y articular los trámites necesarios en aquellos casos en los que la continuidad de cuidados se asegurará mediante la atención en un centro y/o servicio de carácter social. </w:t>
            </w:r>
          </w:p>
          <w:p w14:paraId="56FC44F4" w14:textId="77777777" w:rsidR="00931B85" w:rsidRPr="00313E80" w:rsidRDefault="00931B85" w:rsidP="00931B85">
            <w:pPr>
              <w:pStyle w:val="Zerrenda-paragrafoa"/>
              <w:numPr>
                <w:ilvl w:val="0"/>
                <w:numId w:val="109"/>
              </w:numPr>
              <w:spacing w:after="120"/>
              <w:ind w:left="851" w:hanging="284"/>
              <w:contextualSpacing w:val="0"/>
              <w:jc w:val="both"/>
              <w:rPr>
                <w:rFonts w:ascii="Segoe UI" w:hAnsi="Segoe UI" w:cs="Segoe UI"/>
                <w:sz w:val="20"/>
                <w:szCs w:val="20"/>
                <w:lang w:val="es-ES"/>
              </w:rPr>
            </w:pPr>
            <w:r w:rsidRPr="00313E80">
              <w:rPr>
                <w:rFonts w:ascii="Segoe UI" w:hAnsi="Segoe UI" w:cs="Segoe UI"/>
                <w:sz w:val="20"/>
                <w:szCs w:val="20"/>
                <w:lang w:val="es-ES"/>
              </w:rPr>
              <w:t xml:space="preserve">Asegurar la derivación hospitalaria en aquellos casos en los que las necesidades de atención sanitaria de la persona usuaria superen la capacidad de los cuidados sanitarios del centro. </w:t>
            </w:r>
          </w:p>
          <w:p w14:paraId="26EE327D" w14:textId="77777777" w:rsidR="00931B85" w:rsidRPr="00313E80" w:rsidRDefault="00931B85" w:rsidP="00931B85">
            <w:pPr>
              <w:pStyle w:val="Zerrenda-paragrafoa"/>
              <w:numPr>
                <w:ilvl w:val="0"/>
                <w:numId w:val="107"/>
              </w:numPr>
              <w:spacing w:after="120"/>
              <w:ind w:left="567" w:hanging="283"/>
              <w:contextualSpacing w:val="0"/>
              <w:jc w:val="both"/>
              <w:rPr>
                <w:rFonts w:ascii="Segoe UI" w:hAnsi="Segoe UI" w:cs="Segoe UI"/>
                <w:sz w:val="20"/>
                <w:szCs w:val="20"/>
                <w:lang w:val="es-ES"/>
              </w:rPr>
            </w:pPr>
            <w:r w:rsidRPr="00313E80">
              <w:rPr>
                <w:rFonts w:ascii="Segoe UI" w:hAnsi="Segoe UI" w:cs="Segoe UI"/>
                <w:sz w:val="20"/>
                <w:szCs w:val="20"/>
                <w:lang w:val="es-ES"/>
              </w:rPr>
              <w:t xml:space="preserve">En relación con las familias de las personas usuarias: </w:t>
            </w:r>
          </w:p>
          <w:p w14:paraId="1B13A3D4" w14:textId="77777777" w:rsidR="00931B85" w:rsidRPr="00313E80" w:rsidRDefault="00931B85" w:rsidP="00931B85">
            <w:pPr>
              <w:pStyle w:val="Zerrenda-paragrafoa"/>
              <w:numPr>
                <w:ilvl w:val="0"/>
                <w:numId w:val="109"/>
              </w:numPr>
              <w:spacing w:after="120"/>
              <w:ind w:left="851" w:hanging="284"/>
              <w:contextualSpacing w:val="0"/>
              <w:jc w:val="both"/>
              <w:rPr>
                <w:rFonts w:ascii="Segoe UI" w:hAnsi="Segoe UI" w:cs="Segoe UI"/>
                <w:sz w:val="20"/>
                <w:szCs w:val="20"/>
                <w:lang w:val="es-ES"/>
              </w:rPr>
            </w:pPr>
            <w:r w:rsidRPr="00313E80">
              <w:rPr>
                <w:rFonts w:ascii="Segoe UI" w:hAnsi="Segoe UI" w:cs="Segoe UI"/>
                <w:sz w:val="20"/>
                <w:szCs w:val="20"/>
                <w:lang w:val="es-ES"/>
              </w:rPr>
              <w:t>Poner a su disposición el apoyo emocional, instrumental y de información que les permita relacionarse, de la forma adecuada, con la persona atendida.</w:t>
            </w:r>
          </w:p>
          <w:p w14:paraId="5B80BB41" w14:textId="77777777" w:rsidR="00931B85" w:rsidRPr="00313E80" w:rsidRDefault="00931B85" w:rsidP="00931B85">
            <w:pPr>
              <w:pStyle w:val="Zerrenda-paragrafoa"/>
              <w:numPr>
                <w:ilvl w:val="0"/>
                <w:numId w:val="109"/>
              </w:numPr>
              <w:spacing w:after="120"/>
              <w:ind w:left="851" w:hanging="284"/>
              <w:contextualSpacing w:val="0"/>
              <w:jc w:val="both"/>
              <w:rPr>
                <w:rFonts w:ascii="Segoe UI" w:hAnsi="Segoe UI" w:cs="Segoe UI"/>
                <w:sz w:val="20"/>
                <w:szCs w:val="20"/>
                <w:lang w:val="es-ES"/>
              </w:rPr>
            </w:pPr>
            <w:r w:rsidRPr="00313E80">
              <w:rPr>
                <w:rFonts w:ascii="Segoe UI" w:hAnsi="Segoe UI" w:cs="Segoe UI"/>
                <w:sz w:val="20"/>
                <w:szCs w:val="20"/>
                <w:lang w:val="es-ES"/>
              </w:rPr>
              <w:t xml:space="preserve">Desarrollar programas de formación en cuidados que aseguren la continuidad de cuidados en aquellos casos en los que la persona retorne a su domicilio al alta. </w:t>
            </w:r>
          </w:p>
          <w:p w14:paraId="749C9223" w14:textId="77777777" w:rsidR="00931B85" w:rsidRPr="00313E80" w:rsidRDefault="00931B85" w:rsidP="00931B85">
            <w:pPr>
              <w:rPr>
                <w:lang w:val="es-ES"/>
              </w:rPr>
            </w:pPr>
          </w:p>
          <w:p w14:paraId="359F4DA3" w14:textId="77777777" w:rsidR="00931B85" w:rsidRPr="00313E80" w:rsidRDefault="00931B85" w:rsidP="00931B85">
            <w:pPr>
              <w:rPr>
                <w:lang w:val="es-ES"/>
              </w:rPr>
            </w:pPr>
          </w:p>
          <w:p w14:paraId="3B72490C" w14:textId="77777777" w:rsidR="00931B85" w:rsidRPr="00313E80" w:rsidRDefault="00931B85" w:rsidP="00931B85">
            <w:pPr>
              <w:rPr>
                <w:lang w:val="es-ES"/>
              </w:rPr>
            </w:pPr>
          </w:p>
          <w:p w14:paraId="66F81CD0" w14:textId="77777777" w:rsidR="0018147A" w:rsidRPr="00045397" w:rsidRDefault="0018147A" w:rsidP="00012538">
            <w:pPr>
              <w:ind w:left="720"/>
              <w:jc w:val="both"/>
              <w:rPr>
                <w:rFonts w:ascii="Segoe UI" w:hAnsi="Segoe UI" w:cs="Segoe UI"/>
                <w:b/>
                <w:sz w:val="24"/>
                <w:lang w:val="es-ES"/>
              </w:rPr>
            </w:pPr>
          </w:p>
        </w:tc>
      </w:tr>
    </w:tbl>
    <w:p w14:paraId="272FA8C7" w14:textId="5B196787" w:rsidR="0018147A" w:rsidRDefault="0018147A" w:rsidP="00210C11"/>
    <w:p w14:paraId="78A584AD" w14:textId="6B943164" w:rsidR="0018147A" w:rsidRDefault="0018147A" w:rsidP="00210C11"/>
    <w:p w14:paraId="3EB44385" w14:textId="3D2DE97B" w:rsidR="0018147A" w:rsidRDefault="0018147A" w:rsidP="00210C11"/>
    <w:p w14:paraId="2562DCAA" w14:textId="1D3A434E" w:rsidR="0018147A" w:rsidRDefault="0018147A" w:rsidP="00210C11"/>
    <w:p w14:paraId="5F34D2A3" w14:textId="33A117C1" w:rsidR="0018147A" w:rsidRDefault="0018147A" w:rsidP="00210C11"/>
    <w:p w14:paraId="461906F4" w14:textId="030577AD" w:rsidR="0018147A" w:rsidRDefault="0018147A" w:rsidP="00210C11"/>
    <w:p w14:paraId="03CCD329" w14:textId="68DC461A" w:rsidR="0018147A" w:rsidRDefault="0018147A" w:rsidP="00210C11"/>
    <w:p w14:paraId="657A3992" w14:textId="685BC749" w:rsidR="0018147A" w:rsidRDefault="0018147A" w:rsidP="00210C11"/>
    <w:p w14:paraId="23F92DCA" w14:textId="3946C595" w:rsidR="0018147A" w:rsidRDefault="0018147A" w:rsidP="00210C11"/>
    <w:p w14:paraId="6B16B992" w14:textId="2092AB63" w:rsidR="0018147A" w:rsidRDefault="0018147A" w:rsidP="00210C11"/>
    <w:p w14:paraId="35C5C9B6" w14:textId="70EE92B7" w:rsidR="0018147A" w:rsidRDefault="0018147A" w:rsidP="00210C11"/>
    <w:p w14:paraId="0B7F624E" w14:textId="0C6EB47C" w:rsidR="0018147A" w:rsidRDefault="0018147A" w:rsidP="00210C11"/>
    <w:p w14:paraId="0E0EBA50" w14:textId="0F22C4BC" w:rsidR="0018147A" w:rsidRDefault="0018147A" w:rsidP="00210C11"/>
    <w:p w14:paraId="43E21C3D" w14:textId="2746CE14" w:rsidR="0018147A" w:rsidRDefault="0018147A" w:rsidP="00210C11"/>
    <w:p w14:paraId="625CA2D1" w14:textId="16D0E931" w:rsidR="0018147A" w:rsidRDefault="0018147A" w:rsidP="00210C11"/>
    <w:p w14:paraId="678EB7D8" w14:textId="1108EF04" w:rsidR="0018147A" w:rsidRDefault="0018147A" w:rsidP="00210C11"/>
    <w:p w14:paraId="1EC6306A" w14:textId="1C8CD1F8" w:rsidR="0018147A" w:rsidRDefault="0018147A" w:rsidP="00210C11"/>
    <w:p w14:paraId="615FC553" w14:textId="767ABBFF" w:rsidR="0018147A" w:rsidRDefault="0018147A" w:rsidP="00210C11"/>
    <w:p w14:paraId="5D8B2D08" w14:textId="64CE0A17" w:rsidR="0018147A" w:rsidRDefault="0018147A" w:rsidP="00210C11"/>
    <w:p w14:paraId="4F661216" w14:textId="6339CE1F" w:rsidR="0018147A" w:rsidRDefault="0018147A" w:rsidP="00210C11"/>
    <w:p w14:paraId="3BA56C2E" w14:textId="6C5D7C5E" w:rsidR="0018147A" w:rsidRDefault="0018147A" w:rsidP="00210C11"/>
    <w:p w14:paraId="597910AB" w14:textId="1BC3F03A" w:rsidR="0018147A" w:rsidRDefault="0018147A" w:rsidP="00210C11"/>
    <w:p w14:paraId="46E38EC7" w14:textId="19587C6E" w:rsidR="0018147A" w:rsidRDefault="0018147A" w:rsidP="00210C11"/>
    <w:p w14:paraId="72AA56C8" w14:textId="304E3F10" w:rsidR="0018147A" w:rsidRDefault="0018147A" w:rsidP="00210C11"/>
    <w:p w14:paraId="44D60F18" w14:textId="659DD8FC" w:rsidR="0018147A" w:rsidRDefault="0018147A" w:rsidP="00210C11"/>
    <w:p w14:paraId="739A1FDF" w14:textId="77777777" w:rsidR="0018147A" w:rsidRDefault="0018147A" w:rsidP="00210C11"/>
    <w:p w14:paraId="28F53251" w14:textId="77777777" w:rsidR="0050773C" w:rsidRDefault="0050773C" w:rsidP="00210C11"/>
    <w:p w14:paraId="619826BD" w14:textId="77777777" w:rsidR="0050773C" w:rsidRDefault="0050773C" w:rsidP="00210C11">
      <w:pPr>
        <w:sectPr w:rsidR="0050773C">
          <w:pgSz w:w="11906" w:h="16838"/>
          <w:pgMar w:top="1134" w:right="1134" w:bottom="1134" w:left="1134" w:header="720" w:footer="720" w:gutter="0"/>
          <w:cols w:space="720"/>
          <w:docGrid w:linePitch="326"/>
        </w:sectPr>
      </w:pPr>
    </w:p>
    <w:tbl>
      <w:tblPr>
        <w:tblStyle w:val="Saretaduntaula"/>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50773C" w:rsidRPr="00045397" w14:paraId="0127E82D" w14:textId="77777777" w:rsidTr="00D1697E">
        <w:tc>
          <w:tcPr>
            <w:tcW w:w="5388" w:type="dxa"/>
          </w:tcPr>
          <w:p w14:paraId="25130E48" w14:textId="77777777" w:rsidR="0050773C" w:rsidRPr="00761731" w:rsidRDefault="0050773C" w:rsidP="0050773C">
            <w:pPr>
              <w:pStyle w:val="5izenburua"/>
              <w:tabs>
                <w:tab w:val="left" w:pos="-720"/>
              </w:tabs>
              <w:suppressAutoHyphens/>
              <w:jc w:val="center"/>
              <w:outlineLvl w:val="4"/>
              <w:rPr>
                <w:rFonts w:ascii="Segoe UI" w:hAnsi="Segoe UI" w:cs="Segoe UI"/>
                <w:b/>
                <w:bCs/>
                <w:color w:val="auto"/>
                <w:sz w:val="24"/>
              </w:rPr>
            </w:pPr>
            <w:r w:rsidRPr="00761731">
              <w:rPr>
                <w:rFonts w:ascii="Segoe UI" w:hAnsi="Segoe UI" w:cs="Segoe UI"/>
                <w:b/>
                <w:bCs/>
                <w:color w:val="auto"/>
                <w:sz w:val="24"/>
              </w:rPr>
              <w:lastRenderedPageBreak/>
              <w:t>2.2. ERANSKINA</w:t>
            </w:r>
          </w:p>
          <w:p w14:paraId="6717B007" w14:textId="77777777" w:rsidR="0050773C" w:rsidRPr="00761731" w:rsidRDefault="0050773C" w:rsidP="0050773C">
            <w:pPr>
              <w:pStyle w:val="5izenburua"/>
              <w:tabs>
                <w:tab w:val="left" w:pos="-720"/>
              </w:tabs>
              <w:suppressAutoHyphens/>
              <w:jc w:val="both"/>
              <w:outlineLvl w:val="4"/>
              <w:rPr>
                <w:rFonts w:ascii="Segoe UI" w:hAnsi="Segoe UI" w:cs="Segoe UI"/>
                <w:color w:val="auto"/>
                <w:sz w:val="20"/>
              </w:rPr>
            </w:pPr>
            <w:r w:rsidRPr="00761731">
              <w:rPr>
                <w:rFonts w:ascii="Segoe UI" w:hAnsi="Segoe UI" w:cs="Segoe UI"/>
                <w:b/>
                <w:bCs/>
                <w:color w:val="auto"/>
                <w:sz w:val="20"/>
              </w:rPr>
              <w:t>ADINEKO MENDEKO PERTSONENTZAKO EGUNEKO ZENTRO ZERBITZUAN ESKAINIKO DIREN ZERBITZUEN PROGRAMA</w:t>
            </w:r>
          </w:p>
          <w:p w14:paraId="12C8EE83" w14:textId="77777777" w:rsidR="0050773C" w:rsidRPr="00761731" w:rsidRDefault="0050773C" w:rsidP="005153B2">
            <w:pPr>
              <w:pStyle w:val="5izenburua"/>
              <w:tabs>
                <w:tab w:val="left" w:pos="-720"/>
              </w:tabs>
              <w:suppressAutoHyphens/>
              <w:jc w:val="center"/>
              <w:outlineLvl w:val="4"/>
              <w:rPr>
                <w:rFonts w:ascii="Segoe UI" w:hAnsi="Segoe UI" w:cs="Segoe UI"/>
                <w:b/>
                <w:bCs/>
                <w:color w:val="auto"/>
                <w:sz w:val="24"/>
              </w:rPr>
            </w:pPr>
          </w:p>
          <w:p w14:paraId="73108092" w14:textId="56F53D94" w:rsidR="00301A05" w:rsidRPr="00012538" w:rsidRDefault="000A5079" w:rsidP="00012538">
            <w:pPr>
              <w:jc w:val="both"/>
              <w:rPr>
                <w:rFonts w:ascii="Segoe UI" w:hAnsi="Segoe UI" w:cs="Segoe UI"/>
                <w:b/>
                <w:bCs/>
                <w:color w:val="0000FF"/>
                <w:sz w:val="20"/>
              </w:rPr>
            </w:pPr>
            <w:r>
              <w:rPr>
                <w:rFonts w:ascii="Segoe UI" w:hAnsi="Segoe UI" w:cs="Segoe UI"/>
                <w:b/>
                <w:bCs/>
                <w:color w:val="0000FF"/>
                <w:sz w:val="20"/>
              </w:rPr>
              <w:t>1.-</w:t>
            </w:r>
            <w:r w:rsidR="0050773C" w:rsidRPr="00012538">
              <w:rPr>
                <w:rFonts w:ascii="Segoe UI" w:hAnsi="Segoe UI" w:cs="Segoe UI"/>
                <w:b/>
                <w:bCs/>
                <w:color w:val="0000FF"/>
                <w:sz w:val="20"/>
              </w:rPr>
              <w:t>OSTALARITZA ZERBITZUAK</w:t>
            </w:r>
          </w:p>
          <w:p w14:paraId="6D7A6A9C" w14:textId="158D916B" w:rsidR="0050773C" w:rsidRPr="00301A05" w:rsidRDefault="0050773C" w:rsidP="00301A05">
            <w:pPr>
              <w:pStyle w:val="Zerrenda-paragrafoa"/>
              <w:numPr>
                <w:ilvl w:val="1"/>
                <w:numId w:val="101"/>
              </w:numPr>
              <w:jc w:val="both"/>
              <w:rPr>
                <w:rFonts w:ascii="Segoe UI" w:hAnsi="Segoe UI" w:cs="Segoe UI"/>
                <w:bCs/>
                <w:sz w:val="20"/>
              </w:rPr>
            </w:pPr>
            <w:r w:rsidRPr="00301A05">
              <w:rPr>
                <w:rFonts w:ascii="Segoe UI" w:hAnsi="Segoe UI" w:cs="Segoe UI"/>
                <w:sz w:val="20"/>
              </w:rPr>
              <w:t>Gosaria eta bazkaria, edo bazkaria eta askaria: pertsona bakoitzaren beharren arabera egokiak diren dietak prestatzea eta elikadura berrikustea.</w:t>
            </w:r>
          </w:p>
          <w:p w14:paraId="0C58DCCF" w14:textId="77777777" w:rsidR="0050773C" w:rsidRPr="00761731" w:rsidRDefault="0050773C" w:rsidP="00301A05">
            <w:pPr>
              <w:pStyle w:val="Zerrenda-paragrafoa"/>
              <w:numPr>
                <w:ilvl w:val="1"/>
                <w:numId w:val="101"/>
              </w:numPr>
              <w:jc w:val="both"/>
              <w:rPr>
                <w:rFonts w:ascii="Segoe UI" w:hAnsi="Segoe UI" w:cs="Segoe UI"/>
                <w:sz w:val="20"/>
              </w:rPr>
            </w:pPr>
            <w:r w:rsidRPr="00761731">
              <w:rPr>
                <w:rFonts w:ascii="Segoe UI" w:hAnsi="Segoe UI" w:cs="Segoe UI"/>
                <w:sz w:val="20"/>
              </w:rPr>
              <w:t>Zentroko eremuak garbitzea.</w:t>
            </w:r>
          </w:p>
          <w:p w14:paraId="481BA7AC" w14:textId="77777777" w:rsidR="0050773C" w:rsidRPr="00301A05" w:rsidRDefault="0050773C" w:rsidP="00301A05">
            <w:pPr>
              <w:pStyle w:val="Zerrenda-paragrafoa"/>
              <w:numPr>
                <w:ilvl w:val="1"/>
                <w:numId w:val="101"/>
              </w:numPr>
              <w:jc w:val="both"/>
              <w:rPr>
                <w:rFonts w:ascii="Segoe UI" w:hAnsi="Segoe UI" w:cs="Segoe UI"/>
                <w:sz w:val="20"/>
              </w:rPr>
            </w:pPr>
            <w:r w:rsidRPr="00761731">
              <w:rPr>
                <w:rFonts w:ascii="Segoe UI" w:hAnsi="Segoe UI" w:cs="Segoe UI"/>
                <w:sz w:val="20"/>
              </w:rPr>
              <w:t>Zentroko elementu materialen mantentze-lana eta konponketa-lanak.</w:t>
            </w:r>
          </w:p>
          <w:p w14:paraId="67FC4D58" w14:textId="77777777" w:rsidR="0050773C" w:rsidRPr="00761731" w:rsidRDefault="0050773C" w:rsidP="00301A05">
            <w:pPr>
              <w:pStyle w:val="Zerrenda-paragrafoa"/>
              <w:numPr>
                <w:ilvl w:val="1"/>
                <w:numId w:val="101"/>
              </w:numPr>
              <w:jc w:val="both"/>
              <w:rPr>
                <w:rFonts w:ascii="Segoe UI" w:hAnsi="Segoe UI" w:cs="Segoe UI"/>
                <w:sz w:val="20"/>
              </w:rPr>
            </w:pPr>
            <w:r w:rsidRPr="00761731">
              <w:rPr>
                <w:rFonts w:ascii="Segoe UI" w:hAnsi="Segoe UI" w:cs="Segoe UI"/>
                <w:sz w:val="20"/>
              </w:rPr>
              <w:t>Telefono zerbitzua.</w:t>
            </w:r>
          </w:p>
          <w:p w14:paraId="55301D55" w14:textId="658BD948" w:rsidR="0050773C" w:rsidRDefault="0050773C" w:rsidP="0050773C">
            <w:pPr>
              <w:ind w:left="851"/>
              <w:jc w:val="both"/>
              <w:rPr>
                <w:rFonts w:ascii="Segoe UI" w:hAnsi="Segoe UI" w:cs="Segoe UI"/>
                <w:sz w:val="20"/>
              </w:rPr>
            </w:pPr>
          </w:p>
          <w:p w14:paraId="411B7B8B" w14:textId="77777777" w:rsidR="00301A05" w:rsidRPr="00761731" w:rsidRDefault="00301A05" w:rsidP="0050773C">
            <w:pPr>
              <w:ind w:left="851"/>
              <w:jc w:val="both"/>
              <w:rPr>
                <w:rFonts w:ascii="Segoe UI" w:hAnsi="Segoe UI" w:cs="Segoe UI"/>
                <w:sz w:val="20"/>
              </w:rPr>
            </w:pPr>
          </w:p>
          <w:p w14:paraId="31E22317" w14:textId="460D3B95" w:rsidR="0050773C" w:rsidRPr="00012538" w:rsidRDefault="000A5079" w:rsidP="00012538">
            <w:pPr>
              <w:jc w:val="both"/>
              <w:rPr>
                <w:rFonts w:ascii="Segoe UI" w:hAnsi="Segoe UI" w:cs="Segoe UI"/>
                <w:b/>
                <w:bCs/>
                <w:color w:val="0000FF"/>
                <w:sz w:val="20"/>
              </w:rPr>
            </w:pPr>
            <w:r>
              <w:rPr>
                <w:rFonts w:ascii="Segoe UI" w:hAnsi="Segoe UI" w:cs="Segoe UI"/>
                <w:b/>
                <w:bCs/>
                <w:color w:val="0000FF"/>
                <w:sz w:val="20"/>
              </w:rPr>
              <w:t>2.-</w:t>
            </w:r>
            <w:r w:rsidR="0050773C" w:rsidRPr="00012538">
              <w:rPr>
                <w:rFonts w:ascii="Segoe UI" w:hAnsi="Segoe UI" w:cs="Segoe UI"/>
                <w:b/>
                <w:bCs/>
                <w:color w:val="0000FF"/>
                <w:sz w:val="20"/>
              </w:rPr>
              <w:t>OINARRIZKO BANAKO ARRETA ZERBITZUAK ETA EGUNEROKO BIZITZA BERRIRO EGOKITZEKO ZERBITZUAK.</w:t>
            </w:r>
          </w:p>
          <w:p w14:paraId="4B6901B2" w14:textId="784BADF4" w:rsidR="0050773C" w:rsidRPr="00761731" w:rsidRDefault="0050773C" w:rsidP="00301A05">
            <w:pPr>
              <w:pStyle w:val="Zerrenda-paragrafoa"/>
              <w:numPr>
                <w:ilvl w:val="1"/>
                <w:numId w:val="102"/>
              </w:numPr>
              <w:jc w:val="both"/>
              <w:rPr>
                <w:rFonts w:ascii="Segoe UI" w:hAnsi="Segoe UI" w:cs="Segoe UI"/>
                <w:sz w:val="20"/>
              </w:rPr>
            </w:pPr>
            <w:r w:rsidRPr="00761731">
              <w:rPr>
                <w:rFonts w:ascii="Segoe UI" w:hAnsi="Segoe UI" w:cs="Segoe UI"/>
                <w:sz w:val="20"/>
              </w:rPr>
              <w:t>Pertsona bakoitzaren balioespen integrala eta diagnostikoa egin behar dira, eta horiek banako arretarako planean islatu behar dira, autonomian eta gaitasunak mantenuan hobekuntza ahalbidetzeko helburuarekin eta jarraian aipatzen direnen bitartez</w:t>
            </w:r>
            <w:r w:rsidR="00301A05">
              <w:rPr>
                <w:rFonts w:ascii="Segoe UI" w:hAnsi="Segoe UI" w:cs="Segoe UI"/>
                <w:sz w:val="20"/>
              </w:rPr>
              <w:t>:</w:t>
            </w:r>
          </w:p>
          <w:p w14:paraId="1672E96D" w14:textId="4C14B952" w:rsidR="0050773C" w:rsidRPr="00761731" w:rsidRDefault="0050773C" w:rsidP="00301A05">
            <w:pPr>
              <w:pStyle w:val="Zerrenda-paragrafoa"/>
              <w:numPr>
                <w:ilvl w:val="1"/>
                <w:numId w:val="101"/>
              </w:numPr>
              <w:jc w:val="both"/>
              <w:rPr>
                <w:rFonts w:ascii="Segoe UI" w:hAnsi="Segoe UI" w:cs="Segoe UI"/>
                <w:sz w:val="20"/>
              </w:rPr>
            </w:pPr>
            <w:r w:rsidRPr="00761731">
              <w:rPr>
                <w:rFonts w:ascii="Segoe UI" w:hAnsi="Segoe UI" w:cs="Segoe UI"/>
                <w:sz w:val="20"/>
              </w:rPr>
              <w:t>Eguneroko bizitzako jarduerak egiteko laguntza programak</w:t>
            </w:r>
            <w:r w:rsidR="00301A05">
              <w:rPr>
                <w:rFonts w:ascii="Segoe UI" w:hAnsi="Segoe UI" w:cs="Segoe UI"/>
                <w:sz w:val="20"/>
              </w:rPr>
              <w:t>, hala nola:</w:t>
            </w:r>
          </w:p>
          <w:p w14:paraId="5171B351" w14:textId="77777777" w:rsidR="0050773C" w:rsidRPr="00761731" w:rsidRDefault="0050773C" w:rsidP="00301A05">
            <w:pPr>
              <w:widowControl w:val="0"/>
              <w:numPr>
                <w:ilvl w:val="0"/>
                <w:numId w:val="30"/>
              </w:numPr>
              <w:ind w:left="991"/>
              <w:jc w:val="both"/>
              <w:rPr>
                <w:rFonts w:ascii="Segoe UI" w:hAnsi="Segoe UI" w:cs="Segoe UI"/>
                <w:sz w:val="20"/>
              </w:rPr>
            </w:pPr>
            <w:r w:rsidRPr="00761731">
              <w:rPr>
                <w:rFonts w:ascii="Segoe UI" w:hAnsi="Segoe UI" w:cs="Segoe UI"/>
                <w:sz w:val="20"/>
              </w:rPr>
              <w:t>Eguneroko bizitzako oinarrizko jardueratarako ikuskapena eta laguntza: txukuntzea, elikatzea, lekualdatzea, mugikortasuna, eguneroko gaitasunak entrenatzea.</w:t>
            </w:r>
          </w:p>
          <w:p w14:paraId="11F91786" w14:textId="77777777" w:rsidR="0050773C" w:rsidRPr="00761731" w:rsidRDefault="0050773C" w:rsidP="00301A05">
            <w:pPr>
              <w:widowControl w:val="0"/>
              <w:numPr>
                <w:ilvl w:val="0"/>
                <w:numId w:val="30"/>
              </w:numPr>
              <w:ind w:left="991"/>
              <w:jc w:val="both"/>
              <w:rPr>
                <w:rFonts w:ascii="Segoe UI" w:hAnsi="Segoe UI" w:cs="Segoe UI"/>
                <w:sz w:val="20"/>
              </w:rPr>
            </w:pPr>
            <w:r w:rsidRPr="00761731">
              <w:rPr>
                <w:rFonts w:ascii="Segoe UI" w:hAnsi="Segoe UI" w:cs="Segoe UI"/>
                <w:sz w:val="20"/>
              </w:rPr>
              <w:t>Inkontinentzia tratatzea.</w:t>
            </w:r>
          </w:p>
          <w:p w14:paraId="1C083524" w14:textId="77777777" w:rsidR="0050773C" w:rsidRPr="00761731" w:rsidRDefault="0050773C" w:rsidP="00301A05">
            <w:pPr>
              <w:widowControl w:val="0"/>
              <w:numPr>
                <w:ilvl w:val="0"/>
                <w:numId w:val="30"/>
              </w:numPr>
              <w:ind w:left="991"/>
              <w:jc w:val="both"/>
              <w:rPr>
                <w:rFonts w:ascii="Segoe UI" w:hAnsi="Segoe UI" w:cs="Segoe UI"/>
                <w:sz w:val="20"/>
              </w:rPr>
            </w:pPr>
            <w:r w:rsidRPr="00761731">
              <w:rPr>
                <w:rFonts w:ascii="Segoe UI" w:hAnsi="Segoe UI" w:cs="Segoe UI"/>
                <w:sz w:val="20"/>
              </w:rPr>
              <w:t>Botika administratzea.</w:t>
            </w:r>
          </w:p>
          <w:p w14:paraId="01EB682B" w14:textId="6344B075" w:rsidR="0050773C" w:rsidRPr="00761731" w:rsidRDefault="0050773C" w:rsidP="00301A05">
            <w:pPr>
              <w:pStyle w:val="Zerrenda-paragrafoa"/>
              <w:numPr>
                <w:ilvl w:val="1"/>
                <w:numId w:val="101"/>
              </w:numPr>
              <w:jc w:val="both"/>
              <w:rPr>
                <w:rFonts w:ascii="Segoe UI" w:hAnsi="Segoe UI" w:cs="Segoe UI"/>
                <w:sz w:val="20"/>
              </w:rPr>
            </w:pPr>
            <w:r w:rsidRPr="00761731">
              <w:rPr>
                <w:rFonts w:ascii="Segoe UI" w:hAnsi="Segoe UI" w:cs="Segoe UI"/>
                <w:sz w:val="20"/>
              </w:rPr>
              <w:t xml:space="preserve">Portaeraren nahasmenduak eusteko programak. Jarreran gehiegikeria edo </w:t>
            </w:r>
            <w:r w:rsidR="00301A05" w:rsidRPr="00761731">
              <w:rPr>
                <w:rFonts w:ascii="Segoe UI" w:hAnsi="Segoe UI" w:cs="Segoe UI"/>
                <w:sz w:val="20"/>
              </w:rPr>
              <w:t>inhibizioa</w:t>
            </w:r>
            <w:r w:rsidRPr="00761731">
              <w:rPr>
                <w:rFonts w:ascii="Segoe UI" w:hAnsi="Segoe UI" w:cs="Segoe UI"/>
                <w:sz w:val="20"/>
              </w:rPr>
              <w:t xml:space="preserve"> tratatzea, eusteko laguntza.</w:t>
            </w:r>
          </w:p>
          <w:p w14:paraId="3F07F50A" w14:textId="77777777" w:rsidR="0050773C" w:rsidRPr="00761731" w:rsidRDefault="0050773C" w:rsidP="0050773C">
            <w:pPr>
              <w:jc w:val="both"/>
              <w:rPr>
                <w:rFonts w:ascii="Segoe UI" w:hAnsi="Segoe UI" w:cs="Segoe UI"/>
                <w:sz w:val="20"/>
              </w:rPr>
            </w:pPr>
          </w:p>
          <w:p w14:paraId="2F505C0D" w14:textId="626F471A" w:rsidR="0050773C" w:rsidRPr="00012538" w:rsidRDefault="000A5079" w:rsidP="00012538">
            <w:pPr>
              <w:jc w:val="both"/>
              <w:rPr>
                <w:rFonts w:ascii="Segoe UI" w:hAnsi="Segoe UI" w:cs="Segoe UI"/>
                <w:b/>
                <w:bCs/>
                <w:color w:val="0000FF"/>
                <w:sz w:val="20"/>
              </w:rPr>
            </w:pPr>
            <w:r>
              <w:rPr>
                <w:rFonts w:ascii="Segoe UI" w:hAnsi="Segoe UI" w:cs="Segoe UI"/>
                <w:b/>
                <w:bCs/>
                <w:color w:val="0000FF"/>
                <w:sz w:val="20"/>
              </w:rPr>
              <w:t>3.-</w:t>
            </w:r>
            <w:r w:rsidR="0050773C" w:rsidRPr="00012538">
              <w:rPr>
                <w:rFonts w:ascii="Segoe UI" w:hAnsi="Segoe UI" w:cs="Segoe UI"/>
                <w:b/>
                <w:bCs/>
                <w:color w:val="0000FF"/>
                <w:sz w:val="20"/>
              </w:rPr>
              <w:t>OSASUN ZERBITZUAK</w:t>
            </w:r>
          </w:p>
          <w:p w14:paraId="38E819EB" w14:textId="77777777" w:rsidR="0050773C" w:rsidRPr="00761731" w:rsidRDefault="0050773C" w:rsidP="00301A05">
            <w:pPr>
              <w:pStyle w:val="Zerrenda-paragrafoa"/>
              <w:numPr>
                <w:ilvl w:val="1"/>
                <w:numId w:val="101"/>
              </w:numPr>
              <w:jc w:val="both"/>
              <w:rPr>
                <w:rFonts w:ascii="Segoe UI" w:hAnsi="Segoe UI" w:cs="Segoe UI"/>
                <w:sz w:val="20"/>
              </w:rPr>
            </w:pPr>
            <w:r w:rsidRPr="00761731">
              <w:rPr>
                <w:rFonts w:ascii="Segoe UI" w:hAnsi="Segoe UI" w:cs="Segoe UI"/>
                <w:sz w:val="20"/>
              </w:rPr>
              <w:t>Osasun zentroetako mediku zerbitzuekin eta erizaindegi zerbitzuekin koordinatzea.</w:t>
            </w:r>
          </w:p>
          <w:p w14:paraId="3B3712E1" w14:textId="77777777" w:rsidR="0050773C" w:rsidRPr="00761731" w:rsidRDefault="0050773C" w:rsidP="0050773C">
            <w:pPr>
              <w:ind w:left="720"/>
              <w:jc w:val="both"/>
              <w:rPr>
                <w:rFonts w:ascii="Segoe UI" w:hAnsi="Segoe UI" w:cs="Segoe UI"/>
                <w:sz w:val="20"/>
              </w:rPr>
            </w:pPr>
          </w:p>
          <w:p w14:paraId="4ADC18A8" w14:textId="2A3C7A14" w:rsidR="0050773C" w:rsidRPr="00012538" w:rsidRDefault="000A5079" w:rsidP="00012538">
            <w:pPr>
              <w:jc w:val="both"/>
              <w:rPr>
                <w:rFonts w:ascii="Segoe UI" w:hAnsi="Segoe UI" w:cs="Segoe UI"/>
                <w:b/>
                <w:bCs/>
                <w:color w:val="0000FF"/>
                <w:sz w:val="20"/>
              </w:rPr>
            </w:pPr>
            <w:r>
              <w:rPr>
                <w:rFonts w:ascii="Segoe UI" w:hAnsi="Segoe UI" w:cs="Segoe UI"/>
                <w:b/>
                <w:bCs/>
                <w:color w:val="0000FF"/>
                <w:sz w:val="20"/>
              </w:rPr>
              <w:t>4.-</w:t>
            </w:r>
            <w:r w:rsidR="0050773C" w:rsidRPr="00012538">
              <w:rPr>
                <w:rFonts w:ascii="Segoe UI" w:hAnsi="Segoe UI" w:cs="Segoe UI"/>
                <w:b/>
                <w:bCs/>
                <w:color w:val="0000FF"/>
                <w:sz w:val="20"/>
              </w:rPr>
              <w:t>ZERBITZU PSIKOSOZIALAK</w:t>
            </w:r>
          </w:p>
          <w:p w14:paraId="78AAB37A" w14:textId="77777777" w:rsidR="0050773C" w:rsidRPr="00301A05" w:rsidRDefault="0050773C" w:rsidP="00301A05">
            <w:pPr>
              <w:pStyle w:val="Zerrenda-paragrafoa"/>
              <w:numPr>
                <w:ilvl w:val="1"/>
                <w:numId w:val="101"/>
              </w:numPr>
              <w:jc w:val="both"/>
              <w:rPr>
                <w:rFonts w:ascii="Segoe UI" w:hAnsi="Segoe UI" w:cs="Segoe UI"/>
                <w:sz w:val="20"/>
              </w:rPr>
            </w:pPr>
            <w:r w:rsidRPr="00301A05">
              <w:rPr>
                <w:rFonts w:ascii="Segoe UI" w:hAnsi="Segoe UI" w:cs="Segoe UI"/>
                <w:sz w:val="20"/>
              </w:rPr>
              <w:t>Laguntza pertsonala eta tratamendua hainbat eremutan, banaka zein taldeka.</w:t>
            </w:r>
          </w:p>
          <w:p w14:paraId="47B45657" w14:textId="77777777" w:rsidR="0050773C" w:rsidRPr="00301A05" w:rsidRDefault="0050773C" w:rsidP="00301A05">
            <w:pPr>
              <w:pStyle w:val="Zerrenda-paragrafoa"/>
              <w:numPr>
                <w:ilvl w:val="1"/>
                <w:numId w:val="101"/>
              </w:numPr>
              <w:jc w:val="both"/>
              <w:rPr>
                <w:rFonts w:ascii="Segoe UI" w:hAnsi="Segoe UI" w:cs="Segoe UI"/>
                <w:sz w:val="20"/>
              </w:rPr>
            </w:pPr>
            <w:r w:rsidRPr="00301A05">
              <w:rPr>
                <w:rFonts w:ascii="Segoe UI" w:hAnsi="Segoe UI" w:cs="Segoe UI"/>
                <w:sz w:val="20"/>
              </w:rPr>
              <w:t>Ezagutza funtziotan esku hartzeko programak: psikoakuilatzea, oroimena entrenatzea, errealitatean orientatzea, terapia okupazionala edota prestakuntza bidezkoa.</w:t>
            </w:r>
          </w:p>
          <w:p w14:paraId="6C612DBB" w14:textId="77777777" w:rsidR="0050773C" w:rsidRPr="00301A05" w:rsidRDefault="0050773C" w:rsidP="00301A05">
            <w:pPr>
              <w:pStyle w:val="Zerrenda-paragrafoa"/>
              <w:numPr>
                <w:ilvl w:val="1"/>
                <w:numId w:val="101"/>
              </w:numPr>
              <w:jc w:val="both"/>
              <w:rPr>
                <w:rFonts w:ascii="Segoe UI" w:hAnsi="Segoe UI" w:cs="Segoe UI"/>
                <w:sz w:val="20"/>
              </w:rPr>
            </w:pPr>
            <w:r w:rsidRPr="00301A05">
              <w:rPr>
                <w:rFonts w:ascii="Segoe UI" w:hAnsi="Segoe UI" w:cs="Segoe UI"/>
                <w:sz w:val="20"/>
              </w:rPr>
              <w:t>Funtzio psikoafektiboetan eta portaeraren funtziotan esku hartzeko programak.</w:t>
            </w:r>
          </w:p>
          <w:p w14:paraId="67244EE0" w14:textId="77777777" w:rsidR="0050773C" w:rsidRPr="00301A05" w:rsidRDefault="0050773C" w:rsidP="00301A05">
            <w:pPr>
              <w:pStyle w:val="Zerrenda-paragrafoa"/>
              <w:numPr>
                <w:ilvl w:val="1"/>
                <w:numId w:val="101"/>
              </w:numPr>
              <w:jc w:val="both"/>
              <w:rPr>
                <w:rFonts w:ascii="Segoe UI" w:hAnsi="Segoe UI" w:cs="Segoe UI"/>
                <w:bCs/>
                <w:sz w:val="20"/>
              </w:rPr>
            </w:pPr>
            <w:r w:rsidRPr="00301A05">
              <w:rPr>
                <w:rFonts w:ascii="Segoe UI" w:hAnsi="Segoe UI" w:cs="Segoe UI"/>
                <w:bCs/>
                <w:sz w:val="20"/>
              </w:rPr>
              <w:lastRenderedPageBreak/>
              <w:t>Hezkuntza, kultura eta aisialdian esku hartzeko programak.</w:t>
            </w:r>
          </w:p>
          <w:p w14:paraId="76F2CF99" w14:textId="77777777" w:rsidR="0050773C" w:rsidRPr="00761731" w:rsidRDefault="0050773C" w:rsidP="0050773C">
            <w:pPr>
              <w:pStyle w:val="BodyText21"/>
              <w:ind w:left="720"/>
              <w:rPr>
                <w:rFonts w:ascii="Segoe UI" w:hAnsi="Segoe UI" w:cs="Segoe UI"/>
                <w:b w:val="0"/>
                <w:bCs/>
                <w:color w:val="auto"/>
                <w:sz w:val="20"/>
              </w:rPr>
            </w:pPr>
          </w:p>
          <w:p w14:paraId="5C1313D2" w14:textId="27D6BF5E" w:rsidR="0050773C" w:rsidRPr="00301A05" w:rsidRDefault="0050773C" w:rsidP="00301A05">
            <w:pPr>
              <w:pStyle w:val="Zerrenda-paragrafoa"/>
              <w:numPr>
                <w:ilvl w:val="0"/>
                <w:numId w:val="101"/>
              </w:numPr>
              <w:jc w:val="both"/>
              <w:rPr>
                <w:rFonts w:ascii="Segoe UI" w:hAnsi="Segoe UI" w:cs="Segoe UI"/>
                <w:b/>
                <w:bCs/>
                <w:color w:val="0000FF"/>
                <w:sz w:val="20"/>
              </w:rPr>
            </w:pPr>
            <w:r w:rsidRPr="00301A05">
              <w:rPr>
                <w:rFonts w:ascii="Segoe UI" w:hAnsi="Segoe UI" w:cs="Segoe UI"/>
                <w:b/>
                <w:bCs/>
                <w:color w:val="0000FF"/>
                <w:sz w:val="20"/>
              </w:rPr>
              <w:t>INFORMAZIO, ARRETA ETA PARTE-HARTZE ZERBITZUAK</w:t>
            </w:r>
          </w:p>
          <w:p w14:paraId="62EC4736" w14:textId="77777777" w:rsidR="0050773C" w:rsidRPr="00761731" w:rsidRDefault="0050773C" w:rsidP="00352AF9">
            <w:pPr>
              <w:jc w:val="both"/>
              <w:rPr>
                <w:rFonts w:ascii="Segoe UI" w:hAnsi="Segoe UI" w:cs="Segoe UI"/>
                <w:sz w:val="20"/>
              </w:rPr>
            </w:pPr>
            <w:r w:rsidRPr="00761731">
              <w:rPr>
                <w:rFonts w:ascii="Segoe UI" w:hAnsi="Segoe UI" w:cs="Segoe UI"/>
                <w:sz w:val="20"/>
              </w:rPr>
              <w:t>Zentroetan informazio eta parte-hartze sistemak izan behar dituzte:</w:t>
            </w:r>
          </w:p>
          <w:p w14:paraId="1D74E059" w14:textId="77777777" w:rsidR="0050773C" w:rsidRPr="00301A05" w:rsidRDefault="0050773C" w:rsidP="00707FB3">
            <w:pPr>
              <w:pStyle w:val="Zerrenda-paragrafoa"/>
              <w:numPr>
                <w:ilvl w:val="1"/>
                <w:numId w:val="101"/>
              </w:numPr>
              <w:jc w:val="both"/>
              <w:rPr>
                <w:rFonts w:ascii="Segoe UI" w:hAnsi="Segoe UI" w:cs="Segoe UI"/>
                <w:sz w:val="20"/>
                <w:lang w:val="es-ES"/>
              </w:rPr>
            </w:pPr>
            <w:r w:rsidRPr="00301A05">
              <w:rPr>
                <w:rFonts w:ascii="Segoe UI" w:hAnsi="Segoe UI" w:cs="Segoe UI"/>
                <w:sz w:val="20"/>
                <w:lang w:val="es-ES"/>
              </w:rPr>
              <w:t xml:space="preserve">Orokorrean: zentroari buruzko azalpenak dituen liburuxka, zerbitzuen zerrenda, barne erregimenaren arautegia, jardueren programaren egutegia, erabiltzaileen eta familien gogobetetasuna ebaluatzeko sistemak, kexak, iradokizunak eta erreklamazioak egiteko prozedura, erabiltzaileek parte hartzeko bideak. </w:t>
            </w:r>
          </w:p>
          <w:p w14:paraId="27CF883B" w14:textId="77777777" w:rsidR="0050773C" w:rsidRPr="00761731" w:rsidRDefault="0050773C" w:rsidP="00707FB3">
            <w:pPr>
              <w:pStyle w:val="Zerrenda-paragrafoa"/>
              <w:numPr>
                <w:ilvl w:val="1"/>
                <w:numId w:val="101"/>
              </w:numPr>
              <w:jc w:val="both"/>
              <w:rPr>
                <w:rFonts w:ascii="Segoe UI" w:hAnsi="Segoe UI" w:cs="Segoe UI"/>
                <w:sz w:val="20"/>
              </w:rPr>
            </w:pPr>
            <w:r w:rsidRPr="00761731">
              <w:rPr>
                <w:rFonts w:ascii="Segoe UI" w:hAnsi="Segoe UI" w:cs="Segoe UI"/>
                <w:sz w:val="20"/>
              </w:rPr>
              <w:t>Banako mailan: banako kontratua, erabiltzaile bakoitzaren espedienteak, banako plana egiteko orduan eta horren jarraipena egiteko orduan parte</w:t>
            </w:r>
            <w:r w:rsidRPr="00761731">
              <w:rPr>
                <w:rFonts w:ascii="Segoe UI" w:hAnsi="Segoe UI" w:cs="Segoe UI"/>
                <w:sz w:val="20"/>
              </w:rPr>
              <w:noBreakHyphen/>
              <w:t>hartzeko sistema.</w:t>
            </w:r>
          </w:p>
          <w:p w14:paraId="5FAA075D" w14:textId="77777777" w:rsidR="0050773C" w:rsidRPr="00761731" w:rsidRDefault="0050773C" w:rsidP="0050773C">
            <w:pPr>
              <w:jc w:val="both"/>
              <w:rPr>
                <w:rFonts w:ascii="Segoe UI" w:hAnsi="Segoe UI" w:cs="Segoe UI"/>
                <w:color w:val="0000FF"/>
                <w:sz w:val="20"/>
              </w:rPr>
            </w:pPr>
          </w:p>
          <w:p w14:paraId="18E96303" w14:textId="785DC6AD" w:rsidR="0050773C" w:rsidRPr="00761731" w:rsidRDefault="0050773C" w:rsidP="00707FB3">
            <w:pPr>
              <w:pStyle w:val="Zerrenda-paragrafoa"/>
              <w:numPr>
                <w:ilvl w:val="0"/>
                <w:numId w:val="101"/>
              </w:numPr>
              <w:jc w:val="both"/>
              <w:rPr>
                <w:rFonts w:ascii="Segoe UI" w:hAnsi="Segoe UI" w:cs="Segoe UI"/>
                <w:b/>
                <w:bCs/>
                <w:color w:val="0000FF"/>
                <w:sz w:val="20"/>
              </w:rPr>
            </w:pPr>
            <w:r w:rsidRPr="00761731">
              <w:rPr>
                <w:rFonts w:ascii="Segoe UI" w:hAnsi="Segoe UI" w:cs="Segoe UI"/>
                <w:b/>
                <w:bCs/>
                <w:color w:val="0000FF"/>
                <w:sz w:val="20"/>
              </w:rPr>
              <w:t>GARRAIO ZERBITZUA</w:t>
            </w:r>
          </w:p>
          <w:p w14:paraId="4C8836F7" w14:textId="77777777" w:rsidR="0050773C" w:rsidRPr="00707FB3" w:rsidRDefault="0050773C" w:rsidP="00707FB3">
            <w:pPr>
              <w:pStyle w:val="Zerrenda-paragrafoa"/>
              <w:numPr>
                <w:ilvl w:val="1"/>
                <w:numId w:val="101"/>
              </w:numPr>
              <w:jc w:val="both"/>
              <w:rPr>
                <w:rFonts w:ascii="Segoe UI" w:hAnsi="Segoe UI" w:cs="Segoe UI"/>
                <w:sz w:val="20"/>
              </w:rPr>
            </w:pPr>
            <w:r w:rsidRPr="00761731">
              <w:rPr>
                <w:rFonts w:ascii="Segoe UI" w:hAnsi="Segoe UI" w:cs="Segoe UI"/>
                <w:sz w:val="20"/>
              </w:rPr>
              <w:t>Esleipendunak eguneroko garraio zerbitzua eman behar die erabiltzaileei, horien etxebizitzatatik Eguneko Zentrora joateko eta handik itzultzeko, behar adina langilerekin eta, hala dagokionean, mendetasun egoeran dauden pertsonen eta ezinduen beharren arabera egokitutako baliabideekin.</w:t>
            </w:r>
          </w:p>
          <w:p w14:paraId="20B18982" w14:textId="77777777" w:rsidR="0050773C" w:rsidRPr="00761731" w:rsidRDefault="0050773C" w:rsidP="0050773C">
            <w:pPr>
              <w:rPr>
                <w:rFonts w:ascii="Segoe UI" w:hAnsi="Segoe UI" w:cs="Segoe UI"/>
              </w:rPr>
            </w:pPr>
          </w:p>
        </w:tc>
        <w:tc>
          <w:tcPr>
            <w:tcW w:w="5244" w:type="dxa"/>
          </w:tcPr>
          <w:p w14:paraId="55F509A8" w14:textId="77777777" w:rsidR="0050773C" w:rsidRPr="00761731" w:rsidRDefault="0050773C" w:rsidP="0050773C">
            <w:pPr>
              <w:pStyle w:val="5izenburua"/>
              <w:tabs>
                <w:tab w:val="left" w:pos="-720"/>
              </w:tabs>
              <w:suppressAutoHyphens/>
              <w:jc w:val="center"/>
              <w:outlineLvl w:val="4"/>
              <w:rPr>
                <w:rFonts w:ascii="Segoe UI" w:hAnsi="Segoe UI" w:cs="Segoe UI"/>
                <w:b/>
                <w:color w:val="auto"/>
                <w:sz w:val="24"/>
                <w:lang w:val="es-ES"/>
              </w:rPr>
            </w:pPr>
            <w:r w:rsidRPr="00761731">
              <w:rPr>
                <w:rFonts w:ascii="Segoe UI" w:hAnsi="Segoe UI" w:cs="Segoe UI"/>
                <w:b/>
                <w:color w:val="auto"/>
                <w:sz w:val="24"/>
                <w:lang w:val="es-ES"/>
              </w:rPr>
              <w:lastRenderedPageBreak/>
              <w:t>ANEXO 2.</w:t>
            </w:r>
            <w:r w:rsidR="00BD0B52" w:rsidRPr="00761731">
              <w:rPr>
                <w:rFonts w:ascii="Segoe UI" w:hAnsi="Segoe UI" w:cs="Segoe UI"/>
                <w:b/>
                <w:color w:val="auto"/>
                <w:sz w:val="24"/>
                <w:lang w:val="es-ES"/>
              </w:rPr>
              <w:t>2</w:t>
            </w:r>
          </w:p>
          <w:p w14:paraId="34804C2C" w14:textId="076A44A7" w:rsidR="0050773C" w:rsidRPr="000265C2" w:rsidRDefault="0050773C" w:rsidP="0050773C">
            <w:pPr>
              <w:pStyle w:val="5izenburua"/>
              <w:tabs>
                <w:tab w:val="left" w:pos="-720"/>
              </w:tabs>
              <w:suppressAutoHyphens/>
              <w:jc w:val="both"/>
              <w:outlineLvl w:val="4"/>
              <w:rPr>
                <w:rFonts w:ascii="Segoe UI" w:hAnsi="Segoe UI" w:cs="Segoe UI"/>
                <w:b/>
                <w:color w:val="auto"/>
                <w:sz w:val="20"/>
                <w:lang w:val="es-ES"/>
              </w:rPr>
            </w:pPr>
            <w:r w:rsidRPr="00761731">
              <w:rPr>
                <w:rFonts w:ascii="Segoe UI" w:hAnsi="Segoe UI" w:cs="Segoe UI"/>
                <w:b/>
                <w:color w:val="auto"/>
                <w:sz w:val="20"/>
                <w:lang w:val="es-ES"/>
              </w:rPr>
              <w:t xml:space="preserve">PROGRAMA DE SERVICIOS A PRESTAR EN SERVICIO DE CENTRO DE DÍA DE MAYORES </w:t>
            </w:r>
            <w:r w:rsidR="000265C2" w:rsidRPr="000265C2">
              <w:rPr>
                <w:rFonts w:ascii="Segoe UI" w:hAnsi="Segoe UI" w:cs="Segoe UI"/>
                <w:b/>
                <w:color w:val="auto"/>
                <w:sz w:val="20"/>
              </w:rPr>
              <w:t>EN SITUACION DE DEPENDENCIA</w:t>
            </w:r>
            <w:r w:rsidR="000265C2" w:rsidRPr="000265C2">
              <w:rPr>
                <w:rFonts w:ascii="Segoe UI" w:hAnsi="Segoe UI" w:cs="Segoe UI"/>
                <w:b/>
                <w:color w:val="auto"/>
                <w:sz w:val="20"/>
                <w:lang w:val="es-ES"/>
              </w:rPr>
              <w:t xml:space="preserve"> </w:t>
            </w:r>
          </w:p>
          <w:p w14:paraId="38F6FB2B" w14:textId="77777777" w:rsidR="0050773C" w:rsidRPr="00761731" w:rsidRDefault="0050773C" w:rsidP="005153B2">
            <w:pPr>
              <w:pStyle w:val="5izenburua"/>
              <w:tabs>
                <w:tab w:val="left" w:pos="-720"/>
              </w:tabs>
              <w:suppressAutoHyphens/>
              <w:jc w:val="center"/>
              <w:outlineLvl w:val="4"/>
              <w:rPr>
                <w:rFonts w:ascii="Segoe UI" w:hAnsi="Segoe UI" w:cs="Segoe UI"/>
                <w:b/>
                <w:color w:val="auto"/>
                <w:sz w:val="24"/>
                <w:lang w:val="es-ES"/>
              </w:rPr>
            </w:pPr>
          </w:p>
          <w:p w14:paraId="2B9240F8" w14:textId="77777777" w:rsidR="00045397" w:rsidRPr="00761731" w:rsidRDefault="00045397" w:rsidP="0050773C">
            <w:pPr>
              <w:jc w:val="both"/>
              <w:rPr>
                <w:rFonts w:ascii="Segoe UI" w:hAnsi="Segoe UI" w:cs="Segoe UI"/>
                <w:b/>
                <w:color w:val="0000FF"/>
                <w:sz w:val="20"/>
                <w:lang w:val="es-ES"/>
              </w:rPr>
            </w:pPr>
          </w:p>
          <w:p w14:paraId="4CD5D38B" w14:textId="77777777" w:rsidR="00301A05" w:rsidRDefault="0050773C" w:rsidP="00012538">
            <w:pPr>
              <w:pStyle w:val="Zerrenda-paragrafoa"/>
              <w:ind w:left="360"/>
              <w:jc w:val="both"/>
              <w:rPr>
                <w:rFonts w:ascii="Segoe UI" w:hAnsi="Segoe UI" w:cs="Segoe UI"/>
                <w:b/>
                <w:color w:val="0000FF"/>
                <w:sz w:val="20"/>
                <w:lang w:val="es-ES"/>
              </w:rPr>
            </w:pPr>
            <w:r w:rsidRPr="00301A05">
              <w:rPr>
                <w:rFonts w:ascii="Segoe UI" w:hAnsi="Segoe UI" w:cs="Segoe UI"/>
                <w:b/>
                <w:color w:val="0000FF"/>
                <w:sz w:val="20"/>
                <w:lang w:val="es-ES"/>
              </w:rPr>
              <w:t>SERVICIOS HOSTELEROS</w:t>
            </w:r>
          </w:p>
          <w:p w14:paraId="21F32FC5" w14:textId="2930B67E" w:rsidR="0050773C" w:rsidRPr="00301A05" w:rsidRDefault="0050773C" w:rsidP="00707FB3">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t>Desayuno y comida, o comida y merienda: elaboración de dietas adecuadas a las necesidades de cada persona, revisión nutricional.</w:t>
            </w:r>
          </w:p>
          <w:p w14:paraId="097C563C" w14:textId="77777777" w:rsidR="0050773C" w:rsidRPr="00761731" w:rsidRDefault="0050773C" w:rsidP="00707FB3">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Limpieza de los espacios del centro.</w:t>
            </w:r>
          </w:p>
          <w:p w14:paraId="02050215" w14:textId="198D6FF6" w:rsidR="0050773C" w:rsidRPr="00761731" w:rsidRDefault="0050773C" w:rsidP="00707FB3">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Mantenimiento y reparación de elementos materiales del centro</w:t>
            </w:r>
            <w:r w:rsidR="00301A05">
              <w:rPr>
                <w:rFonts w:ascii="Segoe UI" w:hAnsi="Segoe UI" w:cs="Segoe UI"/>
                <w:sz w:val="20"/>
                <w:lang w:val="es-ES"/>
              </w:rPr>
              <w:t>.</w:t>
            </w:r>
          </w:p>
          <w:p w14:paraId="152DA1A5" w14:textId="04C92D72" w:rsidR="0050773C" w:rsidRPr="00761731" w:rsidRDefault="0050773C" w:rsidP="00707FB3">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Servicio telefónico</w:t>
            </w:r>
            <w:r w:rsidR="00301A05">
              <w:rPr>
                <w:rFonts w:ascii="Segoe UI" w:hAnsi="Segoe UI" w:cs="Segoe UI"/>
                <w:sz w:val="20"/>
                <w:lang w:val="es-ES"/>
              </w:rPr>
              <w:t>.</w:t>
            </w:r>
          </w:p>
          <w:p w14:paraId="129EEB66" w14:textId="77777777" w:rsidR="0050773C" w:rsidRPr="00761731" w:rsidRDefault="0050773C" w:rsidP="0050773C">
            <w:pPr>
              <w:ind w:left="851"/>
              <w:jc w:val="both"/>
              <w:rPr>
                <w:rFonts w:ascii="Segoe UI" w:hAnsi="Segoe UI" w:cs="Segoe UI"/>
                <w:sz w:val="20"/>
                <w:lang w:val="es-ES"/>
              </w:rPr>
            </w:pPr>
          </w:p>
          <w:p w14:paraId="75B951DD" w14:textId="59A10FCA" w:rsidR="0050773C" w:rsidRPr="00012538" w:rsidRDefault="000A5079" w:rsidP="00012538">
            <w:pPr>
              <w:jc w:val="both"/>
              <w:rPr>
                <w:rFonts w:ascii="Segoe UI" w:hAnsi="Segoe UI" w:cs="Segoe UI"/>
                <w:b/>
                <w:color w:val="0000FF"/>
                <w:sz w:val="20"/>
                <w:lang w:val="es-ES"/>
              </w:rPr>
            </w:pPr>
            <w:r>
              <w:rPr>
                <w:rFonts w:ascii="Segoe UI" w:hAnsi="Segoe UI" w:cs="Segoe UI"/>
                <w:b/>
                <w:color w:val="0000FF"/>
                <w:sz w:val="20"/>
                <w:lang w:val="es-ES"/>
              </w:rPr>
              <w:t>2.-</w:t>
            </w:r>
            <w:r w:rsidR="0050773C" w:rsidRPr="00012538">
              <w:rPr>
                <w:rFonts w:ascii="Segoe UI" w:hAnsi="Segoe UI" w:cs="Segoe UI"/>
                <w:b/>
                <w:color w:val="0000FF"/>
                <w:sz w:val="20"/>
                <w:lang w:val="es-ES"/>
              </w:rPr>
              <w:t>SERVICIOS DE ATENCIÓN PERSONAL BÁSICA Y DE READAPTACIÓN DE VIDA DIARIA.</w:t>
            </w:r>
          </w:p>
          <w:p w14:paraId="618672C2" w14:textId="77777777" w:rsidR="0050773C" w:rsidRPr="00761731" w:rsidRDefault="0050773C" w:rsidP="00301A05">
            <w:pPr>
              <w:widowControl w:val="0"/>
              <w:numPr>
                <w:ilvl w:val="0"/>
                <w:numId w:val="30"/>
              </w:numPr>
              <w:ind w:left="991"/>
              <w:jc w:val="both"/>
              <w:rPr>
                <w:rFonts w:ascii="Segoe UI" w:hAnsi="Segoe UI" w:cs="Segoe UI"/>
                <w:sz w:val="20"/>
                <w:lang w:val="es-ES"/>
              </w:rPr>
            </w:pPr>
            <w:r w:rsidRPr="00761731">
              <w:rPr>
                <w:rFonts w:ascii="Segoe UI" w:hAnsi="Segoe UI" w:cs="Segoe UI"/>
                <w:sz w:val="20"/>
                <w:lang w:val="es-ES"/>
              </w:rPr>
              <w:t>Se realizará una valoración integral y diagnóstico a cada una de las personas y se reflejará en el plan de atención individualizada con el objetivo de posibilitar una mejora en la autonomía y mantenimiento de las capacidades a través de:</w:t>
            </w:r>
          </w:p>
          <w:p w14:paraId="7DED76D5" w14:textId="77777777" w:rsidR="0050773C" w:rsidRPr="00761731" w:rsidRDefault="0050773C" w:rsidP="00012538">
            <w:pPr>
              <w:pStyle w:val="Zerrenda-paragrafoa"/>
              <w:ind w:left="792"/>
              <w:jc w:val="both"/>
              <w:rPr>
                <w:rFonts w:ascii="Segoe UI" w:hAnsi="Segoe UI" w:cs="Segoe UI"/>
                <w:sz w:val="20"/>
                <w:lang w:val="es-ES"/>
              </w:rPr>
            </w:pPr>
            <w:r w:rsidRPr="00761731">
              <w:rPr>
                <w:rFonts w:ascii="Segoe UI" w:hAnsi="Segoe UI" w:cs="Segoe UI"/>
                <w:sz w:val="20"/>
                <w:lang w:val="es-ES"/>
              </w:rPr>
              <w:t>Programas de apoyo para la realización de actividades de vida diaria tales como:</w:t>
            </w:r>
          </w:p>
          <w:p w14:paraId="19F4BAF9" w14:textId="77777777" w:rsidR="0050773C" w:rsidRPr="00761731" w:rsidRDefault="0050773C" w:rsidP="00301A05">
            <w:pPr>
              <w:widowControl w:val="0"/>
              <w:numPr>
                <w:ilvl w:val="0"/>
                <w:numId w:val="30"/>
              </w:numPr>
              <w:ind w:left="991"/>
              <w:jc w:val="both"/>
              <w:rPr>
                <w:rFonts w:ascii="Segoe UI" w:hAnsi="Segoe UI" w:cs="Segoe UI"/>
                <w:sz w:val="20"/>
                <w:lang w:val="es-ES"/>
              </w:rPr>
            </w:pPr>
            <w:r w:rsidRPr="00761731">
              <w:rPr>
                <w:rFonts w:ascii="Segoe UI" w:hAnsi="Segoe UI" w:cs="Segoe UI"/>
                <w:sz w:val="20"/>
                <w:lang w:val="es-ES"/>
              </w:rPr>
              <w:t>Supervisión y apoyo para la realización de las actividades básicas de vida diaria: aseo, alimentación, desplazamiento, movilidad, entrenamiento de habilidades cotidianas.</w:t>
            </w:r>
          </w:p>
          <w:p w14:paraId="5CB5A405" w14:textId="77777777" w:rsidR="0050773C" w:rsidRPr="00761731" w:rsidRDefault="0050773C" w:rsidP="00301A05">
            <w:pPr>
              <w:widowControl w:val="0"/>
              <w:numPr>
                <w:ilvl w:val="0"/>
                <w:numId w:val="30"/>
              </w:numPr>
              <w:ind w:left="991"/>
              <w:jc w:val="both"/>
              <w:rPr>
                <w:rFonts w:ascii="Segoe UI" w:hAnsi="Segoe UI" w:cs="Segoe UI"/>
                <w:sz w:val="20"/>
                <w:lang w:val="es-ES"/>
              </w:rPr>
            </w:pPr>
            <w:r w:rsidRPr="00761731">
              <w:rPr>
                <w:rFonts w:ascii="Segoe UI" w:hAnsi="Segoe UI" w:cs="Segoe UI"/>
                <w:sz w:val="20"/>
                <w:lang w:val="es-ES"/>
              </w:rPr>
              <w:t>Tratamiento de la incontinencia</w:t>
            </w:r>
          </w:p>
          <w:p w14:paraId="3F622B2F" w14:textId="77777777" w:rsidR="0050773C" w:rsidRPr="00761731" w:rsidRDefault="0050773C" w:rsidP="00301A05">
            <w:pPr>
              <w:widowControl w:val="0"/>
              <w:numPr>
                <w:ilvl w:val="0"/>
                <w:numId w:val="30"/>
              </w:numPr>
              <w:ind w:left="991"/>
              <w:jc w:val="both"/>
              <w:rPr>
                <w:rFonts w:ascii="Segoe UI" w:hAnsi="Segoe UI" w:cs="Segoe UI"/>
                <w:sz w:val="20"/>
                <w:lang w:val="es-ES"/>
              </w:rPr>
            </w:pPr>
            <w:r w:rsidRPr="00761731">
              <w:rPr>
                <w:rFonts w:ascii="Segoe UI" w:hAnsi="Segoe UI" w:cs="Segoe UI"/>
                <w:sz w:val="20"/>
                <w:lang w:val="es-ES"/>
              </w:rPr>
              <w:t>Administración de la medicación.</w:t>
            </w:r>
          </w:p>
          <w:p w14:paraId="36E3C764" w14:textId="23C6180D" w:rsidR="0050773C" w:rsidRPr="00301A05" w:rsidRDefault="0050773C" w:rsidP="00707FB3">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t>Programas de contención de trastornos de comportamiento. Tratamiento para el exceso y/o inhibición de conducta, apoyo en contención</w:t>
            </w:r>
            <w:r w:rsidR="00301A05">
              <w:rPr>
                <w:rFonts w:ascii="Segoe UI" w:hAnsi="Segoe UI" w:cs="Segoe UI"/>
                <w:sz w:val="20"/>
                <w:lang w:val="es-ES"/>
              </w:rPr>
              <w:t>.</w:t>
            </w:r>
          </w:p>
          <w:p w14:paraId="5B650930" w14:textId="57E2908A" w:rsidR="00352AF9" w:rsidRDefault="00352AF9" w:rsidP="0050773C">
            <w:pPr>
              <w:jc w:val="both"/>
              <w:rPr>
                <w:rFonts w:ascii="Segoe UI" w:hAnsi="Segoe UI" w:cs="Segoe UI"/>
                <w:sz w:val="20"/>
                <w:lang w:val="es-ES"/>
              </w:rPr>
            </w:pPr>
          </w:p>
          <w:p w14:paraId="29CFD4FA" w14:textId="77777777" w:rsidR="00301A05" w:rsidRPr="00761731" w:rsidRDefault="00301A05" w:rsidP="0050773C">
            <w:pPr>
              <w:jc w:val="both"/>
              <w:rPr>
                <w:rFonts w:ascii="Segoe UI" w:hAnsi="Segoe UI" w:cs="Segoe UI"/>
                <w:sz w:val="20"/>
                <w:lang w:val="es-ES"/>
              </w:rPr>
            </w:pPr>
          </w:p>
          <w:p w14:paraId="4E1E69AD" w14:textId="032F77B3" w:rsidR="0050773C" w:rsidRPr="00012538" w:rsidRDefault="000A5079" w:rsidP="00012538">
            <w:pPr>
              <w:jc w:val="both"/>
              <w:rPr>
                <w:rFonts w:ascii="Segoe UI" w:hAnsi="Segoe UI" w:cs="Segoe UI"/>
                <w:b/>
                <w:color w:val="0000FF"/>
                <w:sz w:val="20"/>
                <w:lang w:val="es-ES"/>
              </w:rPr>
            </w:pPr>
            <w:r>
              <w:rPr>
                <w:rFonts w:ascii="Segoe UI" w:hAnsi="Segoe UI" w:cs="Segoe UI"/>
                <w:b/>
                <w:color w:val="0000FF"/>
                <w:sz w:val="20"/>
                <w:lang w:val="es-ES"/>
              </w:rPr>
              <w:t>3.-</w:t>
            </w:r>
            <w:r w:rsidR="0050773C" w:rsidRPr="00012538">
              <w:rPr>
                <w:rFonts w:ascii="Segoe UI" w:hAnsi="Segoe UI" w:cs="Segoe UI"/>
                <w:b/>
                <w:color w:val="0000FF"/>
                <w:sz w:val="20"/>
                <w:lang w:val="es-ES"/>
              </w:rPr>
              <w:t>SERVICIOS SANITARIOS</w:t>
            </w:r>
          </w:p>
          <w:p w14:paraId="7FC8F99F" w14:textId="77777777" w:rsidR="0050773C" w:rsidRPr="00761731" w:rsidRDefault="0050773C" w:rsidP="00707FB3">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Coordinación con los servicios médicos y de enfermería de los centros de salud.</w:t>
            </w:r>
          </w:p>
          <w:p w14:paraId="680F79B9" w14:textId="7E8AA437" w:rsidR="0050773C" w:rsidRPr="00012538" w:rsidRDefault="000A5079" w:rsidP="00012538">
            <w:pPr>
              <w:jc w:val="both"/>
              <w:rPr>
                <w:rFonts w:ascii="Segoe UI" w:hAnsi="Segoe UI" w:cs="Segoe UI"/>
                <w:b/>
                <w:color w:val="0000FF"/>
                <w:sz w:val="20"/>
                <w:lang w:val="es-ES"/>
              </w:rPr>
            </w:pPr>
            <w:r>
              <w:rPr>
                <w:rFonts w:ascii="Segoe UI" w:hAnsi="Segoe UI" w:cs="Segoe UI"/>
                <w:b/>
                <w:color w:val="0000FF"/>
                <w:sz w:val="20"/>
                <w:lang w:val="es-ES"/>
              </w:rPr>
              <w:t>4.-</w:t>
            </w:r>
            <w:r w:rsidR="0050773C" w:rsidRPr="00012538">
              <w:rPr>
                <w:rFonts w:ascii="Segoe UI" w:hAnsi="Segoe UI" w:cs="Segoe UI"/>
                <w:b/>
                <w:color w:val="0000FF"/>
                <w:sz w:val="20"/>
                <w:lang w:val="es-ES"/>
              </w:rPr>
              <w:t>SERVICIOS PSICOSOCIALES</w:t>
            </w:r>
          </w:p>
          <w:p w14:paraId="34BD9BC1" w14:textId="77777777" w:rsidR="0050773C" w:rsidRPr="00301A05" w:rsidRDefault="0050773C" w:rsidP="00707FB3">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t>Apoyo personal y tratamiento en las distintas áreas de forma individualizada y grupal.</w:t>
            </w:r>
          </w:p>
          <w:p w14:paraId="690D0404" w14:textId="11C51DF4" w:rsidR="0050773C" w:rsidRPr="00301A05" w:rsidRDefault="0050773C" w:rsidP="00707FB3">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t>Programas de intervención en funciones cognitivas: psicoestimulación, entrenamiento de memoria, orientación a la realidad, terapia ocupacional y/o formativa</w:t>
            </w:r>
            <w:r w:rsidR="00301A05">
              <w:rPr>
                <w:rFonts w:ascii="Segoe UI" w:hAnsi="Segoe UI" w:cs="Segoe UI"/>
                <w:sz w:val="20"/>
                <w:lang w:val="es-ES"/>
              </w:rPr>
              <w:t>.</w:t>
            </w:r>
          </w:p>
          <w:p w14:paraId="3360038B" w14:textId="13C61D17" w:rsidR="0050773C" w:rsidRPr="00301A05" w:rsidRDefault="0050773C" w:rsidP="00707FB3">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t>Programas de intervención en funciones psicoafectivas y comportamental</w:t>
            </w:r>
            <w:r w:rsidR="00301A05">
              <w:rPr>
                <w:rFonts w:ascii="Segoe UI" w:hAnsi="Segoe UI" w:cs="Segoe UI"/>
                <w:sz w:val="20"/>
                <w:lang w:val="es-ES"/>
              </w:rPr>
              <w:t>.</w:t>
            </w:r>
          </w:p>
          <w:p w14:paraId="0574A92A" w14:textId="77777777" w:rsidR="0050773C" w:rsidRPr="00301A05" w:rsidRDefault="0050773C" w:rsidP="00707FB3">
            <w:pPr>
              <w:pStyle w:val="Zerrenda-paragrafoa"/>
              <w:numPr>
                <w:ilvl w:val="1"/>
                <w:numId w:val="103"/>
              </w:numPr>
              <w:jc w:val="both"/>
              <w:rPr>
                <w:rFonts w:ascii="Segoe UI" w:hAnsi="Segoe UI" w:cs="Segoe UI"/>
                <w:sz w:val="20"/>
                <w:lang w:val="es-ES"/>
              </w:rPr>
            </w:pPr>
            <w:r w:rsidRPr="00301A05">
              <w:rPr>
                <w:rFonts w:ascii="Segoe UI" w:hAnsi="Segoe UI" w:cs="Segoe UI"/>
                <w:sz w:val="20"/>
                <w:lang w:val="es-ES"/>
              </w:rPr>
              <w:lastRenderedPageBreak/>
              <w:t>Programas de intervención educativo, cultural y de ocio.</w:t>
            </w:r>
          </w:p>
          <w:p w14:paraId="678A768A" w14:textId="77777777" w:rsidR="0050773C" w:rsidRPr="00761731" w:rsidRDefault="0050773C" w:rsidP="0050773C">
            <w:pPr>
              <w:pStyle w:val="BodyText21"/>
              <w:ind w:left="720"/>
              <w:rPr>
                <w:rFonts w:ascii="Segoe UI" w:hAnsi="Segoe UI" w:cs="Segoe UI"/>
                <w:b w:val="0"/>
                <w:color w:val="auto"/>
                <w:sz w:val="20"/>
                <w:lang w:val="es-ES"/>
              </w:rPr>
            </w:pPr>
          </w:p>
          <w:p w14:paraId="45F27482" w14:textId="197C7015" w:rsidR="0050773C" w:rsidRPr="00301A05" w:rsidRDefault="0050773C" w:rsidP="00707FB3">
            <w:pPr>
              <w:pStyle w:val="Zerrenda-paragrafoa"/>
              <w:numPr>
                <w:ilvl w:val="0"/>
                <w:numId w:val="103"/>
              </w:numPr>
              <w:jc w:val="both"/>
              <w:rPr>
                <w:rFonts w:ascii="Segoe UI" w:hAnsi="Segoe UI" w:cs="Segoe UI"/>
                <w:b/>
                <w:color w:val="0000FF"/>
                <w:sz w:val="20"/>
                <w:lang w:val="es-ES"/>
              </w:rPr>
            </w:pPr>
            <w:r w:rsidRPr="00301A05">
              <w:rPr>
                <w:rFonts w:ascii="Segoe UI" w:hAnsi="Segoe UI" w:cs="Segoe UI"/>
                <w:b/>
                <w:color w:val="0000FF"/>
                <w:sz w:val="20"/>
                <w:lang w:val="es-ES"/>
              </w:rPr>
              <w:t>SERVICIOS DE INFORMACIÓN, ATENCIÓN Y PARTICIPACIÓN</w:t>
            </w:r>
          </w:p>
          <w:p w14:paraId="016C7A0B" w14:textId="77777777" w:rsidR="0050773C" w:rsidRPr="00761731" w:rsidRDefault="0050773C" w:rsidP="00352AF9">
            <w:pPr>
              <w:jc w:val="both"/>
              <w:rPr>
                <w:rFonts w:ascii="Segoe UI" w:hAnsi="Segoe UI" w:cs="Segoe UI"/>
                <w:sz w:val="20"/>
                <w:lang w:val="es-ES"/>
              </w:rPr>
            </w:pPr>
            <w:r w:rsidRPr="00761731">
              <w:rPr>
                <w:rFonts w:ascii="Segoe UI" w:hAnsi="Segoe UI" w:cs="Segoe UI"/>
                <w:sz w:val="20"/>
                <w:lang w:val="es-ES"/>
              </w:rPr>
              <w:t>Los centros deberán disponer de sistemas de información y participación:</w:t>
            </w:r>
          </w:p>
          <w:p w14:paraId="3992B12B" w14:textId="77777777" w:rsidR="0050773C" w:rsidRPr="00761731" w:rsidRDefault="0050773C" w:rsidP="00707FB3">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A nivel general: folleto explicativo del centro, carta de servicios, reglamento de régimen interno, calendario del programa de actividades, sistemas de evaluación de satisfacción de personas usuarias y familias, procedimiento de quejas, sugerencias y reclamaciones, cauces de participación de personas usuarias.</w:t>
            </w:r>
          </w:p>
          <w:p w14:paraId="4BA388CD" w14:textId="2CE5A2D8" w:rsidR="0050773C" w:rsidRDefault="0050773C" w:rsidP="00707FB3">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A nivel individual: contrato individual, expedientes de cada persona usuaria, sistema de participación en la elaboración y seguimiento del plan individual.</w:t>
            </w:r>
          </w:p>
          <w:p w14:paraId="00A4F0D2" w14:textId="1E570A5F" w:rsidR="001428DD" w:rsidRDefault="001428DD" w:rsidP="001428DD">
            <w:pPr>
              <w:pStyle w:val="Zerrenda-paragrafoa"/>
              <w:ind w:left="792"/>
              <w:jc w:val="both"/>
              <w:rPr>
                <w:rFonts w:ascii="Segoe UI" w:hAnsi="Segoe UI" w:cs="Segoe UI"/>
                <w:sz w:val="20"/>
                <w:lang w:val="es-ES"/>
              </w:rPr>
            </w:pPr>
          </w:p>
          <w:p w14:paraId="0C359164" w14:textId="77777777" w:rsidR="001428DD" w:rsidRPr="00761731" w:rsidRDefault="001428DD" w:rsidP="001428DD">
            <w:pPr>
              <w:pStyle w:val="Zerrenda-paragrafoa"/>
              <w:ind w:left="792"/>
              <w:jc w:val="both"/>
              <w:rPr>
                <w:rFonts w:ascii="Segoe UI" w:hAnsi="Segoe UI" w:cs="Segoe UI"/>
                <w:sz w:val="20"/>
                <w:lang w:val="es-ES"/>
              </w:rPr>
            </w:pPr>
          </w:p>
          <w:p w14:paraId="5BC3FF08" w14:textId="77777777" w:rsidR="0050773C" w:rsidRPr="00761731" w:rsidRDefault="0050773C" w:rsidP="0050773C">
            <w:pPr>
              <w:jc w:val="both"/>
              <w:rPr>
                <w:rFonts w:ascii="Segoe UI" w:hAnsi="Segoe UI" w:cs="Segoe UI"/>
                <w:color w:val="0000FF"/>
                <w:sz w:val="20"/>
                <w:lang w:val="es-ES"/>
              </w:rPr>
            </w:pPr>
          </w:p>
          <w:p w14:paraId="078534CD" w14:textId="62FBCDFF" w:rsidR="0050773C" w:rsidRPr="00761731" w:rsidRDefault="0050773C" w:rsidP="00707FB3">
            <w:pPr>
              <w:pStyle w:val="Zerrenda-paragrafoa"/>
              <w:numPr>
                <w:ilvl w:val="0"/>
                <w:numId w:val="103"/>
              </w:numPr>
              <w:jc w:val="both"/>
              <w:rPr>
                <w:rFonts w:ascii="Segoe UI" w:hAnsi="Segoe UI" w:cs="Segoe UI"/>
                <w:b/>
                <w:color w:val="0000FF"/>
                <w:sz w:val="20"/>
                <w:lang w:val="es-ES"/>
              </w:rPr>
            </w:pPr>
            <w:r w:rsidRPr="00761731">
              <w:rPr>
                <w:rFonts w:ascii="Segoe UI" w:hAnsi="Segoe UI" w:cs="Segoe UI"/>
                <w:b/>
                <w:color w:val="0000FF"/>
                <w:sz w:val="20"/>
                <w:lang w:val="es-ES"/>
              </w:rPr>
              <w:t>SERVICIO DE TRANSPORTE</w:t>
            </w:r>
          </w:p>
          <w:p w14:paraId="1C475BF0" w14:textId="1AF8D9DB" w:rsidR="0050773C" w:rsidRPr="00707FB3" w:rsidRDefault="0050773C" w:rsidP="00707FB3">
            <w:pPr>
              <w:pStyle w:val="Zerrenda-paragrafoa"/>
              <w:numPr>
                <w:ilvl w:val="1"/>
                <w:numId w:val="103"/>
              </w:numPr>
              <w:jc w:val="both"/>
              <w:rPr>
                <w:rFonts w:ascii="Segoe UI" w:hAnsi="Segoe UI" w:cs="Segoe UI"/>
                <w:sz w:val="20"/>
                <w:lang w:val="es-ES"/>
              </w:rPr>
            </w:pPr>
            <w:r w:rsidRPr="00761731">
              <w:rPr>
                <w:rFonts w:ascii="Segoe UI" w:hAnsi="Segoe UI" w:cs="Segoe UI"/>
                <w:sz w:val="20"/>
                <w:lang w:val="es-ES"/>
              </w:rPr>
              <w:t xml:space="preserve">La adjudicataria prestará el servicio de transporte diario de las personas usuarias de ida y vuelta desde sus domicilios al Centro de Día, con personal suficiente y en su caso con la utilización de medios adaptados a las necesidades de las personas </w:t>
            </w:r>
            <w:r w:rsidR="000265C2">
              <w:rPr>
                <w:rFonts w:ascii="Segoe UI" w:hAnsi="Segoe UI" w:cs="Segoe UI"/>
                <w:sz w:val="20"/>
                <w:lang w:val="es-ES"/>
              </w:rPr>
              <w:t>en situación de dependencia</w:t>
            </w:r>
            <w:r w:rsidRPr="00761731">
              <w:rPr>
                <w:rFonts w:ascii="Segoe UI" w:hAnsi="Segoe UI" w:cs="Segoe UI"/>
                <w:sz w:val="20"/>
                <w:lang w:val="es-ES"/>
              </w:rPr>
              <w:t xml:space="preserve"> y </w:t>
            </w:r>
            <w:r w:rsidR="000265C2">
              <w:rPr>
                <w:rFonts w:ascii="Segoe UI" w:hAnsi="Segoe UI" w:cs="Segoe UI"/>
                <w:sz w:val="20"/>
                <w:lang w:val="es-ES"/>
              </w:rPr>
              <w:t xml:space="preserve">con </w:t>
            </w:r>
            <w:r w:rsidRPr="00761731">
              <w:rPr>
                <w:rFonts w:ascii="Segoe UI" w:hAnsi="Segoe UI" w:cs="Segoe UI"/>
                <w:sz w:val="20"/>
                <w:lang w:val="es-ES"/>
              </w:rPr>
              <w:t>discapaci</w:t>
            </w:r>
            <w:r w:rsidR="000265C2">
              <w:rPr>
                <w:rFonts w:ascii="Segoe UI" w:hAnsi="Segoe UI" w:cs="Segoe UI"/>
                <w:sz w:val="20"/>
                <w:lang w:val="es-ES"/>
              </w:rPr>
              <w:t>dad</w:t>
            </w:r>
            <w:r w:rsidRPr="00761731">
              <w:rPr>
                <w:rFonts w:ascii="Segoe UI" w:hAnsi="Segoe UI" w:cs="Segoe UI"/>
                <w:sz w:val="20"/>
                <w:lang w:val="es-ES"/>
              </w:rPr>
              <w:t>.</w:t>
            </w:r>
          </w:p>
          <w:p w14:paraId="789EDA41" w14:textId="77777777" w:rsidR="0050773C" w:rsidRPr="00761731" w:rsidRDefault="0050773C" w:rsidP="0050773C">
            <w:pPr>
              <w:rPr>
                <w:rFonts w:ascii="Segoe UI" w:hAnsi="Segoe UI" w:cs="Segoe UI"/>
                <w:lang w:val="es-ES"/>
              </w:rPr>
            </w:pPr>
          </w:p>
        </w:tc>
      </w:tr>
    </w:tbl>
    <w:p w14:paraId="7302C3DC" w14:textId="77777777" w:rsidR="0050773C" w:rsidRDefault="0050773C" w:rsidP="00210C11"/>
    <w:p w14:paraId="4C20D3FF" w14:textId="77777777" w:rsidR="0050773C" w:rsidRDefault="0050773C" w:rsidP="00210C11"/>
    <w:p w14:paraId="2271B36F" w14:textId="77777777" w:rsidR="0097081B" w:rsidRPr="00BA570A" w:rsidRDefault="0097081B" w:rsidP="0097081B">
      <w:pPr>
        <w:jc w:val="both"/>
        <w:rPr>
          <w:rFonts w:ascii="Arial" w:hAnsi="Arial" w:cs="Arial"/>
          <w:sz w:val="20"/>
        </w:rPr>
      </w:pPr>
    </w:p>
    <w:p w14:paraId="7EFD5BF9" w14:textId="77777777" w:rsidR="0097081B" w:rsidRPr="00BA570A" w:rsidRDefault="0097081B" w:rsidP="0097081B">
      <w:pPr>
        <w:widowControl w:val="0"/>
        <w:jc w:val="both"/>
        <w:rPr>
          <w:rFonts w:ascii="Arial" w:hAnsi="Arial" w:cs="Arial"/>
          <w:color w:val="0070C0"/>
          <w:sz w:val="20"/>
        </w:rPr>
        <w:sectPr w:rsidR="0097081B" w:rsidRPr="00BA570A">
          <w:pgSz w:w="11906" w:h="16838"/>
          <w:pgMar w:top="1134" w:right="1134" w:bottom="1134" w:left="1134" w:header="720" w:footer="720" w:gutter="0"/>
          <w:cols w:space="720"/>
          <w:docGrid w:linePitch="326"/>
        </w:sectPr>
      </w:pPr>
    </w:p>
    <w:tbl>
      <w:tblPr>
        <w:tblStyle w:val="Saretaduntaula"/>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BD0B52" w:rsidRPr="00045397" w14:paraId="37C4914B" w14:textId="77777777" w:rsidTr="00D1697E">
        <w:tc>
          <w:tcPr>
            <w:tcW w:w="5388" w:type="dxa"/>
          </w:tcPr>
          <w:p w14:paraId="58BE5791" w14:textId="3B43F850" w:rsidR="00BD0B52" w:rsidRPr="00045397" w:rsidRDefault="00BD0B52" w:rsidP="00BD0B52">
            <w:pPr>
              <w:widowControl w:val="0"/>
              <w:jc w:val="center"/>
              <w:rPr>
                <w:rFonts w:ascii="Segoe UI" w:hAnsi="Segoe UI" w:cs="Segoe UI"/>
                <w:b/>
                <w:bCs/>
                <w:sz w:val="24"/>
              </w:rPr>
            </w:pPr>
            <w:r w:rsidRPr="00045397">
              <w:rPr>
                <w:rFonts w:ascii="Segoe UI" w:hAnsi="Segoe UI" w:cs="Segoe UI"/>
                <w:b/>
                <w:bCs/>
                <w:sz w:val="24"/>
              </w:rPr>
              <w:lastRenderedPageBreak/>
              <w:t>2.3. ERANSKINA</w:t>
            </w:r>
          </w:p>
          <w:p w14:paraId="1932361C" w14:textId="77777777" w:rsidR="00BD0B52" w:rsidRPr="00045397" w:rsidRDefault="00BD0B52" w:rsidP="00BD0B52">
            <w:pPr>
              <w:widowControl w:val="0"/>
              <w:jc w:val="center"/>
              <w:rPr>
                <w:rFonts w:ascii="Segoe UI" w:hAnsi="Segoe UI" w:cs="Segoe UI"/>
                <w:b/>
                <w:bCs/>
                <w:sz w:val="20"/>
              </w:rPr>
            </w:pPr>
          </w:p>
          <w:p w14:paraId="4CE12D0E" w14:textId="77777777" w:rsidR="00DD33C3" w:rsidRPr="000A5079" w:rsidRDefault="00DD33C3" w:rsidP="00DD33C3">
            <w:pPr>
              <w:widowControl w:val="0"/>
              <w:jc w:val="both"/>
              <w:rPr>
                <w:rFonts w:ascii="Segoe UI" w:hAnsi="Segoe UI" w:cs="Segoe UI"/>
                <w:b/>
                <w:snapToGrid w:val="0"/>
                <w:sz w:val="20"/>
                <w:lang w:val="es-ES"/>
              </w:rPr>
            </w:pPr>
            <w:r w:rsidRPr="000A5079">
              <w:rPr>
                <w:rFonts w:ascii="Segoe UI" w:hAnsi="Segoe UI" w:cs="Segoe UI"/>
                <w:b/>
                <w:snapToGrid w:val="0"/>
                <w:sz w:val="20"/>
                <w:lang w:val="es-ES"/>
              </w:rPr>
              <w:t>BIZITOKI BALIOANIZTUNEN ZERBITZUAN EMAN BEHARREKO ZERBITZUEN PROGRAMA.</w:t>
            </w:r>
          </w:p>
          <w:p w14:paraId="1B1B4078" w14:textId="77777777" w:rsidR="00BD0B52" w:rsidRPr="00045397" w:rsidRDefault="00BD0B52" w:rsidP="00BD0B52">
            <w:pPr>
              <w:jc w:val="both"/>
              <w:rPr>
                <w:rFonts w:ascii="Segoe UI" w:hAnsi="Segoe UI" w:cs="Segoe UI"/>
                <w:sz w:val="20"/>
              </w:rPr>
            </w:pPr>
          </w:p>
          <w:p w14:paraId="014D76AE" w14:textId="77777777" w:rsidR="001428DD" w:rsidRPr="000A5079" w:rsidRDefault="001428DD" w:rsidP="001428DD">
            <w:pPr>
              <w:widowControl w:val="0"/>
              <w:jc w:val="both"/>
              <w:rPr>
                <w:rFonts w:ascii="Segoe UI" w:hAnsi="Segoe UI" w:cs="Segoe UI"/>
                <w:b/>
                <w:snapToGrid w:val="0"/>
                <w:sz w:val="20"/>
                <w:lang w:val="es-ES"/>
              </w:rPr>
            </w:pPr>
          </w:p>
          <w:p w14:paraId="13CE9D59" w14:textId="77777777" w:rsidR="001428DD" w:rsidRPr="000A5079" w:rsidRDefault="001428DD" w:rsidP="001428DD">
            <w:pPr>
              <w:widowControl w:val="0"/>
              <w:jc w:val="both"/>
              <w:rPr>
                <w:rFonts w:ascii="Segoe UI" w:hAnsi="Segoe UI" w:cs="Segoe UI"/>
                <w:b/>
                <w:snapToGrid w:val="0"/>
                <w:sz w:val="20"/>
                <w:lang w:val="es-ES"/>
              </w:rPr>
            </w:pPr>
            <w:r w:rsidRPr="000A5079">
              <w:rPr>
                <w:rFonts w:ascii="Segoe UI" w:hAnsi="Segoe UI" w:cs="Segoe UI"/>
                <w:b/>
                <w:snapToGrid w:val="0"/>
                <w:sz w:val="20"/>
                <w:lang w:val="es-ES"/>
              </w:rPr>
              <w:t>1.- OSTALARITZA-ZERBITZUAK</w:t>
            </w:r>
          </w:p>
          <w:p w14:paraId="78771248"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Helburua:</w:t>
            </w:r>
          </w:p>
          <w:p w14:paraId="0B054D48"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Eguneroko bizitzako jarduerei dagokienez, pertsonen oinarrizko beharrak asetzea, etxeko lan jakin batzuk eginez:</w:t>
            </w:r>
          </w:p>
          <w:p w14:paraId="65727B6D"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Eraikinaren garbiketa</w:t>
            </w:r>
          </w:p>
          <w:p w14:paraId="73F5EE3E"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Arropa garbitzea:</w:t>
            </w:r>
          </w:p>
          <w:p w14:paraId="3CC1C512"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Elikadura: jangela eta cateringa.</w:t>
            </w:r>
          </w:p>
          <w:p w14:paraId="70B229D0" w14:textId="77777777" w:rsidR="001428DD" w:rsidRPr="000A5079" w:rsidRDefault="001428DD" w:rsidP="001428DD">
            <w:pPr>
              <w:widowControl w:val="0"/>
              <w:jc w:val="both"/>
              <w:rPr>
                <w:rFonts w:ascii="Segoe UI" w:hAnsi="Segoe UI" w:cs="Segoe UI"/>
                <w:b/>
                <w:snapToGrid w:val="0"/>
                <w:sz w:val="20"/>
                <w:lang w:val="es-ES"/>
              </w:rPr>
            </w:pPr>
          </w:p>
          <w:p w14:paraId="6159ACAA" w14:textId="7FF332F3" w:rsidR="00BD0B52" w:rsidRPr="00045397" w:rsidRDefault="00BD0B52" w:rsidP="001428DD">
            <w:pPr>
              <w:pStyle w:val="Orri-oina"/>
              <w:tabs>
                <w:tab w:val="clear" w:pos="4252"/>
                <w:tab w:val="clear" w:pos="8504"/>
              </w:tabs>
              <w:ind w:left="426"/>
              <w:rPr>
                <w:rFonts w:ascii="Segoe UI" w:hAnsi="Segoe UI" w:cs="Segoe UI"/>
                <w:sz w:val="20"/>
              </w:rPr>
            </w:pPr>
          </w:p>
          <w:p w14:paraId="074CD381" w14:textId="77777777" w:rsidR="001428DD" w:rsidRPr="001428DD" w:rsidRDefault="001428DD" w:rsidP="001428DD">
            <w:pPr>
              <w:widowControl w:val="0"/>
              <w:jc w:val="both"/>
              <w:rPr>
                <w:rFonts w:ascii="Segoe UI" w:hAnsi="Segoe UI" w:cs="Segoe UI"/>
                <w:b/>
                <w:snapToGrid w:val="0"/>
                <w:sz w:val="20"/>
                <w:lang w:val="es-ES"/>
              </w:rPr>
            </w:pPr>
            <w:r w:rsidRPr="001428DD">
              <w:rPr>
                <w:rFonts w:ascii="Segoe UI" w:hAnsi="Segoe UI" w:cs="Segoe UI"/>
                <w:b/>
                <w:snapToGrid w:val="0"/>
                <w:sz w:val="20"/>
                <w:lang w:val="es-ES"/>
              </w:rPr>
              <w:t>2.- ZERBITZU PERTSONALAK:</w:t>
            </w:r>
          </w:p>
          <w:p w14:paraId="295AC346"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Helburua:</w:t>
            </w:r>
          </w:p>
          <w:p w14:paraId="1A020BE1"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Egoiliarren behar pertsonal hauek asetzea, bizimodu normalizatua izan dezaten eta autonomia pertsonala izan dezaten:</w:t>
            </w:r>
          </w:p>
          <w:p w14:paraId="5B8E7A19"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Komuna</w:t>
            </w:r>
          </w:p>
          <w:p w14:paraId="03EEF63D"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Soinekoa</w:t>
            </w:r>
          </w:p>
          <w:p w14:paraId="01693DE2"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Medikazioa ematea</w:t>
            </w:r>
          </w:p>
          <w:p w14:paraId="3D77B1A9"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Aurrekontu ekonomikoa administratzea</w:t>
            </w:r>
          </w:p>
          <w:p w14:paraId="33E780D4"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Banakako gainbegiratze-lanak</w:t>
            </w:r>
          </w:p>
          <w:p w14:paraId="5346218D"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Arreta pertsonal integrala: familia- eta gizarte-loturak mantentzen laguntzea, osasun-zentroekiko laguntza eta koordinazioa, gizarte-premien eskaerak eta estaldura aztertzea, egoiliarren eskubideak bermatzea beren autonomiarekin lotutako alderdietan, eguneroko bizitzarako ohitura egokiak hartzen irakastea eta/edo entrenatzea, etab.</w:t>
            </w:r>
          </w:p>
          <w:p w14:paraId="44820493" w14:textId="16DEAABD" w:rsid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Bizikidetzako alderdiak: banakako mugak ulertaraztea eta mantentzea, ostatua erabiltzean, beste pertsonen eskubideak errespetatzeko eta gatazka larririk gabeko bizikidetza lortzeko; zentrotik kanpo egiten dituzten jarduerak gainbegiratzea, maila indibidualean edo kolektiboan, normaltzat jotzen diren mugen barruan bizitzeko modu eta estilo propioa babesteko; era berean, bizikidetzarekin lotutako jokabideak edo alderdiak aldatu edo zuzenduko ditu.</w:t>
            </w:r>
          </w:p>
          <w:p w14:paraId="7748DAA4" w14:textId="6292C752" w:rsidR="001428DD" w:rsidRDefault="001428DD" w:rsidP="001428DD">
            <w:pPr>
              <w:widowControl w:val="0"/>
              <w:jc w:val="both"/>
              <w:rPr>
                <w:rFonts w:ascii="Segoe UI" w:hAnsi="Segoe UI" w:cs="Segoe UI"/>
                <w:snapToGrid w:val="0"/>
                <w:sz w:val="20"/>
                <w:lang w:val="es-ES"/>
              </w:rPr>
            </w:pPr>
          </w:p>
          <w:p w14:paraId="654297B0"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3.- BESTE ZERBITZU BATZUK:</w:t>
            </w:r>
          </w:p>
          <w:p w14:paraId="46C21D9E"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Laguntza edo alarma zerbitzua: Larrialdi pertsonaleko egoeretarako alarmazko laguntza zerbitzua ezarriko da.</w:t>
            </w:r>
          </w:p>
          <w:p w14:paraId="2AE77371" w14:textId="45259F4C" w:rsidR="00BD0B52" w:rsidRPr="00045397" w:rsidRDefault="001428DD" w:rsidP="001428DD">
            <w:pPr>
              <w:widowControl w:val="0"/>
              <w:jc w:val="both"/>
              <w:rPr>
                <w:rFonts w:ascii="Segoe UI" w:hAnsi="Segoe UI" w:cs="Segoe UI"/>
                <w:b/>
                <w:bCs/>
                <w:sz w:val="24"/>
              </w:rPr>
            </w:pPr>
            <w:r w:rsidRPr="001428DD">
              <w:rPr>
                <w:rFonts w:ascii="Segoe UI" w:hAnsi="Segoe UI" w:cs="Segoe UI"/>
                <w:snapToGrid w:val="0"/>
                <w:sz w:val="20"/>
                <w:lang w:val="es-ES"/>
              </w:rPr>
              <w:t>• Banakako arreta-plana antolatzeko eta gauzatzeko laguntza. Hala eskatzen duenak eta egokitzat jotzen duenak egoitzako zerbitzuak eta programak erabili ahal izango ditu.</w:t>
            </w:r>
          </w:p>
        </w:tc>
        <w:tc>
          <w:tcPr>
            <w:tcW w:w="5244" w:type="dxa"/>
          </w:tcPr>
          <w:p w14:paraId="0C44706C" w14:textId="03EED8A7" w:rsidR="00BD0B52" w:rsidRPr="00045397" w:rsidRDefault="00BD0B52" w:rsidP="00BD0B52">
            <w:pPr>
              <w:widowControl w:val="0"/>
              <w:jc w:val="center"/>
              <w:rPr>
                <w:rFonts w:ascii="Segoe UI" w:hAnsi="Segoe UI" w:cs="Segoe UI"/>
                <w:b/>
                <w:snapToGrid w:val="0"/>
                <w:sz w:val="24"/>
                <w:lang w:val="es-ES"/>
              </w:rPr>
            </w:pPr>
            <w:r w:rsidRPr="00045397">
              <w:rPr>
                <w:rFonts w:ascii="Segoe UI" w:hAnsi="Segoe UI" w:cs="Segoe UI"/>
                <w:b/>
                <w:snapToGrid w:val="0"/>
                <w:sz w:val="24"/>
                <w:lang w:val="es-ES"/>
              </w:rPr>
              <w:t>ANE</w:t>
            </w:r>
            <w:r w:rsidR="00DD33C3">
              <w:rPr>
                <w:rFonts w:ascii="Segoe UI" w:hAnsi="Segoe UI" w:cs="Segoe UI"/>
                <w:b/>
                <w:snapToGrid w:val="0"/>
                <w:sz w:val="24"/>
                <w:lang w:val="es-ES"/>
              </w:rPr>
              <w:t>XO 2.3.</w:t>
            </w:r>
          </w:p>
          <w:p w14:paraId="3899A5D1" w14:textId="77777777" w:rsidR="00BD0B52" w:rsidRPr="00045397" w:rsidRDefault="00BD0B52" w:rsidP="00BD0B52">
            <w:pPr>
              <w:widowControl w:val="0"/>
              <w:jc w:val="center"/>
              <w:rPr>
                <w:rFonts w:ascii="Segoe UI" w:hAnsi="Segoe UI" w:cs="Segoe UI"/>
                <w:b/>
                <w:snapToGrid w:val="0"/>
                <w:sz w:val="20"/>
                <w:lang w:val="es-ES"/>
              </w:rPr>
            </w:pPr>
          </w:p>
          <w:p w14:paraId="797B20CF" w14:textId="340D603C" w:rsidR="00BD0B52" w:rsidRDefault="00BD0B52" w:rsidP="00BD0B52">
            <w:pPr>
              <w:widowControl w:val="0"/>
              <w:jc w:val="both"/>
              <w:rPr>
                <w:rFonts w:ascii="Segoe UI" w:hAnsi="Segoe UI" w:cs="Segoe UI"/>
                <w:b/>
                <w:snapToGrid w:val="0"/>
                <w:sz w:val="20"/>
                <w:lang w:val="es-ES"/>
              </w:rPr>
            </w:pPr>
            <w:r w:rsidRPr="00045397">
              <w:rPr>
                <w:rFonts w:ascii="Segoe UI" w:hAnsi="Segoe UI" w:cs="Segoe UI"/>
                <w:b/>
                <w:snapToGrid w:val="0"/>
                <w:sz w:val="20"/>
                <w:lang w:val="es-ES"/>
              </w:rPr>
              <w:t>PROGRAMA DE SERVICIOS A PRESTAR EN EL SERVICIO DE ALOJAMIENTOS POLIVALENTES.</w:t>
            </w:r>
          </w:p>
          <w:p w14:paraId="0031AD13" w14:textId="43B526F1" w:rsidR="001428DD" w:rsidRDefault="001428DD" w:rsidP="00BD0B52">
            <w:pPr>
              <w:widowControl w:val="0"/>
              <w:jc w:val="both"/>
              <w:rPr>
                <w:rFonts w:ascii="Segoe UI" w:hAnsi="Segoe UI" w:cs="Segoe UI"/>
                <w:b/>
                <w:snapToGrid w:val="0"/>
                <w:sz w:val="20"/>
                <w:lang w:val="es-ES"/>
              </w:rPr>
            </w:pPr>
          </w:p>
          <w:p w14:paraId="17A3CFBC" w14:textId="4413B358" w:rsidR="001428DD" w:rsidRDefault="001428DD" w:rsidP="00BD0B52">
            <w:pPr>
              <w:widowControl w:val="0"/>
              <w:jc w:val="both"/>
              <w:rPr>
                <w:rFonts w:ascii="Segoe UI" w:hAnsi="Segoe UI" w:cs="Segoe UI"/>
                <w:b/>
                <w:snapToGrid w:val="0"/>
                <w:sz w:val="20"/>
                <w:lang w:val="es-ES"/>
              </w:rPr>
            </w:pPr>
          </w:p>
          <w:p w14:paraId="7F985103" w14:textId="77777777" w:rsidR="001428DD" w:rsidRPr="001428DD" w:rsidRDefault="001428DD" w:rsidP="001428DD">
            <w:pPr>
              <w:widowControl w:val="0"/>
              <w:jc w:val="both"/>
              <w:rPr>
                <w:rFonts w:ascii="Segoe UI" w:hAnsi="Segoe UI" w:cs="Segoe UI"/>
                <w:b/>
                <w:snapToGrid w:val="0"/>
                <w:sz w:val="20"/>
                <w:lang w:val="es-ES"/>
              </w:rPr>
            </w:pPr>
            <w:r w:rsidRPr="001428DD">
              <w:rPr>
                <w:rFonts w:ascii="Segoe UI" w:hAnsi="Segoe UI" w:cs="Segoe UI"/>
                <w:b/>
                <w:snapToGrid w:val="0"/>
                <w:sz w:val="20"/>
                <w:lang w:val="es-ES"/>
              </w:rPr>
              <w:t>1.- SERVICIOS DE HOSTELERÍA</w:t>
            </w:r>
          </w:p>
          <w:p w14:paraId="1168D26F"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Objetivo:</w:t>
            </w:r>
          </w:p>
          <w:p w14:paraId="7D5DA6FD"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Cubrir las necesidades básicas de las personas en relación con las actividades de la vida diaria, realizando determinadas tareas domésticas:</w:t>
            </w:r>
          </w:p>
          <w:p w14:paraId="0CDC40BC"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Limpieza del edificio</w:t>
            </w:r>
          </w:p>
          <w:p w14:paraId="78AC137B"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Lavado de ropa:</w:t>
            </w:r>
          </w:p>
          <w:p w14:paraId="42D41F0B" w14:textId="1C3C75D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Alimentación: comedor y catering.</w:t>
            </w:r>
          </w:p>
          <w:p w14:paraId="56818CF3" w14:textId="66D5E4E2" w:rsidR="001428DD" w:rsidRDefault="001428DD" w:rsidP="001428DD">
            <w:pPr>
              <w:widowControl w:val="0"/>
              <w:jc w:val="both"/>
              <w:rPr>
                <w:rFonts w:ascii="Segoe UI" w:hAnsi="Segoe UI" w:cs="Segoe UI"/>
                <w:b/>
                <w:snapToGrid w:val="0"/>
                <w:sz w:val="20"/>
                <w:lang w:val="es-ES"/>
              </w:rPr>
            </w:pPr>
          </w:p>
          <w:p w14:paraId="29F6B75C"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b/>
                <w:snapToGrid w:val="0"/>
                <w:sz w:val="20"/>
                <w:lang w:val="es-ES"/>
              </w:rPr>
              <w:t>2</w:t>
            </w:r>
            <w:r w:rsidRPr="001428DD">
              <w:rPr>
                <w:rFonts w:ascii="Segoe UI" w:hAnsi="Segoe UI" w:cs="Segoe UI"/>
                <w:snapToGrid w:val="0"/>
                <w:sz w:val="20"/>
                <w:lang w:val="es-ES"/>
              </w:rPr>
              <w:t xml:space="preserve">.- </w:t>
            </w:r>
            <w:r w:rsidRPr="001428DD">
              <w:rPr>
                <w:rFonts w:ascii="Segoe UI" w:hAnsi="Segoe UI" w:cs="Segoe UI"/>
                <w:b/>
                <w:snapToGrid w:val="0"/>
                <w:sz w:val="20"/>
                <w:lang w:val="es-ES"/>
              </w:rPr>
              <w:t>SERVICIOS PERSONALES:</w:t>
            </w:r>
          </w:p>
          <w:p w14:paraId="78E508C1"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Objetivo:</w:t>
            </w:r>
          </w:p>
          <w:p w14:paraId="058DC722"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Satisfacer las siguientes necesidades personales de las personas residentes para su vida normalizada y autonomía personal:</w:t>
            </w:r>
          </w:p>
          <w:p w14:paraId="2B1D0FEF"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Baño</w:t>
            </w:r>
          </w:p>
          <w:p w14:paraId="14F92097"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Vestido</w:t>
            </w:r>
          </w:p>
          <w:p w14:paraId="3463EF63"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Administración de medicación</w:t>
            </w:r>
          </w:p>
          <w:p w14:paraId="78E37B15"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Administración del presupuesto económico</w:t>
            </w:r>
          </w:p>
          <w:p w14:paraId="49F5D7D4"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Supervisión individual</w:t>
            </w:r>
          </w:p>
          <w:p w14:paraId="7765BBF3" w14:textId="77777777"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Atención personal integral: contribuir al mantenimiento de los vínculos familiares y sociales, apoyo y coordinación con los centros sanitarios, analizar las demandas y cobertura de las necesidades sociales, garantizar los derechos de los residentes en aspectos relacionados con su autonomía, enseñar y/o entrenar a adquirir hábitos adecuados para la vida cotidiana, etc.</w:t>
            </w:r>
          </w:p>
          <w:p w14:paraId="36BAAC9C" w14:textId="14E8549D" w:rsidR="001428DD" w:rsidRPr="001428DD" w:rsidRDefault="001428DD" w:rsidP="001428DD">
            <w:pPr>
              <w:widowControl w:val="0"/>
              <w:jc w:val="both"/>
              <w:rPr>
                <w:rFonts w:ascii="Segoe UI" w:hAnsi="Segoe UI" w:cs="Segoe UI"/>
                <w:snapToGrid w:val="0"/>
                <w:sz w:val="20"/>
                <w:lang w:val="es-ES"/>
              </w:rPr>
            </w:pPr>
            <w:r w:rsidRPr="001428DD">
              <w:rPr>
                <w:rFonts w:ascii="Segoe UI" w:hAnsi="Segoe UI" w:cs="Segoe UI"/>
                <w:snapToGrid w:val="0"/>
                <w:sz w:val="20"/>
                <w:lang w:val="es-ES"/>
              </w:rPr>
              <w:t>• Aspectos de convivencia: comprender y mantener los límites individuales en el uso del alojamiento para respetar los derechos de las otras personas y lograr una convivencia libre de conflictos graves; supervisar sus actividades fuera del centro, a nivel individual o colectivo, para proteger su propia forma y estilo de vida dentro de los límites considerados normales; así como modificar o corregir conductas o aspectos relacionados con la convivencia.</w:t>
            </w:r>
          </w:p>
          <w:p w14:paraId="5040C1B4" w14:textId="77777777" w:rsidR="000A5079" w:rsidRPr="000A5079" w:rsidRDefault="000A5079" w:rsidP="000A5079">
            <w:pPr>
              <w:widowControl w:val="0"/>
              <w:jc w:val="both"/>
              <w:rPr>
                <w:rFonts w:ascii="Segoe UI" w:hAnsi="Segoe UI" w:cs="Segoe UI"/>
                <w:b/>
                <w:snapToGrid w:val="0"/>
                <w:sz w:val="20"/>
                <w:lang w:val="es-ES"/>
              </w:rPr>
            </w:pPr>
          </w:p>
          <w:p w14:paraId="603512CA" w14:textId="77777777" w:rsidR="001428DD" w:rsidRPr="001428DD" w:rsidRDefault="001428DD" w:rsidP="001428DD">
            <w:pPr>
              <w:ind w:left="1068"/>
              <w:jc w:val="both"/>
              <w:rPr>
                <w:rFonts w:ascii="Segoe UI" w:hAnsi="Segoe UI" w:cs="Segoe UI"/>
                <w:b/>
                <w:sz w:val="20"/>
                <w:lang w:val="es-ES"/>
              </w:rPr>
            </w:pPr>
            <w:r w:rsidRPr="001428DD">
              <w:rPr>
                <w:rFonts w:ascii="Segoe UI" w:hAnsi="Segoe UI" w:cs="Segoe UI"/>
                <w:b/>
                <w:sz w:val="20"/>
                <w:lang w:val="es-ES"/>
              </w:rPr>
              <w:t>3.- OTROS SERVICIOS:</w:t>
            </w:r>
          </w:p>
          <w:p w14:paraId="6F1EAC4B" w14:textId="77777777" w:rsidR="001428DD" w:rsidRPr="001428DD" w:rsidRDefault="001428DD" w:rsidP="001428DD">
            <w:pPr>
              <w:tabs>
                <w:tab w:val="left" w:pos="1068"/>
              </w:tabs>
              <w:ind w:left="327" w:firstLine="741"/>
              <w:jc w:val="both"/>
              <w:rPr>
                <w:rFonts w:ascii="Segoe UI" w:hAnsi="Segoe UI" w:cs="Segoe UI"/>
                <w:sz w:val="20"/>
                <w:lang w:val="es-ES"/>
              </w:rPr>
            </w:pPr>
            <w:r w:rsidRPr="001428DD">
              <w:rPr>
                <w:rFonts w:ascii="Segoe UI" w:hAnsi="Segoe UI" w:cs="Segoe UI"/>
                <w:sz w:val="20"/>
                <w:lang w:val="es-ES"/>
              </w:rPr>
              <w:t>• Servicio de apoyo o alarma: Se establecerá un servicio de apoyo de alarma ante situaciones de emergencia personal.</w:t>
            </w:r>
          </w:p>
          <w:p w14:paraId="1DF76AB0" w14:textId="14F9E919" w:rsidR="00BD0B52" w:rsidRPr="00045397" w:rsidRDefault="001428DD" w:rsidP="001428DD">
            <w:pPr>
              <w:tabs>
                <w:tab w:val="left" w:pos="1068"/>
              </w:tabs>
              <w:ind w:left="327" w:firstLine="741"/>
              <w:jc w:val="both"/>
              <w:rPr>
                <w:rFonts w:ascii="Segoe UI" w:hAnsi="Segoe UI" w:cs="Segoe UI"/>
                <w:b/>
                <w:sz w:val="24"/>
                <w:lang w:val="es-ES"/>
              </w:rPr>
            </w:pPr>
            <w:r w:rsidRPr="001428DD">
              <w:rPr>
                <w:rFonts w:ascii="Segoe UI" w:hAnsi="Segoe UI" w:cs="Segoe UI"/>
                <w:sz w:val="20"/>
                <w:lang w:val="es-ES"/>
              </w:rPr>
              <w:t>• Apoyo en la organización y ejecución del plan individual de atención. Quien lo solicite y lo considere oportuno podrá acceder a los servicios y programas de la residencia.</w:t>
            </w:r>
          </w:p>
        </w:tc>
      </w:tr>
    </w:tbl>
    <w:p w14:paraId="0B06BC4C" w14:textId="77777777" w:rsidR="00BD0B52" w:rsidRDefault="00BD0B52" w:rsidP="0097081B">
      <w:pPr>
        <w:widowControl w:val="0"/>
        <w:jc w:val="center"/>
        <w:rPr>
          <w:rFonts w:ascii="Arial" w:hAnsi="Arial" w:cs="Arial"/>
          <w:b/>
          <w:bCs/>
          <w:sz w:val="20"/>
        </w:rPr>
      </w:pPr>
    </w:p>
    <w:p w14:paraId="1C725F1E" w14:textId="77777777" w:rsidR="00BD0B52" w:rsidRDefault="00BD0B52" w:rsidP="0097081B">
      <w:pPr>
        <w:widowControl w:val="0"/>
        <w:jc w:val="center"/>
        <w:rPr>
          <w:rFonts w:ascii="Arial" w:hAnsi="Arial" w:cs="Arial"/>
          <w:b/>
          <w:bCs/>
          <w:sz w:val="20"/>
        </w:rPr>
      </w:pPr>
    </w:p>
    <w:p w14:paraId="6AB7BB84" w14:textId="77777777" w:rsidR="00BD0B52" w:rsidRDefault="00BD0B52" w:rsidP="0097081B">
      <w:pPr>
        <w:widowControl w:val="0"/>
        <w:jc w:val="center"/>
        <w:rPr>
          <w:rFonts w:ascii="Arial" w:hAnsi="Arial" w:cs="Arial"/>
          <w:b/>
          <w:bCs/>
          <w:sz w:val="20"/>
        </w:rPr>
      </w:pPr>
    </w:p>
    <w:p w14:paraId="25A1AAF2" w14:textId="77777777" w:rsidR="0097081B" w:rsidRPr="005153B2" w:rsidRDefault="0097081B" w:rsidP="0097081B">
      <w:pPr>
        <w:widowControl w:val="0"/>
        <w:jc w:val="both"/>
        <w:rPr>
          <w:rFonts w:ascii="Arial" w:hAnsi="Arial" w:cs="Arial"/>
          <w:sz w:val="20"/>
        </w:rPr>
      </w:pPr>
    </w:p>
    <w:p w14:paraId="4627C048" w14:textId="77777777" w:rsidR="0097081B" w:rsidRPr="0043086E" w:rsidRDefault="0097081B" w:rsidP="0097081B">
      <w:pPr>
        <w:ind w:left="643"/>
        <w:rPr>
          <w:rFonts w:ascii="Arial" w:hAnsi="Arial" w:cs="Arial"/>
          <w:sz w:val="20"/>
          <w:lang w:val="pt-BR"/>
        </w:rPr>
      </w:pPr>
    </w:p>
    <w:p w14:paraId="7E087719" w14:textId="77777777" w:rsidR="0097081B" w:rsidRPr="00AB08A1" w:rsidRDefault="0097081B" w:rsidP="0097081B">
      <w:pPr>
        <w:widowControl w:val="0"/>
        <w:jc w:val="both"/>
        <w:rPr>
          <w:rFonts w:ascii="Arial" w:hAnsi="Arial" w:cs="Arial"/>
          <w:sz w:val="20"/>
          <w:lang w:val="pt-BR"/>
        </w:rPr>
        <w:sectPr w:rsidR="0097081B" w:rsidRPr="00AB08A1">
          <w:pgSz w:w="11906" w:h="16838"/>
          <w:pgMar w:top="1134" w:right="1134" w:bottom="1134" w:left="1134" w:header="720" w:footer="720" w:gutter="0"/>
          <w:cols w:space="720"/>
          <w:docGrid w:linePitch="326"/>
        </w:sectPr>
      </w:pPr>
    </w:p>
    <w:tbl>
      <w:tblPr>
        <w:tblStyle w:val="Saretaduntaula"/>
        <w:tblW w:w="10598"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6"/>
        <w:gridCol w:w="222"/>
      </w:tblGrid>
      <w:tr w:rsidR="00F460B2" w:rsidRPr="00045397" w14:paraId="686CFE35" w14:textId="77777777" w:rsidTr="00D1697E">
        <w:trPr>
          <w:trHeight w:val="369"/>
        </w:trPr>
        <w:tc>
          <w:tcPr>
            <w:tcW w:w="5388" w:type="dxa"/>
          </w:tcPr>
          <w:tbl>
            <w:tblPr>
              <w:tblStyle w:val="Saretaduntaula"/>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11"/>
              <w:gridCol w:w="5244"/>
            </w:tblGrid>
            <w:tr w:rsidR="00C0263D" w:rsidRPr="00703D69" w14:paraId="2731C2B2" w14:textId="77777777" w:rsidTr="00C0263D">
              <w:tc>
                <w:tcPr>
                  <w:tcW w:w="5245" w:type="dxa"/>
                </w:tcPr>
                <w:p w14:paraId="49E6AD87" w14:textId="77777777" w:rsidR="00C0263D" w:rsidRPr="00703D69" w:rsidRDefault="00C0263D" w:rsidP="00C0263D">
                  <w:pPr>
                    <w:jc w:val="both"/>
                    <w:rPr>
                      <w:rFonts w:ascii="Segoe UI" w:hAnsi="Segoe UI" w:cs="Segoe UI"/>
                      <w:sz w:val="20"/>
                    </w:rPr>
                  </w:pPr>
                </w:p>
                <w:p w14:paraId="319BFD8B" w14:textId="77777777" w:rsidR="00C0263D" w:rsidRPr="00703D69" w:rsidRDefault="00C0263D" w:rsidP="00C0263D">
                  <w:pPr>
                    <w:ind w:left="1843" w:hanging="1843"/>
                    <w:jc w:val="both"/>
                    <w:outlineLvl w:val="0"/>
                    <w:rPr>
                      <w:rFonts w:ascii="Segoe UI" w:hAnsi="Segoe UI" w:cs="Segoe UI"/>
                      <w:b/>
                      <w:bCs/>
                      <w:sz w:val="24"/>
                    </w:rPr>
                  </w:pPr>
                </w:p>
              </w:tc>
              <w:tc>
                <w:tcPr>
                  <w:tcW w:w="311" w:type="dxa"/>
                </w:tcPr>
                <w:p w14:paraId="485A8DBE" w14:textId="77777777" w:rsidR="00C0263D" w:rsidRPr="00703D69" w:rsidRDefault="00C0263D" w:rsidP="00C0263D">
                  <w:pPr>
                    <w:widowControl w:val="0"/>
                    <w:jc w:val="center"/>
                    <w:rPr>
                      <w:rFonts w:ascii="Segoe UI" w:hAnsi="Segoe UI" w:cs="Segoe UI"/>
                      <w:b/>
                      <w:snapToGrid w:val="0"/>
                      <w:sz w:val="20"/>
                    </w:rPr>
                  </w:pPr>
                </w:p>
              </w:tc>
              <w:tc>
                <w:tcPr>
                  <w:tcW w:w="5244" w:type="dxa"/>
                </w:tcPr>
                <w:p w14:paraId="168C80B1" w14:textId="77777777" w:rsidR="00C0263D" w:rsidRPr="00703D69" w:rsidRDefault="00C0263D" w:rsidP="001428DD">
                  <w:pPr>
                    <w:widowControl w:val="0"/>
                    <w:jc w:val="both"/>
                    <w:rPr>
                      <w:rFonts w:ascii="Segoe UI" w:hAnsi="Segoe UI" w:cs="Segoe UI"/>
                      <w:b/>
                      <w:sz w:val="24"/>
                      <w:lang w:val="es-ES"/>
                    </w:rPr>
                  </w:pPr>
                </w:p>
              </w:tc>
            </w:tr>
          </w:tbl>
          <w:p w14:paraId="74FDBD5F" w14:textId="7D53F6BB" w:rsidR="00F460B2" w:rsidRPr="00045397" w:rsidRDefault="00F460B2" w:rsidP="00C0263D">
            <w:pPr>
              <w:jc w:val="both"/>
              <w:rPr>
                <w:rFonts w:ascii="Segoe UI" w:hAnsi="Segoe UI" w:cs="Segoe UI"/>
                <w:b/>
                <w:bCs/>
                <w:sz w:val="24"/>
              </w:rPr>
            </w:pPr>
          </w:p>
        </w:tc>
        <w:tc>
          <w:tcPr>
            <w:tcW w:w="5210" w:type="dxa"/>
          </w:tcPr>
          <w:p w14:paraId="5AD9966F" w14:textId="1D811D76" w:rsidR="00F460B2" w:rsidRPr="00045397" w:rsidRDefault="00F460B2" w:rsidP="005D136F">
            <w:pPr>
              <w:numPr>
                <w:ilvl w:val="0"/>
                <w:numId w:val="28"/>
              </w:numPr>
              <w:jc w:val="both"/>
              <w:rPr>
                <w:rFonts w:ascii="Segoe UI" w:hAnsi="Segoe UI" w:cs="Segoe UI"/>
                <w:b/>
                <w:snapToGrid w:val="0"/>
                <w:sz w:val="24"/>
                <w:lang w:val="es-ES"/>
              </w:rPr>
            </w:pPr>
          </w:p>
        </w:tc>
      </w:tr>
    </w:tbl>
    <w:p w14:paraId="386127F2" w14:textId="77777777" w:rsidR="005153B2" w:rsidRDefault="005153B2" w:rsidP="0097081B">
      <w:pPr>
        <w:widowControl w:val="0"/>
        <w:jc w:val="center"/>
        <w:rPr>
          <w:rFonts w:ascii="Arial" w:hAnsi="Arial" w:cs="Arial"/>
          <w:b/>
          <w:bCs/>
          <w:sz w:val="20"/>
        </w:rPr>
      </w:pPr>
    </w:p>
    <w:p w14:paraId="02464FF3" w14:textId="77777777" w:rsidR="0097081B" w:rsidRDefault="0097081B">
      <w:pPr>
        <w:sectPr w:rsidR="0097081B" w:rsidSect="0097081B">
          <w:pgSz w:w="11906" w:h="16838"/>
          <w:pgMar w:top="1417" w:right="1701" w:bottom="1417" w:left="1701" w:header="708" w:footer="708" w:gutter="0"/>
          <w:cols w:space="708"/>
          <w:docGrid w:linePitch="360"/>
        </w:sectPr>
      </w:pPr>
    </w:p>
    <w:p w14:paraId="5E75D95E" w14:textId="77777777" w:rsidR="0097081B" w:rsidRPr="005125D4" w:rsidRDefault="0097081B" w:rsidP="0097081B">
      <w:pPr>
        <w:jc w:val="center"/>
        <w:rPr>
          <w:rFonts w:ascii="Arial" w:hAnsi="Arial" w:cs="Arial"/>
          <w:i/>
          <w:sz w:val="24"/>
        </w:rPr>
      </w:pPr>
      <w:r w:rsidRPr="00E56444">
        <w:rPr>
          <w:rFonts w:ascii="Arial" w:hAnsi="Arial" w:cs="Arial"/>
          <w:b/>
          <w:bCs/>
          <w:sz w:val="24"/>
        </w:rPr>
        <w:lastRenderedPageBreak/>
        <w:t>3. ERANSKINA</w:t>
      </w:r>
      <w:r w:rsidR="005125D4">
        <w:rPr>
          <w:rFonts w:ascii="Arial" w:hAnsi="Arial" w:cs="Arial"/>
          <w:b/>
          <w:bCs/>
          <w:sz w:val="24"/>
        </w:rPr>
        <w:t xml:space="preserve"> / </w:t>
      </w:r>
      <w:r w:rsidR="005125D4" w:rsidRPr="005125D4">
        <w:rPr>
          <w:rFonts w:ascii="Arial" w:hAnsi="Arial" w:cs="Arial"/>
          <w:b/>
          <w:bCs/>
          <w:i/>
          <w:sz w:val="24"/>
        </w:rPr>
        <w:t>ANEXO 3</w:t>
      </w:r>
    </w:p>
    <w:p w14:paraId="6A20DEEA" w14:textId="77777777" w:rsidR="0097081B" w:rsidRDefault="0097081B" w:rsidP="0097081B">
      <w:pPr>
        <w:pStyle w:val="2izenburua"/>
        <w:jc w:val="center"/>
        <w:rPr>
          <w:rFonts w:ascii="Arial" w:hAnsi="Arial" w:cs="Arial"/>
          <w:b/>
          <w:color w:val="auto"/>
          <w:sz w:val="20"/>
        </w:rPr>
      </w:pPr>
      <w:r w:rsidRPr="00E56444">
        <w:rPr>
          <w:rFonts w:ascii="Arial" w:hAnsi="Arial" w:cs="Arial"/>
          <w:b/>
          <w:color w:val="auto"/>
          <w:sz w:val="20"/>
        </w:rPr>
        <w:t>EGOITZAKO ARRETAN GILTZARRI DIREN PROZESUEN ZEHAZPEN ETA OHITURA EGOKIAK.</w:t>
      </w:r>
    </w:p>
    <w:p w14:paraId="0A1499D8" w14:textId="77777777" w:rsidR="005125D4" w:rsidRPr="005125D4" w:rsidRDefault="005125D4" w:rsidP="005125D4">
      <w:pPr>
        <w:pStyle w:val="2izenburua"/>
        <w:spacing w:after="120"/>
        <w:jc w:val="center"/>
        <w:rPr>
          <w:rFonts w:ascii="Arial" w:hAnsi="Arial" w:cs="Arial"/>
          <w:b/>
          <w:i/>
          <w:color w:val="auto"/>
          <w:sz w:val="20"/>
        </w:rPr>
      </w:pPr>
      <w:r w:rsidRPr="005125D4">
        <w:rPr>
          <w:rFonts w:ascii="Arial" w:hAnsi="Arial" w:cs="Arial"/>
          <w:b/>
          <w:i/>
          <w:color w:val="auto"/>
          <w:sz w:val="20"/>
        </w:rPr>
        <w:t xml:space="preserve">ESPECIFICACIONES Y BUENAS PRÁCTICAS DE LOS PROCESOS CLAVE EN </w:t>
      </w:r>
      <w:smartTag w:uri="urn:schemas-microsoft-com:office:smarttags" w:element="PersonName">
        <w:smartTagPr>
          <w:attr w:name="ProductID" w:val="LA ATENCION RESIDENCIAL"/>
        </w:smartTagPr>
        <w:r w:rsidRPr="005125D4">
          <w:rPr>
            <w:rFonts w:ascii="Arial" w:hAnsi="Arial" w:cs="Arial"/>
            <w:b/>
            <w:i/>
            <w:color w:val="auto"/>
            <w:sz w:val="20"/>
          </w:rPr>
          <w:t>LA ATENCION RESIDENCIAL</w:t>
        </w:r>
      </w:smartTag>
    </w:p>
    <w:tbl>
      <w:tblPr>
        <w:tblW w:w="15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4003"/>
        <w:gridCol w:w="4678"/>
        <w:gridCol w:w="2013"/>
        <w:gridCol w:w="2531"/>
      </w:tblGrid>
      <w:tr w:rsidR="00225BA2" w:rsidRPr="00BA570A" w14:paraId="3BFC8FF9" w14:textId="77777777" w:rsidTr="00E46E6B">
        <w:trPr>
          <w:trHeight w:val="212"/>
        </w:trPr>
        <w:tc>
          <w:tcPr>
            <w:tcW w:w="1951" w:type="dxa"/>
            <w:tcBorders>
              <w:top w:val="single" w:sz="4" w:space="0" w:color="auto"/>
              <w:left w:val="single" w:sz="4" w:space="0" w:color="auto"/>
              <w:bottom w:val="nil"/>
              <w:right w:val="single" w:sz="4" w:space="0" w:color="auto"/>
            </w:tcBorders>
            <w:shd w:val="clear" w:color="auto" w:fill="C00000"/>
            <w:vAlign w:val="center"/>
          </w:tcPr>
          <w:p w14:paraId="535E96FC" w14:textId="77777777" w:rsidR="00D3541B" w:rsidRPr="00D3541B" w:rsidRDefault="0097081B" w:rsidP="004B5E94">
            <w:pPr>
              <w:autoSpaceDE w:val="0"/>
              <w:autoSpaceDN w:val="0"/>
              <w:adjustRightInd w:val="0"/>
              <w:spacing w:after="0"/>
              <w:jc w:val="center"/>
              <w:rPr>
                <w:rFonts w:ascii="Arial" w:hAnsi="Arial" w:cs="Arial"/>
                <w:b/>
                <w:i/>
                <w:sz w:val="20"/>
              </w:rPr>
            </w:pPr>
            <w:r w:rsidRPr="00D3541B">
              <w:rPr>
                <w:rFonts w:ascii="Arial" w:hAnsi="Arial" w:cs="Arial"/>
                <w:b/>
                <w:bCs/>
                <w:iCs/>
                <w:color w:val="FFFFFF"/>
                <w:sz w:val="20"/>
              </w:rPr>
              <w:t>ARLOA</w:t>
            </w:r>
          </w:p>
        </w:tc>
        <w:tc>
          <w:tcPr>
            <w:tcW w:w="4003" w:type="dxa"/>
            <w:tcBorders>
              <w:top w:val="single" w:sz="4" w:space="0" w:color="auto"/>
              <w:left w:val="single" w:sz="4" w:space="0" w:color="auto"/>
              <w:bottom w:val="nil"/>
              <w:right w:val="single" w:sz="4" w:space="0" w:color="auto"/>
            </w:tcBorders>
            <w:shd w:val="clear" w:color="auto" w:fill="C00000"/>
            <w:vAlign w:val="center"/>
          </w:tcPr>
          <w:p w14:paraId="6ED31F21" w14:textId="77777777" w:rsidR="00D3541B" w:rsidRPr="00225BA2" w:rsidRDefault="0097081B" w:rsidP="004B5E94">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EGITURA ELEMENTUA</w:t>
            </w:r>
          </w:p>
        </w:tc>
        <w:tc>
          <w:tcPr>
            <w:tcW w:w="4678" w:type="dxa"/>
            <w:tcBorders>
              <w:top w:val="single" w:sz="4" w:space="0" w:color="auto"/>
              <w:left w:val="single" w:sz="4" w:space="0" w:color="auto"/>
              <w:bottom w:val="nil"/>
              <w:right w:val="single" w:sz="4" w:space="0" w:color="auto"/>
            </w:tcBorders>
            <w:shd w:val="clear" w:color="auto" w:fill="C00000"/>
            <w:vAlign w:val="center"/>
          </w:tcPr>
          <w:p w14:paraId="345E302C" w14:textId="77777777" w:rsidR="00D3541B" w:rsidRPr="00225BA2" w:rsidRDefault="0097081B" w:rsidP="004B5E94">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PROZESU EDO EMAITZAREN ADIERAZLEAK</w:t>
            </w:r>
          </w:p>
        </w:tc>
        <w:tc>
          <w:tcPr>
            <w:tcW w:w="2013" w:type="dxa"/>
            <w:tcBorders>
              <w:top w:val="single" w:sz="4" w:space="0" w:color="auto"/>
              <w:left w:val="single" w:sz="4" w:space="0" w:color="auto"/>
              <w:bottom w:val="nil"/>
              <w:right w:val="single" w:sz="4" w:space="0" w:color="auto"/>
            </w:tcBorders>
            <w:shd w:val="clear" w:color="auto" w:fill="C00000"/>
            <w:vAlign w:val="center"/>
          </w:tcPr>
          <w:p w14:paraId="1C6AD324" w14:textId="77777777" w:rsidR="00D3541B" w:rsidRPr="00225BA2" w:rsidRDefault="0097081B" w:rsidP="004B5E94">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STANDARD EDO HELBURUA</w:t>
            </w:r>
          </w:p>
        </w:tc>
        <w:tc>
          <w:tcPr>
            <w:tcW w:w="2531" w:type="dxa"/>
            <w:tcBorders>
              <w:top w:val="single" w:sz="4" w:space="0" w:color="auto"/>
              <w:left w:val="single" w:sz="4" w:space="0" w:color="auto"/>
              <w:bottom w:val="nil"/>
              <w:right w:val="single" w:sz="4" w:space="0" w:color="auto"/>
            </w:tcBorders>
            <w:shd w:val="clear" w:color="auto" w:fill="C00000"/>
            <w:vAlign w:val="center"/>
          </w:tcPr>
          <w:p w14:paraId="4932C6AC" w14:textId="77777777" w:rsidR="00D3541B" w:rsidRPr="00225BA2" w:rsidRDefault="0097081B" w:rsidP="004B5E94">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ITURRIA</w:t>
            </w:r>
          </w:p>
        </w:tc>
      </w:tr>
      <w:tr w:rsidR="00225BA2" w:rsidRPr="00BA570A" w14:paraId="6407E1BF" w14:textId="77777777" w:rsidTr="00E46E6B">
        <w:trPr>
          <w:trHeight w:val="428"/>
        </w:trPr>
        <w:tc>
          <w:tcPr>
            <w:tcW w:w="1951" w:type="dxa"/>
            <w:tcBorders>
              <w:top w:val="nil"/>
              <w:left w:val="single" w:sz="4" w:space="0" w:color="auto"/>
              <w:bottom w:val="nil"/>
              <w:right w:val="single" w:sz="4" w:space="0" w:color="auto"/>
            </w:tcBorders>
            <w:shd w:val="clear" w:color="auto" w:fill="C00000"/>
            <w:vAlign w:val="center"/>
          </w:tcPr>
          <w:p w14:paraId="632C14FA" w14:textId="77777777" w:rsidR="00225BA2" w:rsidRPr="00D3541B" w:rsidRDefault="00225BA2" w:rsidP="004B5E94">
            <w:pPr>
              <w:autoSpaceDE w:val="0"/>
              <w:autoSpaceDN w:val="0"/>
              <w:adjustRightInd w:val="0"/>
              <w:spacing w:after="0"/>
              <w:jc w:val="center"/>
              <w:rPr>
                <w:rFonts w:ascii="Arial" w:hAnsi="Arial" w:cs="Arial"/>
                <w:b/>
                <w:bCs/>
                <w:iCs/>
                <w:color w:val="FFFFFF"/>
                <w:sz w:val="20"/>
              </w:rPr>
            </w:pPr>
            <w:r w:rsidRPr="00D3541B">
              <w:rPr>
                <w:rFonts w:ascii="Arial" w:hAnsi="Arial" w:cs="Arial"/>
                <w:b/>
                <w:i/>
                <w:sz w:val="20"/>
              </w:rPr>
              <w:t>ÁREA</w:t>
            </w:r>
          </w:p>
        </w:tc>
        <w:tc>
          <w:tcPr>
            <w:tcW w:w="4003" w:type="dxa"/>
            <w:tcBorders>
              <w:top w:val="nil"/>
              <w:left w:val="single" w:sz="4" w:space="0" w:color="auto"/>
              <w:bottom w:val="single" w:sz="4" w:space="0" w:color="auto"/>
              <w:right w:val="single" w:sz="4" w:space="0" w:color="auto"/>
            </w:tcBorders>
            <w:shd w:val="clear" w:color="auto" w:fill="C00000"/>
            <w:vAlign w:val="center"/>
          </w:tcPr>
          <w:p w14:paraId="2D2DACA3" w14:textId="77777777" w:rsidR="00225BA2" w:rsidRPr="00225BA2" w:rsidRDefault="00225BA2" w:rsidP="004B5E94">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ELEMENTO ESTRUCTURAL</w:t>
            </w:r>
          </w:p>
        </w:tc>
        <w:tc>
          <w:tcPr>
            <w:tcW w:w="4678" w:type="dxa"/>
            <w:tcBorders>
              <w:top w:val="nil"/>
              <w:left w:val="single" w:sz="4" w:space="0" w:color="auto"/>
              <w:bottom w:val="single" w:sz="4" w:space="0" w:color="auto"/>
              <w:right w:val="single" w:sz="4" w:space="0" w:color="auto"/>
            </w:tcBorders>
            <w:shd w:val="clear" w:color="auto" w:fill="C00000"/>
            <w:vAlign w:val="center"/>
          </w:tcPr>
          <w:p w14:paraId="4C44BFAF" w14:textId="77777777" w:rsidR="00225BA2" w:rsidRPr="00225BA2" w:rsidRDefault="00225BA2" w:rsidP="004B5E94">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INDICADORES DE PROCESO O RESULTADO</w:t>
            </w:r>
          </w:p>
        </w:tc>
        <w:tc>
          <w:tcPr>
            <w:tcW w:w="2013" w:type="dxa"/>
            <w:tcBorders>
              <w:top w:val="nil"/>
              <w:left w:val="single" w:sz="4" w:space="0" w:color="auto"/>
              <w:bottom w:val="single" w:sz="4" w:space="0" w:color="auto"/>
              <w:right w:val="single" w:sz="4" w:space="0" w:color="auto"/>
            </w:tcBorders>
            <w:shd w:val="clear" w:color="auto" w:fill="C00000"/>
            <w:vAlign w:val="center"/>
          </w:tcPr>
          <w:p w14:paraId="047A6795" w14:textId="77777777" w:rsidR="00225BA2" w:rsidRPr="00225BA2" w:rsidRDefault="00225BA2" w:rsidP="004B5E94">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STANDARD U OBJETIVO</w:t>
            </w:r>
          </w:p>
        </w:tc>
        <w:tc>
          <w:tcPr>
            <w:tcW w:w="2531" w:type="dxa"/>
            <w:tcBorders>
              <w:top w:val="nil"/>
              <w:left w:val="single" w:sz="4" w:space="0" w:color="auto"/>
              <w:bottom w:val="single" w:sz="4" w:space="0" w:color="auto"/>
              <w:right w:val="single" w:sz="4" w:space="0" w:color="auto"/>
            </w:tcBorders>
            <w:shd w:val="clear" w:color="auto" w:fill="C00000"/>
            <w:vAlign w:val="center"/>
          </w:tcPr>
          <w:p w14:paraId="66E46BC9" w14:textId="77777777" w:rsidR="00225BA2" w:rsidRPr="00225BA2" w:rsidRDefault="00225BA2" w:rsidP="004B5E94">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FUENTE</w:t>
            </w:r>
          </w:p>
        </w:tc>
      </w:tr>
      <w:tr w:rsidR="00DB1AED" w:rsidRPr="00BA570A" w14:paraId="3BF8F11E" w14:textId="77777777" w:rsidTr="00BE6281">
        <w:trPr>
          <w:trHeight w:val="784"/>
        </w:trPr>
        <w:tc>
          <w:tcPr>
            <w:tcW w:w="1951" w:type="dxa"/>
            <w:tcBorders>
              <w:top w:val="nil"/>
              <w:left w:val="single" w:sz="4" w:space="0" w:color="auto"/>
              <w:bottom w:val="nil"/>
              <w:right w:val="single" w:sz="4" w:space="0" w:color="auto"/>
            </w:tcBorders>
            <w:vAlign w:val="center"/>
          </w:tcPr>
          <w:p w14:paraId="1D6C5386" w14:textId="77777777" w:rsidR="00925A5D" w:rsidRPr="005125D4" w:rsidRDefault="00925A5D" w:rsidP="00BE6281">
            <w:pPr>
              <w:autoSpaceDE w:val="0"/>
              <w:autoSpaceDN w:val="0"/>
              <w:adjustRightInd w:val="0"/>
              <w:spacing w:after="120"/>
              <w:rPr>
                <w:rFonts w:ascii="Arial" w:hAnsi="Arial" w:cs="Arial"/>
                <w:i/>
                <w:sz w:val="20"/>
              </w:rPr>
            </w:pPr>
            <w:r w:rsidRPr="00BA570A">
              <w:rPr>
                <w:rFonts w:ascii="Arial" w:hAnsi="Arial" w:cs="Arial"/>
                <w:b/>
                <w:bCs/>
                <w:color w:val="000000"/>
                <w:sz w:val="20"/>
              </w:rPr>
              <w:t>HARRERA ETA SARTZEA</w:t>
            </w:r>
          </w:p>
        </w:tc>
        <w:tc>
          <w:tcPr>
            <w:tcW w:w="4003" w:type="dxa"/>
            <w:tcBorders>
              <w:top w:val="single" w:sz="4" w:space="0" w:color="auto"/>
              <w:left w:val="single" w:sz="4" w:space="0" w:color="auto"/>
              <w:bottom w:val="nil"/>
              <w:right w:val="single" w:sz="4" w:space="0" w:color="auto"/>
            </w:tcBorders>
            <w:vAlign w:val="center"/>
          </w:tcPr>
          <w:p w14:paraId="5FCD0E2D" w14:textId="77777777" w:rsidR="00925A5D" w:rsidRPr="005125D4" w:rsidRDefault="00925A5D" w:rsidP="00BE6281">
            <w:pPr>
              <w:autoSpaceDE w:val="0"/>
              <w:autoSpaceDN w:val="0"/>
              <w:adjustRightInd w:val="0"/>
              <w:spacing w:after="120"/>
              <w:rPr>
                <w:rFonts w:ascii="Arial" w:hAnsi="Arial" w:cs="Arial"/>
                <w:i/>
                <w:sz w:val="20"/>
              </w:rPr>
            </w:pPr>
            <w:r w:rsidRPr="00BA570A">
              <w:rPr>
                <w:rFonts w:ascii="Arial" w:hAnsi="Arial" w:cs="Arial"/>
                <w:color w:val="000000"/>
                <w:sz w:val="20"/>
              </w:rPr>
              <w:t>Sartzeko protokoloa eta izendatutako arduraduna daude.</w:t>
            </w:r>
          </w:p>
        </w:tc>
        <w:tc>
          <w:tcPr>
            <w:tcW w:w="4678" w:type="dxa"/>
            <w:tcBorders>
              <w:top w:val="single" w:sz="4" w:space="0" w:color="auto"/>
              <w:left w:val="single" w:sz="4" w:space="0" w:color="auto"/>
              <w:bottom w:val="nil"/>
              <w:right w:val="single" w:sz="4" w:space="0" w:color="auto"/>
            </w:tcBorders>
            <w:vAlign w:val="center"/>
          </w:tcPr>
          <w:p w14:paraId="58A5ADA9" w14:textId="77777777" w:rsidR="00925A5D" w:rsidRPr="005125D4" w:rsidRDefault="00925A5D" w:rsidP="00BE6281">
            <w:pPr>
              <w:autoSpaceDE w:val="0"/>
              <w:autoSpaceDN w:val="0"/>
              <w:adjustRightInd w:val="0"/>
              <w:spacing w:after="120"/>
              <w:rPr>
                <w:rFonts w:ascii="Arial" w:hAnsi="Arial" w:cs="Arial"/>
                <w:i/>
                <w:sz w:val="20"/>
              </w:rPr>
            </w:pPr>
            <w:r w:rsidRPr="00BA570A">
              <w:rPr>
                <w:rFonts w:ascii="Arial" w:hAnsi="Arial" w:cs="Arial"/>
                <w:color w:val="000000"/>
                <w:sz w:val="20"/>
              </w:rPr>
              <w:t xml:space="preserve">Egoiliarren banako espedienteetan sartu aurreko elkarrizketaren erregistroa eta behin-behineko banako arretarako plana </w:t>
            </w:r>
            <w:r w:rsidR="00613BBA">
              <w:rPr>
                <w:rFonts w:ascii="Arial" w:hAnsi="Arial" w:cs="Arial"/>
                <w:color w:val="000000"/>
                <w:sz w:val="20"/>
              </w:rPr>
              <w:t xml:space="preserve">(BAP) </w:t>
            </w:r>
            <w:r w:rsidRPr="00BA570A">
              <w:rPr>
                <w:rFonts w:ascii="Arial" w:hAnsi="Arial" w:cs="Arial"/>
                <w:color w:val="000000"/>
                <w:sz w:val="20"/>
              </w:rPr>
              <w:t>daude.</w:t>
            </w:r>
          </w:p>
        </w:tc>
        <w:tc>
          <w:tcPr>
            <w:tcW w:w="2013" w:type="dxa"/>
            <w:tcBorders>
              <w:top w:val="single" w:sz="4" w:space="0" w:color="auto"/>
              <w:left w:val="single" w:sz="4" w:space="0" w:color="auto"/>
              <w:bottom w:val="nil"/>
              <w:right w:val="single" w:sz="4" w:space="0" w:color="auto"/>
            </w:tcBorders>
            <w:vAlign w:val="center"/>
          </w:tcPr>
          <w:p w14:paraId="67041A03" w14:textId="77777777" w:rsidR="00DB1AED" w:rsidRPr="00BA570A" w:rsidRDefault="00925A5D" w:rsidP="00BE6281">
            <w:pPr>
              <w:autoSpaceDE w:val="0"/>
              <w:autoSpaceDN w:val="0"/>
              <w:adjustRightInd w:val="0"/>
              <w:spacing w:after="120"/>
              <w:jc w:val="center"/>
              <w:rPr>
                <w:rFonts w:ascii="Arial" w:hAnsi="Arial" w:cs="Arial"/>
                <w:b/>
                <w:bCs/>
                <w:i/>
                <w:iCs/>
                <w:color w:val="FFFFFF"/>
                <w:sz w:val="20"/>
              </w:rPr>
            </w:pPr>
            <w:r w:rsidRPr="00BA570A">
              <w:rPr>
                <w:rFonts w:ascii="Arial" w:hAnsi="Arial" w:cs="Arial"/>
                <w:color w:val="000000"/>
                <w:sz w:val="20"/>
              </w:rPr>
              <w:t>%100</w:t>
            </w:r>
          </w:p>
        </w:tc>
        <w:tc>
          <w:tcPr>
            <w:tcW w:w="2531" w:type="dxa"/>
            <w:tcBorders>
              <w:top w:val="single" w:sz="4" w:space="0" w:color="auto"/>
              <w:left w:val="single" w:sz="4" w:space="0" w:color="auto"/>
              <w:bottom w:val="nil"/>
              <w:right w:val="single" w:sz="4" w:space="0" w:color="auto"/>
            </w:tcBorders>
            <w:vAlign w:val="center"/>
          </w:tcPr>
          <w:p w14:paraId="2366DB54" w14:textId="77777777" w:rsidR="00925A5D" w:rsidRPr="00BA570A" w:rsidRDefault="00925A5D" w:rsidP="00BE6281">
            <w:pPr>
              <w:autoSpaceDE w:val="0"/>
              <w:autoSpaceDN w:val="0"/>
              <w:adjustRightInd w:val="0"/>
              <w:spacing w:after="120"/>
              <w:rPr>
                <w:rFonts w:ascii="Arial" w:hAnsi="Arial" w:cs="Arial"/>
                <w:sz w:val="20"/>
              </w:rPr>
            </w:pPr>
            <w:r w:rsidRPr="00BA570A">
              <w:rPr>
                <w:rFonts w:ascii="Arial" w:hAnsi="Arial" w:cs="Arial"/>
                <w:color w:val="000000"/>
                <w:sz w:val="20"/>
              </w:rPr>
              <w:t>Egoiliarraren gizarte txostena eta osasun txostena.</w:t>
            </w:r>
          </w:p>
        </w:tc>
      </w:tr>
      <w:tr w:rsidR="00DF1EAE" w:rsidRPr="00BA570A" w14:paraId="2B7E4AC9" w14:textId="77777777" w:rsidTr="00BE6281">
        <w:trPr>
          <w:trHeight w:val="930"/>
        </w:trPr>
        <w:tc>
          <w:tcPr>
            <w:tcW w:w="1951" w:type="dxa"/>
            <w:tcBorders>
              <w:top w:val="nil"/>
              <w:left w:val="single" w:sz="4" w:space="0" w:color="auto"/>
              <w:bottom w:val="single" w:sz="4" w:space="0" w:color="auto"/>
              <w:right w:val="single" w:sz="4" w:space="0" w:color="auto"/>
            </w:tcBorders>
            <w:vAlign w:val="center"/>
          </w:tcPr>
          <w:p w14:paraId="5846F04D" w14:textId="77777777" w:rsidR="00925A5D" w:rsidRPr="00BA570A" w:rsidRDefault="00925A5D" w:rsidP="00BE6281">
            <w:pPr>
              <w:autoSpaceDE w:val="0"/>
              <w:autoSpaceDN w:val="0"/>
              <w:adjustRightInd w:val="0"/>
              <w:spacing w:after="120"/>
              <w:rPr>
                <w:rFonts w:ascii="Arial" w:hAnsi="Arial" w:cs="Arial"/>
                <w:b/>
                <w:bCs/>
                <w:color w:val="000000"/>
                <w:sz w:val="20"/>
              </w:rPr>
            </w:pPr>
            <w:r w:rsidRPr="005125D4">
              <w:rPr>
                <w:rFonts w:ascii="Arial" w:hAnsi="Arial" w:cs="Arial"/>
                <w:b/>
                <w:bCs/>
                <w:i/>
                <w:color w:val="000000"/>
                <w:sz w:val="20"/>
                <w:lang w:val="es-ES"/>
              </w:rPr>
              <w:t>ACOGIDA E INGRESO</w:t>
            </w:r>
          </w:p>
        </w:tc>
        <w:tc>
          <w:tcPr>
            <w:tcW w:w="4003" w:type="dxa"/>
            <w:tcBorders>
              <w:top w:val="nil"/>
              <w:left w:val="single" w:sz="4" w:space="0" w:color="auto"/>
              <w:bottom w:val="single" w:sz="4" w:space="0" w:color="auto"/>
              <w:right w:val="single" w:sz="4" w:space="0" w:color="auto"/>
            </w:tcBorders>
            <w:vAlign w:val="center"/>
          </w:tcPr>
          <w:p w14:paraId="347DA319" w14:textId="77777777" w:rsidR="00925A5D" w:rsidRPr="00DB1AED" w:rsidRDefault="00925A5D" w:rsidP="00BE6281">
            <w:pPr>
              <w:autoSpaceDE w:val="0"/>
              <w:autoSpaceDN w:val="0"/>
              <w:adjustRightInd w:val="0"/>
              <w:spacing w:after="120"/>
              <w:rPr>
                <w:rFonts w:ascii="Arial" w:hAnsi="Arial" w:cs="Arial"/>
                <w:color w:val="000000"/>
                <w:sz w:val="20"/>
                <w:lang w:val="es-ES"/>
              </w:rPr>
            </w:pPr>
            <w:r w:rsidRPr="00DB1AED">
              <w:rPr>
                <w:rFonts w:ascii="Arial" w:hAnsi="Arial" w:cs="Arial"/>
                <w:i/>
                <w:color w:val="000000"/>
                <w:sz w:val="20"/>
                <w:lang w:val="es-ES"/>
              </w:rPr>
              <w:t>Existe un protocolo de ingreso y un responsable designado.</w:t>
            </w:r>
          </w:p>
        </w:tc>
        <w:tc>
          <w:tcPr>
            <w:tcW w:w="4678" w:type="dxa"/>
            <w:tcBorders>
              <w:top w:val="nil"/>
              <w:left w:val="single" w:sz="4" w:space="0" w:color="auto"/>
              <w:bottom w:val="single" w:sz="4" w:space="0" w:color="auto"/>
              <w:right w:val="single" w:sz="4" w:space="0" w:color="auto"/>
            </w:tcBorders>
            <w:vAlign w:val="center"/>
          </w:tcPr>
          <w:p w14:paraId="52E6C9DA" w14:textId="77777777" w:rsidR="00925A5D" w:rsidRPr="00DB1AED" w:rsidRDefault="00925A5D" w:rsidP="00613BBA">
            <w:pPr>
              <w:autoSpaceDE w:val="0"/>
              <w:autoSpaceDN w:val="0"/>
              <w:adjustRightInd w:val="0"/>
              <w:spacing w:after="120"/>
              <w:rPr>
                <w:rFonts w:ascii="Arial" w:hAnsi="Arial" w:cs="Arial"/>
                <w:color w:val="000000"/>
                <w:sz w:val="20"/>
                <w:lang w:val="es-ES"/>
              </w:rPr>
            </w:pPr>
            <w:r w:rsidRPr="00DB1AED">
              <w:rPr>
                <w:rFonts w:ascii="Arial" w:hAnsi="Arial" w:cs="Arial"/>
                <w:i/>
                <w:color w:val="000000"/>
                <w:sz w:val="20"/>
                <w:lang w:val="es-ES"/>
              </w:rPr>
              <w:t>Los expedientes individuales de residentes incluyen registro de entrevista previa al ingreso y</w:t>
            </w:r>
            <w:r w:rsidR="00613BBA">
              <w:rPr>
                <w:rFonts w:ascii="Arial" w:hAnsi="Arial" w:cs="Arial"/>
                <w:i/>
                <w:color w:val="000000"/>
                <w:sz w:val="20"/>
                <w:lang w:val="es-ES"/>
              </w:rPr>
              <w:t xml:space="preserve"> un Plan de Atención Individual (</w:t>
            </w:r>
            <w:r w:rsidRPr="00DB1AED">
              <w:rPr>
                <w:rFonts w:ascii="Arial" w:hAnsi="Arial" w:cs="Arial"/>
                <w:i/>
                <w:color w:val="000000"/>
                <w:sz w:val="20"/>
                <w:lang w:val="es-ES"/>
              </w:rPr>
              <w:t>PAI</w:t>
            </w:r>
            <w:r w:rsidR="00613BBA">
              <w:rPr>
                <w:rFonts w:ascii="Arial" w:hAnsi="Arial" w:cs="Arial"/>
                <w:i/>
                <w:color w:val="000000"/>
                <w:sz w:val="20"/>
                <w:lang w:val="es-ES"/>
              </w:rPr>
              <w:t>)</w:t>
            </w:r>
            <w:r w:rsidRPr="00DB1AED">
              <w:rPr>
                <w:rFonts w:ascii="Arial" w:hAnsi="Arial" w:cs="Arial"/>
                <w:i/>
                <w:color w:val="000000"/>
                <w:sz w:val="20"/>
                <w:lang w:val="es-ES"/>
              </w:rPr>
              <w:t xml:space="preserve"> escrito provisional.</w:t>
            </w:r>
          </w:p>
        </w:tc>
        <w:tc>
          <w:tcPr>
            <w:tcW w:w="2013" w:type="dxa"/>
            <w:tcBorders>
              <w:top w:val="nil"/>
              <w:left w:val="single" w:sz="4" w:space="0" w:color="auto"/>
              <w:bottom w:val="single" w:sz="4" w:space="0" w:color="auto"/>
              <w:right w:val="single" w:sz="4" w:space="0" w:color="auto"/>
            </w:tcBorders>
            <w:vAlign w:val="center"/>
          </w:tcPr>
          <w:p w14:paraId="7ADA8CE1" w14:textId="77777777" w:rsidR="00925A5D" w:rsidRPr="00BA570A" w:rsidRDefault="00DB1AED" w:rsidP="00BE6281">
            <w:pPr>
              <w:autoSpaceDE w:val="0"/>
              <w:autoSpaceDN w:val="0"/>
              <w:adjustRightInd w:val="0"/>
              <w:spacing w:after="120"/>
              <w:jc w:val="center"/>
              <w:rPr>
                <w:rFonts w:ascii="Arial" w:hAnsi="Arial" w:cs="Arial"/>
                <w:color w:val="000000"/>
                <w:sz w:val="20"/>
              </w:rPr>
            </w:pPr>
            <w:r>
              <w:rPr>
                <w:rFonts w:ascii="Arial" w:hAnsi="Arial" w:cs="Arial"/>
                <w:color w:val="000000"/>
                <w:sz w:val="20"/>
              </w:rPr>
              <w:t>100%</w:t>
            </w:r>
          </w:p>
        </w:tc>
        <w:tc>
          <w:tcPr>
            <w:tcW w:w="2531" w:type="dxa"/>
            <w:tcBorders>
              <w:top w:val="nil"/>
              <w:left w:val="single" w:sz="4" w:space="0" w:color="auto"/>
              <w:bottom w:val="single" w:sz="4" w:space="0" w:color="auto"/>
              <w:right w:val="single" w:sz="4" w:space="0" w:color="auto"/>
            </w:tcBorders>
            <w:vAlign w:val="center"/>
          </w:tcPr>
          <w:p w14:paraId="2D5B8807" w14:textId="77777777" w:rsidR="00925A5D" w:rsidRPr="00DB1AED" w:rsidRDefault="00925A5D" w:rsidP="00BE6281">
            <w:pPr>
              <w:autoSpaceDE w:val="0"/>
              <w:autoSpaceDN w:val="0"/>
              <w:adjustRightInd w:val="0"/>
              <w:spacing w:after="120"/>
              <w:rPr>
                <w:rFonts w:ascii="Arial" w:hAnsi="Arial" w:cs="Arial"/>
                <w:color w:val="000000"/>
                <w:sz w:val="20"/>
                <w:lang w:val="es-ES"/>
              </w:rPr>
            </w:pPr>
            <w:r w:rsidRPr="00DB1AED">
              <w:rPr>
                <w:rFonts w:ascii="Arial" w:hAnsi="Arial" w:cs="Arial"/>
                <w:i/>
                <w:color w:val="000000"/>
                <w:sz w:val="20"/>
                <w:lang w:val="es-ES"/>
              </w:rPr>
              <w:t>Historia social e historia sanitaria del residente.</w:t>
            </w:r>
          </w:p>
        </w:tc>
      </w:tr>
      <w:tr w:rsidR="00291F49" w:rsidRPr="00BA570A" w14:paraId="47E12846" w14:textId="77777777" w:rsidTr="00BE6281">
        <w:trPr>
          <w:trHeight w:val="930"/>
        </w:trPr>
        <w:tc>
          <w:tcPr>
            <w:tcW w:w="1951" w:type="dxa"/>
            <w:vMerge w:val="restart"/>
            <w:tcBorders>
              <w:top w:val="single" w:sz="4" w:space="0" w:color="auto"/>
              <w:left w:val="single" w:sz="4" w:space="0" w:color="auto"/>
              <w:right w:val="single" w:sz="4" w:space="0" w:color="auto"/>
            </w:tcBorders>
            <w:vAlign w:val="center"/>
          </w:tcPr>
          <w:p w14:paraId="2707DD7C" w14:textId="77777777" w:rsidR="00DB1AED" w:rsidRPr="005125D4" w:rsidRDefault="00DB1AED" w:rsidP="00BE6281">
            <w:pPr>
              <w:autoSpaceDE w:val="0"/>
              <w:autoSpaceDN w:val="0"/>
              <w:adjustRightInd w:val="0"/>
              <w:spacing w:after="120"/>
              <w:rPr>
                <w:rFonts w:ascii="Arial" w:hAnsi="Arial" w:cs="Arial"/>
                <w:i/>
                <w:sz w:val="20"/>
              </w:rPr>
            </w:pPr>
            <w:r w:rsidRPr="00BA570A">
              <w:rPr>
                <w:rFonts w:ascii="Arial" w:hAnsi="Arial" w:cs="Arial"/>
                <w:b/>
                <w:bCs/>
                <w:color w:val="000000"/>
                <w:sz w:val="20"/>
              </w:rPr>
              <w:t>BANAKO ARRETARAKO PLANAREN BALIOESTEA ETA DISEINATZEA</w:t>
            </w:r>
          </w:p>
        </w:tc>
        <w:tc>
          <w:tcPr>
            <w:tcW w:w="4003" w:type="dxa"/>
            <w:vMerge w:val="restart"/>
            <w:tcBorders>
              <w:top w:val="single" w:sz="4" w:space="0" w:color="auto"/>
              <w:left w:val="single" w:sz="4" w:space="0" w:color="auto"/>
              <w:right w:val="single" w:sz="4" w:space="0" w:color="auto"/>
            </w:tcBorders>
            <w:vAlign w:val="center"/>
          </w:tcPr>
          <w:p w14:paraId="73C89711" w14:textId="77777777" w:rsidR="00DB1AED" w:rsidRPr="005125D4" w:rsidRDefault="00DB1AED" w:rsidP="00613BBA">
            <w:pPr>
              <w:autoSpaceDE w:val="0"/>
              <w:autoSpaceDN w:val="0"/>
              <w:adjustRightInd w:val="0"/>
              <w:spacing w:after="120"/>
              <w:rPr>
                <w:rFonts w:ascii="Arial" w:hAnsi="Arial" w:cs="Arial"/>
                <w:i/>
                <w:sz w:val="20"/>
              </w:rPr>
            </w:pPr>
            <w:r w:rsidRPr="00BA570A">
              <w:rPr>
                <w:rFonts w:ascii="Arial" w:hAnsi="Arial" w:cs="Arial"/>
                <w:color w:val="000000"/>
                <w:sz w:val="20"/>
              </w:rPr>
              <w:t>B</w:t>
            </w:r>
            <w:r w:rsidR="00613BBA">
              <w:rPr>
                <w:rFonts w:ascii="Arial" w:hAnsi="Arial" w:cs="Arial"/>
                <w:color w:val="000000"/>
                <w:sz w:val="20"/>
              </w:rPr>
              <w:t>AP</w:t>
            </w:r>
            <w:r w:rsidRPr="00BA570A">
              <w:rPr>
                <w:rFonts w:ascii="Arial" w:hAnsi="Arial" w:cs="Arial"/>
                <w:color w:val="000000"/>
                <w:sz w:val="20"/>
              </w:rPr>
              <w:t>aren eredu bat dago, alderdiok barne hartzen dituena: balioespen fisikoa, funtzionala, burukoa, familiakoa eta soziala; helburuak, arduradunak eta aurreikusitako epeak.</w:t>
            </w:r>
          </w:p>
        </w:tc>
        <w:tc>
          <w:tcPr>
            <w:tcW w:w="4678" w:type="dxa"/>
            <w:tcBorders>
              <w:top w:val="single" w:sz="4" w:space="0" w:color="auto"/>
              <w:left w:val="single" w:sz="4" w:space="0" w:color="auto"/>
              <w:bottom w:val="nil"/>
              <w:right w:val="single" w:sz="4" w:space="0" w:color="auto"/>
            </w:tcBorders>
            <w:vAlign w:val="center"/>
          </w:tcPr>
          <w:p w14:paraId="715849C7" w14:textId="77777777" w:rsidR="00DB1AED" w:rsidRPr="005125D4" w:rsidRDefault="00DB1AED" w:rsidP="00613BBA">
            <w:pPr>
              <w:autoSpaceDE w:val="0"/>
              <w:autoSpaceDN w:val="0"/>
              <w:adjustRightInd w:val="0"/>
              <w:spacing w:after="120"/>
              <w:rPr>
                <w:rFonts w:ascii="Arial" w:hAnsi="Arial" w:cs="Arial"/>
                <w:i/>
                <w:sz w:val="20"/>
              </w:rPr>
            </w:pPr>
            <w:r w:rsidRPr="00BA570A">
              <w:rPr>
                <w:rFonts w:ascii="Arial" w:hAnsi="Arial" w:cs="Arial"/>
                <w:color w:val="000000"/>
                <w:sz w:val="20"/>
              </w:rPr>
              <w:t xml:space="preserve">Zentroan 2 hilabetetik gora daramaten egoiliarrek ereduaren arabera idatzitako behin betiko </w:t>
            </w:r>
            <w:r w:rsidR="00613BBA">
              <w:rPr>
                <w:rFonts w:ascii="Arial" w:hAnsi="Arial" w:cs="Arial"/>
                <w:color w:val="000000"/>
                <w:sz w:val="20"/>
              </w:rPr>
              <w:t>BAP</w:t>
            </w:r>
            <w:r w:rsidRPr="00BA570A">
              <w:rPr>
                <w:rFonts w:ascii="Arial" w:hAnsi="Arial" w:cs="Arial"/>
                <w:color w:val="000000"/>
                <w:sz w:val="20"/>
              </w:rPr>
              <w:t>a dute.</w:t>
            </w:r>
          </w:p>
        </w:tc>
        <w:tc>
          <w:tcPr>
            <w:tcW w:w="2013" w:type="dxa"/>
            <w:tcBorders>
              <w:top w:val="single" w:sz="4" w:space="0" w:color="auto"/>
              <w:left w:val="single" w:sz="4" w:space="0" w:color="auto"/>
              <w:bottom w:val="nil"/>
              <w:right w:val="single" w:sz="4" w:space="0" w:color="auto"/>
            </w:tcBorders>
            <w:vAlign w:val="center"/>
          </w:tcPr>
          <w:p w14:paraId="631358FE" w14:textId="77777777" w:rsidR="00DB1AED" w:rsidRPr="00E56444" w:rsidRDefault="00DB1AED" w:rsidP="00BE6281">
            <w:pPr>
              <w:autoSpaceDE w:val="0"/>
              <w:autoSpaceDN w:val="0"/>
              <w:adjustRightInd w:val="0"/>
              <w:spacing w:after="120"/>
              <w:jc w:val="center"/>
              <w:rPr>
                <w:rFonts w:ascii="Arial" w:hAnsi="Arial" w:cs="Arial"/>
                <w:bCs/>
                <w:i/>
                <w:iCs/>
                <w:color w:val="FFFFFF"/>
                <w:sz w:val="20"/>
              </w:rPr>
            </w:pPr>
            <w:r w:rsidRPr="00E56444">
              <w:rPr>
                <w:rFonts w:ascii="Arial" w:hAnsi="Arial" w:cs="Arial"/>
                <w:bCs/>
                <w:color w:val="000000"/>
                <w:sz w:val="20"/>
              </w:rPr>
              <w:t>% 100</w:t>
            </w:r>
          </w:p>
        </w:tc>
        <w:tc>
          <w:tcPr>
            <w:tcW w:w="2531" w:type="dxa"/>
            <w:tcBorders>
              <w:top w:val="single" w:sz="4" w:space="0" w:color="auto"/>
              <w:left w:val="single" w:sz="4" w:space="0" w:color="auto"/>
              <w:bottom w:val="nil"/>
              <w:right w:val="single" w:sz="4" w:space="0" w:color="auto"/>
            </w:tcBorders>
            <w:vAlign w:val="center"/>
          </w:tcPr>
          <w:p w14:paraId="7849F24B" w14:textId="77777777" w:rsidR="00DB1AED" w:rsidRPr="004B7329" w:rsidRDefault="00DB1AED" w:rsidP="00BE6281">
            <w:pPr>
              <w:autoSpaceDE w:val="0"/>
              <w:autoSpaceDN w:val="0"/>
              <w:adjustRightInd w:val="0"/>
              <w:spacing w:after="120"/>
              <w:rPr>
                <w:rFonts w:ascii="Arial" w:hAnsi="Arial" w:cs="Arial"/>
                <w:i/>
                <w:sz w:val="20"/>
                <w:lang w:val="es-ES"/>
              </w:rPr>
            </w:pPr>
            <w:r w:rsidRPr="00BA570A">
              <w:rPr>
                <w:rFonts w:ascii="Arial" w:hAnsi="Arial" w:cs="Arial"/>
                <w:color w:val="000000"/>
                <w:sz w:val="20"/>
              </w:rPr>
              <w:t>Egoiliar bakoitzaren banako arretarako plana.</w:t>
            </w:r>
          </w:p>
        </w:tc>
      </w:tr>
      <w:tr w:rsidR="00DB1AED" w:rsidRPr="00BA570A" w14:paraId="1E4D19FE" w14:textId="77777777" w:rsidTr="00BE6281">
        <w:trPr>
          <w:trHeight w:val="664"/>
        </w:trPr>
        <w:tc>
          <w:tcPr>
            <w:tcW w:w="1951" w:type="dxa"/>
            <w:vMerge/>
            <w:tcBorders>
              <w:left w:val="single" w:sz="4" w:space="0" w:color="auto"/>
              <w:bottom w:val="nil"/>
              <w:right w:val="single" w:sz="4" w:space="0" w:color="auto"/>
            </w:tcBorders>
            <w:vAlign w:val="center"/>
          </w:tcPr>
          <w:p w14:paraId="23D2D72E" w14:textId="77777777" w:rsidR="00DB1AED" w:rsidRPr="00BA570A" w:rsidRDefault="00DB1AED" w:rsidP="00BE6281">
            <w:pPr>
              <w:autoSpaceDE w:val="0"/>
              <w:autoSpaceDN w:val="0"/>
              <w:adjustRightInd w:val="0"/>
              <w:spacing w:after="120"/>
              <w:rPr>
                <w:rFonts w:ascii="Arial" w:hAnsi="Arial" w:cs="Arial"/>
                <w:b/>
                <w:bCs/>
                <w:color w:val="000000"/>
                <w:sz w:val="20"/>
              </w:rPr>
            </w:pPr>
          </w:p>
        </w:tc>
        <w:tc>
          <w:tcPr>
            <w:tcW w:w="4003" w:type="dxa"/>
            <w:vMerge/>
            <w:tcBorders>
              <w:left w:val="single" w:sz="4" w:space="0" w:color="auto"/>
              <w:bottom w:val="nil"/>
              <w:right w:val="single" w:sz="4" w:space="0" w:color="auto"/>
            </w:tcBorders>
            <w:vAlign w:val="center"/>
          </w:tcPr>
          <w:p w14:paraId="6A95B9B4" w14:textId="77777777" w:rsidR="00DB1AED" w:rsidRPr="00BA570A" w:rsidRDefault="00DB1AED" w:rsidP="00BE6281">
            <w:pPr>
              <w:autoSpaceDE w:val="0"/>
              <w:autoSpaceDN w:val="0"/>
              <w:adjustRightInd w:val="0"/>
              <w:spacing w:after="120"/>
              <w:rPr>
                <w:rFonts w:ascii="Arial" w:hAnsi="Arial" w:cs="Arial"/>
                <w:color w:val="000000"/>
                <w:sz w:val="20"/>
              </w:rPr>
            </w:pPr>
          </w:p>
        </w:tc>
        <w:tc>
          <w:tcPr>
            <w:tcW w:w="4678" w:type="dxa"/>
            <w:vMerge w:val="restart"/>
            <w:tcBorders>
              <w:top w:val="nil"/>
              <w:left w:val="single" w:sz="4" w:space="0" w:color="auto"/>
              <w:bottom w:val="single" w:sz="4" w:space="0" w:color="auto"/>
              <w:right w:val="single" w:sz="4" w:space="0" w:color="auto"/>
            </w:tcBorders>
            <w:vAlign w:val="center"/>
          </w:tcPr>
          <w:p w14:paraId="0D021EDD" w14:textId="77777777" w:rsidR="00DB1AED" w:rsidRPr="004B7329" w:rsidRDefault="00DB1AED" w:rsidP="00BE6281">
            <w:pPr>
              <w:autoSpaceDE w:val="0"/>
              <w:autoSpaceDN w:val="0"/>
              <w:adjustRightInd w:val="0"/>
              <w:spacing w:after="120"/>
              <w:rPr>
                <w:rFonts w:ascii="Arial" w:hAnsi="Arial" w:cs="Arial"/>
                <w:color w:val="000000"/>
                <w:sz w:val="20"/>
                <w:lang w:val="es-ES"/>
              </w:rPr>
            </w:pPr>
            <w:r w:rsidRPr="004B7329">
              <w:rPr>
                <w:rFonts w:ascii="Arial" w:hAnsi="Arial" w:cs="Arial"/>
                <w:i/>
                <w:color w:val="000000"/>
                <w:sz w:val="20"/>
                <w:lang w:val="es-ES"/>
              </w:rPr>
              <w:t>Las personas residentes que llevan más de 2 meses en el centro disponen de un PAI no provisional escrito según modelo.</w:t>
            </w:r>
          </w:p>
        </w:tc>
        <w:tc>
          <w:tcPr>
            <w:tcW w:w="2013" w:type="dxa"/>
            <w:vMerge w:val="restart"/>
            <w:tcBorders>
              <w:top w:val="nil"/>
              <w:left w:val="single" w:sz="4" w:space="0" w:color="auto"/>
              <w:bottom w:val="single" w:sz="4" w:space="0" w:color="auto"/>
              <w:right w:val="single" w:sz="4" w:space="0" w:color="auto"/>
            </w:tcBorders>
            <w:vAlign w:val="center"/>
          </w:tcPr>
          <w:p w14:paraId="2566AA0D" w14:textId="77777777" w:rsidR="00DB1AED" w:rsidRPr="00E56444" w:rsidRDefault="004B7329" w:rsidP="00BE6281">
            <w:pPr>
              <w:autoSpaceDE w:val="0"/>
              <w:autoSpaceDN w:val="0"/>
              <w:adjustRightInd w:val="0"/>
              <w:spacing w:after="120"/>
              <w:jc w:val="center"/>
              <w:rPr>
                <w:rFonts w:ascii="Arial" w:hAnsi="Arial" w:cs="Arial"/>
                <w:bCs/>
                <w:color w:val="000000"/>
                <w:sz w:val="20"/>
              </w:rPr>
            </w:pPr>
            <w:r>
              <w:rPr>
                <w:rFonts w:ascii="Arial" w:hAnsi="Arial" w:cs="Arial"/>
                <w:bCs/>
                <w:color w:val="000000"/>
                <w:sz w:val="20"/>
              </w:rPr>
              <w:t>100%</w:t>
            </w:r>
          </w:p>
        </w:tc>
        <w:tc>
          <w:tcPr>
            <w:tcW w:w="2531" w:type="dxa"/>
            <w:vMerge w:val="restart"/>
            <w:tcBorders>
              <w:top w:val="nil"/>
              <w:left w:val="single" w:sz="4" w:space="0" w:color="auto"/>
              <w:bottom w:val="single" w:sz="4" w:space="0" w:color="auto"/>
              <w:right w:val="single" w:sz="4" w:space="0" w:color="auto"/>
            </w:tcBorders>
            <w:vAlign w:val="center"/>
          </w:tcPr>
          <w:p w14:paraId="6E967D2D" w14:textId="77777777" w:rsidR="00DB1AED" w:rsidRPr="00BA570A" w:rsidRDefault="00291F49" w:rsidP="00BE6281">
            <w:pPr>
              <w:autoSpaceDE w:val="0"/>
              <w:autoSpaceDN w:val="0"/>
              <w:adjustRightInd w:val="0"/>
              <w:spacing w:after="120"/>
              <w:rPr>
                <w:rFonts w:ascii="Arial" w:hAnsi="Arial" w:cs="Arial"/>
                <w:color w:val="000000"/>
                <w:sz w:val="20"/>
              </w:rPr>
            </w:pPr>
            <w:r w:rsidRPr="004B7329">
              <w:rPr>
                <w:rFonts w:ascii="Arial" w:hAnsi="Arial" w:cs="Arial"/>
                <w:i/>
                <w:color w:val="000000"/>
                <w:sz w:val="20"/>
                <w:lang w:val="es-ES"/>
              </w:rPr>
              <w:t>Documento PAI de cada residente.</w:t>
            </w:r>
          </w:p>
        </w:tc>
      </w:tr>
      <w:tr w:rsidR="00695544" w:rsidRPr="00BA570A" w14:paraId="44E01EDF" w14:textId="77777777" w:rsidTr="00BE6281">
        <w:trPr>
          <w:trHeight w:val="368"/>
        </w:trPr>
        <w:tc>
          <w:tcPr>
            <w:tcW w:w="1951" w:type="dxa"/>
            <w:vMerge w:val="restart"/>
            <w:tcBorders>
              <w:top w:val="nil"/>
              <w:left w:val="single" w:sz="4" w:space="0" w:color="auto"/>
              <w:right w:val="single" w:sz="4" w:space="0" w:color="auto"/>
            </w:tcBorders>
            <w:vAlign w:val="center"/>
          </w:tcPr>
          <w:p w14:paraId="0EEAD575" w14:textId="77777777" w:rsidR="00DB1AED" w:rsidRPr="00BA570A" w:rsidRDefault="00DB1AED" w:rsidP="00BE6281">
            <w:pPr>
              <w:autoSpaceDE w:val="0"/>
              <w:autoSpaceDN w:val="0"/>
              <w:adjustRightInd w:val="0"/>
              <w:spacing w:after="120"/>
              <w:rPr>
                <w:rFonts w:ascii="Arial" w:hAnsi="Arial" w:cs="Arial"/>
                <w:b/>
                <w:bCs/>
                <w:color w:val="000000"/>
                <w:sz w:val="20"/>
              </w:rPr>
            </w:pPr>
            <w:r w:rsidRPr="005125D4">
              <w:rPr>
                <w:rFonts w:ascii="Arial" w:hAnsi="Arial" w:cs="Arial"/>
                <w:b/>
                <w:bCs/>
                <w:i/>
                <w:color w:val="000000"/>
                <w:sz w:val="20"/>
              </w:rPr>
              <w:t>VALORACION Y DISEÑO DEL PLAN DE ATENCIÓN INDIVIDUAL</w:t>
            </w:r>
          </w:p>
        </w:tc>
        <w:tc>
          <w:tcPr>
            <w:tcW w:w="4003" w:type="dxa"/>
            <w:vMerge w:val="restart"/>
            <w:tcBorders>
              <w:top w:val="nil"/>
              <w:left w:val="single" w:sz="4" w:space="0" w:color="auto"/>
              <w:right w:val="single" w:sz="4" w:space="0" w:color="auto"/>
            </w:tcBorders>
            <w:vAlign w:val="center"/>
          </w:tcPr>
          <w:p w14:paraId="620B951C" w14:textId="77777777" w:rsidR="00DB1AED" w:rsidRPr="00DB1AED" w:rsidRDefault="00DB1AED" w:rsidP="00BE6281">
            <w:pPr>
              <w:autoSpaceDE w:val="0"/>
              <w:autoSpaceDN w:val="0"/>
              <w:adjustRightInd w:val="0"/>
              <w:spacing w:after="120"/>
              <w:rPr>
                <w:rFonts w:ascii="Arial" w:hAnsi="Arial" w:cs="Arial"/>
                <w:i/>
                <w:color w:val="000000"/>
                <w:sz w:val="20"/>
                <w:lang w:val="es-ES"/>
              </w:rPr>
            </w:pPr>
            <w:r w:rsidRPr="00DB1AED">
              <w:rPr>
                <w:rFonts w:ascii="Arial" w:hAnsi="Arial" w:cs="Arial"/>
                <w:i/>
                <w:color w:val="000000"/>
                <w:sz w:val="20"/>
                <w:lang w:val="es-ES"/>
              </w:rPr>
              <w:t>Existe un modelo tipo de PAI que incluye: valoración física, funcional, mental y socio- familiar; y objetivos, responsables y plazos estimados.</w:t>
            </w:r>
          </w:p>
        </w:tc>
        <w:tc>
          <w:tcPr>
            <w:tcW w:w="4678" w:type="dxa"/>
            <w:vMerge/>
            <w:tcBorders>
              <w:top w:val="single" w:sz="4" w:space="0" w:color="auto"/>
              <w:left w:val="single" w:sz="4" w:space="0" w:color="auto"/>
              <w:bottom w:val="single" w:sz="4" w:space="0" w:color="auto"/>
              <w:right w:val="single" w:sz="4" w:space="0" w:color="auto"/>
            </w:tcBorders>
            <w:vAlign w:val="center"/>
          </w:tcPr>
          <w:p w14:paraId="7164486F" w14:textId="77777777" w:rsidR="00DB1AED" w:rsidRPr="00BA570A" w:rsidRDefault="00DB1AED" w:rsidP="00BE6281">
            <w:pPr>
              <w:autoSpaceDE w:val="0"/>
              <w:autoSpaceDN w:val="0"/>
              <w:adjustRightInd w:val="0"/>
              <w:spacing w:after="120"/>
              <w:rPr>
                <w:rFonts w:ascii="Arial" w:hAnsi="Arial" w:cs="Arial"/>
                <w:color w:val="000000"/>
                <w:sz w:val="20"/>
              </w:rPr>
            </w:pPr>
          </w:p>
        </w:tc>
        <w:tc>
          <w:tcPr>
            <w:tcW w:w="2013" w:type="dxa"/>
            <w:vMerge/>
            <w:tcBorders>
              <w:top w:val="single" w:sz="4" w:space="0" w:color="auto"/>
              <w:left w:val="single" w:sz="4" w:space="0" w:color="auto"/>
              <w:bottom w:val="single" w:sz="4" w:space="0" w:color="auto"/>
              <w:right w:val="single" w:sz="4" w:space="0" w:color="auto"/>
            </w:tcBorders>
            <w:vAlign w:val="center"/>
          </w:tcPr>
          <w:p w14:paraId="2F3BAE6E" w14:textId="77777777" w:rsidR="00DB1AED" w:rsidRPr="00E56444" w:rsidRDefault="00DB1AED" w:rsidP="00BE6281">
            <w:pPr>
              <w:autoSpaceDE w:val="0"/>
              <w:autoSpaceDN w:val="0"/>
              <w:adjustRightInd w:val="0"/>
              <w:spacing w:after="120"/>
              <w:rPr>
                <w:rFonts w:ascii="Arial" w:hAnsi="Arial" w:cs="Arial"/>
                <w:bCs/>
                <w:color w:val="000000"/>
                <w:sz w:val="20"/>
              </w:rPr>
            </w:pPr>
          </w:p>
        </w:tc>
        <w:tc>
          <w:tcPr>
            <w:tcW w:w="2531" w:type="dxa"/>
            <w:vMerge/>
            <w:tcBorders>
              <w:top w:val="single" w:sz="4" w:space="0" w:color="auto"/>
              <w:left w:val="single" w:sz="4" w:space="0" w:color="auto"/>
              <w:bottom w:val="single" w:sz="4" w:space="0" w:color="auto"/>
              <w:right w:val="single" w:sz="4" w:space="0" w:color="auto"/>
            </w:tcBorders>
            <w:vAlign w:val="center"/>
          </w:tcPr>
          <w:p w14:paraId="1F9F7F37" w14:textId="77777777" w:rsidR="00DB1AED" w:rsidRPr="00BA570A" w:rsidRDefault="00DB1AED" w:rsidP="00BE6281">
            <w:pPr>
              <w:autoSpaceDE w:val="0"/>
              <w:autoSpaceDN w:val="0"/>
              <w:adjustRightInd w:val="0"/>
              <w:spacing w:after="120"/>
              <w:rPr>
                <w:rFonts w:ascii="Arial" w:hAnsi="Arial" w:cs="Arial"/>
                <w:color w:val="000000"/>
                <w:sz w:val="20"/>
              </w:rPr>
            </w:pPr>
          </w:p>
        </w:tc>
      </w:tr>
      <w:tr w:rsidR="00BE6281" w:rsidRPr="00BA570A" w14:paraId="27616D25" w14:textId="77777777" w:rsidTr="00BE6281">
        <w:trPr>
          <w:trHeight w:val="603"/>
        </w:trPr>
        <w:tc>
          <w:tcPr>
            <w:tcW w:w="1951" w:type="dxa"/>
            <w:vMerge/>
            <w:tcBorders>
              <w:left w:val="single" w:sz="4" w:space="0" w:color="auto"/>
              <w:right w:val="single" w:sz="4" w:space="0" w:color="auto"/>
            </w:tcBorders>
            <w:vAlign w:val="center"/>
          </w:tcPr>
          <w:p w14:paraId="650D2C33" w14:textId="77777777" w:rsidR="00DB1AED" w:rsidRPr="00BA570A" w:rsidRDefault="00DB1AED" w:rsidP="00BE6281">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45657C8A" w14:textId="77777777" w:rsidR="00DB1AED" w:rsidRPr="00BA570A" w:rsidRDefault="00DB1AED" w:rsidP="00BE6281">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61679611" w14:textId="77777777" w:rsidR="00DB1AED" w:rsidRPr="005125D4" w:rsidRDefault="00DB1AED" w:rsidP="00613BBA">
            <w:pPr>
              <w:autoSpaceDE w:val="0"/>
              <w:autoSpaceDN w:val="0"/>
              <w:adjustRightInd w:val="0"/>
              <w:spacing w:after="120"/>
              <w:rPr>
                <w:rFonts w:ascii="Arial" w:hAnsi="Arial" w:cs="Arial"/>
                <w:i/>
                <w:sz w:val="20"/>
              </w:rPr>
            </w:pPr>
            <w:r w:rsidRPr="00BA570A">
              <w:rPr>
                <w:rFonts w:ascii="Arial" w:hAnsi="Arial" w:cs="Arial"/>
                <w:color w:val="000000"/>
                <w:sz w:val="20"/>
              </w:rPr>
              <w:t xml:space="preserve">Egoiliarren azken 12 hilabeteetan eguneratutako </w:t>
            </w:r>
            <w:r w:rsidR="00613BBA">
              <w:rPr>
                <w:rFonts w:ascii="Arial" w:hAnsi="Arial" w:cs="Arial"/>
                <w:color w:val="000000"/>
                <w:sz w:val="20"/>
              </w:rPr>
              <w:t>BAPa</w:t>
            </w:r>
            <w:r w:rsidRPr="00BA570A">
              <w:rPr>
                <w:rFonts w:ascii="Arial" w:hAnsi="Arial" w:cs="Arial"/>
                <w:color w:val="000000"/>
                <w:sz w:val="20"/>
              </w:rPr>
              <w:t xml:space="preserve"> dute.</w:t>
            </w:r>
          </w:p>
        </w:tc>
        <w:tc>
          <w:tcPr>
            <w:tcW w:w="2013" w:type="dxa"/>
            <w:tcBorders>
              <w:top w:val="single" w:sz="4" w:space="0" w:color="auto"/>
              <w:left w:val="single" w:sz="4" w:space="0" w:color="auto"/>
              <w:bottom w:val="nil"/>
              <w:right w:val="single" w:sz="4" w:space="0" w:color="auto"/>
            </w:tcBorders>
            <w:vAlign w:val="center"/>
          </w:tcPr>
          <w:p w14:paraId="5DF50582" w14:textId="77777777" w:rsidR="00DB1AED" w:rsidRPr="00E56444" w:rsidRDefault="00DB1AED" w:rsidP="00BE6281">
            <w:pPr>
              <w:autoSpaceDE w:val="0"/>
              <w:autoSpaceDN w:val="0"/>
              <w:adjustRightInd w:val="0"/>
              <w:spacing w:after="120"/>
              <w:jc w:val="center"/>
              <w:rPr>
                <w:rFonts w:ascii="Arial" w:hAnsi="Arial" w:cs="Arial"/>
                <w:bCs/>
                <w:i/>
                <w:iCs/>
                <w:color w:val="FFFFFF"/>
                <w:sz w:val="20"/>
              </w:rPr>
            </w:pPr>
            <w:r w:rsidRPr="00E56444">
              <w:rPr>
                <w:rFonts w:ascii="Arial" w:hAnsi="Arial" w:cs="Arial"/>
                <w:bCs/>
                <w:color w:val="000000"/>
                <w:sz w:val="20"/>
              </w:rPr>
              <w:t>% 100</w:t>
            </w:r>
          </w:p>
        </w:tc>
        <w:tc>
          <w:tcPr>
            <w:tcW w:w="2531" w:type="dxa"/>
            <w:tcBorders>
              <w:top w:val="single" w:sz="4" w:space="0" w:color="auto"/>
              <w:left w:val="single" w:sz="4" w:space="0" w:color="auto"/>
              <w:bottom w:val="nil"/>
              <w:right w:val="single" w:sz="4" w:space="0" w:color="auto"/>
            </w:tcBorders>
            <w:vAlign w:val="center"/>
          </w:tcPr>
          <w:p w14:paraId="1BE12552" w14:textId="77777777" w:rsidR="00DB1AED" w:rsidRPr="004B7329" w:rsidRDefault="00DB1AED" w:rsidP="00613BBA">
            <w:pPr>
              <w:autoSpaceDE w:val="0"/>
              <w:autoSpaceDN w:val="0"/>
              <w:adjustRightInd w:val="0"/>
              <w:spacing w:after="120"/>
              <w:rPr>
                <w:rFonts w:ascii="Arial" w:hAnsi="Arial" w:cs="Arial"/>
                <w:i/>
                <w:sz w:val="20"/>
                <w:lang w:val="es-ES"/>
              </w:rPr>
            </w:pPr>
            <w:r w:rsidRPr="00BA570A">
              <w:rPr>
                <w:rFonts w:ascii="Arial" w:hAnsi="Arial" w:cs="Arial"/>
                <w:color w:val="000000"/>
                <w:sz w:val="20"/>
              </w:rPr>
              <w:t xml:space="preserve">Egoiliar bakoitzaren </w:t>
            </w:r>
            <w:r w:rsidR="00613BBA">
              <w:rPr>
                <w:rFonts w:ascii="Arial" w:hAnsi="Arial" w:cs="Arial"/>
                <w:color w:val="000000"/>
                <w:sz w:val="20"/>
              </w:rPr>
              <w:t>BAP</w:t>
            </w:r>
            <w:r w:rsidRPr="00BA570A">
              <w:rPr>
                <w:rFonts w:ascii="Arial" w:hAnsi="Arial" w:cs="Arial"/>
                <w:color w:val="000000"/>
                <w:sz w:val="20"/>
              </w:rPr>
              <w:t>a.</w:t>
            </w:r>
          </w:p>
        </w:tc>
      </w:tr>
      <w:tr w:rsidR="00315012" w:rsidRPr="00BA570A" w14:paraId="710ACA91" w14:textId="77777777" w:rsidTr="00BE6281">
        <w:trPr>
          <w:trHeight w:val="615"/>
        </w:trPr>
        <w:tc>
          <w:tcPr>
            <w:tcW w:w="1951" w:type="dxa"/>
            <w:vMerge/>
            <w:tcBorders>
              <w:left w:val="single" w:sz="4" w:space="0" w:color="auto"/>
              <w:bottom w:val="single" w:sz="4" w:space="0" w:color="auto"/>
              <w:right w:val="single" w:sz="4" w:space="0" w:color="auto"/>
            </w:tcBorders>
            <w:vAlign w:val="center"/>
          </w:tcPr>
          <w:p w14:paraId="5FA4DA50" w14:textId="77777777" w:rsidR="00DB1AED" w:rsidRPr="00BA570A" w:rsidRDefault="00DB1AED" w:rsidP="00BE6281">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bottom w:val="single" w:sz="4" w:space="0" w:color="auto"/>
              <w:right w:val="single" w:sz="4" w:space="0" w:color="auto"/>
            </w:tcBorders>
            <w:vAlign w:val="center"/>
          </w:tcPr>
          <w:p w14:paraId="52581FE7" w14:textId="77777777" w:rsidR="00DB1AED" w:rsidRPr="00BA570A" w:rsidRDefault="00DB1AED" w:rsidP="00BE6281">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19CCCFE4" w14:textId="77777777" w:rsidR="00DB1AED" w:rsidRPr="004B7329" w:rsidRDefault="00DB1AED" w:rsidP="00BE6281">
            <w:pPr>
              <w:autoSpaceDE w:val="0"/>
              <w:autoSpaceDN w:val="0"/>
              <w:adjustRightInd w:val="0"/>
              <w:spacing w:after="120"/>
              <w:rPr>
                <w:rFonts w:ascii="Arial" w:hAnsi="Arial" w:cs="Arial"/>
                <w:color w:val="000000"/>
                <w:sz w:val="20"/>
                <w:lang w:val="es-ES"/>
              </w:rPr>
            </w:pPr>
            <w:r w:rsidRPr="004B7329">
              <w:rPr>
                <w:rFonts w:ascii="Arial" w:hAnsi="Arial" w:cs="Arial"/>
                <w:i/>
                <w:color w:val="000000"/>
                <w:sz w:val="20"/>
                <w:lang w:val="es-ES"/>
              </w:rPr>
              <w:t>Las personas residentes disponen de un PAI escrito actualizado en los últimos 12 meses.</w:t>
            </w:r>
          </w:p>
        </w:tc>
        <w:tc>
          <w:tcPr>
            <w:tcW w:w="2013" w:type="dxa"/>
            <w:tcBorders>
              <w:top w:val="nil"/>
              <w:left w:val="single" w:sz="4" w:space="0" w:color="auto"/>
              <w:bottom w:val="single" w:sz="4" w:space="0" w:color="auto"/>
              <w:right w:val="single" w:sz="4" w:space="0" w:color="auto"/>
            </w:tcBorders>
            <w:vAlign w:val="center"/>
          </w:tcPr>
          <w:p w14:paraId="615011AD" w14:textId="77777777" w:rsidR="00DB1AED" w:rsidRPr="00E56444" w:rsidRDefault="00291F49" w:rsidP="00BE6281">
            <w:pPr>
              <w:autoSpaceDE w:val="0"/>
              <w:autoSpaceDN w:val="0"/>
              <w:adjustRightInd w:val="0"/>
              <w:spacing w:after="120"/>
              <w:jc w:val="center"/>
              <w:rPr>
                <w:rFonts w:ascii="Arial" w:hAnsi="Arial" w:cs="Arial"/>
                <w:bCs/>
                <w:color w:val="000000"/>
                <w:sz w:val="20"/>
              </w:rPr>
            </w:pPr>
            <w:r>
              <w:rPr>
                <w:rFonts w:ascii="Arial" w:hAnsi="Arial" w:cs="Arial"/>
                <w:bCs/>
                <w:color w:val="000000"/>
                <w:sz w:val="20"/>
              </w:rPr>
              <w:t>100%</w:t>
            </w:r>
          </w:p>
        </w:tc>
        <w:tc>
          <w:tcPr>
            <w:tcW w:w="2531" w:type="dxa"/>
            <w:tcBorders>
              <w:top w:val="nil"/>
              <w:left w:val="single" w:sz="4" w:space="0" w:color="auto"/>
              <w:bottom w:val="single" w:sz="4" w:space="0" w:color="auto"/>
              <w:right w:val="single" w:sz="4" w:space="0" w:color="auto"/>
            </w:tcBorders>
            <w:vAlign w:val="center"/>
          </w:tcPr>
          <w:p w14:paraId="57C30E5C" w14:textId="77777777" w:rsidR="00DB1AED" w:rsidRPr="00BA570A" w:rsidRDefault="00291F49" w:rsidP="00BE6281">
            <w:pPr>
              <w:autoSpaceDE w:val="0"/>
              <w:autoSpaceDN w:val="0"/>
              <w:adjustRightInd w:val="0"/>
              <w:spacing w:after="120"/>
              <w:rPr>
                <w:rFonts w:ascii="Arial" w:hAnsi="Arial" w:cs="Arial"/>
                <w:color w:val="000000"/>
                <w:sz w:val="20"/>
              </w:rPr>
            </w:pPr>
            <w:r w:rsidRPr="004B7329">
              <w:rPr>
                <w:rFonts w:ascii="Arial" w:hAnsi="Arial" w:cs="Arial"/>
                <w:i/>
                <w:color w:val="000000"/>
                <w:sz w:val="20"/>
                <w:lang w:val="es-ES"/>
              </w:rPr>
              <w:t>Documento PAI de cada residente.</w:t>
            </w:r>
          </w:p>
        </w:tc>
      </w:tr>
    </w:tbl>
    <w:p w14:paraId="460A1323" w14:textId="77777777" w:rsidR="0097081B" w:rsidRDefault="0097081B" w:rsidP="0097081B">
      <w:pPr>
        <w:rPr>
          <w:rFonts w:ascii="Arial" w:hAnsi="Arial" w:cs="Arial"/>
          <w:sz w:val="20"/>
        </w:rPr>
      </w:pPr>
    </w:p>
    <w:p w14:paraId="0B8D064D" w14:textId="77777777" w:rsidR="004B5E94" w:rsidRDefault="004B5E94" w:rsidP="0097081B">
      <w:pPr>
        <w:rPr>
          <w:rFonts w:ascii="Arial" w:hAnsi="Arial" w:cs="Arial"/>
          <w:sz w:val="20"/>
        </w:rPr>
      </w:pPr>
    </w:p>
    <w:p w14:paraId="3C37709E" w14:textId="77777777" w:rsidR="00475F4E" w:rsidRDefault="00475F4E" w:rsidP="0097081B">
      <w:pPr>
        <w:rPr>
          <w:rFonts w:ascii="Arial" w:hAnsi="Arial" w:cs="Arial"/>
          <w:sz w:val="20"/>
        </w:rPr>
      </w:pPr>
    </w:p>
    <w:tbl>
      <w:tblPr>
        <w:tblW w:w="15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4003"/>
        <w:gridCol w:w="4678"/>
        <w:gridCol w:w="2013"/>
        <w:gridCol w:w="2531"/>
      </w:tblGrid>
      <w:tr w:rsidR="004B5E94" w:rsidRPr="00223A9A" w14:paraId="37E0C122" w14:textId="77777777" w:rsidTr="00E46E6B">
        <w:trPr>
          <w:trHeight w:val="622"/>
          <w:tblHeader/>
        </w:trPr>
        <w:tc>
          <w:tcPr>
            <w:tcW w:w="1951" w:type="dxa"/>
            <w:tcBorders>
              <w:top w:val="single" w:sz="4" w:space="0" w:color="auto"/>
              <w:left w:val="single" w:sz="4" w:space="0" w:color="auto"/>
              <w:bottom w:val="nil"/>
              <w:right w:val="single" w:sz="4" w:space="0" w:color="auto"/>
            </w:tcBorders>
            <w:shd w:val="clear" w:color="auto" w:fill="C00000"/>
            <w:vAlign w:val="center"/>
          </w:tcPr>
          <w:p w14:paraId="35E84387"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lastRenderedPageBreak/>
              <w:t>ARLO</w:t>
            </w:r>
            <w:r w:rsidR="00493D59" w:rsidRPr="00493D59">
              <w:rPr>
                <w:rFonts w:ascii="Arial" w:hAnsi="Arial" w:cs="Arial"/>
                <w:b/>
                <w:bCs/>
                <w:iCs/>
                <w:color w:val="FFFFFF"/>
                <w:sz w:val="20"/>
              </w:rPr>
              <w:t xml:space="preserve"> ARLOA</w:t>
            </w:r>
          </w:p>
        </w:tc>
        <w:tc>
          <w:tcPr>
            <w:tcW w:w="4003" w:type="dxa"/>
            <w:tcBorders>
              <w:top w:val="single" w:sz="4" w:space="0" w:color="auto"/>
              <w:left w:val="single" w:sz="4" w:space="0" w:color="auto"/>
              <w:bottom w:val="nil"/>
              <w:right w:val="single" w:sz="4" w:space="0" w:color="auto"/>
            </w:tcBorders>
            <w:shd w:val="clear" w:color="auto" w:fill="C00000"/>
            <w:vAlign w:val="center"/>
          </w:tcPr>
          <w:p w14:paraId="2A735BA0"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EGITURA ELEMENTUA</w:t>
            </w:r>
          </w:p>
        </w:tc>
        <w:tc>
          <w:tcPr>
            <w:tcW w:w="4678" w:type="dxa"/>
            <w:tcBorders>
              <w:top w:val="single" w:sz="4" w:space="0" w:color="auto"/>
              <w:left w:val="single" w:sz="4" w:space="0" w:color="auto"/>
              <w:bottom w:val="nil"/>
              <w:right w:val="single" w:sz="4" w:space="0" w:color="auto"/>
            </w:tcBorders>
            <w:shd w:val="clear" w:color="auto" w:fill="C00000"/>
            <w:vAlign w:val="center"/>
          </w:tcPr>
          <w:p w14:paraId="268ECAD7"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PROZESU EDO EMAITZAREN ADIERAZLEAK</w:t>
            </w:r>
          </w:p>
        </w:tc>
        <w:tc>
          <w:tcPr>
            <w:tcW w:w="2013" w:type="dxa"/>
            <w:tcBorders>
              <w:top w:val="single" w:sz="4" w:space="0" w:color="auto"/>
              <w:left w:val="single" w:sz="4" w:space="0" w:color="auto"/>
              <w:bottom w:val="nil"/>
              <w:right w:val="single" w:sz="4" w:space="0" w:color="auto"/>
            </w:tcBorders>
            <w:shd w:val="clear" w:color="auto" w:fill="C00000"/>
            <w:vAlign w:val="center"/>
          </w:tcPr>
          <w:p w14:paraId="4F08590B"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STANDARD EDO HELBURUA</w:t>
            </w:r>
          </w:p>
        </w:tc>
        <w:tc>
          <w:tcPr>
            <w:tcW w:w="2531" w:type="dxa"/>
            <w:tcBorders>
              <w:top w:val="single" w:sz="4" w:space="0" w:color="auto"/>
              <w:left w:val="single" w:sz="4" w:space="0" w:color="auto"/>
              <w:bottom w:val="nil"/>
              <w:right w:val="single" w:sz="4" w:space="0" w:color="auto"/>
            </w:tcBorders>
            <w:shd w:val="clear" w:color="auto" w:fill="C00000"/>
            <w:vAlign w:val="center"/>
          </w:tcPr>
          <w:p w14:paraId="0E4CEB04"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ITURRIA</w:t>
            </w:r>
          </w:p>
        </w:tc>
      </w:tr>
      <w:tr w:rsidR="004B5E94" w:rsidRPr="00223A9A" w14:paraId="37115DF1" w14:textId="77777777" w:rsidTr="00E46E6B">
        <w:trPr>
          <w:trHeight w:val="414"/>
          <w:tblHeader/>
        </w:trPr>
        <w:tc>
          <w:tcPr>
            <w:tcW w:w="1951" w:type="dxa"/>
            <w:tcBorders>
              <w:top w:val="nil"/>
              <w:left w:val="single" w:sz="4" w:space="0" w:color="auto"/>
              <w:bottom w:val="single" w:sz="4" w:space="0" w:color="auto"/>
              <w:right w:val="single" w:sz="4" w:space="0" w:color="auto"/>
            </w:tcBorders>
            <w:shd w:val="clear" w:color="auto" w:fill="C00000"/>
            <w:vAlign w:val="center"/>
          </w:tcPr>
          <w:p w14:paraId="445E1689"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ÁREA</w:t>
            </w:r>
          </w:p>
        </w:tc>
        <w:tc>
          <w:tcPr>
            <w:tcW w:w="4003" w:type="dxa"/>
            <w:tcBorders>
              <w:top w:val="nil"/>
              <w:left w:val="single" w:sz="4" w:space="0" w:color="auto"/>
              <w:bottom w:val="single" w:sz="4" w:space="0" w:color="auto"/>
              <w:right w:val="single" w:sz="4" w:space="0" w:color="auto"/>
            </w:tcBorders>
            <w:shd w:val="clear" w:color="auto" w:fill="C00000"/>
            <w:vAlign w:val="center"/>
          </w:tcPr>
          <w:p w14:paraId="68934FCC"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ELEMENTO ESTRUCTURAL</w:t>
            </w:r>
          </w:p>
        </w:tc>
        <w:tc>
          <w:tcPr>
            <w:tcW w:w="4678" w:type="dxa"/>
            <w:tcBorders>
              <w:top w:val="nil"/>
              <w:left w:val="single" w:sz="4" w:space="0" w:color="auto"/>
              <w:bottom w:val="single" w:sz="4" w:space="0" w:color="auto"/>
              <w:right w:val="single" w:sz="4" w:space="0" w:color="auto"/>
            </w:tcBorders>
            <w:shd w:val="clear" w:color="auto" w:fill="C00000"/>
            <w:vAlign w:val="center"/>
          </w:tcPr>
          <w:p w14:paraId="766930A1"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INDICADORES DE PROCESO O RESULTADO</w:t>
            </w:r>
          </w:p>
        </w:tc>
        <w:tc>
          <w:tcPr>
            <w:tcW w:w="2013" w:type="dxa"/>
            <w:tcBorders>
              <w:top w:val="nil"/>
              <w:left w:val="single" w:sz="4" w:space="0" w:color="auto"/>
              <w:bottom w:val="single" w:sz="4" w:space="0" w:color="auto"/>
              <w:right w:val="single" w:sz="4" w:space="0" w:color="auto"/>
            </w:tcBorders>
            <w:shd w:val="clear" w:color="auto" w:fill="C00000"/>
            <w:vAlign w:val="center"/>
          </w:tcPr>
          <w:p w14:paraId="3C7B836E"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STANDARD U OBJETIVO</w:t>
            </w:r>
          </w:p>
        </w:tc>
        <w:tc>
          <w:tcPr>
            <w:tcW w:w="2531" w:type="dxa"/>
            <w:tcBorders>
              <w:top w:val="nil"/>
              <w:left w:val="single" w:sz="4" w:space="0" w:color="auto"/>
              <w:bottom w:val="single" w:sz="4" w:space="0" w:color="auto"/>
              <w:right w:val="single" w:sz="4" w:space="0" w:color="auto"/>
            </w:tcBorders>
            <w:shd w:val="clear" w:color="auto" w:fill="C00000"/>
            <w:vAlign w:val="center"/>
          </w:tcPr>
          <w:p w14:paraId="696DDF03" w14:textId="77777777" w:rsidR="004B5E94" w:rsidRPr="00493D59" w:rsidRDefault="004B5E94" w:rsidP="00493D59">
            <w:pPr>
              <w:autoSpaceDE w:val="0"/>
              <w:autoSpaceDN w:val="0"/>
              <w:adjustRightInd w:val="0"/>
              <w:spacing w:after="0"/>
              <w:jc w:val="center"/>
              <w:rPr>
                <w:rFonts w:ascii="Arial" w:hAnsi="Arial" w:cs="Arial"/>
                <w:b/>
                <w:bCs/>
                <w:iCs/>
                <w:color w:val="FFFFFF"/>
                <w:sz w:val="20"/>
              </w:rPr>
            </w:pPr>
            <w:r w:rsidRPr="00493D59">
              <w:rPr>
                <w:rFonts w:ascii="Arial" w:hAnsi="Arial" w:cs="Arial"/>
                <w:b/>
                <w:bCs/>
                <w:iCs/>
                <w:color w:val="FFFFFF"/>
                <w:sz w:val="20"/>
              </w:rPr>
              <w:t>FUENTE</w:t>
            </w:r>
          </w:p>
        </w:tc>
      </w:tr>
      <w:tr w:rsidR="004B5E94" w:rsidRPr="00223A9A" w14:paraId="4E19B2D9" w14:textId="77777777" w:rsidTr="00493D59">
        <w:trPr>
          <w:trHeight w:val="719"/>
        </w:trPr>
        <w:tc>
          <w:tcPr>
            <w:tcW w:w="1951" w:type="dxa"/>
            <w:vMerge w:val="restart"/>
            <w:tcBorders>
              <w:top w:val="single" w:sz="4" w:space="0" w:color="auto"/>
              <w:left w:val="single" w:sz="4" w:space="0" w:color="auto"/>
              <w:right w:val="single" w:sz="4" w:space="0" w:color="auto"/>
            </w:tcBorders>
            <w:vAlign w:val="center"/>
          </w:tcPr>
          <w:p w14:paraId="304DB6F3" w14:textId="77777777" w:rsidR="004B5E94" w:rsidRPr="005125D4" w:rsidRDefault="004B5E94" w:rsidP="00882A2A">
            <w:pPr>
              <w:autoSpaceDE w:val="0"/>
              <w:autoSpaceDN w:val="0"/>
              <w:adjustRightInd w:val="0"/>
              <w:spacing w:after="120"/>
              <w:rPr>
                <w:rFonts w:ascii="Arial" w:hAnsi="Arial" w:cs="Arial"/>
                <w:i/>
                <w:sz w:val="20"/>
              </w:rPr>
            </w:pPr>
            <w:r w:rsidRPr="00BA570A">
              <w:rPr>
                <w:rFonts w:ascii="Arial" w:hAnsi="Arial" w:cs="Arial"/>
                <w:b/>
                <w:bCs/>
                <w:color w:val="000000"/>
                <w:sz w:val="20"/>
              </w:rPr>
              <w:t>ZAINTZA</w:t>
            </w:r>
            <w:r>
              <w:rPr>
                <w:rFonts w:ascii="Arial" w:hAnsi="Arial" w:cs="Arial"/>
                <w:b/>
                <w:bCs/>
                <w:color w:val="000000"/>
                <w:sz w:val="20"/>
              </w:rPr>
              <w:t xml:space="preserve"> </w:t>
            </w:r>
            <w:r w:rsidRPr="00BA570A">
              <w:rPr>
                <w:rFonts w:ascii="Arial" w:hAnsi="Arial" w:cs="Arial"/>
                <w:b/>
                <w:bCs/>
                <w:color w:val="000000"/>
                <w:sz w:val="20"/>
              </w:rPr>
              <w:t>PERTSONALAK ETA</w:t>
            </w:r>
            <w:r>
              <w:rPr>
                <w:rFonts w:ascii="Arial" w:hAnsi="Arial" w:cs="Arial"/>
                <w:b/>
                <w:bCs/>
                <w:color w:val="000000"/>
                <w:sz w:val="20"/>
              </w:rPr>
              <w:t xml:space="preserve"> </w:t>
            </w:r>
            <w:r w:rsidRPr="00BA570A">
              <w:rPr>
                <w:rFonts w:ascii="Arial" w:hAnsi="Arial" w:cs="Arial"/>
                <w:b/>
                <w:bCs/>
                <w:color w:val="000000"/>
                <w:sz w:val="20"/>
              </w:rPr>
              <w:t>EGUNEROKO BIZITZA</w:t>
            </w:r>
          </w:p>
        </w:tc>
        <w:tc>
          <w:tcPr>
            <w:tcW w:w="4003" w:type="dxa"/>
            <w:vMerge w:val="restart"/>
            <w:tcBorders>
              <w:top w:val="single" w:sz="4" w:space="0" w:color="auto"/>
              <w:left w:val="single" w:sz="4" w:space="0" w:color="auto"/>
              <w:right w:val="single" w:sz="4" w:space="0" w:color="auto"/>
            </w:tcBorders>
            <w:vAlign w:val="center"/>
          </w:tcPr>
          <w:p w14:paraId="30705E4C" w14:textId="77777777" w:rsidR="004B5E94" w:rsidRPr="00BA570A" w:rsidRDefault="004B5E94" w:rsidP="005D136F">
            <w:pPr>
              <w:numPr>
                <w:ilvl w:val="0"/>
                <w:numId w:val="38"/>
              </w:numPr>
              <w:autoSpaceDE w:val="0"/>
              <w:autoSpaceDN w:val="0"/>
              <w:adjustRightInd w:val="0"/>
              <w:spacing w:after="120" w:line="240" w:lineRule="auto"/>
              <w:ind w:left="176" w:hanging="142"/>
              <w:rPr>
                <w:rFonts w:ascii="Arial" w:hAnsi="Arial" w:cs="Arial"/>
                <w:color w:val="000000"/>
                <w:sz w:val="20"/>
              </w:rPr>
            </w:pPr>
            <w:r w:rsidRPr="00BA570A">
              <w:rPr>
                <w:rFonts w:ascii="Arial" w:hAnsi="Arial" w:cs="Arial"/>
                <w:color w:val="000000"/>
                <w:sz w:val="20"/>
              </w:rPr>
              <w:t>Laguntzaile bakoitzak zein egoiliarri zein zaintza eman dion, horren maiztasuna eta jarraian aipatzen diren zaintzak egiaztatzeko eta esleitzeko sistematika argi eta taxutu daitekeena dago:</w:t>
            </w:r>
          </w:p>
          <w:p w14:paraId="61DE512A" w14:textId="77777777" w:rsidR="004B5E94" w:rsidRPr="00BA570A" w:rsidRDefault="004B5E94" w:rsidP="005D136F">
            <w:pPr>
              <w:numPr>
                <w:ilvl w:val="1"/>
                <w:numId w:val="38"/>
              </w:numPr>
              <w:autoSpaceDE w:val="0"/>
              <w:autoSpaceDN w:val="0"/>
              <w:adjustRightInd w:val="0"/>
              <w:spacing w:after="0" w:line="240" w:lineRule="auto"/>
              <w:ind w:left="670" w:hanging="352"/>
              <w:rPr>
                <w:rFonts w:ascii="Arial" w:hAnsi="Arial" w:cs="Arial"/>
                <w:color w:val="000000"/>
                <w:sz w:val="20"/>
              </w:rPr>
            </w:pPr>
            <w:r w:rsidRPr="00BA570A">
              <w:rPr>
                <w:rFonts w:ascii="Arial" w:hAnsi="Arial" w:cs="Arial"/>
                <w:color w:val="000000"/>
                <w:sz w:val="20"/>
              </w:rPr>
              <w:t>Egunerokoak</w:t>
            </w:r>
          </w:p>
          <w:p w14:paraId="28DCA402" w14:textId="77777777" w:rsidR="004B5E94" w:rsidRPr="00BA570A" w:rsidRDefault="004B5E94" w:rsidP="005D136F">
            <w:pPr>
              <w:numPr>
                <w:ilvl w:val="1"/>
                <w:numId w:val="38"/>
              </w:numPr>
              <w:autoSpaceDE w:val="0"/>
              <w:autoSpaceDN w:val="0"/>
              <w:adjustRightInd w:val="0"/>
              <w:spacing w:after="0" w:line="240" w:lineRule="auto"/>
              <w:ind w:left="670" w:hanging="352"/>
              <w:rPr>
                <w:rFonts w:ascii="Arial" w:hAnsi="Arial" w:cs="Arial"/>
                <w:color w:val="000000"/>
                <w:sz w:val="20"/>
              </w:rPr>
            </w:pPr>
            <w:r w:rsidRPr="00BA570A">
              <w:rPr>
                <w:rFonts w:ascii="Arial" w:hAnsi="Arial" w:cs="Arial"/>
                <w:color w:val="000000"/>
                <w:sz w:val="20"/>
              </w:rPr>
              <w:t>Egunerokoak ez direnak</w:t>
            </w:r>
          </w:p>
          <w:p w14:paraId="338C9BD9" w14:textId="77777777" w:rsidR="004B5E94" w:rsidRPr="00BA570A" w:rsidRDefault="004B5E94" w:rsidP="005D136F">
            <w:pPr>
              <w:numPr>
                <w:ilvl w:val="1"/>
                <w:numId w:val="38"/>
              </w:numPr>
              <w:autoSpaceDE w:val="0"/>
              <w:autoSpaceDN w:val="0"/>
              <w:adjustRightInd w:val="0"/>
              <w:spacing w:after="0" w:line="240" w:lineRule="auto"/>
              <w:ind w:left="670" w:hanging="352"/>
              <w:rPr>
                <w:rFonts w:ascii="Arial" w:hAnsi="Arial" w:cs="Arial"/>
                <w:color w:val="000000"/>
                <w:sz w:val="20"/>
              </w:rPr>
            </w:pPr>
            <w:r w:rsidRPr="00BA570A">
              <w:rPr>
                <w:rFonts w:ascii="Arial" w:hAnsi="Arial" w:cs="Arial"/>
                <w:color w:val="000000"/>
                <w:sz w:val="20"/>
              </w:rPr>
              <w:t>Gauekoak</w:t>
            </w:r>
          </w:p>
          <w:p w14:paraId="3443935F" w14:textId="77777777" w:rsidR="004B5E94" w:rsidRPr="00BA570A" w:rsidRDefault="004B5E94" w:rsidP="005D136F">
            <w:pPr>
              <w:numPr>
                <w:ilvl w:val="1"/>
                <w:numId w:val="38"/>
              </w:numPr>
              <w:autoSpaceDE w:val="0"/>
              <w:autoSpaceDN w:val="0"/>
              <w:adjustRightInd w:val="0"/>
              <w:spacing w:after="120" w:line="240" w:lineRule="auto"/>
              <w:ind w:left="670" w:hanging="352"/>
              <w:rPr>
                <w:rFonts w:ascii="Arial" w:hAnsi="Arial" w:cs="Arial"/>
                <w:color w:val="000000"/>
                <w:sz w:val="20"/>
              </w:rPr>
            </w:pPr>
            <w:r w:rsidRPr="00BA570A">
              <w:rPr>
                <w:rFonts w:ascii="Arial" w:hAnsi="Arial" w:cs="Arial"/>
                <w:color w:val="000000"/>
                <w:sz w:val="20"/>
              </w:rPr>
              <w:t>Bestelako zerbitzuetara heltzea</w:t>
            </w:r>
          </w:p>
          <w:p w14:paraId="1F797E8D" w14:textId="77777777" w:rsidR="004B5E94" w:rsidRPr="00BA570A" w:rsidRDefault="004B5E94" w:rsidP="005D136F">
            <w:pPr>
              <w:numPr>
                <w:ilvl w:val="0"/>
                <w:numId w:val="38"/>
              </w:numPr>
              <w:autoSpaceDE w:val="0"/>
              <w:autoSpaceDN w:val="0"/>
              <w:adjustRightInd w:val="0"/>
              <w:spacing w:after="0" w:line="240" w:lineRule="auto"/>
              <w:ind w:left="176" w:hanging="142"/>
              <w:rPr>
                <w:rFonts w:ascii="Arial" w:hAnsi="Arial" w:cs="Arial"/>
                <w:sz w:val="20"/>
                <w:lang w:val="pl-PL"/>
              </w:rPr>
            </w:pPr>
            <w:r w:rsidRPr="00BA570A">
              <w:rPr>
                <w:rFonts w:ascii="Arial" w:hAnsi="Arial" w:cs="Arial"/>
                <w:color w:val="000000"/>
                <w:sz w:val="20"/>
              </w:rPr>
              <w:t>Zuzeneko eta zeharkako zaintzak egitea eta horien maiztasuna.</w:t>
            </w:r>
            <w:r w:rsidRPr="00BA570A">
              <w:rPr>
                <w:rFonts w:ascii="Arial" w:hAnsi="Arial" w:cs="Arial"/>
                <w:color w:val="000000"/>
                <w:sz w:val="20"/>
                <w:lang w:val="pl-PL"/>
              </w:rPr>
              <w:t xml:space="preserve"> </w:t>
            </w:r>
          </w:p>
          <w:p w14:paraId="12F8B54D" w14:textId="77777777" w:rsidR="004B5E94" w:rsidRPr="00BA570A" w:rsidRDefault="004B5E94" w:rsidP="005D136F">
            <w:pPr>
              <w:numPr>
                <w:ilvl w:val="0"/>
                <w:numId w:val="38"/>
              </w:numPr>
              <w:autoSpaceDE w:val="0"/>
              <w:autoSpaceDN w:val="0"/>
              <w:adjustRightInd w:val="0"/>
              <w:spacing w:after="0" w:line="240" w:lineRule="auto"/>
              <w:ind w:left="176" w:hanging="142"/>
              <w:rPr>
                <w:rFonts w:ascii="Arial" w:hAnsi="Arial" w:cs="Arial"/>
                <w:color w:val="000000"/>
                <w:sz w:val="20"/>
              </w:rPr>
            </w:pPr>
            <w:r w:rsidRPr="00BA570A">
              <w:rPr>
                <w:rFonts w:ascii="Arial" w:hAnsi="Arial" w:cs="Arial"/>
                <w:color w:val="000000"/>
                <w:sz w:val="20"/>
              </w:rPr>
              <w:t>Zaintzak egiteko orduan gertakarien berri emateko koadernoa dago.</w:t>
            </w:r>
          </w:p>
          <w:p w14:paraId="6A5008C9" w14:textId="77777777" w:rsidR="004B5E94" w:rsidRPr="00BA570A" w:rsidRDefault="004B5E94" w:rsidP="005D136F">
            <w:pPr>
              <w:numPr>
                <w:ilvl w:val="0"/>
                <w:numId w:val="38"/>
              </w:numPr>
              <w:autoSpaceDE w:val="0"/>
              <w:autoSpaceDN w:val="0"/>
              <w:adjustRightInd w:val="0"/>
              <w:spacing w:after="0" w:line="240" w:lineRule="auto"/>
              <w:ind w:left="176" w:hanging="142"/>
              <w:rPr>
                <w:rFonts w:ascii="Arial" w:hAnsi="Arial" w:cs="Arial"/>
                <w:sz w:val="20"/>
              </w:rPr>
            </w:pPr>
            <w:r w:rsidRPr="00BA570A">
              <w:rPr>
                <w:rFonts w:ascii="Arial" w:hAnsi="Arial" w:cs="Arial"/>
                <w:color w:val="000000"/>
                <w:sz w:val="20"/>
              </w:rPr>
              <w:t xml:space="preserve">Murrizketa fisikoen protokoloa dago. </w:t>
            </w:r>
          </w:p>
          <w:p w14:paraId="1B6E019B" w14:textId="77777777" w:rsidR="004B5E94" w:rsidRPr="00BA570A" w:rsidRDefault="004B5E94" w:rsidP="005D136F">
            <w:pPr>
              <w:numPr>
                <w:ilvl w:val="0"/>
                <w:numId w:val="38"/>
              </w:numPr>
              <w:autoSpaceDE w:val="0"/>
              <w:autoSpaceDN w:val="0"/>
              <w:adjustRightInd w:val="0"/>
              <w:spacing w:after="0" w:line="240" w:lineRule="auto"/>
              <w:ind w:left="176" w:hanging="142"/>
              <w:rPr>
                <w:rFonts w:ascii="Arial" w:hAnsi="Arial" w:cs="Arial"/>
                <w:color w:val="000000"/>
                <w:sz w:val="20"/>
              </w:rPr>
            </w:pPr>
            <w:r w:rsidRPr="00BA570A">
              <w:rPr>
                <w:rFonts w:ascii="Arial" w:hAnsi="Arial" w:cs="Arial"/>
                <w:color w:val="000000"/>
                <w:sz w:val="20"/>
              </w:rPr>
              <w:t>Laguntzaileentzako Ohitura Egokien Eskuliburua dago.</w:t>
            </w:r>
          </w:p>
          <w:p w14:paraId="66405114" w14:textId="77777777" w:rsidR="004B5E94" w:rsidRPr="00BA570A" w:rsidRDefault="004B5E94" w:rsidP="005D136F">
            <w:pPr>
              <w:numPr>
                <w:ilvl w:val="0"/>
                <w:numId w:val="38"/>
              </w:numPr>
              <w:autoSpaceDE w:val="0"/>
              <w:autoSpaceDN w:val="0"/>
              <w:adjustRightInd w:val="0"/>
              <w:spacing w:after="0" w:line="240" w:lineRule="auto"/>
              <w:ind w:left="176" w:hanging="142"/>
              <w:rPr>
                <w:rFonts w:ascii="Arial" w:hAnsi="Arial" w:cs="Arial"/>
                <w:color w:val="000000"/>
                <w:sz w:val="20"/>
              </w:rPr>
            </w:pPr>
            <w:r w:rsidRPr="00BA570A">
              <w:rPr>
                <w:rFonts w:ascii="Arial" w:hAnsi="Arial" w:cs="Arial"/>
                <w:color w:val="000000"/>
                <w:sz w:val="20"/>
              </w:rPr>
              <w:t>Egoiliar bakoitzak erreferentziazko profesional bat du izendatuta.</w:t>
            </w:r>
          </w:p>
          <w:p w14:paraId="4C7347D4" w14:textId="77777777" w:rsidR="004B5E94" w:rsidRPr="00475F4E" w:rsidRDefault="004B5E94" w:rsidP="005D136F">
            <w:pPr>
              <w:numPr>
                <w:ilvl w:val="0"/>
                <w:numId w:val="38"/>
              </w:numPr>
              <w:autoSpaceDE w:val="0"/>
              <w:autoSpaceDN w:val="0"/>
              <w:adjustRightInd w:val="0"/>
              <w:spacing w:after="0" w:line="240" w:lineRule="auto"/>
              <w:ind w:left="176" w:hanging="142"/>
              <w:rPr>
                <w:rFonts w:ascii="Arial" w:hAnsi="Arial" w:cs="Arial"/>
                <w:b/>
                <w:bCs/>
                <w:i/>
                <w:iCs/>
                <w:color w:val="FFFFFF"/>
                <w:sz w:val="20"/>
              </w:rPr>
            </w:pPr>
            <w:r w:rsidRPr="00BA570A">
              <w:rPr>
                <w:rFonts w:ascii="Arial" w:hAnsi="Arial" w:cs="Arial"/>
                <w:color w:val="000000"/>
                <w:sz w:val="20"/>
              </w:rPr>
              <w:t>Zentroak, medikuaren aginduz, tratamendu bereziren bat duten pertsonen datu egiaztagarriak identifikatzen ditu eta eman ditzake.</w:t>
            </w:r>
          </w:p>
          <w:p w14:paraId="7D976881" w14:textId="77777777" w:rsidR="00475F4E" w:rsidRPr="00BA570A" w:rsidRDefault="00475F4E" w:rsidP="005D136F">
            <w:pPr>
              <w:numPr>
                <w:ilvl w:val="0"/>
                <w:numId w:val="38"/>
              </w:numPr>
              <w:autoSpaceDE w:val="0"/>
              <w:autoSpaceDN w:val="0"/>
              <w:adjustRightInd w:val="0"/>
              <w:spacing w:after="0" w:line="240" w:lineRule="auto"/>
              <w:ind w:left="176" w:hanging="142"/>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34910A8F" w14:textId="77777777" w:rsidR="004B5E94" w:rsidRPr="00DA47D1" w:rsidRDefault="004B5E94" w:rsidP="00882A2A">
            <w:pPr>
              <w:autoSpaceDE w:val="0"/>
              <w:autoSpaceDN w:val="0"/>
              <w:adjustRightInd w:val="0"/>
              <w:spacing w:after="120"/>
              <w:rPr>
                <w:rFonts w:ascii="Arial" w:hAnsi="Arial" w:cs="Arial"/>
                <w:i/>
                <w:sz w:val="20"/>
              </w:rPr>
            </w:pPr>
            <w:r w:rsidRPr="00BA570A">
              <w:rPr>
                <w:rFonts w:ascii="Arial" w:hAnsi="Arial" w:cs="Arial"/>
                <w:color w:val="000000"/>
                <w:sz w:val="20"/>
              </w:rPr>
              <w:t>Janaria ahoan jasotzen duten egoiliarren kopurua eta zerrenda.</w:t>
            </w:r>
          </w:p>
        </w:tc>
        <w:tc>
          <w:tcPr>
            <w:tcW w:w="2013" w:type="dxa"/>
            <w:tcBorders>
              <w:top w:val="single" w:sz="4" w:space="0" w:color="auto"/>
              <w:left w:val="single" w:sz="4" w:space="0" w:color="auto"/>
              <w:bottom w:val="nil"/>
              <w:right w:val="single" w:sz="4" w:space="0" w:color="auto"/>
            </w:tcBorders>
            <w:vAlign w:val="center"/>
          </w:tcPr>
          <w:p w14:paraId="3B4EE6CB" w14:textId="77777777" w:rsidR="004B5E94" w:rsidRPr="00223A9A" w:rsidRDefault="004B5E94" w:rsidP="00882A2A">
            <w:pPr>
              <w:autoSpaceDE w:val="0"/>
              <w:autoSpaceDN w:val="0"/>
              <w:adjustRightInd w:val="0"/>
              <w:spacing w:after="120"/>
              <w:jc w:val="center"/>
              <w:rPr>
                <w:rFonts w:ascii="Arial" w:hAnsi="Arial" w:cs="Arial"/>
                <w:i/>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5CF8C13A" w14:textId="77777777" w:rsidR="004B5E94" w:rsidRPr="00223A9A" w:rsidRDefault="004B5E94" w:rsidP="00882A2A">
            <w:pPr>
              <w:autoSpaceDE w:val="0"/>
              <w:autoSpaceDN w:val="0"/>
              <w:adjustRightInd w:val="0"/>
              <w:spacing w:after="120"/>
              <w:rPr>
                <w:rFonts w:ascii="Arial" w:hAnsi="Arial" w:cs="Arial"/>
                <w:i/>
                <w:sz w:val="20"/>
              </w:rPr>
            </w:pPr>
            <w:r w:rsidRPr="00BA570A">
              <w:rPr>
                <w:rFonts w:ascii="Arial" w:hAnsi="Arial" w:cs="Arial"/>
                <w:color w:val="000000"/>
                <w:sz w:val="20"/>
              </w:rPr>
              <w:t>Laguntza erregistroak.</w:t>
            </w:r>
          </w:p>
        </w:tc>
      </w:tr>
      <w:tr w:rsidR="004B5E94" w:rsidRPr="007B3EB4" w14:paraId="3EA4548D" w14:textId="77777777" w:rsidTr="004B5E94">
        <w:trPr>
          <w:trHeight w:val="675"/>
        </w:trPr>
        <w:tc>
          <w:tcPr>
            <w:tcW w:w="1951" w:type="dxa"/>
            <w:vMerge/>
            <w:tcBorders>
              <w:left w:val="single" w:sz="4" w:space="0" w:color="auto"/>
              <w:right w:val="single" w:sz="4" w:space="0" w:color="auto"/>
            </w:tcBorders>
            <w:vAlign w:val="center"/>
          </w:tcPr>
          <w:p w14:paraId="4AEF146F" w14:textId="77777777" w:rsidR="004B5E94" w:rsidRPr="00BA570A" w:rsidRDefault="004B5E94" w:rsidP="00882A2A">
            <w:pPr>
              <w:autoSpaceDE w:val="0"/>
              <w:autoSpaceDN w:val="0"/>
              <w:adjustRightInd w:val="0"/>
              <w:spacing w:after="120"/>
              <w:rPr>
                <w:rFonts w:ascii="Arial" w:hAnsi="Arial" w:cs="Arial"/>
                <w:b/>
                <w:bCs/>
                <w:color w:val="000000"/>
                <w:sz w:val="20"/>
              </w:rPr>
            </w:pPr>
          </w:p>
        </w:tc>
        <w:tc>
          <w:tcPr>
            <w:tcW w:w="4003" w:type="dxa"/>
            <w:vMerge/>
            <w:tcBorders>
              <w:left w:val="single" w:sz="4" w:space="0" w:color="auto"/>
              <w:right w:val="single" w:sz="4" w:space="0" w:color="auto"/>
            </w:tcBorders>
            <w:vAlign w:val="center"/>
          </w:tcPr>
          <w:p w14:paraId="50EFCBDA" w14:textId="77777777" w:rsidR="004B5E94" w:rsidRPr="00BA570A" w:rsidRDefault="004B5E94" w:rsidP="005D136F">
            <w:pPr>
              <w:numPr>
                <w:ilvl w:val="0"/>
                <w:numId w:val="38"/>
              </w:numPr>
              <w:autoSpaceDE w:val="0"/>
              <w:autoSpaceDN w:val="0"/>
              <w:adjustRightInd w:val="0"/>
              <w:spacing w:after="120" w:line="240" w:lineRule="auto"/>
              <w:ind w:left="176" w:hanging="142"/>
              <w:rPr>
                <w:rFonts w:ascii="Arial" w:hAnsi="Arial" w:cs="Arial"/>
                <w:color w:val="000000"/>
                <w:sz w:val="20"/>
              </w:rPr>
            </w:pPr>
          </w:p>
        </w:tc>
        <w:tc>
          <w:tcPr>
            <w:tcW w:w="4678" w:type="dxa"/>
            <w:tcBorders>
              <w:top w:val="nil"/>
              <w:left w:val="single" w:sz="4" w:space="0" w:color="auto"/>
              <w:bottom w:val="single" w:sz="4" w:space="0" w:color="auto"/>
              <w:right w:val="single" w:sz="4" w:space="0" w:color="auto"/>
            </w:tcBorders>
            <w:vAlign w:val="center"/>
          </w:tcPr>
          <w:p w14:paraId="1A6C48C2" w14:textId="77777777" w:rsidR="004B5E94" w:rsidRPr="007B3EB4" w:rsidRDefault="004B5E94" w:rsidP="00882A2A">
            <w:pPr>
              <w:autoSpaceDE w:val="0"/>
              <w:autoSpaceDN w:val="0"/>
              <w:adjustRightInd w:val="0"/>
              <w:spacing w:after="120"/>
              <w:rPr>
                <w:rFonts w:ascii="Arial" w:hAnsi="Arial" w:cs="Arial"/>
                <w:color w:val="000000"/>
                <w:sz w:val="20"/>
                <w:lang w:val="es-ES"/>
              </w:rPr>
            </w:pPr>
            <w:r w:rsidRPr="007B3EB4">
              <w:rPr>
                <w:rFonts w:ascii="Arial" w:hAnsi="Arial" w:cs="Arial"/>
                <w:i/>
                <w:color w:val="000000"/>
                <w:sz w:val="20"/>
                <w:lang w:val="es-ES"/>
              </w:rPr>
              <w:t>Nº</w:t>
            </w:r>
            <w:r>
              <w:rPr>
                <w:rFonts w:ascii="Arial" w:hAnsi="Arial" w:cs="Arial"/>
                <w:i/>
                <w:color w:val="000000"/>
                <w:sz w:val="20"/>
                <w:lang w:val="es-ES"/>
              </w:rPr>
              <w:t xml:space="preserve"> </w:t>
            </w:r>
            <w:r w:rsidRPr="007B3EB4">
              <w:rPr>
                <w:rFonts w:ascii="Arial" w:hAnsi="Arial" w:cs="Arial"/>
                <w:i/>
                <w:color w:val="000000"/>
                <w:sz w:val="20"/>
                <w:lang w:val="es-ES"/>
              </w:rPr>
              <w:t>y relación de residentes a los que se alimenta en boca.</w:t>
            </w:r>
          </w:p>
        </w:tc>
        <w:tc>
          <w:tcPr>
            <w:tcW w:w="2013" w:type="dxa"/>
            <w:tcBorders>
              <w:top w:val="nil"/>
              <w:left w:val="single" w:sz="4" w:space="0" w:color="auto"/>
              <w:bottom w:val="single" w:sz="4" w:space="0" w:color="auto"/>
              <w:right w:val="single" w:sz="4" w:space="0" w:color="auto"/>
            </w:tcBorders>
            <w:vAlign w:val="center"/>
          </w:tcPr>
          <w:p w14:paraId="472FF6CB" w14:textId="77777777" w:rsidR="004B5E94" w:rsidRPr="007B3EB4" w:rsidRDefault="004B5E94" w:rsidP="00882A2A">
            <w:pPr>
              <w:autoSpaceDE w:val="0"/>
              <w:autoSpaceDN w:val="0"/>
              <w:adjustRightInd w:val="0"/>
              <w:spacing w:after="120"/>
              <w:jc w:val="center"/>
              <w:rPr>
                <w:rFonts w:ascii="Arial" w:hAnsi="Arial" w:cs="Arial"/>
                <w:color w:val="000000"/>
                <w:sz w:val="20"/>
                <w:lang w:val="es-ES"/>
              </w:rPr>
            </w:pPr>
            <w:r w:rsidRPr="007B3EB4">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161BAC0E" w14:textId="77777777" w:rsidR="004B5E94" w:rsidRPr="007B3EB4" w:rsidRDefault="004B5E94" w:rsidP="00882A2A">
            <w:pPr>
              <w:autoSpaceDE w:val="0"/>
              <w:autoSpaceDN w:val="0"/>
              <w:adjustRightInd w:val="0"/>
              <w:spacing w:after="120"/>
              <w:rPr>
                <w:rFonts w:ascii="Arial" w:hAnsi="Arial" w:cs="Arial"/>
                <w:color w:val="000000"/>
                <w:sz w:val="20"/>
                <w:lang w:val="es-ES"/>
              </w:rPr>
            </w:pPr>
            <w:r w:rsidRPr="007B3EB4">
              <w:rPr>
                <w:rFonts w:ascii="Arial" w:hAnsi="Arial" w:cs="Arial"/>
                <w:i/>
                <w:color w:val="000000"/>
                <w:sz w:val="20"/>
                <w:lang w:val="es-ES"/>
              </w:rPr>
              <w:t>Registros asistenciales.</w:t>
            </w:r>
          </w:p>
        </w:tc>
      </w:tr>
      <w:tr w:rsidR="004B5E94" w:rsidRPr="00270C7F" w14:paraId="249B3706" w14:textId="77777777" w:rsidTr="004B5E94">
        <w:trPr>
          <w:trHeight w:val="495"/>
        </w:trPr>
        <w:tc>
          <w:tcPr>
            <w:tcW w:w="1951" w:type="dxa"/>
            <w:vMerge/>
            <w:tcBorders>
              <w:left w:val="single" w:sz="4" w:space="0" w:color="auto"/>
              <w:right w:val="single" w:sz="4" w:space="0" w:color="auto"/>
            </w:tcBorders>
            <w:vAlign w:val="center"/>
          </w:tcPr>
          <w:p w14:paraId="414C794B"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2DD60472"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067546DC" w14:textId="77777777" w:rsidR="004B5E94" w:rsidRPr="00270C7F" w:rsidRDefault="004B5E94" w:rsidP="00882A2A">
            <w:pPr>
              <w:autoSpaceDE w:val="0"/>
              <w:autoSpaceDN w:val="0"/>
              <w:adjustRightInd w:val="0"/>
              <w:spacing w:after="120"/>
              <w:rPr>
                <w:rFonts w:ascii="Arial" w:hAnsi="Arial" w:cs="Arial"/>
                <w:color w:val="000000"/>
                <w:sz w:val="20"/>
              </w:rPr>
            </w:pPr>
            <w:r w:rsidRPr="00BA570A">
              <w:rPr>
                <w:rFonts w:ascii="Arial" w:hAnsi="Arial" w:cs="Arial"/>
                <w:color w:val="000000"/>
                <w:sz w:val="20"/>
              </w:rPr>
              <w:t>Dieta bereziak eta elikadura-osagarriak dituzten egoiliarren kopurua eta zerrenda.</w:t>
            </w:r>
          </w:p>
        </w:tc>
        <w:tc>
          <w:tcPr>
            <w:tcW w:w="2013" w:type="dxa"/>
            <w:tcBorders>
              <w:top w:val="single" w:sz="4" w:space="0" w:color="auto"/>
              <w:left w:val="single" w:sz="4" w:space="0" w:color="auto"/>
              <w:bottom w:val="nil"/>
              <w:right w:val="single" w:sz="4" w:space="0" w:color="auto"/>
            </w:tcBorders>
            <w:vAlign w:val="center"/>
          </w:tcPr>
          <w:p w14:paraId="5C2C174C" w14:textId="77777777" w:rsidR="004B5E94" w:rsidRPr="00270C7F" w:rsidRDefault="004B5E94" w:rsidP="00882A2A">
            <w:pPr>
              <w:autoSpaceDE w:val="0"/>
              <w:autoSpaceDN w:val="0"/>
              <w:adjustRightInd w:val="0"/>
              <w:spacing w:after="120"/>
              <w:jc w:val="center"/>
              <w:rPr>
                <w:rFonts w:ascii="Arial" w:hAnsi="Arial" w:cs="Arial"/>
                <w:color w:val="000000"/>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2286B35A" w14:textId="77777777" w:rsidR="004B5E94" w:rsidRPr="00270C7F" w:rsidRDefault="004B5E94" w:rsidP="00882A2A">
            <w:pPr>
              <w:autoSpaceDE w:val="0"/>
              <w:autoSpaceDN w:val="0"/>
              <w:adjustRightInd w:val="0"/>
              <w:spacing w:after="120"/>
              <w:rPr>
                <w:rFonts w:ascii="Arial" w:hAnsi="Arial" w:cs="Arial"/>
                <w:color w:val="000000"/>
                <w:sz w:val="20"/>
              </w:rPr>
            </w:pPr>
            <w:r w:rsidRPr="00BA570A">
              <w:rPr>
                <w:rFonts w:ascii="Arial" w:hAnsi="Arial" w:cs="Arial"/>
                <w:color w:val="000000"/>
                <w:sz w:val="20"/>
              </w:rPr>
              <w:t>Laguntza erregistroak.</w:t>
            </w:r>
          </w:p>
        </w:tc>
      </w:tr>
      <w:tr w:rsidR="004B5E94" w:rsidRPr="00695544" w14:paraId="22CDFB70" w14:textId="77777777" w:rsidTr="00882A2A">
        <w:trPr>
          <w:trHeight w:val="738"/>
        </w:trPr>
        <w:tc>
          <w:tcPr>
            <w:tcW w:w="1951" w:type="dxa"/>
            <w:vMerge/>
            <w:tcBorders>
              <w:left w:val="single" w:sz="4" w:space="0" w:color="auto"/>
              <w:right w:val="single" w:sz="4" w:space="0" w:color="auto"/>
            </w:tcBorders>
            <w:vAlign w:val="center"/>
          </w:tcPr>
          <w:p w14:paraId="719AA4EA"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4B586A3"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52FB0F21"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Nº</w:t>
            </w:r>
            <w:r>
              <w:rPr>
                <w:rFonts w:ascii="Arial" w:hAnsi="Arial" w:cs="Arial"/>
                <w:i/>
                <w:color w:val="000000"/>
                <w:sz w:val="20"/>
                <w:lang w:val="es-ES"/>
              </w:rPr>
              <w:t xml:space="preserve"> </w:t>
            </w:r>
            <w:r w:rsidRPr="00695544">
              <w:rPr>
                <w:rFonts w:ascii="Arial" w:hAnsi="Arial" w:cs="Arial"/>
                <w:i/>
                <w:color w:val="000000"/>
                <w:sz w:val="20"/>
                <w:lang w:val="es-ES"/>
              </w:rPr>
              <w:t>y relación de residentes con dietas especiales y suplementos nutricionales.</w:t>
            </w:r>
          </w:p>
        </w:tc>
        <w:tc>
          <w:tcPr>
            <w:tcW w:w="2013" w:type="dxa"/>
            <w:tcBorders>
              <w:top w:val="nil"/>
              <w:left w:val="single" w:sz="4" w:space="0" w:color="auto"/>
              <w:bottom w:val="single" w:sz="4" w:space="0" w:color="auto"/>
              <w:right w:val="single" w:sz="4" w:space="0" w:color="auto"/>
            </w:tcBorders>
            <w:vAlign w:val="center"/>
          </w:tcPr>
          <w:p w14:paraId="04803EC2" w14:textId="77777777" w:rsidR="004B5E94" w:rsidRPr="00695544" w:rsidRDefault="004B5E94" w:rsidP="00882A2A">
            <w:pPr>
              <w:autoSpaceDE w:val="0"/>
              <w:autoSpaceDN w:val="0"/>
              <w:adjustRightInd w:val="0"/>
              <w:spacing w:after="120"/>
              <w:jc w:val="center"/>
              <w:rPr>
                <w:rFonts w:ascii="Arial" w:hAnsi="Arial" w:cs="Arial"/>
                <w:i/>
                <w:color w:val="000000"/>
                <w:sz w:val="20"/>
                <w:lang w:val="es-ES"/>
              </w:rPr>
            </w:pPr>
            <w:r w:rsidRPr="00695544">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46F43CD1"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Registros asistenciales.</w:t>
            </w:r>
          </w:p>
        </w:tc>
      </w:tr>
      <w:tr w:rsidR="004B5E94" w:rsidRPr="00270C7F" w14:paraId="630C41F4" w14:textId="77777777" w:rsidTr="00882A2A">
        <w:trPr>
          <w:trHeight w:val="528"/>
        </w:trPr>
        <w:tc>
          <w:tcPr>
            <w:tcW w:w="1951" w:type="dxa"/>
            <w:vMerge/>
            <w:tcBorders>
              <w:left w:val="single" w:sz="4" w:space="0" w:color="auto"/>
              <w:right w:val="single" w:sz="4" w:space="0" w:color="auto"/>
            </w:tcBorders>
            <w:vAlign w:val="center"/>
          </w:tcPr>
          <w:p w14:paraId="5333C58A"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042E0E69"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75EB8C5C" w14:textId="77777777" w:rsidR="004B5E94" w:rsidRPr="00270C7F" w:rsidRDefault="004B5E94" w:rsidP="00882A2A">
            <w:pPr>
              <w:autoSpaceDE w:val="0"/>
              <w:autoSpaceDN w:val="0"/>
              <w:adjustRightInd w:val="0"/>
              <w:spacing w:after="120"/>
              <w:rPr>
                <w:rFonts w:ascii="Arial" w:hAnsi="Arial" w:cs="Arial"/>
                <w:color w:val="000000"/>
                <w:sz w:val="20"/>
              </w:rPr>
            </w:pPr>
            <w:r w:rsidRPr="00BA570A">
              <w:rPr>
                <w:rFonts w:ascii="Arial" w:hAnsi="Arial" w:cs="Arial"/>
                <w:color w:val="000000"/>
                <w:sz w:val="20"/>
              </w:rPr>
              <w:t>Bizitza ohean eta besaulkian egiten duten egoiliarren kopurua eta zerrenda.</w:t>
            </w:r>
          </w:p>
        </w:tc>
        <w:tc>
          <w:tcPr>
            <w:tcW w:w="2013" w:type="dxa"/>
            <w:tcBorders>
              <w:top w:val="single" w:sz="4" w:space="0" w:color="auto"/>
              <w:left w:val="single" w:sz="4" w:space="0" w:color="auto"/>
              <w:bottom w:val="nil"/>
              <w:right w:val="single" w:sz="4" w:space="0" w:color="auto"/>
            </w:tcBorders>
            <w:vAlign w:val="center"/>
          </w:tcPr>
          <w:p w14:paraId="6874AACB" w14:textId="77777777" w:rsidR="004B5E94" w:rsidRPr="00270C7F" w:rsidRDefault="004B5E94" w:rsidP="00882A2A">
            <w:pPr>
              <w:autoSpaceDE w:val="0"/>
              <w:autoSpaceDN w:val="0"/>
              <w:adjustRightInd w:val="0"/>
              <w:spacing w:after="120"/>
              <w:jc w:val="center"/>
              <w:rPr>
                <w:rFonts w:ascii="Arial" w:hAnsi="Arial" w:cs="Arial"/>
                <w:color w:val="000000"/>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5EC913DF" w14:textId="77777777" w:rsidR="004B5E94" w:rsidRPr="00270C7F" w:rsidRDefault="004B5E94" w:rsidP="00882A2A">
            <w:pPr>
              <w:autoSpaceDE w:val="0"/>
              <w:autoSpaceDN w:val="0"/>
              <w:adjustRightInd w:val="0"/>
              <w:spacing w:after="120"/>
              <w:rPr>
                <w:rFonts w:ascii="Arial" w:hAnsi="Arial" w:cs="Arial"/>
                <w:color w:val="000000"/>
                <w:sz w:val="20"/>
              </w:rPr>
            </w:pPr>
            <w:r w:rsidRPr="00BA570A">
              <w:rPr>
                <w:rFonts w:ascii="Arial" w:hAnsi="Arial" w:cs="Arial"/>
                <w:color w:val="000000"/>
                <w:sz w:val="20"/>
              </w:rPr>
              <w:t>Laguntza erregistroak.</w:t>
            </w:r>
          </w:p>
        </w:tc>
      </w:tr>
      <w:tr w:rsidR="004B5E94" w:rsidRPr="00695544" w14:paraId="10D59DD8" w14:textId="77777777" w:rsidTr="00882A2A">
        <w:trPr>
          <w:trHeight w:val="447"/>
        </w:trPr>
        <w:tc>
          <w:tcPr>
            <w:tcW w:w="1951" w:type="dxa"/>
            <w:vMerge/>
            <w:tcBorders>
              <w:left w:val="single" w:sz="4" w:space="0" w:color="auto"/>
              <w:right w:val="single" w:sz="4" w:space="0" w:color="auto"/>
            </w:tcBorders>
            <w:vAlign w:val="center"/>
          </w:tcPr>
          <w:p w14:paraId="684B15B7"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238CF2C9"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714AD2AC"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N º y relación de residentes que hacen vida cama- sillón.</w:t>
            </w:r>
          </w:p>
        </w:tc>
        <w:tc>
          <w:tcPr>
            <w:tcW w:w="2013" w:type="dxa"/>
            <w:tcBorders>
              <w:top w:val="nil"/>
              <w:left w:val="single" w:sz="4" w:space="0" w:color="auto"/>
              <w:bottom w:val="single" w:sz="4" w:space="0" w:color="auto"/>
              <w:right w:val="single" w:sz="4" w:space="0" w:color="auto"/>
            </w:tcBorders>
            <w:vAlign w:val="center"/>
          </w:tcPr>
          <w:p w14:paraId="5E80FF87" w14:textId="77777777" w:rsidR="004B5E94" w:rsidRPr="00695544" w:rsidRDefault="004B5E94" w:rsidP="00882A2A">
            <w:pPr>
              <w:autoSpaceDE w:val="0"/>
              <w:autoSpaceDN w:val="0"/>
              <w:adjustRightInd w:val="0"/>
              <w:spacing w:after="120"/>
              <w:jc w:val="center"/>
              <w:rPr>
                <w:rFonts w:ascii="Arial" w:hAnsi="Arial" w:cs="Arial"/>
                <w:i/>
                <w:color w:val="000000"/>
                <w:sz w:val="20"/>
                <w:lang w:val="es-ES"/>
              </w:rPr>
            </w:pPr>
            <w:r w:rsidRPr="00695544">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15D7BF61"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Registros asistenciales.</w:t>
            </w:r>
          </w:p>
        </w:tc>
      </w:tr>
      <w:tr w:rsidR="004B5E94" w:rsidRPr="00695544" w14:paraId="2B864D00" w14:textId="77777777" w:rsidTr="00882A2A">
        <w:trPr>
          <w:trHeight w:val="750"/>
        </w:trPr>
        <w:tc>
          <w:tcPr>
            <w:tcW w:w="1951" w:type="dxa"/>
            <w:vMerge/>
            <w:tcBorders>
              <w:left w:val="single" w:sz="4" w:space="0" w:color="auto"/>
              <w:right w:val="single" w:sz="4" w:space="0" w:color="auto"/>
            </w:tcBorders>
            <w:vAlign w:val="center"/>
          </w:tcPr>
          <w:p w14:paraId="6E152462"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3C21B74B"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74817D1A" w14:textId="77777777" w:rsidR="004B5E94" w:rsidRPr="00695544" w:rsidRDefault="004B5E94" w:rsidP="00882A2A">
            <w:pPr>
              <w:autoSpaceDE w:val="0"/>
              <w:autoSpaceDN w:val="0"/>
              <w:adjustRightInd w:val="0"/>
              <w:spacing w:after="120"/>
              <w:rPr>
                <w:rFonts w:ascii="Arial" w:hAnsi="Arial" w:cs="Arial"/>
                <w:color w:val="000000"/>
                <w:sz w:val="20"/>
              </w:rPr>
            </w:pPr>
            <w:r w:rsidRPr="00BA570A">
              <w:rPr>
                <w:rFonts w:ascii="Arial" w:hAnsi="Arial" w:cs="Arial"/>
                <w:color w:val="000000"/>
                <w:sz w:val="20"/>
              </w:rPr>
              <w:t>Inkontinentziarako pixoihalak erabiltzen dituzten egoiliarren kopurua eta zerrenda, pixoihal motaren arabera segmentatuta.</w:t>
            </w:r>
          </w:p>
        </w:tc>
        <w:tc>
          <w:tcPr>
            <w:tcW w:w="2013" w:type="dxa"/>
            <w:tcBorders>
              <w:top w:val="single" w:sz="4" w:space="0" w:color="auto"/>
              <w:left w:val="single" w:sz="4" w:space="0" w:color="auto"/>
              <w:bottom w:val="nil"/>
              <w:right w:val="single" w:sz="4" w:space="0" w:color="auto"/>
            </w:tcBorders>
            <w:vAlign w:val="center"/>
          </w:tcPr>
          <w:p w14:paraId="26A94BE1" w14:textId="77777777" w:rsidR="004B5E94" w:rsidRPr="00695544" w:rsidRDefault="004B5E94" w:rsidP="00882A2A">
            <w:pPr>
              <w:autoSpaceDE w:val="0"/>
              <w:autoSpaceDN w:val="0"/>
              <w:adjustRightInd w:val="0"/>
              <w:spacing w:after="120"/>
              <w:jc w:val="center"/>
              <w:rPr>
                <w:rFonts w:ascii="Arial" w:hAnsi="Arial" w:cs="Arial"/>
                <w:color w:val="000000"/>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47D0ACE9" w14:textId="77777777" w:rsidR="004B5E94" w:rsidRPr="00695544" w:rsidRDefault="004B5E94" w:rsidP="00882A2A">
            <w:pPr>
              <w:autoSpaceDE w:val="0"/>
              <w:autoSpaceDN w:val="0"/>
              <w:adjustRightInd w:val="0"/>
              <w:spacing w:after="120"/>
              <w:rPr>
                <w:rFonts w:ascii="Arial" w:hAnsi="Arial" w:cs="Arial"/>
                <w:color w:val="000000"/>
                <w:sz w:val="20"/>
              </w:rPr>
            </w:pPr>
            <w:r w:rsidRPr="00BA570A">
              <w:rPr>
                <w:rFonts w:ascii="Arial" w:hAnsi="Arial" w:cs="Arial"/>
                <w:color w:val="000000"/>
                <w:sz w:val="20"/>
              </w:rPr>
              <w:t>Laguntza erregistroak</w:t>
            </w:r>
            <w:r w:rsidRPr="00695544">
              <w:rPr>
                <w:rFonts w:ascii="Arial" w:hAnsi="Arial" w:cs="Arial"/>
                <w:color w:val="000000"/>
                <w:sz w:val="20"/>
              </w:rPr>
              <w:t>.</w:t>
            </w:r>
          </w:p>
        </w:tc>
      </w:tr>
      <w:tr w:rsidR="004B5E94" w:rsidRPr="00695544" w14:paraId="1B496E3A" w14:textId="77777777" w:rsidTr="00882A2A">
        <w:trPr>
          <w:trHeight w:val="653"/>
        </w:trPr>
        <w:tc>
          <w:tcPr>
            <w:tcW w:w="1951" w:type="dxa"/>
            <w:vMerge/>
            <w:tcBorders>
              <w:left w:val="single" w:sz="4" w:space="0" w:color="auto"/>
              <w:bottom w:val="nil"/>
              <w:right w:val="single" w:sz="4" w:space="0" w:color="auto"/>
            </w:tcBorders>
            <w:vAlign w:val="center"/>
          </w:tcPr>
          <w:p w14:paraId="5A44B11F"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bottom w:val="nil"/>
              <w:right w:val="single" w:sz="4" w:space="0" w:color="auto"/>
            </w:tcBorders>
            <w:vAlign w:val="center"/>
          </w:tcPr>
          <w:p w14:paraId="184BCDFA"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2F29AFE3"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N º y relación de residentes que utilizan pañales de incontinencia, segmentados por tipos de pañal.</w:t>
            </w:r>
          </w:p>
        </w:tc>
        <w:tc>
          <w:tcPr>
            <w:tcW w:w="2013" w:type="dxa"/>
            <w:tcBorders>
              <w:top w:val="nil"/>
              <w:left w:val="single" w:sz="4" w:space="0" w:color="auto"/>
              <w:bottom w:val="single" w:sz="4" w:space="0" w:color="auto"/>
              <w:right w:val="single" w:sz="4" w:space="0" w:color="auto"/>
            </w:tcBorders>
            <w:vAlign w:val="center"/>
          </w:tcPr>
          <w:p w14:paraId="6D4D568D" w14:textId="77777777" w:rsidR="004B5E94" w:rsidRPr="00695544" w:rsidRDefault="004B5E94" w:rsidP="00882A2A">
            <w:pPr>
              <w:autoSpaceDE w:val="0"/>
              <w:autoSpaceDN w:val="0"/>
              <w:adjustRightInd w:val="0"/>
              <w:spacing w:after="120"/>
              <w:jc w:val="center"/>
              <w:rPr>
                <w:rFonts w:ascii="Arial" w:hAnsi="Arial" w:cs="Arial"/>
                <w:i/>
                <w:color w:val="000000"/>
                <w:sz w:val="20"/>
                <w:lang w:val="es-ES"/>
              </w:rPr>
            </w:pPr>
            <w:r w:rsidRPr="00695544">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4AFE5D2D" w14:textId="77777777" w:rsidR="004B5E94" w:rsidRPr="00695544" w:rsidRDefault="004B5E94" w:rsidP="00882A2A">
            <w:pPr>
              <w:autoSpaceDE w:val="0"/>
              <w:autoSpaceDN w:val="0"/>
              <w:adjustRightInd w:val="0"/>
              <w:spacing w:after="120"/>
              <w:rPr>
                <w:rFonts w:ascii="Arial" w:hAnsi="Arial" w:cs="Arial"/>
                <w:i/>
                <w:color w:val="000000"/>
                <w:sz w:val="20"/>
                <w:lang w:val="es-ES"/>
              </w:rPr>
            </w:pPr>
            <w:r w:rsidRPr="00695544">
              <w:rPr>
                <w:rFonts w:ascii="Arial" w:hAnsi="Arial" w:cs="Arial"/>
                <w:i/>
                <w:color w:val="000000"/>
                <w:sz w:val="20"/>
                <w:lang w:val="es-ES"/>
              </w:rPr>
              <w:t>Registros asistenciales.</w:t>
            </w:r>
          </w:p>
        </w:tc>
      </w:tr>
      <w:tr w:rsidR="004B5E94" w:rsidRPr="00684008" w14:paraId="5938C5D6" w14:textId="77777777" w:rsidTr="00882A2A">
        <w:trPr>
          <w:trHeight w:val="573"/>
        </w:trPr>
        <w:tc>
          <w:tcPr>
            <w:tcW w:w="1951" w:type="dxa"/>
            <w:vMerge w:val="restart"/>
            <w:tcBorders>
              <w:top w:val="nil"/>
              <w:left w:val="single" w:sz="4" w:space="0" w:color="auto"/>
              <w:right w:val="single" w:sz="4" w:space="0" w:color="auto"/>
            </w:tcBorders>
            <w:vAlign w:val="center"/>
          </w:tcPr>
          <w:p w14:paraId="6B16699B" w14:textId="77777777" w:rsidR="004B5E94" w:rsidRPr="00BA570A" w:rsidRDefault="004B5E94" w:rsidP="00882A2A">
            <w:pPr>
              <w:autoSpaceDE w:val="0"/>
              <w:autoSpaceDN w:val="0"/>
              <w:adjustRightInd w:val="0"/>
              <w:spacing w:after="120"/>
              <w:rPr>
                <w:rFonts w:ascii="Arial" w:hAnsi="Arial" w:cs="Arial"/>
                <w:b/>
                <w:bCs/>
                <w:i/>
                <w:iCs/>
                <w:color w:val="FFFFFF"/>
                <w:sz w:val="20"/>
              </w:rPr>
            </w:pPr>
            <w:r w:rsidRPr="005125D4">
              <w:rPr>
                <w:rFonts w:ascii="Arial" w:hAnsi="Arial" w:cs="Arial"/>
                <w:b/>
                <w:bCs/>
                <w:i/>
                <w:color w:val="000000"/>
                <w:sz w:val="20"/>
              </w:rPr>
              <w:t>CUIDADOS PERSONALES Y VIDA DIARIA</w:t>
            </w:r>
          </w:p>
        </w:tc>
        <w:tc>
          <w:tcPr>
            <w:tcW w:w="4003" w:type="dxa"/>
            <w:vMerge w:val="restart"/>
            <w:tcBorders>
              <w:top w:val="nil"/>
              <w:left w:val="single" w:sz="4" w:space="0" w:color="auto"/>
              <w:right w:val="single" w:sz="4" w:space="0" w:color="auto"/>
            </w:tcBorders>
          </w:tcPr>
          <w:p w14:paraId="55DE4489" w14:textId="77777777" w:rsidR="004B5E94" w:rsidRPr="00BE6281" w:rsidRDefault="004B5E94" w:rsidP="005D136F">
            <w:pPr>
              <w:numPr>
                <w:ilvl w:val="0"/>
                <w:numId w:val="38"/>
              </w:numPr>
              <w:autoSpaceDE w:val="0"/>
              <w:autoSpaceDN w:val="0"/>
              <w:adjustRightInd w:val="0"/>
              <w:spacing w:after="0" w:line="240" w:lineRule="auto"/>
              <w:ind w:left="176" w:hanging="142"/>
              <w:rPr>
                <w:rFonts w:ascii="Arial" w:hAnsi="Arial" w:cs="Arial"/>
                <w:i/>
                <w:color w:val="000000"/>
                <w:sz w:val="20"/>
                <w:lang w:val="es-ES"/>
              </w:rPr>
            </w:pPr>
            <w:r w:rsidRPr="00BE6281">
              <w:rPr>
                <w:rFonts w:ascii="Arial" w:hAnsi="Arial" w:cs="Arial"/>
                <w:i/>
                <w:color w:val="000000"/>
                <w:sz w:val="20"/>
                <w:lang w:val="es-ES"/>
              </w:rPr>
              <w:t>Existe una sistemática clara y trazable para asignar qué auxiliar presta qué cuidado a qué residente, su periodicidad y verificación en relación con a los cuidados:</w:t>
            </w:r>
          </w:p>
          <w:p w14:paraId="4AF824E5" w14:textId="77777777" w:rsidR="004B5E94" w:rsidRPr="00BE6281" w:rsidRDefault="004B5E94" w:rsidP="005D136F">
            <w:pPr>
              <w:numPr>
                <w:ilvl w:val="1"/>
                <w:numId w:val="38"/>
              </w:numPr>
              <w:autoSpaceDE w:val="0"/>
              <w:autoSpaceDN w:val="0"/>
              <w:adjustRightInd w:val="0"/>
              <w:spacing w:after="0" w:line="240" w:lineRule="auto"/>
              <w:ind w:left="528" w:hanging="211"/>
              <w:rPr>
                <w:rFonts w:ascii="Arial" w:hAnsi="Arial" w:cs="Arial"/>
                <w:i/>
                <w:color w:val="000000"/>
                <w:sz w:val="20"/>
                <w:lang w:val="es-ES"/>
              </w:rPr>
            </w:pPr>
            <w:r w:rsidRPr="00BE6281">
              <w:rPr>
                <w:rFonts w:ascii="Arial" w:hAnsi="Arial" w:cs="Arial"/>
                <w:i/>
                <w:color w:val="000000"/>
                <w:sz w:val="20"/>
                <w:lang w:val="es-ES"/>
              </w:rPr>
              <w:t>Diarios</w:t>
            </w:r>
          </w:p>
          <w:p w14:paraId="2CAC38F6" w14:textId="77777777" w:rsidR="004B5E94" w:rsidRPr="00BE6281" w:rsidRDefault="004B5E94" w:rsidP="005D136F">
            <w:pPr>
              <w:numPr>
                <w:ilvl w:val="1"/>
                <w:numId w:val="38"/>
              </w:numPr>
              <w:autoSpaceDE w:val="0"/>
              <w:autoSpaceDN w:val="0"/>
              <w:adjustRightInd w:val="0"/>
              <w:spacing w:after="0" w:line="240" w:lineRule="auto"/>
              <w:ind w:left="528" w:hanging="211"/>
              <w:rPr>
                <w:rFonts w:ascii="Arial" w:hAnsi="Arial" w:cs="Arial"/>
                <w:i/>
                <w:color w:val="000000"/>
                <w:sz w:val="20"/>
                <w:lang w:val="es-ES"/>
              </w:rPr>
            </w:pPr>
            <w:r w:rsidRPr="00BE6281">
              <w:rPr>
                <w:rFonts w:ascii="Arial" w:hAnsi="Arial" w:cs="Arial"/>
                <w:i/>
                <w:color w:val="000000"/>
                <w:sz w:val="20"/>
                <w:lang w:val="es-ES"/>
              </w:rPr>
              <w:t>No diarios</w:t>
            </w:r>
          </w:p>
          <w:p w14:paraId="6612120D" w14:textId="77777777" w:rsidR="004B5E94" w:rsidRPr="00BE6281" w:rsidRDefault="004B5E94" w:rsidP="005D136F">
            <w:pPr>
              <w:numPr>
                <w:ilvl w:val="1"/>
                <w:numId w:val="38"/>
              </w:numPr>
              <w:autoSpaceDE w:val="0"/>
              <w:autoSpaceDN w:val="0"/>
              <w:adjustRightInd w:val="0"/>
              <w:spacing w:after="0" w:line="240" w:lineRule="auto"/>
              <w:ind w:left="528" w:hanging="211"/>
              <w:rPr>
                <w:rFonts w:ascii="Arial" w:hAnsi="Arial" w:cs="Arial"/>
                <w:i/>
                <w:color w:val="000000"/>
                <w:sz w:val="20"/>
                <w:lang w:val="es-ES"/>
              </w:rPr>
            </w:pPr>
            <w:r w:rsidRPr="00BE6281">
              <w:rPr>
                <w:rFonts w:ascii="Arial" w:hAnsi="Arial" w:cs="Arial"/>
                <w:i/>
                <w:color w:val="000000"/>
                <w:sz w:val="20"/>
                <w:lang w:val="es-ES"/>
              </w:rPr>
              <w:t>Nocturnos</w:t>
            </w:r>
          </w:p>
          <w:p w14:paraId="5E4B7103" w14:textId="77777777" w:rsidR="004B5E94" w:rsidRPr="00BE6281" w:rsidRDefault="004B5E94" w:rsidP="005D136F">
            <w:pPr>
              <w:numPr>
                <w:ilvl w:val="1"/>
                <w:numId w:val="38"/>
              </w:numPr>
              <w:autoSpaceDE w:val="0"/>
              <w:autoSpaceDN w:val="0"/>
              <w:adjustRightInd w:val="0"/>
              <w:spacing w:after="120" w:line="240" w:lineRule="auto"/>
              <w:ind w:left="528" w:hanging="210"/>
              <w:rPr>
                <w:rFonts w:ascii="Arial" w:hAnsi="Arial" w:cs="Arial"/>
                <w:i/>
                <w:color w:val="000000"/>
                <w:sz w:val="20"/>
                <w:lang w:val="es-ES"/>
              </w:rPr>
            </w:pPr>
            <w:r w:rsidRPr="00BE6281">
              <w:rPr>
                <w:rFonts w:ascii="Arial" w:hAnsi="Arial" w:cs="Arial"/>
                <w:i/>
                <w:color w:val="000000"/>
                <w:sz w:val="20"/>
                <w:lang w:val="es-ES"/>
              </w:rPr>
              <w:lastRenderedPageBreak/>
              <w:t>Acceso a otros servicios</w:t>
            </w:r>
          </w:p>
          <w:p w14:paraId="0F3B5656" w14:textId="77777777" w:rsidR="004B5E94" w:rsidRPr="00BE6281" w:rsidRDefault="004B5E94" w:rsidP="005D136F">
            <w:pPr>
              <w:numPr>
                <w:ilvl w:val="0"/>
                <w:numId w:val="38"/>
              </w:numPr>
              <w:autoSpaceDE w:val="0"/>
              <w:autoSpaceDN w:val="0"/>
              <w:adjustRightInd w:val="0"/>
              <w:spacing w:after="0" w:line="240" w:lineRule="auto"/>
              <w:ind w:left="176" w:hanging="142"/>
              <w:rPr>
                <w:rFonts w:ascii="Arial" w:hAnsi="Arial" w:cs="Arial"/>
                <w:i/>
                <w:color w:val="000000"/>
                <w:sz w:val="20"/>
                <w:lang w:val="es-ES"/>
              </w:rPr>
            </w:pPr>
            <w:r w:rsidRPr="00BE6281">
              <w:rPr>
                <w:rFonts w:ascii="Arial" w:hAnsi="Arial" w:cs="Arial"/>
                <w:i/>
                <w:color w:val="000000"/>
                <w:sz w:val="20"/>
                <w:lang w:val="es-ES"/>
              </w:rPr>
              <w:t xml:space="preserve">La ejecución de cuidados directos e indirectos y las frecuencias. </w:t>
            </w:r>
          </w:p>
          <w:p w14:paraId="726BD756" w14:textId="77777777" w:rsidR="004B5E94" w:rsidRPr="00BE6281" w:rsidRDefault="004B5E94" w:rsidP="005D136F">
            <w:pPr>
              <w:numPr>
                <w:ilvl w:val="0"/>
                <w:numId w:val="38"/>
              </w:numPr>
              <w:autoSpaceDE w:val="0"/>
              <w:autoSpaceDN w:val="0"/>
              <w:adjustRightInd w:val="0"/>
              <w:spacing w:after="0" w:line="240" w:lineRule="auto"/>
              <w:ind w:left="176" w:hanging="142"/>
              <w:rPr>
                <w:rFonts w:ascii="Arial" w:hAnsi="Arial" w:cs="Arial"/>
                <w:i/>
                <w:color w:val="000000"/>
                <w:sz w:val="20"/>
                <w:lang w:val="es-ES"/>
              </w:rPr>
            </w:pPr>
            <w:r w:rsidRPr="00BE6281">
              <w:rPr>
                <w:rFonts w:ascii="Arial" w:hAnsi="Arial" w:cs="Arial"/>
                <w:i/>
                <w:color w:val="000000"/>
                <w:sz w:val="20"/>
                <w:lang w:val="es-ES"/>
              </w:rPr>
              <w:t>Existe un cuaderno parte de incidencias en la prestación de los cuidados.</w:t>
            </w:r>
          </w:p>
          <w:p w14:paraId="2E3103FE" w14:textId="77777777" w:rsidR="004B5E94" w:rsidRPr="00BE6281" w:rsidRDefault="004B5E94" w:rsidP="005D136F">
            <w:pPr>
              <w:numPr>
                <w:ilvl w:val="0"/>
                <w:numId w:val="38"/>
              </w:numPr>
              <w:autoSpaceDE w:val="0"/>
              <w:autoSpaceDN w:val="0"/>
              <w:adjustRightInd w:val="0"/>
              <w:spacing w:after="0" w:line="240" w:lineRule="auto"/>
              <w:ind w:left="176" w:hanging="142"/>
              <w:rPr>
                <w:rFonts w:ascii="Arial" w:hAnsi="Arial" w:cs="Arial"/>
                <w:i/>
                <w:color w:val="000000"/>
                <w:sz w:val="20"/>
                <w:lang w:val="es-ES"/>
              </w:rPr>
            </w:pPr>
            <w:r w:rsidRPr="00BE6281">
              <w:rPr>
                <w:rFonts w:ascii="Arial" w:hAnsi="Arial" w:cs="Arial"/>
                <w:i/>
                <w:color w:val="000000"/>
                <w:sz w:val="20"/>
                <w:lang w:val="es-ES"/>
              </w:rPr>
              <w:t xml:space="preserve">Existe un protocolo de restricciones físicas. </w:t>
            </w:r>
          </w:p>
          <w:p w14:paraId="2972E398" w14:textId="77777777" w:rsidR="004B5E94" w:rsidRPr="00BE6281" w:rsidRDefault="004B5E94" w:rsidP="005D136F">
            <w:pPr>
              <w:numPr>
                <w:ilvl w:val="0"/>
                <w:numId w:val="38"/>
              </w:numPr>
              <w:autoSpaceDE w:val="0"/>
              <w:autoSpaceDN w:val="0"/>
              <w:adjustRightInd w:val="0"/>
              <w:spacing w:after="0" w:line="240" w:lineRule="auto"/>
              <w:ind w:left="176" w:hanging="142"/>
              <w:rPr>
                <w:rFonts w:ascii="Arial" w:hAnsi="Arial" w:cs="Arial"/>
                <w:i/>
                <w:color w:val="000000"/>
                <w:sz w:val="20"/>
                <w:lang w:val="es-ES"/>
              </w:rPr>
            </w:pPr>
            <w:r w:rsidRPr="00BE6281">
              <w:rPr>
                <w:rFonts w:ascii="Arial" w:hAnsi="Arial" w:cs="Arial"/>
                <w:i/>
                <w:color w:val="000000"/>
                <w:sz w:val="20"/>
                <w:lang w:val="es-ES"/>
              </w:rPr>
              <w:t>Existe un Manual de Buena Práctica para los auxiliares.</w:t>
            </w:r>
          </w:p>
          <w:p w14:paraId="3791FA2A" w14:textId="77777777" w:rsidR="004B5E94" w:rsidRPr="00BE6281" w:rsidRDefault="004B5E94" w:rsidP="005D136F">
            <w:pPr>
              <w:numPr>
                <w:ilvl w:val="0"/>
                <w:numId w:val="38"/>
              </w:numPr>
              <w:autoSpaceDE w:val="0"/>
              <w:autoSpaceDN w:val="0"/>
              <w:adjustRightInd w:val="0"/>
              <w:spacing w:after="0" w:line="240" w:lineRule="auto"/>
              <w:ind w:left="176" w:hanging="142"/>
              <w:rPr>
                <w:rFonts w:ascii="Arial" w:hAnsi="Arial" w:cs="Arial"/>
                <w:i/>
                <w:color w:val="000000"/>
                <w:sz w:val="20"/>
                <w:lang w:val="es-ES"/>
              </w:rPr>
            </w:pPr>
            <w:r w:rsidRPr="00BE6281">
              <w:rPr>
                <w:rFonts w:ascii="Arial" w:hAnsi="Arial" w:cs="Arial"/>
                <w:i/>
                <w:color w:val="000000"/>
                <w:sz w:val="20"/>
                <w:lang w:val="es-ES"/>
              </w:rPr>
              <w:t>Cada residente tiene designada una persona profesional de referencia.</w:t>
            </w:r>
          </w:p>
          <w:p w14:paraId="7636DCB8" w14:textId="77777777" w:rsidR="004B5E94" w:rsidRPr="00BE6281" w:rsidRDefault="004B5E94" w:rsidP="005D136F">
            <w:pPr>
              <w:numPr>
                <w:ilvl w:val="0"/>
                <w:numId w:val="38"/>
              </w:numPr>
              <w:autoSpaceDE w:val="0"/>
              <w:autoSpaceDN w:val="0"/>
              <w:adjustRightInd w:val="0"/>
              <w:spacing w:after="120" w:line="240" w:lineRule="auto"/>
              <w:ind w:left="176" w:hanging="142"/>
              <w:rPr>
                <w:rFonts w:ascii="Arial" w:hAnsi="Arial" w:cs="Arial"/>
                <w:i/>
                <w:color w:val="000000"/>
                <w:sz w:val="20"/>
                <w:lang w:val="es-ES"/>
              </w:rPr>
            </w:pPr>
            <w:r w:rsidRPr="00BE6281">
              <w:rPr>
                <w:rFonts w:ascii="Arial" w:hAnsi="Arial" w:cs="Arial"/>
                <w:i/>
                <w:color w:val="000000"/>
                <w:sz w:val="20"/>
                <w:lang w:val="es-ES"/>
              </w:rPr>
              <w:t>El centro identifica y puede aportar datos contrastables de las personas que, por prescripción médica, tienen algún tratamiento especial.</w:t>
            </w:r>
          </w:p>
          <w:p w14:paraId="31BE7947" w14:textId="77777777" w:rsidR="004B5E94" w:rsidRPr="00BA570A" w:rsidRDefault="004B5E94" w:rsidP="00882A2A">
            <w:pPr>
              <w:autoSpaceDE w:val="0"/>
              <w:autoSpaceDN w:val="0"/>
              <w:adjustRightInd w:val="0"/>
              <w:spacing w:after="120" w:line="240" w:lineRule="auto"/>
              <w:rPr>
                <w:rFonts w:ascii="Arial" w:hAnsi="Arial" w:cs="Arial"/>
                <w:color w:val="000000"/>
                <w:sz w:val="20"/>
              </w:rPr>
            </w:pPr>
          </w:p>
          <w:p w14:paraId="733F6B23" w14:textId="77777777" w:rsidR="004B5E94" w:rsidRPr="00BA570A" w:rsidRDefault="004B5E94" w:rsidP="00882A2A">
            <w:pPr>
              <w:autoSpaceDE w:val="0"/>
              <w:autoSpaceDN w:val="0"/>
              <w:adjustRightInd w:val="0"/>
              <w:spacing w:after="120"/>
              <w:ind w:left="34"/>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62FE0F74" w14:textId="77777777" w:rsidR="004B5E94" w:rsidRPr="00DA47D1" w:rsidRDefault="004B5E94" w:rsidP="00882A2A">
            <w:pPr>
              <w:autoSpaceDE w:val="0"/>
              <w:autoSpaceDN w:val="0"/>
              <w:adjustRightInd w:val="0"/>
              <w:spacing w:after="120"/>
              <w:rPr>
                <w:rFonts w:ascii="Arial" w:hAnsi="Arial" w:cs="Arial"/>
                <w:i/>
                <w:sz w:val="20"/>
              </w:rPr>
            </w:pPr>
            <w:r w:rsidRPr="00BA570A">
              <w:rPr>
                <w:rFonts w:ascii="Arial" w:hAnsi="Arial" w:cs="Arial"/>
                <w:color w:val="000000"/>
                <w:sz w:val="20"/>
              </w:rPr>
              <w:lastRenderedPageBreak/>
              <w:t>Ohean barrak dituzten egoiliarren kopurua eta zerrenda.</w:t>
            </w:r>
          </w:p>
        </w:tc>
        <w:tc>
          <w:tcPr>
            <w:tcW w:w="2013" w:type="dxa"/>
            <w:tcBorders>
              <w:top w:val="single" w:sz="4" w:space="0" w:color="auto"/>
              <w:left w:val="single" w:sz="4" w:space="0" w:color="auto"/>
              <w:bottom w:val="nil"/>
              <w:right w:val="single" w:sz="4" w:space="0" w:color="auto"/>
            </w:tcBorders>
            <w:vAlign w:val="center"/>
          </w:tcPr>
          <w:p w14:paraId="47A3CB27" w14:textId="77777777" w:rsidR="004B5E94" w:rsidRPr="00223A9A" w:rsidRDefault="004B5E94" w:rsidP="00882A2A">
            <w:pPr>
              <w:autoSpaceDE w:val="0"/>
              <w:autoSpaceDN w:val="0"/>
              <w:adjustRightInd w:val="0"/>
              <w:spacing w:after="120"/>
              <w:jc w:val="center"/>
              <w:rPr>
                <w:rFonts w:ascii="Arial" w:hAnsi="Arial" w:cs="Arial"/>
                <w:i/>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71B5743A" w14:textId="77777777" w:rsidR="004B5E94" w:rsidRPr="00684008" w:rsidRDefault="004B5E94" w:rsidP="00882A2A">
            <w:pPr>
              <w:autoSpaceDE w:val="0"/>
              <w:autoSpaceDN w:val="0"/>
              <w:adjustRightInd w:val="0"/>
              <w:spacing w:after="120"/>
              <w:rPr>
                <w:rFonts w:ascii="Arial" w:hAnsi="Arial" w:cs="Arial"/>
                <w:i/>
                <w:sz w:val="20"/>
              </w:rPr>
            </w:pPr>
            <w:r w:rsidRPr="00BA570A">
              <w:rPr>
                <w:rFonts w:ascii="Arial" w:hAnsi="Arial" w:cs="Arial"/>
                <w:color w:val="000000"/>
                <w:sz w:val="20"/>
              </w:rPr>
              <w:t>Murrizketa fisikoen erregistroa</w:t>
            </w:r>
          </w:p>
        </w:tc>
      </w:tr>
      <w:tr w:rsidR="004B5E94" w:rsidRPr="005202C7" w14:paraId="62BA5F2B" w14:textId="77777777" w:rsidTr="00882A2A">
        <w:trPr>
          <w:trHeight w:val="645"/>
        </w:trPr>
        <w:tc>
          <w:tcPr>
            <w:tcW w:w="1951" w:type="dxa"/>
            <w:vMerge/>
            <w:tcBorders>
              <w:left w:val="single" w:sz="4" w:space="0" w:color="auto"/>
              <w:right w:val="single" w:sz="4" w:space="0" w:color="auto"/>
            </w:tcBorders>
          </w:tcPr>
          <w:p w14:paraId="720A8AD1" w14:textId="77777777" w:rsidR="004B5E94" w:rsidRPr="005125D4" w:rsidRDefault="004B5E94" w:rsidP="00882A2A">
            <w:pPr>
              <w:autoSpaceDE w:val="0"/>
              <w:autoSpaceDN w:val="0"/>
              <w:adjustRightInd w:val="0"/>
              <w:spacing w:after="120"/>
              <w:rPr>
                <w:rFonts w:ascii="Arial" w:hAnsi="Arial" w:cs="Arial"/>
                <w:b/>
                <w:bCs/>
                <w:i/>
                <w:color w:val="000000"/>
                <w:sz w:val="20"/>
              </w:rPr>
            </w:pPr>
          </w:p>
        </w:tc>
        <w:tc>
          <w:tcPr>
            <w:tcW w:w="4003" w:type="dxa"/>
            <w:vMerge/>
            <w:tcBorders>
              <w:left w:val="single" w:sz="4" w:space="0" w:color="auto"/>
              <w:right w:val="single" w:sz="4" w:space="0" w:color="auto"/>
            </w:tcBorders>
          </w:tcPr>
          <w:p w14:paraId="197C593B" w14:textId="77777777" w:rsidR="004B5E94" w:rsidRPr="00BE6281" w:rsidRDefault="004B5E94" w:rsidP="005D136F">
            <w:pPr>
              <w:numPr>
                <w:ilvl w:val="0"/>
                <w:numId w:val="38"/>
              </w:numPr>
              <w:autoSpaceDE w:val="0"/>
              <w:autoSpaceDN w:val="0"/>
              <w:adjustRightInd w:val="0"/>
              <w:spacing w:after="0" w:line="240" w:lineRule="auto"/>
              <w:ind w:left="176" w:hanging="142"/>
              <w:rPr>
                <w:rFonts w:ascii="Arial" w:hAnsi="Arial" w:cs="Arial"/>
                <w:i/>
                <w:color w:val="000000"/>
                <w:sz w:val="20"/>
                <w:lang w:val="es-ES"/>
              </w:rPr>
            </w:pPr>
          </w:p>
        </w:tc>
        <w:tc>
          <w:tcPr>
            <w:tcW w:w="4678" w:type="dxa"/>
            <w:tcBorders>
              <w:top w:val="nil"/>
              <w:left w:val="single" w:sz="4" w:space="0" w:color="auto"/>
              <w:bottom w:val="single" w:sz="4" w:space="0" w:color="auto"/>
              <w:right w:val="single" w:sz="4" w:space="0" w:color="auto"/>
            </w:tcBorders>
            <w:vAlign w:val="center"/>
          </w:tcPr>
          <w:p w14:paraId="5277F616" w14:textId="77777777" w:rsidR="004B5E94" w:rsidRPr="005202C7" w:rsidRDefault="004B5E94" w:rsidP="00882A2A">
            <w:pPr>
              <w:autoSpaceDE w:val="0"/>
              <w:autoSpaceDN w:val="0"/>
              <w:adjustRightInd w:val="0"/>
              <w:spacing w:after="120"/>
              <w:rPr>
                <w:rFonts w:ascii="Arial" w:hAnsi="Arial" w:cs="Arial"/>
                <w:color w:val="000000"/>
                <w:sz w:val="20"/>
                <w:lang w:val="es-ES"/>
              </w:rPr>
            </w:pPr>
            <w:r w:rsidRPr="005202C7">
              <w:rPr>
                <w:rFonts w:ascii="Arial" w:hAnsi="Arial" w:cs="Arial"/>
                <w:i/>
                <w:color w:val="000000"/>
                <w:sz w:val="20"/>
                <w:lang w:val="es-ES"/>
              </w:rPr>
              <w:t>N º y relación de residentes que tienen barras en cama.</w:t>
            </w:r>
          </w:p>
        </w:tc>
        <w:tc>
          <w:tcPr>
            <w:tcW w:w="2013" w:type="dxa"/>
            <w:tcBorders>
              <w:top w:val="nil"/>
              <w:left w:val="single" w:sz="4" w:space="0" w:color="auto"/>
              <w:bottom w:val="single" w:sz="4" w:space="0" w:color="auto"/>
              <w:right w:val="single" w:sz="4" w:space="0" w:color="auto"/>
            </w:tcBorders>
            <w:vAlign w:val="center"/>
          </w:tcPr>
          <w:p w14:paraId="5F289909" w14:textId="77777777" w:rsidR="004B5E94" w:rsidRPr="005202C7" w:rsidRDefault="004B5E94" w:rsidP="00882A2A">
            <w:pPr>
              <w:autoSpaceDE w:val="0"/>
              <w:autoSpaceDN w:val="0"/>
              <w:adjustRightInd w:val="0"/>
              <w:spacing w:after="120"/>
              <w:jc w:val="center"/>
              <w:rPr>
                <w:rFonts w:ascii="Arial" w:hAnsi="Arial" w:cs="Arial"/>
                <w:color w:val="000000"/>
                <w:sz w:val="20"/>
                <w:lang w:val="es-ES"/>
              </w:rPr>
            </w:pPr>
            <w:r w:rsidRPr="005202C7">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3383CF74" w14:textId="77777777" w:rsidR="004B5E94" w:rsidRPr="005202C7" w:rsidRDefault="004B5E94" w:rsidP="00882A2A">
            <w:pPr>
              <w:autoSpaceDE w:val="0"/>
              <w:autoSpaceDN w:val="0"/>
              <w:adjustRightInd w:val="0"/>
              <w:spacing w:after="120"/>
              <w:rPr>
                <w:rFonts w:ascii="Arial" w:hAnsi="Arial" w:cs="Arial"/>
                <w:color w:val="000000"/>
                <w:sz w:val="20"/>
                <w:lang w:val="es-ES"/>
              </w:rPr>
            </w:pPr>
            <w:r w:rsidRPr="005202C7">
              <w:rPr>
                <w:rFonts w:ascii="Arial" w:hAnsi="Arial" w:cs="Arial"/>
                <w:i/>
                <w:color w:val="000000"/>
                <w:sz w:val="20"/>
                <w:lang w:val="es-ES"/>
              </w:rPr>
              <w:t>Registro de restricciones físicas</w:t>
            </w:r>
          </w:p>
        </w:tc>
      </w:tr>
      <w:tr w:rsidR="004B5E94" w:rsidRPr="00BA570A" w14:paraId="04806E2C" w14:textId="77777777" w:rsidTr="00882A2A">
        <w:trPr>
          <w:trHeight w:val="588"/>
        </w:trPr>
        <w:tc>
          <w:tcPr>
            <w:tcW w:w="1951" w:type="dxa"/>
            <w:vMerge/>
            <w:tcBorders>
              <w:left w:val="single" w:sz="4" w:space="0" w:color="auto"/>
              <w:right w:val="single" w:sz="4" w:space="0" w:color="auto"/>
            </w:tcBorders>
            <w:vAlign w:val="center"/>
          </w:tcPr>
          <w:p w14:paraId="22E1E025"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4E60B804"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6F8063B7" w14:textId="77777777" w:rsidR="004B5E94" w:rsidRPr="00DA47D1" w:rsidRDefault="004B5E94" w:rsidP="00882A2A">
            <w:pPr>
              <w:autoSpaceDE w:val="0"/>
              <w:autoSpaceDN w:val="0"/>
              <w:adjustRightInd w:val="0"/>
              <w:spacing w:after="120"/>
              <w:rPr>
                <w:rFonts w:ascii="Arial" w:hAnsi="Arial" w:cs="Arial"/>
                <w:i/>
                <w:sz w:val="20"/>
              </w:rPr>
            </w:pPr>
            <w:r w:rsidRPr="00BA570A">
              <w:rPr>
                <w:rFonts w:ascii="Arial" w:hAnsi="Arial" w:cs="Arial"/>
                <w:color w:val="000000"/>
                <w:sz w:val="20"/>
              </w:rPr>
              <w:t>Pelbiseko uhala daramaten egoiliarren kopurua eta zerrenda.</w:t>
            </w:r>
          </w:p>
        </w:tc>
        <w:tc>
          <w:tcPr>
            <w:tcW w:w="2013" w:type="dxa"/>
            <w:tcBorders>
              <w:top w:val="single" w:sz="4" w:space="0" w:color="auto"/>
              <w:left w:val="single" w:sz="4" w:space="0" w:color="auto"/>
              <w:bottom w:val="nil"/>
              <w:right w:val="single" w:sz="4" w:space="0" w:color="auto"/>
            </w:tcBorders>
            <w:vAlign w:val="center"/>
          </w:tcPr>
          <w:p w14:paraId="2B7E63C2" w14:textId="77777777" w:rsidR="004B5E94" w:rsidRPr="00223A9A" w:rsidRDefault="004B5E94" w:rsidP="00882A2A">
            <w:pPr>
              <w:autoSpaceDE w:val="0"/>
              <w:autoSpaceDN w:val="0"/>
              <w:adjustRightInd w:val="0"/>
              <w:spacing w:after="120"/>
              <w:jc w:val="center"/>
              <w:rPr>
                <w:rFonts w:ascii="Arial" w:hAnsi="Arial" w:cs="Arial"/>
                <w:i/>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2AC5E21E" w14:textId="77777777" w:rsidR="004B5E94" w:rsidRPr="00BA570A" w:rsidRDefault="004B5E94" w:rsidP="00882A2A">
            <w:pPr>
              <w:autoSpaceDE w:val="0"/>
              <w:autoSpaceDN w:val="0"/>
              <w:adjustRightInd w:val="0"/>
              <w:spacing w:after="120"/>
              <w:rPr>
                <w:rFonts w:ascii="Arial" w:hAnsi="Arial" w:cs="Arial"/>
                <w:sz w:val="20"/>
              </w:rPr>
            </w:pPr>
            <w:r w:rsidRPr="00BA570A">
              <w:rPr>
                <w:rFonts w:ascii="Arial" w:hAnsi="Arial" w:cs="Arial"/>
                <w:color w:val="000000"/>
                <w:sz w:val="20"/>
              </w:rPr>
              <w:t>Murrizketa fisikoen erregistroa</w:t>
            </w:r>
          </w:p>
        </w:tc>
      </w:tr>
      <w:tr w:rsidR="004B5E94" w:rsidRPr="000F2F08" w14:paraId="5DDCC305" w14:textId="77777777" w:rsidTr="00882A2A">
        <w:trPr>
          <w:trHeight w:val="630"/>
        </w:trPr>
        <w:tc>
          <w:tcPr>
            <w:tcW w:w="1951" w:type="dxa"/>
            <w:vMerge/>
            <w:tcBorders>
              <w:left w:val="single" w:sz="4" w:space="0" w:color="auto"/>
              <w:right w:val="single" w:sz="4" w:space="0" w:color="auto"/>
            </w:tcBorders>
            <w:vAlign w:val="center"/>
          </w:tcPr>
          <w:p w14:paraId="4E0F3638"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389FF0F0"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6AEB04EC" w14:textId="77777777" w:rsidR="004B5E94" w:rsidRPr="000F2F08" w:rsidRDefault="004B5E94" w:rsidP="00882A2A">
            <w:pPr>
              <w:autoSpaceDE w:val="0"/>
              <w:autoSpaceDN w:val="0"/>
              <w:adjustRightInd w:val="0"/>
              <w:spacing w:after="120"/>
              <w:rPr>
                <w:rFonts w:ascii="Arial" w:hAnsi="Arial" w:cs="Arial"/>
                <w:color w:val="000000"/>
                <w:sz w:val="20"/>
                <w:lang w:val="es-ES"/>
              </w:rPr>
            </w:pPr>
            <w:r w:rsidRPr="000F2F08">
              <w:rPr>
                <w:rFonts w:ascii="Arial" w:hAnsi="Arial" w:cs="Arial"/>
                <w:i/>
                <w:color w:val="000000"/>
                <w:sz w:val="20"/>
                <w:lang w:val="es-ES"/>
              </w:rPr>
              <w:t>Nº y relación de residentes que llevan cinturón pélvico.</w:t>
            </w:r>
          </w:p>
        </w:tc>
        <w:tc>
          <w:tcPr>
            <w:tcW w:w="2013" w:type="dxa"/>
            <w:tcBorders>
              <w:top w:val="nil"/>
              <w:left w:val="single" w:sz="4" w:space="0" w:color="auto"/>
              <w:bottom w:val="single" w:sz="4" w:space="0" w:color="auto"/>
              <w:right w:val="single" w:sz="4" w:space="0" w:color="auto"/>
            </w:tcBorders>
            <w:vAlign w:val="center"/>
          </w:tcPr>
          <w:p w14:paraId="5528B47D" w14:textId="77777777" w:rsidR="004B5E94" w:rsidRPr="000F2F08" w:rsidRDefault="004B5E94" w:rsidP="00882A2A">
            <w:pPr>
              <w:autoSpaceDE w:val="0"/>
              <w:autoSpaceDN w:val="0"/>
              <w:adjustRightInd w:val="0"/>
              <w:spacing w:after="120"/>
              <w:jc w:val="center"/>
              <w:rPr>
                <w:rFonts w:ascii="Arial" w:hAnsi="Arial" w:cs="Arial"/>
                <w:color w:val="000000"/>
                <w:sz w:val="20"/>
                <w:lang w:val="es-ES"/>
              </w:rPr>
            </w:pPr>
            <w:r w:rsidRPr="000F2F08">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15A108D6" w14:textId="77777777" w:rsidR="004B5E94" w:rsidRPr="000F2F08" w:rsidRDefault="004B5E94" w:rsidP="00882A2A">
            <w:pPr>
              <w:autoSpaceDE w:val="0"/>
              <w:autoSpaceDN w:val="0"/>
              <w:adjustRightInd w:val="0"/>
              <w:spacing w:after="120"/>
              <w:rPr>
                <w:rFonts w:ascii="Arial" w:hAnsi="Arial" w:cs="Arial"/>
                <w:color w:val="000000"/>
                <w:sz w:val="20"/>
                <w:lang w:val="es-ES"/>
              </w:rPr>
            </w:pPr>
            <w:r w:rsidRPr="000F2F08">
              <w:rPr>
                <w:rFonts w:ascii="Arial" w:hAnsi="Arial" w:cs="Arial"/>
                <w:i/>
                <w:color w:val="000000"/>
                <w:sz w:val="20"/>
                <w:lang w:val="es-ES"/>
              </w:rPr>
              <w:t>Registro de restricciones físicas</w:t>
            </w:r>
          </w:p>
        </w:tc>
      </w:tr>
      <w:tr w:rsidR="004B5E94" w:rsidRPr="00BA570A" w14:paraId="29CBDFAA" w14:textId="77777777" w:rsidTr="00475F4E">
        <w:trPr>
          <w:trHeight w:val="908"/>
        </w:trPr>
        <w:tc>
          <w:tcPr>
            <w:tcW w:w="1951" w:type="dxa"/>
            <w:vMerge/>
            <w:tcBorders>
              <w:left w:val="single" w:sz="4" w:space="0" w:color="auto"/>
              <w:right w:val="single" w:sz="4" w:space="0" w:color="auto"/>
            </w:tcBorders>
            <w:vAlign w:val="center"/>
          </w:tcPr>
          <w:p w14:paraId="79328961"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22CD4407"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37B788B3" w14:textId="77777777" w:rsidR="004B5E94" w:rsidRPr="00DA47D1" w:rsidRDefault="004B5E94" w:rsidP="00882A2A">
            <w:pPr>
              <w:autoSpaceDE w:val="0"/>
              <w:autoSpaceDN w:val="0"/>
              <w:adjustRightInd w:val="0"/>
              <w:spacing w:after="120"/>
              <w:rPr>
                <w:rFonts w:ascii="Arial" w:hAnsi="Arial" w:cs="Arial"/>
                <w:i/>
                <w:sz w:val="20"/>
              </w:rPr>
            </w:pPr>
            <w:r w:rsidRPr="00BA570A">
              <w:rPr>
                <w:rFonts w:ascii="Arial" w:hAnsi="Arial" w:cs="Arial"/>
                <w:color w:val="000000"/>
                <w:sz w:val="20"/>
              </w:rPr>
              <w:t>Baimendutako pertsona batek dokumentu bidez aginduta, eta erreferentziazko senideak edo tutoreak onartuta, zentrotik irteterik ez duten egoiliarren kopurua eta zerrenda.</w:t>
            </w:r>
          </w:p>
        </w:tc>
        <w:tc>
          <w:tcPr>
            <w:tcW w:w="2013" w:type="dxa"/>
            <w:tcBorders>
              <w:top w:val="single" w:sz="4" w:space="0" w:color="auto"/>
              <w:left w:val="single" w:sz="4" w:space="0" w:color="auto"/>
              <w:bottom w:val="nil"/>
              <w:right w:val="single" w:sz="4" w:space="0" w:color="auto"/>
            </w:tcBorders>
            <w:vAlign w:val="center"/>
          </w:tcPr>
          <w:p w14:paraId="170411CC" w14:textId="77777777" w:rsidR="004B5E94" w:rsidRPr="00223A9A" w:rsidRDefault="004B5E94" w:rsidP="00882A2A">
            <w:pPr>
              <w:autoSpaceDE w:val="0"/>
              <w:autoSpaceDN w:val="0"/>
              <w:adjustRightInd w:val="0"/>
              <w:spacing w:after="120"/>
              <w:jc w:val="center"/>
              <w:rPr>
                <w:rFonts w:ascii="Arial" w:hAnsi="Arial" w:cs="Arial"/>
                <w:i/>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122B7FA0" w14:textId="77777777" w:rsidR="004B5E94" w:rsidRPr="00BA570A" w:rsidRDefault="004B5E94" w:rsidP="00882A2A">
            <w:pPr>
              <w:autoSpaceDE w:val="0"/>
              <w:autoSpaceDN w:val="0"/>
              <w:adjustRightInd w:val="0"/>
              <w:spacing w:after="120"/>
              <w:rPr>
                <w:rFonts w:ascii="Arial" w:hAnsi="Arial" w:cs="Arial"/>
                <w:sz w:val="20"/>
              </w:rPr>
            </w:pPr>
            <w:r w:rsidRPr="00BA570A">
              <w:rPr>
                <w:rFonts w:ascii="Arial" w:hAnsi="Arial" w:cs="Arial"/>
                <w:color w:val="000000"/>
                <w:sz w:val="20"/>
              </w:rPr>
              <w:t>Murrizketa fisikoen erregistroa</w:t>
            </w:r>
          </w:p>
        </w:tc>
      </w:tr>
      <w:tr w:rsidR="004B5E94" w:rsidRPr="003A49FB" w14:paraId="15846655" w14:textId="77777777" w:rsidTr="00475F4E">
        <w:trPr>
          <w:trHeight w:val="924"/>
        </w:trPr>
        <w:tc>
          <w:tcPr>
            <w:tcW w:w="1951" w:type="dxa"/>
            <w:vMerge/>
            <w:tcBorders>
              <w:left w:val="single" w:sz="4" w:space="0" w:color="auto"/>
              <w:right w:val="single" w:sz="4" w:space="0" w:color="auto"/>
            </w:tcBorders>
            <w:vAlign w:val="center"/>
          </w:tcPr>
          <w:p w14:paraId="0D503BA0"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A0C2BCF"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1FF9975E"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Nº y relación de residentes que no pueden salir del centro por prescripción documentada por persona autorizada y consentida por familiar de referencia o tutor.</w:t>
            </w:r>
          </w:p>
        </w:tc>
        <w:tc>
          <w:tcPr>
            <w:tcW w:w="2013" w:type="dxa"/>
            <w:tcBorders>
              <w:top w:val="nil"/>
              <w:left w:val="single" w:sz="4" w:space="0" w:color="auto"/>
              <w:bottom w:val="single" w:sz="4" w:space="0" w:color="auto"/>
              <w:right w:val="single" w:sz="4" w:space="0" w:color="auto"/>
            </w:tcBorders>
            <w:vAlign w:val="center"/>
          </w:tcPr>
          <w:p w14:paraId="4530AB98" w14:textId="77777777" w:rsidR="004B5E94" w:rsidRPr="003A49FB" w:rsidRDefault="004B5E94" w:rsidP="00882A2A">
            <w:pPr>
              <w:autoSpaceDE w:val="0"/>
              <w:autoSpaceDN w:val="0"/>
              <w:adjustRightInd w:val="0"/>
              <w:spacing w:after="120"/>
              <w:jc w:val="center"/>
              <w:rPr>
                <w:rFonts w:ascii="Arial" w:hAnsi="Arial" w:cs="Arial"/>
                <w:color w:val="000000"/>
                <w:sz w:val="20"/>
                <w:lang w:val="es-ES"/>
              </w:rPr>
            </w:pPr>
            <w:r w:rsidRPr="003A49FB">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7733B3C4"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Registro de restricciones físicas</w:t>
            </w:r>
          </w:p>
        </w:tc>
      </w:tr>
      <w:tr w:rsidR="004B5E94" w:rsidRPr="00684008" w14:paraId="70FBB7F3" w14:textId="77777777" w:rsidTr="00882A2A">
        <w:trPr>
          <w:trHeight w:val="1282"/>
        </w:trPr>
        <w:tc>
          <w:tcPr>
            <w:tcW w:w="1951" w:type="dxa"/>
            <w:vMerge/>
            <w:tcBorders>
              <w:left w:val="single" w:sz="4" w:space="0" w:color="auto"/>
              <w:right w:val="single" w:sz="4" w:space="0" w:color="auto"/>
            </w:tcBorders>
            <w:vAlign w:val="center"/>
          </w:tcPr>
          <w:p w14:paraId="135695BC"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7BBB1261"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52BCFF36" w14:textId="77777777" w:rsidR="004B5E94" w:rsidRPr="00BA570A" w:rsidRDefault="004B5E94" w:rsidP="00882A2A">
            <w:pPr>
              <w:autoSpaceDE w:val="0"/>
              <w:autoSpaceDN w:val="0"/>
              <w:adjustRightInd w:val="0"/>
              <w:spacing w:after="120"/>
              <w:rPr>
                <w:rFonts w:ascii="Arial" w:hAnsi="Arial" w:cs="Arial"/>
                <w:sz w:val="20"/>
              </w:rPr>
            </w:pPr>
            <w:r w:rsidRPr="00BA570A">
              <w:rPr>
                <w:rFonts w:ascii="Arial" w:hAnsi="Arial" w:cs="Arial"/>
                <w:color w:val="000000"/>
                <w:sz w:val="20"/>
              </w:rPr>
              <w:t>Gertakarien txostena bete egiten da eta zaintza pertsonalekin eta eguneroko zaintzekin lotutako gertakari aipagarriak jasotzen dira bertan. Oharrak egiten dituzten pertsonak identifikatzen dira eta txostena sinatu egiten da.</w:t>
            </w:r>
          </w:p>
        </w:tc>
        <w:tc>
          <w:tcPr>
            <w:tcW w:w="2013" w:type="dxa"/>
            <w:tcBorders>
              <w:top w:val="single" w:sz="4" w:space="0" w:color="auto"/>
              <w:left w:val="single" w:sz="4" w:space="0" w:color="auto"/>
              <w:bottom w:val="nil"/>
              <w:right w:val="single" w:sz="4" w:space="0" w:color="auto"/>
            </w:tcBorders>
            <w:vAlign w:val="center"/>
          </w:tcPr>
          <w:p w14:paraId="37978AB7" w14:textId="77777777" w:rsidR="004B5E94" w:rsidRPr="00223A9A" w:rsidRDefault="004B5E94" w:rsidP="00882A2A">
            <w:pPr>
              <w:autoSpaceDE w:val="0"/>
              <w:autoSpaceDN w:val="0"/>
              <w:adjustRightInd w:val="0"/>
              <w:spacing w:after="120"/>
              <w:rPr>
                <w:rFonts w:ascii="Arial" w:hAnsi="Arial" w:cs="Arial"/>
                <w:i/>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4BB16EFD" w14:textId="77777777" w:rsidR="004B5E94" w:rsidRPr="00684008" w:rsidRDefault="004B5E94" w:rsidP="00882A2A">
            <w:pPr>
              <w:autoSpaceDE w:val="0"/>
              <w:autoSpaceDN w:val="0"/>
              <w:adjustRightInd w:val="0"/>
              <w:spacing w:after="120"/>
              <w:rPr>
                <w:rFonts w:ascii="Arial" w:hAnsi="Arial" w:cs="Arial"/>
                <w:i/>
                <w:sz w:val="20"/>
              </w:rPr>
            </w:pPr>
            <w:r w:rsidRPr="00BA570A">
              <w:rPr>
                <w:rFonts w:ascii="Arial" w:hAnsi="Arial" w:cs="Arial"/>
                <w:color w:val="000000"/>
                <w:sz w:val="20"/>
              </w:rPr>
              <w:t>Gertakarien txostena</w:t>
            </w:r>
          </w:p>
        </w:tc>
      </w:tr>
      <w:tr w:rsidR="004B5E94" w:rsidRPr="003A49FB" w14:paraId="3F66B6F9" w14:textId="77777777" w:rsidTr="00882A2A">
        <w:trPr>
          <w:trHeight w:val="1425"/>
        </w:trPr>
        <w:tc>
          <w:tcPr>
            <w:tcW w:w="1951" w:type="dxa"/>
            <w:vMerge/>
            <w:tcBorders>
              <w:left w:val="single" w:sz="4" w:space="0" w:color="auto"/>
              <w:right w:val="single" w:sz="4" w:space="0" w:color="auto"/>
            </w:tcBorders>
            <w:vAlign w:val="center"/>
          </w:tcPr>
          <w:p w14:paraId="03CCCF88"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63423765"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7E541739"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El parte de incidencias se rellena y recoge incidencias relevantes en relación con los cuidados personales y de vida diaria. Se firma y se identifica a las personas que hacen las anotaciones</w:t>
            </w:r>
            <w:r w:rsidRPr="003A49FB">
              <w:rPr>
                <w:rFonts w:ascii="Arial" w:hAnsi="Arial" w:cs="Arial"/>
                <w:color w:val="000000"/>
                <w:sz w:val="20"/>
                <w:lang w:val="es-ES"/>
              </w:rPr>
              <w:t>.</w:t>
            </w:r>
          </w:p>
        </w:tc>
        <w:tc>
          <w:tcPr>
            <w:tcW w:w="2013" w:type="dxa"/>
            <w:tcBorders>
              <w:top w:val="nil"/>
              <w:left w:val="single" w:sz="4" w:space="0" w:color="auto"/>
              <w:bottom w:val="single" w:sz="4" w:space="0" w:color="auto"/>
              <w:right w:val="single" w:sz="4" w:space="0" w:color="auto"/>
            </w:tcBorders>
            <w:vAlign w:val="center"/>
          </w:tcPr>
          <w:p w14:paraId="7B0BD75F"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1052467C"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Parte de incidencias</w:t>
            </w:r>
          </w:p>
        </w:tc>
      </w:tr>
      <w:tr w:rsidR="004B5E94" w:rsidRPr="005125D4" w14:paraId="4F423C43" w14:textId="77777777" w:rsidTr="00882A2A">
        <w:trPr>
          <w:trHeight w:val="1515"/>
        </w:trPr>
        <w:tc>
          <w:tcPr>
            <w:tcW w:w="1951" w:type="dxa"/>
            <w:vMerge/>
            <w:tcBorders>
              <w:left w:val="single" w:sz="4" w:space="0" w:color="auto"/>
              <w:right w:val="single" w:sz="4" w:space="0" w:color="auto"/>
            </w:tcBorders>
            <w:vAlign w:val="center"/>
          </w:tcPr>
          <w:p w14:paraId="62864393"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3DB456E"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1E035D70" w14:textId="77777777" w:rsidR="004B5E94" w:rsidRPr="00223A9A" w:rsidRDefault="004B5E94" w:rsidP="00613BBA">
            <w:pPr>
              <w:autoSpaceDE w:val="0"/>
              <w:autoSpaceDN w:val="0"/>
              <w:adjustRightInd w:val="0"/>
              <w:spacing w:after="120"/>
              <w:rPr>
                <w:rFonts w:ascii="Arial" w:hAnsi="Arial" w:cs="Arial"/>
                <w:i/>
                <w:sz w:val="20"/>
              </w:rPr>
            </w:pPr>
            <w:r w:rsidRPr="00BA570A">
              <w:rPr>
                <w:rFonts w:ascii="Arial" w:hAnsi="Arial" w:cs="Arial"/>
                <w:color w:val="000000"/>
                <w:sz w:val="20"/>
              </w:rPr>
              <w:t xml:space="preserve">Ausaz hautatzen diren hainbat egoiliarren </w:t>
            </w:r>
            <w:r w:rsidR="00613BBA">
              <w:rPr>
                <w:rFonts w:ascii="Arial" w:hAnsi="Arial" w:cs="Arial"/>
                <w:color w:val="000000"/>
                <w:sz w:val="20"/>
              </w:rPr>
              <w:t>BAP</w:t>
            </w:r>
            <w:r w:rsidRPr="00BA570A">
              <w:rPr>
                <w:rFonts w:ascii="Arial" w:hAnsi="Arial" w:cs="Arial"/>
                <w:color w:val="000000"/>
                <w:sz w:val="20"/>
              </w:rPr>
              <w:t>ak egiaztatzea eta hedapena egiaztatzea, zaintzak gauzatzea eta egiaztatzea, lana betetzen dela agerian jartzeko. Erreferentziazko profesionala nor den identifikatzen da.</w:t>
            </w:r>
          </w:p>
        </w:tc>
        <w:tc>
          <w:tcPr>
            <w:tcW w:w="2013" w:type="dxa"/>
            <w:tcBorders>
              <w:top w:val="single" w:sz="4" w:space="0" w:color="auto"/>
              <w:left w:val="single" w:sz="4" w:space="0" w:color="auto"/>
              <w:bottom w:val="nil"/>
              <w:right w:val="single" w:sz="4" w:space="0" w:color="auto"/>
            </w:tcBorders>
            <w:vAlign w:val="center"/>
          </w:tcPr>
          <w:p w14:paraId="02244850" w14:textId="77777777" w:rsidR="004B5E94" w:rsidRPr="00925A5D" w:rsidRDefault="004B5E94" w:rsidP="00882A2A">
            <w:pPr>
              <w:autoSpaceDE w:val="0"/>
              <w:autoSpaceDN w:val="0"/>
              <w:adjustRightInd w:val="0"/>
              <w:spacing w:after="120"/>
              <w:rPr>
                <w:rFonts w:ascii="Arial" w:hAnsi="Arial" w:cs="Arial"/>
                <w:i/>
                <w:sz w:val="20"/>
              </w:rPr>
            </w:pPr>
            <w:r w:rsidRPr="00BA570A">
              <w:rPr>
                <w:rFonts w:ascii="Arial" w:hAnsi="Arial" w:cs="Arial"/>
                <w:color w:val="000000"/>
                <w:sz w:val="20"/>
              </w:rPr>
              <w:t>GUTXIENEZ %5 EGIAZTATU BEHAR DIRA</w:t>
            </w:r>
          </w:p>
        </w:tc>
        <w:tc>
          <w:tcPr>
            <w:tcW w:w="2531" w:type="dxa"/>
            <w:tcBorders>
              <w:top w:val="single" w:sz="4" w:space="0" w:color="auto"/>
              <w:left w:val="single" w:sz="4" w:space="0" w:color="auto"/>
              <w:bottom w:val="nil"/>
              <w:right w:val="single" w:sz="4" w:space="0" w:color="auto"/>
            </w:tcBorders>
            <w:vAlign w:val="center"/>
          </w:tcPr>
          <w:p w14:paraId="44F6E87F" w14:textId="77777777" w:rsidR="004B5E94" w:rsidRPr="005125D4" w:rsidRDefault="004B5E94" w:rsidP="00613BBA">
            <w:pPr>
              <w:autoSpaceDE w:val="0"/>
              <w:autoSpaceDN w:val="0"/>
              <w:adjustRightInd w:val="0"/>
              <w:spacing w:after="120"/>
              <w:rPr>
                <w:rFonts w:ascii="Arial" w:hAnsi="Arial" w:cs="Arial"/>
                <w:i/>
                <w:sz w:val="20"/>
              </w:rPr>
            </w:pPr>
            <w:r w:rsidRPr="00BA570A">
              <w:rPr>
                <w:rFonts w:ascii="Arial" w:hAnsi="Arial" w:cs="Arial"/>
                <w:color w:val="000000"/>
                <w:sz w:val="20"/>
              </w:rPr>
              <w:t xml:space="preserve">Egoiliar bakoitzaren </w:t>
            </w:r>
            <w:r w:rsidR="00613BBA">
              <w:rPr>
                <w:rFonts w:ascii="Arial" w:hAnsi="Arial" w:cs="Arial"/>
                <w:color w:val="000000"/>
                <w:sz w:val="20"/>
              </w:rPr>
              <w:t>BAP dokumentu</w:t>
            </w:r>
            <w:r w:rsidRPr="00BA570A">
              <w:rPr>
                <w:rFonts w:ascii="Arial" w:hAnsi="Arial" w:cs="Arial"/>
                <w:color w:val="000000"/>
                <w:sz w:val="20"/>
              </w:rPr>
              <w:t>a.</w:t>
            </w:r>
          </w:p>
        </w:tc>
      </w:tr>
      <w:tr w:rsidR="004B5E94" w:rsidRPr="003A49FB" w14:paraId="54AFA3A0" w14:textId="77777777" w:rsidTr="00882A2A">
        <w:trPr>
          <w:trHeight w:val="1440"/>
        </w:trPr>
        <w:tc>
          <w:tcPr>
            <w:tcW w:w="1951" w:type="dxa"/>
            <w:vMerge/>
            <w:tcBorders>
              <w:left w:val="single" w:sz="4" w:space="0" w:color="auto"/>
              <w:bottom w:val="single" w:sz="4" w:space="0" w:color="auto"/>
              <w:right w:val="single" w:sz="4" w:space="0" w:color="auto"/>
            </w:tcBorders>
            <w:vAlign w:val="center"/>
          </w:tcPr>
          <w:p w14:paraId="3B0EA4F1" w14:textId="77777777" w:rsidR="004B5E94" w:rsidRPr="00BA570A" w:rsidRDefault="004B5E94"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bottom w:val="single" w:sz="4" w:space="0" w:color="auto"/>
              <w:right w:val="single" w:sz="4" w:space="0" w:color="auto"/>
            </w:tcBorders>
            <w:vAlign w:val="center"/>
          </w:tcPr>
          <w:p w14:paraId="3BDA79C8" w14:textId="77777777" w:rsidR="004B5E94" w:rsidRPr="00BA570A" w:rsidRDefault="004B5E94" w:rsidP="00882A2A">
            <w:pPr>
              <w:autoSpaceDE w:val="0"/>
              <w:autoSpaceDN w:val="0"/>
              <w:adjustRightInd w:val="0"/>
              <w:spacing w:after="120"/>
              <w:jc w:val="both"/>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477ECB64"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La comprobación de los PAIs de vari</w:t>
            </w:r>
            <w:r>
              <w:rPr>
                <w:rFonts w:ascii="Arial" w:hAnsi="Arial" w:cs="Arial"/>
                <w:i/>
                <w:color w:val="000000"/>
                <w:sz w:val="20"/>
                <w:lang w:val="es-ES"/>
              </w:rPr>
              <w:t>a</w:t>
            </w:r>
            <w:r w:rsidRPr="003A49FB">
              <w:rPr>
                <w:rFonts w:ascii="Arial" w:hAnsi="Arial" w:cs="Arial"/>
                <w:i/>
                <w:color w:val="000000"/>
                <w:sz w:val="20"/>
                <w:lang w:val="es-ES"/>
              </w:rPr>
              <w:t xml:space="preserve">s </w:t>
            </w:r>
            <w:r>
              <w:rPr>
                <w:rFonts w:ascii="Arial" w:hAnsi="Arial" w:cs="Arial"/>
                <w:i/>
                <w:color w:val="000000"/>
                <w:sz w:val="20"/>
                <w:lang w:val="es-ES"/>
              </w:rPr>
              <w:t xml:space="preserve">personas </w:t>
            </w:r>
            <w:r w:rsidRPr="003A49FB">
              <w:rPr>
                <w:rFonts w:ascii="Arial" w:hAnsi="Arial" w:cs="Arial"/>
                <w:i/>
                <w:color w:val="000000"/>
                <w:sz w:val="20"/>
                <w:lang w:val="es-ES"/>
              </w:rPr>
              <w:t>residentes elegid</w:t>
            </w:r>
            <w:r>
              <w:rPr>
                <w:rFonts w:ascii="Arial" w:hAnsi="Arial" w:cs="Arial"/>
                <w:i/>
                <w:color w:val="000000"/>
                <w:sz w:val="20"/>
                <w:lang w:val="es-ES"/>
              </w:rPr>
              <w:t>a</w:t>
            </w:r>
            <w:r w:rsidRPr="003A49FB">
              <w:rPr>
                <w:rFonts w:ascii="Arial" w:hAnsi="Arial" w:cs="Arial"/>
                <w:i/>
                <w:color w:val="000000"/>
                <w:sz w:val="20"/>
                <w:lang w:val="es-ES"/>
              </w:rPr>
              <w:t>s al azar y la comprobación del despliegue, ejecución y verificación de sus cuidados evidencia que el sistema de trabajo se cumple. Se identifica quién es el o la profesional de referencia.</w:t>
            </w:r>
          </w:p>
        </w:tc>
        <w:tc>
          <w:tcPr>
            <w:tcW w:w="2013" w:type="dxa"/>
            <w:tcBorders>
              <w:top w:val="nil"/>
              <w:left w:val="single" w:sz="4" w:space="0" w:color="auto"/>
              <w:bottom w:val="single" w:sz="4" w:space="0" w:color="auto"/>
              <w:right w:val="single" w:sz="4" w:space="0" w:color="auto"/>
            </w:tcBorders>
            <w:vAlign w:val="center"/>
          </w:tcPr>
          <w:p w14:paraId="664D9E15"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COMPROBAR AL MENOS UN 5%</w:t>
            </w:r>
          </w:p>
        </w:tc>
        <w:tc>
          <w:tcPr>
            <w:tcW w:w="2531" w:type="dxa"/>
            <w:tcBorders>
              <w:top w:val="nil"/>
              <w:left w:val="single" w:sz="4" w:space="0" w:color="auto"/>
              <w:bottom w:val="single" w:sz="4" w:space="0" w:color="auto"/>
              <w:right w:val="single" w:sz="4" w:space="0" w:color="auto"/>
            </w:tcBorders>
            <w:vAlign w:val="center"/>
          </w:tcPr>
          <w:p w14:paraId="4AB674E7" w14:textId="77777777" w:rsidR="004B5E94" w:rsidRPr="003A49FB" w:rsidRDefault="004B5E94" w:rsidP="00882A2A">
            <w:pPr>
              <w:autoSpaceDE w:val="0"/>
              <w:autoSpaceDN w:val="0"/>
              <w:adjustRightInd w:val="0"/>
              <w:spacing w:after="120"/>
              <w:rPr>
                <w:rFonts w:ascii="Arial" w:hAnsi="Arial" w:cs="Arial"/>
                <w:color w:val="000000"/>
                <w:sz w:val="20"/>
                <w:lang w:val="es-ES"/>
              </w:rPr>
            </w:pPr>
            <w:r w:rsidRPr="003A49FB">
              <w:rPr>
                <w:rFonts w:ascii="Arial" w:hAnsi="Arial" w:cs="Arial"/>
                <w:i/>
                <w:color w:val="000000"/>
                <w:sz w:val="20"/>
                <w:lang w:val="es-ES"/>
              </w:rPr>
              <w:t>Documento PAI de cada residente.</w:t>
            </w:r>
          </w:p>
        </w:tc>
      </w:tr>
    </w:tbl>
    <w:p w14:paraId="71250591" w14:textId="77777777" w:rsidR="004B5E94" w:rsidRDefault="004B5E94" w:rsidP="0097081B">
      <w:pPr>
        <w:rPr>
          <w:rFonts w:ascii="Arial" w:hAnsi="Arial" w:cs="Arial"/>
          <w:sz w:val="20"/>
        </w:rPr>
      </w:pPr>
    </w:p>
    <w:tbl>
      <w:tblPr>
        <w:tblW w:w="15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4003"/>
        <w:gridCol w:w="4678"/>
        <w:gridCol w:w="2013"/>
        <w:gridCol w:w="2531"/>
      </w:tblGrid>
      <w:tr w:rsidR="00E46E6B" w:rsidRPr="00925A5D" w14:paraId="4A8AE648" w14:textId="77777777" w:rsidTr="00E46E6B">
        <w:trPr>
          <w:trHeight w:val="481"/>
          <w:tblHeader/>
        </w:trPr>
        <w:tc>
          <w:tcPr>
            <w:tcW w:w="1951" w:type="dxa"/>
            <w:tcBorders>
              <w:top w:val="single" w:sz="4" w:space="0" w:color="auto"/>
              <w:left w:val="single" w:sz="4" w:space="0" w:color="auto"/>
              <w:bottom w:val="nil"/>
              <w:right w:val="single" w:sz="4" w:space="0" w:color="auto"/>
            </w:tcBorders>
            <w:shd w:val="clear" w:color="auto" w:fill="C00000"/>
            <w:vAlign w:val="center"/>
          </w:tcPr>
          <w:p w14:paraId="345380B7" w14:textId="77777777" w:rsidR="00E46E6B" w:rsidRPr="00D3541B" w:rsidRDefault="00E46E6B" w:rsidP="00E46E6B">
            <w:pPr>
              <w:autoSpaceDE w:val="0"/>
              <w:autoSpaceDN w:val="0"/>
              <w:adjustRightInd w:val="0"/>
              <w:spacing w:after="0"/>
              <w:jc w:val="center"/>
              <w:rPr>
                <w:rFonts w:ascii="Arial" w:hAnsi="Arial" w:cs="Arial"/>
                <w:b/>
                <w:i/>
                <w:sz w:val="20"/>
              </w:rPr>
            </w:pPr>
            <w:r w:rsidRPr="00D3541B">
              <w:rPr>
                <w:rFonts w:ascii="Arial" w:hAnsi="Arial" w:cs="Arial"/>
                <w:b/>
                <w:bCs/>
                <w:iCs/>
                <w:color w:val="FFFFFF"/>
                <w:sz w:val="20"/>
              </w:rPr>
              <w:t>ARLOA</w:t>
            </w:r>
          </w:p>
        </w:tc>
        <w:tc>
          <w:tcPr>
            <w:tcW w:w="4003" w:type="dxa"/>
            <w:tcBorders>
              <w:top w:val="single" w:sz="4" w:space="0" w:color="auto"/>
              <w:left w:val="single" w:sz="4" w:space="0" w:color="auto"/>
              <w:bottom w:val="nil"/>
              <w:right w:val="single" w:sz="4" w:space="0" w:color="auto"/>
            </w:tcBorders>
            <w:shd w:val="clear" w:color="auto" w:fill="C00000"/>
            <w:vAlign w:val="center"/>
          </w:tcPr>
          <w:p w14:paraId="027DBBD5" w14:textId="77777777" w:rsidR="00E46E6B" w:rsidRPr="00225BA2"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EGITURA ELEMENTUA</w:t>
            </w:r>
          </w:p>
        </w:tc>
        <w:tc>
          <w:tcPr>
            <w:tcW w:w="4678" w:type="dxa"/>
            <w:tcBorders>
              <w:top w:val="single" w:sz="4" w:space="0" w:color="auto"/>
              <w:left w:val="single" w:sz="4" w:space="0" w:color="auto"/>
              <w:bottom w:val="nil"/>
              <w:right w:val="single" w:sz="4" w:space="0" w:color="auto"/>
            </w:tcBorders>
            <w:shd w:val="clear" w:color="auto" w:fill="C00000"/>
            <w:vAlign w:val="center"/>
          </w:tcPr>
          <w:p w14:paraId="2C9B9B91" w14:textId="77777777" w:rsidR="00E46E6B" w:rsidRPr="00225BA2"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PROZESU EDO EMAITZAREN ADIERAZLEAK</w:t>
            </w:r>
          </w:p>
        </w:tc>
        <w:tc>
          <w:tcPr>
            <w:tcW w:w="2013" w:type="dxa"/>
            <w:tcBorders>
              <w:top w:val="single" w:sz="4" w:space="0" w:color="auto"/>
              <w:left w:val="single" w:sz="4" w:space="0" w:color="auto"/>
              <w:bottom w:val="nil"/>
              <w:right w:val="single" w:sz="4" w:space="0" w:color="auto"/>
            </w:tcBorders>
            <w:shd w:val="clear" w:color="auto" w:fill="C00000"/>
            <w:vAlign w:val="center"/>
          </w:tcPr>
          <w:p w14:paraId="68ABE490" w14:textId="77777777" w:rsidR="00E46E6B" w:rsidRPr="00225BA2"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STANDARD EDO HELBURUA</w:t>
            </w:r>
          </w:p>
        </w:tc>
        <w:tc>
          <w:tcPr>
            <w:tcW w:w="2531" w:type="dxa"/>
            <w:tcBorders>
              <w:top w:val="single" w:sz="4" w:space="0" w:color="auto"/>
              <w:left w:val="single" w:sz="4" w:space="0" w:color="auto"/>
              <w:bottom w:val="nil"/>
              <w:right w:val="single" w:sz="4" w:space="0" w:color="auto"/>
            </w:tcBorders>
            <w:shd w:val="clear" w:color="auto" w:fill="C00000"/>
            <w:vAlign w:val="center"/>
          </w:tcPr>
          <w:p w14:paraId="256C65D2" w14:textId="77777777" w:rsidR="00E46E6B" w:rsidRPr="00225BA2"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ITURRIA</w:t>
            </w:r>
          </w:p>
        </w:tc>
      </w:tr>
      <w:tr w:rsidR="00E46E6B" w:rsidRPr="00925A5D" w14:paraId="37E12B14" w14:textId="77777777" w:rsidTr="00E46E6B">
        <w:trPr>
          <w:trHeight w:val="388"/>
          <w:tblHeader/>
        </w:trPr>
        <w:tc>
          <w:tcPr>
            <w:tcW w:w="1951" w:type="dxa"/>
            <w:tcBorders>
              <w:top w:val="nil"/>
              <w:left w:val="single" w:sz="4" w:space="0" w:color="auto"/>
              <w:bottom w:val="single" w:sz="4" w:space="0" w:color="auto"/>
              <w:right w:val="single" w:sz="4" w:space="0" w:color="auto"/>
            </w:tcBorders>
            <w:shd w:val="clear" w:color="auto" w:fill="C00000"/>
            <w:vAlign w:val="center"/>
          </w:tcPr>
          <w:p w14:paraId="4DB12C73" w14:textId="77777777" w:rsidR="00E46E6B" w:rsidRPr="00D3541B"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i/>
                <w:sz w:val="20"/>
              </w:rPr>
              <w:t>ÁREA</w:t>
            </w:r>
          </w:p>
        </w:tc>
        <w:tc>
          <w:tcPr>
            <w:tcW w:w="4003" w:type="dxa"/>
            <w:tcBorders>
              <w:top w:val="nil"/>
              <w:left w:val="single" w:sz="4" w:space="0" w:color="auto"/>
              <w:bottom w:val="nil"/>
              <w:right w:val="single" w:sz="4" w:space="0" w:color="auto"/>
            </w:tcBorders>
            <w:shd w:val="clear" w:color="auto" w:fill="C00000"/>
            <w:vAlign w:val="center"/>
          </w:tcPr>
          <w:p w14:paraId="21031EE2"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ELEMENTO ESTRUCTURAL</w:t>
            </w:r>
          </w:p>
        </w:tc>
        <w:tc>
          <w:tcPr>
            <w:tcW w:w="4678" w:type="dxa"/>
            <w:tcBorders>
              <w:top w:val="nil"/>
              <w:left w:val="single" w:sz="4" w:space="0" w:color="auto"/>
              <w:bottom w:val="single" w:sz="4" w:space="0" w:color="auto"/>
              <w:right w:val="single" w:sz="4" w:space="0" w:color="auto"/>
            </w:tcBorders>
            <w:shd w:val="clear" w:color="auto" w:fill="C00000"/>
            <w:vAlign w:val="center"/>
          </w:tcPr>
          <w:p w14:paraId="0FC4752F"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INDICADORES DE PROCESO O RESULTADO</w:t>
            </w:r>
          </w:p>
        </w:tc>
        <w:tc>
          <w:tcPr>
            <w:tcW w:w="2013" w:type="dxa"/>
            <w:tcBorders>
              <w:top w:val="nil"/>
              <w:left w:val="single" w:sz="4" w:space="0" w:color="auto"/>
              <w:bottom w:val="nil"/>
              <w:right w:val="single" w:sz="4" w:space="0" w:color="auto"/>
            </w:tcBorders>
            <w:shd w:val="clear" w:color="auto" w:fill="C00000"/>
            <w:vAlign w:val="center"/>
          </w:tcPr>
          <w:p w14:paraId="7ED03E93"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STANDARD U OBJETIVO</w:t>
            </w:r>
          </w:p>
        </w:tc>
        <w:tc>
          <w:tcPr>
            <w:tcW w:w="2531" w:type="dxa"/>
            <w:tcBorders>
              <w:top w:val="nil"/>
              <w:left w:val="single" w:sz="4" w:space="0" w:color="auto"/>
              <w:bottom w:val="single" w:sz="4" w:space="0" w:color="auto"/>
              <w:right w:val="single" w:sz="4" w:space="0" w:color="auto"/>
            </w:tcBorders>
            <w:shd w:val="clear" w:color="auto" w:fill="C00000"/>
            <w:vAlign w:val="center"/>
          </w:tcPr>
          <w:p w14:paraId="15FD7794"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FUENTE</w:t>
            </w:r>
          </w:p>
        </w:tc>
      </w:tr>
      <w:tr w:rsidR="00E46E6B" w:rsidRPr="00925A5D" w14:paraId="547711CA" w14:textId="77777777" w:rsidTr="00E8211B">
        <w:trPr>
          <w:trHeight w:val="544"/>
        </w:trPr>
        <w:tc>
          <w:tcPr>
            <w:tcW w:w="1951" w:type="dxa"/>
            <w:vMerge w:val="restart"/>
            <w:tcBorders>
              <w:top w:val="single" w:sz="4" w:space="0" w:color="auto"/>
              <w:left w:val="single" w:sz="4" w:space="0" w:color="auto"/>
              <w:bottom w:val="nil"/>
              <w:right w:val="single" w:sz="4" w:space="0" w:color="auto"/>
            </w:tcBorders>
            <w:vAlign w:val="center"/>
          </w:tcPr>
          <w:p w14:paraId="543E6E96" w14:textId="77777777" w:rsidR="00E46E6B" w:rsidRPr="00BA570A" w:rsidRDefault="00E46E6B" w:rsidP="00882A2A">
            <w:pPr>
              <w:autoSpaceDE w:val="0"/>
              <w:autoSpaceDN w:val="0"/>
              <w:adjustRightInd w:val="0"/>
              <w:spacing w:after="120"/>
              <w:rPr>
                <w:rFonts w:ascii="Arial" w:hAnsi="Arial" w:cs="Arial"/>
                <w:b/>
                <w:bCs/>
                <w:i/>
                <w:iCs/>
                <w:color w:val="FFFFFF"/>
                <w:sz w:val="20"/>
              </w:rPr>
            </w:pPr>
            <w:r w:rsidRPr="00BA570A">
              <w:rPr>
                <w:rFonts w:ascii="Arial" w:hAnsi="Arial" w:cs="Arial"/>
                <w:b/>
                <w:bCs/>
                <w:color w:val="000000"/>
                <w:sz w:val="20"/>
              </w:rPr>
              <w:t>ARRETASOZIALA</w:t>
            </w:r>
          </w:p>
        </w:tc>
        <w:tc>
          <w:tcPr>
            <w:tcW w:w="4003" w:type="dxa"/>
            <w:vMerge w:val="restart"/>
            <w:tcBorders>
              <w:top w:val="single" w:sz="4" w:space="0" w:color="auto"/>
              <w:left w:val="single" w:sz="4" w:space="0" w:color="auto"/>
              <w:bottom w:val="nil"/>
              <w:right w:val="single" w:sz="4" w:space="0" w:color="auto"/>
            </w:tcBorders>
            <w:vAlign w:val="center"/>
          </w:tcPr>
          <w:p w14:paraId="7A2565E7" w14:textId="77777777" w:rsidR="00E46E6B" w:rsidRPr="000730F3" w:rsidRDefault="00E46E6B" w:rsidP="005D136F">
            <w:pPr>
              <w:numPr>
                <w:ilvl w:val="0"/>
                <w:numId w:val="39"/>
              </w:numPr>
              <w:autoSpaceDE w:val="0"/>
              <w:autoSpaceDN w:val="0"/>
              <w:adjustRightInd w:val="0"/>
              <w:spacing w:after="0" w:line="240" w:lineRule="auto"/>
              <w:ind w:left="210" w:hanging="142"/>
              <w:rPr>
                <w:rFonts w:ascii="Arial" w:hAnsi="Arial" w:cs="Arial"/>
                <w:sz w:val="20"/>
              </w:rPr>
            </w:pPr>
            <w:r w:rsidRPr="000730F3">
              <w:rPr>
                <w:rFonts w:ascii="Arial" w:hAnsi="Arial" w:cs="Arial"/>
                <w:sz w:val="20"/>
              </w:rPr>
              <w:t>Hasierako edukia eta egoiliarren gizarte txostenak eguneratuta mantentzeko bete behar den dokumentazioa zehaztuta daude.</w:t>
            </w:r>
          </w:p>
          <w:p w14:paraId="07C340F6" w14:textId="6FA619FD" w:rsidR="00E46E6B" w:rsidRPr="000730F3" w:rsidRDefault="000730F3" w:rsidP="005D136F">
            <w:pPr>
              <w:numPr>
                <w:ilvl w:val="0"/>
                <w:numId w:val="39"/>
              </w:numPr>
              <w:autoSpaceDE w:val="0"/>
              <w:autoSpaceDN w:val="0"/>
              <w:adjustRightInd w:val="0"/>
              <w:spacing w:after="0" w:line="240" w:lineRule="auto"/>
              <w:ind w:left="210" w:hanging="142"/>
              <w:rPr>
                <w:rFonts w:ascii="Arial" w:hAnsi="Arial" w:cs="Arial"/>
                <w:sz w:val="20"/>
              </w:rPr>
            </w:pPr>
            <w:r w:rsidRPr="000730F3">
              <w:rPr>
                <w:rFonts w:ascii="Arial" w:hAnsi="Arial" w:cs="Arial"/>
                <w:sz w:val="20"/>
              </w:rPr>
              <w:t>Ahalmen juridikorako laguntzak zehazteko idatzizko protokoloak eta jarduteko gidak daude, bai eta izendatutako arduradun bat, beharra dutenentzako.</w:t>
            </w:r>
          </w:p>
          <w:p w14:paraId="689FE286" w14:textId="77777777" w:rsidR="00E46E6B" w:rsidRPr="000730F3" w:rsidRDefault="00E46E6B" w:rsidP="005D136F">
            <w:pPr>
              <w:numPr>
                <w:ilvl w:val="0"/>
                <w:numId w:val="39"/>
              </w:numPr>
              <w:autoSpaceDE w:val="0"/>
              <w:autoSpaceDN w:val="0"/>
              <w:adjustRightInd w:val="0"/>
              <w:spacing w:after="0" w:line="240" w:lineRule="auto"/>
              <w:ind w:left="210" w:hanging="142"/>
              <w:rPr>
                <w:rFonts w:ascii="Arial" w:hAnsi="Arial" w:cs="Arial"/>
                <w:sz w:val="20"/>
              </w:rPr>
            </w:pPr>
            <w:r w:rsidRPr="000730F3">
              <w:rPr>
                <w:rFonts w:ascii="Arial" w:hAnsi="Arial" w:cs="Arial"/>
                <w:sz w:val="20"/>
              </w:rPr>
              <w:t>Erreklamazioak eta iradokizunak jasotzeko eta horiek tratatzeko idatzizko protokoloa eta izendatutako arduraduna daude.</w:t>
            </w:r>
          </w:p>
          <w:p w14:paraId="58C2219E" w14:textId="77777777" w:rsidR="00E46E6B" w:rsidRPr="000730F3" w:rsidRDefault="00E46E6B" w:rsidP="005D136F">
            <w:pPr>
              <w:numPr>
                <w:ilvl w:val="0"/>
                <w:numId w:val="39"/>
              </w:numPr>
              <w:autoSpaceDE w:val="0"/>
              <w:autoSpaceDN w:val="0"/>
              <w:adjustRightInd w:val="0"/>
              <w:spacing w:after="0" w:line="240" w:lineRule="auto"/>
              <w:ind w:left="210" w:hanging="142"/>
              <w:rPr>
                <w:rFonts w:ascii="Arial" w:hAnsi="Arial" w:cs="Arial"/>
                <w:sz w:val="20"/>
              </w:rPr>
            </w:pPr>
            <w:r w:rsidRPr="000730F3">
              <w:rPr>
                <w:rFonts w:ascii="Arial" w:hAnsi="Arial" w:cs="Arial"/>
                <w:sz w:val="20"/>
              </w:rPr>
              <w:t>Indarrean dagoen legeriaren araberako boluntarioen protokoloa eta izendatutako arduraduna daude.</w:t>
            </w:r>
          </w:p>
          <w:p w14:paraId="2A909CAA" w14:textId="77777777" w:rsidR="00E46E6B" w:rsidRPr="000730F3" w:rsidRDefault="00E46E6B" w:rsidP="005D136F">
            <w:pPr>
              <w:numPr>
                <w:ilvl w:val="0"/>
                <w:numId w:val="39"/>
              </w:numPr>
              <w:autoSpaceDE w:val="0"/>
              <w:autoSpaceDN w:val="0"/>
              <w:adjustRightInd w:val="0"/>
              <w:spacing w:after="120" w:line="240" w:lineRule="auto"/>
              <w:ind w:left="209" w:hanging="141"/>
              <w:rPr>
                <w:rFonts w:ascii="Arial" w:hAnsi="Arial" w:cs="Arial"/>
                <w:b/>
                <w:bCs/>
                <w:i/>
                <w:iCs/>
                <w:sz w:val="20"/>
              </w:rPr>
            </w:pPr>
            <w:r w:rsidRPr="000730F3">
              <w:rPr>
                <w:rFonts w:ascii="Arial" w:hAnsi="Arial" w:cs="Arial"/>
                <w:sz w:val="20"/>
              </w:rPr>
              <w:t xml:space="preserve">Araudiak erabiltzaileen eta horien familiaren ordezkaritza organoaren </w:t>
            </w:r>
            <w:r w:rsidRPr="000730F3">
              <w:rPr>
                <w:rFonts w:ascii="Arial" w:hAnsi="Arial" w:cs="Arial"/>
                <w:sz w:val="20"/>
              </w:rPr>
              <w:lastRenderedPageBreak/>
              <w:t>osaera eta funtzionamendua zehazten du.</w:t>
            </w:r>
          </w:p>
        </w:tc>
        <w:tc>
          <w:tcPr>
            <w:tcW w:w="4678" w:type="dxa"/>
            <w:tcBorders>
              <w:top w:val="single" w:sz="4" w:space="0" w:color="auto"/>
              <w:left w:val="single" w:sz="4" w:space="0" w:color="auto"/>
              <w:bottom w:val="nil"/>
              <w:right w:val="single" w:sz="4" w:space="0" w:color="auto"/>
            </w:tcBorders>
            <w:vAlign w:val="center"/>
          </w:tcPr>
          <w:p w14:paraId="08D6FFAD" w14:textId="77777777" w:rsidR="00E46E6B" w:rsidRPr="000730F3" w:rsidRDefault="00E46E6B" w:rsidP="00882A2A">
            <w:pPr>
              <w:autoSpaceDE w:val="0"/>
              <w:autoSpaceDN w:val="0"/>
              <w:adjustRightInd w:val="0"/>
              <w:spacing w:after="120"/>
              <w:rPr>
                <w:rFonts w:ascii="Arial" w:hAnsi="Arial" w:cs="Arial"/>
                <w:i/>
                <w:sz w:val="20"/>
              </w:rPr>
            </w:pPr>
            <w:r w:rsidRPr="000730F3">
              <w:rPr>
                <w:rFonts w:ascii="Arial" w:hAnsi="Arial" w:cs="Arial"/>
                <w:sz w:val="20"/>
              </w:rPr>
              <w:lastRenderedPageBreak/>
              <w:t>Egoiliarren datu pertsonalak eta soziofamiliarrak dituen gizarte txostena eguneratuta dago.</w:t>
            </w:r>
          </w:p>
        </w:tc>
        <w:tc>
          <w:tcPr>
            <w:tcW w:w="2013" w:type="dxa"/>
            <w:tcBorders>
              <w:top w:val="single" w:sz="4" w:space="0" w:color="auto"/>
              <w:left w:val="single" w:sz="4" w:space="0" w:color="auto"/>
              <w:bottom w:val="nil"/>
              <w:right w:val="single" w:sz="4" w:space="0" w:color="auto"/>
            </w:tcBorders>
            <w:vAlign w:val="center"/>
          </w:tcPr>
          <w:p w14:paraId="3B1B4220" w14:textId="77777777" w:rsidR="00E46E6B" w:rsidRPr="00E56444" w:rsidRDefault="00E46E6B" w:rsidP="00882A2A">
            <w:pPr>
              <w:autoSpaceDE w:val="0"/>
              <w:autoSpaceDN w:val="0"/>
              <w:adjustRightInd w:val="0"/>
              <w:spacing w:after="120"/>
              <w:jc w:val="center"/>
              <w:rPr>
                <w:rFonts w:ascii="Arial" w:hAnsi="Arial" w:cs="Arial"/>
                <w:bCs/>
                <w:i/>
                <w:iCs/>
                <w:color w:val="FFFFFF"/>
                <w:sz w:val="20"/>
              </w:rPr>
            </w:pPr>
            <w:r w:rsidRPr="00E56444">
              <w:rPr>
                <w:rFonts w:ascii="Arial" w:hAnsi="Arial" w:cs="Arial"/>
                <w:bCs/>
                <w:color w:val="000000"/>
                <w:sz w:val="20"/>
              </w:rPr>
              <w:t>%90</w:t>
            </w:r>
          </w:p>
        </w:tc>
        <w:tc>
          <w:tcPr>
            <w:tcW w:w="2531" w:type="dxa"/>
            <w:tcBorders>
              <w:top w:val="single" w:sz="4" w:space="0" w:color="auto"/>
              <w:left w:val="single" w:sz="4" w:space="0" w:color="auto"/>
              <w:bottom w:val="nil"/>
              <w:right w:val="single" w:sz="4" w:space="0" w:color="auto"/>
            </w:tcBorders>
            <w:vAlign w:val="center"/>
          </w:tcPr>
          <w:p w14:paraId="1FC49AE5" w14:textId="77777777" w:rsidR="00E46E6B" w:rsidRPr="00925A5D" w:rsidRDefault="00E46E6B" w:rsidP="00882A2A">
            <w:pPr>
              <w:autoSpaceDE w:val="0"/>
              <w:autoSpaceDN w:val="0"/>
              <w:adjustRightInd w:val="0"/>
              <w:spacing w:after="120"/>
              <w:rPr>
                <w:rFonts w:ascii="Arial" w:hAnsi="Arial" w:cs="Arial"/>
                <w:i/>
                <w:sz w:val="20"/>
              </w:rPr>
            </w:pPr>
            <w:r w:rsidRPr="00BA570A">
              <w:rPr>
                <w:rFonts w:ascii="Arial" w:hAnsi="Arial" w:cs="Arial"/>
                <w:color w:val="000000"/>
                <w:sz w:val="20"/>
              </w:rPr>
              <w:t>Egoiliarren gizarte txostena</w:t>
            </w:r>
          </w:p>
        </w:tc>
      </w:tr>
      <w:tr w:rsidR="00E46E6B" w:rsidRPr="00C67F8E" w14:paraId="0D571710" w14:textId="77777777" w:rsidTr="00882A2A">
        <w:trPr>
          <w:trHeight w:val="885"/>
        </w:trPr>
        <w:tc>
          <w:tcPr>
            <w:tcW w:w="1951" w:type="dxa"/>
            <w:vMerge/>
            <w:tcBorders>
              <w:top w:val="nil"/>
              <w:left w:val="single" w:sz="4" w:space="0" w:color="auto"/>
              <w:bottom w:val="nil"/>
              <w:right w:val="single" w:sz="4" w:space="0" w:color="auto"/>
            </w:tcBorders>
            <w:vAlign w:val="center"/>
          </w:tcPr>
          <w:p w14:paraId="76F260F9" w14:textId="77777777" w:rsidR="00E46E6B" w:rsidRPr="00BA570A" w:rsidRDefault="00E46E6B" w:rsidP="00882A2A">
            <w:pPr>
              <w:autoSpaceDE w:val="0"/>
              <w:autoSpaceDN w:val="0"/>
              <w:adjustRightInd w:val="0"/>
              <w:spacing w:after="120"/>
              <w:rPr>
                <w:rFonts w:ascii="Arial" w:hAnsi="Arial" w:cs="Arial"/>
                <w:b/>
                <w:bCs/>
                <w:color w:val="000000"/>
                <w:sz w:val="20"/>
              </w:rPr>
            </w:pPr>
          </w:p>
        </w:tc>
        <w:tc>
          <w:tcPr>
            <w:tcW w:w="4003" w:type="dxa"/>
            <w:vMerge/>
            <w:tcBorders>
              <w:top w:val="nil"/>
              <w:left w:val="single" w:sz="4" w:space="0" w:color="auto"/>
              <w:bottom w:val="nil"/>
              <w:right w:val="single" w:sz="4" w:space="0" w:color="auto"/>
            </w:tcBorders>
            <w:vAlign w:val="center"/>
          </w:tcPr>
          <w:p w14:paraId="4B7F348E" w14:textId="77777777" w:rsidR="00E46E6B" w:rsidRPr="000730F3" w:rsidRDefault="00E46E6B" w:rsidP="005D136F">
            <w:pPr>
              <w:numPr>
                <w:ilvl w:val="0"/>
                <w:numId w:val="39"/>
              </w:numPr>
              <w:autoSpaceDE w:val="0"/>
              <w:autoSpaceDN w:val="0"/>
              <w:adjustRightInd w:val="0"/>
              <w:spacing w:after="0" w:line="240" w:lineRule="auto"/>
              <w:ind w:left="210" w:hanging="142"/>
              <w:rPr>
                <w:rFonts w:ascii="Arial" w:hAnsi="Arial" w:cs="Arial"/>
                <w:sz w:val="20"/>
              </w:rPr>
            </w:pPr>
          </w:p>
        </w:tc>
        <w:tc>
          <w:tcPr>
            <w:tcW w:w="4678" w:type="dxa"/>
            <w:tcBorders>
              <w:top w:val="nil"/>
              <w:left w:val="single" w:sz="4" w:space="0" w:color="auto"/>
              <w:bottom w:val="single" w:sz="4" w:space="0" w:color="auto"/>
              <w:right w:val="single" w:sz="4" w:space="0" w:color="auto"/>
            </w:tcBorders>
            <w:vAlign w:val="center"/>
          </w:tcPr>
          <w:p w14:paraId="6A100E6A" w14:textId="77777777" w:rsidR="00E46E6B" w:rsidRPr="000730F3" w:rsidRDefault="00E46E6B" w:rsidP="00882A2A">
            <w:pPr>
              <w:autoSpaceDE w:val="0"/>
              <w:autoSpaceDN w:val="0"/>
              <w:adjustRightInd w:val="0"/>
              <w:spacing w:after="120"/>
              <w:rPr>
                <w:rFonts w:ascii="Arial" w:hAnsi="Arial" w:cs="Arial"/>
                <w:sz w:val="20"/>
                <w:lang w:val="es-ES"/>
              </w:rPr>
            </w:pPr>
            <w:r w:rsidRPr="000730F3">
              <w:rPr>
                <w:rFonts w:ascii="Arial" w:hAnsi="Arial" w:cs="Arial"/>
                <w:i/>
                <w:sz w:val="20"/>
                <w:lang w:val="es-ES"/>
              </w:rPr>
              <w:t>Las personas residentes tienen actualizada su historia social con datos personales y sociofamiliares.</w:t>
            </w:r>
          </w:p>
        </w:tc>
        <w:tc>
          <w:tcPr>
            <w:tcW w:w="2013" w:type="dxa"/>
            <w:tcBorders>
              <w:top w:val="nil"/>
              <w:left w:val="single" w:sz="4" w:space="0" w:color="auto"/>
              <w:bottom w:val="single" w:sz="4" w:space="0" w:color="auto"/>
              <w:right w:val="single" w:sz="4" w:space="0" w:color="auto"/>
            </w:tcBorders>
            <w:vAlign w:val="center"/>
          </w:tcPr>
          <w:p w14:paraId="0505E8C1" w14:textId="77777777" w:rsidR="00E46E6B" w:rsidRPr="00C67F8E" w:rsidRDefault="00E46E6B" w:rsidP="00882A2A">
            <w:pPr>
              <w:autoSpaceDE w:val="0"/>
              <w:autoSpaceDN w:val="0"/>
              <w:adjustRightInd w:val="0"/>
              <w:spacing w:after="120"/>
              <w:jc w:val="center"/>
              <w:rPr>
                <w:rFonts w:ascii="Arial" w:hAnsi="Arial" w:cs="Arial"/>
                <w:bCs/>
                <w:color w:val="000000"/>
                <w:sz w:val="20"/>
                <w:lang w:val="es-ES"/>
              </w:rPr>
            </w:pPr>
            <w:r w:rsidRPr="00C67F8E">
              <w:rPr>
                <w:rFonts w:ascii="Arial" w:hAnsi="Arial" w:cs="Arial"/>
                <w:bCs/>
                <w:color w:val="000000"/>
                <w:sz w:val="20"/>
                <w:lang w:val="es-ES"/>
              </w:rPr>
              <w:t>90%</w:t>
            </w:r>
          </w:p>
        </w:tc>
        <w:tc>
          <w:tcPr>
            <w:tcW w:w="2531" w:type="dxa"/>
            <w:tcBorders>
              <w:top w:val="nil"/>
              <w:left w:val="single" w:sz="4" w:space="0" w:color="auto"/>
              <w:bottom w:val="single" w:sz="4" w:space="0" w:color="auto"/>
              <w:right w:val="single" w:sz="4" w:space="0" w:color="auto"/>
            </w:tcBorders>
            <w:vAlign w:val="center"/>
          </w:tcPr>
          <w:p w14:paraId="4EBEEB56"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i/>
                <w:color w:val="000000"/>
                <w:sz w:val="20"/>
                <w:lang w:val="es-ES"/>
              </w:rPr>
              <w:t>Historia social de la persona residente</w:t>
            </w:r>
          </w:p>
        </w:tc>
      </w:tr>
      <w:tr w:rsidR="00E46E6B" w:rsidRPr="00BA570A" w14:paraId="5CA08BF2" w14:textId="77777777" w:rsidTr="00882A2A">
        <w:trPr>
          <w:trHeight w:val="1215"/>
        </w:trPr>
        <w:tc>
          <w:tcPr>
            <w:tcW w:w="1951" w:type="dxa"/>
            <w:vMerge/>
            <w:tcBorders>
              <w:top w:val="nil"/>
              <w:left w:val="single" w:sz="4" w:space="0" w:color="auto"/>
              <w:bottom w:val="nil"/>
              <w:right w:val="single" w:sz="4" w:space="0" w:color="auto"/>
            </w:tcBorders>
            <w:vAlign w:val="center"/>
          </w:tcPr>
          <w:p w14:paraId="611C8BF7"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1F3263B1" w14:textId="77777777" w:rsidR="00E46E6B" w:rsidRPr="000730F3" w:rsidRDefault="00E46E6B" w:rsidP="00882A2A">
            <w:pPr>
              <w:autoSpaceDE w:val="0"/>
              <w:autoSpaceDN w:val="0"/>
              <w:adjustRightInd w:val="0"/>
              <w:spacing w:after="120"/>
              <w:rPr>
                <w:rFonts w:ascii="Arial" w:hAnsi="Arial" w:cs="Arial"/>
                <w:b/>
                <w:bCs/>
                <w:i/>
                <w:iCs/>
                <w:sz w:val="20"/>
              </w:rPr>
            </w:pPr>
          </w:p>
        </w:tc>
        <w:tc>
          <w:tcPr>
            <w:tcW w:w="4678" w:type="dxa"/>
            <w:tcBorders>
              <w:top w:val="single" w:sz="4" w:space="0" w:color="auto"/>
              <w:left w:val="single" w:sz="4" w:space="0" w:color="auto"/>
              <w:bottom w:val="nil"/>
              <w:right w:val="single" w:sz="4" w:space="0" w:color="auto"/>
            </w:tcBorders>
            <w:vAlign w:val="center"/>
          </w:tcPr>
          <w:p w14:paraId="6B27326C" w14:textId="590EBC91" w:rsidR="00E46E6B" w:rsidRPr="000730F3" w:rsidRDefault="000730F3" w:rsidP="000730F3">
            <w:pPr>
              <w:autoSpaceDE w:val="0"/>
              <w:autoSpaceDN w:val="0"/>
              <w:adjustRightInd w:val="0"/>
              <w:spacing w:after="120"/>
              <w:rPr>
                <w:rFonts w:ascii="Arial" w:hAnsi="Arial" w:cs="Arial"/>
                <w:sz w:val="20"/>
              </w:rPr>
            </w:pPr>
            <w:r w:rsidRPr="000730F3">
              <w:rPr>
                <w:rFonts w:ascii="Arial" w:hAnsi="Arial" w:cs="Arial"/>
                <w:sz w:val="20"/>
              </w:rPr>
              <w:t>Ahalmen juridikorako laguntzak zehaztuta dauzkaten</w:t>
            </w:r>
            <w:r w:rsidR="00E46E6B" w:rsidRPr="000730F3">
              <w:rPr>
                <w:rFonts w:ascii="Arial" w:hAnsi="Arial" w:cs="Arial"/>
                <w:sz w:val="20"/>
              </w:rPr>
              <w:t xml:space="preserve"> pertsonen kopurua eta zerrenda. Banako txostenean </w:t>
            </w:r>
            <w:r w:rsidR="00045397" w:rsidRPr="000730F3">
              <w:rPr>
                <w:rFonts w:ascii="Arial" w:hAnsi="Arial" w:cs="Arial"/>
                <w:sz w:val="20"/>
              </w:rPr>
              <w:t>kurad</w:t>
            </w:r>
            <w:r w:rsidR="00E46E6B" w:rsidRPr="000730F3">
              <w:rPr>
                <w:rFonts w:ascii="Arial" w:hAnsi="Arial" w:cs="Arial"/>
                <w:sz w:val="20"/>
              </w:rPr>
              <w:t xml:space="preserve">orearen izena jasota dago eta </w:t>
            </w:r>
            <w:r w:rsidR="00045397" w:rsidRPr="000730F3">
              <w:rPr>
                <w:rFonts w:ascii="Arial" w:hAnsi="Arial" w:cs="Arial"/>
                <w:sz w:val="20"/>
              </w:rPr>
              <w:t>laguntza beharren</w:t>
            </w:r>
            <w:r w:rsidR="00E46E6B" w:rsidRPr="000730F3">
              <w:rPr>
                <w:rFonts w:ascii="Arial" w:hAnsi="Arial" w:cs="Arial"/>
                <w:sz w:val="20"/>
              </w:rPr>
              <w:t xml:space="preserve"> helmena dokumentatuta dago.</w:t>
            </w:r>
          </w:p>
        </w:tc>
        <w:tc>
          <w:tcPr>
            <w:tcW w:w="2013" w:type="dxa"/>
            <w:tcBorders>
              <w:top w:val="single" w:sz="4" w:space="0" w:color="auto"/>
              <w:left w:val="single" w:sz="4" w:space="0" w:color="auto"/>
              <w:bottom w:val="nil"/>
              <w:right w:val="single" w:sz="4" w:space="0" w:color="auto"/>
            </w:tcBorders>
            <w:vAlign w:val="center"/>
          </w:tcPr>
          <w:p w14:paraId="59C6511E" w14:textId="77777777" w:rsidR="00E46E6B" w:rsidRPr="00BA570A" w:rsidRDefault="00E46E6B" w:rsidP="00882A2A">
            <w:pPr>
              <w:autoSpaceDE w:val="0"/>
              <w:autoSpaceDN w:val="0"/>
              <w:adjustRightInd w:val="0"/>
              <w:spacing w:after="120"/>
              <w:jc w:val="center"/>
              <w:rPr>
                <w:rFonts w:ascii="Arial" w:hAnsi="Arial" w:cs="Arial"/>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2822DDB7" w14:textId="77777777" w:rsidR="00E46E6B" w:rsidRPr="00BA570A" w:rsidRDefault="00E46E6B" w:rsidP="00882A2A">
            <w:pPr>
              <w:autoSpaceDE w:val="0"/>
              <w:autoSpaceDN w:val="0"/>
              <w:adjustRightInd w:val="0"/>
              <w:spacing w:after="120"/>
              <w:rPr>
                <w:rFonts w:ascii="Arial" w:hAnsi="Arial" w:cs="Arial"/>
                <w:sz w:val="20"/>
              </w:rPr>
            </w:pPr>
            <w:r w:rsidRPr="00BA570A">
              <w:rPr>
                <w:rFonts w:ascii="Arial" w:hAnsi="Arial" w:cs="Arial"/>
                <w:color w:val="000000"/>
                <w:sz w:val="20"/>
              </w:rPr>
              <w:t>Egoiliarren gizarte txostena eta zerrenda espezifikoa</w:t>
            </w:r>
          </w:p>
        </w:tc>
      </w:tr>
      <w:tr w:rsidR="00E46E6B" w:rsidRPr="00C67F8E" w14:paraId="56EDA01E" w14:textId="77777777" w:rsidTr="00882A2A">
        <w:trPr>
          <w:trHeight w:val="1507"/>
        </w:trPr>
        <w:tc>
          <w:tcPr>
            <w:tcW w:w="1951" w:type="dxa"/>
            <w:vMerge/>
            <w:tcBorders>
              <w:top w:val="nil"/>
              <w:left w:val="single" w:sz="4" w:space="0" w:color="auto"/>
              <w:bottom w:val="nil"/>
              <w:right w:val="single" w:sz="4" w:space="0" w:color="auto"/>
            </w:tcBorders>
            <w:vAlign w:val="center"/>
          </w:tcPr>
          <w:p w14:paraId="1625B449"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3F82012D"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7973FF13" w14:textId="5A54414C" w:rsidR="00E46E6B" w:rsidRPr="00C67F8E" w:rsidRDefault="00E46E6B" w:rsidP="000730F3">
            <w:pPr>
              <w:autoSpaceDE w:val="0"/>
              <w:autoSpaceDN w:val="0"/>
              <w:adjustRightInd w:val="0"/>
              <w:spacing w:after="120"/>
              <w:rPr>
                <w:rFonts w:ascii="Arial" w:hAnsi="Arial" w:cs="Arial"/>
                <w:i/>
                <w:color w:val="000000"/>
                <w:sz w:val="20"/>
                <w:lang w:val="es-ES"/>
              </w:rPr>
            </w:pPr>
            <w:r w:rsidRPr="00C67F8E">
              <w:rPr>
                <w:rFonts w:ascii="Arial" w:hAnsi="Arial" w:cs="Arial"/>
                <w:i/>
                <w:color w:val="000000"/>
                <w:sz w:val="20"/>
                <w:lang w:val="es-ES"/>
              </w:rPr>
              <w:t>Nº y relación de personas</w:t>
            </w:r>
            <w:r w:rsidR="000730F3">
              <w:rPr>
                <w:rFonts w:ascii="Arial" w:hAnsi="Arial" w:cs="Arial"/>
                <w:i/>
                <w:color w:val="000000"/>
                <w:sz w:val="20"/>
                <w:lang w:val="es-ES"/>
              </w:rPr>
              <w:t xml:space="preserve"> que tienen reconocidas medidas de apoyo para el ejercicio de la capacidad jurídica</w:t>
            </w:r>
            <w:r w:rsidRPr="00C67F8E">
              <w:rPr>
                <w:rFonts w:ascii="Arial" w:hAnsi="Arial" w:cs="Arial"/>
                <w:i/>
                <w:color w:val="FF0000"/>
                <w:sz w:val="20"/>
                <w:lang w:val="es-ES"/>
              </w:rPr>
              <w:t xml:space="preserve">. </w:t>
            </w:r>
            <w:r w:rsidRPr="00C67F8E">
              <w:rPr>
                <w:rFonts w:ascii="Arial" w:hAnsi="Arial" w:cs="Arial"/>
                <w:i/>
                <w:color w:val="000000"/>
                <w:sz w:val="20"/>
                <w:lang w:val="es-ES"/>
              </w:rPr>
              <w:t xml:space="preserve">La historia individual incluye el nombre del </w:t>
            </w:r>
            <w:r w:rsidR="000730F3">
              <w:rPr>
                <w:rFonts w:ascii="Arial" w:hAnsi="Arial" w:cs="Arial"/>
                <w:i/>
                <w:color w:val="000000"/>
                <w:sz w:val="20"/>
                <w:lang w:val="es-ES"/>
              </w:rPr>
              <w:t>curador/a</w:t>
            </w:r>
            <w:r w:rsidRPr="00C67F8E">
              <w:rPr>
                <w:rFonts w:ascii="Arial" w:hAnsi="Arial" w:cs="Arial"/>
                <w:i/>
                <w:color w:val="000000"/>
                <w:sz w:val="20"/>
                <w:lang w:val="es-ES"/>
              </w:rPr>
              <w:t xml:space="preserve"> y está documentado el alcance de la</w:t>
            </w:r>
            <w:r w:rsidR="000730F3">
              <w:rPr>
                <w:rFonts w:ascii="Arial" w:hAnsi="Arial" w:cs="Arial"/>
                <w:i/>
                <w:color w:val="000000"/>
                <w:sz w:val="20"/>
                <w:lang w:val="es-ES"/>
              </w:rPr>
              <w:t>s medidas de apoyo.</w:t>
            </w:r>
          </w:p>
        </w:tc>
        <w:tc>
          <w:tcPr>
            <w:tcW w:w="2013" w:type="dxa"/>
            <w:tcBorders>
              <w:top w:val="nil"/>
              <w:left w:val="single" w:sz="4" w:space="0" w:color="auto"/>
              <w:bottom w:val="single" w:sz="4" w:space="0" w:color="auto"/>
              <w:right w:val="single" w:sz="4" w:space="0" w:color="auto"/>
            </w:tcBorders>
            <w:vAlign w:val="center"/>
          </w:tcPr>
          <w:p w14:paraId="720D7309" w14:textId="77777777" w:rsidR="00E46E6B" w:rsidRPr="00C67F8E" w:rsidRDefault="00E46E6B" w:rsidP="00882A2A">
            <w:pPr>
              <w:autoSpaceDE w:val="0"/>
              <w:autoSpaceDN w:val="0"/>
              <w:adjustRightInd w:val="0"/>
              <w:spacing w:after="120"/>
              <w:jc w:val="center"/>
              <w:rPr>
                <w:rFonts w:ascii="Arial" w:hAnsi="Arial" w:cs="Arial"/>
                <w:i/>
                <w:color w:val="000000"/>
                <w:sz w:val="20"/>
                <w:lang w:val="es-ES"/>
              </w:rPr>
            </w:pPr>
            <w:r w:rsidRPr="00C67F8E">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09031948" w14:textId="77777777" w:rsidR="00E46E6B" w:rsidRPr="00C67F8E" w:rsidRDefault="00E46E6B" w:rsidP="00882A2A">
            <w:pPr>
              <w:autoSpaceDE w:val="0"/>
              <w:autoSpaceDN w:val="0"/>
              <w:adjustRightInd w:val="0"/>
              <w:spacing w:after="120"/>
              <w:rPr>
                <w:rFonts w:ascii="Arial" w:hAnsi="Arial" w:cs="Arial"/>
                <w:i/>
                <w:color w:val="000000"/>
                <w:sz w:val="20"/>
                <w:lang w:val="es-ES"/>
              </w:rPr>
            </w:pPr>
            <w:r w:rsidRPr="00C67F8E">
              <w:rPr>
                <w:rFonts w:ascii="Arial" w:hAnsi="Arial" w:cs="Arial"/>
                <w:i/>
                <w:color w:val="000000"/>
                <w:sz w:val="20"/>
                <w:lang w:val="es-ES"/>
              </w:rPr>
              <w:t>Historia social de las personas residentes y relación específica</w:t>
            </w:r>
          </w:p>
        </w:tc>
      </w:tr>
      <w:tr w:rsidR="00E46E6B" w:rsidRPr="00BA570A" w14:paraId="04376613" w14:textId="77777777" w:rsidTr="00882A2A">
        <w:trPr>
          <w:trHeight w:val="690"/>
        </w:trPr>
        <w:tc>
          <w:tcPr>
            <w:tcW w:w="1951" w:type="dxa"/>
            <w:vMerge/>
            <w:tcBorders>
              <w:top w:val="nil"/>
              <w:left w:val="single" w:sz="4" w:space="0" w:color="auto"/>
              <w:bottom w:val="nil"/>
              <w:right w:val="single" w:sz="4" w:space="0" w:color="auto"/>
            </w:tcBorders>
            <w:vAlign w:val="center"/>
          </w:tcPr>
          <w:p w14:paraId="75248B3E"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15FEBC64"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vMerge w:val="restart"/>
            <w:tcBorders>
              <w:top w:val="single" w:sz="4" w:space="0" w:color="auto"/>
              <w:left w:val="single" w:sz="4" w:space="0" w:color="auto"/>
              <w:bottom w:val="nil"/>
              <w:right w:val="single" w:sz="4" w:space="0" w:color="auto"/>
            </w:tcBorders>
            <w:vAlign w:val="center"/>
          </w:tcPr>
          <w:p w14:paraId="688E0D56" w14:textId="77777777" w:rsidR="00E46E6B" w:rsidRPr="00BA570A" w:rsidRDefault="00E46E6B" w:rsidP="00882A2A">
            <w:pPr>
              <w:autoSpaceDE w:val="0"/>
              <w:autoSpaceDN w:val="0"/>
              <w:adjustRightInd w:val="0"/>
              <w:spacing w:after="120"/>
              <w:rPr>
                <w:rFonts w:ascii="Arial" w:hAnsi="Arial" w:cs="Arial"/>
                <w:sz w:val="20"/>
              </w:rPr>
            </w:pPr>
            <w:r w:rsidRPr="00BA570A">
              <w:rPr>
                <w:rFonts w:ascii="Arial" w:hAnsi="Arial" w:cs="Arial"/>
                <w:color w:val="000000"/>
                <w:sz w:val="20"/>
              </w:rPr>
              <w:t>Euskarri soziofamiliarrik ez duten eta arreta jasotzen duten pertsonen kopurua eta zerrenda.</w:t>
            </w:r>
          </w:p>
        </w:tc>
        <w:tc>
          <w:tcPr>
            <w:tcW w:w="2013" w:type="dxa"/>
            <w:vMerge w:val="restart"/>
            <w:tcBorders>
              <w:top w:val="single" w:sz="4" w:space="0" w:color="auto"/>
              <w:left w:val="single" w:sz="4" w:space="0" w:color="auto"/>
              <w:bottom w:val="nil"/>
              <w:right w:val="single" w:sz="4" w:space="0" w:color="auto"/>
            </w:tcBorders>
            <w:vAlign w:val="center"/>
          </w:tcPr>
          <w:p w14:paraId="2CA2813F" w14:textId="77777777" w:rsidR="00E46E6B" w:rsidRPr="00BA570A" w:rsidRDefault="00E46E6B" w:rsidP="00882A2A">
            <w:pPr>
              <w:autoSpaceDE w:val="0"/>
              <w:autoSpaceDN w:val="0"/>
              <w:adjustRightInd w:val="0"/>
              <w:spacing w:after="120"/>
              <w:jc w:val="center"/>
              <w:rPr>
                <w:rFonts w:ascii="Arial" w:hAnsi="Arial" w:cs="Arial"/>
                <w:sz w:val="20"/>
              </w:rPr>
            </w:pPr>
            <w:r w:rsidRPr="00223A9A">
              <w:rPr>
                <w:rFonts w:ascii="Arial" w:hAnsi="Arial" w:cs="Arial"/>
                <w:color w:val="000000"/>
                <w:sz w:val="20"/>
              </w:rPr>
              <w:t>ZEHAZTU GABEA</w:t>
            </w:r>
          </w:p>
        </w:tc>
        <w:tc>
          <w:tcPr>
            <w:tcW w:w="2531" w:type="dxa"/>
            <w:vMerge w:val="restart"/>
            <w:tcBorders>
              <w:top w:val="single" w:sz="4" w:space="0" w:color="auto"/>
              <w:left w:val="single" w:sz="4" w:space="0" w:color="auto"/>
              <w:bottom w:val="nil"/>
              <w:right w:val="single" w:sz="4" w:space="0" w:color="auto"/>
            </w:tcBorders>
            <w:vAlign w:val="center"/>
          </w:tcPr>
          <w:p w14:paraId="71452207" w14:textId="77777777" w:rsidR="00E46E6B" w:rsidRPr="00BA570A" w:rsidRDefault="00E46E6B" w:rsidP="00882A2A">
            <w:pPr>
              <w:autoSpaceDE w:val="0"/>
              <w:autoSpaceDN w:val="0"/>
              <w:adjustRightInd w:val="0"/>
              <w:spacing w:after="120"/>
              <w:rPr>
                <w:rFonts w:ascii="Arial" w:hAnsi="Arial" w:cs="Arial"/>
                <w:sz w:val="20"/>
              </w:rPr>
            </w:pPr>
            <w:r w:rsidRPr="00BA570A">
              <w:rPr>
                <w:rFonts w:ascii="Arial" w:hAnsi="Arial" w:cs="Arial"/>
                <w:color w:val="000000"/>
                <w:sz w:val="20"/>
              </w:rPr>
              <w:t>Egoiliarren gizarte txostena eta zerrenda espezifikoa</w:t>
            </w:r>
          </w:p>
        </w:tc>
      </w:tr>
      <w:tr w:rsidR="00E46E6B" w:rsidRPr="00BA570A" w14:paraId="5BAF871F" w14:textId="77777777" w:rsidTr="00E8211B">
        <w:trPr>
          <w:trHeight w:val="368"/>
        </w:trPr>
        <w:tc>
          <w:tcPr>
            <w:tcW w:w="1951" w:type="dxa"/>
            <w:vMerge w:val="restart"/>
            <w:tcBorders>
              <w:top w:val="nil"/>
              <w:left w:val="single" w:sz="4" w:space="0" w:color="auto"/>
              <w:bottom w:val="single" w:sz="4" w:space="0" w:color="auto"/>
              <w:right w:val="single" w:sz="4" w:space="0" w:color="auto"/>
            </w:tcBorders>
            <w:vAlign w:val="center"/>
          </w:tcPr>
          <w:p w14:paraId="5C53A05F" w14:textId="77777777" w:rsidR="00E46E6B" w:rsidRPr="00BA570A" w:rsidRDefault="00E46E6B" w:rsidP="00882A2A">
            <w:pPr>
              <w:autoSpaceDE w:val="0"/>
              <w:autoSpaceDN w:val="0"/>
              <w:adjustRightInd w:val="0"/>
              <w:rPr>
                <w:rFonts w:ascii="Arial" w:hAnsi="Arial" w:cs="Arial"/>
                <w:b/>
                <w:bCs/>
                <w:color w:val="000000"/>
                <w:sz w:val="20"/>
              </w:rPr>
            </w:pPr>
            <w:r w:rsidRPr="00925A5D">
              <w:rPr>
                <w:rFonts w:ascii="Arial" w:hAnsi="Arial" w:cs="Arial"/>
                <w:b/>
                <w:bCs/>
                <w:i/>
                <w:color w:val="000000"/>
                <w:sz w:val="20"/>
              </w:rPr>
              <w:t>ATENCIÓN SOCIAL</w:t>
            </w:r>
          </w:p>
          <w:p w14:paraId="0F3C4291"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val="restart"/>
            <w:tcBorders>
              <w:top w:val="nil"/>
              <w:left w:val="single" w:sz="4" w:space="0" w:color="auto"/>
              <w:right w:val="single" w:sz="4" w:space="0" w:color="auto"/>
            </w:tcBorders>
            <w:vAlign w:val="center"/>
          </w:tcPr>
          <w:p w14:paraId="15D2774A" w14:textId="77777777" w:rsidR="00E46E6B" w:rsidRPr="00925A5D" w:rsidRDefault="00E46E6B" w:rsidP="005D136F">
            <w:pPr>
              <w:numPr>
                <w:ilvl w:val="0"/>
                <w:numId w:val="39"/>
              </w:numPr>
              <w:autoSpaceDE w:val="0"/>
              <w:autoSpaceDN w:val="0"/>
              <w:adjustRightInd w:val="0"/>
              <w:spacing w:after="0" w:line="240" w:lineRule="auto"/>
              <w:ind w:left="209" w:hanging="141"/>
              <w:rPr>
                <w:rFonts w:ascii="Arial" w:hAnsi="Arial" w:cs="Arial"/>
                <w:i/>
                <w:color w:val="000000"/>
                <w:sz w:val="20"/>
                <w:lang w:val="es-ES"/>
              </w:rPr>
            </w:pPr>
            <w:r w:rsidRPr="00925A5D">
              <w:rPr>
                <w:rFonts w:ascii="Arial" w:hAnsi="Arial" w:cs="Arial"/>
                <w:i/>
                <w:color w:val="000000"/>
                <w:sz w:val="20"/>
                <w:lang w:val="es-ES"/>
              </w:rPr>
              <w:t>Está definido el contenido inicial y la documentación a rellenar para mantener al día las historias sociales de los residentes.</w:t>
            </w:r>
          </w:p>
          <w:p w14:paraId="463717B7" w14:textId="217274ED" w:rsidR="00E46E6B" w:rsidRPr="00925A5D" w:rsidRDefault="00E46E6B" w:rsidP="005D136F">
            <w:pPr>
              <w:numPr>
                <w:ilvl w:val="0"/>
                <w:numId w:val="39"/>
              </w:numPr>
              <w:autoSpaceDE w:val="0"/>
              <w:autoSpaceDN w:val="0"/>
              <w:adjustRightInd w:val="0"/>
              <w:spacing w:after="0" w:line="240" w:lineRule="auto"/>
              <w:ind w:left="209" w:hanging="141"/>
              <w:rPr>
                <w:rFonts w:ascii="Arial" w:hAnsi="Arial" w:cs="Arial"/>
                <w:i/>
                <w:color w:val="000000"/>
                <w:sz w:val="20"/>
                <w:lang w:val="es-ES"/>
              </w:rPr>
            </w:pPr>
            <w:r w:rsidRPr="00925A5D">
              <w:rPr>
                <w:rFonts w:ascii="Arial" w:hAnsi="Arial" w:cs="Arial"/>
                <w:i/>
                <w:color w:val="000000"/>
                <w:sz w:val="20"/>
                <w:lang w:val="es-ES"/>
              </w:rPr>
              <w:t>Existen protocolos escritos o guías de actuación en relación con la</w:t>
            </w:r>
            <w:r w:rsidR="000730F3">
              <w:rPr>
                <w:rFonts w:ascii="Arial" w:hAnsi="Arial" w:cs="Arial"/>
                <w:i/>
                <w:color w:val="000000"/>
                <w:sz w:val="20"/>
                <w:lang w:val="es-ES"/>
              </w:rPr>
              <w:t>a fijación de medidas de apoyo para el ejercicio de la capacidad jurídica</w:t>
            </w:r>
            <w:r w:rsidRPr="00925A5D">
              <w:rPr>
                <w:rFonts w:ascii="Arial" w:hAnsi="Arial" w:cs="Arial"/>
                <w:i/>
                <w:color w:val="000000"/>
                <w:sz w:val="20"/>
                <w:lang w:val="es-ES"/>
              </w:rPr>
              <w:t xml:space="preserve"> y </w:t>
            </w:r>
            <w:r w:rsidR="000730F3">
              <w:rPr>
                <w:rFonts w:ascii="Arial" w:hAnsi="Arial" w:cs="Arial"/>
                <w:i/>
                <w:color w:val="000000"/>
                <w:sz w:val="20"/>
                <w:lang w:val="es-ES"/>
              </w:rPr>
              <w:t xml:space="preserve">una persona </w:t>
            </w:r>
            <w:r w:rsidRPr="00925A5D">
              <w:rPr>
                <w:rFonts w:ascii="Arial" w:hAnsi="Arial" w:cs="Arial"/>
                <w:i/>
                <w:color w:val="000000"/>
                <w:sz w:val="20"/>
                <w:lang w:val="es-ES"/>
              </w:rPr>
              <w:t>responsable designad</w:t>
            </w:r>
            <w:r w:rsidR="000730F3">
              <w:rPr>
                <w:rFonts w:ascii="Arial" w:hAnsi="Arial" w:cs="Arial"/>
                <w:i/>
                <w:color w:val="000000"/>
                <w:sz w:val="20"/>
                <w:lang w:val="es-ES"/>
              </w:rPr>
              <w:t>a</w:t>
            </w:r>
            <w:r w:rsidRPr="00925A5D">
              <w:rPr>
                <w:rFonts w:ascii="Arial" w:hAnsi="Arial" w:cs="Arial"/>
                <w:i/>
                <w:color w:val="000000"/>
                <w:sz w:val="20"/>
                <w:lang w:val="es-ES"/>
              </w:rPr>
              <w:t>.</w:t>
            </w:r>
          </w:p>
          <w:p w14:paraId="4A95AC69" w14:textId="77777777" w:rsidR="00E46E6B" w:rsidRPr="00925A5D" w:rsidRDefault="00E46E6B" w:rsidP="005D136F">
            <w:pPr>
              <w:numPr>
                <w:ilvl w:val="0"/>
                <w:numId w:val="39"/>
              </w:numPr>
              <w:autoSpaceDE w:val="0"/>
              <w:autoSpaceDN w:val="0"/>
              <w:adjustRightInd w:val="0"/>
              <w:spacing w:after="0" w:line="240" w:lineRule="auto"/>
              <w:ind w:left="209" w:hanging="141"/>
              <w:rPr>
                <w:rFonts w:ascii="Arial" w:hAnsi="Arial" w:cs="Arial"/>
                <w:i/>
                <w:color w:val="000000"/>
                <w:sz w:val="20"/>
                <w:lang w:val="es-ES"/>
              </w:rPr>
            </w:pPr>
            <w:r w:rsidRPr="00925A5D">
              <w:rPr>
                <w:rFonts w:ascii="Arial" w:hAnsi="Arial" w:cs="Arial"/>
                <w:i/>
                <w:color w:val="000000"/>
                <w:sz w:val="20"/>
                <w:lang w:val="es-ES"/>
              </w:rPr>
              <w:t>Existe un protocolo escrito de recogida y tratamiento de reclamaciones y sugerencias y responsable designado.</w:t>
            </w:r>
          </w:p>
          <w:p w14:paraId="6B040552" w14:textId="77777777" w:rsidR="00E46E6B" w:rsidRPr="00925A5D" w:rsidRDefault="00E46E6B" w:rsidP="005D136F">
            <w:pPr>
              <w:numPr>
                <w:ilvl w:val="0"/>
                <w:numId w:val="39"/>
              </w:numPr>
              <w:autoSpaceDE w:val="0"/>
              <w:autoSpaceDN w:val="0"/>
              <w:adjustRightInd w:val="0"/>
              <w:spacing w:after="0" w:line="240" w:lineRule="auto"/>
              <w:ind w:left="209" w:hanging="141"/>
              <w:rPr>
                <w:rFonts w:ascii="Arial" w:hAnsi="Arial" w:cs="Arial"/>
                <w:i/>
                <w:color w:val="000000"/>
                <w:sz w:val="20"/>
                <w:lang w:val="es-ES"/>
              </w:rPr>
            </w:pPr>
            <w:r w:rsidRPr="00925A5D">
              <w:rPr>
                <w:rFonts w:ascii="Arial" w:hAnsi="Arial" w:cs="Arial"/>
                <w:i/>
                <w:color w:val="000000"/>
                <w:sz w:val="20"/>
                <w:lang w:val="es-ES"/>
              </w:rPr>
              <w:t>Existe un protocolo de voluntariado conforme a la legislación vigente y responsable designado.</w:t>
            </w:r>
          </w:p>
          <w:p w14:paraId="144CF814" w14:textId="77777777" w:rsidR="00E46E6B" w:rsidRPr="00925A5D" w:rsidRDefault="00E46E6B" w:rsidP="005D136F">
            <w:pPr>
              <w:numPr>
                <w:ilvl w:val="0"/>
                <w:numId w:val="39"/>
              </w:numPr>
              <w:autoSpaceDE w:val="0"/>
              <w:autoSpaceDN w:val="0"/>
              <w:adjustRightInd w:val="0"/>
              <w:spacing w:after="0" w:line="240" w:lineRule="auto"/>
              <w:ind w:left="209" w:hanging="141"/>
              <w:rPr>
                <w:rFonts w:ascii="Arial" w:hAnsi="Arial" w:cs="Arial"/>
                <w:i/>
                <w:color w:val="000000"/>
                <w:sz w:val="20"/>
                <w:lang w:val="es-ES"/>
              </w:rPr>
            </w:pPr>
            <w:r w:rsidRPr="00925A5D">
              <w:rPr>
                <w:rFonts w:ascii="Arial" w:hAnsi="Arial" w:cs="Arial"/>
                <w:i/>
                <w:color w:val="000000"/>
                <w:sz w:val="20"/>
                <w:lang w:val="es-ES"/>
              </w:rPr>
              <w:t>El reglamento define composición y funcionamiento del órgano de representación de personas usuarias y familiares.</w:t>
            </w:r>
          </w:p>
          <w:p w14:paraId="67D5D049"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vMerge/>
            <w:tcBorders>
              <w:top w:val="nil"/>
              <w:left w:val="single" w:sz="4" w:space="0" w:color="auto"/>
              <w:bottom w:val="nil"/>
              <w:right w:val="single" w:sz="4" w:space="0" w:color="auto"/>
            </w:tcBorders>
            <w:vAlign w:val="center"/>
          </w:tcPr>
          <w:p w14:paraId="10A46321" w14:textId="77777777" w:rsidR="00E46E6B" w:rsidRPr="00BA570A" w:rsidRDefault="00E46E6B" w:rsidP="00882A2A">
            <w:pPr>
              <w:autoSpaceDE w:val="0"/>
              <w:autoSpaceDN w:val="0"/>
              <w:adjustRightInd w:val="0"/>
              <w:spacing w:after="120"/>
              <w:rPr>
                <w:rFonts w:ascii="Arial" w:hAnsi="Arial" w:cs="Arial"/>
                <w:color w:val="000000"/>
                <w:sz w:val="20"/>
              </w:rPr>
            </w:pPr>
          </w:p>
        </w:tc>
        <w:tc>
          <w:tcPr>
            <w:tcW w:w="2013" w:type="dxa"/>
            <w:vMerge/>
            <w:tcBorders>
              <w:top w:val="nil"/>
              <w:left w:val="single" w:sz="4" w:space="0" w:color="auto"/>
              <w:bottom w:val="nil"/>
              <w:right w:val="single" w:sz="4" w:space="0" w:color="auto"/>
            </w:tcBorders>
            <w:vAlign w:val="center"/>
          </w:tcPr>
          <w:p w14:paraId="0D7B9DF7" w14:textId="77777777" w:rsidR="00E46E6B" w:rsidRPr="00BA570A" w:rsidRDefault="00E46E6B" w:rsidP="00882A2A">
            <w:pPr>
              <w:autoSpaceDE w:val="0"/>
              <w:autoSpaceDN w:val="0"/>
              <w:adjustRightInd w:val="0"/>
              <w:spacing w:after="120"/>
              <w:jc w:val="center"/>
              <w:rPr>
                <w:rFonts w:ascii="Arial" w:hAnsi="Arial" w:cs="Arial"/>
                <w:color w:val="000000"/>
                <w:sz w:val="20"/>
              </w:rPr>
            </w:pPr>
          </w:p>
        </w:tc>
        <w:tc>
          <w:tcPr>
            <w:tcW w:w="2531" w:type="dxa"/>
            <w:vMerge/>
            <w:tcBorders>
              <w:top w:val="nil"/>
              <w:left w:val="single" w:sz="4" w:space="0" w:color="auto"/>
              <w:bottom w:val="nil"/>
              <w:right w:val="single" w:sz="4" w:space="0" w:color="auto"/>
            </w:tcBorders>
            <w:vAlign w:val="center"/>
          </w:tcPr>
          <w:p w14:paraId="5A67D051" w14:textId="77777777" w:rsidR="00E46E6B" w:rsidRPr="00BA570A" w:rsidRDefault="00E46E6B" w:rsidP="00882A2A">
            <w:pPr>
              <w:autoSpaceDE w:val="0"/>
              <w:autoSpaceDN w:val="0"/>
              <w:adjustRightInd w:val="0"/>
              <w:spacing w:after="120"/>
              <w:rPr>
                <w:rFonts w:ascii="Arial" w:hAnsi="Arial" w:cs="Arial"/>
                <w:color w:val="000000"/>
                <w:sz w:val="20"/>
              </w:rPr>
            </w:pPr>
          </w:p>
        </w:tc>
      </w:tr>
      <w:tr w:rsidR="00E46E6B" w:rsidRPr="00C67F8E" w14:paraId="6DB9D76C" w14:textId="77777777" w:rsidTr="00882A2A">
        <w:trPr>
          <w:trHeight w:val="663"/>
        </w:trPr>
        <w:tc>
          <w:tcPr>
            <w:tcW w:w="1951" w:type="dxa"/>
            <w:vMerge/>
            <w:tcBorders>
              <w:top w:val="nil"/>
              <w:left w:val="single" w:sz="4" w:space="0" w:color="auto"/>
              <w:bottom w:val="single" w:sz="4" w:space="0" w:color="auto"/>
              <w:right w:val="single" w:sz="4" w:space="0" w:color="auto"/>
            </w:tcBorders>
            <w:vAlign w:val="center"/>
          </w:tcPr>
          <w:p w14:paraId="77DF85FA"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523C03B" w14:textId="77777777" w:rsidR="00E46E6B" w:rsidRPr="00925A5D" w:rsidRDefault="00E46E6B" w:rsidP="005D136F">
            <w:pPr>
              <w:numPr>
                <w:ilvl w:val="0"/>
                <w:numId w:val="39"/>
              </w:numPr>
              <w:autoSpaceDE w:val="0"/>
              <w:autoSpaceDN w:val="0"/>
              <w:adjustRightInd w:val="0"/>
              <w:spacing w:after="0" w:line="240" w:lineRule="auto"/>
              <w:ind w:left="209" w:hanging="141"/>
              <w:rPr>
                <w:rFonts w:ascii="Arial" w:hAnsi="Arial" w:cs="Arial"/>
                <w:i/>
                <w:color w:val="000000"/>
                <w:sz w:val="20"/>
                <w:lang w:val="es-ES"/>
              </w:rPr>
            </w:pPr>
          </w:p>
        </w:tc>
        <w:tc>
          <w:tcPr>
            <w:tcW w:w="4678" w:type="dxa"/>
            <w:tcBorders>
              <w:top w:val="nil"/>
              <w:left w:val="single" w:sz="4" w:space="0" w:color="auto"/>
              <w:bottom w:val="single" w:sz="4" w:space="0" w:color="auto"/>
              <w:right w:val="single" w:sz="4" w:space="0" w:color="auto"/>
            </w:tcBorders>
            <w:vAlign w:val="center"/>
          </w:tcPr>
          <w:p w14:paraId="57926D60"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N º y relación de personas atendidas sin soporte sociofamiliar.</w:t>
            </w:r>
          </w:p>
        </w:tc>
        <w:tc>
          <w:tcPr>
            <w:tcW w:w="2013" w:type="dxa"/>
            <w:tcBorders>
              <w:top w:val="nil"/>
              <w:left w:val="single" w:sz="4" w:space="0" w:color="auto"/>
              <w:bottom w:val="single" w:sz="4" w:space="0" w:color="auto"/>
              <w:right w:val="single" w:sz="4" w:space="0" w:color="auto"/>
            </w:tcBorders>
            <w:vAlign w:val="center"/>
          </w:tcPr>
          <w:p w14:paraId="277AE2D4" w14:textId="77777777" w:rsidR="00E46E6B" w:rsidRPr="00C67F8E" w:rsidRDefault="00E46E6B" w:rsidP="00882A2A">
            <w:pPr>
              <w:autoSpaceDE w:val="0"/>
              <w:autoSpaceDN w:val="0"/>
              <w:adjustRightInd w:val="0"/>
              <w:spacing w:after="120"/>
              <w:jc w:val="center"/>
              <w:rPr>
                <w:rFonts w:ascii="Arial" w:hAnsi="Arial" w:cs="Arial"/>
                <w:color w:val="000000"/>
                <w:sz w:val="20"/>
                <w:lang w:val="es-ES"/>
              </w:rPr>
            </w:pPr>
            <w:r w:rsidRPr="00C67F8E">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305CA886"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Historia social de las personas residentes y relación específica</w:t>
            </w:r>
          </w:p>
        </w:tc>
      </w:tr>
      <w:tr w:rsidR="00E46E6B" w:rsidRPr="00BA570A" w14:paraId="0A5E8282" w14:textId="77777777" w:rsidTr="00882A2A">
        <w:trPr>
          <w:trHeight w:val="825"/>
        </w:trPr>
        <w:tc>
          <w:tcPr>
            <w:tcW w:w="1951" w:type="dxa"/>
            <w:vMerge/>
            <w:tcBorders>
              <w:top w:val="nil"/>
              <w:left w:val="single" w:sz="4" w:space="0" w:color="auto"/>
              <w:bottom w:val="single" w:sz="4" w:space="0" w:color="auto"/>
              <w:right w:val="single" w:sz="4" w:space="0" w:color="auto"/>
            </w:tcBorders>
            <w:vAlign w:val="center"/>
          </w:tcPr>
          <w:p w14:paraId="0D8A33A9"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09ECA3C1"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5652CFEB" w14:textId="77777777" w:rsidR="00E46E6B" w:rsidRPr="00BA570A" w:rsidRDefault="00E46E6B" w:rsidP="00882A2A">
            <w:pPr>
              <w:autoSpaceDE w:val="0"/>
              <w:autoSpaceDN w:val="0"/>
              <w:adjustRightInd w:val="0"/>
              <w:spacing w:after="120"/>
              <w:rPr>
                <w:rFonts w:ascii="Arial" w:hAnsi="Arial" w:cs="Arial"/>
                <w:sz w:val="20"/>
              </w:rPr>
            </w:pPr>
            <w:r w:rsidRPr="00BA570A">
              <w:rPr>
                <w:rFonts w:ascii="Arial" w:hAnsi="Arial" w:cs="Arial"/>
                <w:color w:val="000000"/>
                <w:sz w:val="20"/>
              </w:rPr>
              <w:t>Pertsonei emandako tratamendua eta ixtea nabarmentzen duen erreklamazio eta iradokizunen erregistro bizia dago.</w:t>
            </w:r>
          </w:p>
        </w:tc>
        <w:tc>
          <w:tcPr>
            <w:tcW w:w="2013" w:type="dxa"/>
            <w:tcBorders>
              <w:top w:val="single" w:sz="4" w:space="0" w:color="auto"/>
              <w:left w:val="single" w:sz="4" w:space="0" w:color="auto"/>
              <w:bottom w:val="nil"/>
              <w:right w:val="single" w:sz="4" w:space="0" w:color="auto"/>
            </w:tcBorders>
            <w:vAlign w:val="center"/>
          </w:tcPr>
          <w:p w14:paraId="41FF5C0A" w14:textId="77777777" w:rsidR="00E46E6B" w:rsidRPr="00BA570A" w:rsidRDefault="00E46E6B" w:rsidP="00882A2A">
            <w:pPr>
              <w:autoSpaceDE w:val="0"/>
              <w:autoSpaceDN w:val="0"/>
              <w:adjustRightInd w:val="0"/>
              <w:spacing w:after="120"/>
              <w:jc w:val="center"/>
              <w:rPr>
                <w:rFonts w:ascii="Arial" w:hAnsi="Arial" w:cs="Arial"/>
                <w:sz w:val="20"/>
              </w:rPr>
            </w:pPr>
            <w:r>
              <w:rPr>
                <w:rFonts w:ascii="Arial" w:hAnsi="Arial" w:cs="Arial"/>
                <w:color w:val="000000"/>
                <w:sz w:val="20"/>
              </w:rPr>
              <w:t>BADAGO</w:t>
            </w:r>
          </w:p>
        </w:tc>
        <w:tc>
          <w:tcPr>
            <w:tcW w:w="2531" w:type="dxa"/>
            <w:tcBorders>
              <w:top w:val="single" w:sz="4" w:space="0" w:color="auto"/>
              <w:left w:val="single" w:sz="4" w:space="0" w:color="auto"/>
              <w:bottom w:val="nil"/>
              <w:right w:val="single" w:sz="4" w:space="0" w:color="auto"/>
            </w:tcBorders>
            <w:vAlign w:val="center"/>
          </w:tcPr>
          <w:p w14:paraId="7C7AB429" w14:textId="77777777" w:rsidR="00E46E6B" w:rsidRPr="00BA570A" w:rsidRDefault="00E46E6B" w:rsidP="00882A2A">
            <w:pPr>
              <w:autoSpaceDE w:val="0"/>
              <w:autoSpaceDN w:val="0"/>
              <w:adjustRightInd w:val="0"/>
              <w:spacing w:after="120"/>
              <w:rPr>
                <w:rFonts w:ascii="Arial" w:hAnsi="Arial" w:cs="Arial"/>
                <w:sz w:val="20"/>
              </w:rPr>
            </w:pPr>
            <w:r w:rsidRPr="00BA570A">
              <w:rPr>
                <w:rFonts w:ascii="Arial" w:hAnsi="Arial" w:cs="Arial"/>
                <w:color w:val="000000"/>
                <w:sz w:val="20"/>
              </w:rPr>
              <w:t>Erreklamazioen erregistroa</w:t>
            </w:r>
          </w:p>
        </w:tc>
      </w:tr>
      <w:tr w:rsidR="00E46E6B" w:rsidRPr="00C67F8E" w14:paraId="1DB3F101" w14:textId="77777777" w:rsidTr="00882A2A">
        <w:trPr>
          <w:trHeight w:val="393"/>
        </w:trPr>
        <w:tc>
          <w:tcPr>
            <w:tcW w:w="1951" w:type="dxa"/>
            <w:vMerge/>
            <w:tcBorders>
              <w:top w:val="nil"/>
              <w:left w:val="single" w:sz="4" w:space="0" w:color="auto"/>
              <w:bottom w:val="single" w:sz="4" w:space="0" w:color="auto"/>
              <w:right w:val="single" w:sz="4" w:space="0" w:color="auto"/>
            </w:tcBorders>
            <w:vAlign w:val="center"/>
          </w:tcPr>
          <w:p w14:paraId="66C16135"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23BB1FFF"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5CC74922"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Existe un registro vivo de reclamaciones y sugerencias que evidencia el tratamiento dado a las mismas y su cierre.</w:t>
            </w:r>
          </w:p>
        </w:tc>
        <w:tc>
          <w:tcPr>
            <w:tcW w:w="2013" w:type="dxa"/>
            <w:tcBorders>
              <w:top w:val="nil"/>
              <w:left w:val="single" w:sz="4" w:space="0" w:color="auto"/>
              <w:bottom w:val="single" w:sz="4" w:space="0" w:color="auto"/>
              <w:right w:val="single" w:sz="4" w:space="0" w:color="auto"/>
            </w:tcBorders>
            <w:vAlign w:val="center"/>
          </w:tcPr>
          <w:p w14:paraId="644D92D6" w14:textId="77777777" w:rsidR="00E46E6B" w:rsidRPr="00C67F8E" w:rsidRDefault="00E46E6B" w:rsidP="00882A2A">
            <w:pPr>
              <w:autoSpaceDE w:val="0"/>
              <w:autoSpaceDN w:val="0"/>
              <w:adjustRightInd w:val="0"/>
              <w:spacing w:after="120"/>
              <w:jc w:val="center"/>
              <w:rPr>
                <w:rFonts w:ascii="Arial" w:hAnsi="Arial" w:cs="Arial"/>
                <w:color w:val="000000"/>
                <w:sz w:val="20"/>
                <w:lang w:val="es-ES"/>
              </w:rPr>
            </w:pPr>
            <w:r w:rsidRPr="00C67F8E">
              <w:rPr>
                <w:rFonts w:ascii="Arial" w:hAnsi="Arial" w:cs="Arial"/>
                <w:color w:val="000000"/>
                <w:sz w:val="20"/>
                <w:lang w:val="es-ES"/>
              </w:rPr>
              <w:t>EXISTE</w:t>
            </w:r>
          </w:p>
        </w:tc>
        <w:tc>
          <w:tcPr>
            <w:tcW w:w="2531" w:type="dxa"/>
            <w:tcBorders>
              <w:top w:val="nil"/>
              <w:left w:val="single" w:sz="4" w:space="0" w:color="auto"/>
              <w:bottom w:val="single" w:sz="4" w:space="0" w:color="auto"/>
              <w:right w:val="single" w:sz="4" w:space="0" w:color="auto"/>
            </w:tcBorders>
            <w:vAlign w:val="center"/>
          </w:tcPr>
          <w:p w14:paraId="0F0714C1"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Registro de reclamaciones</w:t>
            </w:r>
          </w:p>
        </w:tc>
      </w:tr>
      <w:tr w:rsidR="00E46E6B" w:rsidRPr="00BA570A" w14:paraId="5C4A0D61" w14:textId="77777777" w:rsidTr="00882A2A">
        <w:trPr>
          <w:trHeight w:val="780"/>
        </w:trPr>
        <w:tc>
          <w:tcPr>
            <w:tcW w:w="1951" w:type="dxa"/>
            <w:vMerge/>
            <w:tcBorders>
              <w:top w:val="nil"/>
              <w:left w:val="single" w:sz="4" w:space="0" w:color="auto"/>
              <w:bottom w:val="single" w:sz="4" w:space="0" w:color="auto"/>
              <w:right w:val="single" w:sz="4" w:space="0" w:color="auto"/>
            </w:tcBorders>
            <w:vAlign w:val="center"/>
          </w:tcPr>
          <w:p w14:paraId="1B317261"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2FDC3DC"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6C4FB9D8" w14:textId="77777777" w:rsidR="00E46E6B" w:rsidRPr="00BA570A" w:rsidRDefault="00E46E6B" w:rsidP="00882A2A">
            <w:pPr>
              <w:autoSpaceDE w:val="0"/>
              <w:autoSpaceDN w:val="0"/>
              <w:adjustRightInd w:val="0"/>
              <w:spacing w:after="120"/>
              <w:rPr>
                <w:rFonts w:ascii="Arial" w:hAnsi="Arial" w:cs="Arial"/>
                <w:sz w:val="20"/>
              </w:rPr>
            </w:pPr>
            <w:r w:rsidRPr="00BA570A">
              <w:rPr>
                <w:rFonts w:ascii="Arial" w:hAnsi="Arial" w:cs="Arial"/>
                <w:color w:val="000000"/>
                <w:sz w:val="20"/>
              </w:rPr>
              <w:t>Indarrean dagoen legeriaren araberako boluntarioen protokoloa eta izendatutako arduraduna daude.</w:t>
            </w:r>
          </w:p>
        </w:tc>
        <w:tc>
          <w:tcPr>
            <w:tcW w:w="2013" w:type="dxa"/>
            <w:tcBorders>
              <w:top w:val="single" w:sz="4" w:space="0" w:color="auto"/>
              <w:left w:val="single" w:sz="4" w:space="0" w:color="auto"/>
              <w:bottom w:val="nil"/>
              <w:right w:val="single" w:sz="4" w:space="0" w:color="auto"/>
            </w:tcBorders>
            <w:vAlign w:val="center"/>
          </w:tcPr>
          <w:p w14:paraId="49997506" w14:textId="77777777" w:rsidR="00E46E6B" w:rsidRPr="00BA570A" w:rsidRDefault="00E46E6B" w:rsidP="00882A2A">
            <w:pPr>
              <w:autoSpaceDE w:val="0"/>
              <w:autoSpaceDN w:val="0"/>
              <w:adjustRightInd w:val="0"/>
              <w:spacing w:after="120"/>
              <w:jc w:val="center"/>
              <w:rPr>
                <w:rFonts w:ascii="Arial" w:hAnsi="Arial" w:cs="Arial"/>
                <w:sz w:val="20"/>
              </w:rPr>
            </w:pPr>
            <w:r w:rsidRPr="00BA570A">
              <w:rPr>
                <w:rFonts w:ascii="Arial" w:hAnsi="Arial" w:cs="Arial"/>
                <w:color w:val="000000"/>
                <w:sz w:val="20"/>
              </w:rPr>
              <w:t>BADAGO</w:t>
            </w:r>
          </w:p>
        </w:tc>
        <w:tc>
          <w:tcPr>
            <w:tcW w:w="2531" w:type="dxa"/>
            <w:tcBorders>
              <w:top w:val="single" w:sz="4" w:space="0" w:color="auto"/>
              <w:left w:val="single" w:sz="4" w:space="0" w:color="auto"/>
              <w:bottom w:val="nil"/>
              <w:right w:val="single" w:sz="4" w:space="0" w:color="auto"/>
            </w:tcBorders>
            <w:vAlign w:val="center"/>
          </w:tcPr>
          <w:p w14:paraId="1F2B5434" w14:textId="77777777" w:rsidR="00E46E6B" w:rsidRPr="00BA570A" w:rsidRDefault="00E46E6B" w:rsidP="00882A2A">
            <w:pPr>
              <w:autoSpaceDE w:val="0"/>
              <w:autoSpaceDN w:val="0"/>
              <w:adjustRightInd w:val="0"/>
              <w:spacing w:after="120"/>
              <w:rPr>
                <w:rFonts w:ascii="Arial" w:hAnsi="Arial" w:cs="Arial"/>
                <w:sz w:val="20"/>
              </w:rPr>
            </w:pPr>
            <w:r w:rsidRPr="00BA570A">
              <w:rPr>
                <w:rFonts w:ascii="Arial" w:hAnsi="Arial" w:cs="Arial"/>
                <w:color w:val="000000"/>
                <w:sz w:val="20"/>
              </w:rPr>
              <w:t>Dokumentu zehatza</w:t>
            </w:r>
          </w:p>
        </w:tc>
      </w:tr>
      <w:tr w:rsidR="00E46E6B" w:rsidRPr="00C67F8E" w14:paraId="20B9FA22" w14:textId="77777777" w:rsidTr="00882A2A">
        <w:trPr>
          <w:trHeight w:val="438"/>
        </w:trPr>
        <w:tc>
          <w:tcPr>
            <w:tcW w:w="1951" w:type="dxa"/>
            <w:vMerge/>
            <w:tcBorders>
              <w:top w:val="nil"/>
              <w:left w:val="single" w:sz="4" w:space="0" w:color="auto"/>
              <w:bottom w:val="single" w:sz="4" w:space="0" w:color="auto"/>
              <w:right w:val="single" w:sz="4" w:space="0" w:color="auto"/>
            </w:tcBorders>
            <w:vAlign w:val="center"/>
          </w:tcPr>
          <w:p w14:paraId="1FF02ED0"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5C409C9B"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35C4C53E" w14:textId="77777777" w:rsidR="00E46E6B" w:rsidRPr="00C67F8E" w:rsidRDefault="00E46E6B" w:rsidP="00882A2A">
            <w:pPr>
              <w:autoSpaceDE w:val="0"/>
              <w:autoSpaceDN w:val="0"/>
              <w:adjustRightInd w:val="0"/>
              <w:rPr>
                <w:rFonts w:ascii="Arial" w:hAnsi="Arial" w:cs="Arial"/>
                <w:color w:val="000000"/>
                <w:sz w:val="20"/>
                <w:lang w:val="es-ES"/>
              </w:rPr>
            </w:pPr>
            <w:r w:rsidRPr="00C67F8E">
              <w:rPr>
                <w:rFonts w:ascii="Arial" w:hAnsi="Arial" w:cs="Arial"/>
                <w:color w:val="000000"/>
                <w:sz w:val="20"/>
                <w:lang w:val="es-ES"/>
              </w:rPr>
              <w:t>Existe un protocolo de voluntariado conforme a la legislación vigente y responsable designado.</w:t>
            </w:r>
          </w:p>
        </w:tc>
        <w:tc>
          <w:tcPr>
            <w:tcW w:w="2013" w:type="dxa"/>
            <w:tcBorders>
              <w:top w:val="nil"/>
              <w:left w:val="single" w:sz="4" w:space="0" w:color="auto"/>
              <w:bottom w:val="single" w:sz="4" w:space="0" w:color="auto"/>
              <w:right w:val="single" w:sz="4" w:space="0" w:color="auto"/>
            </w:tcBorders>
            <w:vAlign w:val="center"/>
          </w:tcPr>
          <w:p w14:paraId="58CFBAAE" w14:textId="77777777" w:rsidR="00E46E6B" w:rsidRPr="00C67F8E" w:rsidRDefault="00E46E6B" w:rsidP="00882A2A">
            <w:pPr>
              <w:autoSpaceDE w:val="0"/>
              <w:autoSpaceDN w:val="0"/>
              <w:adjustRightInd w:val="0"/>
              <w:spacing w:after="120"/>
              <w:jc w:val="center"/>
              <w:rPr>
                <w:rFonts w:ascii="Arial" w:hAnsi="Arial" w:cs="Arial"/>
                <w:color w:val="000000"/>
                <w:sz w:val="20"/>
                <w:lang w:val="es-ES"/>
              </w:rPr>
            </w:pPr>
            <w:r w:rsidRPr="00C67F8E">
              <w:rPr>
                <w:rFonts w:ascii="Arial" w:hAnsi="Arial" w:cs="Arial"/>
                <w:color w:val="000000"/>
                <w:sz w:val="20"/>
                <w:lang w:val="es-ES"/>
              </w:rPr>
              <w:t>EXISTE</w:t>
            </w:r>
          </w:p>
        </w:tc>
        <w:tc>
          <w:tcPr>
            <w:tcW w:w="2531" w:type="dxa"/>
            <w:tcBorders>
              <w:top w:val="nil"/>
              <w:left w:val="single" w:sz="4" w:space="0" w:color="auto"/>
              <w:bottom w:val="single" w:sz="4" w:space="0" w:color="auto"/>
              <w:right w:val="single" w:sz="4" w:space="0" w:color="auto"/>
            </w:tcBorders>
            <w:vAlign w:val="center"/>
          </w:tcPr>
          <w:p w14:paraId="34399947"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Documento concreto</w:t>
            </w:r>
          </w:p>
        </w:tc>
      </w:tr>
      <w:tr w:rsidR="00E46E6B" w:rsidRPr="00BA570A" w14:paraId="1BCB0790" w14:textId="77777777" w:rsidTr="00882A2A">
        <w:trPr>
          <w:trHeight w:val="495"/>
        </w:trPr>
        <w:tc>
          <w:tcPr>
            <w:tcW w:w="1951" w:type="dxa"/>
            <w:vMerge/>
            <w:tcBorders>
              <w:top w:val="nil"/>
              <w:left w:val="single" w:sz="4" w:space="0" w:color="auto"/>
              <w:bottom w:val="single" w:sz="4" w:space="0" w:color="auto"/>
              <w:right w:val="single" w:sz="4" w:space="0" w:color="auto"/>
            </w:tcBorders>
            <w:vAlign w:val="center"/>
          </w:tcPr>
          <w:p w14:paraId="19BDACD1"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1C9B85D3"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1569B676" w14:textId="77777777" w:rsidR="00E46E6B" w:rsidRPr="00BA570A" w:rsidRDefault="00E46E6B" w:rsidP="00882A2A">
            <w:pPr>
              <w:autoSpaceDE w:val="0"/>
              <w:autoSpaceDN w:val="0"/>
              <w:adjustRightInd w:val="0"/>
              <w:spacing w:after="120"/>
              <w:rPr>
                <w:rFonts w:ascii="Arial" w:hAnsi="Arial" w:cs="Arial"/>
                <w:sz w:val="20"/>
                <w:lang w:val="en-GB"/>
              </w:rPr>
            </w:pPr>
            <w:r w:rsidRPr="00BA570A">
              <w:rPr>
                <w:rFonts w:ascii="Arial" w:hAnsi="Arial" w:cs="Arial"/>
                <w:color w:val="000000"/>
                <w:sz w:val="20"/>
              </w:rPr>
              <w:t>Zentroak zentroaren ordezkaritza organoen funtzionamenduaren aktak ekartzen ditu.</w:t>
            </w:r>
          </w:p>
        </w:tc>
        <w:tc>
          <w:tcPr>
            <w:tcW w:w="2013" w:type="dxa"/>
            <w:tcBorders>
              <w:top w:val="single" w:sz="4" w:space="0" w:color="auto"/>
              <w:left w:val="single" w:sz="4" w:space="0" w:color="auto"/>
              <w:bottom w:val="nil"/>
              <w:right w:val="single" w:sz="4" w:space="0" w:color="auto"/>
            </w:tcBorders>
            <w:vAlign w:val="center"/>
          </w:tcPr>
          <w:p w14:paraId="1389994C" w14:textId="77777777" w:rsidR="00E46E6B" w:rsidRPr="00BA570A" w:rsidRDefault="00E46E6B" w:rsidP="00882A2A">
            <w:pPr>
              <w:autoSpaceDE w:val="0"/>
              <w:autoSpaceDN w:val="0"/>
              <w:adjustRightInd w:val="0"/>
              <w:spacing w:after="120"/>
              <w:jc w:val="center"/>
              <w:rPr>
                <w:rFonts w:ascii="Arial" w:hAnsi="Arial" w:cs="Arial"/>
                <w:sz w:val="20"/>
              </w:rPr>
            </w:pPr>
            <w:r w:rsidRPr="00BA570A">
              <w:rPr>
                <w:rFonts w:ascii="Arial" w:hAnsi="Arial" w:cs="Arial"/>
                <w:color w:val="000000"/>
                <w:sz w:val="20"/>
              </w:rPr>
              <w:t>Urtean 2, gutxienez</w:t>
            </w:r>
          </w:p>
        </w:tc>
        <w:tc>
          <w:tcPr>
            <w:tcW w:w="2531" w:type="dxa"/>
            <w:tcBorders>
              <w:top w:val="single" w:sz="4" w:space="0" w:color="auto"/>
              <w:left w:val="single" w:sz="4" w:space="0" w:color="auto"/>
              <w:bottom w:val="nil"/>
              <w:right w:val="single" w:sz="4" w:space="0" w:color="auto"/>
            </w:tcBorders>
            <w:vAlign w:val="center"/>
          </w:tcPr>
          <w:p w14:paraId="20CAB694" w14:textId="77777777" w:rsidR="00E46E6B" w:rsidRPr="00BA570A" w:rsidRDefault="00E46E6B" w:rsidP="00882A2A">
            <w:pPr>
              <w:autoSpaceDE w:val="0"/>
              <w:autoSpaceDN w:val="0"/>
              <w:adjustRightInd w:val="0"/>
              <w:spacing w:after="120"/>
              <w:rPr>
                <w:rFonts w:ascii="Arial" w:hAnsi="Arial" w:cs="Arial"/>
                <w:sz w:val="20"/>
              </w:rPr>
            </w:pPr>
            <w:r w:rsidRPr="00BA570A">
              <w:rPr>
                <w:rFonts w:ascii="Arial" w:hAnsi="Arial" w:cs="Arial"/>
                <w:color w:val="000000"/>
                <w:sz w:val="20"/>
              </w:rPr>
              <w:t>Bileren aktak</w:t>
            </w:r>
          </w:p>
        </w:tc>
      </w:tr>
      <w:tr w:rsidR="00E46E6B" w:rsidRPr="00C67F8E" w14:paraId="21841056" w14:textId="77777777" w:rsidTr="00882A2A">
        <w:trPr>
          <w:trHeight w:val="480"/>
        </w:trPr>
        <w:tc>
          <w:tcPr>
            <w:tcW w:w="1951" w:type="dxa"/>
            <w:vMerge/>
            <w:tcBorders>
              <w:top w:val="nil"/>
              <w:left w:val="single" w:sz="4" w:space="0" w:color="auto"/>
              <w:bottom w:val="single" w:sz="4" w:space="0" w:color="auto"/>
              <w:right w:val="single" w:sz="4" w:space="0" w:color="auto"/>
            </w:tcBorders>
            <w:vAlign w:val="center"/>
          </w:tcPr>
          <w:p w14:paraId="56EDD0D7"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003" w:type="dxa"/>
            <w:vMerge/>
            <w:tcBorders>
              <w:left w:val="single" w:sz="4" w:space="0" w:color="auto"/>
              <w:right w:val="single" w:sz="4" w:space="0" w:color="auto"/>
            </w:tcBorders>
            <w:vAlign w:val="center"/>
          </w:tcPr>
          <w:p w14:paraId="7C71A46A" w14:textId="77777777" w:rsidR="00E46E6B" w:rsidRPr="00BA570A" w:rsidRDefault="00E46E6B" w:rsidP="00882A2A">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2EBD6E52" w14:textId="77777777" w:rsidR="00E46E6B" w:rsidRPr="00C67F8E" w:rsidRDefault="00E46E6B" w:rsidP="00882A2A">
            <w:pPr>
              <w:autoSpaceDE w:val="0"/>
              <w:autoSpaceDN w:val="0"/>
              <w:adjustRightInd w:val="0"/>
              <w:spacing w:after="120"/>
              <w:rPr>
                <w:rFonts w:ascii="Arial" w:hAnsi="Arial" w:cs="Arial"/>
                <w:color w:val="000000"/>
                <w:sz w:val="20"/>
                <w:lang w:val="es-ES"/>
              </w:rPr>
            </w:pPr>
            <w:r w:rsidRPr="00C67F8E">
              <w:rPr>
                <w:rFonts w:ascii="Arial" w:hAnsi="Arial" w:cs="Arial"/>
                <w:color w:val="000000"/>
                <w:sz w:val="20"/>
                <w:lang w:val="es-ES"/>
              </w:rPr>
              <w:t>El centro aporta actas del funcionamiento de los órganos de representación del centro.</w:t>
            </w:r>
          </w:p>
        </w:tc>
        <w:tc>
          <w:tcPr>
            <w:tcW w:w="2013" w:type="dxa"/>
            <w:tcBorders>
              <w:top w:val="nil"/>
              <w:left w:val="single" w:sz="4" w:space="0" w:color="auto"/>
              <w:bottom w:val="single" w:sz="4" w:space="0" w:color="auto"/>
              <w:right w:val="single" w:sz="4" w:space="0" w:color="auto"/>
            </w:tcBorders>
            <w:vAlign w:val="center"/>
          </w:tcPr>
          <w:p w14:paraId="343E0459" w14:textId="77777777" w:rsidR="00E46E6B" w:rsidRPr="00C67F8E" w:rsidRDefault="00E46E6B" w:rsidP="00882A2A">
            <w:pPr>
              <w:autoSpaceDE w:val="0"/>
              <w:autoSpaceDN w:val="0"/>
              <w:adjustRightInd w:val="0"/>
              <w:spacing w:after="120"/>
              <w:jc w:val="center"/>
              <w:rPr>
                <w:rFonts w:ascii="Arial" w:hAnsi="Arial" w:cs="Arial"/>
                <w:color w:val="000000"/>
                <w:sz w:val="20"/>
                <w:lang w:val="es-ES"/>
              </w:rPr>
            </w:pPr>
            <w:r w:rsidRPr="00C67F8E">
              <w:rPr>
                <w:rFonts w:ascii="Arial" w:hAnsi="Arial" w:cs="Arial"/>
                <w:color w:val="000000"/>
                <w:sz w:val="20"/>
                <w:lang w:val="es-ES"/>
              </w:rPr>
              <w:t>Mínimo 2 por año</w:t>
            </w:r>
          </w:p>
        </w:tc>
        <w:tc>
          <w:tcPr>
            <w:tcW w:w="2531" w:type="dxa"/>
            <w:tcBorders>
              <w:top w:val="nil"/>
              <w:left w:val="single" w:sz="4" w:space="0" w:color="auto"/>
              <w:bottom w:val="single" w:sz="4" w:space="0" w:color="auto"/>
              <w:right w:val="single" w:sz="4" w:space="0" w:color="auto"/>
            </w:tcBorders>
            <w:vAlign w:val="center"/>
          </w:tcPr>
          <w:p w14:paraId="4A39ABE3" w14:textId="77777777" w:rsidR="00E46E6B" w:rsidRPr="00C67F8E" w:rsidRDefault="00E46E6B" w:rsidP="00882A2A">
            <w:pPr>
              <w:autoSpaceDE w:val="0"/>
              <w:autoSpaceDN w:val="0"/>
              <w:adjustRightInd w:val="0"/>
              <w:rPr>
                <w:rFonts w:ascii="Arial" w:hAnsi="Arial" w:cs="Arial"/>
                <w:b/>
                <w:bCs/>
                <w:i/>
                <w:iCs/>
                <w:color w:val="FFFFFF"/>
                <w:sz w:val="20"/>
                <w:lang w:val="es-ES"/>
              </w:rPr>
            </w:pPr>
            <w:r w:rsidRPr="00C67F8E">
              <w:rPr>
                <w:rFonts w:ascii="Arial" w:hAnsi="Arial" w:cs="Arial"/>
                <w:color w:val="000000"/>
                <w:sz w:val="20"/>
                <w:lang w:val="es-ES"/>
              </w:rPr>
              <w:t>Actas de reunión</w:t>
            </w:r>
          </w:p>
        </w:tc>
      </w:tr>
    </w:tbl>
    <w:p w14:paraId="62738A28" w14:textId="77777777" w:rsidR="00E46E6B" w:rsidRPr="00BA570A" w:rsidRDefault="00E46E6B" w:rsidP="0097081B">
      <w:pPr>
        <w:rPr>
          <w:rFonts w:ascii="Arial" w:hAnsi="Arial" w:cs="Arial"/>
          <w:sz w:val="20"/>
        </w:rPr>
      </w:pPr>
    </w:p>
    <w:p w14:paraId="05881559" w14:textId="77777777" w:rsidR="0097081B" w:rsidRDefault="0097081B" w:rsidP="0097081B">
      <w:pPr>
        <w:jc w:val="both"/>
        <w:rPr>
          <w:rFonts w:ascii="Arial" w:hAnsi="Arial" w:cs="Arial"/>
          <w:b/>
          <w:bCs/>
          <w:color w:val="800000"/>
          <w:sz w:val="20"/>
        </w:rPr>
      </w:pPr>
    </w:p>
    <w:p w14:paraId="50A7B1A0" w14:textId="77777777" w:rsidR="00E46E6B" w:rsidRDefault="00E46E6B" w:rsidP="0097081B">
      <w:pPr>
        <w:jc w:val="both"/>
        <w:rPr>
          <w:rFonts w:ascii="Arial" w:hAnsi="Arial" w:cs="Arial"/>
          <w:b/>
          <w:bCs/>
          <w:color w:val="800000"/>
          <w:sz w:val="20"/>
        </w:rPr>
      </w:pPr>
    </w:p>
    <w:tbl>
      <w:tblPr>
        <w:tblW w:w="15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4003"/>
        <w:gridCol w:w="4678"/>
        <w:gridCol w:w="2013"/>
        <w:gridCol w:w="2531"/>
      </w:tblGrid>
      <w:tr w:rsidR="00E46E6B" w:rsidRPr="00BA570A" w14:paraId="38E63497" w14:textId="77777777" w:rsidTr="00527F47">
        <w:trPr>
          <w:trHeight w:val="441"/>
          <w:tblHeader/>
        </w:trPr>
        <w:tc>
          <w:tcPr>
            <w:tcW w:w="1951" w:type="dxa"/>
            <w:tcBorders>
              <w:top w:val="single" w:sz="4" w:space="0" w:color="auto"/>
              <w:left w:val="single" w:sz="4" w:space="0" w:color="auto"/>
              <w:bottom w:val="nil"/>
              <w:right w:val="single" w:sz="4" w:space="0" w:color="auto"/>
            </w:tcBorders>
            <w:shd w:val="clear" w:color="auto" w:fill="C00000"/>
            <w:vAlign w:val="center"/>
          </w:tcPr>
          <w:p w14:paraId="4C562D1A" w14:textId="77777777" w:rsidR="00E46E6B" w:rsidRPr="00D3541B" w:rsidRDefault="00E46E6B" w:rsidP="00E46E6B">
            <w:pPr>
              <w:autoSpaceDE w:val="0"/>
              <w:autoSpaceDN w:val="0"/>
              <w:adjustRightInd w:val="0"/>
              <w:spacing w:after="0"/>
              <w:jc w:val="center"/>
              <w:rPr>
                <w:rFonts w:ascii="Arial" w:hAnsi="Arial" w:cs="Arial"/>
                <w:b/>
                <w:i/>
                <w:sz w:val="20"/>
              </w:rPr>
            </w:pPr>
            <w:r w:rsidRPr="00D3541B">
              <w:rPr>
                <w:rFonts w:ascii="Arial" w:hAnsi="Arial" w:cs="Arial"/>
                <w:b/>
                <w:bCs/>
                <w:iCs/>
                <w:color w:val="FFFFFF"/>
                <w:sz w:val="20"/>
              </w:rPr>
              <w:lastRenderedPageBreak/>
              <w:t>ARLOA</w:t>
            </w:r>
          </w:p>
        </w:tc>
        <w:tc>
          <w:tcPr>
            <w:tcW w:w="4003" w:type="dxa"/>
            <w:tcBorders>
              <w:top w:val="single" w:sz="4" w:space="0" w:color="auto"/>
              <w:left w:val="single" w:sz="4" w:space="0" w:color="auto"/>
              <w:bottom w:val="nil"/>
              <w:right w:val="single" w:sz="4" w:space="0" w:color="auto"/>
            </w:tcBorders>
            <w:shd w:val="clear" w:color="auto" w:fill="C00000"/>
            <w:vAlign w:val="center"/>
          </w:tcPr>
          <w:p w14:paraId="210D2074" w14:textId="77777777" w:rsidR="00E46E6B" w:rsidRPr="00225BA2"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EGITURA ELEMENTUA</w:t>
            </w:r>
          </w:p>
        </w:tc>
        <w:tc>
          <w:tcPr>
            <w:tcW w:w="4678" w:type="dxa"/>
            <w:tcBorders>
              <w:top w:val="single" w:sz="4" w:space="0" w:color="auto"/>
              <w:left w:val="single" w:sz="4" w:space="0" w:color="auto"/>
              <w:bottom w:val="nil"/>
              <w:right w:val="single" w:sz="4" w:space="0" w:color="auto"/>
            </w:tcBorders>
            <w:shd w:val="clear" w:color="auto" w:fill="C00000"/>
            <w:vAlign w:val="center"/>
          </w:tcPr>
          <w:p w14:paraId="0FA2CC19" w14:textId="77777777" w:rsidR="00E46E6B" w:rsidRPr="00225BA2"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PROZESU EDO EMAITZAREN ADIERAZLEAK</w:t>
            </w:r>
          </w:p>
        </w:tc>
        <w:tc>
          <w:tcPr>
            <w:tcW w:w="2013" w:type="dxa"/>
            <w:tcBorders>
              <w:top w:val="single" w:sz="4" w:space="0" w:color="auto"/>
              <w:left w:val="single" w:sz="4" w:space="0" w:color="auto"/>
              <w:bottom w:val="nil"/>
              <w:right w:val="single" w:sz="4" w:space="0" w:color="auto"/>
            </w:tcBorders>
            <w:shd w:val="clear" w:color="auto" w:fill="C00000"/>
            <w:vAlign w:val="center"/>
          </w:tcPr>
          <w:p w14:paraId="737C9945" w14:textId="77777777" w:rsidR="00E46E6B" w:rsidRPr="00225BA2"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STANDARD EDO HELBURUA</w:t>
            </w:r>
          </w:p>
        </w:tc>
        <w:tc>
          <w:tcPr>
            <w:tcW w:w="2531" w:type="dxa"/>
            <w:tcBorders>
              <w:top w:val="single" w:sz="4" w:space="0" w:color="auto"/>
              <w:left w:val="single" w:sz="4" w:space="0" w:color="auto"/>
              <w:bottom w:val="nil"/>
              <w:right w:val="single" w:sz="4" w:space="0" w:color="auto"/>
            </w:tcBorders>
            <w:shd w:val="clear" w:color="auto" w:fill="C00000"/>
            <w:vAlign w:val="center"/>
          </w:tcPr>
          <w:p w14:paraId="0E10E321" w14:textId="77777777" w:rsidR="00E46E6B" w:rsidRPr="00225BA2"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ITURRIA</w:t>
            </w:r>
          </w:p>
        </w:tc>
      </w:tr>
      <w:tr w:rsidR="00E46E6B" w:rsidRPr="00BA570A" w14:paraId="22A581E2" w14:textId="77777777" w:rsidTr="00527F47">
        <w:trPr>
          <w:trHeight w:val="505"/>
          <w:tblHeader/>
        </w:trPr>
        <w:tc>
          <w:tcPr>
            <w:tcW w:w="1951" w:type="dxa"/>
            <w:tcBorders>
              <w:top w:val="nil"/>
              <w:left w:val="single" w:sz="4" w:space="0" w:color="auto"/>
              <w:bottom w:val="single" w:sz="4" w:space="0" w:color="auto"/>
              <w:right w:val="single" w:sz="4" w:space="0" w:color="auto"/>
            </w:tcBorders>
            <w:shd w:val="clear" w:color="auto" w:fill="C00000"/>
            <w:vAlign w:val="center"/>
          </w:tcPr>
          <w:p w14:paraId="727C6942" w14:textId="77777777" w:rsidR="00E46E6B" w:rsidRPr="00D3541B" w:rsidRDefault="00E46E6B" w:rsidP="00E46E6B">
            <w:pPr>
              <w:autoSpaceDE w:val="0"/>
              <w:autoSpaceDN w:val="0"/>
              <w:adjustRightInd w:val="0"/>
              <w:spacing w:after="0"/>
              <w:jc w:val="center"/>
              <w:rPr>
                <w:rFonts w:ascii="Arial" w:hAnsi="Arial" w:cs="Arial"/>
                <w:b/>
                <w:bCs/>
                <w:iCs/>
                <w:color w:val="FFFFFF"/>
                <w:sz w:val="20"/>
              </w:rPr>
            </w:pPr>
            <w:r w:rsidRPr="00D3541B">
              <w:rPr>
                <w:rFonts w:ascii="Arial" w:hAnsi="Arial" w:cs="Arial"/>
                <w:b/>
                <w:i/>
                <w:sz w:val="20"/>
              </w:rPr>
              <w:t>ÁREA</w:t>
            </w:r>
          </w:p>
        </w:tc>
        <w:tc>
          <w:tcPr>
            <w:tcW w:w="4003" w:type="dxa"/>
            <w:tcBorders>
              <w:top w:val="nil"/>
              <w:left w:val="single" w:sz="4" w:space="0" w:color="auto"/>
              <w:bottom w:val="single" w:sz="4" w:space="0" w:color="auto"/>
              <w:right w:val="single" w:sz="4" w:space="0" w:color="auto"/>
            </w:tcBorders>
            <w:shd w:val="clear" w:color="auto" w:fill="C00000"/>
            <w:vAlign w:val="center"/>
          </w:tcPr>
          <w:p w14:paraId="29DEF21A"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ELEMENTO ESTRUCTURAL</w:t>
            </w:r>
          </w:p>
        </w:tc>
        <w:tc>
          <w:tcPr>
            <w:tcW w:w="4678" w:type="dxa"/>
            <w:tcBorders>
              <w:top w:val="nil"/>
              <w:left w:val="single" w:sz="4" w:space="0" w:color="auto"/>
              <w:bottom w:val="single" w:sz="4" w:space="0" w:color="auto"/>
              <w:right w:val="single" w:sz="4" w:space="0" w:color="auto"/>
            </w:tcBorders>
            <w:shd w:val="clear" w:color="auto" w:fill="C00000"/>
            <w:vAlign w:val="center"/>
          </w:tcPr>
          <w:p w14:paraId="68FAA34A"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INDICADORES DE PROCESO O RESULTADO</w:t>
            </w:r>
          </w:p>
        </w:tc>
        <w:tc>
          <w:tcPr>
            <w:tcW w:w="2013" w:type="dxa"/>
            <w:tcBorders>
              <w:top w:val="nil"/>
              <w:left w:val="single" w:sz="4" w:space="0" w:color="auto"/>
              <w:bottom w:val="single" w:sz="4" w:space="0" w:color="auto"/>
              <w:right w:val="single" w:sz="4" w:space="0" w:color="auto"/>
            </w:tcBorders>
            <w:shd w:val="clear" w:color="auto" w:fill="C00000"/>
            <w:vAlign w:val="center"/>
          </w:tcPr>
          <w:p w14:paraId="72573189"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STANDARD U OBJETIVO</w:t>
            </w:r>
          </w:p>
        </w:tc>
        <w:tc>
          <w:tcPr>
            <w:tcW w:w="2531" w:type="dxa"/>
            <w:tcBorders>
              <w:top w:val="nil"/>
              <w:left w:val="single" w:sz="4" w:space="0" w:color="auto"/>
              <w:bottom w:val="single" w:sz="4" w:space="0" w:color="auto"/>
              <w:right w:val="single" w:sz="4" w:space="0" w:color="auto"/>
            </w:tcBorders>
            <w:shd w:val="clear" w:color="auto" w:fill="C00000"/>
            <w:vAlign w:val="center"/>
          </w:tcPr>
          <w:p w14:paraId="161444F1" w14:textId="77777777" w:rsidR="00E46E6B" w:rsidRPr="00225BA2" w:rsidRDefault="00E46E6B" w:rsidP="00E46E6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FUENTE</w:t>
            </w:r>
          </w:p>
        </w:tc>
      </w:tr>
      <w:tr w:rsidR="00365EBF" w:rsidRPr="00BA570A" w14:paraId="7992A251" w14:textId="77777777" w:rsidTr="007B6D17">
        <w:trPr>
          <w:trHeight w:val="544"/>
        </w:trPr>
        <w:tc>
          <w:tcPr>
            <w:tcW w:w="1951" w:type="dxa"/>
            <w:vMerge w:val="restart"/>
            <w:tcBorders>
              <w:top w:val="single" w:sz="4" w:space="0" w:color="auto"/>
              <w:left w:val="single" w:sz="4" w:space="0" w:color="auto"/>
              <w:bottom w:val="nil"/>
              <w:right w:val="single" w:sz="4" w:space="0" w:color="auto"/>
            </w:tcBorders>
            <w:vAlign w:val="center"/>
          </w:tcPr>
          <w:p w14:paraId="427474A6" w14:textId="77777777" w:rsidR="00365EBF" w:rsidRPr="00BA570A" w:rsidRDefault="00365EBF" w:rsidP="00387DD4">
            <w:pPr>
              <w:autoSpaceDE w:val="0"/>
              <w:autoSpaceDN w:val="0"/>
              <w:adjustRightInd w:val="0"/>
              <w:spacing w:after="120"/>
              <w:rPr>
                <w:rFonts w:ascii="Arial" w:hAnsi="Arial" w:cs="Arial"/>
                <w:sz w:val="20"/>
              </w:rPr>
            </w:pPr>
            <w:r w:rsidRPr="00BA570A">
              <w:rPr>
                <w:rFonts w:ascii="Arial" w:hAnsi="Arial" w:cs="Arial"/>
                <w:b/>
                <w:bCs/>
                <w:color w:val="000000"/>
                <w:sz w:val="20"/>
              </w:rPr>
              <w:t>ARRETA PSIKOLOGIKOA</w:t>
            </w:r>
          </w:p>
        </w:tc>
        <w:tc>
          <w:tcPr>
            <w:tcW w:w="4003" w:type="dxa"/>
            <w:vMerge w:val="restart"/>
            <w:tcBorders>
              <w:top w:val="single" w:sz="4" w:space="0" w:color="auto"/>
              <w:left w:val="single" w:sz="4" w:space="0" w:color="auto"/>
              <w:bottom w:val="nil"/>
              <w:right w:val="single" w:sz="4" w:space="0" w:color="auto"/>
            </w:tcBorders>
            <w:vAlign w:val="center"/>
          </w:tcPr>
          <w:p w14:paraId="08ABCAF7" w14:textId="77777777" w:rsidR="00365EBF" w:rsidRPr="00BA570A" w:rsidRDefault="00365EBF" w:rsidP="005D136F">
            <w:pPr>
              <w:numPr>
                <w:ilvl w:val="0"/>
                <w:numId w:val="40"/>
              </w:numPr>
              <w:autoSpaceDE w:val="0"/>
              <w:autoSpaceDN w:val="0"/>
              <w:adjustRightInd w:val="0"/>
              <w:spacing w:after="120" w:line="240" w:lineRule="auto"/>
              <w:ind w:left="209" w:hanging="141"/>
              <w:rPr>
                <w:rFonts w:ascii="Arial" w:hAnsi="Arial" w:cs="Arial"/>
                <w:color w:val="000000"/>
                <w:sz w:val="20"/>
              </w:rPr>
            </w:pPr>
            <w:r w:rsidRPr="00BA570A">
              <w:rPr>
                <w:rFonts w:ascii="Arial" w:hAnsi="Arial" w:cs="Arial"/>
                <w:color w:val="000000"/>
                <w:sz w:val="20"/>
              </w:rPr>
              <w:t xml:space="preserve">Egoiliar bakoitzaren txostenak eta </w:t>
            </w:r>
            <w:r w:rsidR="00D03D6B">
              <w:rPr>
                <w:rFonts w:ascii="Arial" w:hAnsi="Arial" w:cs="Arial"/>
                <w:color w:val="000000"/>
                <w:sz w:val="20"/>
              </w:rPr>
              <w:t>BAPak</w:t>
            </w:r>
            <w:r w:rsidRPr="00BA570A">
              <w:rPr>
                <w:rFonts w:ascii="Arial" w:hAnsi="Arial" w:cs="Arial"/>
                <w:color w:val="000000"/>
                <w:sz w:val="20"/>
              </w:rPr>
              <w:t xml:space="preserve"> ohiko alderdien (kognizioa, aldartea, antsietatea) balioespen psikologiko erregularra hartzen du barne.</w:t>
            </w:r>
          </w:p>
          <w:p w14:paraId="41962439" w14:textId="77777777" w:rsidR="00365EBF" w:rsidRPr="00BA570A" w:rsidRDefault="00365EBF" w:rsidP="005D136F">
            <w:pPr>
              <w:numPr>
                <w:ilvl w:val="0"/>
                <w:numId w:val="40"/>
              </w:numPr>
              <w:autoSpaceDE w:val="0"/>
              <w:autoSpaceDN w:val="0"/>
              <w:adjustRightInd w:val="0"/>
              <w:spacing w:after="120" w:line="240" w:lineRule="auto"/>
              <w:ind w:left="209" w:hanging="141"/>
              <w:rPr>
                <w:rFonts w:ascii="Arial" w:hAnsi="Arial" w:cs="Arial"/>
                <w:color w:val="000000"/>
                <w:sz w:val="20"/>
              </w:rPr>
            </w:pPr>
            <w:r w:rsidRPr="00BA570A">
              <w:rPr>
                <w:rFonts w:ascii="Arial" w:hAnsi="Arial" w:cs="Arial"/>
                <w:color w:val="000000"/>
                <w:sz w:val="20"/>
              </w:rPr>
              <w:t>Langileentzako jarrera arazoak tratatzeko idatzizko protokoloa dago.</w:t>
            </w:r>
          </w:p>
          <w:p w14:paraId="37F864EA" w14:textId="77777777" w:rsidR="00365EBF" w:rsidRPr="00BA570A" w:rsidRDefault="00365EBF" w:rsidP="005D136F">
            <w:pPr>
              <w:numPr>
                <w:ilvl w:val="0"/>
                <w:numId w:val="40"/>
              </w:numPr>
              <w:autoSpaceDE w:val="0"/>
              <w:autoSpaceDN w:val="0"/>
              <w:adjustRightInd w:val="0"/>
              <w:spacing w:after="120" w:line="240" w:lineRule="auto"/>
              <w:ind w:left="209" w:hanging="141"/>
              <w:rPr>
                <w:rFonts w:ascii="Arial" w:hAnsi="Arial" w:cs="Arial"/>
                <w:b/>
                <w:bCs/>
                <w:i/>
                <w:iCs/>
                <w:color w:val="FFFFFF"/>
                <w:sz w:val="20"/>
              </w:rPr>
            </w:pPr>
            <w:r w:rsidRPr="00BA570A">
              <w:rPr>
                <w:rFonts w:ascii="Arial" w:hAnsi="Arial" w:cs="Arial"/>
                <w:color w:val="000000"/>
                <w:sz w:val="20"/>
              </w:rPr>
              <w:t>Esku-hartze psikologikorako egituratutako programak daude (kognizioa, antsietatea, depresioa, harremanetarako zailtasunak, jarreraren nahasmenduak).</w:t>
            </w:r>
          </w:p>
        </w:tc>
        <w:tc>
          <w:tcPr>
            <w:tcW w:w="4678" w:type="dxa"/>
            <w:tcBorders>
              <w:top w:val="single" w:sz="4" w:space="0" w:color="auto"/>
              <w:left w:val="single" w:sz="4" w:space="0" w:color="auto"/>
              <w:bottom w:val="nil"/>
              <w:right w:val="single" w:sz="4" w:space="0" w:color="auto"/>
            </w:tcBorders>
            <w:vAlign w:val="center"/>
          </w:tcPr>
          <w:p w14:paraId="4F44466A" w14:textId="77777777" w:rsidR="00365EBF" w:rsidRPr="00BA570A" w:rsidRDefault="00365EBF" w:rsidP="00387DD4">
            <w:pPr>
              <w:autoSpaceDE w:val="0"/>
              <w:autoSpaceDN w:val="0"/>
              <w:adjustRightInd w:val="0"/>
              <w:spacing w:after="120"/>
              <w:rPr>
                <w:rFonts w:ascii="Arial" w:hAnsi="Arial" w:cs="Arial"/>
                <w:sz w:val="20"/>
              </w:rPr>
            </w:pPr>
            <w:r w:rsidRPr="00BA570A">
              <w:rPr>
                <w:rFonts w:ascii="Arial" w:hAnsi="Arial" w:cs="Arial"/>
                <w:color w:val="000000"/>
                <w:sz w:val="20"/>
              </w:rPr>
              <w:t>Kognizioa andeatuta duten egoiliarren kopurua eta zerrenda.</w:t>
            </w:r>
          </w:p>
        </w:tc>
        <w:tc>
          <w:tcPr>
            <w:tcW w:w="2013" w:type="dxa"/>
            <w:tcBorders>
              <w:top w:val="single" w:sz="4" w:space="0" w:color="auto"/>
              <w:left w:val="single" w:sz="4" w:space="0" w:color="auto"/>
              <w:bottom w:val="nil"/>
              <w:right w:val="single" w:sz="4" w:space="0" w:color="auto"/>
            </w:tcBorders>
            <w:vAlign w:val="center"/>
          </w:tcPr>
          <w:p w14:paraId="094E2F72" w14:textId="77777777" w:rsidR="00365EBF" w:rsidRPr="00BA570A" w:rsidRDefault="00365EBF" w:rsidP="00387DD4">
            <w:pPr>
              <w:autoSpaceDE w:val="0"/>
              <w:autoSpaceDN w:val="0"/>
              <w:adjustRightInd w:val="0"/>
              <w:spacing w:after="120"/>
              <w:jc w:val="center"/>
              <w:rPr>
                <w:rFonts w:ascii="Arial" w:hAnsi="Arial" w:cs="Arial"/>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177EE136" w14:textId="77777777" w:rsidR="00365EBF" w:rsidRPr="00BA570A" w:rsidRDefault="00365EBF" w:rsidP="00387DD4">
            <w:pPr>
              <w:autoSpaceDE w:val="0"/>
              <w:autoSpaceDN w:val="0"/>
              <w:adjustRightInd w:val="0"/>
              <w:spacing w:after="120"/>
              <w:rPr>
                <w:rFonts w:ascii="Arial" w:hAnsi="Arial" w:cs="Arial"/>
                <w:sz w:val="20"/>
              </w:rPr>
            </w:pPr>
            <w:r w:rsidRPr="00BA570A">
              <w:rPr>
                <w:rFonts w:ascii="Arial" w:hAnsi="Arial" w:cs="Arial"/>
                <w:color w:val="000000"/>
                <w:sz w:val="20"/>
              </w:rPr>
              <w:t>Egoiliarraren txostena</w:t>
            </w:r>
          </w:p>
        </w:tc>
      </w:tr>
      <w:tr w:rsidR="00365EBF" w:rsidRPr="00D355C3" w14:paraId="348F6885" w14:textId="77777777" w:rsidTr="007B6D17">
        <w:trPr>
          <w:trHeight w:val="492"/>
        </w:trPr>
        <w:tc>
          <w:tcPr>
            <w:tcW w:w="1951" w:type="dxa"/>
            <w:vMerge/>
            <w:tcBorders>
              <w:top w:val="nil"/>
              <w:left w:val="single" w:sz="4" w:space="0" w:color="auto"/>
              <w:bottom w:val="nil"/>
              <w:right w:val="single" w:sz="4" w:space="0" w:color="auto"/>
            </w:tcBorders>
            <w:vAlign w:val="center"/>
          </w:tcPr>
          <w:p w14:paraId="0969E521" w14:textId="77777777" w:rsidR="00365EBF" w:rsidRPr="00BA570A" w:rsidRDefault="00365EBF" w:rsidP="00387DD4">
            <w:pPr>
              <w:autoSpaceDE w:val="0"/>
              <w:autoSpaceDN w:val="0"/>
              <w:adjustRightInd w:val="0"/>
              <w:spacing w:after="120"/>
              <w:rPr>
                <w:rFonts w:ascii="Arial" w:hAnsi="Arial" w:cs="Arial"/>
                <w:b/>
                <w:bCs/>
                <w:color w:val="000000"/>
                <w:sz w:val="20"/>
              </w:rPr>
            </w:pPr>
          </w:p>
        </w:tc>
        <w:tc>
          <w:tcPr>
            <w:tcW w:w="4003" w:type="dxa"/>
            <w:vMerge/>
            <w:tcBorders>
              <w:top w:val="nil"/>
              <w:left w:val="single" w:sz="4" w:space="0" w:color="auto"/>
              <w:bottom w:val="nil"/>
              <w:right w:val="single" w:sz="4" w:space="0" w:color="auto"/>
            </w:tcBorders>
            <w:vAlign w:val="center"/>
          </w:tcPr>
          <w:p w14:paraId="3E87E573" w14:textId="77777777" w:rsidR="00365EBF" w:rsidRPr="00BA570A" w:rsidRDefault="00365EBF" w:rsidP="005D136F">
            <w:pPr>
              <w:numPr>
                <w:ilvl w:val="0"/>
                <w:numId w:val="40"/>
              </w:numPr>
              <w:autoSpaceDE w:val="0"/>
              <w:autoSpaceDN w:val="0"/>
              <w:adjustRightInd w:val="0"/>
              <w:spacing w:after="120" w:line="240" w:lineRule="auto"/>
              <w:ind w:left="209" w:hanging="141"/>
              <w:rPr>
                <w:rFonts w:ascii="Arial" w:hAnsi="Arial" w:cs="Arial"/>
                <w:color w:val="000000"/>
                <w:sz w:val="20"/>
              </w:rPr>
            </w:pPr>
          </w:p>
        </w:tc>
        <w:tc>
          <w:tcPr>
            <w:tcW w:w="4678" w:type="dxa"/>
            <w:tcBorders>
              <w:top w:val="nil"/>
              <w:left w:val="single" w:sz="4" w:space="0" w:color="auto"/>
              <w:bottom w:val="single" w:sz="4" w:space="0" w:color="auto"/>
              <w:right w:val="single" w:sz="4" w:space="0" w:color="auto"/>
            </w:tcBorders>
            <w:vAlign w:val="center"/>
          </w:tcPr>
          <w:p w14:paraId="7E7A4B09" w14:textId="77777777" w:rsidR="00365EBF" w:rsidRPr="00D355C3" w:rsidRDefault="00365EBF" w:rsidP="00387DD4">
            <w:pPr>
              <w:autoSpaceDE w:val="0"/>
              <w:autoSpaceDN w:val="0"/>
              <w:adjustRightInd w:val="0"/>
              <w:rPr>
                <w:rFonts w:ascii="Arial" w:hAnsi="Arial" w:cs="Arial"/>
                <w:i/>
                <w:color w:val="000000"/>
                <w:sz w:val="20"/>
                <w:lang w:val="es-ES"/>
              </w:rPr>
            </w:pPr>
            <w:r w:rsidRPr="00D355C3">
              <w:rPr>
                <w:rFonts w:ascii="Arial" w:hAnsi="Arial" w:cs="Arial"/>
                <w:i/>
                <w:color w:val="000000"/>
                <w:sz w:val="20"/>
                <w:lang w:val="es-ES"/>
              </w:rPr>
              <w:t>Nº y relación de residentes con deterioro cognitivo.</w:t>
            </w:r>
          </w:p>
        </w:tc>
        <w:tc>
          <w:tcPr>
            <w:tcW w:w="2013" w:type="dxa"/>
            <w:tcBorders>
              <w:top w:val="nil"/>
              <w:left w:val="single" w:sz="4" w:space="0" w:color="auto"/>
              <w:bottom w:val="single" w:sz="4" w:space="0" w:color="auto"/>
              <w:right w:val="single" w:sz="4" w:space="0" w:color="auto"/>
            </w:tcBorders>
            <w:vAlign w:val="center"/>
          </w:tcPr>
          <w:p w14:paraId="349D8571" w14:textId="77777777" w:rsidR="00365EBF" w:rsidRPr="00D355C3" w:rsidRDefault="00365EBF" w:rsidP="00387DD4">
            <w:pPr>
              <w:autoSpaceDE w:val="0"/>
              <w:autoSpaceDN w:val="0"/>
              <w:adjustRightInd w:val="0"/>
              <w:spacing w:after="120"/>
              <w:jc w:val="center"/>
              <w:rPr>
                <w:rFonts w:ascii="Arial" w:hAnsi="Arial" w:cs="Arial"/>
                <w:color w:val="000000"/>
                <w:sz w:val="20"/>
                <w:lang w:val="es-ES"/>
              </w:rPr>
            </w:pPr>
            <w:r w:rsidRPr="00D355C3">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1A150C8E" w14:textId="77777777" w:rsidR="00365EBF" w:rsidRPr="00D355C3" w:rsidRDefault="00365EBF" w:rsidP="00387DD4">
            <w:pPr>
              <w:autoSpaceDE w:val="0"/>
              <w:autoSpaceDN w:val="0"/>
              <w:adjustRightInd w:val="0"/>
              <w:rPr>
                <w:rFonts w:ascii="Arial" w:hAnsi="Arial" w:cs="Arial"/>
                <w:b/>
                <w:bCs/>
                <w:i/>
                <w:iCs/>
                <w:color w:val="FFFFFF"/>
                <w:sz w:val="20"/>
                <w:lang w:val="es-ES"/>
              </w:rPr>
            </w:pPr>
            <w:r w:rsidRPr="00D355C3">
              <w:rPr>
                <w:rFonts w:ascii="Arial" w:hAnsi="Arial" w:cs="Arial"/>
                <w:i/>
                <w:color w:val="000000"/>
                <w:sz w:val="20"/>
                <w:lang w:val="es-ES"/>
              </w:rPr>
              <w:t>Historial de la persona residente</w:t>
            </w:r>
          </w:p>
        </w:tc>
      </w:tr>
      <w:tr w:rsidR="00365EBF" w:rsidRPr="00BA570A" w14:paraId="4C5B0D34" w14:textId="77777777" w:rsidTr="00907D1A">
        <w:trPr>
          <w:trHeight w:val="735"/>
        </w:trPr>
        <w:tc>
          <w:tcPr>
            <w:tcW w:w="1951" w:type="dxa"/>
            <w:vMerge/>
            <w:tcBorders>
              <w:top w:val="nil"/>
              <w:left w:val="single" w:sz="4" w:space="0" w:color="auto"/>
              <w:bottom w:val="nil"/>
              <w:right w:val="single" w:sz="4" w:space="0" w:color="auto"/>
            </w:tcBorders>
            <w:vAlign w:val="center"/>
          </w:tcPr>
          <w:p w14:paraId="7CA99459"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10AD18F7"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5BA36E4E" w14:textId="77777777" w:rsidR="00365EBF" w:rsidRPr="00BA570A" w:rsidRDefault="00365EBF" w:rsidP="00387DD4">
            <w:pPr>
              <w:autoSpaceDE w:val="0"/>
              <w:autoSpaceDN w:val="0"/>
              <w:adjustRightInd w:val="0"/>
              <w:spacing w:after="120"/>
              <w:rPr>
                <w:rFonts w:ascii="Arial" w:hAnsi="Arial" w:cs="Arial"/>
                <w:sz w:val="20"/>
              </w:rPr>
            </w:pPr>
            <w:r w:rsidRPr="00BA570A">
              <w:rPr>
                <w:rFonts w:ascii="Arial" w:hAnsi="Arial" w:cs="Arial"/>
                <w:color w:val="000000"/>
                <w:sz w:val="20"/>
              </w:rPr>
              <w:t>Nahasmendu psikotikoak dituzten egoiliarren kopurua eta zerrenda.</w:t>
            </w:r>
          </w:p>
        </w:tc>
        <w:tc>
          <w:tcPr>
            <w:tcW w:w="2013" w:type="dxa"/>
            <w:tcBorders>
              <w:top w:val="single" w:sz="4" w:space="0" w:color="auto"/>
              <w:left w:val="single" w:sz="4" w:space="0" w:color="auto"/>
              <w:bottom w:val="nil"/>
              <w:right w:val="single" w:sz="4" w:space="0" w:color="auto"/>
            </w:tcBorders>
            <w:vAlign w:val="center"/>
          </w:tcPr>
          <w:p w14:paraId="27CB977B" w14:textId="77777777" w:rsidR="00365EBF" w:rsidRPr="00BA570A" w:rsidRDefault="00365EBF" w:rsidP="00387DD4">
            <w:pPr>
              <w:autoSpaceDE w:val="0"/>
              <w:autoSpaceDN w:val="0"/>
              <w:adjustRightInd w:val="0"/>
              <w:spacing w:after="120"/>
              <w:jc w:val="center"/>
              <w:rPr>
                <w:rFonts w:ascii="Arial" w:hAnsi="Arial" w:cs="Arial"/>
                <w:sz w:val="20"/>
              </w:rPr>
            </w:pPr>
            <w:r w:rsidRPr="00223A9A">
              <w:rPr>
                <w:rFonts w:ascii="Arial" w:hAnsi="Arial" w:cs="Arial"/>
                <w:color w:val="000000"/>
                <w:sz w:val="20"/>
              </w:rPr>
              <w:t>ZEHAZTU GABEA</w:t>
            </w:r>
          </w:p>
        </w:tc>
        <w:tc>
          <w:tcPr>
            <w:tcW w:w="2531" w:type="dxa"/>
            <w:tcBorders>
              <w:top w:val="single" w:sz="4" w:space="0" w:color="auto"/>
              <w:left w:val="single" w:sz="4" w:space="0" w:color="auto"/>
              <w:bottom w:val="nil"/>
              <w:right w:val="single" w:sz="4" w:space="0" w:color="auto"/>
            </w:tcBorders>
            <w:vAlign w:val="center"/>
          </w:tcPr>
          <w:p w14:paraId="487F07CD"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r>
      <w:tr w:rsidR="00365EBF" w:rsidRPr="00715646" w14:paraId="44AC83DA" w14:textId="77777777" w:rsidTr="00E8211B">
        <w:trPr>
          <w:trHeight w:val="369"/>
        </w:trPr>
        <w:tc>
          <w:tcPr>
            <w:tcW w:w="1951" w:type="dxa"/>
            <w:vMerge/>
            <w:tcBorders>
              <w:top w:val="nil"/>
              <w:left w:val="single" w:sz="4" w:space="0" w:color="auto"/>
              <w:bottom w:val="nil"/>
              <w:right w:val="single" w:sz="4" w:space="0" w:color="auto"/>
            </w:tcBorders>
            <w:vAlign w:val="center"/>
          </w:tcPr>
          <w:p w14:paraId="5C16538A"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5F8FB231"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26B3F292" w14:textId="77777777" w:rsidR="00365EBF" w:rsidRPr="00715646" w:rsidRDefault="00365EBF" w:rsidP="00387DD4">
            <w:pPr>
              <w:autoSpaceDE w:val="0"/>
              <w:autoSpaceDN w:val="0"/>
              <w:adjustRightInd w:val="0"/>
              <w:rPr>
                <w:rFonts w:ascii="Arial" w:hAnsi="Arial" w:cs="Arial"/>
                <w:i/>
                <w:color w:val="000000"/>
                <w:sz w:val="20"/>
                <w:lang w:val="es-ES"/>
              </w:rPr>
            </w:pPr>
            <w:r w:rsidRPr="00715646">
              <w:rPr>
                <w:rFonts w:ascii="Arial" w:hAnsi="Arial" w:cs="Arial"/>
                <w:i/>
                <w:color w:val="000000"/>
                <w:sz w:val="20"/>
                <w:lang w:val="es-ES"/>
              </w:rPr>
              <w:t>Nº y relación de residentes con trastornos psicóticos.</w:t>
            </w:r>
          </w:p>
        </w:tc>
        <w:tc>
          <w:tcPr>
            <w:tcW w:w="2013" w:type="dxa"/>
            <w:tcBorders>
              <w:top w:val="nil"/>
              <w:left w:val="single" w:sz="4" w:space="0" w:color="auto"/>
              <w:bottom w:val="single" w:sz="4" w:space="0" w:color="auto"/>
              <w:right w:val="single" w:sz="4" w:space="0" w:color="auto"/>
            </w:tcBorders>
            <w:vAlign w:val="center"/>
          </w:tcPr>
          <w:p w14:paraId="606D8CAD" w14:textId="77777777" w:rsidR="00365EBF" w:rsidRPr="00715646" w:rsidRDefault="00365EBF" w:rsidP="00387DD4">
            <w:pPr>
              <w:autoSpaceDE w:val="0"/>
              <w:autoSpaceDN w:val="0"/>
              <w:adjustRightInd w:val="0"/>
              <w:spacing w:after="120"/>
              <w:jc w:val="center"/>
              <w:rPr>
                <w:rFonts w:ascii="Arial" w:hAnsi="Arial" w:cs="Arial"/>
                <w:color w:val="000000"/>
                <w:sz w:val="20"/>
                <w:lang w:val="es-ES"/>
              </w:rPr>
            </w:pPr>
            <w:r w:rsidRPr="00715646">
              <w:rPr>
                <w:rFonts w:ascii="Arial" w:hAnsi="Arial" w:cs="Arial"/>
                <w:i/>
                <w:color w:val="000000"/>
                <w:sz w:val="20"/>
                <w:lang w:val="es-ES"/>
              </w:rPr>
              <w:t>NO DEFINIDO</w:t>
            </w:r>
          </w:p>
        </w:tc>
        <w:tc>
          <w:tcPr>
            <w:tcW w:w="2531" w:type="dxa"/>
            <w:tcBorders>
              <w:top w:val="nil"/>
              <w:left w:val="single" w:sz="4" w:space="0" w:color="auto"/>
              <w:bottom w:val="single" w:sz="4" w:space="0" w:color="auto"/>
              <w:right w:val="single" w:sz="4" w:space="0" w:color="auto"/>
            </w:tcBorders>
            <w:vAlign w:val="center"/>
          </w:tcPr>
          <w:p w14:paraId="65BAA72E" w14:textId="77777777" w:rsidR="00365EBF" w:rsidRPr="00715646" w:rsidRDefault="00365EBF" w:rsidP="00387DD4">
            <w:pPr>
              <w:autoSpaceDE w:val="0"/>
              <w:autoSpaceDN w:val="0"/>
              <w:adjustRightInd w:val="0"/>
              <w:rPr>
                <w:rFonts w:ascii="Arial" w:hAnsi="Arial" w:cs="Arial"/>
                <w:b/>
                <w:bCs/>
                <w:i/>
                <w:iCs/>
                <w:color w:val="FFFFFF"/>
                <w:sz w:val="20"/>
                <w:lang w:val="es-ES"/>
              </w:rPr>
            </w:pPr>
          </w:p>
        </w:tc>
      </w:tr>
      <w:tr w:rsidR="00365EBF" w:rsidRPr="00BA570A" w14:paraId="6A2068B1" w14:textId="77777777" w:rsidTr="00907D1A">
        <w:trPr>
          <w:trHeight w:val="480"/>
        </w:trPr>
        <w:tc>
          <w:tcPr>
            <w:tcW w:w="1951" w:type="dxa"/>
            <w:vMerge/>
            <w:tcBorders>
              <w:top w:val="nil"/>
              <w:left w:val="single" w:sz="4" w:space="0" w:color="auto"/>
              <w:bottom w:val="nil"/>
              <w:right w:val="single" w:sz="4" w:space="0" w:color="auto"/>
            </w:tcBorders>
            <w:vAlign w:val="center"/>
          </w:tcPr>
          <w:p w14:paraId="294B0A81"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3EDEB534" w14:textId="77777777" w:rsidR="00365EBF" w:rsidRPr="00BA570A" w:rsidRDefault="00365EBF" w:rsidP="00387DD4">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00DA6A87" w14:textId="77777777" w:rsidR="00365EBF" w:rsidRPr="00BA570A" w:rsidRDefault="00365EBF" w:rsidP="00387DD4">
            <w:pPr>
              <w:autoSpaceDE w:val="0"/>
              <w:autoSpaceDN w:val="0"/>
              <w:adjustRightInd w:val="0"/>
              <w:spacing w:after="120"/>
              <w:rPr>
                <w:rFonts w:ascii="Arial" w:hAnsi="Arial" w:cs="Arial"/>
                <w:sz w:val="20"/>
              </w:rPr>
            </w:pPr>
            <w:r w:rsidRPr="00BA570A">
              <w:rPr>
                <w:rFonts w:ascii="Arial" w:hAnsi="Arial" w:cs="Arial"/>
                <w:color w:val="000000"/>
                <w:sz w:val="20"/>
              </w:rPr>
              <w:t>Langileen jarrera arazoak tratatzeko idatzizko protokoloa dago.</w:t>
            </w:r>
          </w:p>
        </w:tc>
        <w:tc>
          <w:tcPr>
            <w:tcW w:w="2013" w:type="dxa"/>
            <w:tcBorders>
              <w:top w:val="single" w:sz="4" w:space="0" w:color="auto"/>
              <w:left w:val="single" w:sz="4" w:space="0" w:color="auto"/>
              <w:bottom w:val="nil"/>
              <w:right w:val="single" w:sz="4" w:space="0" w:color="auto"/>
            </w:tcBorders>
            <w:vAlign w:val="center"/>
          </w:tcPr>
          <w:p w14:paraId="56358054" w14:textId="77777777" w:rsidR="00365EBF" w:rsidRPr="00BA570A" w:rsidRDefault="00365EBF" w:rsidP="00387DD4">
            <w:pPr>
              <w:autoSpaceDE w:val="0"/>
              <w:autoSpaceDN w:val="0"/>
              <w:adjustRightInd w:val="0"/>
              <w:spacing w:after="120"/>
              <w:jc w:val="center"/>
              <w:rPr>
                <w:rFonts w:ascii="Arial" w:hAnsi="Arial" w:cs="Arial"/>
                <w:sz w:val="20"/>
              </w:rPr>
            </w:pPr>
            <w:r w:rsidRPr="00BA570A">
              <w:rPr>
                <w:rFonts w:ascii="Arial" w:hAnsi="Arial" w:cs="Arial"/>
                <w:color w:val="000000"/>
                <w:sz w:val="20"/>
              </w:rPr>
              <w:t>BADAGO</w:t>
            </w:r>
          </w:p>
        </w:tc>
        <w:tc>
          <w:tcPr>
            <w:tcW w:w="2531" w:type="dxa"/>
            <w:tcBorders>
              <w:top w:val="single" w:sz="4" w:space="0" w:color="auto"/>
              <w:left w:val="single" w:sz="4" w:space="0" w:color="auto"/>
              <w:bottom w:val="nil"/>
              <w:right w:val="single" w:sz="4" w:space="0" w:color="auto"/>
            </w:tcBorders>
            <w:vAlign w:val="center"/>
          </w:tcPr>
          <w:p w14:paraId="5D88F4B3" w14:textId="77777777" w:rsidR="00365EBF" w:rsidRPr="00BA570A" w:rsidRDefault="00365EBF" w:rsidP="00387DD4">
            <w:pPr>
              <w:autoSpaceDE w:val="0"/>
              <w:autoSpaceDN w:val="0"/>
              <w:adjustRightInd w:val="0"/>
              <w:spacing w:after="120"/>
              <w:rPr>
                <w:rFonts w:ascii="Arial" w:hAnsi="Arial" w:cs="Arial"/>
                <w:sz w:val="20"/>
              </w:rPr>
            </w:pPr>
            <w:r w:rsidRPr="00BA570A">
              <w:rPr>
                <w:rFonts w:ascii="Arial" w:hAnsi="Arial" w:cs="Arial"/>
                <w:color w:val="000000"/>
                <w:sz w:val="20"/>
              </w:rPr>
              <w:t>Dokumentu zehatza</w:t>
            </w:r>
          </w:p>
        </w:tc>
      </w:tr>
      <w:tr w:rsidR="00387DD4" w:rsidRPr="00715646" w14:paraId="1D184F3F" w14:textId="77777777" w:rsidTr="007B6D17">
        <w:trPr>
          <w:trHeight w:val="368"/>
        </w:trPr>
        <w:tc>
          <w:tcPr>
            <w:tcW w:w="1951" w:type="dxa"/>
            <w:vMerge/>
            <w:tcBorders>
              <w:top w:val="nil"/>
              <w:left w:val="single" w:sz="4" w:space="0" w:color="auto"/>
              <w:bottom w:val="nil"/>
              <w:right w:val="single" w:sz="4" w:space="0" w:color="auto"/>
            </w:tcBorders>
            <w:vAlign w:val="center"/>
          </w:tcPr>
          <w:p w14:paraId="785D3D31"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nil"/>
              <w:right w:val="single" w:sz="4" w:space="0" w:color="auto"/>
            </w:tcBorders>
            <w:vAlign w:val="center"/>
          </w:tcPr>
          <w:p w14:paraId="2C017A69"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678" w:type="dxa"/>
            <w:vMerge w:val="restart"/>
            <w:tcBorders>
              <w:top w:val="nil"/>
              <w:left w:val="single" w:sz="4" w:space="0" w:color="auto"/>
              <w:right w:val="single" w:sz="4" w:space="0" w:color="auto"/>
            </w:tcBorders>
            <w:vAlign w:val="center"/>
          </w:tcPr>
          <w:p w14:paraId="4FC1E07D" w14:textId="77777777" w:rsidR="00387DD4" w:rsidRPr="00715646" w:rsidRDefault="00387DD4" w:rsidP="00387DD4">
            <w:pPr>
              <w:autoSpaceDE w:val="0"/>
              <w:autoSpaceDN w:val="0"/>
              <w:adjustRightInd w:val="0"/>
              <w:rPr>
                <w:rFonts w:ascii="Arial" w:hAnsi="Arial" w:cs="Arial"/>
                <w:i/>
                <w:color w:val="000000"/>
                <w:sz w:val="20"/>
                <w:lang w:val="es-ES"/>
              </w:rPr>
            </w:pPr>
            <w:r w:rsidRPr="00715646">
              <w:rPr>
                <w:rFonts w:ascii="Arial" w:hAnsi="Arial" w:cs="Arial"/>
                <w:i/>
                <w:color w:val="000000"/>
                <w:sz w:val="20"/>
                <w:lang w:val="es-ES"/>
              </w:rPr>
              <w:t>Existe un protocolo escrito para el tratamiento de los problemas de conducta por parte del personal.</w:t>
            </w:r>
          </w:p>
        </w:tc>
        <w:tc>
          <w:tcPr>
            <w:tcW w:w="2013" w:type="dxa"/>
            <w:vMerge w:val="restart"/>
            <w:tcBorders>
              <w:top w:val="nil"/>
              <w:left w:val="single" w:sz="4" w:space="0" w:color="auto"/>
              <w:right w:val="single" w:sz="4" w:space="0" w:color="auto"/>
            </w:tcBorders>
            <w:vAlign w:val="center"/>
          </w:tcPr>
          <w:p w14:paraId="5BCE0D26" w14:textId="77777777" w:rsidR="00387DD4" w:rsidRPr="00715646" w:rsidRDefault="00387DD4" w:rsidP="00387DD4">
            <w:pPr>
              <w:autoSpaceDE w:val="0"/>
              <w:autoSpaceDN w:val="0"/>
              <w:adjustRightInd w:val="0"/>
              <w:jc w:val="center"/>
              <w:rPr>
                <w:rFonts w:ascii="Arial" w:hAnsi="Arial" w:cs="Arial"/>
                <w:b/>
                <w:bCs/>
                <w:i/>
                <w:iCs/>
                <w:color w:val="FFFFFF"/>
                <w:sz w:val="20"/>
                <w:lang w:val="es-ES"/>
              </w:rPr>
            </w:pPr>
            <w:r w:rsidRPr="00715646">
              <w:rPr>
                <w:rFonts w:ascii="Arial" w:hAnsi="Arial" w:cs="Arial"/>
                <w:i/>
                <w:color w:val="000000"/>
                <w:sz w:val="20"/>
                <w:lang w:val="es-ES"/>
              </w:rPr>
              <w:t>EXISTE</w:t>
            </w:r>
          </w:p>
        </w:tc>
        <w:tc>
          <w:tcPr>
            <w:tcW w:w="2531" w:type="dxa"/>
            <w:vMerge w:val="restart"/>
            <w:tcBorders>
              <w:top w:val="nil"/>
              <w:left w:val="single" w:sz="4" w:space="0" w:color="auto"/>
              <w:right w:val="single" w:sz="4" w:space="0" w:color="auto"/>
            </w:tcBorders>
            <w:vAlign w:val="center"/>
          </w:tcPr>
          <w:p w14:paraId="0ADB60AC" w14:textId="77777777" w:rsidR="00387DD4" w:rsidRPr="00715646" w:rsidRDefault="00387DD4" w:rsidP="00387DD4">
            <w:pPr>
              <w:autoSpaceDE w:val="0"/>
              <w:autoSpaceDN w:val="0"/>
              <w:adjustRightInd w:val="0"/>
              <w:rPr>
                <w:rFonts w:ascii="Arial" w:hAnsi="Arial" w:cs="Arial"/>
                <w:b/>
                <w:bCs/>
                <w:i/>
                <w:iCs/>
                <w:color w:val="FFFFFF"/>
                <w:sz w:val="20"/>
                <w:lang w:val="es-ES"/>
              </w:rPr>
            </w:pPr>
            <w:r w:rsidRPr="00715646">
              <w:rPr>
                <w:rFonts w:ascii="Arial" w:hAnsi="Arial" w:cs="Arial"/>
                <w:i/>
                <w:color w:val="000000"/>
                <w:sz w:val="20"/>
                <w:lang w:val="es-ES"/>
              </w:rPr>
              <w:t>Documento concreto</w:t>
            </w:r>
          </w:p>
        </w:tc>
      </w:tr>
      <w:tr w:rsidR="00387DD4" w:rsidRPr="00715646" w14:paraId="351D5CB7" w14:textId="77777777" w:rsidTr="007B6D17">
        <w:trPr>
          <w:trHeight w:val="368"/>
        </w:trPr>
        <w:tc>
          <w:tcPr>
            <w:tcW w:w="1951" w:type="dxa"/>
            <w:vMerge w:val="restart"/>
            <w:tcBorders>
              <w:top w:val="nil"/>
              <w:left w:val="single" w:sz="4" w:space="0" w:color="auto"/>
              <w:bottom w:val="single" w:sz="4" w:space="0" w:color="auto"/>
              <w:right w:val="single" w:sz="4" w:space="0" w:color="auto"/>
            </w:tcBorders>
            <w:vAlign w:val="center"/>
          </w:tcPr>
          <w:p w14:paraId="48A4F688" w14:textId="77777777" w:rsidR="00387DD4" w:rsidRPr="00907D1A" w:rsidRDefault="00387DD4" w:rsidP="00387DD4">
            <w:pPr>
              <w:autoSpaceDE w:val="0"/>
              <w:autoSpaceDN w:val="0"/>
              <w:adjustRightInd w:val="0"/>
              <w:spacing w:after="120"/>
              <w:rPr>
                <w:rFonts w:ascii="Arial" w:hAnsi="Arial" w:cs="Arial"/>
                <w:b/>
                <w:bCs/>
                <w:i/>
                <w:iCs/>
                <w:color w:val="FFFFFF"/>
                <w:sz w:val="20"/>
              </w:rPr>
            </w:pPr>
            <w:r w:rsidRPr="00907D1A">
              <w:rPr>
                <w:rFonts w:ascii="Arial" w:hAnsi="Arial" w:cs="Arial"/>
                <w:b/>
                <w:bCs/>
                <w:i/>
                <w:color w:val="000000"/>
                <w:sz w:val="20"/>
              </w:rPr>
              <w:t>ATENCIÓN PSICOLOGICA</w:t>
            </w:r>
          </w:p>
        </w:tc>
        <w:tc>
          <w:tcPr>
            <w:tcW w:w="4003" w:type="dxa"/>
            <w:vMerge w:val="restart"/>
            <w:tcBorders>
              <w:top w:val="nil"/>
              <w:left w:val="single" w:sz="4" w:space="0" w:color="auto"/>
              <w:bottom w:val="single" w:sz="4" w:space="0" w:color="auto"/>
              <w:right w:val="single" w:sz="4" w:space="0" w:color="auto"/>
            </w:tcBorders>
            <w:vAlign w:val="center"/>
          </w:tcPr>
          <w:p w14:paraId="7B92A6A7" w14:textId="77777777" w:rsidR="00387DD4" w:rsidRPr="00907D1A" w:rsidRDefault="00387DD4" w:rsidP="005D136F">
            <w:pPr>
              <w:numPr>
                <w:ilvl w:val="0"/>
                <w:numId w:val="40"/>
              </w:numPr>
              <w:autoSpaceDE w:val="0"/>
              <w:autoSpaceDN w:val="0"/>
              <w:adjustRightInd w:val="0"/>
              <w:spacing w:after="0" w:line="240" w:lineRule="auto"/>
              <w:ind w:left="209" w:hanging="141"/>
              <w:rPr>
                <w:rFonts w:ascii="Arial" w:hAnsi="Arial" w:cs="Arial"/>
                <w:i/>
                <w:color w:val="000000"/>
                <w:sz w:val="20"/>
                <w:lang w:val="es-ES"/>
              </w:rPr>
            </w:pPr>
            <w:r w:rsidRPr="00907D1A">
              <w:rPr>
                <w:rFonts w:ascii="Arial" w:hAnsi="Arial" w:cs="Arial"/>
                <w:i/>
                <w:color w:val="000000"/>
                <w:sz w:val="20"/>
                <w:lang w:val="es-ES"/>
              </w:rPr>
              <w:t>La historia y el PAI de cada residente incluye la valoración psicológica regular de los aspectos habituales (cognición, ánimo, ansiedad).</w:t>
            </w:r>
          </w:p>
          <w:p w14:paraId="44106069" w14:textId="77777777" w:rsidR="00387DD4" w:rsidRPr="00907D1A" w:rsidRDefault="00387DD4" w:rsidP="005D136F">
            <w:pPr>
              <w:numPr>
                <w:ilvl w:val="0"/>
                <w:numId w:val="40"/>
              </w:numPr>
              <w:autoSpaceDE w:val="0"/>
              <w:autoSpaceDN w:val="0"/>
              <w:adjustRightInd w:val="0"/>
              <w:spacing w:after="0" w:line="240" w:lineRule="auto"/>
              <w:ind w:left="209" w:hanging="141"/>
              <w:rPr>
                <w:rFonts w:ascii="Arial" w:hAnsi="Arial" w:cs="Arial"/>
                <w:i/>
                <w:color w:val="000000"/>
                <w:sz w:val="20"/>
                <w:lang w:val="es-ES"/>
              </w:rPr>
            </w:pPr>
            <w:r w:rsidRPr="00907D1A">
              <w:rPr>
                <w:rFonts w:ascii="Arial" w:hAnsi="Arial" w:cs="Arial"/>
                <w:i/>
                <w:color w:val="000000"/>
                <w:sz w:val="20"/>
                <w:lang w:val="es-ES"/>
              </w:rPr>
              <w:t>Existe un protocolo escrito para el tratamiento de los problemas de conducta por parte del personal.</w:t>
            </w:r>
          </w:p>
          <w:p w14:paraId="434F6CD8" w14:textId="77777777" w:rsidR="00387DD4" w:rsidRPr="00907D1A" w:rsidRDefault="00387DD4" w:rsidP="005D136F">
            <w:pPr>
              <w:numPr>
                <w:ilvl w:val="0"/>
                <w:numId w:val="40"/>
              </w:numPr>
              <w:autoSpaceDE w:val="0"/>
              <w:autoSpaceDN w:val="0"/>
              <w:adjustRightInd w:val="0"/>
              <w:spacing w:after="0" w:line="240" w:lineRule="auto"/>
              <w:ind w:left="209" w:hanging="141"/>
              <w:rPr>
                <w:rFonts w:ascii="Arial" w:hAnsi="Arial" w:cs="Arial"/>
                <w:i/>
                <w:color w:val="000000"/>
                <w:sz w:val="20"/>
                <w:lang w:val="es-ES"/>
              </w:rPr>
            </w:pPr>
            <w:r w:rsidRPr="00907D1A">
              <w:rPr>
                <w:rFonts w:ascii="Arial" w:hAnsi="Arial" w:cs="Arial"/>
                <w:i/>
                <w:color w:val="000000"/>
                <w:sz w:val="20"/>
                <w:lang w:val="es-ES"/>
              </w:rPr>
              <w:t>Existen programas estructurados de intervención psicológica (cognición, ansiedad, depresión, dificultades relacionales, alteraciones conductuales).</w:t>
            </w:r>
          </w:p>
          <w:p w14:paraId="590F65FF"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678" w:type="dxa"/>
            <w:vMerge/>
            <w:tcBorders>
              <w:left w:val="single" w:sz="4" w:space="0" w:color="auto"/>
              <w:bottom w:val="single" w:sz="4" w:space="0" w:color="auto"/>
              <w:right w:val="single" w:sz="4" w:space="0" w:color="auto"/>
            </w:tcBorders>
            <w:vAlign w:val="center"/>
          </w:tcPr>
          <w:p w14:paraId="3EC8C513" w14:textId="77777777" w:rsidR="00387DD4" w:rsidRPr="00715646" w:rsidRDefault="00387DD4" w:rsidP="00387DD4">
            <w:pPr>
              <w:autoSpaceDE w:val="0"/>
              <w:autoSpaceDN w:val="0"/>
              <w:adjustRightInd w:val="0"/>
              <w:rPr>
                <w:rFonts w:ascii="Arial" w:hAnsi="Arial" w:cs="Arial"/>
                <w:i/>
                <w:color w:val="000000"/>
                <w:sz w:val="20"/>
                <w:lang w:val="es-ES"/>
              </w:rPr>
            </w:pPr>
          </w:p>
        </w:tc>
        <w:tc>
          <w:tcPr>
            <w:tcW w:w="2013" w:type="dxa"/>
            <w:vMerge/>
            <w:tcBorders>
              <w:left w:val="single" w:sz="4" w:space="0" w:color="auto"/>
              <w:bottom w:val="single" w:sz="4" w:space="0" w:color="auto"/>
              <w:right w:val="single" w:sz="4" w:space="0" w:color="auto"/>
            </w:tcBorders>
            <w:vAlign w:val="center"/>
          </w:tcPr>
          <w:p w14:paraId="373D30C9" w14:textId="77777777" w:rsidR="00387DD4" w:rsidRPr="00715646" w:rsidRDefault="00387DD4" w:rsidP="00387DD4">
            <w:pPr>
              <w:autoSpaceDE w:val="0"/>
              <w:autoSpaceDN w:val="0"/>
              <w:adjustRightInd w:val="0"/>
              <w:jc w:val="center"/>
              <w:rPr>
                <w:rFonts w:ascii="Arial" w:hAnsi="Arial" w:cs="Arial"/>
                <w:i/>
                <w:color w:val="000000"/>
                <w:sz w:val="20"/>
                <w:lang w:val="es-ES"/>
              </w:rPr>
            </w:pPr>
          </w:p>
        </w:tc>
        <w:tc>
          <w:tcPr>
            <w:tcW w:w="2531" w:type="dxa"/>
            <w:vMerge/>
            <w:tcBorders>
              <w:left w:val="single" w:sz="4" w:space="0" w:color="auto"/>
              <w:bottom w:val="single" w:sz="4" w:space="0" w:color="auto"/>
              <w:right w:val="single" w:sz="4" w:space="0" w:color="auto"/>
            </w:tcBorders>
            <w:vAlign w:val="center"/>
          </w:tcPr>
          <w:p w14:paraId="4185626A" w14:textId="77777777" w:rsidR="00387DD4" w:rsidRPr="00715646" w:rsidRDefault="00387DD4" w:rsidP="00387DD4">
            <w:pPr>
              <w:autoSpaceDE w:val="0"/>
              <w:autoSpaceDN w:val="0"/>
              <w:adjustRightInd w:val="0"/>
              <w:rPr>
                <w:rFonts w:ascii="Arial" w:hAnsi="Arial" w:cs="Arial"/>
                <w:i/>
                <w:color w:val="000000"/>
                <w:sz w:val="20"/>
                <w:lang w:val="es-ES"/>
              </w:rPr>
            </w:pPr>
          </w:p>
        </w:tc>
      </w:tr>
      <w:tr w:rsidR="00387DD4" w:rsidRPr="00BA570A" w14:paraId="463FFDF5" w14:textId="77777777" w:rsidTr="00907D1A">
        <w:trPr>
          <w:trHeight w:val="1113"/>
        </w:trPr>
        <w:tc>
          <w:tcPr>
            <w:tcW w:w="1951" w:type="dxa"/>
            <w:vMerge/>
            <w:tcBorders>
              <w:top w:val="nil"/>
              <w:left w:val="single" w:sz="4" w:space="0" w:color="auto"/>
              <w:bottom w:val="single" w:sz="4" w:space="0" w:color="auto"/>
              <w:right w:val="single" w:sz="4" w:space="0" w:color="auto"/>
            </w:tcBorders>
            <w:vAlign w:val="center"/>
          </w:tcPr>
          <w:p w14:paraId="427ABB03"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single" w:sz="4" w:space="0" w:color="auto"/>
              <w:right w:val="single" w:sz="4" w:space="0" w:color="auto"/>
            </w:tcBorders>
            <w:vAlign w:val="center"/>
          </w:tcPr>
          <w:p w14:paraId="79653675"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3AE71493" w14:textId="77777777" w:rsidR="00387DD4" w:rsidRPr="00BA570A" w:rsidRDefault="00387DD4" w:rsidP="00387DD4">
            <w:pPr>
              <w:autoSpaceDE w:val="0"/>
              <w:autoSpaceDN w:val="0"/>
              <w:adjustRightInd w:val="0"/>
              <w:spacing w:after="120"/>
              <w:rPr>
                <w:rFonts w:ascii="Arial" w:hAnsi="Arial" w:cs="Arial"/>
                <w:sz w:val="20"/>
              </w:rPr>
            </w:pPr>
            <w:r w:rsidRPr="00BA570A">
              <w:rPr>
                <w:rFonts w:ascii="Arial" w:hAnsi="Arial" w:cs="Arial"/>
                <w:color w:val="000000"/>
                <w:sz w:val="20"/>
              </w:rPr>
              <w:t>Esku-hartze psikologikorako egituratutako programak daude (kognizioa, antsietatea, depresioa, harremanetarako zailtasunak, jarreraren nahasmenduak).</w:t>
            </w:r>
          </w:p>
        </w:tc>
        <w:tc>
          <w:tcPr>
            <w:tcW w:w="2013" w:type="dxa"/>
            <w:tcBorders>
              <w:top w:val="single" w:sz="4" w:space="0" w:color="auto"/>
              <w:left w:val="single" w:sz="4" w:space="0" w:color="auto"/>
              <w:bottom w:val="nil"/>
              <w:right w:val="single" w:sz="4" w:space="0" w:color="auto"/>
            </w:tcBorders>
            <w:vAlign w:val="center"/>
          </w:tcPr>
          <w:p w14:paraId="4E0D1ECC" w14:textId="77777777" w:rsidR="00387DD4" w:rsidRPr="00BA570A" w:rsidRDefault="00387DD4" w:rsidP="00387DD4">
            <w:pPr>
              <w:autoSpaceDE w:val="0"/>
              <w:autoSpaceDN w:val="0"/>
              <w:adjustRightInd w:val="0"/>
              <w:spacing w:after="120"/>
              <w:jc w:val="center"/>
              <w:rPr>
                <w:rFonts w:ascii="Arial" w:hAnsi="Arial" w:cs="Arial"/>
                <w:sz w:val="20"/>
              </w:rPr>
            </w:pPr>
            <w:r w:rsidRPr="00BA570A">
              <w:rPr>
                <w:rFonts w:ascii="Arial" w:hAnsi="Arial" w:cs="Arial"/>
                <w:color w:val="000000"/>
                <w:sz w:val="20"/>
              </w:rPr>
              <w:t>BADAGO</w:t>
            </w:r>
          </w:p>
        </w:tc>
        <w:tc>
          <w:tcPr>
            <w:tcW w:w="2531" w:type="dxa"/>
            <w:tcBorders>
              <w:top w:val="single" w:sz="4" w:space="0" w:color="auto"/>
              <w:left w:val="single" w:sz="4" w:space="0" w:color="auto"/>
              <w:bottom w:val="nil"/>
              <w:right w:val="single" w:sz="4" w:space="0" w:color="auto"/>
            </w:tcBorders>
            <w:vAlign w:val="center"/>
          </w:tcPr>
          <w:p w14:paraId="68635851" w14:textId="77777777" w:rsidR="00387DD4" w:rsidRPr="00BA570A" w:rsidRDefault="00387DD4" w:rsidP="00387DD4">
            <w:pPr>
              <w:autoSpaceDE w:val="0"/>
              <w:autoSpaceDN w:val="0"/>
              <w:adjustRightInd w:val="0"/>
              <w:spacing w:after="120"/>
              <w:rPr>
                <w:rFonts w:ascii="Arial" w:hAnsi="Arial" w:cs="Arial"/>
                <w:sz w:val="20"/>
              </w:rPr>
            </w:pPr>
            <w:r w:rsidRPr="00BA570A">
              <w:rPr>
                <w:rFonts w:ascii="Arial" w:hAnsi="Arial" w:cs="Arial"/>
                <w:color w:val="000000"/>
                <w:sz w:val="20"/>
              </w:rPr>
              <w:t>Dokumentu zehatza</w:t>
            </w:r>
          </w:p>
        </w:tc>
      </w:tr>
      <w:tr w:rsidR="00387DD4" w:rsidRPr="00715646" w14:paraId="611464CE" w14:textId="77777777" w:rsidTr="007B6D17">
        <w:trPr>
          <w:trHeight w:val="1028"/>
        </w:trPr>
        <w:tc>
          <w:tcPr>
            <w:tcW w:w="1951" w:type="dxa"/>
            <w:vMerge/>
            <w:tcBorders>
              <w:top w:val="nil"/>
              <w:left w:val="single" w:sz="4" w:space="0" w:color="auto"/>
              <w:bottom w:val="single" w:sz="4" w:space="0" w:color="auto"/>
              <w:right w:val="single" w:sz="4" w:space="0" w:color="auto"/>
            </w:tcBorders>
            <w:vAlign w:val="center"/>
          </w:tcPr>
          <w:p w14:paraId="1FFE7460"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single" w:sz="4" w:space="0" w:color="auto"/>
              <w:right w:val="single" w:sz="4" w:space="0" w:color="auto"/>
            </w:tcBorders>
            <w:vAlign w:val="center"/>
          </w:tcPr>
          <w:p w14:paraId="7FC34E94"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02AA7D74" w14:textId="77777777" w:rsidR="00387DD4" w:rsidRPr="00715646" w:rsidRDefault="00387DD4" w:rsidP="00387DD4">
            <w:pPr>
              <w:autoSpaceDE w:val="0"/>
              <w:autoSpaceDN w:val="0"/>
              <w:adjustRightInd w:val="0"/>
              <w:rPr>
                <w:rFonts w:ascii="Arial" w:hAnsi="Arial" w:cs="Arial"/>
                <w:i/>
                <w:color w:val="000000"/>
                <w:sz w:val="20"/>
                <w:lang w:val="es-ES"/>
              </w:rPr>
            </w:pPr>
            <w:r w:rsidRPr="00715646">
              <w:rPr>
                <w:rFonts w:ascii="Arial" w:hAnsi="Arial" w:cs="Arial"/>
                <w:i/>
                <w:color w:val="000000"/>
                <w:sz w:val="20"/>
                <w:lang w:val="es-ES"/>
              </w:rPr>
              <w:t>Existen programas estructurados de intervención psicológica (cognición, ansiedad, depresión, dificultades relacionales, alteraciones conductuales).</w:t>
            </w:r>
          </w:p>
        </w:tc>
        <w:tc>
          <w:tcPr>
            <w:tcW w:w="2013" w:type="dxa"/>
            <w:tcBorders>
              <w:top w:val="nil"/>
              <w:left w:val="single" w:sz="4" w:space="0" w:color="auto"/>
              <w:bottom w:val="single" w:sz="4" w:space="0" w:color="auto"/>
              <w:right w:val="single" w:sz="4" w:space="0" w:color="auto"/>
            </w:tcBorders>
            <w:vAlign w:val="center"/>
          </w:tcPr>
          <w:p w14:paraId="619B7E04" w14:textId="77777777" w:rsidR="00387DD4" w:rsidRPr="00715646" w:rsidRDefault="00387DD4" w:rsidP="00387DD4">
            <w:pPr>
              <w:autoSpaceDE w:val="0"/>
              <w:autoSpaceDN w:val="0"/>
              <w:adjustRightInd w:val="0"/>
              <w:jc w:val="center"/>
              <w:rPr>
                <w:rFonts w:ascii="Arial" w:hAnsi="Arial" w:cs="Arial"/>
                <w:b/>
                <w:bCs/>
                <w:i/>
                <w:iCs/>
                <w:color w:val="FFFFFF"/>
                <w:sz w:val="20"/>
                <w:lang w:val="es-ES"/>
              </w:rPr>
            </w:pPr>
            <w:r w:rsidRPr="00715646">
              <w:rPr>
                <w:rFonts w:ascii="Arial" w:hAnsi="Arial" w:cs="Arial"/>
                <w:i/>
                <w:color w:val="000000"/>
                <w:sz w:val="20"/>
                <w:lang w:val="es-ES"/>
              </w:rPr>
              <w:t>EXISTE</w:t>
            </w:r>
          </w:p>
        </w:tc>
        <w:tc>
          <w:tcPr>
            <w:tcW w:w="2531" w:type="dxa"/>
            <w:tcBorders>
              <w:top w:val="nil"/>
              <w:left w:val="single" w:sz="4" w:space="0" w:color="auto"/>
              <w:bottom w:val="single" w:sz="4" w:space="0" w:color="auto"/>
              <w:right w:val="single" w:sz="4" w:space="0" w:color="auto"/>
            </w:tcBorders>
            <w:vAlign w:val="center"/>
          </w:tcPr>
          <w:p w14:paraId="253E461C" w14:textId="77777777" w:rsidR="00387DD4" w:rsidRPr="00715646" w:rsidRDefault="00387DD4" w:rsidP="00387DD4">
            <w:pPr>
              <w:autoSpaceDE w:val="0"/>
              <w:autoSpaceDN w:val="0"/>
              <w:adjustRightInd w:val="0"/>
              <w:rPr>
                <w:rFonts w:ascii="Arial" w:hAnsi="Arial" w:cs="Arial"/>
                <w:b/>
                <w:bCs/>
                <w:i/>
                <w:iCs/>
                <w:color w:val="FFFFFF"/>
                <w:sz w:val="20"/>
                <w:lang w:val="es-ES"/>
              </w:rPr>
            </w:pPr>
            <w:r w:rsidRPr="00715646">
              <w:rPr>
                <w:rFonts w:ascii="Arial" w:hAnsi="Arial" w:cs="Arial"/>
                <w:i/>
                <w:color w:val="000000"/>
                <w:sz w:val="20"/>
                <w:lang w:val="es-ES"/>
              </w:rPr>
              <w:t>Documento concreto</w:t>
            </w:r>
          </w:p>
        </w:tc>
      </w:tr>
      <w:tr w:rsidR="00387DD4" w:rsidRPr="00BA570A" w14:paraId="0193F6D5" w14:textId="77777777" w:rsidTr="00907D1A">
        <w:trPr>
          <w:trHeight w:val="735"/>
        </w:trPr>
        <w:tc>
          <w:tcPr>
            <w:tcW w:w="1951" w:type="dxa"/>
            <w:vMerge/>
            <w:tcBorders>
              <w:top w:val="nil"/>
              <w:left w:val="single" w:sz="4" w:space="0" w:color="auto"/>
              <w:bottom w:val="single" w:sz="4" w:space="0" w:color="auto"/>
              <w:right w:val="single" w:sz="4" w:space="0" w:color="auto"/>
            </w:tcBorders>
            <w:vAlign w:val="center"/>
          </w:tcPr>
          <w:p w14:paraId="666C1B5C"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single" w:sz="4" w:space="0" w:color="auto"/>
              <w:right w:val="single" w:sz="4" w:space="0" w:color="auto"/>
            </w:tcBorders>
            <w:vAlign w:val="center"/>
          </w:tcPr>
          <w:p w14:paraId="5C62812C"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678" w:type="dxa"/>
            <w:tcBorders>
              <w:top w:val="single" w:sz="4" w:space="0" w:color="auto"/>
              <w:left w:val="single" w:sz="4" w:space="0" w:color="auto"/>
              <w:bottom w:val="nil"/>
              <w:right w:val="single" w:sz="4" w:space="0" w:color="auto"/>
            </w:tcBorders>
            <w:vAlign w:val="center"/>
          </w:tcPr>
          <w:p w14:paraId="4A024C47" w14:textId="77777777" w:rsidR="00387DD4" w:rsidRPr="00BA570A" w:rsidRDefault="00387DD4" w:rsidP="00387DD4">
            <w:pPr>
              <w:autoSpaceDE w:val="0"/>
              <w:autoSpaceDN w:val="0"/>
              <w:adjustRightInd w:val="0"/>
              <w:spacing w:after="120"/>
              <w:rPr>
                <w:rFonts w:ascii="Arial" w:hAnsi="Arial" w:cs="Arial"/>
                <w:sz w:val="20"/>
              </w:rPr>
            </w:pPr>
            <w:r w:rsidRPr="00BA570A">
              <w:rPr>
                <w:rFonts w:ascii="Arial" w:hAnsi="Arial" w:cs="Arial"/>
                <w:color w:val="000000"/>
                <w:sz w:val="20"/>
              </w:rPr>
              <w:t>Azken 3 urteotan jarrera arazoen maneiuan prestakuntza jaso duten laguntzaileen kopurua eta ehunekoa.</w:t>
            </w:r>
          </w:p>
        </w:tc>
        <w:tc>
          <w:tcPr>
            <w:tcW w:w="2013" w:type="dxa"/>
            <w:tcBorders>
              <w:top w:val="single" w:sz="4" w:space="0" w:color="auto"/>
              <w:left w:val="single" w:sz="4" w:space="0" w:color="auto"/>
              <w:bottom w:val="nil"/>
              <w:right w:val="single" w:sz="4" w:space="0" w:color="auto"/>
            </w:tcBorders>
            <w:vAlign w:val="center"/>
          </w:tcPr>
          <w:p w14:paraId="55350AB8" w14:textId="77777777" w:rsidR="00387DD4" w:rsidRPr="00BA570A" w:rsidRDefault="00387DD4" w:rsidP="00387DD4">
            <w:pPr>
              <w:autoSpaceDE w:val="0"/>
              <w:autoSpaceDN w:val="0"/>
              <w:adjustRightInd w:val="0"/>
              <w:spacing w:after="120"/>
              <w:jc w:val="center"/>
              <w:rPr>
                <w:rFonts w:ascii="Arial" w:hAnsi="Arial" w:cs="Arial"/>
                <w:b/>
                <w:bCs/>
                <w:i/>
                <w:iCs/>
                <w:color w:val="FFFFFF"/>
                <w:sz w:val="20"/>
              </w:rPr>
            </w:pPr>
            <w:r w:rsidRPr="00BA570A">
              <w:rPr>
                <w:rFonts w:ascii="Arial" w:hAnsi="Arial" w:cs="Arial"/>
                <w:color w:val="000000"/>
                <w:sz w:val="20"/>
              </w:rPr>
              <w:t>%20</w:t>
            </w:r>
          </w:p>
        </w:tc>
        <w:tc>
          <w:tcPr>
            <w:tcW w:w="2531" w:type="dxa"/>
            <w:tcBorders>
              <w:top w:val="single" w:sz="4" w:space="0" w:color="auto"/>
              <w:left w:val="single" w:sz="4" w:space="0" w:color="auto"/>
              <w:bottom w:val="nil"/>
              <w:right w:val="single" w:sz="4" w:space="0" w:color="auto"/>
            </w:tcBorders>
            <w:vAlign w:val="center"/>
          </w:tcPr>
          <w:p w14:paraId="6EE92742" w14:textId="77777777" w:rsidR="00387DD4" w:rsidRPr="00BA570A" w:rsidRDefault="00387DD4" w:rsidP="00387DD4">
            <w:pPr>
              <w:autoSpaceDE w:val="0"/>
              <w:autoSpaceDN w:val="0"/>
              <w:adjustRightInd w:val="0"/>
              <w:spacing w:after="120"/>
              <w:rPr>
                <w:rFonts w:ascii="Arial" w:hAnsi="Arial" w:cs="Arial"/>
                <w:sz w:val="20"/>
              </w:rPr>
            </w:pPr>
            <w:r w:rsidRPr="00BA570A">
              <w:rPr>
                <w:rFonts w:ascii="Arial" w:hAnsi="Arial" w:cs="Arial"/>
                <w:color w:val="000000"/>
                <w:sz w:val="20"/>
              </w:rPr>
              <w:t>Prestakuntzaren erregistroa</w:t>
            </w:r>
          </w:p>
        </w:tc>
      </w:tr>
      <w:tr w:rsidR="00387DD4" w:rsidRPr="00715646" w14:paraId="34391E8B" w14:textId="77777777" w:rsidTr="000027CA">
        <w:trPr>
          <w:trHeight w:val="135"/>
        </w:trPr>
        <w:tc>
          <w:tcPr>
            <w:tcW w:w="1951" w:type="dxa"/>
            <w:vMerge/>
            <w:tcBorders>
              <w:top w:val="nil"/>
              <w:left w:val="single" w:sz="4" w:space="0" w:color="auto"/>
              <w:bottom w:val="single" w:sz="4" w:space="0" w:color="auto"/>
              <w:right w:val="single" w:sz="4" w:space="0" w:color="auto"/>
            </w:tcBorders>
            <w:vAlign w:val="center"/>
          </w:tcPr>
          <w:p w14:paraId="2470F391"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003" w:type="dxa"/>
            <w:vMerge/>
            <w:tcBorders>
              <w:top w:val="nil"/>
              <w:left w:val="single" w:sz="4" w:space="0" w:color="auto"/>
              <w:bottom w:val="single" w:sz="4" w:space="0" w:color="auto"/>
              <w:right w:val="single" w:sz="4" w:space="0" w:color="auto"/>
            </w:tcBorders>
            <w:vAlign w:val="center"/>
          </w:tcPr>
          <w:p w14:paraId="1C3CBF45" w14:textId="77777777" w:rsidR="00387DD4" w:rsidRPr="00BA570A" w:rsidRDefault="00387DD4" w:rsidP="00387DD4">
            <w:pPr>
              <w:autoSpaceDE w:val="0"/>
              <w:autoSpaceDN w:val="0"/>
              <w:adjustRightInd w:val="0"/>
              <w:spacing w:after="120"/>
              <w:rPr>
                <w:rFonts w:ascii="Arial" w:hAnsi="Arial" w:cs="Arial"/>
                <w:b/>
                <w:bCs/>
                <w:i/>
                <w:iCs/>
                <w:color w:val="FFFFFF"/>
                <w:sz w:val="20"/>
              </w:rPr>
            </w:pPr>
          </w:p>
        </w:tc>
        <w:tc>
          <w:tcPr>
            <w:tcW w:w="4678" w:type="dxa"/>
            <w:tcBorders>
              <w:top w:val="nil"/>
              <w:left w:val="single" w:sz="4" w:space="0" w:color="auto"/>
              <w:bottom w:val="single" w:sz="4" w:space="0" w:color="auto"/>
              <w:right w:val="single" w:sz="4" w:space="0" w:color="auto"/>
            </w:tcBorders>
            <w:vAlign w:val="center"/>
          </w:tcPr>
          <w:p w14:paraId="618284E1" w14:textId="77777777" w:rsidR="00387DD4" w:rsidRPr="00715646" w:rsidRDefault="00387DD4" w:rsidP="00387DD4">
            <w:pPr>
              <w:autoSpaceDE w:val="0"/>
              <w:autoSpaceDN w:val="0"/>
              <w:adjustRightInd w:val="0"/>
              <w:rPr>
                <w:rFonts w:ascii="Arial" w:hAnsi="Arial" w:cs="Arial"/>
                <w:i/>
                <w:color w:val="000000"/>
                <w:sz w:val="20"/>
                <w:lang w:val="es-ES"/>
              </w:rPr>
            </w:pPr>
            <w:r w:rsidRPr="00715646">
              <w:rPr>
                <w:rFonts w:ascii="Arial" w:hAnsi="Arial" w:cs="Arial"/>
                <w:i/>
                <w:color w:val="000000"/>
                <w:sz w:val="20"/>
                <w:lang w:val="es-ES"/>
              </w:rPr>
              <w:t>Nº y % de auxiliares que han recibido formación en manejo de problemas de conducta en los últimos 3 años.</w:t>
            </w:r>
          </w:p>
        </w:tc>
        <w:tc>
          <w:tcPr>
            <w:tcW w:w="2013" w:type="dxa"/>
            <w:tcBorders>
              <w:top w:val="nil"/>
              <w:left w:val="single" w:sz="4" w:space="0" w:color="auto"/>
              <w:bottom w:val="single" w:sz="4" w:space="0" w:color="auto"/>
              <w:right w:val="single" w:sz="4" w:space="0" w:color="auto"/>
            </w:tcBorders>
            <w:vAlign w:val="center"/>
          </w:tcPr>
          <w:p w14:paraId="6730A6E1" w14:textId="77777777" w:rsidR="00387DD4" w:rsidRPr="00715646" w:rsidRDefault="00387DD4" w:rsidP="00387DD4">
            <w:pPr>
              <w:autoSpaceDE w:val="0"/>
              <w:autoSpaceDN w:val="0"/>
              <w:adjustRightInd w:val="0"/>
              <w:jc w:val="center"/>
              <w:rPr>
                <w:rFonts w:ascii="Arial" w:hAnsi="Arial" w:cs="Arial"/>
                <w:b/>
                <w:bCs/>
                <w:i/>
                <w:iCs/>
                <w:color w:val="FFFFFF"/>
                <w:sz w:val="20"/>
                <w:lang w:val="es-ES"/>
              </w:rPr>
            </w:pPr>
            <w:r w:rsidRPr="00715646">
              <w:rPr>
                <w:rFonts w:ascii="Arial" w:hAnsi="Arial" w:cs="Arial"/>
                <w:i/>
                <w:color w:val="000000"/>
                <w:sz w:val="20"/>
                <w:lang w:val="es-ES"/>
              </w:rPr>
              <w:t>20%</w:t>
            </w:r>
          </w:p>
        </w:tc>
        <w:tc>
          <w:tcPr>
            <w:tcW w:w="2531" w:type="dxa"/>
            <w:tcBorders>
              <w:top w:val="nil"/>
              <w:left w:val="single" w:sz="4" w:space="0" w:color="auto"/>
              <w:bottom w:val="single" w:sz="4" w:space="0" w:color="auto"/>
              <w:right w:val="single" w:sz="4" w:space="0" w:color="auto"/>
            </w:tcBorders>
            <w:vAlign w:val="center"/>
          </w:tcPr>
          <w:p w14:paraId="507F06EA" w14:textId="77777777" w:rsidR="00387DD4" w:rsidRPr="00715646" w:rsidRDefault="00387DD4" w:rsidP="00387DD4">
            <w:pPr>
              <w:autoSpaceDE w:val="0"/>
              <w:autoSpaceDN w:val="0"/>
              <w:adjustRightInd w:val="0"/>
              <w:rPr>
                <w:rFonts w:ascii="Arial" w:hAnsi="Arial" w:cs="Arial"/>
                <w:b/>
                <w:bCs/>
                <w:i/>
                <w:iCs/>
                <w:color w:val="FFFFFF"/>
                <w:sz w:val="20"/>
                <w:lang w:val="es-ES"/>
              </w:rPr>
            </w:pPr>
            <w:r w:rsidRPr="00715646">
              <w:rPr>
                <w:rFonts w:ascii="Arial" w:hAnsi="Arial" w:cs="Arial"/>
                <w:i/>
                <w:color w:val="000000"/>
                <w:sz w:val="20"/>
                <w:lang w:val="es-ES"/>
              </w:rPr>
              <w:t>Registros de formación</w:t>
            </w:r>
          </w:p>
        </w:tc>
      </w:tr>
      <w:tr w:rsidR="000027CA" w:rsidRPr="00BA570A" w14:paraId="1F5145CB" w14:textId="77777777" w:rsidTr="000027CA">
        <w:trPr>
          <w:trHeight w:val="514"/>
        </w:trPr>
        <w:tc>
          <w:tcPr>
            <w:tcW w:w="1951" w:type="dxa"/>
            <w:vMerge w:val="restart"/>
            <w:tcBorders>
              <w:top w:val="single" w:sz="4" w:space="0" w:color="auto"/>
              <w:left w:val="single" w:sz="4" w:space="0" w:color="auto"/>
              <w:bottom w:val="single" w:sz="4" w:space="0" w:color="auto"/>
              <w:right w:val="single" w:sz="4" w:space="0" w:color="auto"/>
            </w:tcBorders>
            <w:vAlign w:val="center"/>
          </w:tcPr>
          <w:p w14:paraId="0E5584AE" w14:textId="77777777" w:rsidR="00FC3F85" w:rsidRPr="00BA570A" w:rsidRDefault="00FC3F85" w:rsidP="00F10DC9">
            <w:pPr>
              <w:autoSpaceDE w:val="0"/>
              <w:autoSpaceDN w:val="0"/>
              <w:adjustRightInd w:val="0"/>
              <w:spacing w:after="120"/>
              <w:rPr>
                <w:rFonts w:ascii="Arial" w:hAnsi="Arial" w:cs="Arial"/>
                <w:sz w:val="20"/>
              </w:rPr>
            </w:pPr>
            <w:r w:rsidRPr="00BA570A">
              <w:rPr>
                <w:rFonts w:ascii="Arial" w:hAnsi="Arial" w:cs="Arial"/>
                <w:b/>
                <w:bCs/>
                <w:color w:val="000000"/>
                <w:sz w:val="20"/>
              </w:rPr>
              <w:t>JARDUEREN PLANA</w:t>
            </w:r>
          </w:p>
        </w:tc>
        <w:tc>
          <w:tcPr>
            <w:tcW w:w="8681" w:type="dxa"/>
            <w:gridSpan w:val="2"/>
            <w:tcBorders>
              <w:top w:val="single" w:sz="4" w:space="0" w:color="auto"/>
              <w:left w:val="single" w:sz="4" w:space="0" w:color="auto"/>
              <w:bottom w:val="nil"/>
              <w:right w:val="single" w:sz="4" w:space="0" w:color="auto"/>
            </w:tcBorders>
            <w:vAlign w:val="center"/>
          </w:tcPr>
          <w:p w14:paraId="01CFB3F2" w14:textId="77777777" w:rsidR="00FC3F85" w:rsidRPr="00BA570A" w:rsidRDefault="00FC3F85" w:rsidP="005D136F">
            <w:pPr>
              <w:numPr>
                <w:ilvl w:val="0"/>
                <w:numId w:val="40"/>
              </w:numPr>
              <w:autoSpaceDE w:val="0"/>
              <w:autoSpaceDN w:val="0"/>
              <w:adjustRightInd w:val="0"/>
              <w:spacing w:after="120" w:line="240" w:lineRule="auto"/>
              <w:ind w:left="209" w:hanging="141"/>
              <w:rPr>
                <w:rFonts w:ascii="Arial" w:hAnsi="Arial" w:cs="Arial"/>
                <w:color w:val="000000"/>
                <w:sz w:val="20"/>
              </w:rPr>
            </w:pPr>
            <w:r w:rsidRPr="00BA570A">
              <w:rPr>
                <w:rFonts w:ascii="Arial" w:hAnsi="Arial" w:cs="Arial"/>
                <w:color w:val="000000"/>
                <w:sz w:val="20"/>
              </w:rPr>
              <w:t>Aurreko ekitaldiko jardueren planaren ebaluazio txostena ekartzen da, emaitza kualitatibo eta kuantitatiboekin.</w:t>
            </w:r>
          </w:p>
        </w:tc>
        <w:tc>
          <w:tcPr>
            <w:tcW w:w="2013" w:type="dxa"/>
            <w:tcBorders>
              <w:top w:val="single" w:sz="4" w:space="0" w:color="auto"/>
              <w:left w:val="single" w:sz="4" w:space="0" w:color="auto"/>
              <w:bottom w:val="nil"/>
              <w:right w:val="single" w:sz="4" w:space="0" w:color="auto"/>
            </w:tcBorders>
            <w:vAlign w:val="center"/>
          </w:tcPr>
          <w:p w14:paraId="18370F40" w14:textId="77777777" w:rsidR="00FC3F85" w:rsidRPr="00BA570A" w:rsidRDefault="00FC3F85" w:rsidP="00F10DC9">
            <w:pPr>
              <w:autoSpaceDE w:val="0"/>
              <w:autoSpaceDN w:val="0"/>
              <w:adjustRightInd w:val="0"/>
              <w:spacing w:after="120"/>
              <w:jc w:val="center"/>
              <w:rPr>
                <w:rFonts w:ascii="Arial" w:hAnsi="Arial" w:cs="Arial"/>
                <w:sz w:val="20"/>
              </w:rPr>
            </w:pPr>
            <w:r w:rsidRPr="00BA570A">
              <w:rPr>
                <w:rFonts w:ascii="Arial" w:hAnsi="Arial" w:cs="Arial"/>
                <w:color w:val="000000"/>
                <w:sz w:val="20"/>
              </w:rPr>
              <w:t>BADAGO</w:t>
            </w:r>
          </w:p>
        </w:tc>
        <w:tc>
          <w:tcPr>
            <w:tcW w:w="2531" w:type="dxa"/>
            <w:tcBorders>
              <w:top w:val="single" w:sz="4" w:space="0" w:color="auto"/>
              <w:left w:val="single" w:sz="4" w:space="0" w:color="auto"/>
              <w:bottom w:val="nil"/>
              <w:right w:val="single" w:sz="4" w:space="0" w:color="auto"/>
            </w:tcBorders>
            <w:vAlign w:val="center"/>
          </w:tcPr>
          <w:p w14:paraId="1350D6E8" w14:textId="77777777" w:rsidR="00FC3F85" w:rsidRPr="00BA570A" w:rsidRDefault="00FC3F85" w:rsidP="00F10DC9">
            <w:pPr>
              <w:autoSpaceDE w:val="0"/>
              <w:autoSpaceDN w:val="0"/>
              <w:adjustRightInd w:val="0"/>
              <w:spacing w:after="120"/>
              <w:rPr>
                <w:rFonts w:ascii="Arial" w:hAnsi="Arial" w:cs="Arial"/>
                <w:sz w:val="20"/>
              </w:rPr>
            </w:pPr>
            <w:r w:rsidRPr="00BA570A">
              <w:rPr>
                <w:rFonts w:ascii="Arial" w:hAnsi="Arial" w:cs="Arial"/>
                <w:color w:val="000000"/>
                <w:sz w:val="20"/>
              </w:rPr>
              <w:t>Dokumentu zehatza</w:t>
            </w:r>
          </w:p>
        </w:tc>
      </w:tr>
      <w:tr w:rsidR="000027CA" w:rsidRPr="00BA570A" w14:paraId="5062DF53" w14:textId="77777777" w:rsidTr="000027CA">
        <w:trPr>
          <w:trHeight w:val="368"/>
        </w:trPr>
        <w:tc>
          <w:tcPr>
            <w:tcW w:w="1951" w:type="dxa"/>
            <w:vMerge/>
            <w:tcBorders>
              <w:top w:val="nil"/>
              <w:left w:val="single" w:sz="4" w:space="0" w:color="auto"/>
              <w:bottom w:val="nil"/>
              <w:right w:val="single" w:sz="4" w:space="0" w:color="auto"/>
            </w:tcBorders>
            <w:vAlign w:val="center"/>
          </w:tcPr>
          <w:p w14:paraId="0BEF497A" w14:textId="77777777" w:rsidR="00FC3F85" w:rsidRPr="00BA570A" w:rsidRDefault="00FC3F85" w:rsidP="00F10DC9">
            <w:pPr>
              <w:autoSpaceDE w:val="0"/>
              <w:autoSpaceDN w:val="0"/>
              <w:adjustRightInd w:val="0"/>
              <w:spacing w:after="120"/>
              <w:rPr>
                <w:rFonts w:ascii="Arial" w:hAnsi="Arial" w:cs="Arial"/>
                <w:b/>
                <w:bCs/>
                <w:color w:val="000000"/>
                <w:sz w:val="20"/>
              </w:rPr>
            </w:pPr>
          </w:p>
        </w:tc>
        <w:tc>
          <w:tcPr>
            <w:tcW w:w="8681" w:type="dxa"/>
            <w:gridSpan w:val="2"/>
            <w:vMerge w:val="restart"/>
            <w:tcBorders>
              <w:top w:val="nil"/>
              <w:left w:val="single" w:sz="4" w:space="0" w:color="auto"/>
              <w:bottom w:val="single" w:sz="4" w:space="0" w:color="auto"/>
              <w:right w:val="single" w:sz="4" w:space="0" w:color="auto"/>
            </w:tcBorders>
            <w:vAlign w:val="center"/>
          </w:tcPr>
          <w:p w14:paraId="75E280CB" w14:textId="77777777" w:rsidR="00FC3F85" w:rsidRPr="00F10DC9" w:rsidRDefault="00FC3F85" w:rsidP="005D136F">
            <w:pPr>
              <w:numPr>
                <w:ilvl w:val="0"/>
                <w:numId w:val="40"/>
              </w:numPr>
              <w:autoSpaceDE w:val="0"/>
              <w:autoSpaceDN w:val="0"/>
              <w:adjustRightInd w:val="0"/>
              <w:spacing w:after="120" w:line="240" w:lineRule="auto"/>
              <w:ind w:left="209" w:hanging="141"/>
              <w:rPr>
                <w:rFonts w:ascii="Arial" w:hAnsi="Arial" w:cs="Arial"/>
                <w:i/>
                <w:color w:val="000000"/>
                <w:sz w:val="20"/>
                <w:lang w:val="es-ES"/>
              </w:rPr>
            </w:pPr>
            <w:r w:rsidRPr="00F10DC9">
              <w:rPr>
                <w:rFonts w:ascii="Arial" w:hAnsi="Arial" w:cs="Arial"/>
                <w:i/>
                <w:color w:val="000000"/>
                <w:sz w:val="20"/>
                <w:lang w:val="es-ES"/>
              </w:rPr>
              <w:t>Se aporta informe evaluativo del plan de actividades del ejercicio anterior con resultados cualitativos y cuantitativos.</w:t>
            </w:r>
          </w:p>
        </w:tc>
        <w:tc>
          <w:tcPr>
            <w:tcW w:w="2013" w:type="dxa"/>
            <w:vMerge w:val="restart"/>
            <w:tcBorders>
              <w:top w:val="nil"/>
              <w:left w:val="single" w:sz="4" w:space="0" w:color="auto"/>
              <w:bottom w:val="single" w:sz="4" w:space="0" w:color="auto"/>
              <w:right w:val="single" w:sz="4" w:space="0" w:color="auto"/>
            </w:tcBorders>
            <w:vAlign w:val="center"/>
          </w:tcPr>
          <w:p w14:paraId="0D73E3C9" w14:textId="77777777" w:rsidR="00FC3F85" w:rsidRPr="00F10DC9" w:rsidRDefault="00FC3F85" w:rsidP="00F10DC9">
            <w:pPr>
              <w:autoSpaceDE w:val="0"/>
              <w:autoSpaceDN w:val="0"/>
              <w:adjustRightInd w:val="0"/>
              <w:jc w:val="center"/>
              <w:rPr>
                <w:rFonts w:ascii="Arial" w:hAnsi="Arial" w:cs="Arial"/>
                <w:b/>
                <w:bCs/>
                <w:i/>
                <w:iCs/>
                <w:color w:val="FFFFFF"/>
                <w:sz w:val="20"/>
                <w:lang w:val="es-ES"/>
              </w:rPr>
            </w:pPr>
            <w:r w:rsidRPr="00F10DC9">
              <w:rPr>
                <w:rFonts w:ascii="Arial" w:hAnsi="Arial" w:cs="Arial"/>
                <w:i/>
                <w:color w:val="000000"/>
                <w:sz w:val="20"/>
                <w:lang w:val="es-ES"/>
              </w:rPr>
              <w:t>EXISTE</w:t>
            </w:r>
          </w:p>
        </w:tc>
        <w:tc>
          <w:tcPr>
            <w:tcW w:w="2531" w:type="dxa"/>
            <w:vMerge w:val="restart"/>
            <w:tcBorders>
              <w:top w:val="nil"/>
              <w:left w:val="single" w:sz="4" w:space="0" w:color="auto"/>
              <w:bottom w:val="single" w:sz="4" w:space="0" w:color="auto"/>
              <w:right w:val="single" w:sz="4" w:space="0" w:color="auto"/>
            </w:tcBorders>
            <w:vAlign w:val="center"/>
          </w:tcPr>
          <w:p w14:paraId="31F64932" w14:textId="77777777" w:rsidR="00FC3F85" w:rsidRPr="00F10DC9" w:rsidRDefault="00FC3F85" w:rsidP="00F10DC9">
            <w:pPr>
              <w:autoSpaceDE w:val="0"/>
              <w:autoSpaceDN w:val="0"/>
              <w:adjustRightInd w:val="0"/>
              <w:rPr>
                <w:rFonts w:ascii="Arial" w:hAnsi="Arial" w:cs="Arial"/>
                <w:b/>
                <w:bCs/>
                <w:i/>
                <w:iCs/>
                <w:color w:val="FFFFFF"/>
                <w:sz w:val="20"/>
                <w:lang w:val="es-ES"/>
              </w:rPr>
            </w:pPr>
            <w:r w:rsidRPr="00F10DC9">
              <w:rPr>
                <w:rFonts w:ascii="Arial" w:hAnsi="Arial" w:cs="Arial"/>
                <w:i/>
                <w:color w:val="000000"/>
                <w:sz w:val="20"/>
                <w:lang w:val="es-ES"/>
              </w:rPr>
              <w:t>Documento concreto</w:t>
            </w:r>
          </w:p>
        </w:tc>
      </w:tr>
      <w:tr w:rsidR="000027CA" w:rsidRPr="00BA570A" w14:paraId="1F3F6508" w14:textId="77777777" w:rsidTr="000027CA">
        <w:trPr>
          <w:trHeight w:val="368"/>
        </w:trPr>
        <w:tc>
          <w:tcPr>
            <w:tcW w:w="1951" w:type="dxa"/>
            <w:vMerge w:val="restart"/>
            <w:tcBorders>
              <w:top w:val="nil"/>
              <w:left w:val="single" w:sz="4" w:space="0" w:color="auto"/>
              <w:bottom w:val="single" w:sz="4" w:space="0" w:color="auto"/>
              <w:right w:val="single" w:sz="4" w:space="0" w:color="auto"/>
            </w:tcBorders>
            <w:vAlign w:val="center"/>
          </w:tcPr>
          <w:p w14:paraId="7C1E5D06" w14:textId="77777777" w:rsidR="00FC3F85" w:rsidRPr="00BA570A" w:rsidRDefault="00F10DC9" w:rsidP="00F10DC9">
            <w:pPr>
              <w:autoSpaceDE w:val="0"/>
              <w:autoSpaceDN w:val="0"/>
              <w:adjustRightInd w:val="0"/>
              <w:spacing w:after="120"/>
              <w:rPr>
                <w:rFonts w:ascii="Arial" w:hAnsi="Arial" w:cs="Arial"/>
                <w:b/>
                <w:bCs/>
                <w:color w:val="000000"/>
                <w:sz w:val="20"/>
              </w:rPr>
            </w:pPr>
            <w:r w:rsidRPr="00BA570A">
              <w:rPr>
                <w:rFonts w:ascii="Arial" w:hAnsi="Arial" w:cs="Arial"/>
                <w:b/>
                <w:bCs/>
                <w:color w:val="000000"/>
                <w:sz w:val="20"/>
              </w:rPr>
              <w:t xml:space="preserve">PLAN DE </w:t>
            </w:r>
            <w:r w:rsidR="00FC3F85" w:rsidRPr="00BA570A">
              <w:rPr>
                <w:rFonts w:ascii="Arial" w:hAnsi="Arial" w:cs="Arial"/>
                <w:b/>
                <w:bCs/>
                <w:color w:val="000000"/>
                <w:sz w:val="20"/>
              </w:rPr>
              <w:t>ACTIVIDADES</w:t>
            </w:r>
          </w:p>
        </w:tc>
        <w:tc>
          <w:tcPr>
            <w:tcW w:w="8681" w:type="dxa"/>
            <w:gridSpan w:val="2"/>
            <w:vMerge/>
            <w:tcBorders>
              <w:top w:val="nil"/>
              <w:left w:val="single" w:sz="4" w:space="0" w:color="auto"/>
              <w:bottom w:val="single" w:sz="4" w:space="0" w:color="auto"/>
              <w:right w:val="single" w:sz="4" w:space="0" w:color="auto"/>
            </w:tcBorders>
            <w:vAlign w:val="center"/>
          </w:tcPr>
          <w:p w14:paraId="33E3A245" w14:textId="77777777" w:rsidR="00FC3F85" w:rsidRPr="00BA570A" w:rsidRDefault="00FC3F85" w:rsidP="005D136F">
            <w:pPr>
              <w:numPr>
                <w:ilvl w:val="0"/>
                <w:numId w:val="40"/>
              </w:numPr>
              <w:autoSpaceDE w:val="0"/>
              <w:autoSpaceDN w:val="0"/>
              <w:adjustRightInd w:val="0"/>
              <w:spacing w:after="120" w:line="240" w:lineRule="auto"/>
              <w:ind w:left="209" w:hanging="141"/>
              <w:rPr>
                <w:rFonts w:ascii="Arial" w:hAnsi="Arial" w:cs="Arial"/>
                <w:color w:val="000000"/>
                <w:sz w:val="20"/>
              </w:rPr>
            </w:pPr>
          </w:p>
        </w:tc>
        <w:tc>
          <w:tcPr>
            <w:tcW w:w="2013" w:type="dxa"/>
            <w:vMerge/>
            <w:tcBorders>
              <w:top w:val="nil"/>
              <w:left w:val="single" w:sz="4" w:space="0" w:color="auto"/>
              <w:bottom w:val="single" w:sz="4" w:space="0" w:color="auto"/>
              <w:right w:val="single" w:sz="4" w:space="0" w:color="auto"/>
            </w:tcBorders>
            <w:vAlign w:val="center"/>
          </w:tcPr>
          <w:p w14:paraId="3ED50AE8" w14:textId="77777777" w:rsidR="00FC3F85" w:rsidRPr="00BA570A" w:rsidRDefault="00FC3F85" w:rsidP="00F10DC9">
            <w:pPr>
              <w:autoSpaceDE w:val="0"/>
              <w:autoSpaceDN w:val="0"/>
              <w:adjustRightInd w:val="0"/>
              <w:jc w:val="center"/>
              <w:rPr>
                <w:rFonts w:ascii="Arial" w:hAnsi="Arial" w:cs="Arial"/>
                <w:color w:val="000000"/>
                <w:sz w:val="20"/>
              </w:rPr>
            </w:pPr>
          </w:p>
        </w:tc>
        <w:tc>
          <w:tcPr>
            <w:tcW w:w="2531" w:type="dxa"/>
            <w:vMerge/>
            <w:tcBorders>
              <w:top w:val="single" w:sz="4" w:space="0" w:color="auto"/>
              <w:left w:val="single" w:sz="4" w:space="0" w:color="auto"/>
              <w:bottom w:val="single" w:sz="4" w:space="0" w:color="auto"/>
              <w:right w:val="single" w:sz="4" w:space="0" w:color="auto"/>
            </w:tcBorders>
            <w:vAlign w:val="center"/>
          </w:tcPr>
          <w:p w14:paraId="0E1037F5" w14:textId="77777777" w:rsidR="00FC3F85" w:rsidRPr="00BA570A" w:rsidRDefault="00FC3F85" w:rsidP="00F10DC9">
            <w:pPr>
              <w:autoSpaceDE w:val="0"/>
              <w:autoSpaceDN w:val="0"/>
              <w:adjustRightInd w:val="0"/>
              <w:rPr>
                <w:rFonts w:ascii="Arial" w:hAnsi="Arial" w:cs="Arial"/>
                <w:color w:val="000000"/>
                <w:sz w:val="20"/>
              </w:rPr>
            </w:pPr>
          </w:p>
        </w:tc>
      </w:tr>
      <w:tr w:rsidR="00FC3F85" w:rsidRPr="00BA570A" w14:paraId="5BC7AA70" w14:textId="77777777" w:rsidTr="000027CA">
        <w:trPr>
          <w:trHeight w:val="419"/>
        </w:trPr>
        <w:tc>
          <w:tcPr>
            <w:tcW w:w="1951" w:type="dxa"/>
            <w:vMerge/>
            <w:tcBorders>
              <w:top w:val="single" w:sz="4" w:space="0" w:color="auto"/>
              <w:left w:val="single" w:sz="4" w:space="0" w:color="auto"/>
              <w:bottom w:val="single" w:sz="4" w:space="0" w:color="auto"/>
              <w:right w:val="single" w:sz="4" w:space="0" w:color="auto"/>
            </w:tcBorders>
            <w:vAlign w:val="center"/>
          </w:tcPr>
          <w:p w14:paraId="5E13B221" w14:textId="77777777" w:rsidR="00FC3F85" w:rsidRPr="00BA570A" w:rsidRDefault="00FC3F85" w:rsidP="00F10DC9">
            <w:pPr>
              <w:autoSpaceDE w:val="0"/>
              <w:autoSpaceDN w:val="0"/>
              <w:adjustRightInd w:val="0"/>
              <w:spacing w:after="120"/>
              <w:rPr>
                <w:rFonts w:ascii="Arial" w:hAnsi="Arial" w:cs="Arial"/>
                <w:b/>
                <w:bCs/>
                <w:color w:val="000000"/>
                <w:sz w:val="20"/>
              </w:rPr>
            </w:pPr>
          </w:p>
        </w:tc>
        <w:tc>
          <w:tcPr>
            <w:tcW w:w="8681" w:type="dxa"/>
            <w:gridSpan w:val="2"/>
            <w:tcBorders>
              <w:top w:val="single" w:sz="4" w:space="0" w:color="auto"/>
              <w:left w:val="single" w:sz="4" w:space="0" w:color="auto"/>
              <w:bottom w:val="nil"/>
            </w:tcBorders>
            <w:vAlign w:val="center"/>
          </w:tcPr>
          <w:p w14:paraId="34A58E1B" w14:textId="77777777" w:rsidR="00FC3F85" w:rsidRPr="00BA570A" w:rsidRDefault="00FC3F85" w:rsidP="005D136F">
            <w:pPr>
              <w:numPr>
                <w:ilvl w:val="0"/>
                <w:numId w:val="40"/>
              </w:numPr>
              <w:autoSpaceDE w:val="0"/>
              <w:autoSpaceDN w:val="0"/>
              <w:adjustRightInd w:val="0"/>
              <w:spacing w:after="120" w:line="240" w:lineRule="auto"/>
              <w:ind w:left="209" w:hanging="141"/>
              <w:rPr>
                <w:rFonts w:ascii="Arial" w:hAnsi="Arial" w:cs="Arial"/>
                <w:color w:val="000000"/>
                <w:sz w:val="20"/>
              </w:rPr>
            </w:pPr>
            <w:r w:rsidRPr="00BA570A">
              <w:rPr>
                <w:rFonts w:ascii="Arial" w:hAnsi="Arial" w:cs="Arial"/>
                <w:color w:val="000000"/>
                <w:sz w:val="20"/>
              </w:rPr>
              <w:t>Indarrean dagoen urteko Jardueren Plana ekartzen da, Zuzendariak sinatuta eta hedatuta.</w:t>
            </w:r>
          </w:p>
        </w:tc>
        <w:tc>
          <w:tcPr>
            <w:tcW w:w="2013" w:type="dxa"/>
            <w:tcBorders>
              <w:top w:val="single" w:sz="4" w:space="0" w:color="auto"/>
              <w:bottom w:val="nil"/>
            </w:tcBorders>
            <w:vAlign w:val="center"/>
          </w:tcPr>
          <w:p w14:paraId="4E496DC9" w14:textId="77777777" w:rsidR="00FC3F85" w:rsidRPr="00BA570A" w:rsidRDefault="00FC3F85" w:rsidP="00F10DC9">
            <w:pPr>
              <w:autoSpaceDE w:val="0"/>
              <w:autoSpaceDN w:val="0"/>
              <w:adjustRightInd w:val="0"/>
              <w:spacing w:after="120"/>
              <w:jc w:val="center"/>
              <w:rPr>
                <w:rFonts w:ascii="Arial" w:hAnsi="Arial" w:cs="Arial"/>
                <w:sz w:val="20"/>
              </w:rPr>
            </w:pPr>
            <w:r w:rsidRPr="00BA570A">
              <w:rPr>
                <w:rFonts w:ascii="Arial" w:hAnsi="Arial" w:cs="Arial"/>
                <w:color w:val="000000"/>
                <w:sz w:val="20"/>
              </w:rPr>
              <w:t>BADAGO</w:t>
            </w:r>
          </w:p>
        </w:tc>
        <w:tc>
          <w:tcPr>
            <w:tcW w:w="2531" w:type="dxa"/>
            <w:tcBorders>
              <w:top w:val="single" w:sz="4" w:space="0" w:color="auto"/>
              <w:bottom w:val="nil"/>
            </w:tcBorders>
            <w:vAlign w:val="center"/>
          </w:tcPr>
          <w:p w14:paraId="720598E6" w14:textId="77777777" w:rsidR="00FC3F85" w:rsidRPr="00BA570A" w:rsidRDefault="00FC3F85" w:rsidP="00F10DC9">
            <w:pPr>
              <w:autoSpaceDE w:val="0"/>
              <w:autoSpaceDN w:val="0"/>
              <w:adjustRightInd w:val="0"/>
              <w:spacing w:after="120"/>
              <w:rPr>
                <w:rFonts w:ascii="Arial" w:hAnsi="Arial" w:cs="Arial"/>
                <w:sz w:val="20"/>
              </w:rPr>
            </w:pPr>
            <w:r w:rsidRPr="00BA570A">
              <w:rPr>
                <w:rFonts w:ascii="Arial" w:hAnsi="Arial" w:cs="Arial"/>
                <w:color w:val="000000"/>
                <w:sz w:val="20"/>
              </w:rPr>
              <w:t>Dokumentu zehatza</w:t>
            </w:r>
          </w:p>
        </w:tc>
      </w:tr>
      <w:tr w:rsidR="00FC3F85" w:rsidRPr="00BA570A" w14:paraId="1DCB9540" w14:textId="77777777" w:rsidTr="000027CA">
        <w:trPr>
          <w:trHeight w:val="299"/>
        </w:trPr>
        <w:tc>
          <w:tcPr>
            <w:tcW w:w="1951" w:type="dxa"/>
            <w:vMerge/>
            <w:tcBorders>
              <w:top w:val="single" w:sz="4" w:space="0" w:color="auto"/>
              <w:left w:val="single" w:sz="4" w:space="0" w:color="auto"/>
              <w:bottom w:val="single" w:sz="4" w:space="0" w:color="auto"/>
              <w:right w:val="single" w:sz="4" w:space="0" w:color="auto"/>
            </w:tcBorders>
            <w:vAlign w:val="center"/>
          </w:tcPr>
          <w:p w14:paraId="15E26055" w14:textId="77777777" w:rsidR="00FC3F85" w:rsidRPr="00BA570A" w:rsidRDefault="00FC3F85" w:rsidP="00F10DC9">
            <w:pPr>
              <w:autoSpaceDE w:val="0"/>
              <w:autoSpaceDN w:val="0"/>
              <w:adjustRightInd w:val="0"/>
              <w:spacing w:after="120"/>
              <w:rPr>
                <w:rFonts w:ascii="Arial" w:hAnsi="Arial" w:cs="Arial"/>
                <w:b/>
                <w:bCs/>
                <w:i/>
                <w:iCs/>
                <w:color w:val="FFFFFF"/>
                <w:sz w:val="20"/>
              </w:rPr>
            </w:pPr>
          </w:p>
        </w:tc>
        <w:tc>
          <w:tcPr>
            <w:tcW w:w="8681" w:type="dxa"/>
            <w:gridSpan w:val="2"/>
            <w:tcBorders>
              <w:top w:val="nil"/>
              <w:left w:val="single" w:sz="4" w:space="0" w:color="auto"/>
            </w:tcBorders>
            <w:vAlign w:val="center"/>
          </w:tcPr>
          <w:p w14:paraId="289667F5" w14:textId="77777777" w:rsidR="00FC3F85" w:rsidRPr="00F10DC9" w:rsidRDefault="00FC3F85" w:rsidP="005D136F">
            <w:pPr>
              <w:numPr>
                <w:ilvl w:val="0"/>
                <w:numId w:val="40"/>
              </w:numPr>
              <w:autoSpaceDE w:val="0"/>
              <w:autoSpaceDN w:val="0"/>
              <w:adjustRightInd w:val="0"/>
              <w:spacing w:after="0" w:line="240" w:lineRule="auto"/>
              <w:ind w:left="209" w:hanging="141"/>
              <w:rPr>
                <w:rFonts w:ascii="Arial" w:hAnsi="Arial" w:cs="Arial"/>
                <w:i/>
                <w:color w:val="000000"/>
                <w:sz w:val="20"/>
                <w:lang w:val="es-ES"/>
              </w:rPr>
            </w:pPr>
            <w:r w:rsidRPr="00F10DC9">
              <w:rPr>
                <w:rFonts w:ascii="Arial" w:hAnsi="Arial" w:cs="Arial"/>
                <w:i/>
                <w:color w:val="000000"/>
                <w:sz w:val="20"/>
                <w:lang w:val="es-ES"/>
              </w:rPr>
              <w:t>Se aporta Plan de Actividades del año en curso firmado la Dirección y difundido</w:t>
            </w:r>
          </w:p>
        </w:tc>
        <w:tc>
          <w:tcPr>
            <w:tcW w:w="2013" w:type="dxa"/>
            <w:tcBorders>
              <w:top w:val="nil"/>
            </w:tcBorders>
            <w:vAlign w:val="center"/>
          </w:tcPr>
          <w:p w14:paraId="2D1EFBFF" w14:textId="77777777" w:rsidR="00FC3F85" w:rsidRPr="00F10DC9" w:rsidRDefault="00FC3F85" w:rsidP="00F10DC9">
            <w:pPr>
              <w:autoSpaceDE w:val="0"/>
              <w:autoSpaceDN w:val="0"/>
              <w:adjustRightInd w:val="0"/>
              <w:jc w:val="center"/>
              <w:rPr>
                <w:rFonts w:ascii="Arial" w:hAnsi="Arial" w:cs="Arial"/>
                <w:b/>
                <w:bCs/>
                <w:i/>
                <w:iCs/>
                <w:color w:val="FFFFFF"/>
                <w:sz w:val="20"/>
                <w:lang w:val="es-ES"/>
              </w:rPr>
            </w:pPr>
            <w:r w:rsidRPr="00F10DC9">
              <w:rPr>
                <w:rFonts w:ascii="Arial" w:hAnsi="Arial" w:cs="Arial"/>
                <w:i/>
                <w:color w:val="000000"/>
                <w:sz w:val="20"/>
                <w:lang w:val="es-ES"/>
              </w:rPr>
              <w:t>EXISTE</w:t>
            </w:r>
          </w:p>
        </w:tc>
        <w:tc>
          <w:tcPr>
            <w:tcW w:w="2531" w:type="dxa"/>
            <w:tcBorders>
              <w:top w:val="nil"/>
            </w:tcBorders>
            <w:vAlign w:val="center"/>
          </w:tcPr>
          <w:p w14:paraId="18B61EE2" w14:textId="77777777" w:rsidR="00FC3F85" w:rsidRPr="00F10DC9" w:rsidRDefault="00FC3F85" w:rsidP="00F10DC9">
            <w:pPr>
              <w:autoSpaceDE w:val="0"/>
              <w:autoSpaceDN w:val="0"/>
              <w:adjustRightInd w:val="0"/>
              <w:rPr>
                <w:rFonts w:ascii="Arial" w:hAnsi="Arial" w:cs="Arial"/>
                <w:b/>
                <w:bCs/>
                <w:i/>
                <w:iCs/>
                <w:color w:val="FFFFFF"/>
                <w:sz w:val="20"/>
                <w:lang w:val="es-ES"/>
              </w:rPr>
            </w:pPr>
            <w:r w:rsidRPr="00F10DC9">
              <w:rPr>
                <w:rFonts w:ascii="Arial" w:hAnsi="Arial" w:cs="Arial"/>
                <w:i/>
                <w:color w:val="000000"/>
                <w:sz w:val="20"/>
                <w:lang w:val="es-ES"/>
              </w:rPr>
              <w:t>Documento concreto</w:t>
            </w:r>
          </w:p>
        </w:tc>
      </w:tr>
    </w:tbl>
    <w:p w14:paraId="2629873A" w14:textId="77777777" w:rsidR="00365EBF" w:rsidRDefault="00365EBF" w:rsidP="0097081B">
      <w:pPr>
        <w:jc w:val="both"/>
        <w:rPr>
          <w:rFonts w:ascii="Arial" w:hAnsi="Arial" w:cs="Arial"/>
          <w:b/>
          <w:bCs/>
          <w:color w:val="800000"/>
          <w:sz w:val="20"/>
        </w:rPr>
      </w:pPr>
    </w:p>
    <w:tbl>
      <w:tblPr>
        <w:tblW w:w="15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4003"/>
        <w:gridCol w:w="4678"/>
        <w:gridCol w:w="2013"/>
        <w:gridCol w:w="2531"/>
      </w:tblGrid>
      <w:tr w:rsidR="00E8211B" w:rsidRPr="00BA570A" w14:paraId="1E0D8FFD" w14:textId="77777777" w:rsidTr="00E8211B">
        <w:trPr>
          <w:trHeight w:val="340"/>
          <w:tblHeader/>
        </w:trPr>
        <w:tc>
          <w:tcPr>
            <w:tcW w:w="1951" w:type="dxa"/>
            <w:tcBorders>
              <w:top w:val="single" w:sz="4" w:space="0" w:color="auto"/>
              <w:bottom w:val="nil"/>
            </w:tcBorders>
            <w:shd w:val="clear" w:color="auto" w:fill="C00000"/>
            <w:vAlign w:val="center"/>
          </w:tcPr>
          <w:p w14:paraId="223580C8" w14:textId="77777777" w:rsidR="00E8211B" w:rsidRPr="00D3541B" w:rsidRDefault="00E8211B" w:rsidP="00E8211B">
            <w:pPr>
              <w:autoSpaceDE w:val="0"/>
              <w:autoSpaceDN w:val="0"/>
              <w:adjustRightInd w:val="0"/>
              <w:spacing w:after="0"/>
              <w:jc w:val="center"/>
              <w:rPr>
                <w:rFonts w:ascii="Arial" w:hAnsi="Arial" w:cs="Arial"/>
                <w:b/>
                <w:i/>
                <w:sz w:val="20"/>
              </w:rPr>
            </w:pPr>
            <w:r w:rsidRPr="00D3541B">
              <w:rPr>
                <w:rFonts w:ascii="Arial" w:hAnsi="Arial" w:cs="Arial"/>
                <w:b/>
                <w:bCs/>
                <w:iCs/>
                <w:color w:val="FFFFFF"/>
                <w:sz w:val="20"/>
              </w:rPr>
              <w:t>ARLOA</w:t>
            </w:r>
          </w:p>
        </w:tc>
        <w:tc>
          <w:tcPr>
            <w:tcW w:w="4003" w:type="dxa"/>
            <w:tcBorders>
              <w:bottom w:val="nil"/>
            </w:tcBorders>
            <w:shd w:val="clear" w:color="auto" w:fill="C00000"/>
            <w:vAlign w:val="center"/>
          </w:tcPr>
          <w:p w14:paraId="799A41C8" w14:textId="77777777" w:rsidR="00E8211B" w:rsidRPr="00225BA2" w:rsidRDefault="00E8211B" w:rsidP="00E8211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EGITURA ELEMENTUA</w:t>
            </w:r>
          </w:p>
        </w:tc>
        <w:tc>
          <w:tcPr>
            <w:tcW w:w="4678" w:type="dxa"/>
            <w:tcBorders>
              <w:bottom w:val="nil"/>
            </w:tcBorders>
            <w:shd w:val="clear" w:color="auto" w:fill="C00000"/>
            <w:vAlign w:val="center"/>
          </w:tcPr>
          <w:p w14:paraId="2DDAA0A6" w14:textId="77777777" w:rsidR="00E8211B" w:rsidRPr="00225BA2" w:rsidRDefault="00E8211B" w:rsidP="00E8211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PROZESU EDO EMAITZAREN ADIERAZLEAK</w:t>
            </w:r>
          </w:p>
        </w:tc>
        <w:tc>
          <w:tcPr>
            <w:tcW w:w="2013" w:type="dxa"/>
            <w:tcBorders>
              <w:bottom w:val="nil"/>
            </w:tcBorders>
            <w:shd w:val="clear" w:color="auto" w:fill="C00000"/>
            <w:vAlign w:val="center"/>
          </w:tcPr>
          <w:p w14:paraId="3751D80C" w14:textId="77777777" w:rsidR="00E8211B" w:rsidRPr="00225BA2" w:rsidRDefault="00E8211B" w:rsidP="00E8211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STANDARD EDO HELBURUA</w:t>
            </w:r>
          </w:p>
        </w:tc>
        <w:tc>
          <w:tcPr>
            <w:tcW w:w="2531" w:type="dxa"/>
            <w:tcBorders>
              <w:bottom w:val="nil"/>
            </w:tcBorders>
            <w:shd w:val="clear" w:color="auto" w:fill="C00000"/>
            <w:vAlign w:val="center"/>
          </w:tcPr>
          <w:p w14:paraId="59DA12BC" w14:textId="77777777" w:rsidR="00E8211B" w:rsidRPr="00225BA2" w:rsidRDefault="00E8211B" w:rsidP="00E8211B">
            <w:pPr>
              <w:autoSpaceDE w:val="0"/>
              <w:autoSpaceDN w:val="0"/>
              <w:adjustRightInd w:val="0"/>
              <w:spacing w:after="0"/>
              <w:jc w:val="center"/>
              <w:rPr>
                <w:rFonts w:ascii="Arial" w:hAnsi="Arial" w:cs="Arial"/>
                <w:b/>
                <w:bCs/>
                <w:iCs/>
                <w:color w:val="FFFFFF"/>
                <w:sz w:val="20"/>
              </w:rPr>
            </w:pPr>
            <w:r w:rsidRPr="00D3541B">
              <w:rPr>
                <w:rFonts w:ascii="Arial" w:hAnsi="Arial" w:cs="Arial"/>
                <w:b/>
                <w:bCs/>
                <w:iCs/>
                <w:color w:val="FFFFFF"/>
                <w:sz w:val="20"/>
              </w:rPr>
              <w:t>ITURRIA</w:t>
            </w:r>
          </w:p>
        </w:tc>
      </w:tr>
      <w:tr w:rsidR="00E8211B" w:rsidRPr="00BA570A" w14:paraId="704AEB4C" w14:textId="77777777" w:rsidTr="00E8211B">
        <w:trPr>
          <w:trHeight w:val="404"/>
          <w:tblHeader/>
        </w:trPr>
        <w:tc>
          <w:tcPr>
            <w:tcW w:w="1951" w:type="dxa"/>
            <w:tcBorders>
              <w:top w:val="nil"/>
            </w:tcBorders>
            <w:shd w:val="clear" w:color="auto" w:fill="C00000"/>
            <w:vAlign w:val="center"/>
          </w:tcPr>
          <w:p w14:paraId="0959A0A6" w14:textId="77777777" w:rsidR="00E8211B" w:rsidRPr="00D3541B" w:rsidRDefault="00E8211B" w:rsidP="00E8211B">
            <w:pPr>
              <w:autoSpaceDE w:val="0"/>
              <w:autoSpaceDN w:val="0"/>
              <w:adjustRightInd w:val="0"/>
              <w:spacing w:after="0"/>
              <w:jc w:val="center"/>
              <w:rPr>
                <w:rFonts w:ascii="Arial" w:hAnsi="Arial" w:cs="Arial"/>
                <w:b/>
                <w:bCs/>
                <w:iCs/>
                <w:color w:val="FFFFFF"/>
                <w:sz w:val="20"/>
              </w:rPr>
            </w:pPr>
            <w:r w:rsidRPr="00D3541B">
              <w:rPr>
                <w:rFonts w:ascii="Arial" w:hAnsi="Arial" w:cs="Arial"/>
                <w:b/>
                <w:i/>
                <w:sz w:val="20"/>
              </w:rPr>
              <w:t>ÁREA</w:t>
            </w:r>
          </w:p>
        </w:tc>
        <w:tc>
          <w:tcPr>
            <w:tcW w:w="4003" w:type="dxa"/>
            <w:tcBorders>
              <w:top w:val="nil"/>
            </w:tcBorders>
            <w:shd w:val="clear" w:color="auto" w:fill="C00000"/>
            <w:vAlign w:val="center"/>
          </w:tcPr>
          <w:p w14:paraId="4E74BB93" w14:textId="77777777" w:rsidR="00E8211B" w:rsidRPr="00225BA2" w:rsidRDefault="00E8211B" w:rsidP="00E8211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ELEMENTO ESTRUCTURAL</w:t>
            </w:r>
          </w:p>
        </w:tc>
        <w:tc>
          <w:tcPr>
            <w:tcW w:w="4678" w:type="dxa"/>
            <w:tcBorders>
              <w:top w:val="nil"/>
            </w:tcBorders>
            <w:shd w:val="clear" w:color="auto" w:fill="C00000"/>
            <w:vAlign w:val="center"/>
          </w:tcPr>
          <w:p w14:paraId="6F4CC3E0" w14:textId="77777777" w:rsidR="00E8211B" w:rsidRPr="00225BA2" w:rsidRDefault="00E8211B" w:rsidP="00E8211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INDICADORES DE PROCESO O RESULTADO</w:t>
            </w:r>
          </w:p>
        </w:tc>
        <w:tc>
          <w:tcPr>
            <w:tcW w:w="2013" w:type="dxa"/>
            <w:tcBorders>
              <w:top w:val="nil"/>
            </w:tcBorders>
            <w:shd w:val="clear" w:color="auto" w:fill="C00000"/>
            <w:vAlign w:val="center"/>
          </w:tcPr>
          <w:p w14:paraId="6F036188" w14:textId="77777777" w:rsidR="00E8211B" w:rsidRPr="00225BA2" w:rsidRDefault="00E8211B" w:rsidP="00E8211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STANDARD U OBJETIVO</w:t>
            </w:r>
          </w:p>
        </w:tc>
        <w:tc>
          <w:tcPr>
            <w:tcW w:w="2531" w:type="dxa"/>
            <w:tcBorders>
              <w:top w:val="nil"/>
            </w:tcBorders>
            <w:shd w:val="clear" w:color="auto" w:fill="C00000"/>
            <w:vAlign w:val="center"/>
          </w:tcPr>
          <w:p w14:paraId="6FC193AB" w14:textId="77777777" w:rsidR="00E8211B" w:rsidRPr="00225BA2" w:rsidRDefault="00E8211B" w:rsidP="00E8211B">
            <w:pPr>
              <w:autoSpaceDE w:val="0"/>
              <w:autoSpaceDN w:val="0"/>
              <w:adjustRightInd w:val="0"/>
              <w:spacing w:after="0"/>
              <w:jc w:val="center"/>
              <w:rPr>
                <w:rFonts w:ascii="Arial" w:hAnsi="Arial" w:cs="Arial"/>
                <w:b/>
                <w:bCs/>
                <w:i/>
                <w:iCs/>
                <w:color w:val="FFFFFF"/>
                <w:sz w:val="20"/>
              </w:rPr>
            </w:pPr>
            <w:r w:rsidRPr="00225BA2">
              <w:rPr>
                <w:rFonts w:ascii="Arial" w:hAnsi="Arial" w:cs="Arial"/>
                <w:b/>
                <w:bCs/>
                <w:i/>
                <w:iCs/>
                <w:color w:val="FFFFFF"/>
                <w:sz w:val="20"/>
              </w:rPr>
              <w:t>FUENTE</w:t>
            </w:r>
          </w:p>
        </w:tc>
      </w:tr>
      <w:tr w:rsidR="001B446F" w:rsidRPr="00BA570A" w14:paraId="3EA0A154" w14:textId="77777777" w:rsidTr="00E51397">
        <w:trPr>
          <w:trHeight w:val="960"/>
        </w:trPr>
        <w:tc>
          <w:tcPr>
            <w:tcW w:w="1951" w:type="dxa"/>
            <w:vMerge w:val="restart"/>
            <w:tcBorders>
              <w:top w:val="single" w:sz="4" w:space="0" w:color="auto"/>
            </w:tcBorders>
            <w:vAlign w:val="center"/>
          </w:tcPr>
          <w:p w14:paraId="0531BD45" w14:textId="77777777" w:rsidR="001B446F" w:rsidRPr="00BA570A" w:rsidRDefault="001B446F" w:rsidP="001B446F">
            <w:pPr>
              <w:autoSpaceDE w:val="0"/>
              <w:autoSpaceDN w:val="0"/>
              <w:adjustRightInd w:val="0"/>
              <w:spacing w:after="120"/>
              <w:rPr>
                <w:rFonts w:ascii="Arial" w:hAnsi="Arial" w:cs="Arial"/>
                <w:b/>
                <w:bCs/>
                <w:color w:val="000000"/>
                <w:sz w:val="20"/>
              </w:rPr>
            </w:pPr>
            <w:r w:rsidRPr="00BA570A">
              <w:rPr>
                <w:rFonts w:ascii="Arial" w:hAnsi="Arial" w:cs="Arial"/>
                <w:b/>
                <w:bCs/>
                <w:color w:val="000000"/>
                <w:sz w:val="20"/>
              </w:rPr>
              <w:t>OSASUN</w:t>
            </w:r>
            <w:r>
              <w:rPr>
                <w:rFonts w:ascii="Arial" w:hAnsi="Arial" w:cs="Arial"/>
                <w:b/>
                <w:bCs/>
                <w:color w:val="000000"/>
                <w:sz w:val="20"/>
              </w:rPr>
              <w:t xml:space="preserve"> </w:t>
            </w:r>
            <w:r w:rsidRPr="00BA570A">
              <w:rPr>
                <w:rFonts w:ascii="Arial" w:hAnsi="Arial" w:cs="Arial"/>
                <w:b/>
                <w:bCs/>
                <w:color w:val="000000"/>
                <w:sz w:val="20"/>
              </w:rPr>
              <w:t>ARRETA</w:t>
            </w:r>
          </w:p>
          <w:p w14:paraId="6036C0E1"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003" w:type="dxa"/>
            <w:vMerge w:val="restart"/>
            <w:vAlign w:val="center"/>
          </w:tcPr>
          <w:p w14:paraId="2F925626" w14:textId="77777777" w:rsidR="001B446F" w:rsidRPr="00BA570A" w:rsidRDefault="001B446F" w:rsidP="005D136F">
            <w:pPr>
              <w:numPr>
                <w:ilvl w:val="0"/>
                <w:numId w:val="41"/>
              </w:numPr>
              <w:autoSpaceDE w:val="0"/>
              <w:autoSpaceDN w:val="0"/>
              <w:adjustRightInd w:val="0"/>
              <w:spacing w:after="120" w:line="240" w:lineRule="auto"/>
              <w:ind w:left="209" w:hanging="141"/>
              <w:rPr>
                <w:rFonts w:ascii="Arial" w:hAnsi="Arial" w:cs="Arial"/>
                <w:color w:val="000000"/>
                <w:sz w:val="20"/>
              </w:rPr>
            </w:pPr>
            <w:r w:rsidRPr="00BA570A">
              <w:rPr>
                <w:rFonts w:ascii="Arial" w:hAnsi="Arial" w:cs="Arial"/>
                <w:color w:val="000000"/>
                <w:sz w:val="20"/>
              </w:rPr>
              <w:t>Hasierako edukia eta egoiliarren osasun txostenak eguneratuta mantentzeko bete behar den dokumentazioa zehaztuta daude.</w:t>
            </w:r>
          </w:p>
          <w:p w14:paraId="1BFFC48D" w14:textId="77777777" w:rsidR="001B446F" w:rsidRPr="00BA570A" w:rsidRDefault="001B446F" w:rsidP="005D136F">
            <w:pPr>
              <w:numPr>
                <w:ilvl w:val="0"/>
                <w:numId w:val="41"/>
              </w:numPr>
              <w:autoSpaceDE w:val="0"/>
              <w:autoSpaceDN w:val="0"/>
              <w:adjustRightInd w:val="0"/>
              <w:spacing w:after="0" w:line="240" w:lineRule="auto"/>
              <w:ind w:left="209" w:hanging="141"/>
              <w:rPr>
                <w:rFonts w:ascii="Arial" w:hAnsi="Arial" w:cs="Arial"/>
                <w:color w:val="000000"/>
                <w:sz w:val="20"/>
              </w:rPr>
            </w:pPr>
            <w:r w:rsidRPr="00BA570A">
              <w:rPr>
                <w:rFonts w:ascii="Arial" w:hAnsi="Arial" w:cs="Arial"/>
                <w:color w:val="000000"/>
                <w:sz w:val="20"/>
              </w:rPr>
              <w:t>Honakoen tratamendua zehazten duten protokoloak daude:</w:t>
            </w:r>
          </w:p>
          <w:p w14:paraId="3E241968" w14:textId="77777777" w:rsidR="001B446F" w:rsidRPr="00BA570A" w:rsidRDefault="001B446F" w:rsidP="005D136F">
            <w:pPr>
              <w:numPr>
                <w:ilvl w:val="1"/>
                <w:numId w:val="41"/>
              </w:numPr>
              <w:autoSpaceDE w:val="0"/>
              <w:autoSpaceDN w:val="0"/>
              <w:adjustRightInd w:val="0"/>
              <w:spacing w:after="0" w:line="240" w:lineRule="auto"/>
              <w:ind w:left="670" w:hanging="239"/>
              <w:rPr>
                <w:rFonts w:ascii="Arial" w:hAnsi="Arial" w:cs="Arial"/>
                <w:color w:val="000000"/>
                <w:sz w:val="20"/>
              </w:rPr>
            </w:pPr>
            <w:r w:rsidRPr="00BA570A">
              <w:rPr>
                <w:rFonts w:ascii="Arial" w:hAnsi="Arial" w:cs="Arial"/>
                <w:color w:val="000000"/>
                <w:sz w:val="20"/>
              </w:rPr>
              <w:t>Hipertentsioa</w:t>
            </w:r>
          </w:p>
          <w:p w14:paraId="09EF8FDD" w14:textId="77777777" w:rsidR="001B446F" w:rsidRPr="00BA570A" w:rsidRDefault="001B446F" w:rsidP="005D136F">
            <w:pPr>
              <w:numPr>
                <w:ilvl w:val="1"/>
                <w:numId w:val="41"/>
              </w:numPr>
              <w:autoSpaceDE w:val="0"/>
              <w:autoSpaceDN w:val="0"/>
              <w:adjustRightInd w:val="0"/>
              <w:spacing w:after="0" w:line="240" w:lineRule="auto"/>
              <w:ind w:left="670" w:hanging="239"/>
              <w:rPr>
                <w:rFonts w:ascii="Arial" w:hAnsi="Arial" w:cs="Arial"/>
                <w:color w:val="000000"/>
                <w:sz w:val="20"/>
              </w:rPr>
            </w:pPr>
            <w:r w:rsidRPr="00BA570A">
              <w:rPr>
                <w:rFonts w:ascii="Arial" w:hAnsi="Arial" w:cs="Arial"/>
                <w:color w:val="000000"/>
                <w:sz w:val="20"/>
              </w:rPr>
              <w:t>Diabetea</w:t>
            </w:r>
          </w:p>
          <w:p w14:paraId="466EC609" w14:textId="77777777" w:rsidR="001B446F" w:rsidRPr="00BA570A" w:rsidRDefault="001B446F" w:rsidP="005D136F">
            <w:pPr>
              <w:numPr>
                <w:ilvl w:val="1"/>
                <w:numId w:val="41"/>
              </w:numPr>
              <w:autoSpaceDE w:val="0"/>
              <w:autoSpaceDN w:val="0"/>
              <w:adjustRightInd w:val="0"/>
              <w:spacing w:after="0" w:line="240" w:lineRule="auto"/>
              <w:ind w:left="670" w:hanging="239"/>
              <w:rPr>
                <w:rFonts w:ascii="Arial" w:hAnsi="Arial" w:cs="Arial"/>
                <w:color w:val="000000"/>
                <w:sz w:val="20"/>
              </w:rPr>
            </w:pPr>
            <w:r w:rsidRPr="00BA570A">
              <w:rPr>
                <w:rFonts w:ascii="Arial" w:hAnsi="Arial" w:cs="Arial"/>
                <w:color w:val="000000"/>
                <w:sz w:val="20"/>
              </w:rPr>
              <w:t>Idorreria</w:t>
            </w:r>
          </w:p>
          <w:p w14:paraId="22B01C51" w14:textId="77777777" w:rsidR="001B446F" w:rsidRPr="00BA570A" w:rsidRDefault="001B446F" w:rsidP="005D136F">
            <w:pPr>
              <w:numPr>
                <w:ilvl w:val="1"/>
                <w:numId w:val="41"/>
              </w:numPr>
              <w:autoSpaceDE w:val="0"/>
              <w:autoSpaceDN w:val="0"/>
              <w:adjustRightInd w:val="0"/>
              <w:spacing w:after="0" w:line="240" w:lineRule="auto"/>
              <w:ind w:left="670" w:hanging="239"/>
              <w:rPr>
                <w:rFonts w:ascii="Arial" w:hAnsi="Arial" w:cs="Arial"/>
                <w:color w:val="000000"/>
                <w:sz w:val="20"/>
              </w:rPr>
            </w:pPr>
            <w:r w:rsidRPr="00BA570A">
              <w:rPr>
                <w:rFonts w:ascii="Arial" w:hAnsi="Arial" w:cs="Arial"/>
                <w:color w:val="000000"/>
                <w:sz w:val="20"/>
              </w:rPr>
              <w:t>Presioagatiko ultzerak</w:t>
            </w:r>
          </w:p>
          <w:p w14:paraId="593B091F" w14:textId="77777777" w:rsidR="001B446F" w:rsidRPr="00BA570A" w:rsidRDefault="001B446F" w:rsidP="005D136F">
            <w:pPr>
              <w:numPr>
                <w:ilvl w:val="1"/>
                <w:numId w:val="41"/>
              </w:numPr>
              <w:autoSpaceDE w:val="0"/>
              <w:autoSpaceDN w:val="0"/>
              <w:adjustRightInd w:val="0"/>
              <w:spacing w:after="120" w:line="240" w:lineRule="auto"/>
              <w:ind w:left="670" w:hanging="239"/>
              <w:rPr>
                <w:rFonts w:ascii="Arial" w:hAnsi="Arial" w:cs="Arial"/>
                <w:color w:val="000000"/>
                <w:sz w:val="20"/>
                <w:lang w:val="pl-PL"/>
              </w:rPr>
            </w:pPr>
            <w:r w:rsidRPr="00BA570A">
              <w:rPr>
                <w:rFonts w:ascii="Arial" w:hAnsi="Arial" w:cs="Arial"/>
                <w:color w:val="000000"/>
                <w:sz w:val="20"/>
              </w:rPr>
              <w:lastRenderedPageBreak/>
              <w:t>SARMek eragindako kolonizatzeak eta infekzioak</w:t>
            </w:r>
          </w:p>
          <w:p w14:paraId="48D9BEDB" w14:textId="77777777" w:rsidR="001B446F" w:rsidRPr="00BA570A" w:rsidRDefault="001B446F" w:rsidP="005D136F">
            <w:pPr>
              <w:numPr>
                <w:ilvl w:val="0"/>
                <w:numId w:val="41"/>
              </w:numPr>
              <w:autoSpaceDE w:val="0"/>
              <w:autoSpaceDN w:val="0"/>
              <w:adjustRightInd w:val="0"/>
              <w:spacing w:after="120" w:line="240" w:lineRule="auto"/>
              <w:ind w:left="209" w:hanging="141"/>
              <w:rPr>
                <w:rFonts w:ascii="Arial" w:hAnsi="Arial" w:cs="Arial"/>
                <w:color w:val="000000"/>
                <w:sz w:val="20"/>
                <w:lang w:val="pl-PL"/>
              </w:rPr>
            </w:pPr>
            <w:r w:rsidRPr="00BA570A">
              <w:rPr>
                <w:rFonts w:ascii="Arial" w:hAnsi="Arial" w:cs="Arial"/>
                <w:color w:val="000000"/>
                <w:sz w:val="20"/>
              </w:rPr>
              <w:t>Egoiliarrei elikadura balioespenak egiteko protokoloa dago.</w:t>
            </w:r>
          </w:p>
          <w:p w14:paraId="647BB42B" w14:textId="77777777" w:rsidR="001B446F" w:rsidRPr="00BA570A" w:rsidRDefault="001B446F" w:rsidP="005D136F">
            <w:pPr>
              <w:numPr>
                <w:ilvl w:val="0"/>
                <w:numId w:val="41"/>
              </w:numPr>
              <w:autoSpaceDE w:val="0"/>
              <w:autoSpaceDN w:val="0"/>
              <w:adjustRightInd w:val="0"/>
              <w:spacing w:after="120" w:line="240" w:lineRule="auto"/>
              <w:ind w:left="209" w:hanging="141"/>
              <w:rPr>
                <w:rFonts w:ascii="Arial" w:hAnsi="Arial" w:cs="Arial"/>
                <w:color w:val="000000"/>
                <w:sz w:val="20"/>
                <w:lang w:val="pt-BR"/>
              </w:rPr>
            </w:pPr>
            <w:r w:rsidRPr="00BA570A">
              <w:rPr>
                <w:rFonts w:ascii="Arial" w:hAnsi="Arial" w:cs="Arial"/>
                <w:color w:val="000000"/>
                <w:sz w:val="20"/>
              </w:rPr>
              <w:t>Osasun zentroetara eramateko eta laguntzeko protokoloa dago.</w:t>
            </w:r>
          </w:p>
          <w:p w14:paraId="78BBC2F0" w14:textId="77777777" w:rsidR="001B446F" w:rsidRPr="00BA570A" w:rsidRDefault="001B446F" w:rsidP="005D136F">
            <w:pPr>
              <w:numPr>
                <w:ilvl w:val="0"/>
                <w:numId w:val="41"/>
              </w:numPr>
              <w:autoSpaceDE w:val="0"/>
              <w:autoSpaceDN w:val="0"/>
              <w:adjustRightInd w:val="0"/>
              <w:spacing w:after="120" w:line="240" w:lineRule="auto"/>
              <w:ind w:left="209" w:hanging="141"/>
              <w:rPr>
                <w:rFonts w:ascii="Arial" w:hAnsi="Arial" w:cs="Arial"/>
                <w:color w:val="000000"/>
                <w:sz w:val="20"/>
                <w:lang w:val="pt-BR"/>
              </w:rPr>
            </w:pPr>
            <w:r w:rsidRPr="00BA570A">
              <w:rPr>
                <w:rFonts w:ascii="Arial" w:hAnsi="Arial" w:cs="Arial"/>
                <w:color w:val="000000"/>
                <w:sz w:val="20"/>
              </w:rPr>
              <w:t>Zainketa aringarriak emateko protokoloa dago.</w:t>
            </w:r>
          </w:p>
          <w:p w14:paraId="563271EA" w14:textId="77777777" w:rsidR="001B446F" w:rsidRPr="00BA570A" w:rsidRDefault="001B446F" w:rsidP="005D136F">
            <w:pPr>
              <w:numPr>
                <w:ilvl w:val="0"/>
                <w:numId w:val="41"/>
              </w:numPr>
              <w:autoSpaceDE w:val="0"/>
              <w:autoSpaceDN w:val="0"/>
              <w:adjustRightInd w:val="0"/>
              <w:spacing w:after="120" w:line="240" w:lineRule="auto"/>
              <w:ind w:left="209" w:hanging="141"/>
              <w:rPr>
                <w:rFonts w:ascii="Arial" w:hAnsi="Arial" w:cs="Arial"/>
                <w:sz w:val="20"/>
                <w:lang w:val="pt-BR"/>
              </w:rPr>
            </w:pPr>
            <w:r w:rsidRPr="00BA570A">
              <w:rPr>
                <w:rFonts w:ascii="Arial" w:hAnsi="Arial" w:cs="Arial"/>
                <w:color w:val="000000"/>
                <w:sz w:val="20"/>
              </w:rPr>
              <w:t>Egoiliar bakoitzak hartzen duen botikaren, horien posologia eta administratzeko epeen (start-stop) erregistroak daude.</w:t>
            </w:r>
          </w:p>
        </w:tc>
        <w:tc>
          <w:tcPr>
            <w:tcW w:w="4678" w:type="dxa"/>
            <w:tcBorders>
              <w:bottom w:val="nil"/>
            </w:tcBorders>
            <w:vAlign w:val="center"/>
          </w:tcPr>
          <w:p w14:paraId="6848FA3E" w14:textId="77777777" w:rsidR="001B446F" w:rsidRPr="00BA570A" w:rsidRDefault="001B446F" w:rsidP="001B446F">
            <w:pPr>
              <w:autoSpaceDE w:val="0"/>
              <w:autoSpaceDN w:val="0"/>
              <w:adjustRightInd w:val="0"/>
              <w:spacing w:after="120"/>
              <w:rPr>
                <w:rFonts w:ascii="Arial" w:hAnsi="Arial" w:cs="Arial"/>
                <w:sz w:val="20"/>
                <w:lang w:val="pt-BR"/>
              </w:rPr>
            </w:pPr>
            <w:r w:rsidRPr="00BA570A">
              <w:rPr>
                <w:rFonts w:ascii="Arial" w:hAnsi="Arial" w:cs="Arial"/>
                <w:color w:val="000000"/>
                <w:sz w:val="20"/>
              </w:rPr>
              <w:lastRenderedPageBreak/>
              <w:t>Oxigenoterapia, uretra-zunda iraunkorra, zunda nasogastrikoa eta ostomiak dituzten egoiliarrak nabarmentzea eta nagusitzea.</w:t>
            </w:r>
          </w:p>
        </w:tc>
        <w:tc>
          <w:tcPr>
            <w:tcW w:w="2013" w:type="dxa"/>
            <w:tcBorders>
              <w:bottom w:val="nil"/>
            </w:tcBorders>
            <w:vAlign w:val="center"/>
          </w:tcPr>
          <w:p w14:paraId="52B50D5D" w14:textId="77777777" w:rsidR="001B446F" w:rsidRPr="00BA570A" w:rsidRDefault="001B446F" w:rsidP="001B446F">
            <w:pPr>
              <w:autoSpaceDE w:val="0"/>
              <w:autoSpaceDN w:val="0"/>
              <w:adjustRightInd w:val="0"/>
              <w:spacing w:after="120"/>
              <w:jc w:val="center"/>
              <w:rPr>
                <w:rFonts w:ascii="Arial" w:hAnsi="Arial" w:cs="Arial"/>
                <w:sz w:val="20"/>
              </w:rPr>
            </w:pPr>
            <w:r w:rsidRPr="00223A9A">
              <w:rPr>
                <w:rFonts w:ascii="Arial" w:hAnsi="Arial" w:cs="Arial"/>
                <w:color w:val="000000"/>
                <w:sz w:val="20"/>
              </w:rPr>
              <w:t>ZEHAZTU GABEA</w:t>
            </w:r>
          </w:p>
        </w:tc>
        <w:tc>
          <w:tcPr>
            <w:tcW w:w="2531" w:type="dxa"/>
            <w:tcBorders>
              <w:bottom w:val="nil"/>
            </w:tcBorders>
            <w:vAlign w:val="center"/>
          </w:tcPr>
          <w:p w14:paraId="06CE97C2" w14:textId="77777777" w:rsidR="001B446F" w:rsidRPr="00BA570A" w:rsidRDefault="001B446F" w:rsidP="001B446F">
            <w:pPr>
              <w:autoSpaceDE w:val="0"/>
              <w:autoSpaceDN w:val="0"/>
              <w:adjustRightInd w:val="0"/>
              <w:spacing w:after="120"/>
              <w:rPr>
                <w:rFonts w:ascii="Arial" w:hAnsi="Arial" w:cs="Arial"/>
                <w:sz w:val="20"/>
              </w:rPr>
            </w:pPr>
            <w:r w:rsidRPr="00BA570A">
              <w:rPr>
                <w:rFonts w:ascii="Arial" w:hAnsi="Arial" w:cs="Arial"/>
                <w:color w:val="000000"/>
                <w:sz w:val="20"/>
              </w:rPr>
              <w:t>Osasun txostena eta ustiapena</w:t>
            </w:r>
          </w:p>
        </w:tc>
      </w:tr>
      <w:tr w:rsidR="001B446F" w:rsidRPr="00BA570A" w14:paraId="4274C0EC" w14:textId="77777777" w:rsidTr="00E51397">
        <w:trPr>
          <w:trHeight w:val="258"/>
        </w:trPr>
        <w:tc>
          <w:tcPr>
            <w:tcW w:w="1951" w:type="dxa"/>
            <w:vMerge/>
            <w:vAlign w:val="center"/>
          </w:tcPr>
          <w:p w14:paraId="3359E1AB" w14:textId="77777777" w:rsidR="001B446F" w:rsidRPr="00BA570A" w:rsidRDefault="001B446F" w:rsidP="001B446F">
            <w:pPr>
              <w:autoSpaceDE w:val="0"/>
              <w:autoSpaceDN w:val="0"/>
              <w:adjustRightInd w:val="0"/>
              <w:spacing w:after="120"/>
              <w:rPr>
                <w:rFonts w:ascii="Arial" w:hAnsi="Arial" w:cs="Arial"/>
                <w:b/>
                <w:bCs/>
                <w:color w:val="000000"/>
                <w:sz w:val="20"/>
              </w:rPr>
            </w:pPr>
          </w:p>
        </w:tc>
        <w:tc>
          <w:tcPr>
            <w:tcW w:w="4003" w:type="dxa"/>
            <w:vMerge/>
            <w:vAlign w:val="center"/>
          </w:tcPr>
          <w:p w14:paraId="1A3321E8" w14:textId="77777777" w:rsidR="001B446F" w:rsidRPr="00BA570A" w:rsidRDefault="001B446F" w:rsidP="005D136F">
            <w:pPr>
              <w:numPr>
                <w:ilvl w:val="0"/>
                <w:numId w:val="41"/>
              </w:numPr>
              <w:autoSpaceDE w:val="0"/>
              <w:autoSpaceDN w:val="0"/>
              <w:adjustRightInd w:val="0"/>
              <w:spacing w:after="120" w:line="240" w:lineRule="auto"/>
              <w:ind w:left="209" w:hanging="141"/>
              <w:rPr>
                <w:rFonts w:ascii="Arial" w:hAnsi="Arial" w:cs="Arial"/>
                <w:color w:val="000000"/>
                <w:sz w:val="20"/>
              </w:rPr>
            </w:pPr>
          </w:p>
        </w:tc>
        <w:tc>
          <w:tcPr>
            <w:tcW w:w="4678" w:type="dxa"/>
            <w:tcBorders>
              <w:top w:val="nil"/>
            </w:tcBorders>
            <w:vAlign w:val="center"/>
          </w:tcPr>
          <w:p w14:paraId="36A89161" w14:textId="77777777" w:rsidR="001B446F" w:rsidRPr="00BA570A" w:rsidRDefault="001B446F" w:rsidP="001B446F">
            <w:pPr>
              <w:autoSpaceDE w:val="0"/>
              <w:autoSpaceDN w:val="0"/>
              <w:adjustRightInd w:val="0"/>
              <w:spacing w:after="120"/>
              <w:rPr>
                <w:rFonts w:ascii="Arial" w:hAnsi="Arial" w:cs="Arial"/>
                <w:color w:val="000000"/>
                <w:sz w:val="20"/>
              </w:rPr>
            </w:pPr>
            <w:r w:rsidRPr="00BA570A">
              <w:rPr>
                <w:rFonts w:ascii="Arial" w:hAnsi="Arial" w:cs="Arial"/>
                <w:color w:val="000000"/>
                <w:sz w:val="20"/>
              </w:rPr>
              <w:t>Incidencia y prevalencia de residentes con oxigenoterapia, sondaje uretral permanente, sondaje nasogástrico y ostomías.</w:t>
            </w:r>
          </w:p>
        </w:tc>
        <w:tc>
          <w:tcPr>
            <w:tcW w:w="2013" w:type="dxa"/>
            <w:tcBorders>
              <w:top w:val="nil"/>
            </w:tcBorders>
            <w:vAlign w:val="center"/>
          </w:tcPr>
          <w:p w14:paraId="7BDE16BE" w14:textId="77777777" w:rsidR="001B446F" w:rsidRPr="00715646" w:rsidRDefault="001B446F" w:rsidP="001B446F">
            <w:pPr>
              <w:autoSpaceDE w:val="0"/>
              <w:autoSpaceDN w:val="0"/>
              <w:adjustRightInd w:val="0"/>
              <w:spacing w:after="120"/>
              <w:jc w:val="center"/>
              <w:rPr>
                <w:rFonts w:ascii="Arial" w:hAnsi="Arial" w:cs="Arial"/>
                <w:color w:val="000000"/>
                <w:sz w:val="20"/>
                <w:lang w:val="es-ES"/>
              </w:rPr>
            </w:pPr>
            <w:r w:rsidRPr="00715646">
              <w:rPr>
                <w:rFonts w:ascii="Arial" w:hAnsi="Arial" w:cs="Arial"/>
                <w:i/>
                <w:color w:val="000000"/>
                <w:sz w:val="20"/>
                <w:lang w:val="es-ES"/>
              </w:rPr>
              <w:t>NO DEFINIDO</w:t>
            </w:r>
          </w:p>
        </w:tc>
        <w:tc>
          <w:tcPr>
            <w:tcW w:w="2531" w:type="dxa"/>
            <w:tcBorders>
              <w:top w:val="nil"/>
            </w:tcBorders>
            <w:vAlign w:val="center"/>
          </w:tcPr>
          <w:p w14:paraId="121B756E" w14:textId="77777777" w:rsidR="001B446F" w:rsidRPr="00BA570A" w:rsidRDefault="0027027A" w:rsidP="001B446F">
            <w:pPr>
              <w:autoSpaceDE w:val="0"/>
              <w:autoSpaceDN w:val="0"/>
              <w:adjustRightInd w:val="0"/>
              <w:spacing w:after="120"/>
              <w:rPr>
                <w:rFonts w:ascii="Arial" w:hAnsi="Arial" w:cs="Arial"/>
                <w:color w:val="000000"/>
                <w:sz w:val="20"/>
              </w:rPr>
            </w:pPr>
            <w:r w:rsidRPr="00BA570A">
              <w:rPr>
                <w:rFonts w:ascii="Arial" w:hAnsi="Arial" w:cs="Arial"/>
                <w:color w:val="000000"/>
                <w:sz w:val="20"/>
              </w:rPr>
              <w:t>Historia sanitaria y explotación</w:t>
            </w:r>
          </w:p>
        </w:tc>
      </w:tr>
      <w:tr w:rsidR="001B446F" w:rsidRPr="00BA570A" w14:paraId="2898652A" w14:textId="77777777" w:rsidTr="00E51397">
        <w:trPr>
          <w:trHeight w:val="885"/>
        </w:trPr>
        <w:tc>
          <w:tcPr>
            <w:tcW w:w="1951" w:type="dxa"/>
            <w:vMerge/>
            <w:vAlign w:val="center"/>
          </w:tcPr>
          <w:p w14:paraId="1419EDE9"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41C8C4C2"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678" w:type="dxa"/>
            <w:tcBorders>
              <w:bottom w:val="nil"/>
            </w:tcBorders>
            <w:vAlign w:val="center"/>
          </w:tcPr>
          <w:p w14:paraId="4E311A65" w14:textId="77777777" w:rsidR="001B446F" w:rsidRPr="00BA570A" w:rsidRDefault="001B446F" w:rsidP="001B446F">
            <w:pPr>
              <w:autoSpaceDE w:val="0"/>
              <w:autoSpaceDN w:val="0"/>
              <w:adjustRightInd w:val="0"/>
              <w:spacing w:after="120"/>
              <w:rPr>
                <w:rFonts w:ascii="Arial" w:hAnsi="Arial" w:cs="Arial"/>
                <w:sz w:val="20"/>
              </w:rPr>
            </w:pPr>
            <w:r w:rsidRPr="00BA570A">
              <w:rPr>
                <w:rFonts w:ascii="Arial" w:hAnsi="Arial" w:cs="Arial"/>
                <w:color w:val="000000"/>
                <w:sz w:val="20"/>
              </w:rPr>
              <w:t>Arteria hipertentsioa, diabetea eta idorreria duten egoiliarrak nabarmentzea eta nagusitzea.</w:t>
            </w:r>
          </w:p>
        </w:tc>
        <w:tc>
          <w:tcPr>
            <w:tcW w:w="2013" w:type="dxa"/>
            <w:tcBorders>
              <w:bottom w:val="nil"/>
            </w:tcBorders>
            <w:vAlign w:val="center"/>
          </w:tcPr>
          <w:p w14:paraId="4CCE7F50" w14:textId="77777777" w:rsidR="001B446F" w:rsidRPr="00BA570A" w:rsidRDefault="001B446F" w:rsidP="001B446F">
            <w:pPr>
              <w:autoSpaceDE w:val="0"/>
              <w:autoSpaceDN w:val="0"/>
              <w:adjustRightInd w:val="0"/>
              <w:spacing w:after="120"/>
              <w:jc w:val="center"/>
              <w:rPr>
                <w:rFonts w:ascii="Arial" w:hAnsi="Arial" w:cs="Arial"/>
                <w:sz w:val="20"/>
              </w:rPr>
            </w:pPr>
            <w:r w:rsidRPr="00223A9A">
              <w:rPr>
                <w:rFonts w:ascii="Arial" w:hAnsi="Arial" w:cs="Arial"/>
                <w:color w:val="000000"/>
                <w:sz w:val="20"/>
              </w:rPr>
              <w:t>ZEHAZTU GABEA</w:t>
            </w:r>
          </w:p>
        </w:tc>
        <w:tc>
          <w:tcPr>
            <w:tcW w:w="2531" w:type="dxa"/>
            <w:tcBorders>
              <w:bottom w:val="nil"/>
            </w:tcBorders>
            <w:vAlign w:val="center"/>
          </w:tcPr>
          <w:p w14:paraId="28F70C1C" w14:textId="77777777" w:rsidR="001B446F" w:rsidRPr="00BA570A" w:rsidRDefault="001B446F" w:rsidP="001B446F">
            <w:pPr>
              <w:autoSpaceDE w:val="0"/>
              <w:autoSpaceDN w:val="0"/>
              <w:adjustRightInd w:val="0"/>
              <w:spacing w:after="120"/>
              <w:rPr>
                <w:rFonts w:ascii="Arial" w:hAnsi="Arial" w:cs="Arial"/>
                <w:sz w:val="20"/>
              </w:rPr>
            </w:pPr>
            <w:r w:rsidRPr="00BA570A">
              <w:rPr>
                <w:rFonts w:ascii="Arial" w:hAnsi="Arial" w:cs="Arial"/>
                <w:color w:val="000000"/>
                <w:sz w:val="20"/>
              </w:rPr>
              <w:t>Osasun txostena eta ustiapena</w:t>
            </w:r>
          </w:p>
        </w:tc>
      </w:tr>
      <w:tr w:rsidR="001B446F" w:rsidRPr="00BA570A" w14:paraId="22FE6AE0" w14:textId="77777777" w:rsidTr="00E51397">
        <w:trPr>
          <w:trHeight w:val="333"/>
        </w:trPr>
        <w:tc>
          <w:tcPr>
            <w:tcW w:w="1951" w:type="dxa"/>
            <w:vMerge/>
            <w:tcBorders>
              <w:bottom w:val="nil"/>
            </w:tcBorders>
            <w:vAlign w:val="center"/>
          </w:tcPr>
          <w:p w14:paraId="796DD1AC"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0511B663"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678" w:type="dxa"/>
            <w:tcBorders>
              <w:top w:val="nil"/>
            </w:tcBorders>
            <w:vAlign w:val="center"/>
          </w:tcPr>
          <w:p w14:paraId="138EB408" w14:textId="77777777" w:rsidR="001B446F" w:rsidRPr="00527F47" w:rsidRDefault="001B446F" w:rsidP="001B446F">
            <w:pPr>
              <w:autoSpaceDE w:val="0"/>
              <w:autoSpaceDN w:val="0"/>
              <w:adjustRightInd w:val="0"/>
              <w:spacing w:after="120"/>
              <w:rPr>
                <w:rFonts w:ascii="Arial" w:hAnsi="Arial" w:cs="Arial"/>
                <w:color w:val="000000"/>
                <w:sz w:val="20"/>
                <w:lang w:val="es-ES"/>
              </w:rPr>
            </w:pPr>
            <w:r w:rsidRPr="00527F47">
              <w:rPr>
                <w:rFonts w:ascii="Arial" w:hAnsi="Arial" w:cs="Arial"/>
                <w:color w:val="000000"/>
                <w:sz w:val="20"/>
                <w:lang w:val="es-ES"/>
              </w:rPr>
              <w:t>Incidencia y prevalencia de residentes con hipertensión arterial, diabetes y estreñimiento</w:t>
            </w:r>
          </w:p>
        </w:tc>
        <w:tc>
          <w:tcPr>
            <w:tcW w:w="2013" w:type="dxa"/>
            <w:tcBorders>
              <w:top w:val="nil"/>
            </w:tcBorders>
            <w:vAlign w:val="center"/>
          </w:tcPr>
          <w:p w14:paraId="649D55FE" w14:textId="77777777" w:rsidR="001B446F" w:rsidRPr="00527F47" w:rsidRDefault="001B446F" w:rsidP="00527F47">
            <w:pPr>
              <w:autoSpaceDE w:val="0"/>
              <w:autoSpaceDN w:val="0"/>
              <w:adjustRightInd w:val="0"/>
              <w:spacing w:after="120"/>
              <w:jc w:val="center"/>
              <w:rPr>
                <w:rFonts w:ascii="Arial" w:hAnsi="Arial" w:cs="Arial"/>
                <w:color w:val="000000"/>
                <w:sz w:val="20"/>
                <w:lang w:val="es-ES"/>
              </w:rPr>
            </w:pPr>
            <w:r w:rsidRPr="00527F47">
              <w:rPr>
                <w:rFonts w:ascii="Arial" w:hAnsi="Arial" w:cs="Arial"/>
                <w:i/>
                <w:color w:val="000000"/>
                <w:sz w:val="20"/>
                <w:lang w:val="es-ES"/>
              </w:rPr>
              <w:t>NO DEFINIDO</w:t>
            </w:r>
          </w:p>
        </w:tc>
        <w:tc>
          <w:tcPr>
            <w:tcW w:w="2531" w:type="dxa"/>
            <w:tcBorders>
              <w:top w:val="nil"/>
            </w:tcBorders>
            <w:vAlign w:val="center"/>
          </w:tcPr>
          <w:p w14:paraId="02F8EF3B" w14:textId="77777777" w:rsidR="001B446F" w:rsidRPr="00527F47" w:rsidRDefault="0027027A" w:rsidP="001B446F">
            <w:pPr>
              <w:autoSpaceDE w:val="0"/>
              <w:autoSpaceDN w:val="0"/>
              <w:adjustRightInd w:val="0"/>
              <w:spacing w:after="120"/>
              <w:rPr>
                <w:rFonts w:ascii="Arial" w:hAnsi="Arial" w:cs="Arial"/>
                <w:color w:val="000000"/>
                <w:sz w:val="20"/>
                <w:lang w:val="es-ES"/>
              </w:rPr>
            </w:pPr>
            <w:r w:rsidRPr="00527F47">
              <w:rPr>
                <w:rFonts w:ascii="Arial" w:hAnsi="Arial" w:cs="Arial"/>
                <w:color w:val="000000"/>
                <w:sz w:val="20"/>
                <w:lang w:val="es-ES"/>
              </w:rPr>
              <w:t>Historia sanitaria y explotación</w:t>
            </w:r>
          </w:p>
        </w:tc>
      </w:tr>
      <w:tr w:rsidR="001B446F" w:rsidRPr="00BA570A" w14:paraId="0982E092" w14:textId="77777777" w:rsidTr="00E51397">
        <w:trPr>
          <w:trHeight w:val="825"/>
        </w:trPr>
        <w:tc>
          <w:tcPr>
            <w:tcW w:w="1951" w:type="dxa"/>
            <w:vMerge w:val="restart"/>
            <w:tcBorders>
              <w:top w:val="nil"/>
            </w:tcBorders>
            <w:vAlign w:val="center"/>
          </w:tcPr>
          <w:p w14:paraId="1556CEF3" w14:textId="77777777" w:rsidR="001B446F" w:rsidRPr="00BA570A" w:rsidRDefault="001B446F" w:rsidP="001B446F">
            <w:pPr>
              <w:autoSpaceDE w:val="0"/>
              <w:autoSpaceDN w:val="0"/>
              <w:adjustRightInd w:val="0"/>
              <w:rPr>
                <w:rFonts w:ascii="Arial" w:hAnsi="Arial" w:cs="Arial"/>
                <w:b/>
                <w:bCs/>
                <w:color w:val="000000"/>
                <w:sz w:val="20"/>
              </w:rPr>
            </w:pPr>
            <w:r w:rsidRPr="00BA570A">
              <w:rPr>
                <w:rFonts w:ascii="Arial" w:hAnsi="Arial" w:cs="Arial"/>
                <w:b/>
                <w:bCs/>
                <w:color w:val="000000"/>
                <w:sz w:val="20"/>
              </w:rPr>
              <w:t>ATENCIÓN</w:t>
            </w:r>
            <w:r>
              <w:rPr>
                <w:rFonts w:ascii="Arial" w:hAnsi="Arial" w:cs="Arial"/>
                <w:b/>
                <w:bCs/>
                <w:color w:val="000000"/>
                <w:sz w:val="20"/>
              </w:rPr>
              <w:t xml:space="preserve"> </w:t>
            </w:r>
            <w:r w:rsidRPr="00BA570A">
              <w:rPr>
                <w:rFonts w:ascii="Arial" w:hAnsi="Arial" w:cs="Arial"/>
                <w:b/>
                <w:bCs/>
                <w:color w:val="000000"/>
                <w:sz w:val="20"/>
              </w:rPr>
              <w:t>SANITARIA</w:t>
            </w:r>
          </w:p>
          <w:p w14:paraId="3E4DF3E7"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4F92C487"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678" w:type="dxa"/>
            <w:tcBorders>
              <w:bottom w:val="nil"/>
            </w:tcBorders>
            <w:vAlign w:val="center"/>
          </w:tcPr>
          <w:p w14:paraId="4C8A4031" w14:textId="77777777" w:rsidR="001B446F" w:rsidRPr="00BA570A" w:rsidRDefault="001B446F" w:rsidP="001B446F">
            <w:pPr>
              <w:autoSpaceDE w:val="0"/>
              <w:autoSpaceDN w:val="0"/>
              <w:adjustRightInd w:val="0"/>
              <w:spacing w:after="120"/>
              <w:rPr>
                <w:rFonts w:ascii="Arial" w:hAnsi="Arial" w:cs="Arial"/>
                <w:sz w:val="20"/>
              </w:rPr>
            </w:pPr>
            <w:r w:rsidRPr="00BA570A">
              <w:rPr>
                <w:rFonts w:ascii="Arial" w:hAnsi="Arial" w:cs="Arial"/>
                <w:color w:val="000000"/>
                <w:sz w:val="20"/>
              </w:rPr>
              <w:t>Mehaka hezurra hautsita duten egoiliarrak nabarmentzea eta nagusitzea.</w:t>
            </w:r>
          </w:p>
        </w:tc>
        <w:tc>
          <w:tcPr>
            <w:tcW w:w="2013" w:type="dxa"/>
            <w:tcBorders>
              <w:bottom w:val="nil"/>
            </w:tcBorders>
            <w:vAlign w:val="center"/>
          </w:tcPr>
          <w:p w14:paraId="6ECD66C6" w14:textId="77777777" w:rsidR="001B446F" w:rsidRPr="00BA570A" w:rsidRDefault="001B446F" w:rsidP="00527F47">
            <w:pPr>
              <w:autoSpaceDE w:val="0"/>
              <w:autoSpaceDN w:val="0"/>
              <w:adjustRightInd w:val="0"/>
              <w:spacing w:after="120"/>
              <w:jc w:val="center"/>
              <w:rPr>
                <w:rFonts w:ascii="Arial" w:hAnsi="Arial" w:cs="Arial"/>
                <w:sz w:val="20"/>
              </w:rPr>
            </w:pPr>
            <w:r w:rsidRPr="00223A9A">
              <w:rPr>
                <w:rFonts w:ascii="Arial" w:hAnsi="Arial" w:cs="Arial"/>
                <w:color w:val="000000"/>
                <w:sz w:val="20"/>
              </w:rPr>
              <w:t>ZEHAZTU GABEA</w:t>
            </w:r>
          </w:p>
        </w:tc>
        <w:tc>
          <w:tcPr>
            <w:tcW w:w="2531" w:type="dxa"/>
            <w:tcBorders>
              <w:bottom w:val="nil"/>
            </w:tcBorders>
            <w:vAlign w:val="center"/>
          </w:tcPr>
          <w:p w14:paraId="58ECA500" w14:textId="77777777" w:rsidR="001B446F" w:rsidRPr="00BA570A" w:rsidRDefault="001B446F" w:rsidP="001B446F">
            <w:pPr>
              <w:autoSpaceDE w:val="0"/>
              <w:autoSpaceDN w:val="0"/>
              <w:adjustRightInd w:val="0"/>
              <w:spacing w:after="120"/>
              <w:rPr>
                <w:rFonts w:ascii="Arial" w:hAnsi="Arial" w:cs="Arial"/>
                <w:sz w:val="20"/>
              </w:rPr>
            </w:pPr>
            <w:r w:rsidRPr="00BA570A">
              <w:rPr>
                <w:rFonts w:ascii="Arial" w:hAnsi="Arial" w:cs="Arial"/>
                <w:color w:val="000000"/>
                <w:sz w:val="20"/>
              </w:rPr>
              <w:t>Osasun txostena eta ustiapena</w:t>
            </w:r>
          </w:p>
        </w:tc>
      </w:tr>
      <w:tr w:rsidR="001B446F" w:rsidRPr="00BA570A" w14:paraId="04E88451" w14:textId="77777777" w:rsidTr="00E51397">
        <w:trPr>
          <w:trHeight w:val="506"/>
        </w:trPr>
        <w:tc>
          <w:tcPr>
            <w:tcW w:w="1951" w:type="dxa"/>
            <w:vMerge/>
            <w:vAlign w:val="center"/>
          </w:tcPr>
          <w:p w14:paraId="7CEE0645"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52737EF9"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678" w:type="dxa"/>
            <w:tcBorders>
              <w:top w:val="nil"/>
            </w:tcBorders>
            <w:vAlign w:val="center"/>
          </w:tcPr>
          <w:p w14:paraId="33DB04AD" w14:textId="77777777" w:rsidR="001B446F" w:rsidRPr="00527F47" w:rsidRDefault="001B446F"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Incidencia y prevalencia de residentes con fractura de cadera.</w:t>
            </w:r>
          </w:p>
        </w:tc>
        <w:tc>
          <w:tcPr>
            <w:tcW w:w="2013" w:type="dxa"/>
            <w:tcBorders>
              <w:top w:val="nil"/>
            </w:tcBorders>
            <w:vAlign w:val="center"/>
          </w:tcPr>
          <w:p w14:paraId="744F421A" w14:textId="77777777" w:rsidR="001B446F" w:rsidRPr="00527F47" w:rsidRDefault="001B446F" w:rsidP="00527F47">
            <w:pPr>
              <w:autoSpaceDE w:val="0"/>
              <w:autoSpaceDN w:val="0"/>
              <w:adjustRightInd w:val="0"/>
              <w:spacing w:after="120"/>
              <w:jc w:val="center"/>
              <w:rPr>
                <w:rFonts w:ascii="Arial" w:hAnsi="Arial" w:cs="Arial"/>
                <w:i/>
                <w:color w:val="000000"/>
                <w:sz w:val="20"/>
                <w:lang w:val="es-ES"/>
              </w:rPr>
            </w:pPr>
            <w:r w:rsidRPr="00527F47">
              <w:rPr>
                <w:rFonts w:ascii="Arial" w:hAnsi="Arial" w:cs="Arial"/>
                <w:i/>
                <w:color w:val="000000"/>
                <w:sz w:val="20"/>
                <w:lang w:val="es-ES"/>
              </w:rPr>
              <w:t>NO DEFINIDO</w:t>
            </w:r>
          </w:p>
        </w:tc>
        <w:tc>
          <w:tcPr>
            <w:tcW w:w="2531" w:type="dxa"/>
            <w:tcBorders>
              <w:top w:val="nil"/>
            </w:tcBorders>
            <w:vAlign w:val="center"/>
          </w:tcPr>
          <w:p w14:paraId="1FA7D6CF" w14:textId="77777777" w:rsidR="001B446F" w:rsidRPr="00527F47" w:rsidRDefault="0027027A"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Historia sanitaria y explotación</w:t>
            </w:r>
          </w:p>
        </w:tc>
      </w:tr>
      <w:tr w:rsidR="001B446F" w:rsidRPr="00BA570A" w14:paraId="0B94CB41" w14:textId="77777777" w:rsidTr="00E51397">
        <w:trPr>
          <w:trHeight w:val="960"/>
        </w:trPr>
        <w:tc>
          <w:tcPr>
            <w:tcW w:w="1951" w:type="dxa"/>
            <w:vMerge/>
            <w:vAlign w:val="center"/>
          </w:tcPr>
          <w:p w14:paraId="6728C4FB"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2219BBCF" w14:textId="77777777" w:rsidR="001B446F" w:rsidRPr="00BA570A" w:rsidRDefault="001B446F" w:rsidP="001B446F">
            <w:pPr>
              <w:autoSpaceDE w:val="0"/>
              <w:autoSpaceDN w:val="0"/>
              <w:adjustRightInd w:val="0"/>
              <w:spacing w:after="120"/>
              <w:rPr>
                <w:rFonts w:ascii="Arial" w:hAnsi="Arial" w:cs="Arial"/>
                <w:b/>
                <w:bCs/>
                <w:i/>
                <w:iCs/>
                <w:color w:val="FFFFFF"/>
                <w:sz w:val="20"/>
              </w:rPr>
            </w:pPr>
          </w:p>
        </w:tc>
        <w:tc>
          <w:tcPr>
            <w:tcW w:w="4678" w:type="dxa"/>
            <w:tcBorders>
              <w:bottom w:val="nil"/>
            </w:tcBorders>
            <w:vAlign w:val="center"/>
          </w:tcPr>
          <w:p w14:paraId="5046B9E2" w14:textId="77777777" w:rsidR="001B446F" w:rsidRPr="00BA570A" w:rsidRDefault="001B446F" w:rsidP="001B446F">
            <w:pPr>
              <w:autoSpaceDE w:val="0"/>
              <w:autoSpaceDN w:val="0"/>
              <w:adjustRightInd w:val="0"/>
              <w:spacing w:after="120"/>
              <w:rPr>
                <w:rFonts w:ascii="Arial" w:hAnsi="Arial" w:cs="Arial"/>
                <w:sz w:val="20"/>
              </w:rPr>
            </w:pPr>
            <w:r w:rsidRPr="00BA570A">
              <w:rPr>
                <w:rFonts w:ascii="Arial" w:hAnsi="Arial" w:cs="Arial"/>
                <w:color w:val="000000"/>
                <w:sz w:val="20"/>
              </w:rPr>
              <w:t>Data jakin batean presioagatiko ultzerak nagusitzea eta horiek urtean duten eragina eta sendatze-tasa nabarmentzea.</w:t>
            </w:r>
          </w:p>
        </w:tc>
        <w:tc>
          <w:tcPr>
            <w:tcW w:w="2013" w:type="dxa"/>
            <w:tcBorders>
              <w:bottom w:val="nil"/>
            </w:tcBorders>
            <w:vAlign w:val="center"/>
          </w:tcPr>
          <w:p w14:paraId="4455EA18" w14:textId="77777777" w:rsidR="001B446F" w:rsidRPr="00BA570A" w:rsidRDefault="001B446F" w:rsidP="00527F47">
            <w:pPr>
              <w:autoSpaceDE w:val="0"/>
              <w:autoSpaceDN w:val="0"/>
              <w:adjustRightInd w:val="0"/>
              <w:spacing w:after="120"/>
              <w:jc w:val="center"/>
              <w:rPr>
                <w:rFonts w:ascii="Arial" w:hAnsi="Arial" w:cs="Arial"/>
                <w:sz w:val="20"/>
              </w:rPr>
            </w:pPr>
            <w:r w:rsidRPr="00223A9A">
              <w:rPr>
                <w:rFonts w:ascii="Arial" w:hAnsi="Arial" w:cs="Arial"/>
                <w:color w:val="000000"/>
                <w:sz w:val="20"/>
              </w:rPr>
              <w:t>ZEHAZTU GABEA</w:t>
            </w:r>
          </w:p>
        </w:tc>
        <w:tc>
          <w:tcPr>
            <w:tcW w:w="2531" w:type="dxa"/>
            <w:tcBorders>
              <w:bottom w:val="nil"/>
            </w:tcBorders>
            <w:vAlign w:val="center"/>
          </w:tcPr>
          <w:p w14:paraId="2F027023" w14:textId="77777777" w:rsidR="001B446F" w:rsidRPr="00BA570A" w:rsidRDefault="001B446F" w:rsidP="001B446F">
            <w:pPr>
              <w:autoSpaceDE w:val="0"/>
              <w:autoSpaceDN w:val="0"/>
              <w:adjustRightInd w:val="0"/>
              <w:spacing w:after="120"/>
              <w:rPr>
                <w:rFonts w:ascii="Arial" w:hAnsi="Arial" w:cs="Arial"/>
                <w:sz w:val="20"/>
              </w:rPr>
            </w:pPr>
            <w:r w:rsidRPr="00BA570A">
              <w:rPr>
                <w:rFonts w:ascii="Arial" w:hAnsi="Arial" w:cs="Arial"/>
                <w:color w:val="000000"/>
                <w:sz w:val="20"/>
              </w:rPr>
              <w:t>Osasun txostena eta ustiapena</w:t>
            </w:r>
          </w:p>
        </w:tc>
      </w:tr>
      <w:tr w:rsidR="00C12DF0" w:rsidRPr="00BA570A" w14:paraId="58FF03AC" w14:textId="77777777" w:rsidTr="00E51397">
        <w:trPr>
          <w:trHeight w:val="495"/>
        </w:trPr>
        <w:tc>
          <w:tcPr>
            <w:tcW w:w="1951" w:type="dxa"/>
            <w:vMerge/>
            <w:vAlign w:val="center"/>
          </w:tcPr>
          <w:p w14:paraId="66463C9A"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003" w:type="dxa"/>
            <w:vMerge/>
            <w:tcBorders>
              <w:bottom w:val="nil"/>
            </w:tcBorders>
            <w:vAlign w:val="center"/>
          </w:tcPr>
          <w:p w14:paraId="2F8FBE6E"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678" w:type="dxa"/>
            <w:vMerge w:val="restart"/>
            <w:tcBorders>
              <w:top w:val="nil"/>
            </w:tcBorders>
            <w:vAlign w:val="center"/>
          </w:tcPr>
          <w:p w14:paraId="38895DAD" w14:textId="77777777" w:rsidR="00C12DF0" w:rsidRPr="00527F47" w:rsidRDefault="00C12DF0"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Prevalencia de úlceras por presión a una fecha determinada, así como su incidencia anual y tasa de curación.</w:t>
            </w:r>
          </w:p>
        </w:tc>
        <w:tc>
          <w:tcPr>
            <w:tcW w:w="2013" w:type="dxa"/>
            <w:vMerge w:val="restart"/>
            <w:tcBorders>
              <w:top w:val="nil"/>
            </w:tcBorders>
            <w:vAlign w:val="center"/>
          </w:tcPr>
          <w:p w14:paraId="08DB75EA" w14:textId="77777777" w:rsidR="00C12DF0" w:rsidRPr="00527F47" w:rsidRDefault="00C12DF0" w:rsidP="00527F47">
            <w:pPr>
              <w:autoSpaceDE w:val="0"/>
              <w:autoSpaceDN w:val="0"/>
              <w:adjustRightInd w:val="0"/>
              <w:spacing w:after="120"/>
              <w:jc w:val="center"/>
              <w:rPr>
                <w:rFonts w:ascii="Arial" w:hAnsi="Arial" w:cs="Arial"/>
                <w:i/>
                <w:color w:val="000000"/>
                <w:sz w:val="20"/>
                <w:lang w:val="es-ES"/>
              </w:rPr>
            </w:pPr>
            <w:r w:rsidRPr="00527F47">
              <w:rPr>
                <w:rFonts w:ascii="Arial" w:hAnsi="Arial" w:cs="Arial"/>
                <w:i/>
                <w:color w:val="000000"/>
                <w:sz w:val="20"/>
                <w:lang w:val="es-ES"/>
              </w:rPr>
              <w:t>NO DEFINIDO</w:t>
            </w:r>
          </w:p>
        </w:tc>
        <w:tc>
          <w:tcPr>
            <w:tcW w:w="2531" w:type="dxa"/>
            <w:vMerge w:val="restart"/>
            <w:tcBorders>
              <w:top w:val="nil"/>
            </w:tcBorders>
            <w:vAlign w:val="center"/>
          </w:tcPr>
          <w:p w14:paraId="66475118" w14:textId="77777777" w:rsidR="00C12DF0" w:rsidRPr="00527F47" w:rsidRDefault="00C12DF0"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Historia sanitaria y explotación</w:t>
            </w:r>
          </w:p>
        </w:tc>
      </w:tr>
      <w:tr w:rsidR="00C12DF0" w:rsidRPr="00BA570A" w14:paraId="1E149D4E" w14:textId="77777777" w:rsidTr="00E51397">
        <w:trPr>
          <w:trHeight w:val="368"/>
        </w:trPr>
        <w:tc>
          <w:tcPr>
            <w:tcW w:w="1951" w:type="dxa"/>
            <w:vMerge/>
            <w:vAlign w:val="center"/>
          </w:tcPr>
          <w:p w14:paraId="4A3CC449"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003" w:type="dxa"/>
            <w:vMerge w:val="restart"/>
            <w:tcBorders>
              <w:top w:val="nil"/>
            </w:tcBorders>
            <w:vAlign w:val="center"/>
          </w:tcPr>
          <w:p w14:paraId="18430674" w14:textId="77777777" w:rsidR="00C12DF0" w:rsidRPr="00527F47" w:rsidRDefault="00C12DF0" w:rsidP="005D136F">
            <w:pPr>
              <w:numPr>
                <w:ilvl w:val="0"/>
                <w:numId w:val="41"/>
              </w:numPr>
              <w:autoSpaceDE w:val="0"/>
              <w:autoSpaceDN w:val="0"/>
              <w:adjustRightInd w:val="0"/>
              <w:spacing w:after="0" w:line="240" w:lineRule="auto"/>
              <w:ind w:left="209" w:hanging="141"/>
              <w:rPr>
                <w:rFonts w:ascii="Arial" w:hAnsi="Arial" w:cs="Arial"/>
                <w:i/>
                <w:color w:val="000000"/>
                <w:sz w:val="20"/>
                <w:lang w:val="es-ES"/>
              </w:rPr>
            </w:pPr>
            <w:r w:rsidRPr="00527F47">
              <w:rPr>
                <w:rFonts w:ascii="Arial" w:hAnsi="Arial" w:cs="Arial"/>
                <w:i/>
                <w:color w:val="000000"/>
                <w:sz w:val="20"/>
                <w:lang w:val="es-ES"/>
              </w:rPr>
              <w:t>Está definido el contenido inicial y la documentación a rellenar para mantener al día las historias sanitarias de los residentes.</w:t>
            </w:r>
          </w:p>
          <w:p w14:paraId="5E5B5320" w14:textId="77777777" w:rsidR="00C12DF0" w:rsidRPr="00527F47" w:rsidRDefault="00C12DF0" w:rsidP="005D136F">
            <w:pPr>
              <w:numPr>
                <w:ilvl w:val="0"/>
                <w:numId w:val="41"/>
              </w:numPr>
              <w:autoSpaceDE w:val="0"/>
              <w:autoSpaceDN w:val="0"/>
              <w:adjustRightInd w:val="0"/>
              <w:spacing w:after="0" w:line="240" w:lineRule="auto"/>
              <w:ind w:left="209" w:hanging="141"/>
              <w:rPr>
                <w:rFonts w:ascii="Arial" w:hAnsi="Arial" w:cs="Arial"/>
                <w:i/>
                <w:color w:val="000000"/>
                <w:sz w:val="20"/>
                <w:lang w:val="es-ES"/>
              </w:rPr>
            </w:pPr>
            <w:r w:rsidRPr="00527F47">
              <w:rPr>
                <w:rFonts w:ascii="Arial" w:hAnsi="Arial" w:cs="Arial"/>
                <w:i/>
                <w:color w:val="000000"/>
                <w:sz w:val="20"/>
                <w:lang w:val="es-ES"/>
              </w:rPr>
              <w:t>Existen protocolos que definen el tratamiento de:</w:t>
            </w:r>
          </w:p>
          <w:p w14:paraId="7090DB4C" w14:textId="77777777" w:rsidR="00C12DF0" w:rsidRPr="00527F47" w:rsidRDefault="00C12DF0" w:rsidP="005D136F">
            <w:pPr>
              <w:numPr>
                <w:ilvl w:val="1"/>
                <w:numId w:val="41"/>
              </w:numPr>
              <w:autoSpaceDE w:val="0"/>
              <w:autoSpaceDN w:val="0"/>
              <w:adjustRightInd w:val="0"/>
              <w:spacing w:after="0" w:line="240" w:lineRule="auto"/>
              <w:ind w:left="811" w:hanging="318"/>
              <w:rPr>
                <w:rFonts w:ascii="Arial" w:hAnsi="Arial" w:cs="Arial"/>
                <w:i/>
                <w:color w:val="000000"/>
                <w:sz w:val="20"/>
                <w:lang w:val="es-ES"/>
              </w:rPr>
            </w:pPr>
            <w:r w:rsidRPr="00527F47">
              <w:rPr>
                <w:rFonts w:ascii="Arial" w:hAnsi="Arial" w:cs="Arial"/>
                <w:i/>
                <w:color w:val="000000"/>
                <w:sz w:val="20"/>
                <w:lang w:val="es-ES"/>
              </w:rPr>
              <w:t>Hipertensión</w:t>
            </w:r>
          </w:p>
          <w:p w14:paraId="0039E94D" w14:textId="77777777" w:rsidR="00C12DF0" w:rsidRPr="00527F47" w:rsidRDefault="00C12DF0" w:rsidP="005D136F">
            <w:pPr>
              <w:numPr>
                <w:ilvl w:val="1"/>
                <w:numId w:val="41"/>
              </w:numPr>
              <w:autoSpaceDE w:val="0"/>
              <w:autoSpaceDN w:val="0"/>
              <w:adjustRightInd w:val="0"/>
              <w:spacing w:after="0" w:line="240" w:lineRule="auto"/>
              <w:ind w:left="811" w:hanging="318"/>
              <w:rPr>
                <w:rFonts w:ascii="Arial" w:hAnsi="Arial" w:cs="Arial"/>
                <w:i/>
                <w:color w:val="000000"/>
                <w:sz w:val="20"/>
                <w:lang w:val="es-ES"/>
              </w:rPr>
            </w:pPr>
            <w:r w:rsidRPr="00527F47">
              <w:rPr>
                <w:rFonts w:ascii="Arial" w:hAnsi="Arial" w:cs="Arial"/>
                <w:i/>
                <w:color w:val="000000"/>
                <w:sz w:val="20"/>
                <w:lang w:val="es-ES"/>
              </w:rPr>
              <w:t>Diabetes</w:t>
            </w:r>
          </w:p>
          <w:p w14:paraId="48B7D7A9" w14:textId="77777777" w:rsidR="00C12DF0" w:rsidRPr="00527F47" w:rsidRDefault="00C12DF0" w:rsidP="005D136F">
            <w:pPr>
              <w:numPr>
                <w:ilvl w:val="1"/>
                <w:numId w:val="41"/>
              </w:numPr>
              <w:autoSpaceDE w:val="0"/>
              <w:autoSpaceDN w:val="0"/>
              <w:adjustRightInd w:val="0"/>
              <w:spacing w:after="0" w:line="240" w:lineRule="auto"/>
              <w:ind w:left="811" w:hanging="318"/>
              <w:rPr>
                <w:rFonts w:ascii="Arial" w:hAnsi="Arial" w:cs="Arial"/>
                <w:i/>
                <w:color w:val="000000"/>
                <w:sz w:val="20"/>
                <w:lang w:val="es-ES"/>
              </w:rPr>
            </w:pPr>
            <w:r w:rsidRPr="00527F47">
              <w:rPr>
                <w:rFonts w:ascii="Arial" w:hAnsi="Arial" w:cs="Arial"/>
                <w:i/>
                <w:color w:val="000000"/>
                <w:sz w:val="20"/>
                <w:lang w:val="es-ES"/>
              </w:rPr>
              <w:t>Estreñimiento</w:t>
            </w:r>
          </w:p>
          <w:p w14:paraId="4FD93A13" w14:textId="77777777" w:rsidR="00C12DF0" w:rsidRPr="00527F47" w:rsidRDefault="00C12DF0" w:rsidP="005D136F">
            <w:pPr>
              <w:numPr>
                <w:ilvl w:val="1"/>
                <w:numId w:val="41"/>
              </w:numPr>
              <w:autoSpaceDE w:val="0"/>
              <w:autoSpaceDN w:val="0"/>
              <w:adjustRightInd w:val="0"/>
              <w:spacing w:after="0" w:line="240" w:lineRule="auto"/>
              <w:ind w:left="811" w:hanging="318"/>
              <w:rPr>
                <w:rFonts w:ascii="Arial" w:hAnsi="Arial" w:cs="Arial"/>
                <w:i/>
                <w:color w:val="000000"/>
                <w:sz w:val="20"/>
                <w:lang w:val="es-ES"/>
              </w:rPr>
            </w:pPr>
            <w:r w:rsidRPr="00527F47">
              <w:rPr>
                <w:rFonts w:ascii="Arial" w:hAnsi="Arial" w:cs="Arial"/>
                <w:i/>
                <w:color w:val="000000"/>
                <w:sz w:val="20"/>
                <w:lang w:val="es-ES"/>
              </w:rPr>
              <w:t>Ulceras por presión</w:t>
            </w:r>
          </w:p>
          <w:p w14:paraId="5B95BE4C" w14:textId="77777777" w:rsidR="00C12DF0" w:rsidRPr="00527F47" w:rsidRDefault="00C12DF0" w:rsidP="005D136F">
            <w:pPr>
              <w:numPr>
                <w:ilvl w:val="1"/>
                <w:numId w:val="41"/>
              </w:numPr>
              <w:autoSpaceDE w:val="0"/>
              <w:autoSpaceDN w:val="0"/>
              <w:adjustRightInd w:val="0"/>
              <w:spacing w:after="0" w:line="240" w:lineRule="auto"/>
              <w:ind w:left="811" w:hanging="318"/>
              <w:rPr>
                <w:rFonts w:ascii="Arial" w:hAnsi="Arial" w:cs="Arial"/>
                <w:i/>
                <w:color w:val="000000"/>
                <w:sz w:val="20"/>
                <w:lang w:val="es-ES"/>
              </w:rPr>
            </w:pPr>
            <w:r w:rsidRPr="00527F47">
              <w:rPr>
                <w:rFonts w:ascii="Arial" w:hAnsi="Arial" w:cs="Arial"/>
                <w:i/>
                <w:color w:val="000000"/>
                <w:sz w:val="20"/>
                <w:lang w:val="es-ES"/>
              </w:rPr>
              <w:t>Colonizaciones e infecciones por SARM</w:t>
            </w:r>
          </w:p>
          <w:p w14:paraId="1AB249D2" w14:textId="77777777" w:rsidR="00C12DF0" w:rsidRPr="00527F47" w:rsidRDefault="00C12DF0" w:rsidP="005D136F">
            <w:pPr>
              <w:numPr>
                <w:ilvl w:val="0"/>
                <w:numId w:val="41"/>
              </w:numPr>
              <w:autoSpaceDE w:val="0"/>
              <w:autoSpaceDN w:val="0"/>
              <w:adjustRightInd w:val="0"/>
              <w:spacing w:after="0" w:line="240" w:lineRule="auto"/>
              <w:ind w:left="209" w:hanging="141"/>
              <w:rPr>
                <w:rFonts w:ascii="Arial" w:hAnsi="Arial" w:cs="Arial"/>
                <w:i/>
                <w:color w:val="000000"/>
                <w:sz w:val="20"/>
                <w:lang w:val="es-ES"/>
              </w:rPr>
            </w:pPr>
            <w:r w:rsidRPr="00527F47">
              <w:rPr>
                <w:rFonts w:ascii="Arial" w:hAnsi="Arial" w:cs="Arial"/>
                <w:i/>
                <w:color w:val="000000"/>
                <w:sz w:val="20"/>
                <w:lang w:val="es-ES"/>
              </w:rPr>
              <w:t>Existe protocolo de realización de valoraciones nutricionales a los residentes.</w:t>
            </w:r>
          </w:p>
          <w:p w14:paraId="44C6B975" w14:textId="77777777" w:rsidR="00C12DF0" w:rsidRPr="00527F47" w:rsidRDefault="00C12DF0" w:rsidP="005D136F">
            <w:pPr>
              <w:numPr>
                <w:ilvl w:val="0"/>
                <w:numId w:val="41"/>
              </w:numPr>
              <w:autoSpaceDE w:val="0"/>
              <w:autoSpaceDN w:val="0"/>
              <w:adjustRightInd w:val="0"/>
              <w:spacing w:after="0" w:line="240" w:lineRule="auto"/>
              <w:ind w:left="209" w:hanging="141"/>
              <w:rPr>
                <w:rFonts w:ascii="Arial" w:hAnsi="Arial" w:cs="Arial"/>
                <w:i/>
                <w:color w:val="000000"/>
                <w:sz w:val="20"/>
                <w:lang w:val="es-ES"/>
              </w:rPr>
            </w:pPr>
            <w:r w:rsidRPr="00527F47">
              <w:rPr>
                <w:rFonts w:ascii="Arial" w:hAnsi="Arial" w:cs="Arial"/>
                <w:i/>
                <w:color w:val="000000"/>
                <w:sz w:val="20"/>
                <w:lang w:val="es-ES"/>
              </w:rPr>
              <w:t>Existe protocolo de derivación y acompañamiento a centros sanitarios.</w:t>
            </w:r>
          </w:p>
          <w:p w14:paraId="16C591E0" w14:textId="77777777" w:rsidR="00C12DF0" w:rsidRPr="00527F47" w:rsidRDefault="00C12DF0" w:rsidP="005D136F">
            <w:pPr>
              <w:numPr>
                <w:ilvl w:val="0"/>
                <w:numId w:val="41"/>
              </w:numPr>
              <w:autoSpaceDE w:val="0"/>
              <w:autoSpaceDN w:val="0"/>
              <w:adjustRightInd w:val="0"/>
              <w:spacing w:after="0" w:line="240" w:lineRule="auto"/>
              <w:ind w:left="209" w:hanging="141"/>
              <w:rPr>
                <w:rFonts w:ascii="Arial" w:hAnsi="Arial" w:cs="Arial"/>
                <w:i/>
                <w:color w:val="000000"/>
                <w:sz w:val="20"/>
                <w:lang w:val="es-ES"/>
              </w:rPr>
            </w:pPr>
            <w:r w:rsidRPr="00527F47">
              <w:rPr>
                <w:rFonts w:ascii="Arial" w:hAnsi="Arial" w:cs="Arial"/>
                <w:i/>
                <w:color w:val="000000"/>
                <w:sz w:val="20"/>
                <w:lang w:val="es-ES"/>
              </w:rPr>
              <w:lastRenderedPageBreak/>
              <w:t>Existe protocolo de prestación de cuidados paliativos.</w:t>
            </w:r>
          </w:p>
          <w:p w14:paraId="347A0615" w14:textId="77777777" w:rsidR="00C12DF0" w:rsidRPr="00527F47" w:rsidRDefault="00C12DF0" w:rsidP="005D136F">
            <w:pPr>
              <w:numPr>
                <w:ilvl w:val="0"/>
                <w:numId w:val="41"/>
              </w:numPr>
              <w:autoSpaceDE w:val="0"/>
              <w:autoSpaceDN w:val="0"/>
              <w:adjustRightInd w:val="0"/>
              <w:spacing w:after="120" w:line="240" w:lineRule="auto"/>
              <w:ind w:left="209" w:hanging="141"/>
              <w:rPr>
                <w:rFonts w:ascii="Arial" w:hAnsi="Arial" w:cs="Arial"/>
                <w:b/>
                <w:bCs/>
                <w:i/>
                <w:iCs/>
                <w:color w:val="FFFFFF"/>
                <w:sz w:val="20"/>
                <w:lang w:val="es-ES"/>
              </w:rPr>
            </w:pPr>
            <w:r w:rsidRPr="00527F47">
              <w:rPr>
                <w:rFonts w:ascii="Arial" w:hAnsi="Arial" w:cs="Arial"/>
                <w:i/>
                <w:color w:val="000000"/>
                <w:sz w:val="20"/>
                <w:lang w:val="es-ES"/>
              </w:rPr>
              <w:t>Existen registros de la medicación que toma cada residente, su posología y periodos de administración (start-stop).</w:t>
            </w:r>
          </w:p>
        </w:tc>
        <w:tc>
          <w:tcPr>
            <w:tcW w:w="4678" w:type="dxa"/>
            <w:vMerge/>
            <w:vAlign w:val="center"/>
          </w:tcPr>
          <w:p w14:paraId="484826F3" w14:textId="77777777" w:rsidR="00C12DF0" w:rsidRPr="00C12DF0" w:rsidRDefault="00C12DF0" w:rsidP="001B446F">
            <w:pPr>
              <w:autoSpaceDE w:val="0"/>
              <w:autoSpaceDN w:val="0"/>
              <w:adjustRightInd w:val="0"/>
              <w:spacing w:after="120"/>
              <w:rPr>
                <w:rFonts w:ascii="Arial" w:hAnsi="Arial" w:cs="Arial"/>
                <w:i/>
                <w:color w:val="000000"/>
                <w:sz w:val="20"/>
              </w:rPr>
            </w:pPr>
          </w:p>
        </w:tc>
        <w:tc>
          <w:tcPr>
            <w:tcW w:w="2013" w:type="dxa"/>
            <w:vMerge/>
            <w:vAlign w:val="center"/>
          </w:tcPr>
          <w:p w14:paraId="130B1185" w14:textId="77777777" w:rsidR="00C12DF0" w:rsidRPr="00C12DF0" w:rsidRDefault="00C12DF0" w:rsidP="00527F47">
            <w:pPr>
              <w:autoSpaceDE w:val="0"/>
              <w:autoSpaceDN w:val="0"/>
              <w:adjustRightInd w:val="0"/>
              <w:spacing w:after="120"/>
              <w:jc w:val="center"/>
              <w:rPr>
                <w:rFonts w:ascii="Arial" w:hAnsi="Arial" w:cs="Arial"/>
                <w:i/>
                <w:color w:val="000000"/>
                <w:sz w:val="20"/>
                <w:lang w:val="es-ES"/>
              </w:rPr>
            </w:pPr>
          </w:p>
        </w:tc>
        <w:tc>
          <w:tcPr>
            <w:tcW w:w="2531" w:type="dxa"/>
            <w:vMerge/>
            <w:vAlign w:val="center"/>
          </w:tcPr>
          <w:p w14:paraId="2AABDB9B" w14:textId="77777777" w:rsidR="00C12DF0" w:rsidRPr="00C12DF0" w:rsidRDefault="00C12DF0" w:rsidP="001B446F">
            <w:pPr>
              <w:autoSpaceDE w:val="0"/>
              <w:autoSpaceDN w:val="0"/>
              <w:adjustRightInd w:val="0"/>
              <w:spacing w:after="120"/>
              <w:rPr>
                <w:rFonts w:ascii="Arial" w:hAnsi="Arial" w:cs="Arial"/>
                <w:i/>
                <w:color w:val="000000"/>
                <w:sz w:val="20"/>
              </w:rPr>
            </w:pPr>
          </w:p>
        </w:tc>
      </w:tr>
      <w:tr w:rsidR="00C12DF0" w:rsidRPr="00BA570A" w14:paraId="6AD14AE8" w14:textId="77777777" w:rsidTr="00E51397">
        <w:trPr>
          <w:trHeight w:val="571"/>
        </w:trPr>
        <w:tc>
          <w:tcPr>
            <w:tcW w:w="1951" w:type="dxa"/>
            <w:vMerge/>
            <w:tcBorders>
              <w:bottom w:val="single" w:sz="4" w:space="0" w:color="000000"/>
            </w:tcBorders>
            <w:vAlign w:val="center"/>
          </w:tcPr>
          <w:p w14:paraId="17E38491" w14:textId="77777777" w:rsidR="00C12DF0" w:rsidRPr="00BA570A" w:rsidRDefault="00C12DF0" w:rsidP="00882A2A">
            <w:pPr>
              <w:autoSpaceDE w:val="0"/>
              <w:autoSpaceDN w:val="0"/>
              <w:adjustRightInd w:val="0"/>
              <w:spacing w:after="120"/>
              <w:rPr>
                <w:rFonts w:ascii="Arial" w:hAnsi="Arial" w:cs="Arial"/>
                <w:b/>
                <w:bCs/>
                <w:i/>
                <w:iCs/>
                <w:color w:val="FFFFFF"/>
                <w:sz w:val="20"/>
              </w:rPr>
            </w:pPr>
          </w:p>
        </w:tc>
        <w:tc>
          <w:tcPr>
            <w:tcW w:w="4003" w:type="dxa"/>
            <w:vMerge/>
            <w:tcBorders>
              <w:bottom w:val="single" w:sz="4" w:space="0" w:color="000000"/>
            </w:tcBorders>
            <w:vAlign w:val="center"/>
          </w:tcPr>
          <w:p w14:paraId="0E61703E" w14:textId="77777777" w:rsidR="00C12DF0" w:rsidRPr="00BA570A" w:rsidRDefault="00C12DF0" w:rsidP="005D136F">
            <w:pPr>
              <w:numPr>
                <w:ilvl w:val="0"/>
                <w:numId w:val="41"/>
              </w:numPr>
              <w:autoSpaceDE w:val="0"/>
              <w:autoSpaceDN w:val="0"/>
              <w:adjustRightInd w:val="0"/>
              <w:spacing w:after="120" w:line="240" w:lineRule="auto"/>
              <w:ind w:left="209" w:hanging="141"/>
              <w:rPr>
                <w:rFonts w:ascii="Arial" w:hAnsi="Arial" w:cs="Arial"/>
                <w:b/>
                <w:bCs/>
                <w:i/>
                <w:iCs/>
                <w:color w:val="FFFFFF"/>
                <w:sz w:val="20"/>
              </w:rPr>
            </w:pPr>
          </w:p>
        </w:tc>
        <w:tc>
          <w:tcPr>
            <w:tcW w:w="4678" w:type="dxa"/>
            <w:tcBorders>
              <w:bottom w:val="nil"/>
            </w:tcBorders>
            <w:vAlign w:val="center"/>
          </w:tcPr>
          <w:p w14:paraId="4B1BAB87" w14:textId="77777777" w:rsidR="00C12DF0" w:rsidRPr="00BA570A" w:rsidRDefault="00C12DF0" w:rsidP="00882A2A">
            <w:pPr>
              <w:autoSpaceDE w:val="0"/>
              <w:autoSpaceDN w:val="0"/>
              <w:adjustRightInd w:val="0"/>
              <w:spacing w:after="120"/>
              <w:rPr>
                <w:rFonts w:ascii="Arial" w:hAnsi="Arial" w:cs="Arial"/>
                <w:sz w:val="20"/>
              </w:rPr>
            </w:pPr>
            <w:r w:rsidRPr="00BA570A">
              <w:rPr>
                <w:rFonts w:ascii="Arial" w:hAnsi="Arial" w:cs="Arial"/>
                <w:color w:val="000000"/>
                <w:sz w:val="20"/>
              </w:rPr>
              <w:t>Aipatu protokoloak daude.</w:t>
            </w:r>
          </w:p>
        </w:tc>
        <w:tc>
          <w:tcPr>
            <w:tcW w:w="2013" w:type="dxa"/>
            <w:tcBorders>
              <w:bottom w:val="nil"/>
            </w:tcBorders>
            <w:vAlign w:val="center"/>
          </w:tcPr>
          <w:p w14:paraId="7F902BF0" w14:textId="77777777" w:rsidR="00C12DF0" w:rsidRPr="00BA570A" w:rsidRDefault="00C12DF0" w:rsidP="00527F47">
            <w:pPr>
              <w:autoSpaceDE w:val="0"/>
              <w:autoSpaceDN w:val="0"/>
              <w:adjustRightInd w:val="0"/>
              <w:spacing w:after="120"/>
              <w:jc w:val="center"/>
              <w:rPr>
                <w:rFonts w:ascii="Arial" w:hAnsi="Arial" w:cs="Arial"/>
                <w:sz w:val="20"/>
              </w:rPr>
            </w:pPr>
            <w:r w:rsidRPr="00BA570A">
              <w:rPr>
                <w:rFonts w:ascii="Arial" w:hAnsi="Arial" w:cs="Arial"/>
                <w:color w:val="000000"/>
                <w:sz w:val="20"/>
              </w:rPr>
              <w:t>BADAUDE</w:t>
            </w:r>
          </w:p>
        </w:tc>
        <w:tc>
          <w:tcPr>
            <w:tcW w:w="2531" w:type="dxa"/>
            <w:tcBorders>
              <w:bottom w:val="nil"/>
            </w:tcBorders>
            <w:vAlign w:val="center"/>
          </w:tcPr>
          <w:p w14:paraId="58F2847B" w14:textId="77777777" w:rsidR="00C12DF0" w:rsidRPr="00BA570A" w:rsidRDefault="00C12DF0" w:rsidP="00882A2A">
            <w:pPr>
              <w:autoSpaceDE w:val="0"/>
              <w:autoSpaceDN w:val="0"/>
              <w:adjustRightInd w:val="0"/>
              <w:spacing w:after="120"/>
              <w:rPr>
                <w:rFonts w:ascii="Arial" w:hAnsi="Arial" w:cs="Arial"/>
                <w:sz w:val="20"/>
              </w:rPr>
            </w:pPr>
            <w:r w:rsidRPr="00BA570A">
              <w:rPr>
                <w:rFonts w:ascii="Arial" w:hAnsi="Arial" w:cs="Arial"/>
                <w:color w:val="000000"/>
                <w:sz w:val="20"/>
              </w:rPr>
              <w:t>Dokumentu zehatzak</w:t>
            </w:r>
          </w:p>
        </w:tc>
      </w:tr>
      <w:tr w:rsidR="00C12DF0" w:rsidRPr="00BA570A" w14:paraId="352AEDEE" w14:textId="77777777" w:rsidTr="00E51397">
        <w:trPr>
          <w:trHeight w:val="256"/>
        </w:trPr>
        <w:tc>
          <w:tcPr>
            <w:tcW w:w="1951" w:type="dxa"/>
            <w:vMerge/>
            <w:vAlign w:val="center"/>
          </w:tcPr>
          <w:p w14:paraId="7A339985"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28956B3E" w14:textId="77777777" w:rsidR="00C12DF0" w:rsidRPr="00BA570A" w:rsidRDefault="00C12DF0" w:rsidP="005D136F">
            <w:pPr>
              <w:numPr>
                <w:ilvl w:val="0"/>
                <w:numId w:val="41"/>
              </w:numPr>
              <w:autoSpaceDE w:val="0"/>
              <w:autoSpaceDN w:val="0"/>
              <w:adjustRightInd w:val="0"/>
              <w:spacing w:after="120" w:line="240" w:lineRule="auto"/>
              <w:ind w:left="209" w:hanging="141"/>
              <w:rPr>
                <w:rFonts w:ascii="Arial" w:hAnsi="Arial" w:cs="Arial"/>
                <w:b/>
                <w:bCs/>
                <w:i/>
                <w:iCs/>
                <w:color w:val="FFFFFF"/>
                <w:sz w:val="20"/>
              </w:rPr>
            </w:pPr>
          </w:p>
        </w:tc>
        <w:tc>
          <w:tcPr>
            <w:tcW w:w="4678" w:type="dxa"/>
            <w:tcBorders>
              <w:top w:val="nil"/>
            </w:tcBorders>
            <w:vAlign w:val="center"/>
          </w:tcPr>
          <w:p w14:paraId="074000F8" w14:textId="77777777" w:rsidR="00C12DF0" w:rsidRPr="00527F47" w:rsidRDefault="00C12DF0" w:rsidP="001B446F">
            <w:pPr>
              <w:autoSpaceDE w:val="0"/>
              <w:autoSpaceDN w:val="0"/>
              <w:adjustRightInd w:val="0"/>
              <w:rPr>
                <w:rFonts w:ascii="Arial" w:hAnsi="Arial" w:cs="Arial"/>
                <w:i/>
                <w:color w:val="000000"/>
                <w:sz w:val="20"/>
                <w:lang w:val="es-ES"/>
              </w:rPr>
            </w:pPr>
            <w:r w:rsidRPr="00527F47">
              <w:rPr>
                <w:rFonts w:ascii="Arial" w:hAnsi="Arial" w:cs="Arial"/>
                <w:i/>
                <w:color w:val="000000"/>
                <w:sz w:val="20"/>
                <w:lang w:val="es-ES"/>
              </w:rPr>
              <w:t>Existen los protocolos citados.</w:t>
            </w:r>
          </w:p>
        </w:tc>
        <w:tc>
          <w:tcPr>
            <w:tcW w:w="2013" w:type="dxa"/>
            <w:tcBorders>
              <w:top w:val="nil"/>
            </w:tcBorders>
            <w:vAlign w:val="center"/>
          </w:tcPr>
          <w:p w14:paraId="3D71DC99" w14:textId="77777777" w:rsidR="00C12DF0" w:rsidRPr="00527F47" w:rsidRDefault="00C12DF0" w:rsidP="00527F47">
            <w:pPr>
              <w:autoSpaceDE w:val="0"/>
              <w:autoSpaceDN w:val="0"/>
              <w:adjustRightInd w:val="0"/>
              <w:spacing w:after="120"/>
              <w:jc w:val="center"/>
              <w:rPr>
                <w:rFonts w:ascii="Arial" w:hAnsi="Arial" w:cs="Arial"/>
                <w:i/>
                <w:color w:val="000000"/>
                <w:sz w:val="20"/>
                <w:lang w:val="es-ES"/>
              </w:rPr>
            </w:pPr>
            <w:r w:rsidRPr="00527F47">
              <w:rPr>
                <w:rFonts w:ascii="Arial" w:hAnsi="Arial" w:cs="Arial"/>
                <w:i/>
                <w:color w:val="000000"/>
                <w:sz w:val="20"/>
                <w:lang w:val="es-ES"/>
              </w:rPr>
              <w:t>EXISTEN</w:t>
            </w:r>
          </w:p>
        </w:tc>
        <w:tc>
          <w:tcPr>
            <w:tcW w:w="2531" w:type="dxa"/>
            <w:tcBorders>
              <w:top w:val="nil"/>
            </w:tcBorders>
            <w:vAlign w:val="center"/>
          </w:tcPr>
          <w:p w14:paraId="54289D64" w14:textId="77777777" w:rsidR="00C12DF0" w:rsidRPr="00527F47" w:rsidRDefault="00C12DF0"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Documentos concretos</w:t>
            </w:r>
          </w:p>
        </w:tc>
      </w:tr>
      <w:tr w:rsidR="00C12DF0" w:rsidRPr="00BA570A" w14:paraId="0CEB0BC4" w14:textId="77777777" w:rsidTr="00E51397">
        <w:trPr>
          <w:trHeight w:val="1173"/>
        </w:trPr>
        <w:tc>
          <w:tcPr>
            <w:tcW w:w="1951" w:type="dxa"/>
            <w:vMerge/>
            <w:tcBorders>
              <w:bottom w:val="single" w:sz="4" w:space="0" w:color="000000"/>
            </w:tcBorders>
            <w:vAlign w:val="center"/>
          </w:tcPr>
          <w:p w14:paraId="4AF68CD1"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6F850118" w14:textId="77777777" w:rsidR="00C12DF0" w:rsidRPr="00BA570A" w:rsidRDefault="00C12DF0" w:rsidP="005D136F">
            <w:pPr>
              <w:numPr>
                <w:ilvl w:val="0"/>
                <w:numId w:val="41"/>
              </w:numPr>
              <w:autoSpaceDE w:val="0"/>
              <w:autoSpaceDN w:val="0"/>
              <w:adjustRightInd w:val="0"/>
              <w:spacing w:after="120" w:line="240" w:lineRule="auto"/>
              <w:ind w:left="209" w:hanging="141"/>
              <w:rPr>
                <w:rFonts w:ascii="Arial" w:hAnsi="Arial" w:cs="Arial"/>
                <w:b/>
                <w:bCs/>
                <w:i/>
                <w:iCs/>
                <w:color w:val="FFFFFF"/>
                <w:sz w:val="20"/>
              </w:rPr>
            </w:pPr>
          </w:p>
        </w:tc>
        <w:tc>
          <w:tcPr>
            <w:tcW w:w="4678" w:type="dxa"/>
            <w:tcBorders>
              <w:bottom w:val="nil"/>
            </w:tcBorders>
            <w:vAlign w:val="center"/>
          </w:tcPr>
          <w:p w14:paraId="5C87E762" w14:textId="77777777" w:rsidR="00C12DF0" w:rsidRPr="00BA570A" w:rsidRDefault="00C12DF0" w:rsidP="001B446F">
            <w:pPr>
              <w:autoSpaceDE w:val="0"/>
              <w:autoSpaceDN w:val="0"/>
              <w:adjustRightInd w:val="0"/>
              <w:spacing w:after="120"/>
              <w:rPr>
                <w:rFonts w:ascii="Arial" w:hAnsi="Arial" w:cs="Arial"/>
                <w:sz w:val="20"/>
              </w:rPr>
            </w:pPr>
            <w:r w:rsidRPr="00BA570A">
              <w:rPr>
                <w:rFonts w:ascii="Arial" w:hAnsi="Arial" w:cs="Arial"/>
                <w:color w:val="000000"/>
                <w:sz w:val="20"/>
              </w:rPr>
              <w:t>Ausaz hautatzen diren hainbat egoiliarren osasun txostenak egiaztatzea eta hedapena egiaztatzea, zaintzak gauzatzea eta egiaztatzea, lana betetzen dela agerian jartzeko.</w:t>
            </w:r>
          </w:p>
        </w:tc>
        <w:tc>
          <w:tcPr>
            <w:tcW w:w="2013" w:type="dxa"/>
            <w:tcBorders>
              <w:bottom w:val="nil"/>
            </w:tcBorders>
            <w:vAlign w:val="center"/>
          </w:tcPr>
          <w:p w14:paraId="64C48992" w14:textId="77777777" w:rsidR="00C12DF0" w:rsidRPr="00BA570A" w:rsidRDefault="00C12DF0" w:rsidP="00527F47">
            <w:pPr>
              <w:autoSpaceDE w:val="0"/>
              <w:autoSpaceDN w:val="0"/>
              <w:adjustRightInd w:val="0"/>
              <w:spacing w:after="120"/>
              <w:jc w:val="center"/>
              <w:rPr>
                <w:rFonts w:ascii="Arial" w:hAnsi="Arial" w:cs="Arial"/>
                <w:sz w:val="20"/>
              </w:rPr>
            </w:pPr>
            <w:r w:rsidRPr="00BA570A">
              <w:rPr>
                <w:rFonts w:ascii="Arial" w:hAnsi="Arial" w:cs="Arial"/>
                <w:color w:val="000000"/>
                <w:sz w:val="20"/>
              </w:rPr>
              <w:t>GUTXIENEZ % 5 EGIAZTATU BEHAR DIRA</w:t>
            </w:r>
          </w:p>
        </w:tc>
        <w:tc>
          <w:tcPr>
            <w:tcW w:w="2531" w:type="dxa"/>
            <w:tcBorders>
              <w:bottom w:val="nil"/>
            </w:tcBorders>
            <w:vAlign w:val="center"/>
          </w:tcPr>
          <w:p w14:paraId="62DE8040" w14:textId="77777777" w:rsidR="00C12DF0" w:rsidRPr="00BA570A" w:rsidRDefault="00C12DF0" w:rsidP="001B446F">
            <w:pPr>
              <w:autoSpaceDE w:val="0"/>
              <w:autoSpaceDN w:val="0"/>
              <w:adjustRightInd w:val="0"/>
              <w:spacing w:after="120"/>
              <w:rPr>
                <w:rFonts w:ascii="Arial" w:hAnsi="Arial" w:cs="Arial"/>
                <w:sz w:val="20"/>
              </w:rPr>
            </w:pPr>
            <w:r w:rsidRPr="00BA570A">
              <w:rPr>
                <w:rFonts w:ascii="Arial" w:hAnsi="Arial" w:cs="Arial"/>
                <w:color w:val="000000"/>
                <w:sz w:val="20"/>
              </w:rPr>
              <w:t>Osasun txostena</w:t>
            </w:r>
          </w:p>
        </w:tc>
      </w:tr>
      <w:tr w:rsidR="00C12DF0" w:rsidRPr="00BA570A" w14:paraId="1075917C" w14:textId="77777777" w:rsidTr="00E51397">
        <w:trPr>
          <w:trHeight w:val="585"/>
        </w:trPr>
        <w:tc>
          <w:tcPr>
            <w:tcW w:w="1951" w:type="dxa"/>
            <w:vMerge/>
            <w:vAlign w:val="center"/>
          </w:tcPr>
          <w:p w14:paraId="302F22FD" w14:textId="77777777" w:rsidR="00C12DF0" w:rsidRPr="00BA570A" w:rsidRDefault="00C12DF0" w:rsidP="001B446F">
            <w:pPr>
              <w:autoSpaceDE w:val="0"/>
              <w:autoSpaceDN w:val="0"/>
              <w:adjustRightInd w:val="0"/>
              <w:spacing w:after="120"/>
              <w:rPr>
                <w:rFonts w:ascii="Arial" w:hAnsi="Arial" w:cs="Arial"/>
                <w:b/>
                <w:bCs/>
                <w:i/>
                <w:iCs/>
                <w:color w:val="FFFFFF"/>
                <w:sz w:val="20"/>
              </w:rPr>
            </w:pPr>
          </w:p>
        </w:tc>
        <w:tc>
          <w:tcPr>
            <w:tcW w:w="4003" w:type="dxa"/>
            <w:vMerge/>
            <w:vAlign w:val="center"/>
          </w:tcPr>
          <w:p w14:paraId="1B5E1403" w14:textId="77777777" w:rsidR="00C12DF0" w:rsidRPr="00BA570A" w:rsidRDefault="00C12DF0" w:rsidP="005D136F">
            <w:pPr>
              <w:numPr>
                <w:ilvl w:val="0"/>
                <w:numId w:val="41"/>
              </w:numPr>
              <w:autoSpaceDE w:val="0"/>
              <w:autoSpaceDN w:val="0"/>
              <w:adjustRightInd w:val="0"/>
              <w:spacing w:after="120" w:line="240" w:lineRule="auto"/>
              <w:ind w:left="209" w:hanging="141"/>
              <w:rPr>
                <w:rFonts w:ascii="Arial" w:hAnsi="Arial" w:cs="Arial"/>
                <w:b/>
                <w:bCs/>
                <w:i/>
                <w:iCs/>
                <w:color w:val="FFFFFF"/>
                <w:sz w:val="20"/>
              </w:rPr>
            </w:pPr>
          </w:p>
        </w:tc>
        <w:tc>
          <w:tcPr>
            <w:tcW w:w="4678" w:type="dxa"/>
            <w:tcBorders>
              <w:top w:val="nil"/>
            </w:tcBorders>
            <w:vAlign w:val="center"/>
          </w:tcPr>
          <w:p w14:paraId="0332713D" w14:textId="77777777" w:rsidR="00C12DF0" w:rsidRPr="00527F47" w:rsidRDefault="00C12DF0"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La comprobación de las Historias Sanitarias de varios residentes elegidos al azar y la comprobación del despliegue, ejecución y verificación de sus cuidados evidencia que el sistema de trabajo se cumple.</w:t>
            </w:r>
          </w:p>
        </w:tc>
        <w:tc>
          <w:tcPr>
            <w:tcW w:w="2013" w:type="dxa"/>
            <w:tcBorders>
              <w:top w:val="nil"/>
            </w:tcBorders>
            <w:vAlign w:val="center"/>
          </w:tcPr>
          <w:p w14:paraId="412EE2D6" w14:textId="77777777" w:rsidR="00C12DF0" w:rsidRPr="00527F47" w:rsidRDefault="00C12DF0" w:rsidP="00527F47">
            <w:pPr>
              <w:autoSpaceDE w:val="0"/>
              <w:autoSpaceDN w:val="0"/>
              <w:adjustRightInd w:val="0"/>
              <w:spacing w:after="120"/>
              <w:jc w:val="center"/>
              <w:rPr>
                <w:rFonts w:ascii="Arial" w:hAnsi="Arial" w:cs="Arial"/>
                <w:i/>
                <w:color w:val="000000"/>
                <w:sz w:val="20"/>
                <w:lang w:val="es-ES"/>
              </w:rPr>
            </w:pPr>
            <w:r w:rsidRPr="00527F47">
              <w:rPr>
                <w:rFonts w:ascii="Arial" w:hAnsi="Arial" w:cs="Arial"/>
                <w:i/>
                <w:color w:val="000000"/>
                <w:sz w:val="20"/>
                <w:lang w:val="es-ES"/>
              </w:rPr>
              <w:t>COMPROBAR AL MENOS UN 5%</w:t>
            </w:r>
          </w:p>
        </w:tc>
        <w:tc>
          <w:tcPr>
            <w:tcW w:w="2531" w:type="dxa"/>
            <w:tcBorders>
              <w:top w:val="nil"/>
            </w:tcBorders>
            <w:vAlign w:val="center"/>
          </w:tcPr>
          <w:p w14:paraId="3EC115FE" w14:textId="77777777" w:rsidR="00C12DF0" w:rsidRPr="00527F47" w:rsidRDefault="00C12DF0" w:rsidP="001B446F">
            <w:pPr>
              <w:autoSpaceDE w:val="0"/>
              <w:autoSpaceDN w:val="0"/>
              <w:adjustRightInd w:val="0"/>
              <w:spacing w:after="120"/>
              <w:rPr>
                <w:rFonts w:ascii="Arial" w:hAnsi="Arial" w:cs="Arial"/>
                <w:i/>
                <w:color w:val="000000"/>
                <w:sz w:val="20"/>
                <w:lang w:val="es-ES"/>
              </w:rPr>
            </w:pPr>
            <w:r w:rsidRPr="00527F47">
              <w:rPr>
                <w:rFonts w:ascii="Arial" w:hAnsi="Arial" w:cs="Arial"/>
                <w:i/>
                <w:color w:val="000000"/>
                <w:sz w:val="20"/>
                <w:lang w:val="es-ES"/>
              </w:rPr>
              <w:t>Historia sanitaria</w:t>
            </w:r>
          </w:p>
        </w:tc>
      </w:tr>
      <w:tr w:rsidR="001B446F" w:rsidRPr="00BA570A" w14:paraId="610158E7" w14:textId="77777777" w:rsidTr="00E51397">
        <w:trPr>
          <w:trHeight w:val="525"/>
        </w:trPr>
        <w:tc>
          <w:tcPr>
            <w:tcW w:w="1951" w:type="dxa"/>
            <w:tcBorders>
              <w:bottom w:val="nil"/>
            </w:tcBorders>
            <w:vAlign w:val="center"/>
          </w:tcPr>
          <w:p w14:paraId="095AFE38" w14:textId="77777777" w:rsidR="001B446F" w:rsidRPr="00BA570A" w:rsidRDefault="001B446F" w:rsidP="00E51397">
            <w:pPr>
              <w:autoSpaceDE w:val="0"/>
              <w:autoSpaceDN w:val="0"/>
              <w:adjustRightInd w:val="0"/>
              <w:spacing w:after="120"/>
              <w:rPr>
                <w:rFonts w:ascii="Arial" w:hAnsi="Arial" w:cs="Arial"/>
                <w:sz w:val="20"/>
              </w:rPr>
            </w:pPr>
            <w:r w:rsidRPr="00BA570A">
              <w:rPr>
                <w:rFonts w:ascii="Arial" w:hAnsi="Arial" w:cs="Arial"/>
                <w:b/>
                <w:bCs/>
                <w:color w:val="000000"/>
                <w:sz w:val="20"/>
              </w:rPr>
              <w:t>ZERBITZUAREN AMAIERA</w:t>
            </w:r>
          </w:p>
        </w:tc>
        <w:tc>
          <w:tcPr>
            <w:tcW w:w="8681" w:type="dxa"/>
            <w:gridSpan w:val="2"/>
            <w:tcBorders>
              <w:bottom w:val="nil"/>
            </w:tcBorders>
            <w:vAlign w:val="center"/>
          </w:tcPr>
          <w:p w14:paraId="02D7585B" w14:textId="77777777" w:rsidR="001B446F" w:rsidRPr="00BA570A" w:rsidRDefault="001B446F" w:rsidP="00E51397">
            <w:pPr>
              <w:autoSpaceDE w:val="0"/>
              <w:autoSpaceDN w:val="0"/>
              <w:adjustRightInd w:val="0"/>
              <w:spacing w:after="120"/>
              <w:rPr>
                <w:rFonts w:ascii="Arial" w:hAnsi="Arial" w:cs="Arial"/>
                <w:sz w:val="20"/>
              </w:rPr>
            </w:pPr>
            <w:r w:rsidRPr="00BA570A">
              <w:rPr>
                <w:rFonts w:ascii="Arial" w:hAnsi="Arial" w:cs="Arial"/>
                <w:color w:val="000000"/>
                <w:sz w:val="20"/>
              </w:rPr>
              <w:t>Oinarrizko dokumentuaren baldintzak betetzen dituen jarduteko protokoloa dago, heriotzetarako eta alta boluntarioentzako.</w:t>
            </w:r>
          </w:p>
        </w:tc>
        <w:tc>
          <w:tcPr>
            <w:tcW w:w="2013" w:type="dxa"/>
            <w:tcBorders>
              <w:bottom w:val="nil"/>
            </w:tcBorders>
            <w:vAlign w:val="center"/>
          </w:tcPr>
          <w:p w14:paraId="1A653C68" w14:textId="77777777" w:rsidR="001B446F" w:rsidRPr="00BA570A" w:rsidRDefault="001B446F" w:rsidP="00E51397">
            <w:pPr>
              <w:autoSpaceDE w:val="0"/>
              <w:autoSpaceDN w:val="0"/>
              <w:adjustRightInd w:val="0"/>
              <w:spacing w:after="120"/>
              <w:jc w:val="center"/>
              <w:rPr>
                <w:rFonts w:ascii="Arial" w:hAnsi="Arial" w:cs="Arial"/>
                <w:sz w:val="20"/>
              </w:rPr>
            </w:pPr>
            <w:r w:rsidRPr="00BA570A">
              <w:rPr>
                <w:rFonts w:ascii="Arial" w:hAnsi="Arial" w:cs="Arial"/>
                <w:color w:val="000000"/>
                <w:sz w:val="20"/>
              </w:rPr>
              <w:t>BADAGO</w:t>
            </w:r>
          </w:p>
        </w:tc>
        <w:tc>
          <w:tcPr>
            <w:tcW w:w="2531" w:type="dxa"/>
            <w:tcBorders>
              <w:bottom w:val="nil"/>
            </w:tcBorders>
            <w:vAlign w:val="center"/>
          </w:tcPr>
          <w:p w14:paraId="38CB0EBE" w14:textId="77777777" w:rsidR="001B446F" w:rsidRPr="00BA570A" w:rsidRDefault="001B446F" w:rsidP="00E51397">
            <w:pPr>
              <w:autoSpaceDE w:val="0"/>
              <w:autoSpaceDN w:val="0"/>
              <w:adjustRightInd w:val="0"/>
              <w:spacing w:after="120"/>
              <w:rPr>
                <w:rFonts w:ascii="Arial" w:hAnsi="Arial" w:cs="Arial"/>
                <w:sz w:val="20"/>
              </w:rPr>
            </w:pPr>
            <w:r w:rsidRPr="00BA570A">
              <w:rPr>
                <w:rFonts w:ascii="Arial" w:hAnsi="Arial" w:cs="Arial"/>
                <w:color w:val="000000"/>
                <w:sz w:val="20"/>
              </w:rPr>
              <w:t>Dokumentu zehatza</w:t>
            </w:r>
          </w:p>
        </w:tc>
      </w:tr>
      <w:tr w:rsidR="00E51397" w:rsidRPr="00BA570A" w14:paraId="5ACCAA87" w14:textId="77777777" w:rsidTr="00E51397">
        <w:trPr>
          <w:trHeight w:val="196"/>
        </w:trPr>
        <w:tc>
          <w:tcPr>
            <w:tcW w:w="1951" w:type="dxa"/>
            <w:tcBorders>
              <w:top w:val="nil"/>
            </w:tcBorders>
            <w:vAlign w:val="center"/>
          </w:tcPr>
          <w:p w14:paraId="0BBC7382" w14:textId="77777777" w:rsidR="00E51397" w:rsidRPr="00BA570A" w:rsidRDefault="00E51397" w:rsidP="00E51397">
            <w:pPr>
              <w:autoSpaceDE w:val="0"/>
              <w:autoSpaceDN w:val="0"/>
              <w:adjustRightInd w:val="0"/>
              <w:spacing w:after="120"/>
              <w:rPr>
                <w:rFonts w:ascii="Arial" w:hAnsi="Arial" w:cs="Arial"/>
                <w:b/>
                <w:bCs/>
                <w:color w:val="000000"/>
                <w:sz w:val="20"/>
              </w:rPr>
            </w:pPr>
            <w:r w:rsidRPr="00BA570A">
              <w:rPr>
                <w:rFonts w:ascii="Arial" w:hAnsi="Arial" w:cs="Arial"/>
                <w:b/>
                <w:bCs/>
                <w:color w:val="000000"/>
                <w:sz w:val="20"/>
              </w:rPr>
              <w:t>FIN DEL SERVICIO</w:t>
            </w:r>
          </w:p>
        </w:tc>
        <w:tc>
          <w:tcPr>
            <w:tcW w:w="8681" w:type="dxa"/>
            <w:gridSpan w:val="2"/>
            <w:tcBorders>
              <w:top w:val="nil"/>
            </w:tcBorders>
            <w:vAlign w:val="center"/>
          </w:tcPr>
          <w:p w14:paraId="57A7F0AE" w14:textId="77777777" w:rsidR="00E51397" w:rsidRPr="00E51397" w:rsidRDefault="00E51397" w:rsidP="00E51397">
            <w:pPr>
              <w:autoSpaceDE w:val="0"/>
              <w:autoSpaceDN w:val="0"/>
              <w:adjustRightInd w:val="0"/>
              <w:spacing w:after="120"/>
              <w:rPr>
                <w:rFonts w:ascii="Arial" w:hAnsi="Arial" w:cs="Arial"/>
                <w:i/>
                <w:color w:val="000000"/>
                <w:sz w:val="20"/>
                <w:lang w:val="es-ES"/>
              </w:rPr>
            </w:pPr>
            <w:r w:rsidRPr="00E51397">
              <w:rPr>
                <w:rFonts w:ascii="Arial" w:hAnsi="Arial" w:cs="Arial"/>
                <w:i/>
                <w:color w:val="000000"/>
                <w:sz w:val="20"/>
                <w:lang w:val="es-ES"/>
              </w:rPr>
              <w:t>Existe un protocolo de actuación en fallecimientos y altas voluntarias que cumple los requisitos del documento base. Existe un protocolo de actuación en fallecimientos y altas voluntarias que cumple los requisitos del documento base.</w:t>
            </w:r>
          </w:p>
        </w:tc>
        <w:tc>
          <w:tcPr>
            <w:tcW w:w="2013" w:type="dxa"/>
            <w:tcBorders>
              <w:top w:val="nil"/>
            </w:tcBorders>
            <w:vAlign w:val="center"/>
          </w:tcPr>
          <w:p w14:paraId="60C934BA" w14:textId="77777777" w:rsidR="00E51397" w:rsidRPr="00E51397" w:rsidRDefault="00E51397" w:rsidP="00E51397">
            <w:pPr>
              <w:autoSpaceDE w:val="0"/>
              <w:autoSpaceDN w:val="0"/>
              <w:adjustRightInd w:val="0"/>
              <w:jc w:val="center"/>
              <w:rPr>
                <w:rFonts w:ascii="Arial" w:hAnsi="Arial" w:cs="Arial"/>
                <w:b/>
                <w:bCs/>
                <w:i/>
                <w:iCs/>
                <w:color w:val="FFFFFF"/>
                <w:sz w:val="20"/>
                <w:lang w:val="es-ES"/>
              </w:rPr>
            </w:pPr>
            <w:r w:rsidRPr="00E51397">
              <w:rPr>
                <w:rFonts w:ascii="Arial" w:hAnsi="Arial" w:cs="Arial"/>
                <w:i/>
                <w:color w:val="000000"/>
                <w:sz w:val="20"/>
                <w:lang w:val="es-ES"/>
              </w:rPr>
              <w:t>EXISTE</w:t>
            </w:r>
          </w:p>
        </w:tc>
        <w:tc>
          <w:tcPr>
            <w:tcW w:w="2531" w:type="dxa"/>
            <w:tcBorders>
              <w:top w:val="nil"/>
            </w:tcBorders>
            <w:vAlign w:val="center"/>
          </w:tcPr>
          <w:p w14:paraId="21F8A488" w14:textId="77777777" w:rsidR="00E51397" w:rsidRPr="00E51397" w:rsidRDefault="00E51397" w:rsidP="00E51397">
            <w:pPr>
              <w:autoSpaceDE w:val="0"/>
              <w:autoSpaceDN w:val="0"/>
              <w:adjustRightInd w:val="0"/>
              <w:rPr>
                <w:rFonts w:ascii="Arial" w:hAnsi="Arial" w:cs="Arial"/>
                <w:b/>
                <w:bCs/>
                <w:i/>
                <w:iCs/>
                <w:color w:val="FFFFFF"/>
                <w:sz w:val="20"/>
                <w:lang w:val="es-ES"/>
              </w:rPr>
            </w:pPr>
            <w:r w:rsidRPr="00E51397">
              <w:rPr>
                <w:rFonts w:ascii="Arial" w:hAnsi="Arial" w:cs="Arial"/>
                <w:i/>
                <w:color w:val="000000"/>
                <w:sz w:val="20"/>
                <w:lang w:val="es-ES"/>
              </w:rPr>
              <w:t>Documento concreto</w:t>
            </w:r>
          </w:p>
        </w:tc>
      </w:tr>
    </w:tbl>
    <w:p w14:paraId="78B6F4ED" w14:textId="77777777" w:rsidR="00E8211B" w:rsidRPr="00BA570A" w:rsidRDefault="00E8211B" w:rsidP="0097081B">
      <w:pPr>
        <w:jc w:val="both"/>
        <w:rPr>
          <w:rFonts w:ascii="Arial" w:hAnsi="Arial" w:cs="Arial"/>
          <w:b/>
          <w:bCs/>
          <w:color w:val="800000"/>
          <w:sz w:val="20"/>
        </w:rPr>
      </w:pPr>
    </w:p>
    <w:p w14:paraId="1DDF19EB" w14:textId="77777777" w:rsidR="0097081B" w:rsidRPr="00BA570A" w:rsidRDefault="0097081B" w:rsidP="0097081B">
      <w:pPr>
        <w:jc w:val="both"/>
        <w:rPr>
          <w:rFonts w:ascii="Arial" w:hAnsi="Arial" w:cs="Arial"/>
          <w:b/>
          <w:bCs/>
          <w:color w:val="800000"/>
          <w:sz w:val="20"/>
        </w:rPr>
      </w:pPr>
    </w:p>
    <w:p w14:paraId="12F1FC8E" w14:textId="77777777" w:rsidR="0097081B" w:rsidRPr="00BA570A" w:rsidRDefault="0097081B" w:rsidP="0097081B">
      <w:pPr>
        <w:jc w:val="both"/>
        <w:rPr>
          <w:rFonts w:ascii="Arial" w:hAnsi="Arial" w:cs="Arial"/>
          <w:b/>
          <w:bCs/>
          <w:color w:val="800000"/>
          <w:sz w:val="20"/>
        </w:rPr>
        <w:sectPr w:rsidR="0097081B" w:rsidRPr="00BA570A" w:rsidSect="00E46E6B">
          <w:pgSz w:w="16838" w:h="11906" w:orient="landscape"/>
          <w:pgMar w:top="1985" w:right="1134" w:bottom="1134" w:left="1134" w:header="720" w:footer="720" w:gutter="0"/>
          <w:cols w:space="720"/>
          <w:docGrid w:linePitch="326"/>
        </w:sectPr>
      </w:pPr>
    </w:p>
    <w:tbl>
      <w:tblPr>
        <w:tblStyle w:val="Saretaduntaula"/>
        <w:tblW w:w="10598"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10"/>
      </w:tblGrid>
      <w:tr w:rsidR="00B01EB7" w:rsidRPr="0057751E" w14:paraId="2A1B60A7" w14:textId="77777777" w:rsidTr="007F61FB">
        <w:trPr>
          <w:trHeight w:val="369"/>
        </w:trPr>
        <w:tc>
          <w:tcPr>
            <w:tcW w:w="5388" w:type="dxa"/>
          </w:tcPr>
          <w:p w14:paraId="42712AFB" w14:textId="77777777" w:rsidR="007F61FB" w:rsidRPr="00D617B8" w:rsidRDefault="00B01EB7" w:rsidP="00B01EB7">
            <w:pPr>
              <w:widowControl w:val="0"/>
              <w:spacing w:after="120"/>
              <w:jc w:val="center"/>
              <w:rPr>
                <w:rFonts w:ascii="Segoe UI" w:hAnsi="Segoe UI" w:cs="Segoe UI"/>
                <w:b/>
                <w:bCs/>
                <w:sz w:val="20"/>
              </w:rPr>
            </w:pPr>
            <w:r w:rsidRPr="00D617B8">
              <w:rPr>
                <w:rFonts w:ascii="Segoe UI" w:hAnsi="Segoe UI" w:cs="Segoe UI"/>
                <w:b/>
                <w:bCs/>
                <w:sz w:val="24"/>
              </w:rPr>
              <w:lastRenderedPageBreak/>
              <w:t xml:space="preserve">4. ERANSKINA </w:t>
            </w:r>
            <w:r w:rsidRPr="00D617B8">
              <w:rPr>
                <w:rFonts w:ascii="Segoe UI" w:hAnsi="Segoe UI" w:cs="Segoe UI"/>
                <w:b/>
                <w:bCs/>
                <w:sz w:val="20"/>
              </w:rPr>
              <w:t>LANGILE DOTAZIOA</w:t>
            </w:r>
          </w:p>
          <w:p w14:paraId="312200A5" w14:textId="6E36ABFE" w:rsidR="00B01EB7" w:rsidRPr="00D617B8" w:rsidRDefault="00B01EB7" w:rsidP="00B01EB7">
            <w:pPr>
              <w:widowControl w:val="0"/>
              <w:spacing w:after="120"/>
              <w:jc w:val="center"/>
              <w:rPr>
                <w:rFonts w:ascii="Segoe UI" w:hAnsi="Segoe UI" w:cs="Segoe UI"/>
                <w:b/>
                <w:bCs/>
                <w:sz w:val="20"/>
              </w:rPr>
            </w:pPr>
            <w:r w:rsidRPr="00D617B8">
              <w:rPr>
                <w:rFonts w:ascii="Segoe UI" w:hAnsi="Segoe UI" w:cs="Segoe UI"/>
                <w:b/>
                <w:bCs/>
                <w:sz w:val="20"/>
              </w:rPr>
              <w:t>(Soilik Bizileku Balioanitz</w:t>
            </w:r>
            <w:r w:rsidR="00463F98" w:rsidRPr="00D617B8">
              <w:rPr>
                <w:rFonts w:ascii="Segoe UI" w:hAnsi="Segoe UI" w:cs="Segoe UI"/>
                <w:b/>
                <w:bCs/>
                <w:sz w:val="20"/>
              </w:rPr>
              <w:t>ei aplikatzeko</w:t>
            </w:r>
            <w:r w:rsidRPr="00D617B8">
              <w:rPr>
                <w:rFonts w:ascii="Segoe UI" w:hAnsi="Segoe UI" w:cs="Segoe UI"/>
                <w:b/>
                <w:bCs/>
                <w:sz w:val="20"/>
              </w:rPr>
              <w:t>)</w:t>
            </w:r>
          </w:p>
          <w:p w14:paraId="35F3F842" w14:textId="21C8858C" w:rsidR="00B01EB7" w:rsidRPr="00D617B8" w:rsidRDefault="00B01EB7" w:rsidP="00B01EB7">
            <w:pPr>
              <w:widowControl w:val="0"/>
              <w:spacing w:after="120"/>
              <w:jc w:val="both"/>
              <w:rPr>
                <w:rFonts w:ascii="Segoe UI" w:hAnsi="Segoe UI" w:cs="Segoe UI"/>
                <w:bCs/>
                <w:sz w:val="20"/>
              </w:rPr>
            </w:pPr>
          </w:p>
          <w:p w14:paraId="3A0339A3" w14:textId="42877FBD" w:rsidR="00260A18" w:rsidRPr="00D617B8" w:rsidRDefault="00260A18" w:rsidP="00463F98">
            <w:pPr>
              <w:widowControl w:val="0"/>
              <w:jc w:val="both"/>
              <w:rPr>
                <w:rFonts w:ascii="Segoe UI" w:hAnsi="Segoe UI" w:cs="Segoe UI"/>
                <w:b/>
                <w:bCs/>
                <w:sz w:val="20"/>
              </w:rPr>
            </w:pPr>
            <w:r w:rsidRPr="00D617B8">
              <w:rPr>
                <w:rFonts w:ascii="Segoe UI" w:hAnsi="Segoe UI" w:cs="Segoe UI"/>
                <w:b/>
                <w:bCs/>
                <w:sz w:val="20"/>
              </w:rPr>
              <w:t>4.1.- “DESGAITASUNA DUTEN PERTSONEI ETA BURU NAHASMENDUA DUTEN PERTSONEI EMATEN ZAIEN ARRETA EREDUA. OSTATU ZERBITZUEN, EGUNEROKO ZERBITZUEN ETA ZERBITZU OKUPAZIONALEN FORU SAREAREN ANTOLAMENDUA GIPUZKOAN” dokumentuak jasotako oharrak</w:t>
            </w:r>
          </w:p>
          <w:p w14:paraId="62090FDA" w14:textId="77777777" w:rsidR="00463F98" w:rsidRPr="00D617B8" w:rsidRDefault="00463F98" w:rsidP="00463F98">
            <w:pPr>
              <w:widowControl w:val="0"/>
              <w:jc w:val="both"/>
              <w:rPr>
                <w:rFonts w:ascii="Segoe UI" w:hAnsi="Segoe UI" w:cs="Segoe UI"/>
                <w:bCs/>
                <w:sz w:val="20"/>
              </w:rPr>
            </w:pPr>
          </w:p>
          <w:p w14:paraId="28C6FB62" w14:textId="2833B08E" w:rsidR="00260A18" w:rsidRPr="00D617B8" w:rsidRDefault="00260A18" w:rsidP="00260A18">
            <w:pPr>
              <w:widowControl w:val="0"/>
              <w:spacing w:after="120"/>
              <w:jc w:val="both"/>
              <w:rPr>
                <w:rFonts w:ascii="Segoe UI" w:hAnsi="Segoe UI" w:cs="Segoe UI"/>
                <w:bCs/>
                <w:sz w:val="20"/>
              </w:rPr>
            </w:pPr>
            <w:r w:rsidRPr="00D617B8">
              <w:rPr>
                <w:rFonts w:ascii="Segoe UI" w:hAnsi="Segoe UI" w:cs="Segoe UI"/>
                <w:bCs/>
                <w:sz w:val="20"/>
              </w:rPr>
              <w:t>LAGUNTZA ZABALEKO ETXEBIZITZA</w:t>
            </w:r>
          </w:p>
          <w:p w14:paraId="361F10DA" w14:textId="77777777" w:rsidR="00260A18" w:rsidRPr="00D617B8" w:rsidRDefault="00260A18" w:rsidP="00260A18">
            <w:pPr>
              <w:widowControl w:val="0"/>
              <w:spacing w:after="120"/>
              <w:jc w:val="both"/>
              <w:rPr>
                <w:rFonts w:ascii="Segoe UI" w:hAnsi="Segoe UI" w:cs="Segoe UI"/>
                <w:bCs/>
                <w:sz w:val="20"/>
              </w:rPr>
            </w:pPr>
            <w:r w:rsidRPr="00D617B8">
              <w:rPr>
                <w:rFonts w:ascii="Segoe UI" w:hAnsi="Segoe UI" w:cs="Segoe UI"/>
                <w:bCs/>
                <w:sz w:val="20"/>
              </w:rPr>
              <w:t>Laguntzako pertsonal motak:</w:t>
            </w:r>
          </w:p>
          <w:p w14:paraId="174A25CF" w14:textId="0E581A9E" w:rsidR="00260A18" w:rsidRPr="00D617B8" w:rsidRDefault="00260A18" w:rsidP="005D136F">
            <w:pPr>
              <w:pStyle w:val="Zerrenda-paragrafoa"/>
              <w:widowControl w:val="0"/>
              <w:numPr>
                <w:ilvl w:val="0"/>
                <w:numId w:val="41"/>
              </w:numPr>
              <w:spacing w:after="120"/>
              <w:ind w:left="318" w:hanging="318"/>
              <w:jc w:val="both"/>
              <w:rPr>
                <w:rFonts w:ascii="Segoe UI" w:hAnsi="Segoe UI" w:cs="Segoe UI"/>
                <w:bCs/>
                <w:sz w:val="20"/>
              </w:rPr>
            </w:pPr>
            <w:r w:rsidRPr="00D617B8">
              <w:rPr>
                <w:rFonts w:ascii="Segoe UI" w:hAnsi="Segoe UI" w:cs="Segoe UI"/>
                <w:bCs/>
                <w:sz w:val="20"/>
              </w:rPr>
              <w:t>Laguntza pertsonalizatuak emateko, laguntza zabaleko etxebizitzek, kasu guztietan, ondoko laguntzako langileak edukiko dituzte:</w:t>
            </w:r>
          </w:p>
          <w:p w14:paraId="6501E65B" w14:textId="7AD1A2EE" w:rsidR="00260A18" w:rsidRPr="00D617B8" w:rsidRDefault="00260A18" w:rsidP="005D136F">
            <w:pPr>
              <w:pStyle w:val="Zerrenda-paragrafoa"/>
              <w:widowControl w:val="0"/>
              <w:numPr>
                <w:ilvl w:val="0"/>
                <w:numId w:val="41"/>
              </w:numPr>
              <w:spacing w:after="120"/>
              <w:jc w:val="both"/>
              <w:rPr>
                <w:rFonts w:ascii="Segoe UI" w:hAnsi="Segoe UI" w:cs="Segoe UI"/>
                <w:bCs/>
                <w:sz w:val="20"/>
              </w:rPr>
            </w:pPr>
            <w:r w:rsidRPr="00D617B8">
              <w:rPr>
                <w:rFonts w:ascii="Segoe UI" w:hAnsi="Segoe UI" w:cs="Segoe UI"/>
                <w:bCs/>
                <w:sz w:val="20"/>
              </w:rPr>
              <w:t>Bereziki zerbitzura esleitutako langileak: monitorea/hezitzailea.</w:t>
            </w:r>
          </w:p>
          <w:p w14:paraId="57647CDF" w14:textId="785E8C5C" w:rsidR="00260A18" w:rsidRPr="00D617B8" w:rsidRDefault="00260A18" w:rsidP="005D136F">
            <w:pPr>
              <w:pStyle w:val="Zerrenda-paragrafoa"/>
              <w:widowControl w:val="0"/>
              <w:numPr>
                <w:ilvl w:val="0"/>
                <w:numId w:val="41"/>
              </w:numPr>
              <w:spacing w:after="120"/>
              <w:jc w:val="both"/>
              <w:rPr>
                <w:rFonts w:ascii="Segoe UI" w:hAnsi="Segoe UI" w:cs="Segoe UI"/>
                <w:bCs/>
                <w:sz w:val="20"/>
              </w:rPr>
            </w:pPr>
            <w:r w:rsidRPr="00D617B8">
              <w:rPr>
                <w:rFonts w:ascii="Segoe UI" w:hAnsi="Segoe UI" w:cs="Segoe UI"/>
                <w:bCs/>
                <w:sz w:val="20"/>
              </w:rPr>
              <w:t>Beste zerbitzu batzuekin partekatu daitezkeen langileak: zentroaren arduraduna.</w:t>
            </w:r>
          </w:p>
          <w:p w14:paraId="3B7E183F" w14:textId="08FA4B20" w:rsidR="00260A18" w:rsidRPr="00D617B8" w:rsidRDefault="00260A18" w:rsidP="005D136F">
            <w:pPr>
              <w:pStyle w:val="Zerrenda-paragrafoa"/>
              <w:widowControl w:val="0"/>
              <w:numPr>
                <w:ilvl w:val="0"/>
                <w:numId w:val="41"/>
              </w:numPr>
              <w:spacing w:after="120"/>
              <w:ind w:left="318" w:hanging="318"/>
              <w:jc w:val="both"/>
              <w:rPr>
                <w:rFonts w:ascii="Segoe UI" w:hAnsi="Segoe UI" w:cs="Segoe UI"/>
                <w:bCs/>
                <w:sz w:val="20"/>
              </w:rPr>
            </w:pPr>
            <w:r w:rsidRPr="00D617B8">
              <w:rPr>
                <w:rFonts w:ascii="Segoe UI" w:hAnsi="Segoe UI" w:cs="Segoe UI"/>
                <w:bCs/>
                <w:sz w:val="20"/>
              </w:rPr>
              <w:t>Modalitateen arabera, beste figura profesional batzuk ere eduki ahal izango dituzte:</w:t>
            </w:r>
          </w:p>
          <w:p w14:paraId="6F75050C" w14:textId="7FB4E74A" w:rsidR="00260A18" w:rsidRPr="00D617B8" w:rsidRDefault="00260A18" w:rsidP="005D136F">
            <w:pPr>
              <w:pStyle w:val="Zerrenda-paragrafoa"/>
              <w:widowControl w:val="0"/>
              <w:numPr>
                <w:ilvl w:val="0"/>
                <w:numId w:val="41"/>
              </w:numPr>
              <w:spacing w:after="120"/>
              <w:jc w:val="both"/>
              <w:rPr>
                <w:rFonts w:ascii="Segoe UI" w:hAnsi="Segoe UI" w:cs="Segoe UI"/>
                <w:bCs/>
                <w:sz w:val="20"/>
              </w:rPr>
            </w:pPr>
            <w:r w:rsidRPr="00D617B8">
              <w:rPr>
                <w:rFonts w:ascii="Segoe UI" w:hAnsi="Segoe UI" w:cs="Segoe UI"/>
                <w:bCs/>
                <w:sz w:val="20"/>
              </w:rPr>
              <w:t>Bereziki zerbitzura esleitutako langileak:</w:t>
            </w:r>
          </w:p>
          <w:p w14:paraId="4B262F77" w14:textId="1A6A27EE" w:rsidR="00260A18" w:rsidRPr="00D617B8" w:rsidRDefault="00260A18" w:rsidP="005D136F">
            <w:pPr>
              <w:pStyle w:val="Zerrenda-paragrafoa"/>
              <w:widowControl w:val="0"/>
              <w:numPr>
                <w:ilvl w:val="1"/>
                <w:numId w:val="41"/>
              </w:numPr>
              <w:spacing w:after="120"/>
              <w:jc w:val="both"/>
              <w:rPr>
                <w:rFonts w:ascii="Segoe UI" w:hAnsi="Segoe UI" w:cs="Segoe UI"/>
                <w:bCs/>
                <w:sz w:val="20"/>
              </w:rPr>
            </w:pPr>
            <w:r w:rsidRPr="00D617B8">
              <w:rPr>
                <w:rFonts w:ascii="Segoe UI" w:hAnsi="Segoe UI" w:cs="Segoe UI"/>
                <w:bCs/>
                <w:sz w:val="20"/>
              </w:rPr>
              <w:t>Etxekoandrea: desgaitasun intelektuala duten pertsonentzat eta autismoko espektroaren nahasmenduak dituzten pertsonentzat jarritako laguntza zabaleko etxebizitzen kasuan.</w:t>
            </w:r>
          </w:p>
          <w:p w14:paraId="12F7BCC1" w14:textId="13D344CD" w:rsidR="00260A18" w:rsidRPr="00D617B8" w:rsidRDefault="00260A18" w:rsidP="005D136F">
            <w:pPr>
              <w:pStyle w:val="Zerrenda-paragrafoa"/>
              <w:widowControl w:val="0"/>
              <w:numPr>
                <w:ilvl w:val="0"/>
                <w:numId w:val="41"/>
              </w:numPr>
              <w:spacing w:after="120"/>
              <w:jc w:val="both"/>
              <w:rPr>
                <w:rFonts w:ascii="Segoe UI" w:hAnsi="Segoe UI" w:cs="Segoe UI"/>
                <w:bCs/>
                <w:sz w:val="20"/>
              </w:rPr>
            </w:pPr>
            <w:r w:rsidRPr="00D617B8">
              <w:rPr>
                <w:rFonts w:ascii="Segoe UI" w:hAnsi="Segoe UI" w:cs="Segoe UI"/>
                <w:bCs/>
                <w:sz w:val="20"/>
              </w:rPr>
              <w:t>Beste zerbitzu batzuekin partekatu daitezkeen langileak:</w:t>
            </w:r>
          </w:p>
          <w:p w14:paraId="70534231" w14:textId="4F1F82B4" w:rsidR="00260A18" w:rsidRPr="00D617B8" w:rsidRDefault="00260A18" w:rsidP="005D136F">
            <w:pPr>
              <w:pStyle w:val="Zerrenda-paragrafoa"/>
              <w:widowControl w:val="0"/>
              <w:numPr>
                <w:ilvl w:val="1"/>
                <w:numId w:val="41"/>
              </w:numPr>
              <w:spacing w:after="120"/>
              <w:jc w:val="both"/>
              <w:rPr>
                <w:rFonts w:ascii="Segoe UI" w:hAnsi="Segoe UI" w:cs="Segoe UI"/>
                <w:bCs/>
                <w:sz w:val="20"/>
              </w:rPr>
            </w:pPr>
            <w:r w:rsidRPr="00D617B8">
              <w:rPr>
                <w:rFonts w:ascii="Segoe UI" w:hAnsi="Segoe UI" w:cs="Segoe UI"/>
                <w:bCs/>
                <w:sz w:val="20"/>
              </w:rPr>
              <w:t>Gizarte langilea: laguntza zabaleko etxebizitzek gizarte laguntzailearen figura izango dute gainera, buru nahasmendua duten pertsonentzat jarritako laguntza zabaleko etxebizitzek izan ezik (eta hori etxebizitzaren arduraduna gizarte langilea izan eta gizarte langileari dagozkion lanak arduradunaren lanekin bateratzeari kalterik egin gabe).</w:t>
            </w:r>
          </w:p>
          <w:p w14:paraId="24B81A89" w14:textId="562791CD" w:rsidR="00B01EB7" w:rsidRPr="00D617B8" w:rsidRDefault="00260A18" w:rsidP="005D136F">
            <w:pPr>
              <w:pStyle w:val="Zerrenda-paragrafoa"/>
              <w:widowControl w:val="0"/>
              <w:numPr>
                <w:ilvl w:val="1"/>
                <w:numId w:val="41"/>
              </w:numPr>
              <w:spacing w:after="120"/>
              <w:jc w:val="both"/>
              <w:rPr>
                <w:rFonts w:ascii="Segoe UI" w:hAnsi="Segoe UI" w:cs="Segoe UI"/>
                <w:bCs/>
                <w:sz w:val="20"/>
              </w:rPr>
            </w:pPr>
            <w:r w:rsidRPr="00D617B8">
              <w:rPr>
                <w:rFonts w:ascii="Segoe UI" w:hAnsi="Segoe UI" w:cs="Segoe UI"/>
                <w:bCs/>
                <w:sz w:val="20"/>
              </w:rPr>
              <w:t>Psikologoa: Autismoaren espektroko nahasmenduak dituzten pertsonentzako eta desgaitasun mistoa duten pertsonentzako laguntza zabaleko etxebizitzek psikologoaren figura ere edukiko dute.</w:t>
            </w:r>
          </w:p>
          <w:p w14:paraId="7C09F3CB" w14:textId="77777777" w:rsidR="00B01EB7" w:rsidRPr="00D617B8" w:rsidRDefault="00B01EB7" w:rsidP="00882A2A">
            <w:pPr>
              <w:widowControl w:val="0"/>
              <w:jc w:val="center"/>
              <w:rPr>
                <w:rFonts w:ascii="Segoe UI" w:hAnsi="Segoe UI" w:cs="Segoe UI"/>
                <w:b/>
                <w:bCs/>
                <w:sz w:val="24"/>
              </w:rPr>
            </w:pPr>
          </w:p>
          <w:p w14:paraId="74356FDA" w14:textId="77777777" w:rsidR="00FB6059" w:rsidRPr="00D617B8" w:rsidRDefault="00FB6059" w:rsidP="00882A2A">
            <w:pPr>
              <w:widowControl w:val="0"/>
              <w:jc w:val="center"/>
              <w:rPr>
                <w:rFonts w:ascii="Segoe UI" w:hAnsi="Segoe UI" w:cs="Segoe UI"/>
                <w:b/>
                <w:bCs/>
                <w:sz w:val="24"/>
              </w:rPr>
            </w:pPr>
          </w:p>
          <w:p w14:paraId="40282CFA" w14:textId="77777777" w:rsidR="00FB6059" w:rsidRPr="00D617B8" w:rsidRDefault="00FB6059" w:rsidP="00882A2A">
            <w:pPr>
              <w:widowControl w:val="0"/>
              <w:jc w:val="center"/>
              <w:rPr>
                <w:rFonts w:ascii="Segoe UI" w:hAnsi="Segoe UI" w:cs="Segoe UI"/>
                <w:b/>
                <w:bCs/>
                <w:sz w:val="24"/>
              </w:rPr>
            </w:pPr>
          </w:p>
          <w:p w14:paraId="0DBC9AFB" w14:textId="77777777" w:rsidR="00FB6059" w:rsidRPr="00D617B8" w:rsidRDefault="00FB6059" w:rsidP="00882A2A">
            <w:pPr>
              <w:widowControl w:val="0"/>
              <w:jc w:val="center"/>
              <w:rPr>
                <w:rFonts w:ascii="Segoe UI" w:hAnsi="Segoe UI" w:cs="Segoe UI"/>
                <w:b/>
                <w:bCs/>
                <w:sz w:val="24"/>
              </w:rPr>
            </w:pPr>
          </w:p>
          <w:p w14:paraId="7DFB40CF" w14:textId="69200DC1" w:rsidR="00FB6059" w:rsidRPr="00D617B8" w:rsidRDefault="00FB6059" w:rsidP="00882A2A">
            <w:pPr>
              <w:widowControl w:val="0"/>
              <w:jc w:val="center"/>
              <w:rPr>
                <w:rFonts w:ascii="Segoe UI" w:hAnsi="Segoe UI" w:cs="Segoe UI"/>
                <w:b/>
                <w:bCs/>
                <w:sz w:val="24"/>
              </w:rPr>
            </w:pPr>
          </w:p>
        </w:tc>
        <w:tc>
          <w:tcPr>
            <w:tcW w:w="5210" w:type="dxa"/>
          </w:tcPr>
          <w:p w14:paraId="6B685B1C" w14:textId="77777777" w:rsidR="007F61FB" w:rsidRPr="00D617B8" w:rsidRDefault="00B01EB7" w:rsidP="00882A2A">
            <w:pPr>
              <w:widowControl w:val="0"/>
              <w:jc w:val="center"/>
              <w:rPr>
                <w:rFonts w:ascii="Segoe UI" w:hAnsi="Segoe UI" w:cs="Segoe UI"/>
                <w:b/>
                <w:snapToGrid w:val="0"/>
                <w:sz w:val="20"/>
                <w:lang w:val="es-ES"/>
              </w:rPr>
            </w:pPr>
            <w:r w:rsidRPr="00D617B8">
              <w:rPr>
                <w:rFonts w:ascii="Segoe UI" w:hAnsi="Segoe UI" w:cs="Segoe UI"/>
                <w:b/>
                <w:snapToGrid w:val="0"/>
                <w:sz w:val="24"/>
                <w:lang w:val="es-ES"/>
              </w:rPr>
              <w:lastRenderedPageBreak/>
              <w:t xml:space="preserve">ANEXO 4.- </w:t>
            </w:r>
            <w:r w:rsidRPr="00D617B8">
              <w:rPr>
                <w:rFonts w:ascii="Segoe UI" w:hAnsi="Segoe UI" w:cs="Segoe UI"/>
                <w:b/>
                <w:snapToGrid w:val="0"/>
                <w:sz w:val="20"/>
                <w:lang w:val="es-ES"/>
              </w:rPr>
              <w:t>DOTACIÓN DE PERSONAL</w:t>
            </w:r>
          </w:p>
          <w:p w14:paraId="0ED0ABB6" w14:textId="47DFAFCE" w:rsidR="00B01EB7" w:rsidRPr="00D617B8" w:rsidRDefault="00B01EB7" w:rsidP="00882A2A">
            <w:pPr>
              <w:widowControl w:val="0"/>
              <w:jc w:val="center"/>
              <w:rPr>
                <w:rFonts w:ascii="Segoe UI" w:hAnsi="Segoe UI" w:cs="Segoe UI"/>
                <w:b/>
                <w:snapToGrid w:val="0"/>
                <w:sz w:val="20"/>
                <w:lang w:val="es-ES"/>
              </w:rPr>
            </w:pPr>
            <w:r w:rsidRPr="00D617B8">
              <w:rPr>
                <w:rFonts w:ascii="Segoe UI" w:hAnsi="Segoe UI" w:cs="Segoe UI"/>
                <w:b/>
                <w:snapToGrid w:val="0"/>
                <w:sz w:val="20"/>
                <w:lang w:val="es-ES"/>
              </w:rPr>
              <w:t>(Sólo</w:t>
            </w:r>
            <w:r w:rsidR="00463F98" w:rsidRPr="00D617B8">
              <w:rPr>
                <w:rFonts w:ascii="Segoe UI" w:hAnsi="Segoe UI" w:cs="Segoe UI"/>
                <w:b/>
                <w:snapToGrid w:val="0"/>
                <w:sz w:val="20"/>
                <w:lang w:val="es-ES"/>
              </w:rPr>
              <w:t xml:space="preserve"> aplicable a los</w:t>
            </w:r>
            <w:r w:rsidRPr="00D617B8">
              <w:rPr>
                <w:rFonts w:ascii="Segoe UI" w:hAnsi="Segoe UI" w:cs="Segoe UI"/>
                <w:b/>
                <w:snapToGrid w:val="0"/>
                <w:sz w:val="20"/>
                <w:lang w:val="es-ES"/>
              </w:rPr>
              <w:t xml:space="preserve"> Alojamientos Polivalentes)</w:t>
            </w:r>
          </w:p>
          <w:p w14:paraId="2E18C0DB" w14:textId="06AB5ED0" w:rsidR="00B01EB7" w:rsidRPr="00D617B8" w:rsidRDefault="00B01EB7" w:rsidP="00B01EB7">
            <w:pPr>
              <w:widowControl w:val="0"/>
              <w:jc w:val="both"/>
              <w:rPr>
                <w:rFonts w:ascii="Segoe UI" w:hAnsi="Segoe UI" w:cs="Segoe UI"/>
                <w:snapToGrid w:val="0"/>
                <w:sz w:val="20"/>
                <w:lang w:val="es-ES"/>
              </w:rPr>
            </w:pPr>
          </w:p>
          <w:p w14:paraId="77610F73" w14:textId="638F8112" w:rsidR="00B01EB7" w:rsidRPr="00D617B8" w:rsidRDefault="00B01EB7" w:rsidP="00B01EB7">
            <w:pPr>
              <w:widowControl w:val="0"/>
              <w:jc w:val="both"/>
              <w:rPr>
                <w:rFonts w:ascii="Segoe UI" w:hAnsi="Segoe UI" w:cs="Segoe UI"/>
                <w:snapToGrid w:val="0"/>
                <w:sz w:val="20"/>
                <w:lang w:val="es-ES"/>
              </w:rPr>
            </w:pPr>
          </w:p>
          <w:p w14:paraId="36BAAD6E" w14:textId="77777777" w:rsidR="00463F98" w:rsidRPr="00D617B8" w:rsidRDefault="00463F98" w:rsidP="00463F98">
            <w:pPr>
              <w:widowControl w:val="0"/>
              <w:jc w:val="both"/>
              <w:rPr>
                <w:rFonts w:ascii="Segoe UI" w:hAnsi="Segoe UI" w:cs="Segoe UI"/>
                <w:b/>
                <w:snapToGrid w:val="0"/>
                <w:sz w:val="20"/>
                <w:lang w:val="es-ES"/>
              </w:rPr>
            </w:pPr>
            <w:r w:rsidRPr="00D617B8">
              <w:rPr>
                <w:rFonts w:ascii="Segoe UI" w:hAnsi="Segoe UI" w:cs="Segoe UI"/>
                <w:b/>
                <w:snapToGrid w:val="0"/>
                <w:sz w:val="20"/>
                <w:lang w:val="es-ES"/>
              </w:rPr>
              <w:t xml:space="preserve">4.1.-Indicaciones recogidas en el documento “MODELO DE ATENCION A PERSONAS CON DISCAPACIDAD Y A PERSONAS CON TRASTORNO MENTAL ORDENACIÓN DE LA RED FORAL DE SERVICIOS DE ALOJAMIENTO, DE DÍA Y OCUPACIONALES EN GIPUZKOA </w:t>
            </w:r>
          </w:p>
          <w:p w14:paraId="2901EB15" w14:textId="77777777" w:rsidR="00463F98" w:rsidRPr="00D617B8" w:rsidRDefault="00463F98" w:rsidP="00463F98">
            <w:pPr>
              <w:widowControl w:val="0"/>
              <w:jc w:val="both"/>
              <w:rPr>
                <w:rFonts w:ascii="Segoe UI" w:hAnsi="Segoe UI" w:cs="Segoe UI"/>
                <w:snapToGrid w:val="0"/>
                <w:sz w:val="20"/>
                <w:lang w:val="es-ES"/>
              </w:rPr>
            </w:pPr>
          </w:p>
          <w:p w14:paraId="418D0856" w14:textId="329C15ED" w:rsidR="00463F98" w:rsidRPr="00D617B8" w:rsidRDefault="00463F98" w:rsidP="00463F98">
            <w:pPr>
              <w:widowControl w:val="0"/>
              <w:spacing w:after="120"/>
              <w:jc w:val="both"/>
              <w:rPr>
                <w:rFonts w:ascii="Segoe UI" w:hAnsi="Segoe UI" w:cs="Segoe UI"/>
                <w:snapToGrid w:val="0"/>
                <w:sz w:val="20"/>
                <w:lang w:val="es-ES"/>
              </w:rPr>
            </w:pPr>
            <w:r w:rsidRPr="00D617B8">
              <w:rPr>
                <w:rFonts w:ascii="Segoe UI" w:hAnsi="Segoe UI" w:cs="Segoe UI"/>
                <w:snapToGrid w:val="0"/>
                <w:sz w:val="20"/>
                <w:lang w:val="es-ES"/>
              </w:rPr>
              <w:t>VIVIENDA CON APOYO EXTENSO</w:t>
            </w:r>
          </w:p>
          <w:p w14:paraId="5379EF8B" w14:textId="77777777" w:rsidR="00463F98" w:rsidRPr="00D617B8" w:rsidRDefault="00463F98" w:rsidP="00463F98">
            <w:pPr>
              <w:widowControl w:val="0"/>
              <w:jc w:val="both"/>
              <w:rPr>
                <w:rFonts w:ascii="Segoe UI" w:hAnsi="Segoe UI" w:cs="Segoe UI"/>
                <w:snapToGrid w:val="0"/>
                <w:sz w:val="20"/>
                <w:lang w:val="es-ES"/>
              </w:rPr>
            </w:pPr>
            <w:r w:rsidRPr="00D617B8">
              <w:rPr>
                <w:rFonts w:ascii="Segoe UI" w:hAnsi="Segoe UI" w:cs="Segoe UI"/>
                <w:snapToGrid w:val="0"/>
                <w:sz w:val="20"/>
                <w:lang w:val="es-ES"/>
              </w:rPr>
              <w:t>Tipos de personal de apoyo:</w:t>
            </w:r>
          </w:p>
          <w:p w14:paraId="575F51A7" w14:textId="017363AB" w:rsidR="00463F98" w:rsidRPr="00D617B8" w:rsidRDefault="00463F98" w:rsidP="005D136F">
            <w:pPr>
              <w:pStyle w:val="Zerrenda-paragrafoa"/>
              <w:widowControl w:val="0"/>
              <w:numPr>
                <w:ilvl w:val="0"/>
                <w:numId w:val="41"/>
              </w:numPr>
              <w:ind w:left="318" w:hanging="318"/>
              <w:jc w:val="both"/>
              <w:rPr>
                <w:rFonts w:ascii="Segoe UI" w:hAnsi="Segoe UI" w:cs="Segoe UI"/>
                <w:snapToGrid w:val="0"/>
                <w:sz w:val="20"/>
                <w:lang w:val="es-ES"/>
              </w:rPr>
            </w:pPr>
            <w:r w:rsidRPr="00D617B8">
              <w:rPr>
                <w:rFonts w:ascii="Segoe UI" w:hAnsi="Segoe UI" w:cs="Segoe UI"/>
                <w:bCs/>
                <w:sz w:val="20"/>
                <w:lang w:val="es-ES"/>
              </w:rPr>
              <w:t xml:space="preserve">Para la prestación de los apoyos personalizados, las viviendas con apoyo extenso contaran, en </w:t>
            </w:r>
            <w:r w:rsidRPr="00D617B8">
              <w:rPr>
                <w:rFonts w:ascii="Segoe UI" w:hAnsi="Segoe UI" w:cs="Segoe UI"/>
                <w:snapToGrid w:val="0"/>
                <w:sz w:val="20"/>
                <w:lang w:val="es-ES"/>
              </w:rPr>
              <w:t>todos los casos, con el siguiente personal de apoyo:</w:t>
            </w:r>
          </w:p>
          <w:p w14:paraId="7ECC6B2D" w14:textId="34C2F2EC" w:rsidR="00463F98" w:rsidRPr="00D617B8" w:rsidRDefault="00463F98" w:rsidP="005D136F">
            <w:pPr>
              <w:pStyle w:val="Zerrenda-paragrafoa"/>
              <w:widowControl w:val="0"/>
              <w:numPr>
                <w:ilvl w:val="0"/>
                <w:numId w:val="41"/>
              </w:numPr>
              <w:spacing w:after="120"/>
              <w:jc w:val="both"/>
              <w:rPr>
                <w:rFonts w:ascii="Segoe UI" w:hAnsi="Segoe UI" w:cs="Segoe UI"/>
                <w:bCs/>
                <w:sz w:val="20"/>
                <w:lang w:val="es-ES"/>
              </w:rPr>
            </w:pPr>
            <w:r w:rsidRPr="00D617B8">
              <w:rPr>
                <w:rFonts w:ascii="Segoe UI" w:hAnsi="Segoe UI" w:cs="Segoe UI"/>
                <w:bCs/>
                <w:sz w:val="20"/>
                <w:lang w:val="es-ES"/>
              </w:rPr>
              <w:t>Personal específicamente asignado al servicio: Monitor(a)/Educador(a)</w:t>
            </w:r>
          </w:p>
          <w:p w14:paraId="033892B0" w14:textId="0A4604B1" w:rsidR="00463F98" w:rsidRPr="00D617B8" w:rsidRDefault="00463F98" w:rsidP="005D136F">
            <w:pPr>
              <w:pStyle w:val="Zerrenda-paragrafoa"/>
              <w:widowControl w:val="0"/>
              <w:numPr>
                <w:ilvl w:val="0"/>
                <w:numId w:val="41"/>
              </w:numPr>
              <w:spacing w:after="120"/>
              <w:jc w:val="both"/>
              <w:rPr>
                <w:rFonts w:ascii="Segoe UI" w:hAnsi="Segoe UI" w:cs="Segoe UI"/>
                <w:bCs/>
                <w:sz w:val="20"/>
                <w:lang w:val="es-ES"/>
              </w:rPr>
            </w:pPr>
            <w:r w:rsidRPr="00D617B8">
              <w:rPr>
                <w:rFonts w:ascii="Segoe UI" w:hAnsi="Segoe UI" w:cs="Segoe UI"/>
                <w:bCs/>
                <w:sz w:val="20"/>
                <w:lang w:val="es-ES"/>
              </w:rPr>
              <w:t>Personal compartible con otros servicios: Responsable de centro.</w:t>
            </w:r>
          </w:p>
          <w:p w14:paraId="2C602ECC" w14:textId="00E39219" w:rsidR="00463F98" w:rsidRDefault="00463F98" w:rsidP="005D136F">
            <w:pPr>
              <w:pStyle w:val="Zerrenda-paragrafoa"/>
              <w:widowControl w:val="0"/>
              <w:numPr>
                <w:ilvl w:val="0"/>
                <w:numId w:val="41"/>
              </w:numPr>
              <w:spacing w:after="120"/>
              <w:ind w:left="318" w:hanging="318"/>
              <w:jc w:val="both"/>
              <w:rPr>
                <w:rFonts w:ascii="Segoe UI" w:hAnsi="Segoe UI" w:cs="Segoe UI"/>
                <w:bCs/>
                <w:sz w:val="20"/>
                <w:lang w:val="es-ES"/>
              </w:rPr>
            </w:pPr>
            <w:r w:rsidRPr="00D617B8">
              <w:rPr>
                <w:rFonts w:ascii="Segoe UI" w:hAnsi="Segoe UI" w:cs="Segoe UI"/>
                <w:bCs/>
                <w:sz w:val="20"/>
                <w:lang w:val="es-ES"/>
              </w:rPr>
              <w:t>En función de sus variantes, contaran asimismo con otras figuras profesionales:</w:t>
            </w:r>
          </w:p>
          <w:p w14:paraId="35688A1F" w14:textId="77777777" w:rsidR="00B75BC8" w:rsidRPr="00D617B8" w:rsidRDefault="00B75BC8" w:rsidP="00B75BC8">
            <w:pPr>
              <w:pStyle w:val="Zerrenda-paragrafoa"/>
              <w:widowControl w:val="0"/>
              <w:spacing w:after="120"/>
              <w:ind w:left="318"/>
              <w:jc w:val="both"/>
              <w:rPr>
                <w:rFonts w:ascii="Segoe UI" w:hAnsi="Segoe UI" w:cs="Segoe UI"/>
                <w:bCs/>
                <w:sz w:val="20"/>
                <w:lang w:val="es-ES"/>
              </w:rPr>
            </w:pPr>
          </w:p>
          <w:p w14:paraId="00F01F2F" w14:textId="6DDFBFE1" w:rsidR="00463F98" w:rsidRPr="00D617B8" w:rsidRDefault="00463F98" w:rsidP="005D136F">
            <w:pPr>
              <w:pStyle w:val="Zerrenda-paragrafoa"/>
              <w:widowControl w:val="0"/>
              <w:numPr>
                <w:ilvl w:val="0"/>
                <w:numId w:val="41"/>
              </w:numPr>
              <w:spacing w:after="120"/>
              <w:jc w:val="both"/>
              <w:rPr>
                <w:rFonts w:ascii="Segoe UI" w:hAnsi="Segoe UI" w:cs="Segoe UI"/>
                <w:bCs/>
                <w:sz w:val="20"/>
                <w:lang w:val="es-ES"/>
              </w:rPr>
            </w:pPr>
            <w:r w:rsidRPr="00D617B8">
              <w:rPr>
                <w:rFonts w:ascii="Segoe UI" w:hAnsi="Segoe UI" w:cs="Segoe UI"/>
                <w:bCs/>
                <w:sz w:val="20"/>
                <w:lang w:val="es-ES"/>
              </w:rPr>
              <w:t>Personal específicamente asignado al servicio:</w:t>
            </w:r>
          </w:p>
          <w:p w14:paraId="0201C604" w14:textId="6F448191" w:rsidR="00463F98" w:rsidRPr="00D617B8" w:rsidRDefault="00463F98" w:rsidP="005D136F">
            <w:pPr>
              <w:pStyle w:val="Zerrenda-paragrafoa"/>
              <w:widowControl w:val="0"/>
              <w:numPr>
                <w:ilvl w:val="1"/>
                <w:numId w:val="41"/>
              </w:numPr>
              <w:spacing w:after="120"/>
              <w:jc w:val="both"/>
              <w:rPr>
                <w:rFonts w:ascii="Segoe UI" w:hAnsi="Segoe UI" w:cs="Segoe UI"/>
                <w:bCs/>
                <w:sz w:val="20"/>
                <w:lang w:val="es-ES"/>
              </w:rPr>
            </w:pPr>
            <w:r w:rsidRPr="00D617B8">
              <w:rPr>
                <w:rFonts w:ascii="Segoe UI" w:hAnsi="Segoe UI" w:cs="Segoe UI"/>
                <w:bCs/>
                <w:sz w:val="20"/>
                <w:lang w:val="es-ES"/>
              </w:rPr>
              <w:t xml:space="preserve"> Ama de casa: En el caso de las viviendas con apoyo extenso para personas con discapacidad intelectual y para personas con trastorno del espectro autista.</w:t>
            </w:r>
          </w:p>
          <w:p w14:paraId="19162DC8" w14:textId="428A0371" w:rsidR="00463F98" w:rsidRPr="00D617B8" w:rsidRDefault="00463F98" w:rsidP="005D136F">
            <w:pPr>
              <w:pStyle w:val="Zerrenda-paragrafoa"/>
              <w:widowControl w:val="0"/>
              <w:numPr>
                <w:ilvl w:val="0"/>
                <w:numId w:val="41"/>
              </w:numPr>
              <w:spacing w:after="120"/>
              <w:jc w:val="both"/>
              <w:rPr>
                <w:rFonts w:ascii="Segoe UI" w:hAnsi="Segoe UI" w:cs="Segoe UI"/>
                <w:bCs/>
                <w:sz w:val="20"/>
                <w:lang w:val="es-ES"/>
              </w:rPr>
            </w:pPr>
            <w:r w:rsidRPr="00D617B8">
              <w:rPr>
                <w:rFonts w:ascii="Segoe UI" w:hAnsi="Segoe UI" w:cs="Segoe UI"/>
                <w:bCs/>
                <w:sz w:val="20"/>
                <w:lang w:val="es-ES"/>
              </w:rPr>
              <w:t>Personal compartible con otros servicios:</w:t>
            </w:r>
          </w:p>
          <w:p w14:paraId="3BDB63B0" w14:textId="5E42606B" w:rsidR="00463F98" w:rsidRDefault="00463F98" w:rsidP="005D136F">
            <w:pPr>
              <w:pStyle w:val="Zerrenda-paragrafoa"/>
              <w:widowControl w:val="0"/>
              <w:numPr>
                <w:ilvl w:val="1"/>
                <w:numId w:val="41"/>
              </w:numPr>
              <w:spacing w:after="120"/>
              <w:jc w:val="both"/>
              <w:rPr>
                <w:rFonts w:ascii="Segoe UI" w:hAnsi="Segoe UI" w:cs="Segoe UI"/>
                <w:bCs/>
                <w:sz w:val="20"/>
                <w:lang w:val="es-ES"/>
              </w:rPr>
            </w:pPr>
            <w:r w:rsidRPr="00D617B8">
              <w:rPr>
                <w:rFonts w:ascii="Segoe UI" w:hAnsi="Segoe UI" w:cs="Segoe UI"/>
                <w:bCs/>
                <w:sz w:val="20"/>
                <w:lang w:val="es-ES"/>
              </w:rPr>
              <w:t>Trabajador(a) Social: Las viviendas con apoyo extenso contaran además con la figura de</w:t>
            </w:r>
            <w:r w:rsidR="00FB6059" w:rsidRPr="00D617B8">
              <w:rPr>
                <w:rFonts w:ascii="Segoe UI" w:hAnsi="Segoe UI" w:cs="Segoe UI"/>
                <w:bCs/>
                <w:sz w:val="20"/>
                <w:lang w:val="es-ES"/>
              </w:rPr>
              <w:t xml:space="preserve"> </w:t>
            </w:r>
            <w:r w:rsidRPr="00D617B8">
              <w:rPr>
                <w:rFonts w:ascii="Segoe UI" w:hAnsi="Segoe UI" w:cs="Segoe UI"/>
                <w:bCs/>
                <w:sz w:val="20"/>
                <w:lang w:val="es-ES"/>
              </w:rPr>
              <w:t>Trabajador(a) Social, salvo las viviendas con apoyo extenso para personas con trastorno</w:t>
            </w:r>
            <w:r w:rsidR="00FB6059" w:rsidRPr="00D617B8">
              <w:rPr>
                <w:rFonts w:ascii="Segoe UI" w:hAnsi="Segoe UI" w:cs="Segoe UI"/>
                <w:bCs/>
                <w:sz w:val="20"/>
                <w:lang w:val="es-ES"/>
              </w:rPr>
              <w:t xml:space="preserve"> </w:t>
            </w:r>
            <w:r w:rsidRPr="00D617B8">
              <w:rPr>
                <w:rFonts w:ascii="Segoe UI" w:hAnsi="Segoe UI" w:cs="Segoe UI"/>
                <w:bCs/>
                <w:sz w:val="20"/>
                <w:lang w:val="es-ES"/>
              </w:rPr>
              <w:t>mental</w:t>
            </w:r>
            <w:r w:rsidR="00FB6059" w:rsidRPr="00D617B8">
              <w:rPr>
                <w:rFonts w:ascii="Segoe UI" w:hAnsi="Segoe UI" w:cs="Segoe UI"/>
                <w:bCs/>
                <w:sz w:val="20"/>
                <w:lang w:val="es-ES"/>
              </w:rPr>
              <w:t xml:space="preserve"> </w:t>
            </w:r>
            <w:r w:rsidRPr="00D617B8">
              <w:rPr>
                <w:rFonts w:ascii="Segoe UI" w:hAnsi="Segoe UI" w:cs="Segoe UI"/>
                <w:bCs/>
                <w:sz w:val="20"/>
                <w:lang w:val="es-ES"/>
              </w:rPr>
              <w:t>(sin perjuicio de que la persona que actúe como responsable de vivienda sea</w:t>
            </w:r>
            <w:r w:rsidR="00FB6059" w:rsidRPr="00D617B8">
              <w:rPr>
                <w:rFonts w:ascii="Segoe UI" w:hAnsi="Segoe UI" w:cs="Segoe UI"/>
                <w:bCs/>
                <w:sz w:val="20"/>
                <w:lang w:val="es-ES"/>
              </w:rPr>
              <w:t xml:space="preserve"> </w:t>
            </w:r>
            <w:r w:rsidRPr="00D617B8">
              <w:rPr>
                <w:rFonts w:ascii="Segoe UI" w:hAnsi="Segoe UI" w:cs="Segoe UI"/>
                <w:bCs/>
                <w:sz w:val="20"/>
                <w:lang w:val="es-ES"/>
              </w:rPr>
              <w:t>trabajador(a) social y compagine funciones propias de trabajo social con funciones de</w:t>
            </w:r>
            <w:r w:rsidR="00FB6059" w:rsidRPr="00D617B8">
              <w:rPr>
                <w:rFonts w:ascii="Segoe UI" w:hAnsi="Segoe UI" w:cs="Segoe UI"/>
                <w:bCs/>
                <w:sz w:val="20"/>
                <w:lang w:val="es-ES"/>
              </w:rPr>
              <w:t xml:space="preserve"> </w:t>
            </w:r>
            <w:r w:rsidRPr="00D617B8">
              <w:rPr>
                <w:rFonts w:ascii="Segoe UI" w:hAnsi="Segoe UI" w:cs="Segoe UI"/>
                <w:bCs/>
                <w:sz w:val="20"/>
                <w:lang w:val="es-ES"/>
              </w:rPr>
              <w:t>responsable).</w:t>
            </w:r>
          </w:p>
          <w:p w14:paraId="3379C123" w14:textId="77777777" w:rsidR="00B75BC8" w:rsidRPr="00D617B8" w:rsidRDefault="00B75BC8" w:rsidP="00B75BC8">
            <w:pPr>
              <w:pStyle w:val="Zerrenda-paragrafoa"/>
              <w:widowControl w:val="0"/>
              <w:spacing w:after="120"/>
              <w:ind w:left="1440"/>
              <w:jc w:val="both"/>
              <w:rPr>
                <w:rFonts w:ascii="Segoe UI" w:hAnsi="Segoe UI" w:cs="Segoe UI"/>
                <w:bCs/>
                <w:sz w:val="20"/>
                <w:lang w:val="es-ES"/>
              </w:rPr>
            </w:pPr>
          </w:p>
          <w:p w14:paraId="13578002" w14:textId="591203D5" w:rsidR="00463F98" w:rsidRPr="00D617B8" w:rsidRDefault="00463F98" w:rsidP="005D136F">
            <w:pPr>
              <w:pStyle w:val="Zerrenda-paragrafoa"/>
              <w:widowControl w:val="0"/>
              <w:numPr>
                <w:ilvl w:val="1"/>
                <w:numId w:val="41"/>
              </w:numPr>
              <w:spacing w:after="120"/>
              <w:jc w:val="both"/>
              <w:rPr>
                <w:rFonts w:ascii="Segoe UI" w:hAnsi="Segoe UI" w:cs="Segoe UI"/>
                <w:bCs/>
                <w:sz w:val="20"/>
                <w:lang w:val="es-ES"/>
              </w:rPr>
            </w:pPr>
            <w:r w:rsidRPr="00D617B8">
              <w:rPr>
                <w:rFonts w:ascii="Segoe UI" w:hAnsi="Segoe UI" w:cs="Segoe UI"/>
                <w:bCs/>
                <w:sz w:val="20"/>
                <w:lang w:val="es-ES"/>
              </w:rPr>
              <w:t>o Psicólogo(a):</w:t>
            </w:r>
            <w:r w:rsidR="00FB6059" w:rsidRPr="00D617B8">
              <w:rPr>
                <w:rFonts w:ascii="Segoe UI" w:hAnsi="Segoe UI" w:cs="Segoe UI"/>
                <w:bCs/>
                <w:sz w:val="20"/>
                <w:lang w:val="es-ES"/>
              </w:rPr>
              <w:t xml:space="preserve"> </w:t>
            </w:r>
            <w:r w:rsidRPr="00D617B8">
              <w:rPr>
                <w:rFonts w:ascii="Segoe UI" w:hAnsi="Segoe UI" w:cs="Segoe UI"/>
                <w:bCs/>
                <w:sz w:val="20"/>
                <w:lang w:val="es-ES"/>
              </w:rPr>
              <w:t>Las viviendas con apoyo extenso en sus variantes para personas con trastorno del espectro</w:t>
            </w:r>
            <w:r w:rsidR="00FB6059" w:rsidRPr="00D617B8">
              <w:rPr>
                <w:rFonts w:ascii="Segoe UI" w:hAnsi="Segoe UI" w:cs="Segoe UI"/>
                <w:bCs/>
                <w:sz w:val="20"/>
                <w:lang w:val="es-ES"/>
              </w:rPr>
              <w:t xml:space="preserve"> </w:t>
            </w:r>
            <w:r w:rsidRPr="00D617B8">
              <w:rPr>
                <w:rFonts w:ascii="Segoe UI" w:hAnsi="Segoe UI" w:cs="Segoe UI"/>
                <w:bCs/>
                <w:sz w:val="20"/>
                <w:lang w:val="es-ES"/>
              </w:rPr>
              <w:t>autista y para discapacidad mixta contaran además con la figura del Psicólogo(a).</w:t>
            </w:r>
          </w:p>
          <w:p w14:paraId="2AF23D03" w14:textId="765821E2" w:rsidR="00B01EB7" w:rsidRPr="00D617B8" w:rsidRDefault="00B01EB7" w:rsidP="00882A2A">
            <w:pPr>
              <w:widowControl w:val="0"/>
              <w:jc w:val="center"/>
              <w:rPr>
                <w:rFonts w:ascii="Segoe UI" w:hAnsi="Segoe UI" w:cs="Segoe UI"/>
                <w:b/>
                <w:snapToGrid w:val="0"/>
                <w:sz w:val="24"/>
                <w:lang w:val="es-ES"/>
              </w:rPr>
            </w:pPr>
          </w:p>
        </w:tc>
      </w:tr>
      <w:tr w:rsidR="00FB6059" w:rsidRPr="0057751E" w14:paraId="42BD5CA8" w14:textId="77777777" w:rsidTr="007F61FB">
        <w:trPr>
          <w:trHeight w:val="369"/>
        </w:trPr>
        <w:tc>
          <w:tcPr>
            <w:tcW w:w="5388" w:type="dxa"/>
          </w:tcPr>
          <w:p w14:paraId="71DD4A83" w14:textId="2394CB05" w:rsidR="00FB6059" w:rsidRPr="00D617B8" w:rsidRDefault="00FB6059" w:rsidP="00FB6059">
            <w:pPr>
              <w:widowControl w:val="0"/>
              <w:jc w:val="both"/>
              <w:rPr>
                <w:rFonts w:ascii="Segoe UI" w:hAnsi="Segoe UI" w:cs="Segoe UI"/>
                <w:b/>
                <w:bCs/>
                <w:sz w:val="20"/>
              </w:rPr>
            </w:pPr>
            <w:r w:rsidRPr="00D617B8">
              <w:rPr>
                <w:rFonts w:ascii="Segoe UI" w:hAnsi="Segoe UI" w:cs="Segoe UI"/>
                <w:b/>
                <w:bCs/>
                <w:sz w:val="20"/>
              </w:rPr>
              <w:t>4.2. Gaur egungo langile dotazioa</w:t>
            </w:r>
            <w:r w:rsidR="007F61FB" w:rsidRPr="00D617B8">
              <w:rPr>
                <w:rFonts w:ascii="Segoe UI" w:hAnsi="Segoe UI" w:cs="Segoe UI"/>
                <w:b/>
                <w:bCs/>
                <w:sz w:val="20"/>
              </w:rPr>
              <w:t xml:space="preserve"> (Bizileku Balioanitzak)</w:t>
            </w:r>
            <w:r w:rsidRPr="00D617B8">
              <w:rPr>
                <w:rFonts w:ascii="Segoe UI" w:hAnsi="Segoe UI" w:cs="Segoe UI"/>
                <w:b/>
                <w:bCs/>
                <w:sz w:val="20"/>
              </w:rPr>
              <w:t>:</w:t>
            </w:r>
          </w:p>
          <w:p w14:paraId="5F7667D7" w14:textId="77777777" w:rsidR="00FB6059" w:rsidRPr="00D617B8" w:rsidRDefault="00FB6059" w:rsidP="00FB6059">
            <w:pPr>
              <w:widowControl w:val="0"/>
              <w:spacing w:after="120"/>
              <w:jc w:val="both"/>
              <w:rPr>
                <w:rFonts w:ascii="Segoe UI" w:hAnsi="Segoe UI" w:cs="Segoe UI"/>
                <w:bCs/>
                <w:sz w:val="24"/>
              </w:rPr>
            </w:pPr>
          </w:p>
          <w:p w14:paraId="2DBB3B39" w14:textId="05566BE8" w:rsidR="00FB6059" w:rsidRPr="00D617B8" w:rsidRDefault="00FB6059" w:rsidP="00B01EB7">
            <w:pPr>
              <w:widowControl w:val="0"/>
              <w:spacing w:after="120"/>
              <w:jc w:val="center"/>
              <w:rPr>
                <w:rFonts w:ascii="Segoe UI" w:hAnsi="Segoe UI" w:cs="Segoe UI"/>
                <w:b/>
                <w:bCs/>
                <w:sz w:val="24"/>
              </w:rPr>
            </w:pPr>
          </w:p>
        </w:tc>
        <w:tc>
          <w:tcPr>
            <w:tcW w:w="5210" w:type="dxa"/>
          </w:tcPr>
          <w:p w14:paraId="150B615B" w14:textId="0FD79F0E" w:rsidR="00FB6059" w:rsidRPr="00D617B8" w:rsidRDefault="00FB6059" w:rsidP="00FB6059">
            <w:pPr>
              <w:widowControl w:val="0"/>
              <w:jc w:val="both"/>
              <w:rPr>
                <w:rFonts w:ascii="Segoe UI" w:hAnsi="Segoe UI" w:cs="Segoe UI"/>
                <w:b/>
                <w:snapToGrid w:val="0"/>
                <w:sz w:val="20"/>
                <w:lang w:val="es-ES"/>
              </w:rPr>
            </w:pPr>
            <w:r w:rsidRPr="00D617B8">
              <w:rPr>
                <w:rFonts w:ascii="Segoe UI" w:hAnsi="Segoe UI" w:cs="Segoe UI"/>
                <w:b/>
                <w:snapToGrid w:val="0"/>
                <w:sz w:val="20"/>
                <w:lang w:val="es-ES"/>
              </w:rPr>
              <w:t>4.2. Dotación actual de personal</w:t>
            </w:r>
            <w:r w:rsidR="007F61FB" w:rsidRPr="00D617B8">
              <w:rPr>
                <w:rFonts w:ascii="Segoe UI" w:hAnsi="Segoe UI" w:cs="Segoe UI"/>
                <w:b/>
                <w:snapToGrid w:val="0"/>
                <w:sz w:val="20"/>
                <w:lang w:val="es-ES"/>
              </w:rPr>
              <w:t xml:space="preserve"> (Alojamientos Polivalentes)</w:t>
            </w:r>
            <w:r w:rsidRPr="00D617B8">
              <w:rPr>
                <w:rFonts w:ascii="Segoe UI" w:hAnsi="Segoe UI" w:cs="Segoe UI"/>
                <w:b/>
                <w:snapToGrid w:val="0"/>
                <w:sz w:val="20"/>
                <w:lang w:val="es-ES"/>
              </w:rPr>
              <w:t>:</w:t>
            </w:r>
          </w:p>
          <w:p w14:paraId="7D590135" w14:textId="77777777" w:rsidR="00FB6059" w:rsidRPr="00D617B8" w:rsidRDefault="00FB6059" w:rsidP="00FB6059">
            <w:pPr>
              <w:widowControl w:val="0"/>
              <w:jc w:val="both"/>
              <w:rPr>
                <w:rFonts w:ascii="Segoe UI" w:hAnsi="Segoe UI" w:cs="Segoe UI"/>
                <w:snapToGrid w:val="0"/>
                <w:sz w:val="24"/>
                <w:lang w:val="es-ES"/>
              </w:rPr>
            </w:pPr>
          </w:p>
          <w:p w14:paraId="02DBBBB9" w14:textId="3121EB9F" w:rsidR="00FB6059" w:rsidRPr="00D617B8" w:rsidRDefault="00FB6059" w:rsidP="00882A2A">
            <w:pPr>
              <w:widowControl w:val="0"/>
              <w:jc w:val="center"/>
              <w:rPr>
                <w:rFonts w:ascii="Segoe UI" w:hAnsi="Segoe UI" w:cs="Segoe UI"/>
                <w:b/>
                <w:snapToGrid w:val="0"/>
                <w:sz w:val="24"/>
                <w:lang w:val="es-ES"/>
              </w:rPr>
            </w:pPr>
          </w:p>
        </w:tc>
      </w:tr>
      <w:tr w:rsidR="00FB6059" w:rsidRPr="0057751E" w14:paraId="02A05DF3" w14:textId="77777777" w:rsidTr="007F61FB">
        <w:trPr>
          <w:trHeight w:val="369"/>
        </w:trPr>
        <w:tc>
          <w:tcPr>
            <w:tcW w:w="10598" w:type="dxa"/>
            <w:gridSpan w:val="2"/>
          </w:tcPr>
          <w:p w14:paraId="0990D990" w14:textId="77777777" w:rsidR="00FB6059" w:rsidRPr="00D617B8" w:rsidRDefault="00FB6059" w:rsidP="00FB6059">
            <w:pPr>
              <w:widowControl w:val="0"/>
              <w:jc w:val="center"/>
              <w:rPr>
                <w:rFonts w:ascii="Segoe UI" w:hAnsi="Segoe UI" w:cs="Segoe UI"/>
                <w:b/>
                <w:snapToGrid w:val="0"/>
                <w:sz w:val="20"/>
                <w:lang w:val="es-ES"/>
              </w:rPr>
            </w:pPr>
          </w:p>
          <w:tbl>
            <w:tblPr>
              <w:tblStyle w:val="Saretaduntaula"/>
              <w:tblW w:w="0" w:type="auto"/>
              <w:tblInd w:w="1164" w:type="dxa"/>
              <w:tblLook w:val="04A0" w:firstRow="1" w:lastRow="0" w:firstColumn="1" w:lastColumn="0" w:noHBand="0" w:noVBand="1"/>
            </w:tblPr>
            <w:tblGrid>
              <w:gridCol w:w="4678"/>
              <w:gridCol w:w="1701"/>
            </w:tblGrid>
            <w:tr w:rsidR="00FB6059" w:rsidRPr="00D617B8" w14:paraId="52A01F03" w14:textId="77777777" w:rsidTr="007F61FB">
              <w:tc>
                <w:tcPr>
                  <w:tcW w:w="4678" w:type="dxa"/>
                </w:tcPr>
                <w:p w14:paraId="6819578B" w14:textId="78933CB5" w:rsidR="00FB6059" w:rsidRPr="00D617B8" w:rsidRDefault="00FB6059" w:rsidP="00FB6059">
                  <w:pPr>
                    <w:widowControl w:val="0"/>
                    <w:jc w:val="center"/>
                    <w:rPr>
                      <w:rFonts w:ascii="Segoe UI" w:hAnsi="Segoe UI" w:cs="Segoe UI"/>
                      <w:b/>
                      <w:snapToGrid w:val="0"/>
                      <w:sz w:val="20"/>
                      <w:lang w:val="es-ES"/>
                    </w:rPr>
                  </w:pPr>
                  <w:r w:rsidRPr="00D617B8">
                    <w:rPr>
                      <w:rFonts w:ascii="Segoe UI" w:hAnsi="Segoe UI" w:cs="Segoe UI"/>
                      <w:b/>
                      <w:snapToGrid w:val="0"/>
                      <w:sz w:val="20"/>
                      <w:lang w:val="es-ES"/>
                    </w:rPr>
                    <w:t xml:space="preserve">Eginkizun mota / </w:t>
                  </w:r>
                  <w:r w:rsidRPr="00D617B8">
                    <w:rPr>
                      <w:rFonts w:ascii="Segoe UI" w:hAnsi="Segoe UI" w:cs="Segoe UI"/>
                      <w:b/>
                      <w:i/>
                      <w:snapToGrid w:val="0"/>
                      <w:sz w:val="20"/>
                      <w:lang w:val="es-ES"/>
                    </w:rPr>
                    <w:t>Tipo de función</w:t>
                  </w:r>
                </w:p>
              </w:tc>
              <w:tc>
                <w:tcPr>
                  <w:tcW w:w="1701" w:type="dxa"/>
                </w:tcPr>
                <w:p w14:paraId="2F4058EC" w14:textId="5A86AF6E" w:rsidR="00FB6059" w:rsidRPr="00D617B8" w:rsidRDefault="00FB6059" w:rsidP="00FB6059">
                  <w:pPr>
                    <w:widowControl w:val="0"/>
                    <w:jc w:val="center"/>
                    <w:rPr>
                      <w:rFonts w:ascii="Segoe UI" w:hAnsi="Segoe UI" w:cs="Segoe UI"/>
                      <w:b/>
                      <w:snapToGrid w:val="0"/>
                      <w:sz w:val="20"/>
                      <w:lang w:val="es-ES"/>
                    </w:rPr>
                  </w:pPr>
                  <w:r w:rsidRPr="00D617B8">
                    <w:rPr>
                      <w:rFonts w:ascii="Segoe UI" w:hAnsi="Segoe UI" w:cs="Segoe UI"/>
                      <w:b/>
                      <w:snapToGrid w:val="0"/>
                      <w:sz w:val="20"/>
                      <w:lang w:val="es-ES"/>
                    </w:rPr>
                    <w:t>Urteko orduak / Horas año</w:t>
                  </w:r>
                </w:p>
              </w:tc>
            </w:tr>
            <w:tr w:rsidR="00FB6059" w:rsidRPr="00D617B8" w14:paraId="2610385A" w14:textId="77777777" w:rsidTr="007F61FB">
              <w:tc>
                <w:tcPr>
                  <w:tcW w:w="4678" w:type="dxa"/>
                  <w:shd w:val="clear" w:color="auto" w:fill="BFBFBF" w:themeFill="background1" w:themeFillShade="BF"/>
                </w:tcPr>
                <w:p w14:paraId="4D48E984" w14:textId="6E10D558" w:rsidR="00FB6059" w:rsidRPr="00D617B8" w:rsidRDefault="00FB6059" w:rsidP="00FB6059">
                  <w:pPr>
                    <w:widowControl w:val="0"/>
                    <w:jc w:val="both"/>
                    <w:rPr>
                      <w:rFonts w:ascii="Segoe UI" w:hAnsi="Segoe UI" w:cs="Segoe UI"/>
                      <w:b/>
                      <w:snapToGrid w:val="0"/>
                      <w:sz w:val="20"/>
                      <w:lang w:val="es-ES"/>
                    </w:rPr>
                  </w:pPr>
                  <w:r w:rsidRPr="00D617B8">
                    <w:rPr>
                      <w:rFonts w:ascii="Segoe UI" w:hAnsi="Segoe UI" w:cs="Segoe UI"/>
                      <w:b/>
                      <w:snapToGrid w:val="0"/>
                      <w:sz w:val="20"/>
                      <w:lang w:val="es-ES"/>
                    </w:rPr>
                    <w:t>LAGUNTZA / ASISTENCIAL</w:t>
                  </w:r>
                </w:p>
              </w:tc>
              <w:tc>
                <w:tcPr>
                  <w:tcW w:w="1701" w:type="dxa"/>
                  <w:shd w:val="clear" w:color="auto" w:fill="BFBFBF" w:themeFill="background1" w:themeFillShade="BF"/>
                </w:tcPr>
                <w:p w14:paraId="01333F4E" w14:textId="0774F6C4" w:rsidR="00FB6059" w:rsidRPr="00D617B8" w:rsidRDefault="00FB6059" w:rsidP="00FB6059">
                  <w:pPr>
                    <w:widowControl w:val="0"/>
                    <w:ind w:right="197"/>
                    <w:jc w:val="right"/>
                    <w:rPr>
                      <w:rFonts w:ascii="Segoe UI" w:hAnsi="Segoe UI" w:cs="Segoe UI"/>
                      <w:b/>
                      <w:snapToGrid w:val="0"/>
                      <w:sz w:val="20"/>
                      <w:lang w:val="es-ES"/>
                    </w:rPr>
                  </w:pPr>
                  <w:r w:rsidRPr="00D617B8">
                    <w:rPr>
                      <w:rFonts w:ascii="Segoe UI" w:hAnsi="Segoe UI" w:cs="Segoe UI"/>
                      <w:b/>
                      <w:snapToGrid w:val="0"/>
                      <w:sz w:val="20"/>
                      <w:lang w:val="es-ES"/>
                    </w:rPr>
                    <w:t>16.703</w:t>
                  </w:r>
                </w:p>
              </w:tc>
            </w:tr>
            <w:tr w:rsidR="00FB6059" w:rsidRPr="00D617B8" w14:paraId="59C0C4A9" w14:textId="77777777" w:rsidTr="007F61FB">
              <w:tc>
                <w:tcPr>
                  <w:tcW w:w="4678" w:type="dxa"/>
                </w:tcPr>
                <w:p w14:paraId="63D2A8A7" w14:textId="643B9956" w:rsidR="00FB6059" w:rsidRPr="00D617B8" w:rsidRDefault="00FB6059" w:rsidP="00FB6059">
                  <w:pPr>
                    <w:widowControl w:val="0"/>
                    <w:jc w:val="both"/>
                    <w:rPr>
                      <w:rFonts w:ascii="Segoe UI" w:hAnsi="Segoe UI" w:cs="Segoe UI"/>
                      <w:snapToGrid w:val="0"/>
                      <w:sz w:val="20"/>
                      <w:lang w:val="es-ES"/>
                    </w:rPr>
                  </w:pPr>
                  <w:r w:rsidRPr="00D617B8">
                    <w:rPr>
                      <w:rFonts w:ascii="Segoe UI" w:hAnsi="Segoe UI" w:cs="Segoe UI"/>
                      <w:snapToGrid w:val="0"/>
                      <w:sz w:val="20"/>
                      <w:lang w:val="es-ES"/>
                    </w:rPr>
                    <w:t xml:space="preserve">Arreta laguntzailea / </w:t>
                  </w:r>
                  <w:r w:rsidRPr="00D617B8">
                    <w:rPr>
                      <w:rFonts w:ascii="Segoe UI" w:hAnsi="Segoe UI" w:cs="Segoe UI"/>
                      <w:i/>
                      <w:snapToGrid w:val="0"/>
                      <w:sz w:val="20"/>
                      <w:lang w:val="es-ES"/>
                    </w:rPr>
                    <w:t>Auxiliar asistencial</w:t>
                  </w:r>
                </w:p>
              </w:tc>
              <w:tc>
                <w:tcPr>
                  <w:tcW w:w="1701" w:type="dxa"/>
                </w:tcPr>
                <w:p w14:paraId="239D0475" w14:textId="248BE977" w:rsidR="00FB6059" w:rsidRPr="00D617B8" w:rsidRDefault="00FB6059" w:rsidP="00FB6059">
                  <w:pPr>
                    <w:widowControl w:val="0"/>
                    <w:ind w:right="197"/>
                    <w:jc w:val="right"/>
                    <w:rPr>
                      <w:rFonts w:ascii="Segoe UI" w:hAnsi="Segoe UI" w:cs="Segoe UI"/>
                      <w:snapToGrid w:val="0"/>
                      <w:sz w:val="20"/>
                      <w:lang w:val="es-ES"/>
                    </w:rPr>
                  </w:pPr>
                  <w:r w:rsidRPr="00D617B8">
                    <w:rPr>
                      <w:rFonts w:ascii="Segoe UI" w:hAnsi="Segoe UI" w:cs="Segoe UI"/>
                      <w:snapToGrid w:val="0"/>
                      <w:sz w:val="20"/>
                      <w:lang w:val="es-ES"/>
                    </w:rPr>
                    <w:t>14.139</w:t>
                  </w:r>
                </w:p>
              </w:tc>
            </w:tr>
            <w:tr w:rsidR="00FB6059" w:rsidRPr="00D617B8" w14:paraId="7E943B76" w14:textId="77777777" w:rsidTr="007F61FB">
              <w:tc>
                <w:tcPr>
                  <w:tcW w:w="4678" w:type="dxa"/>
                </w:tcPr>
                <w:p w14:paraId="53455E29" w14:textId="4AA45C3F" w:rsidR="00FB6059" w:rsidRPr="00D617B8" w:rsidRDefault="00FB6059" w:rsidP="00FB6059">
                  <w:pPr>
                    <w:widowControl w:val="0"/>
                    <w:jc w:val="both"/>
                    <w:rPr>
                      <w:rFonts w:ascii="Segoe UI" w:hAnsi="Segoe UI" w:cs="Segoe UI"/>
                      <w:snapToGrid w:val="0"/>
                      <w:sz w:val="20"/>
                      <w:lang w:val="es-ES"/>
                    </w:rPr>
                  </w:pPr>
                  <w:r w:rsidRPr="00D617B8">
                    <w:rPr>
                      <w:rFonts w:ascii="Segoe UI" w:hAnsi="Segoe UI" w:cs="Segoe UI"/>
                      <w:snapToGrid w:val="0"/>
                      <w:sz w:val="20"/>
                      <w:lang w:val="es-ES"/>
                    </w:rPr>
                    <w:t xml:space="preserve">Gobernatzailea </w:t>
                  </w:r>
                  <w:r w:rsidRPr="00D617B8">
                    <w:rPr>
                      <w:rFonts w:ascii="Segoe UI" w:hAnsi="Segoe UI" w:cs="Segoe UI"/>
                      <w:i/>
                      <w:snapToGrid w:val="0"/>
                      <w:sz w:val="20"/>
                      <w:lang w:val="es-ES"/>
                    </w:rPr>
                    <w:t>/ Gobernanta</w:t>
                  </w:r>
                </w:p>
              </w:tc>
              <w:tc>
                <w:tcPr>
                  <w:tcW w:w="1701" w:type="dxa"/>
                </w:tcPr>
                <w:p w14:paraId="273A31C6" w14:textId="2B745B99" w:rsidR="00FB6059" w:rsidRPr="00D617B8" w:rsidRDefault="00FB6059" w:rsidP="00FB6059">
                  <w:pPr>
                    <w:widowControl w:val="0"/>
                    <w:ind w:right="197"/>
                    <w:jc w:val="right"/>
                    <w:rPr>
                      <w:rFonts w:ascii="Segoe UI" w:hAnsi="Segoe UI" w:cs="Segoe UI"/>
                      <w:snapToGrid w:val="0"/>
                      <w:sz w:val="20"/>
                      <w:lang w:val="es-ES"/>
                    </w:rPr>
                  </w:pPr>
                  <w:r w:rsidRPr="00D617B8">
                    <w:rPr>
                      <w:rFonts w:ascii="Segoe UI" w:hAnsi="Segoe UI" w:cs="Segoe UI"/>
                      <w:snapToGrid w:val="0"/>
                      <w:sz w:val="20"/>
                      <w:lang w:val="es-ES"/>
                    </w:rPr>
                    <w:t>240</w:t>
                  </w:r>
                </w:p>
              </w:tc>
            </w:tr>
            <w:tr w:rsidR="00FB6059" w:rsidRPr="00D617B8" w14:paraId="22693243" w14:textId="77777777" w:rsidTr="007F61FB">
              <w:tc>
                <w:tcPr>
                  <w:tcW w:w="4678" w:type="dxa"/>
                </w:tcPr>
                <w:p w14:paraId="17BA2976" w14:textId="5B81F32D" w:rsidR="00FB6059" w:rsidRPr="00D617B8" w:rsidRDefault="00FB6059" w:rsidP="00FB6059">
                  <w:pPr>
                    <w:widowControl w:val="0"/>
                    <w:jc w:val="both"/>
                    <w:rPr>
                      <w:rFonts w:ascii="Segoe UI" w:hAnsi="Segoe UI" w:cs="Segoe UI"/>
                      <w:snapToGrid w:val="0"/>
                      <w:sz w:val="20"/>
                      <w:lang w:val="es-ES"/>
                    </w:rPr>
                  </w:pPr>
                  <w:r w:rsidRPr="00D617B8">
                    <w:rPr>
                      <w:rFonts w:ascii="Segoe UI" w:hAnsi="Segoe UI" w:cs="Segoe UI"/>
                      <w:snapToGrid w:val="0"/>
                      <w:sz w:val="20"/>
                      <w:lang w:val="es-ES"/>
                    </w:rPr>
                    <w:t xml:space="preserve">Erzaintza / </w:t>
                  </w:r>
                  <w:r w:rsidRPr="00D617B8">
                    <w:rPr>
                      <w:rFonts w:ascii="Segoe UI" w:hAnsi="Segoe UI" w:cs="Segoe UI"/>
                      <w:i/>
                      <w:snapToGrid w:val="0"/>
                      <w:sz w:val="20"/>
                      <w:lang w:val="es-ES"/>
                    </w:rPr>
                    <w:t>Enfermería</w:t>
                  </w:r>
                </w:p>
              </w:tc>
              <w:tc>
                <w:tcPr>
                  <w:tcW w:w="1701" w:type="dxa"/>
                </w:tcPr>
                <w:p w14:paraId="5BD556A0" w14:textId="2D8940EF" w:rsidR="00FB6059" w:rsidRPr="00D617B8" w:rsidRDefault="00FB6059" w:rsidP="00FB6059">
                  <w:pPr>
                    <w:widowControl w:val="0"/>
                    <w:ind w:right="197"/>
                    <w:jc w:val="right"/>
                    <w:rPr>
                      <w:rFonts w:ascii="Segoe UI" w:hAnsi="Segoe UI" w:cs="Segoe UI"/>
                      <w:snapToGrid w:val="0"/>
                      <w:sz w:val="20"/>
                      <w:lang w:val="es-ES"/>
                    </w:rPr>
                  </w:pPr>
                  <w:r w:rsidRPr="00D617B8">
                    <w:rPr>
                      <w:rFonts w:ascii="Segoe UI" w:hAnsi="Segoe UI" w:cs="Segoe UI"/>
                      <w:snapToGrid w:val="0"/>
                      <w:sz w:val="20"/>
                      <w:lang w:val="es-ES"/>
                    </w:rPr>
                    <w:t>403</w:t>
                  </w:r>
                </w:p>
              </w:tc>
            </w:tr>
            <w:tr w:rsidR="00FB6059" w:rsidRPr="00D617B8" w14:paraId="085394D2" w14:textId="77777777" w:rsidTr="007F61FB">
              <w:tc>
                <w:tcPr>
                  <w:tcW w:w="4678" w:type="dxa"/>
                </w:tcPr>
                <w:p w14:paraId="38B9EAAA" w14:textId="259C7CF5" w:rsidR="00FB6059" w:rsidRPr="00D617B8" w:rsidRDefault="00FB6059" w:rsidP="00FB6059">
                  <w:pPr>
                    <w:widowControl w:val="0"/>
                    <w:jc w:val="both"/>
                    <w:rPr>
                      <w:rFonts w:ascii="Segoe UI" w:hAnsi="Segoe UI" w:cs="Segoe UI"/>
                      <w:snapToGrid w:val="0"/>
                      <w:sz w:val="20"/>
                      <w:lang w:val="es-ES"/>
                    </w:rPr>
                  </w:pPr>
                  <w:r w:rsidRPr="00D617B8">
                    <w:rPr>
                      <w:rFonts w:ascii="Segoe UI" w:hAnsi="Segoe UI" w:cs="Segoe UI"/>
                      <w:snapToGrid w:val="0"/>
                      <w:sz w:val="20"/>
                      <w:lang w:val="es-ES"/>
                    </w:rPr>
                    <w:t xml:space="preserve">Medikua / </w:t>
                  </w:r>
                  <w:r w:rsidRPr="00D617B8">
                    <w:rPr>
                      <w:rFonts w:ascii="Segoe UI" w:hAnsi="Segoe UI" w:cs="Segoe UI"/>
                      <w:i/>
                      <w:snapToGrid w:val="0"/>
                      <w:sz w:val="20"/>
                      <w:lang w:val="es-ES"/>
                    </w:rPr>
                    <w:t>Médico/a</w:t>
                  </w:r>
                </w:p>
              </w:tc>
              <w:tc>
                <w:tcPr>
                  <w:tcW w:w="1701" w:type="dxa"/>
                </w:tcPr>
                <w:p w14:paraId="4F6C49AF" w14:textId="02D44AEB" w:rsidR="00FB6059" w:rsidRPr="00D617B8" w:rsidRDefault="00FB6059" w:rsidP="00FB6059">
                  <w:pPr>
                    <w:widowControl w:val="0"/>
                    <w:ind w:right="197"/>
                    <w:jc w:val="right"/>
                    <w:rPr>
                      <w:rFonts w:ascii="Segoe UI" w:hAnsi="Segoe UI" w:cs="Segoe UI"/>
                      <w:snapToGrid w:val="0"/>
                      <w:sz w:val="20"/>
                      <w:lang w:val="es-ES"/>
                    </w:rPr>
                  </w:pPr>
                  <w:r w:rsidRPr="00D617B8">
                    <w:rPr>
                      <w:rFonts w:ascii="Segoe UI" w:hAnsi="Segoe UI" w:cs="Segoe UI"/>
                      <w:snapToGrid w:val="0"/>
                      <w:sz w:val="20"/>
                      <w:lang w:val="es-ES"/>
                    </w:rPr>
                    <w:t>249</w:t>
                  </w:r>
                </w:p>
              </w:tc>
            </w:tr>
            <w:tr w:rsidR="00FB6059" w:rsidRPr="00D617B8" w14:paraId="47F0FBF0" w14:textId="77777777" w:rsidTr="007F61FB">
              <w:tc>
                <w:tcPr>
                  <w:tcW w:w="4678" w:type="dxa"/>
                </w:tcPr>
                <w:p w14:paraId="0980F264" w14:textId="53F9918F" w:rsidR="00FB6059" w:rsidRPr="00D617B8" w:rsidRDefault="00FB6059" w:rsidP="00FB6059">
                  <w:pPr>
                    <w:widowControl w:val="0"/>
                    <w:jc w:val="both"/>
                    <w:rPr>
                      <w:rFonts w:ascii="Segoe UI" w:hAnsi="Segoe UI" w:cs="Segoe UI"/>
                      <w:snapToGrid w:val="0"/>
                      <w:sz w:val="20"/>
                      <w:lang w:val="es-ES"/>
                    </w:rPr>
                  </w:pPr>
                  <w:r w:rsidRPr="00D617B8">
                    <w:rPr>
                      <w:rFonts w:ascii="Segoe UI" w:hAnsi="Segoe UI" w:cs="Segoe UI"/>
                      <w:snapToGrid w:val="0"/>
                      <w:sz w:val="20"/>
                      <w:lang w:val="es-ES"/>
                    </w:rPr>
                    <w:t xml:space="preserve">Gizarte lana / </w:t>
                  </w:r>
                  <w:r w:rsidRPr="00D617B8">
                    <w:rPr>
                      <w:rFonts w:ascii="Segoe UI" w:hAnsi="Segoe UI" w:cs="Segoe UI"/>
                      <w:i/>
                      <w:snapToGrid w:val="0"/>
                      <w:sz w:val="20"/>
                      <w:lang w:val="es-ES"/>
                    </w:rPr>
                    <w:t>Trabajo social</w:t>
                  </w:r>
                </w:p>
              </w:tc>
              <w:tc>
                <w:tcPr>
                  <w:tcW w:w="1701" w:type="dxa"/>
                </w:tcPr>
                <w:p w14:paraId="32DF9F5A" w14:textId="698BF08B" w:rsidR="00FB6059" w:rsidRPr="00D617B8" w:rsidRDefault="00FB6059" w:rsidP="00FB6059">
                  <w:pPr>
                    <w:widowControl w:val="0"/>
                    <w:ind w:right="197"/>
                    <w:jc w:val="right"/>
                    <w:rPr>
                      <w:rFonts w:ascii="Segoe UI" w:hAnsi="Segoe UI" w:cs="Segoe UI"/>
                      <w:snapToGrid w:val="0"/>
                      <w:sz w:val="20"/>
                      <w:lang w:val="es-ES"/>
                    </w:rPr>
                  </w:pPr>
                  <w:r w:rsidRPr="00D617B8">
                    <w:rPr>
                      <w:rFonts w:ascii="Segoe UI" w:hAnsi="Segoe UI" w:cs="Segoe UI"/>
                      <w:snapToGrid w:val="0"/>
                      <w:sz w:val="20"/>
                      <w:lang w:val="es-ES"/>
                    </w:rPr>
                    <w:t>1.592</w:t>
                  </w:r>
                </w:p>
              </w:tc>
            </w:tr>
            <w:tr w:rsidR="00FB6059" w:rsidRPr="00D617B8" w14:paraId="7B01032F" w14:textId="77777777" w:rsidTr="007F61FB">
              <w:tc>
                <w:tcPr>
                  <w:tcW w:w="4678" w:type="dxa"/>
                </w:tcPr>
                <w:p w14:paraId="02FE0187" w14:textId="300D92F8" w:rsidR="00FB6059" w:rsidRPr="00D617B8" w:rsidRDefault="00FB6059" w:rsidP="00FB6059">
                  <w:pPr>
                    <w:widowControl w:val="0"/>
                    <w:jc w:val="both"/>
                    <w:rPr>
                      <w:rFonts w:ascii="Segoe UI" w:hAnsi="Segoe UI" w:cs="Segoe UI"/>
                      <w:snapToGrid w:val="0"/>
                      <w:sz w:val="20"/>
                      <w:lang w:val="es-ES"/>
                    </w:rPr>
                  </w:pPr>
                  <w:r w:rsidRPr="00D617B8">
                    <w:rPr>
                      <w:rFonts w:ascii="Segoe UI" w:hAnsi="Segoe UI" w:cs="Segoe UI"/>
                      <w:snapToGrid w:val="0"/>
                      <w:sz w:val="20"/>
                      <w:lang w:val="es-ES"/>
                    </w:rPr>
                    <w:t xml:space="preserve">Psikologoa / </w:t>
                  </w:r>
                  <w:r w:rsidRPr="00D617B8">
                    <w:rPr>
                      <w:rFonts w:ascii="Segoe UI" w:hAnsi="Segoe UI" w:cs="Segoe UI"/>
                      <w:i/>
                      <w:snapToGrid w:val="0"/>
                      <w:sz w:val="20"/>
                      <w:lang w:val="es-ES"/>
                    </w:rPr>
                    <w:t>Psicólogo/a</w:t>
                  </w:r>
                </w:p>
              </w:tc>
              <w:tc>
                <w:tcPr>
                  <w:tcW w:w="1701" w:type="dxa"/>
                </w:tcPr>
                <w:p w14:paraId="658D5BA0" w14:textId="14C3EC92" w:rsidR="00FB6059" w:rsidRPr="00D617B8" w:rsidRDefault="00FB6059" w:rsidP="00FB6059">
                  <w:pPr>
                    <w:widowControl w:val="0"/>
                    <w:ind w:right="197"/>
                    <w:jc w:val="right"/>
                    <w:rPr>
                      <w:rFonts w:ascii="Segoe UI" w:hAnsi="Segoe UI" w:cs="Segoe UI"/>
                      <w:snapToGrid w:val="0"/>
                      <w:sz w:val="20"/>
                      <w:lang w:val="es-ES"/>
                    </w:rPr>
                  </w:pPr>
                  <w:r w:rsidRPr="00D617B8">
                    <w:rPr>
                      <w:rFonts w:ascii="Segoe UI" w:hAnsi="Segoe UI" w:cs="Segoe UI"/>
                      <w:snapToGrid w:val="0"/>
                      <w:sz w:val="20"/>
                      <w:lang w:val="es-ES"/>
                    </w:rPr>
                    <w:t>80</w:t>
                  </w:r>
                </w:p>
              </w:tc>
            </w:tr>
            <w:tr w:rsidR="00FB6059" w:rsidRPr="00D617B8" w14:paraId="6DDA749E" w14:textId="77777777" w:rsidTr="007F61FB">
              <w:tc>
                <w:tcPr>
                  <w:tcW w:w="4678" w:type="dxa"/>
                  <w:shd w:val="clear" w:color="auto" w:fill="BFBFBF" w:themeFill="background1" w:themeFillShade="BF"/>
                </w:tcPr>
                <w:p w14:paraId="6E71E2A3" w14:textId="723B92D3" w:rsidR="00FB6059" w:rsidRPr="00D617B8" w:rsidRDefault="00FB6059" w:rsidP="00FB6059">
                  <w:pPr>
                    <w:widowControl w:val="0"/>
                    <w:jc w:val="both"/>
                    <w:rPr>
                      <w:rFonts w:ascii="Segoe UI" w:hAnsi="Segoe UI" w:cs="Segoe UI"/>
                      <w:b/>
                      <w:snapToGrid w:val="0"/>
                      <w:sz w:val="20"/>
                      <w:lang w:val="es-ES"/>
                    </w:rPr>
                  </w:pPr>
                  <w:r w:rsidRPr="00D617B8">
                    <w:rPr>
                      <w:rFonts w:ascii="Segoe UI" w:hAnsi="Segoe UI" w:cs="Segoe UI"/>
                      <w:b/>
                      <w:snapToGrid w:val="0"/>
                      <w:sz w:val="20"/>
                      <w:lang w:val="es-ES"/>
                    </w:rPr>
                    <w:t>KUDEAKETA / GESTIÓN</w:t>
                  </w:r>
                </w:p>
              </w:tc>
              <w:tc>
                <w:tcPr>
                  <w:tcW w:w="1701" w:type="dxa"/>
                  <w:shd w:val="clear" w:color="auto" w:fill="BFBFBF" w:themeFill="background1" w:themeFillShade="BF"/>
                </w:tcPr>
                <w:p w14:paraId="22107EBA" w14:textId="0E5BF4CE" w:rsidR="00FB6059" w:rsidRPr="00D617B8" w:rsidRDefault="00FB6059" w:rsidP="00FB6059">
                  <w:pPr>
                    <w:widowControl w:val="0"/>
                    <w:ind w:right="197"/>
                    <w:jc w:val="right"/>
                    <w:rPr>
                      <w:rFonts w:ascii="Segoe UI" w:hAnsi="Segoe UI" w:cs="Segoe UI"/>
                      <w:b/>
                      <w:snapToGrid w:val="0"/>
                      <w:sz w:val="20"/>
                      <w:lang w:val="es-ES"/>
                    </w:rPr>
                  </w:pPr>
                  <w:r w:rsidRPr="00D617B8">
                    <w:rPr>
                      <w:rFonts w:ascii="Segoe UI" w:hAnsi="Segoe UI" w:cs="Segoe UI"/>
                      <w:b/>
                      <w:snapToGrid w:val="0"/>
                      <w:sz w:val="20"/>
                      <w:lang w:val="es-ES"/>
                    </w:rPr>
                    <w:t>1.188</w:t>
                  </w:r>
                </w:p>
              </w:tc>
            </w:tr>
            <w:tr w:rsidR="00FB6059" w:rsidRPr="00D617B8" w14:paraId="5CBA35FE" w14:textId="77777777" w:rsidTr="007F61FB">
              <w:tc>
                <w:tcPr>
                  <w:tcW w:w="4678" w:type="dxa"/>
                </w:tcPr>
                <w:p w14:paraId="70E40ECB" w14:textId="5B38BC0A" w:rsidR="00FB6059" w:rsidRPr="00D617B8" w:rsidRDefault="00FB6059" w:rsidP="00FB6059">
                  <w:pPr>
                    <w:widowControl w:val="0"/>
                    <w:jc w:val="both"/>
                    <w:rPr>
                      <w:rFonts w:ascii="Segoe UI" w:hAnsi="Segoe UI" w:cs="Segoe UI"/>
                      <w:snapToGrid w:val="0"/>
                      <w:sz w:val="20"/>
                      <w:lang w:val="es-ES"/>
                    </w:rPr>
                  </w:pPr>
                  <w:r w:rsidRPr="00D617B8">
                    <w:rPr>
                      <w:rFonts w:ascii="Segoe UI" w:hAnsi="Segoe UI" w:cs="Segoe UI"/>
                      <w:snapToGrid w:val="0"/>
                      <w:sz w:val="20"/>
                      <w:lang w:val="es-ES"/>
                    </w:rPr>
                    <w:t xml:space="preserve">Zuzendaritza / </w:t>
                  </w:r>
                  <w:r w:rsidRPr="00D617B8">
                    <w:rPr>
                      <w:rFonts w:ascii="Segoe UI" w:hAnsi="Segoe UI" w:cs="Segoe UI"/>
                      <w:i/>
                      <w:snapToGrid w:val="0"/>
                      <w:sz w:val="20"/>
                      <w:lang w:val="es-ES"/>
                    </w:rPr>
                    <w:t>Dirección</w:t>
                  </w:r>
                </w:p>
              </w:tc>
              <w:tc>
                <w:tcPr>
                  <w:tcW w:w="1701" w:type="dxa"/>
                </w:tcPr>
                <w:p w14:paraId="78187129" w14:textId="707AB8DB" w:rsidR="00FB6059" w:rsidRPr="00D617B8" w:rsidRDefault="00FB6059" w:rsidP="00FB6059">
                  <w:pPr>
                    <w:widowControl w:val="0"/>
                    <w:ind w:right="197"/>
                    <w:jc w:val="right"/>
                    <w:rPr>
                      <w:rFonts w:ascii="Segoe UI" w:hAnsi="Segoe UI" w:cs="Segoe UI"/>
                      <w:snapToGrid w:val="0"/>
                      <w:sz w:val="20"/>
                      <w:lang w:val="es-ES"/>
                    </w:rPr>
                  </w:pPr>
                  <w:r w:rsidRPr="00D617B8">
                    <w:rPr>
                      <w:rFonts w:ascii="Segoe UI" w:hAnsi="Segoe UI" w:cs="Segoe UI"/>
                      <w:snapToGrid w:val="0"/>
                      <w:sz w:val="20"/>
                      <w:lang w:val="es-ES"/>
                    </w:rPr>
                    <w:t>594</w:t>
                  </w:r>
                </w:p>
              </w:tc>
            </w:tr>
            <w:tr w:rsidR="00FB6059" w:rsidRPr="00D617B8" w14:paraId="74389686" w14:textId="77777777" w:rsidTr="007F61FB">
              <w:tc>
                <w:tcPr>
                  <w:tcW w:w="4678" w:type="dxa"/>
                </w:tcPr>
                <w:p w14:paraId="136B6EF5" w14:textId="7D0E119A" w:rsidR="00FB6059" w:rsidRPr="00D617B8" w:rsidRDefault="00FB6059" w:rsidP="00FB6059">
                  <w:pPr>
                    <w:widowControl w:val="0"/>
                    <w:jc w:val="both"/>
                    <w:rPr>
                      <w:rFonts w:ascii="Segoe UI" w:hAnsi="Segoe UI" w:cs="Segoe UI"/>
                      <w:snapToGrid w:val="0"/>
                      <w:sz w:val="20"/>
                      <w:lang w:val="es-ES"/>
                    </w:rPr>
                  </w:pPr>
                  <w:r w:rsidRPr="00D617B8">
                    <w:rPr>
                      <w:rFonts w:ascii="Segoe UI" w:hAnsi="Segoe UI" w:cs="Segoe UI"/>
                      <w:snapToGrid w:val="0"/>
                      <w:sz w:val="20"/>
                      <w:lang w:val="es-ES"/>
                    </w:rPr>
                    <w:t>Koordinazioa / Coordinación</w:t>
                  </w:r>
                </w:p>
              </w:tc>
              <w:tc>
                <w:tcPr>
                  <w:tcW w:w="1701" w:type="dxa"/>
                </w:tcPr>
                <w:p w14:paraId="1B8C662D" w14:textId="0D82183F" w:rsidR="00FB6059" w:rsidRPr="00D617B8" w:rsidRDefault="00FB6059" w:rsidP="00FB6059">
                  <w:pPr>
                    <w:widowControl w:val="0"/>
                    <w:ind w:right="197"/>
                    <w:jc w:val="right"/>
                    <w:rPr>
                      <w:rFonts w:ascii="Segoe UI" w:hAnsi="Segoe UI" w:cs="Segoe UI"/>
                      <w:snapToGrid w:val="0"/>
                      <w:sz w:val="20"/>
                      <w:lang w:val="es-ES"/>
                    </w:rPr>
                  </w:pPr>
                  <w:r w:rsidRPr="00D617B8">
                    <w:rPr>
                      <w:rFonts w:ascii="Segoe UI" w:hAnsi="Segoe UI" w:cs="Segoe UI"/>
                      <w:snapToGrid w:val="0"/>
                      <w:sz w:val="20"/>
                      <w:lang w:val="es-ES"/>
                    </w:rPr>
                    <w:t>594</w:t>
                  </w:r>
                </w:p>
              </w:tc>
            </w:tr>
            <w:tr w:rsidR="00FB6059" w:rsidRPr="00D617B8" w14:paraId="03EF4CDB" w14:textId="77777777" w:rsidTr="007F61FB">
              <w:tc>
                <w:tcPr>
                  <w:tcW w:w="4678" w:type="dxa"/>
                  <w:shd w:val="clear" w:color="auto" w:fill="BFBFBF" w:themeFill="background1" w:themeFillShade="BF"/>
                </w:tcPr>
                <w:p w14:paraId="439F6345" w14:textId="0D0D45B7" w:rsidR="00FB6059" w:rsidRPr="00D617B8" w:rsidRDefault="00FB6059" w:rsidP="00FB6059">
                  <w:pPr>
                    <w:widowControl w:val="0"/>
                    <w:jc w:val="both"/>
                    <w:rPr>
                      <w:rFonts w:ascii="Segoe UI" w:hAnsi="Segoe UI" w:cs="Segoe UI"/>
                      <w:b/>
                      <w:snapToGrid w:val="0"/>
                      <w:sz w:val="20"/>
                      <w:lang w:val="es-ES"/>
                    </w:rPr>
                  </w:pPr>
                  <w:r w:rsidRPr="00D617B8">
                    <w:rPr>
                      <w:rFonts w:ascii="Segoe UI" w:hAnsi="Segoe UI" w:cs="Segoe UI"/>
                      <w:b/>
                      <w:snapToGrid w:val="0"/>
                      <w:sz w:val="20"/>
                      <w:lang w:val="es-ES"/>
                    </w:rPr>
                    <w:t>EZ LAGUNTZAZKOA / NO ASISTENCIAL</w:t>
                  </w:r>
                </w:p>
              </w:tc>
              <w:tc>
                <w:tcPr>
                  <w:tcW w:w="1701" w:type="dxa"/>
                  <w:shd w:val="clear" w:color="auto" w:fill="BFBFBF" w:themeFill="background1" w:themeFillShade="BF"/>
                </w:tcPr>
                <w:p w14:paraId="54B02103" w14:textId="5F33BA14" w:rsidR="00FB6059" w:rsidRPr="00D617B8" w:rsidRDefault="00FB6059" w:rsidP="00FB6059">
                  <w:pPr>
                    <w:widowControl w:val="0"/>
                    <w:ind w:right="197"/>
                    <w:jc w:val="right"/>
                    <w:rPr>
                      <w:rFonts w:ascii="Segoe UI" w:hAnsi="Segoe UI" w:cs="Segoe UI"/>
                      <w:b/>
                      <w:snapToGrid w:val="0"/>
                      <w:sz w:val="20"/>
                      <w:lang w:val="es-ES"/>
                    </w:rPr>
                  </w:pPr>
                  <w:r w:rsidRPr="00D617B8">
                    <w:rPr>
                      <w:rFonts w:ascii="Segoe UI" w:hAnsi="Segoe UI" w:cs="Segoe UI"/>
                      <w:b/>
                      <w:snapToGrid w:val="0"/>
                      <w:sz w:val="20"/>
                      <w:lang w:val="es-ES"/>
                    </w:rPr>
                    <w:t>1.585</w:t>
                  </w:r>
                </w:p>
              </w:tc>
            </w:tr>
            <w:tr w:rsidR="00FB6059" w:rsidRPr="00D617B8" w14:paraId="65636007" w14:textId="77777777" w:rsidTr="007F61FB">
              <w:tc>
                <w:tcPr>
                  <w:tcW w:w="4678" w:type="dxa"/>
                </w:tcPr>
                <w:p w14:paraId="39F38C24" w14:textId="0B03666A" w:rsidR="00FB6059" w:rsidRPr="00D617B8" w:rsidRDefault="00FB6059" w:rsidP="00FB6059">
                  <w:pPr>
                    <w:widowControl w:val="0"/>
                    <w:jc w:val="both"/>
                    <w:rPr>
                      <w:rFonts w:ascii="Segoe UI" w:hAnsi="Segoe UI" w:cs="Segoe UI"/>
                      <w:snapToGrid w:val="0"/>
                      <w:sz w:val="20"/>
                      <w:lang w:val="es-ES"/>
                    </w:rPr>
                  </w:pPr>
                  <w:r w:rsidRPr="00D617B8">
                    <w:rPr>
                      <w:rFonts w:ascii="Segoe UI" w:hAnsi="Segoe UI" w:cs="Segoe UI"/>
                      <w:snapToGrid w:val="0"/>
                      <w:sz w:val="20"/>
                      <w:lang w:val="es-ES"/>
                    </w:rPr>
                    <w:t xml:space="preserve">Harrera / </w:t>
                  </w:r>
                  <w:r w:rsidRPr="00D617B8">
                    <w:rPr>
                      <w:rFonts w:ascii="Segoe UI" w:hAnsi="Segoe UI" w:cs="Segoe UI"/>
                      <w:i/>
                      <w:snapToGrid w:val="0"/>
                      <w:sz w:val="20"/>
                      <w:lang w:val="es-ES"/>
                    </w:rPr>
                    <w:t>Recepción</w:t>
                  </w:r>
                </w:p>
              </w:tc>
              <w:tc>
                <w:tcPr>
                  <w:tcW w:w="1701" w:type="dxa"/>
                </w:tcPr>
                <w:p w14:paraId="4F54057D" w14:textId="0B930A9D" w:rsidR="00FB6059" w:rsidRPr="00D617B8" w:rsidRDefault="00FB6059" w:rsidP="00FB6059">
                  <w:pPr>
                    <w:widowControl w:val="0"/>
                    <w:ind w:right="197"/>
                    <w:jc w:val="right"/>
                    <w:rPr>
                      <w:rFonts w:ascii="Segoe UI" w:hAnsi="Segoe UI" w:cs="Segoe UI"/>
                      <w:snapToGrid w:val="0"/>
                      <w:sz w:val="20"/>
                      <w:lang w:val="es-ES"/>
                    </w:rPr>
                  </w:pPr>
                  <w:r w:rsidRPr="00D617B8">
                    <w:rPr>
                      <w:rFonts w:ascii="Segoe UI" w:hAnsi="Segoe UI" w:cs="Segoe UI"/>
                      <w:snapToGrid w:val="0"/>
                      <w:sz w:val="20"/>
                      <w:lang w:val="es-ES"/>
                    </w:rPr>
                    <w:t>993</w:t>
                  </w:r>
                </w:p>
              </w:tc>
            </w:tr>
            <w:tr w:rsidR="00FB6059" w:rsidRPr="00D617B8" w14:paraId="0CDB684D" w14:textId="77777777" w:rsidTr="007F61FB">
              <w:tc>
                <w:tcPr>
                  <w:tcW w:w="4678" w:type="dxa"/>
                </w:tcPr>
                <w:p w14:paraId="54EEE723" w14:textId="7EC23EAB" w:rsidR="00FB6059" w:rsidRPr="00D617B8" w:rsidRDefault="00FB6059" w:rsidP="00FB6059">
                  <w:pPr>
                    <w:widowControl w:val="0"/>
                    <w:jc w:val="both"/>
                    <w:rPr>
                      <w:rFonts w:ascii="Segoe UI" w:hAnsi="Segoe UI" w:cs="Segoe UI"/>
                      <w:snapToGrid w:val="0"/>
                      <w:sz w:val="20"/>
                      <w:lang w:val="es-ES"/>
                    </w:rPr>
                  </w:pPr>
                  <w:r w:rsidRPr="00D617B8">
                    <w:rPr>
                      <w:rFonts w:ascii="Segoe UI" w:hAnsi="Segoe UI" w:cs="Segoe UI"/>
                      <w:snapToGrid w:val="0"/>
                      <w:sz w:val="20"/>
                      <w:lang w:val="es-ES"/>
                    </w:rPr>
                    <w:t xml:space="preserve">Mantentzea / </w:t>
                  </w:r>
                  <w:r w:rsidRPr="00D617B8">
                    <w:rPr>
                      <w:rFonts w:ascii="Segoe UI" w:hAnsi="Segoe UI" w:cs="Segoe UI"/>
                      <w:i/>
                      <w:snapToGrid w:val="0"/>
                      <w:sz w:val="20"/>
                      <w:lang w:val="es-ES"/>
                    </w:rPr>
                    <w:t>Mantenimiento</w:t>
                  </w:r>
                </w:p>
              </w:tc>
              <w:tc>
                <w:tcPr>
                  <w:tcW w:w="1701" w:type="dxa"/>
                </w:tcPr>
                <w:p w14:paraId="6C261AB4" w14:textId="4CE0D45A" w:rsidR="00FB6059" w:rsidRPr="00D617B8" w:rsidRDefault="00FB6059" w:rsidP="00FB6059">
                  <w:pPr>
                    <w:widowControl w:val="0"/>
                    <w:ind w:right="197"/>
                    <w:jc w:val="right"/>
                    <w:rPr>
                      <w:rFonts w:ascii="Segoe UI" w:hAnsi="Segoe UI" w:cs="Segoe UI"/>
                      <w:snapToGrid w:val="0"/>
                      <w:sz w:val="20"/>
                      <w:lang w:val="es-ES"/>
                    </w:rPr>
                  </w:pPr>
                  <w:r w:rsidRPr="00D617B8">
                    <w:rPr>
                      <w:rFonts w:ascii="Segoe UI" w:hAnsi="Segoe UI" w:cs="Segoe UI"/>
                      <w:snapToGrid w:val="0"/>
                      <w:sz w:val="20"/>
                      <w:lang w:val="es-ES"/>
                    </w:rPr>
                    <w:t>592</w:t>
                  </w:r>
                </w:p>
              </w:tc>
            </w:tr>
            <w:tr w:rsidR="00FB6059" w:rsidRPr="00D617B8" w14:paraId="2EEAB4EF" w14:textId="77777777" w:rsidTr="007F61FB">
              <w:tc>
                <w:tcPr>
                  <w:tcW w:w="4678" w:type="dxa"/>
                </w:tcPr>
                <w:p w14:paraId="618927F0" w14:textId="7E5F31E8" w:rsidR="00FB6059" w:rsidRPr="00D617B8" w:rsidRDefault="00FB6059" w:rsidP="00FB6059">
                  <w:pPr>
                    <w:widowControl w:val="0"/>
                    <w:jc w:val="both"/>
                    <w:rPr>
                      <w:rFonts w:ascii="Segoe UI" w:hAnsi="Segoe UI" w:cs="Segoe UI"/>
                      <w:b/>
                      <w:snapToGrid w:val="0"/>
                      <w:lang w:val="es-ES"/>
                    </w:rPr>
                  </w:pPr>
                  <w:r w:rsidRPr="00D617B8">
                    <w:rPr>
                      <w:rFonts w:ascii="Segoe UI" w:hAnsi="Segoe UI" w:cs="Segoe UI"/>
                      <w:b/>
                      <w:snapToGrid w:val="0"/>
                      <w:lang w:val="es-ES"/>
                    </w:rPr>
                    <w:t xml:space="preserve">Guztira / </w:t>
                  </w:r>
                  <w:r w:rsidRPr="00D617B8">
                    <w:rPr>
                      <w:rFonts w:ascii="Segoe UI" w:hAnsi="Segoe UI" w:cs="Segoe UI"/>
                      <w:b/>
                      <w:i/>
                      <w:snapToGrid w:val="0"/>
                      <w:lang w:val="es-ES"/>
                    </w:rPr>
                    <w:t>Total</w:t>
                  </w:r>
                </w:p>
              </w:tc>
              <w:tc>
                <w:tcPr>
                  <w:tcW w:w="1701" w:type="dxa"/>
                </w:tcPr>
                <w:p w14:paraId="65CE1AE5" w14:textId="1C96BA36" w:rsidR="00FB6059" w:rsidRPr="00D617B8" w:rsidRDefault="00FB6059" w:rsidP="00FB6059">
                  <w:pPr>
                    <w:widowControl w:val="0"/>
                    <w:ind w:right="197"/>
                    <w:jc w:val="right"/>
                    <w:rPr>
                      <w:rFonts w:ascii="Segoe UI" w:hAnsi="Segoe UI" w:cs="Segoe UI"/>
                      <w:b/>
                      <w:snapToGrid w:val="0"/>
                      <w:lang w:val="es-ES"/>
                    </w:rPr>
                  </w:pPr>
                  <w:r w:rsidRPr="00D617B8">
                    <w:rPr>
                      <w:rFonts w:ascii="Segoe UI" w:hAnsi="Segoe UI" w:cs="Segoe UI"/>
                      <w:b/>
                      <w:snapToGrid w:val="0"/>
                      <w:lang w:val="es-ES"/>
                    </w:rPr>
                    <w:t>19.476</w:t>
                  </w:r>
                </w:p>
              </w:tc>
            </w:tr>
          </w:tbl>
          <w:p w14:paraId="67CD5AE8" w14:textId="77777777" w:rsidR="00FB6059" w:rsidRPr="00D617B8" w:rsidRDefault="00FB6059" w:rsidP="00FB6059">
            <w:pPr>
              <w:widowControl w:val="0"/>
              <w:jc w:val="both"/>
              <w:rPr>
                <w:rFonts w:ascii="Segoe UI" w:hAnsi="Segoe UI" w:cs="Segoe UI"/>
                <w:b/>
                <w:snapToGrid w:val="0"/>
                <w:sz w:val="20"/>
                <w:lang w:val="es-ES"/>
              </w:rPr>
            </w:pPr>
          </w:p>
          <w:p w14:paraId="4524A542" w14:textId="77777777" w:rsidR="00FB6059" w:rsidRPr="00D617B8" w:rsidRDefault="00FB6059" w:rsidP="00FB6059">
            <w:pPr>
              <w:widowControl w:val="0"/>
              <w:jc w:val="both"/>
              <w:rPr>
                <w:rFonts w:ascii="Segoe UI" w:hAnsi="Segoe UI" w:cs="Segoe UI"/>
                <w:b/>
                <w:snapToGrid w:val="0"/>
                <w:sz w:val="20"/>
                <w:lang w:val="es-ES"/>
              </w:rPr>
            </w:pPr>
          </w:p>
          <w:p w14:paraId="47831D89" w14:textId="77777777" w:rsidR="00FB6059" w:rsidRPr="00D617B8" w:rsidRDefault="00FB6059" w:rsidP="00FB6059">
            <w:pPr>
              <w:widowControl w:val="0"/>
              <w:jc w:val="both"/>
              <w:rPr>
                <w:rFonts w:ascii="Segoe UI" w:hAnsi="Segoe UI" w:cs="Segoe UI"/>
                <w:b/>
                <w:snapToGrid w:val="0"/>
                <w:sz w:val="20"/>
                <w:lang w:val="es-ES"/>
              </w:rPr>
            </w:pPr>
          </w:p>
          <w:p w14:paraId="07668246" w14:textId="29E4BF14" w:rsidR="00FB6059" w:rsidRPr="00D617B8" w:rsidRDefault="00FB6059" w:rsidP="00FB6059">
            <w:pPr>
              <w:widowControl w:val="0"/>
              <w:jc w:val="both"/>
              <w:rPr>
                <w:rFonts w:ascii="Segoe UI" w:hAnsi="Segoe UI" w:cs="Segoe UI"/>
                <w:b/>
                <w:snapToGrid w:val="0"/>
                <w:sz w:val="20"/>
                <w:lang w:val="es-ES"/>
              </w:rPr>
            </w:pPr>
          </w:p>
        </w:tc>
      </w:tr>
    </w:tbl>
    <w:p w14:paraId="473881A4" w14:textId="77777777" w:rsidR="00B01EB7" w:rsidRDefault="00B01EB7" w:rsidP="00B4722F">
      <w:pPr>
        <w:widowControl w:val="0"/>
        <w:spacing w:after="120" w:line="240" w:lineRule="auto"/>
        <w:jc w:val="center"/>
        <w:rPr>
          <w:rFonts w:ascii="Arial" w:hAnsi="Arial" w:cs="Arial"/>
          <w:b/>
          <w:bCs/>
          <w:sz w:val="24"/>
        </w:rPr>
      </w:pPr>
    </w:p>
    <w:p w14:paraId="1E590FD4" w14:textId="77777777" w:rsidR="0097081B" w:rsidRPr="00BA570A" w:rsidRDefault="0097081B" w:rsidP="0097081B">
      <w:pPr>
        <w:widowControl w:val="0"/>
        <w:jc w:val="center"/>
        <w:rPr>
          <w:rFonts w:ascii="Arial" w:hAnsi="Arial" w:cs="Arial"/>
          <w:b/>
          <w:bCs/>
          <w:sz w:val="20"/>
          <w:lang w:val="pt-BR"/>
        </w:rPr>
      </w:pPr>
    </w:p>
    <w:p w14:paraId="59C0E7BE" w14:textId="77777777" w:rsidR="0097081B" w:rsidRPr="00BA570A" w:rsidRDefault="0097081B" w:rsidP="0097081B">
      <w:pPr>
        <w:widowControl w:val="0"/>
        <w:jc w:val="center"/>
        <w:rPr>
          <w:rFonts w:ascii="Arial" w:hAnsi="Arial" w:cs="Arial"/>
          <w:b/>
          <w:bCs/>
          <w:sz w:val="20"/>
          <w:lang w:val="pt-BR"/>
        </w:rPr>
      </w:pPr>
    </w:p>
    <w:p w14:paraId="588758E9" w14:textId="77777777" w:rsidR="0097081B" w:rsidRPr="00BA570A" w:rsidRDefault="0097081B" w:rsidP="0097081B">
      <w:pPr>
        <w:widowControl w:val="0"/>
        <w:jc w:val="center"/>
        <w:rPr>
          <w:rFonts w:ascii="Arial" w:hAnsi="Arial" w:cs="Arial"/>
          <w:b/>
          <w:bCs/>
          <w:sz w:val="20"/>
          <w:lang w:val="pt-BR"/>
        </w:rPr>
      </w:pPr>
    </w:p>
    <w:p w14:paraId="5B6ACA45" w14:textId="77777777" w:rsidR="0097081B" w:rsidRPr="00BA570A" w:rsidRDefault="0097081B" w:rsidP="0097081B">
      <w:pPr>
        <w:widowControl w:val="0"/>
        <w:jc w:val="center"/>
        <w:rPr>
          <w:rFonts w:ascii="Arial" w:hAnsi="Arial" w:cs="Arial"/>
          <w:b/>
          <w:bCs/>
          <w:sz w:val="20"/>
          <w:lang w:val="pt-BR"/>
        </w:rPr>
      </w:pPr>
    </w:p>
    <w:p w14:paraId="2ADE9AED" w14:textId="77777777" w:rsidR="0097081B" w:rsidRPr="00BA570A" w:rsidRDefault="0097081B" w:rsidP="0097081B">
      <w:pPr>
        <w:widowControl w:val="0"/>
        <w:jc w:val="center"/>
        <w:rPr>
          <w:rFonts w:ascii="Arial" w:hAnsi="Arial" w:cs="Arial"/>
          <w:b/>
          <w:bCs/>
          <w:sz w:val="20"/>
          <w:lang w:val="pt-BR"/>
        </w:rPr>
      </w:pPr>
    </w:p>
    <w:p w14:paraId="38EA321E" w14:textId="77777777" w:rsidR="0097081B" w:rsidRPr="00BA570A" w:rsidRDefault="0097081B" w:rsidP="0097081B">
      <w:pPr>
        <w:widowControl w:val="0"/>
        <w:jc w:val="center"/>
        <w:rPr>
          <w:rFonts w:ascii="Arial" w:hAnsi="Arial" w:cs="Arial"/>
          <w:b/>
          <w:bCs/>
          <w:sz w:val="20"/>
          <w:lang w:val="pt-BR"/>
        </w:rPr>
      </w:pPr>
    </w:p>
    <w:p w14:paraId="0B916F56" w14:textId="77777777" w:rsidR="0097081B" w:rsidRPr="00BA570A" w:rsidRDefault="0097081B" w:rsidP="0097081B">
      <w:pPr>
        <w:widowControl w:val="0"/>
        <w:jc w:val="center"/>
        <w:rPr>
          <w:rFonts w:ascii="Arial" w:hAnsi="Arial" w:cs="Arial"/>
          <w:b/>
          <w:bCs/>
          <w:sz w:val="20"/>
          <w:lang w:val="pt-BR"/>
        </w:rPr>
      </w:pPr>
    </w:p>
    <w:p w14:paraId="6568DFD3" w14:textId="342A185D" w:rsidR="0097081B" w:rsidRPr="00BA570A" w:rsidRDefault="0097081B" w:rsidP="0097081B">
      <w:pPr>
        <w:widowControl w:val="0"/>
        <w:jc w:val="center"/>
        <w:rPr>
          <w:rFonts w:ascii="Arial" w:hAnsi="Arial" w:cs="Arial"/>
          <w:b/>
          <w:bCs/>
          <w:sz w:val="20"/>
          <w:lang w:val="pt-BR"/>
        </w:rPr>
      </w:pPr>
    </w:p>
    <w:p w14:paraId="035F9A97" w14:textId="77777777" w:rsidR="0097081B" w:rsidRPr="00BA570A" w:rsidRDefault="0097081B" w:rsidP="0097081B">
      <w:pPr>
        <w:widowControl w:val="0"/>
        <w:jc w:val="center"/>
        <w:rPr>
          <w:rFonts w:ascii="Arial" w:hAnsi="Arial" w:cs="Arial"/>
          <w:b/>
          <w:bCs/>
          <w:sz w:val="20"/>
          <w:lang w:val="pt-BR"/>
        </w:rPr>
      </w:pPr>
    </w:p>
    <w:p w14:paraId="05BA4CC7" w14:textId="77777777" w:rsidR="0097081B" w:rsidRPr="00BA570A" w:rsidRDefault="0097081B" w:rsidP="0097081B">
      <w:pPr>
        <w:widowControl w:val="0"/>
        <w:jc w:val="center"/>
        <w:rPr>
          <w:rFonts w:ascii="Arial" w:hAnsi="Arial" w:cs="Arial"/>
          <w:b/>
          <w:bCs/>
          <w:sz w:val="20"/>
          <w:lang w:val="pt-BR"/>
        </w:rPr>
        <w:sectPr w:rsidR="0097081B" w:rsidRPr="00BA570A" w:rsidSect="00B01EB7">
          <w:pgSz w:w="11906" w:h="16838"/>
          <w:pgMar w:top="1418" w:right="1701" w:bottom="1418" w:left="1701" w:header="720" w:footer="720" w:gutter="0"/>
          <w:cols w:space="720"/>
          <w:docGrid w:linePitch="299"/>
        </w:sectPr>
      </w:pPr>
    </w:p>
    <w:tbl>
      <w:tblPr>
        <w:tblStyle w:val="Saretaduntaula"/>
        <w:tblW w:w="10598"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10"/>
      </w:tblGrid>
      <w:tr w:rsidR="007661A3" w:rsidRPr="0057751E" w14:paraId="38943246" w14:textId="77777777" w:rsidTr="006626A8">
        <w:trPr>
          <w:trHeight w:val="369"/>
        </w:trPr>
        <w:tc>
          <w:tcPr>
            <w:tcW w:w="5388" w:type="dxa"/>
          </w:tcPr>
          <w:p w14:paraId="3A83C0A3" w14:textId="77777777" w:rsidR="007661A3" w:rsidRPr="00D617B8" w:rsidRDefault="007661A3" w:rsidP="00D1697E">
            <w:pPr>
              <w:widowControl w:val="0"/>
              <w:spacing w:after="120"/>
              <w:jc w:val="center"/>
              <w:rPr>
                <w:rFonts w:ascii="Segoe UI" w:hAnsi="Segoe UI" w:cs="Segoe UI"/>
                <w:b/>
                <w:bCs/>
                <w:sz w:val="24"/>
                <w:lang w:val="pt-BR"/>
              </w:rPr>
            </w:pPr>
            <w:r w:rsidRPr="00D617B8">
              <w:rPr>
                <w:rFonts w:ascii="Segoe UI" w:hAnsi="Segoe UI" w:cs="Segoe UI"/>
                <w:b/>
                <w:bCs/>
                <w:sz w:val="24"/>
              </w:rPr>
              <w:lastRenderedPageBreak/>
              <w:t>5. ERANSKINA</w:t>
            </w:r>
          </w:p>
          <w:p w14:paraId="6B81F73E" w14:textId="77777777" w:rsidR="00D1697E" w:rsidRPr="00D617B8" w:rsidRDefault="00D1697E" w:rsidP="00D1697E">
            <w:pPr>
              <w:widowControl w:val="0"/>
              <w:jc w:val="center"/>
              <w:rPr>
                <w:rFonts w:ascii="Segoe UI" w:hAnsi="Segoe UI" w:cs="Segoe UI"/>
                <w:b/>
                <w:bCs/>
                <w:sz w:val="20"/>
              </w:rPr>
            </w:pPr>
            <w:r w:rsidRPr="00D617B8">
              <w:rPr>
                <w:rFonts w:ascii="Segoe UI" w:hAnsi="Segoe UI" w:cs="Segoe UI"/>
                <w:b/>
                <w:bCs/>
                <w:sz w:val="20"/>
              </w:rPr>
              <w:t>INFORMAZIO SISTEMAREN</w:t>
            </w:r>
          </w:p>
          <w:p w14:paraId="73F6F10B" w14:textId="77777777" w:rsidR="00D1697E" w:rsidRPr="00D617B8" w:rsidRDefault="007661A3" w:rsidP="00D1697E">
            <w:pPr>
              <w:widowControl w:val="0"/>
              <w:spacing w:after="120"/>
              <w:jc w:val="center"/>
              <w:rPr>
                <w:rFonts w:ascii="Segoe UI" w:hAnsi="Segoe UI" w:cs="Segoe UI"/>
                <w:b/>
                <w:bCs/>
                <w:sz w:val="20"/>
              </w:rPr>
            </w:pPr>
            <w:r w:rsidRPr="00D617B8">
              <w:rPr>
                <w:rFonts w:ascii="Segoe UI" w:hAnsi="Segoe UI" w:cs="Segoe UI"/>
                <w:b/>
                <w:bCs/>
                <w:sz w:val="20"/>
              </w:rPr>
              <w:t>GUTXIENEKO EDUKIA</w:t>
            </w:r>
            <w:r w:rsidR="00D1697E" w:rsidRPr="00D617B8">
              <w:rPr>
                <w:rFonts w:ascii="Segoe UI" w:hAnsi="Segoe UI" w:cs="Segoe UI"/>
                <w:b/>
                <w:bCs/>
                <w:sz w:val="20"/>
              </w:rPr>
              <w:t xml:space="preserve">  </w:t>
            </w:r>
          </w:p>
          <w:p w14:paraId="638A2602" w14:textId="77777777" w:rsidR="007661A3" w:rsidRPr="00D617B8" w:rsidRDefault="007661A3" w:rsidP="00D1697E">
            <w:pPr>
              <w:shd w:val="clear" w:color="auto" w:fill="C0C0C0"/>
              <w:spacing w:after="120"/>
              <w:jc w:val="both"/>
              <w:rPr>
                <w:rFonts w:ascii="Segoe UI" w:hAnsi="Segoe UI" w:cs="Segoe UI"/>
                <w:b/>
                <w:bCs/>
                <w:sz w:val="20"/>
                <w:u w:val="single"/>
                <w:lang w:val="pt-BR"/>
              </w:rPr>
            </w:pPr>
            <w:r w:rsidRPr="00D617B8">
              <w:rPr>
                <w:rFonts w:ascii="Segoe UI" w:hAnsi="Segoe UI" w:cs="Segoe UI"/>
                <w:b/>
                <w:bCs/>
                <w:sz w:val="20"/>
                <w:u w:val="single"/>
              </w:rPr>
              <w:t>LAGUNTZA MODULUA:</w:t>
            </w:r>
          </w:p>
          <w:p w14:paraId="45E11409" w14:textId="77777777" w:rsidR="007661A3" w:rsidRPr="00D617B8" w:rsidRDefault="007661A3" w:rsidP="00D1697E">
            <w:pPr>
              <w:spacing w:after="120"/>
              <w:jc w:val="both"/>
              <w:rPr>
                <w:rFonts w:ascii="Segoe UI" w:hAnsi="Segoe UI" w:cs="Segoe UI"/>
                <w:b/>
                <w:bCs/>
                <w:sz w:val="20"/>
                <w:u w:val="single"/>
                <w:lang w:val="pt-BR"/>
              </w:rPr>
            </w:pPr>
          </w:p>
          <w:p w14:paraId="66CA7A07" w14:textId="77777777" w:rsidR="007661A3" w:rsidRPr="00D617B8" w:rsidRDefault="00D528E3" w:rsidP="00D1697E">
            <w:pPr>
              <w:shd w:val="clear" w:color="auto" w:fill="E6E6E6"/>
              <w:spacing w:after="120"/>
              <w:jc w:val="both"/>
              <w:rPr>
                <w:rFonts w:ascii="Segoe UI" w:hAnsi="Segoe UI" w:cs="Segoe UI"/>
                <w:b/>
                <w:bCs/>
                <w:sz w:val="20"/>
                <w:u w:val="single"/>
                <w:lang w:val="pt-BR"/>
              </w:rPr>
            </w:pPr>
            <w:r w:rsidRPr="00D617B8">
              <w:rPr>
                <w:rFonts w:ascii="Segoe UI" w:hAnsi="Segoe UI" w:cs="Segoe UI"/>
                <w:b/>
                <w:bCs/>
                <w:sz w:val="20"/>
                <w:u w:val="single"/>
              </w:rPr>
              <w:t>Egoiliar</w:t>
            </w:r>
            <w:r w:rsidR="007661A3" w:rsidRPr="00D617B8">
              <w:rPr>
                <w:rFonts w:ascii="Segoe UI" w:hAnsi="Segoe UI" w:cs="Segoe UI"/>
                <w:b/>
                <w:bCs/>
                <w:sz w:val="20"/>
                <w:u w:val="single"/>
              </w:rPr>
              <w:t xml:space="preserve"> bakoitzeko:</w:t>
            </w:r>
          </w:p>
          <w:p w14:paraId="00B859CE" w14:textId="77777777" w:rsidR="007661A3" w:rsidRPr="00D617B8" w:rsidRDefault="007661A3" w:rsidP="00D1697E">
            <w:pPr>
              <w:spacing w:after="120"/>
              <w:jc w:val="both"/>
              <w:rPr>
                <w:rFonts w:ascii="Segoe UI" w:hAnsi="Segoe UI" w:cs="Segoe UI"/>
                <w:b/>
                <w:bCs/>
                <w:sz w:val="20"/>
                <w:lang w:val="pt-BR"/>
              </w:rPr>
            </w:pPr>
          </w:p>
          <w:p w14:paraId="3B59DF98" w14:textId="77777777" w:rsidR="007661A3" w:rsidRPr="00D617B8" w:rsidRDefault="007661A3" w:rsidP="00D1697E">
            <w:pPr>
              <w:spacing w:after="120"/>
              <w:jc w:val="both"/>
              <w:rPr>
                <w:rFonts w:ascii="Segoe UI" w:hAnsi="Segoe UI" w:cs="Segoe UI"/>
                <w:sz w:val="20"/>
                <w:lang w:val="pt-BR"/>
              </w:rPr>
            </w:pPr>
            <w:r w:rsidRPr="00D617B8">
              <w:rPr>
                <w:rFonts w:ascii="Segoe UI" w:hAnsi="Segoe UI" w:cs="Segoe UI"/>
                <w:b/>
                <w:bCs/>
                <w:sz w:val="20"/>
              </w:rPr>
              <w:t>BAP:</w:t>
            </w:r>
            <w:r w:rsidRPr="00D617B8">
              <w:rPr>
                <w:rFonts w:ascii="Segoe UI" w:hAnsi="Segoe UI" w:cs="Segoe UI"/>
                <w:b/>
                <w:bCs/>
                <w:sz w:val="20"/>
                <w:lang w:val="pt-BR"/>
              </w:rPr>
              <w:t xml:space="preserve"> </w:t>
            </w:r>
            <w:r w:rsidRPr="00D617B8">
              <w:rPr>
                <w:rFonts w:ascii="Segoe UI" w:hAnsi="Segoe UI" w:cs="Segoe UI"/>
                <w:b/>
                <w:bCs/>
                <w:sz w:val="20"/>
              </w:rPr>
              <w:t>Banako Arretarako Plana:</w:t>
            </w:r>
          </w:p>
          <w:p w14:paraId="01E3A70F" w14:textId="77777777" w:rsidR="007661A3" w:rsidRPr="00D617B8" w:rsidRDefault="000202ED" w:rsidP="005D136F">
            <w:pPr>
              <w:pStyle w:val="Prrafodelista1"/>
              <w:numPr>
                <w:ilvl w:val="0"/>
                <w:numId w:val="42"/>
              </w:numPr>
              <w:spacing w:after="120"/>
              <w:ind w:left="714" w:hanging="357"/>
              <w:contextualSpacing w:val="0"/>
              <w:jc w:val="both"/>
              <w:rPr>
                <w:rFonts w:ascii="Segoe UI" w:hAnsi="Segoe UI" w:cs="Segoe UI"/>
                <w:color w:val="000000"/>
                <w:sz w:val="20"/>
                <w:lang w:val="pt-BR"/>
              </w:rPr>
            </w:pPr>
            <w:r w:rsidRPr="00D617B8">
              <w:rPr>
                <w:rFonts w:ascii="Segoe UI" w:hAnsi="Segoe UI" w:cs="Segoe UI"/>
                <w:sz w:val="20"/>
                <w:lang w:val="eu-ES"/>
              </w:rPr>
              <w:t>Baldin sartu denetik &lt;</w:t>
            </w:r>
            <w:r w:rsidR="007661A3" w:rsidRPr="00D617B8">
              <w:rPr>
                <w:rFonts w:ascii="Segoe UI" w:hAnsi="Segoe UI" w:cs="Segoe UI"/>
                <w:sz w:val="20"/>
                <w:lang w:val="eu-ES"/>
              </w:rPr>
              <w:t>2 hilabete</w:t>
            </w:r>
            <w:r w:rsidRPr="00D617B8">
              <w:rPr>
                <w:rFonts w:ascii="Segoe UI" w:hAnsi="Segoe UI" w:cs="Segoe UI"/>
                <w:sz w:val="20"/>
                <w:lang w:val="eu-ES"/>
              </w:rPr>
              <w:t>: Sar</w:t>
            </w:r>
            <w:r w:rsidR="007661A3" w:rsidRPr="00D617B8">
              <w:rPr>
                <w:rFonts w:ascii="Segoe UI" w:hAnsi="Segoe UI" w:cs="Segoe UI"/>
                <w:sz w:val="20"/>
                <w:lang w:val="eu-ES"/>
              </w:rPr>
              <w:t xml:space="preserve">tu aurreko elkarrizketaren laburpena eta behin-behineko </w:t>
            </w:r>
            <w:r w:rsidRPr="00D617B8">
              <w:rPr>
                <w:rFonts w:ascii="Segoe UI" w:hAnsi="Segoe UI" w:cs="Segoe UI"/>
                <w:sz w:val="20"/>
                <w:lang w:val="eu-ES"/>
              </w:rPr>
              <w:t xml:space="preserve">BAPa </w:t>
            </w:r>
            <w:r w:rsidR="007661A3" w:rsidRPr="00D617B8">
              <w:rPr>
                <w:rFonts w:ascii="Segoe UI" w:hAnsi="Segoe UI" w:cs="Segoe UI"/>
                <w:sz w:val="20"/>
                <w:lang w:val="eu-ES"/>
              </w:rPr>
              <w:t>idatzita duten PDF dokumentuak</w:t>
            </w:r>
            <w:r w:rsidR="00D1697E" w:rsidRPr="00D617B8">
              <w:rPr>
                <w:rFonts w:ascii="Segoe UI" w:hAnsi="Segoe UI" w:cs="Segoe UI"/>
                <w:sz w:val="20"/>
                <w:lang w:val="eu-ES"/>
              </w:rPr>
              <w:t>.</w:t>
            </w:r>
          </w:p>
          <w:p w14:paraId="158CAB6A" w14:textId="77777777" w:rsidR="007661A3" w:rsidRPr="00D617B8" w:rsidRDefault="000202ED" w:rsidP="005D136F">
            <w:pPr>
              <w:pStyle w:val="Prrafodelista1"/>
              <w:numPr>
                <w:ilvl w:val="0"/>
                <w:numId w:val="42"/>
              </w:numPr>
              <w:spacing w:after="120"/>
              <w:ind w:left="714" w:hanging="357"/>
              <w:contextualSpacing w:val="0"/>
              <w:jc w:val="both"/>
              <w:rPr>
                <w:rFonts w:ascii="Segoe UI" w:hAnsi="Segoe UI" w:cs="Segoe UI"/>
                <w:color w:val="000000"/>
                <w:sz w:val="20"/>
                <w:lang w:val="pt-BR"/>
              </w:rPr>
            </w:pPr>
            <w:r w:rsidRPr="00D617B8">
              <w:rPr>
                <w:rFonts w:ascii="Segoe UI" w:hAnsi="Segoe UI" w:cs="Segoe UI"/>
                <w:sz w:val="20"/>
                <w:lang w:val="eu-ES"/>
              </w:rPr>
              <w:t xml:space="preserve">Baldin sartu denetik &lt;2 hilabete: </w:t>
            </w:r>
            <w:r w:rsidR="007661A3" w:rsidRPr="00D617B8">
              <w:rPr>
                <w:rFonts w:ascii="Segoe UI" w:hAnsi="Segoe UI" w:cs="Segoe UI"/>
                <w:sz w:val="20"/>
                <w:lang w:val="eu-ES"/>
              </w:rPr>
              <w:t xml:space="preserve">Indarrean dagoen </w:t>
            </w:r>
            <w:r w:rsidRPr="00D617B8">
              <w:rPr>
                <w:rFonts w:ascii="Segoe UI" w:hAnsi="Segoe UI" w:cs="Segoe UI"/>
                <w:sz w:val="20"/>
                <w:lang w:val="eu-ES"/>
              </w:rPr>
              <w:t>BAParen</w:t>
            </w:r>
            <w:r w:rsidR="007661A3" w:rsidRPr="00D617B8">
              <w:rPr>
                <w:rFonts w:ascii="Segoe UI" w:hAnsi="Segoe UI" w:cs="Segoe UI"/>
                <w:sz w:val="20"/>
                <w:lang w:val="eu-ES"/>
              </w:rPr>
              <w:t xml:space="preserve"> PDF dokumentua.</w:t>
            </w:r>
          </w:p>
          <w:p w14:paraId="5098C77E" w14:textId="77777777" w:rsidR="007661A3" w:rsidRPr="00D617B8" w:rsidRDefault="007661A3" w:rsidP="005D136F">
            <w:pPr>
              <w:pStyle w:val="Prrafodelista1"/>
              <w:numPr>
                <w:ilvl w:val="0"/>
                <w:numId w:val="42"/>
              </w:numPr>
              <w:spacing w:after="120"/>
              <w:ind w:left="714" w:hanging="357"/>
              <w:contextualSpacing w:val="0"/>
              <w:jc w:val="both"/>
              <w:rPr>
                <w:rFonts w:ascii="Segoe UI" w:hAnsi="Segoe UI" w:cs="Segoe UI"/>
                <w:color w:val="000000"/>
                <w:sz w:val="20"/>
                <w:lang w:val="pt-BR"/>
              </w:rPr>
            </w:pPr>
            <w:r w:rsidRPr="00D617B8">
              <w:rPr>
                <w:rFonts w:ascii="Segoe UI" w:hAnsi="Segoe UI" w:cs="Segoe UI"/>
                <w:sz w:val="20"/>
                <w:lang w:val="eu-ES"/>
              </w:rPr>
              <w:t xml:space="preserve">Indarrean dagoen azkeneko </w:t>
            </w:r>
            <w:r w:rsidR="000202ED" w:rsidRPr="00D617B8">
              <w:rPr>
                <w:rFonts w:ascii="Segoe UI" w:hAnsi="Segoe UI" w:cs="Segoe UI"/>
                <w:sz w:val="20"/>
                <w:lang w:val="eu-ES"/>
              </w:rPr>
              <w:t>BAP</w:t>
            </w:r>
            <w:r w:rsidRPr="00D617B8">
              <w:rPr>
                <w:rFonts w:ascii="Segoe UI" w:hAnsi="Segoe UI" w:cs="Segoe UI"/>
                <w:sz w:val="20"/>
                <w:lang w:val="eu-ES"/>
              </w:rPr>
              <w:t>aren berrikuspenaren data jartzeko eremua.</w:t>
            </w:r>
          </w:p>
          <w:p w14:paraId="102A1048" w14:textId="77777777" w:rsidR="007661A3" w:rsidRPr="00D617B8" w:rsidRDefault="00613BBA" w:rsidP="005D136F">
            <w:pPr>
              <w:pStyle w:val="Prrafodelista1"/>
              <w:numPr>
                <w:ilvl w:val="0"/>
                <w:numId w:val="42"/>
              </w:numPr>
              <w:spacing w:after="120"/>
              <w:ind w:left="714" w:hanging="357"/>
              <w:contextualSpacing w:val="0"/>
              <w:jc w:val="both"/>
              <w:rPr>
                <w:rFonts w:ascii="Segoe UI" w:hAnsi="Segoe UI" w:cs="Segoe UI"/>
                <w:color w:val="000000"/>
                <w:sz w:val="20"/>
                <w:lang w:val="pt-BR"/>
              </w:rPr>
            </w:pPr>
            <w:r w:rsidRPr="00D617B8">
              <w:rPr>
                <w:rFonts w:ascii="Segoe UI" w:hAnsi="Segoe UI" w:cs="Segoe UI"/>
                <w:sz w:val="20"/>
                <w:lang w:val="eu-ES"/>
              </w:rPr>
              <w:t>Egoiliarrarentzat</w:t>
            </w:r>
            <w:r w:rsidR="007661A3" w:rsidRPr="00D617B8">
              <w:rPr>
                <w:rFonts w:ascii="Segoe UI" w:hAnsi="Segoe UI" w:cs="Segoe UI"/>
                <w:sz w:val="20"/>
                <w:lang w:val="eu-ES"/>
              </w:rPr>
              <w:t xml:space="preserve"> egonaldi osoan zehar zehaztu diren </w:t>
            </w:r>
            <w:r w:rsidR="000202ED" w:rsidRPr="00D617B8">
              <w:rPr>
                <w:rFonts w:ascii="Segoe UI" w:hAnsi="Segoe UI" w:cs="Segoe UI"/>
                <w:sz w:val="20"/>
                <w:lang w:val="eu-ES"/>
              </w:rPr>
              <w:t>BAPen</w:t>
            </w:r>
            <w:r w:rsidR="007661A3" w:rsidRPr="00D617B8">
              <w:rPr>
                <w:rFonts w:ascii="Segoe UI" w:hAnsi="Segoe UI" w:cs="Segoe UI"/>
                <w:sz w:val="20"/>
                <w:lang w:val="eu-ES"/>
              </w:rPr>
              <w:t xml:space="preserve"> txostena (PDF dokumentuak).</w:t>
            </w:r>
          </w:p>
          <w:p w14:paraId="38BF5606" w14:textId="77777777" w:rsidR="007661A3" w:rsidRPr="00D617B8" w:rsidRDefault="007661A3" w:rsidP="00D1697E">
            <w:pPr>
              <w:spacing w:after="120"/>
              <w:jc w:val="both"/>
              <w:rPr>
                <w:rFonts w:ascii="Segoe UI" w:hAnsi="Segoe UI" w:cs="Segoe UI"/>
                <w:b/>
                <w:bCs/>
                <w:color w:val="000000"/>
                <w:sz w:val="20"/>
                <w:lang w:val="pt-BR"/>
              </w:rPr>
            </w:pPr>
            <w:r w:rsidRPr="00D617B8">
              <w:rPr>
                <w:rFonts w:ascii="Segoe UI" w:hAnsi="Segoe UI" w:cs="Segoe UI"/>
                <w:b/>
                <w:bCs/>
                <w:color w:val="000000"/>
                <w:sz w:val="20"/>
              </w:rPr>
              <w:t>Zaintza pertsonalak eta eguneroko bizitza:</w:t>
            </w:r>
          </w:p>
          <w:p w14:paraId="1F54030B" w14:textId="77777777" w:rsidR="007661A3" w:rsidRPr="00D617B8" w:rsidRDefault="00613BBA" w:rsidP="005D136F">
            <w:pPr>
              <w:numPr>
                <w:ilvl w:val="0"/>
                <w:numId w:val="43"/>
              </w:numPr>
              <w:spacing w:after="120"/>
              <w:jc w:val="both"/>
              <w:rPr>
                <w:rFonts w:ascii="Segoe UI" w:hAnsi="Segoe UI" w:cs="Segoe UI"/>
                <w:color w:val="000000"/>
                <w:sz w:val="20"/>
                <w:lang w:val="fi-FI"/>
              </w:rPr>
            </w:pPr>
            <w:r w:rsidRPr="00D617B8">
              <w:rPr>
                <w:rFonts w:ascii="Segoe UI" w:hAnsi="Segoe UI" w:cs="Segoe UI"/>
                <w:color w:val="000000"/>
                <w:sz w:val="20"/>
              </w:rPr>
              <w:t>Egoiliarrari</w:t>
            </w:r>
            <w:r w:rsidR="007661A3" w:rsidRPr="00D617B8">
              <w:rPr>
                <w:rFonts w:ascii="Segoe UI" w:hAnsi="Segoe UI" w:cs="Segoe UI"/>
                <w:color w:val="000000"/>
                <w:sz w:val="20"/>
              </w:rPr>
              <w:t xml:space="preserve"> janaria ahoan ematen ote zaion adieraztea.</w:t>
            </w:r>
          </w:p>
          <w:p w14:paraId="75056ED2" w14:textId="77777777" w:rsidR="007661A3" w:rsidRPr="00D617B8" w:rsidRDefault="007661A3" w:rsidP="005D136F">
            <w:pPr>
              <w:numPr>
                <w:ilvl w:val="0"/>
                <w:numId w:val="43"/>
              </w:numPr>
              <w:spacing w:after="120"/>
              <w:jc w:val="both"/>
              <w:rPr>
                <w:rFonts w:ascii="Segoe UI" w:hAnsi="Segoe UI" w:cs="Segoe UI"/>
                <w:color w:val="000000"/>
                <w:sz w:val="20"/>
              </w:rPr>
            </w:pPr>
            <w:r w:rsidRPr="00D617B8">
              <w:rPr>
                <w:rFonts w:ascii="Segoe UI" w:hAnsi="Segoe UI" w:cs="Segoe UI"/>
                <w:color w:val="000000"/>
                <w:sz w:val="20"/>
              </w:rPr>
              <w:t>Dieta berezirik (dieta mota zehaztuz) edo elikadura-osagarririk ote duen adieraztea.</w:t>
            </w:r>
          </w:p>
          <w:p w14:paraId="6C796679" w14:textId="77777777" w:rsidR="007661A3" w:rsidRPr="00D617B8" w:rsidRDefault="007661A3" w:rsidP="005D136F">
            <w:pPr>
              <w:numPr>
                <w:ilvl w:val="0"/>
                <w:numId w:val="43"/>
              </w:numPr>
              <w:spacing w:after="120"/>
              <w:jc w:val="both"/>
              <w:rPr>
                <w:rFonts w:ascii="Segoe UI" w:hAnsi="Segoe UI" w:cs="Segoe UI"/>
                <w:color w:val="000000"/>
                <w:sz w:val="20"/>
              </w:rPr>
            </w:pPr>
            <w:r w:rsidRPr="00D617B8">
              <w:rPr>
                <w:rFonts w:ascii="Segoe UI" w:hAnsi="Segoe UI" w:cs="Segoe UI"/>
                <w:color w:val="000000"/>
                <w:sz w:val="20"/>
              </w:rPr>
              <w:t>Bizitza ohean eta besaulkian egiten ote duen adieraztea.</w:t>
            </w:r>
          </w:p>
          <w:p w14:paraId="085D1749" w14:textId="77777777" w:rsidR="007661A3" w:rsidRPr="00D617B8" w:rsidRDefault="007661A3" w:rsidP="005D136F">
            <w:pPr>
              <w:numPr>
                <w:ilvl w:val="0"/>
                <w:numId w:val="43"/>
              </w:numPr>
              <w:spacing w:after="120"/>
              <w:jc w:val="both"/>
              <w:rPr>
                <w:rFonts w:ascii="Segoe UI" w:hAnsi="Segoe UI" w:cs="Segoe UI"/>
                <w:color w:val="000000"/>
                <w:sz w:val="20"/>
              </w:rPr>
            </w:pPr>
            <w:r w:rsidRPr="00D617B8">
              <w:rPr>
                <w:rFonts w:ascii="Segoe UI" w:hAnsi="Segoe UI" w:cs="Segoe UI"/>
                <w:color w:val="000000"/>
                <w:sz w:val="20"/>
              </w:rPr>
              <w:t>Inkontinentziarako pixoihala erabiltzen ote duen, eta pixoihal motaren segmentua adieraztea.</w:t>
            </w:r>
          </w:p>
          <w:p w14:paraId="76531193" w14:textId="77777777" w:rsidR="007661A3" w:rsidRPr="00D617B8" w:rsidRDefault="007661A3" w:rsidP="005D136F">
            <w:pPr>
              <w:numPr>
                <w:ilvl w:val="0"/>
                <w:numId w:val="43"/>
              </w:numPr>
              <w:spacing w:after="120"/>
              <w:jc w:val="both"/>
              <w:rPr>
                <w:rFonts w:ascii="Segoe UI" w:hAnsi="Segoe UI" w:cs="Segoe UI"/>
                <w:color w:val="000000"/>
                <w:sz w:val="20"/>
              </w:rPr>
            </w:pPr>
            <w:r w:rsidRPr="00D617B8">
              <w:rPr>
                <w:rFonts w:ascii="Segoe UI" w:hAnsi="Segoe UI" w:cs="Segoe UI"/>
                <w:color w:val="000000"/>
                <w:sz w:val="20"/>
              </w:rPr>
              <w:t>Ohean barrak ote dituen adieraztea.</w:t>
            </w:r>
          </w:p>
          <w:p w14:paraId="6BD62E3C" w14:textId="77777777" w:rsidR="007661A3" w:rsidRPr="00D617B8" w:rsidRDefault="007661A3" w:rsidP="005D136F">
            <w:pPr>
              <w:numPr>
                <w:ilvl w:val="0"/>
                <w:numId w:val="43"/>
              </w:numPr>
              <w:spacing w:after="120"/>
              <w:jc w:val="both"/>
              <w:rPr>
                <w:rFonts w:ascii="Segoe UI" w:hAnsi="Segoe UI" w:cs="Segoe UI"/>
                <w:color w:val="000000"/>
                <w:sz w:val="20"/>
              </w:rPr>
            </w:pPr>
            <w:r w:rsidRPr="00D617B8">
              <w:rPr>
                <w:rFonts w:ascii="Segoe UI" w:hAnsi="Segoe UI" w:cs="Segoe UI"/>
                <w:color w:val="000000"/>
                <w:sz w:val="20"/>
              </w:rPr>
              <w:t>Pelbiseko uhala ote daraman adieraztea.</w:t>
            </w:r>
          </w:p>
          <w:p w14:paraId="12B89B20" w14:textId="77777777" w:rsidR="007661A3" w:rsidRPr="00D617B8" w:rsidRDefault="007661A3" w:rsidP="005D136F">
            <w:pPr>
              <w:numPr>
                <w:ilvl w:val="0"/>
                <w:numId w:val="43"/>
              </w:numPr>
              <w:spacing w:after="120"/>
              <w:jc w:val="both"/>
              <w:rPr>
                <w:rFonts w:ascii="Segoe UI" w:hAnsi="Segoe UI" w:cs="Segoe UI"/>
                <w:color w:val="000000"/>
                <w:sz w:val="20"/>
              </w:rPr>
            </w:pPr>
            <w:r w:rsidRPr="00D617B8">
              <w:rPr>
                <w:rFonts w:ascii="Segoe UI" w:hAnsi="Segoe UI" w:cs="Segoe UI"/>
                <w:color w:val="000000"/>
                <w:sz w:val="20"/>
              </w:rPr>
              <w:t>Baimendutako pertsona batek dokumentu bidez aginduta, eta erreferentziazko senideak edo tutoreak onartuta, zentrotik irteterik ez ote duen adieraztea.</w:t>
            </w:r>
          </w:p>
          <w:p w14:paraId="4F23E0AF" w14:textId="77777777" w:rsidR="007661A3" w:rsidRPr="00D617B8" w:rsidRDefault="007661A3" w:rsidP="005D136F">
            <w:pPr>
              <w:numPr>
                <w:ilvl w:val="1"/>
                <w:numId w:val="43"/>
              </w:numPr>
              <w:spacing w:after="120"/>
              <w:jc w:val="both"/>
              <w:rPr>
                <w:rFonts w:ascii="Segoe UI" w:hAnsi="Segoe UI" w:cs="Segoe UI"/>
                <w:color w:val="000000"/>
                <w:sz w:val="20"/>
              </w:rPr>
            </w:pPr>
            <w:r w:rsidRPr="00D617B8">
              <w:rPr>
                <w:rFonts w:ascii="Segoe UI" w:hAnsi="Segoe UI" w:cs="Segoe UI"/>
                <w:color w:val="000000"/>
                <w:sz w:val="20"/>
              </w:rPr>
              <w:t>Agindua eta adostasuna jasotzen dituen PDF dokumentua.</w:t>
            </w:r>
          </w:p>
          <w:p w14:paraId="2E6F6D0C" w14:textId="77777777" w:rsidR="007661A3" w:rsidRPr="00D617B8" w:rsidRDefault="007661A3" w:rsidP="005D136F">
            <w:pPr>
              <w:numPr>
                <w:ilvl w:val="0"/>
                <w:numId w:val="43"/>
              </w:numPr>
              <w:spacing w:after="120"/>
              <w:jc w:val="both"/>
              <w:rPr>
                <w:rFonts w:ascii="Segoe UI" w:hAnsi="Segoe UI" w:cs="Segoe UI"/>
                <w:sz w:val="20"/>
              </w:rPr>
            </w:pPr>
            <w:r w:rsidRPr="00D617B8">
              <w:rPr>
                <w:rFonts w:ascii="Segoe UI" w:hAnsi="Segoe UI" w:cs="Segoe UI"/>
                <w:color w:val="000000"/>
                <w:sz w:val="20"/>
              </w:rPr>
              <w:t xml:space="preserve">Gertakarien txostena: </w:t>
            </w:r>
            <w:r w:rsidRPr="00D617B8">
              <w:rPr>
                <w:rFonts w:ascii="Segoe UI" w:hAnsi="Segoe UI" w:cs="Segoe UI"/>
                <w:sz w:val="20"/>
              </w:rPr>
              <w:t>Bezeroarekin lotutako zaintza pertsonalekin eta eguneroko bizitzarekin zerikusia duten eta aipatzekoak diren gertakari guztiak modu kronologiko eta metatuan jasotzen dituen PDF dokumentua, oharrak egiten dituzten pertsonak identifikatuz eta horien sinadurarekin (txostenen PDF dokumentua).</w:t>
            </w:r>
          </w:p>
          <w:p w14:paraId="03B7262D" w14:textId="77777777" w:rsidR="007661A3" w:rsidRPr="00D617B8" w:rsidRDefault="007661A3" w:rsidP="005D136F">
            <w:pPr>
              <w:numPr>
                <w:ilvl w:val="0"/>
                <w:numId w:val="43"/>
              </w:numPr>
              <w:spacing w:after="120"/>
              <w:jc w:val="both"/>
              <w:rPr>
                <w:rFonts w:ascii="Segoe UI" w:hAnsi="Segoe UI" w:cs="Segoe UI"/>
                <w:color w:val="000000"/>
                <w:sz w:val="20"/>
              </w:rPr>
            </w:pPr>
            <w:r w:rsidRPr="00D617B8">
              <w:rPr>
                <w:rFonts w:ascii="Segoe UI" w:hAnsi="Segoe UI" w:cs="Segoe UI"/>
                <w:color w:val="000000"/>
                <w:sz w:val="20"/>
              </w:rPr>
              <w:lastRenderedPageBreak/>
              <w:t>Banako arretarako planean</w:t>
            </w:r>
            <w:r w:rsidR="00613BBA" w:rsidRPr="00D617B8">
              <w:rPr>
                <w:rFonts w:ascii="Segoe UI" w:hAnsi="Segoe UI" w:cs="Segoe UI"/>
                <w:color w:val="000000"/>
                <w:sz w:val="20"/>
              </w:rPr>
              <w:t xml:space="preserve"> (BAP)</w:t>
            </w:r>
            <w:r w:rsidRPr="00D617B8">
              <w:rPr>
                <w:rFonts w:ascii="Segoe UI" w:hAnsi="Segoe UI" w:cs="Segoe UI"/>
                <w:color w:val="000000"/>
                <w:sz w:val="20"/>
              </w:rPr>
              <w:t xml:space="preserve"> zehaztutako zaintzaren hedapen, gauzatze eta egiaztapena, eta erreferentziazko profesionalaren identifikazioa agerian jartzen dituen dokumentua.</w:t>
            </w:r>
          </w:p>
          <w:p w14:paraId="24404465" w14:textId="77777777" w:rsidR="007661A3" w:rsidRPr="00D617B8" w:rsidRDefault="007661A3" w:rsidP="00D1697E">
            <w:pPr>
              <w:spacing w:after="120"/>
              <w:jc w:val="both"/>
              <w:rPr>
                <w:rFonts w:ascii="Segoe UI" w:hAnsi="Segoe UI" w:cs="Segoe UI"/>
                <w:b/>
                <w:bCs/>
                <w:color w:val="000000"/>
                <w:sz w:val="20"/>
              </w:rPr>
            </w:pPr>
            <w:r w:rsidRPr="00D617B8">
              <w:rPr>
                <w:rFonts w:ascii="Segoe UI" w:hAnsi="Segoe UI" w:cs="Segoe UI"/>
                <w:b/>
                <w:bCs/>
                <w:color w:val="000000"/>
                <w:sz w:val="20"/>
              </w:rPr>
              <w:t>Gizarte Arreta:</w:t>
            </w:r>
          </w:p>
          <w:p w14:paraId="508CAB6F" w14:textId="77777777" w:rsidR="007661A3" w:rsidRPr="00D617B8" w:rsidRDefault="007661A3" w:rsidP="005D136F">
            <w:pPr>
              <w:numPr>
                <w:ilvl w:val="0"/>
                <w:numId w:val="44"/>
              </w:numPr>
              <w:spacing w:after="120"/>
              <w:jc w:val="both"/>
              <w:rPr>
                <w:rFonts w:ascii="Segoe UI" w:hAnsi="Segoe UI" w:cs="Segoe UI"/>
                <w:color w:val="000000"/>
                <w:sz w:val="20"/>
              </w:rPr>
            </w:pPr>
            <w:r w:rsidRPr="00D617B8">
              <w:rPr>
                <w:rFonts w:ascii="Segoe UI" w:hAnsi="Segoe UI" w:cs="Segoe UI"/>
                <w:color w:val="000000"/>
                <w:sz w:val="20"/>
              </w:rPr>
              <w:t>Datu pertsonal eta soziofamiliar</w:t>
            </w:r>
            <w:r w:rsidR="00B25C0C" w:rsidRPr="00D617B8">
              <w:rPr>
                <w:rFonts w:ascii="Segoe UI" w:hAnsi="Segoe UI" w:cs="Segoe UI"/>
                <w:color w:val="000000"/>
                <w:sz w:val="20"/>
              </w:rPr>
              <w:t>rak</w:t>
            </w:r>
            <w:r w:rsidRPr="00D617B8">
              <w:rPr>
                <w:rFonts w:ascii="Segoe UI" w:hAnsi="Segoe UI" w:cs="Segoe UI"/>
                <w:color w:val="000000"/>
                <w:sz w:val="20"/>
              </w:rPr>
              <w:t>k jasotzen dituen eguneratutako gizarte txostenaren PDF dokumentua.</w:t>
            </w:r>
          </w:p>
          <w:p w14:paraId="3F99ABDF" w14:textId="77777777" w:rsidR="007661A3" w:rsidRPr="00D617B8" w:rsidRDefault="00B25C0C" w:rsidP="005D136F">
            <w:pPr>
              <w:numPr>
                <w:ilvl w:val="0"/>
                <w:numId w:val="44"/>
              </w:numPr>
              <w:spacing w:after="120"/>
              <w:jc w:val="both"/>
              <w:rPr>
                <w:rFonts w:ascii="Segoe UI" w:hAnsi="Segoe UI" w:cs="Segoe UI"/>
                <w:color w:val="000000"/>
                <w:sz w:val="20"/>
              </w:rPr>
            </w:pPr>
            <w:r w:rsidRPr="00D617B8">
              <w:rPr>
                <w:rFonts w:ascii="Segoe UI" w:hAnsi="Segoe UI" w:cs="Segoe UI"/>
                <w:color w:val="000000"/>
                <w:sz w:val="20"/>
              </w:rPr>
              <w:t>Egoiliarrak lege-gaitasuna aldatuta ote daukan</w:t>
            </w:r>
            <w:r w:rsidR="007661A3" w:rsidRPr="00D617B8">
              <w:rPr>
                <w:rFonts w:ascii="Segoe UI" w:hAnsi="Segoe UI" w:cs="Segoe UI"/>
                <w:color w:val="000000"/>
                <w:sz w:val="20"/>
              </w:rPr>
              <w:t xml:space="preserve"> adieraztea.</w:t>
            </w:r>
          </w:p>
          <w:p w14:paraId="05636F18" w14:textId="77777777" w:rsidR="007661A3" w:rsidRPr="00D617B8" w:rsidRDefault="00363581" w:rsidP="005D136F">
            <w:pPr>
              <w:numPr>
                <w:ilvl w:val="1"/>
                <w:numId w:val="44"/>
              </w:numPr>
              <w:spacing w:after="120"/>
              <w:jc w:val="both"/>
              <w:rPr>
                <w:rFonts w:ascii="Segoe UI" w:hAnsi="Segoe UI" w:cs="Segoe UI"/>
                <w:sz w:val="20"/>
              </w:rPr>
            </w:pPr>
            <w:r w:rsidRPr="00D617B8">
              <w:rPr>
                <w:rFonts w:ascii="Segoe UI" w:hAnsi="Segoe UI" w:cs="Segoe UI"/>
                <w:color w:val="000000"/>
                <w:sz w:val="20"/>
              </w:rPr>
              <w:t>Horrela balitz:</w:t>
            </w:r>
            <w:r w:rsidR="007661A3" w:rsidRPr="00D617B8">
              <w:rPr>
                <w:rFonts w:ascii="Segoe UI" w:hAnsi="Segoe UI" w:cs="Segoe UI"/>
                <w:color w:val="000000"/>
                <w:sz w:val="20"/>
              </w:rPr>
              <w:t xml:space="preserve"> epaia edo antzeko dokumentua jasotzen dituen PDF dokumentua, tutorearen identifikazioa eta </w:t>
            </w:r>
            <w:r w:rsidRPr="00D617B8">
              <w:rPr>
                <w:rFonts w:ascii="Segoe UI" w:hAnsi="Segoe UI" w:cs="Segoe UI"/>
                <w:color w:val="000000"/>
                <w:sz w:val="20"/>
              </w:rPr>
              <w:t>aldaketaren</w:t>
            </w:r>
            <w:r w:rsidR="007661A3" w:rsidRPr="00D617B8">
              <w:rPr>
                <w:rFonts w:ascii="Segoe UI" w:hAnsi="Segoe UI" w:cs="Segoe UI"/>
                <w:color w:val="000000"/>
                <w:sz w:val="20"/>
              </w:rPr>
              <w:t xml:space="preserve"> helmena zehazten dituena.</w:t>
            </w:r>
          </w:p>
          <w:p w14:paraId="52A9A078" w14:textId="77777777" w:rsidR="007661A3" w:rsidRPr="00D617B8" w:rsidRDefault="007661A3" w:rsidP="005D136F">
            <w:pPr>
              <w:numPr>
                <w:ilvl w:val="0"/>
                <w:numId w:val="44"/>
              </w:numPr>
              <w:spacing w:after="120"/>
              <w:jc w:val="both"/>
              <w:rPr>
                <w:rFonts w:ascii="Segoe UI" w:hAnsi="Segoe UI" w:cs="Segoe UI"/>
                <w:color w:val="000000"/>
                <w:sz w:val="20"/>
              </w:rPr>
            </w:pPr>
            <w:r w:rsidRPr="00D617B8">
              <w:rPr>
                <w:rFonts w:ascii="Segoe UI" w:hAnsi="Segoe UI" w:cs="Segoe UI"/>
                <w:color w:val="000000"/>
                <w:sz w:val="20"/>
              </w:rPr>
              <w:t>Familia euskarririk ez ote duen adieraztea.</w:t>
            </w:r>
          </w:p>
          <w:p w14:paraId="507DF0A3" w14:textId="77777777" w:rsidR="007661A3" w:rsidRPr="00D617B8" w:rsidRDefault="007661A3" w:rsidP="00D1697E">
            <w:pPr>
              <w:spacing w:after="120"/>
              <w:jc w:val="both"/>
              <w:rPr>
                <w:rFonts w:ascii="Segoe UI" w:hAnsi="Segoe UI" w:cs="Segoe UI"/>
                <w:b/>
                <w:bCs/>
                <w:color w:val="000000"/>
                <w:sz w:val="20"/>
              </w:rPr>
            </w:pPr>
            <w:r w:rsidRPr="00D617B8">
              <w:rPr>
                <w:rFonts w:ascii="Segoe UI" w:hAnsi="Segoe UI" w:cs="Segoe UI"/>
                <w:b/>
                <w:bCs/>
                <w:color w:val="000000"/>
                <w:sz w:val="20"/>
              </w:rPr>
              <w:t>Arreta psikologikoa:</w:t>
            </w:r>
          </w:p>
          <w:p w14:paraId="0A857D47" w14:textId="77777777" w:rsidR="007661A3" w:rsidRPr="00D617B8" w:rsidRDefault="007661A3" w:rsidP="005D136F">
            <w:pPr>
              <w:numPr>
                <w:ilvl w:val="0"/>
                <w:numId w:val="46"/>
              </w:numPr>
              <w:spacing w:after="120"/>
              <w:jc w:val="both"/>
              <w:rPr>
                <w:rFonts w:ascii="Segoe UI" w:hAnsi="Segoe UI" w:cs="Segoe UI"/>
                <w:color w:val="000000"/>
                <w:sz w:val="20"/>
              </w:rPr>
            </w:pPr>
            <w:r w:rsidRPr="00D617B8">
              <w:rPr>
                <w:rFonts w:ascii="Segoe UI" w:hAnsi="Segoe UI" w:cs="Segoe UI"/>
                <w:color w:val="000000"/>
                <w:sz w:val="20"/>
              </w:rPr>
              <w:t>Kognizioa andeatuta ote duen adieraztea.</w:t>
            </w:r>
          </w:p>
          <w:p w14:paraId="3E23BB06" w14:textId="77777777" w:rsidR="007661A3" w:rsidRPr="00D617B8" w:rsidRDefault="007661A3" w:rsidP="005D136F">
            <w:pPr>
              <w:numPr>
                <w:ilvl w:val="0"/>
                <w:numId w:val="46"/>
              </w:numPr>
              <w:spacing w:after="120"/>
              <w:jc w:val="both"/>
              <w:rPr>
                <w:rFonts w:ascii="Segoe UI" w:hAnsi="Segoe UI" w:cs="Segoe UI"/>
                <w:color w:val="000000"/>
                <w:sz w:val="20"/>
              </w:rPr>
            </w:pPr>
            <w:r w:rsidRPr="00D617B8">
              <w:rPr>
                <w:rFonts w:ascii="Segoe UI" w:hAnsi="Segoe UI" w:cs="Segoe UI"/>
                <w:color w:val="000000"/>
                <w:sz w:val="20"/>
              </w:rPr>
              <w:t>Nahasmendu psikotikoa ote duen adieraztea.</w:t>
            </w:r>
          </w:p>
          <w:p w14:paraId="7BCAB1CA" w14:textId="77777777" w:rsidR="007661A3" w:rsidRPr="00D617B8" w:rsidRDefault="007661A3" w:rsidP="00D1697E">
            <w:pPr>
              <w:spacing w:after="120"/>
              <w:jc w:val="both"/>
              <w:rPr>
                <w:rFonts w:ascii="Segoe UI" w:hAnsi="Segoe UI" w:cs="Segoe UI"/>
                <w:b/>
                <w:bCs/>
                <w:sz w:val="20"/>
              </w:rPr>
            </w:pPr>
            <w:r w:rsidRPr="00D617B8">
              <w:rPr>
                <w:rFonts w:ascii="Segoe UI" w:hAnsi="Segoe UI" w:cs="Segoe UI"/>
                <w:b/>
                <w:bCs/>
                <w:sz w:val="20"/>
              </w:rPr>
              <w:t>Osasun Arreta:</w:t>
            </w:r>
          </w:p>
          <w:p w14:paraId="2A137FB4"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Oxigenoterapia ote duen adieraztea.</w:t>
            </w:r>
          </w:p>
          <w:p w14:paraId="4916F6D4"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Uretra-zunda iraunkorra ote duen adieraztea.</w:t>
            </w:r>
          </w:p>
          <w:p w14:paraId="11080613"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Zunda nasogastrikoa ote duen adieraztea.</w:t>
            </w:r>
          </w:p>
          <w:p w14:paraId="7BDDBF52"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Ostomia ote duen adieraztea.</w:t>
            </w:r>
          </w:p>
          <w:p w14:paraId="0501A461"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Hipertentsioa ote duen adieraztea.</w:t>
            </w:r>
          </w:p>
          <w:p w14:paraId="2B0BCCD2"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Diabetea ote duen adieraztea.</w:t>
            </w:r>
          </w:p>
          <w:p w14:paraId="7EBD54E0"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Idorreria ote duen adieraztea.</w:t>
            </w:r>
          </w:p>
          <w:p w14:paraId="406E053E"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Mehaka hezurra hautsita ote duen adieraztea.</w:t>
            </w:r>
          </w:p>
          <w:p w14:paraId="57CBFCB4"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Presioagatiko ultzera ote duen adieraztea.</w:t>
            </w:r>
          </w:p>
          <w:p w14:paraId="47AA75C8"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Eguneratutako osasun txostena duen PDF dokumentua.</w:t>
            </w:r>
          </w:p>
          <w:p w14:paraId="7175652D"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Bezeroari aplika dakizkiokeen osasun protokoloetan aurreikusitako ekimenen hedapen, gauzatze eta egiaztapena agerian jartzen dituen dokumentua.</w:t>
            </w:r>
          </w:p>
          <w:p w14:paraId="3FB7624A" w14:textId="77777777" w:rsidR="007661A3" w:rsidRPr="00D617B8" w:rsidRDefault="007661A3" w:rsidP="005D136F">
            <w:pPr>
              <w:numPr>
                <w:ilvl w:val="0"/>
                <w:numId w:val="49"/>
              </w:numPr>
              <w:spacing w:after="120"/>
              <w:jc w:val="both"/>
              <w:rPr>
                <w:rFonts w:ascii="Segoe UI" w:hAnsi="Segoe UI" w:cs="Segoe UI"/>
                <w:sz w:val="20"/>
              </w:rPr>
            </w:pPr>
            <w:r w:rsidRPr="00D617B8">
              <w:rPr>
                <w:rFonts w:ascii="Segoe UI" w:hAnsi="Segoe UI" w:cs="Segoe UI"/>
                <w:sz w:val="20"/>
              </w:rPr>
              <w:t>Bezeroari emandako botiken eguneratutako erregistroa, botika familien arabera banatuta (adibidez: analgesikoak, antibiotikoak, eta abar).</w:t>
            </w:r>
          </w:p>
          <w:p w14:paraId="79427CEF" w14:textId="77777777" w:rsidR="00D1697E" w:rsidRPr="00D617B8" w:rsidRDefault="00D1697E" w:rsidP="00D1697E">
            <w:pPr>
              <w:ind w:left="357"/>
              <w:jc w:val="both"/>
              <w:rPr>
                <w:rFonts w:ascii="Segoe UI" w:hAnsi="Segoe UI" w:cs="Segoe UI"/>
                <w:sz w:val="20"/>
              </w:rPr>
            </w:pPr>
          </w:p>
          <w:p w14:paraId="06BFC4AE" w14:textId="77777777" w:rsidR="007661A3" w:rsidRPr="00D617B8" w:rsidRDefault="007661A3" w:rsidP="00D1697E">
            <w:pPr>
              <w:shd w:val="clear" w:color="auto" w:fill="E6E6E6"/>
              <w:spacing w:after="120"/>
              <w:jc w:val="both"/>
              <w:rPr>
                <w:rFonts w:ascii="Segoe UI" w:hAnsi="Segoe UI" w:cs="Segoe UI"/>
                <w:b/>
                <w:bCs/>
                <w:sz w:val="20"/>
                <w:u w:val="single"/>
              </w:rPr>
            </w:pPr>
            <w:r w:rsidRPr="00D617B8">
              <w:rPr>
                <w:rFonts w:ascii="Segoe UI" w:hAnsi="Segoe UI" w:cs="Segoe UI"/>
                <w:b/>
                <w:bCs/>
                <w:sz w:val="20"/>
                <w:u w:val="single"/>
              </w:rPr>
              <w:t>Zentro/sorta osorako:</w:t>
            </w:r>
          </w:p>
          <w:p w14:paraId="05E8F166" w14:textId="77777777" w:rsidR="007661A3" w:rsidRPr="00D617B8" w:rsidRDefault="007661A3" w:rsidP="00D1697E">
            <w:pPr>
              <w:spacing w:after="120"/>
              <w:jc w:val="both"/>
              <w:rPr>
                <w:rFonts w:ascii="Segoe UI" w:hAnsi="Segoe UI" w:cs="Segoe UI"/>
                <w:b/>
                <w:bCs/>
                <w:sz w:val="20"/>
              </w:rPr>
            </w:pPr>
            <w:r w:rsidRPr="00D617B8">
              <w:rPr>
                <w:rFonts w:ascii="Segoe UI" w:hAnsi="Segoe UI" w:cs="Segoe UI"/>
                <w:b/>
                <w:bCs/>
                <w:sz w:val="20"/>
              </w:rPr>
              <w:lastRenderedPageBreak/>
              <w:t>Gizarte Arreta:</w:t>
            </w:r>
          </w:p>
          <w:p w14:paraId="548193A5" w14:textId="77777777" w:rsidR="007661A3" w:rsidRPr="00D617B8" w:rsidRDefault="007661A3" w:rsidP="005D136F">
            <w:pPr>
              <w:numPr>
                <w:ilvl w:val="0"/>
                <w:numId w:val="45"/>
              </w:numPr>
              <w:spacing w:after="120"/>
              <w:jc w:val="both"/>
              <w:rPr>
                <w:rFonts w:ascii="Segoe UI" w:hAnsi="Segoe UI" w:cs="Segoe UI"/>
                <w:sz w:val="20"/>
              </w:rPr>
            </w:pPr>
            <w:r w:rsidRPr="00D617B8">
              <w:rPr>
                <w:rFonts w:ascii="Segoe UI" w:hAnsi="Segoe UI" w:cs="Segoe UI"/>
                <w:sz w:val="20"/>
              </w:rPr>
              <w:t>Erreklamazioen eta iradokizunen Erregistro bizia jasotzen duen PDF dokumentua, horiei emandako tratamendua eta itxiera azaltzen dituena.</w:t>
            </w:r>
          </w:p>
          <w:p w14:paraId="0A0A069F" w14:textId="77777777" w:rsidR="007661A3" w:rsidRPr="00D617B8" w:rsidRDefault="007661A3" w:rsidP="005D136F">
            <w:pPr>
              <w:numPr>
                <w:ilvl w:val="0"/>
                <w:numId w:val="45"/>
              </w:numPr>
              <w:spacing w:after="120"/>
              <w:jc w:val="both"/>
              <w:rPr>
                <w:rFonts w:ascii="Segoe UI" w:hAnsi="Segoe UI" w:cs="Segoe UI"/>
                <w:sz w:val="20"/>
              </w:rPr>
            </w:pPr>
            <w:r w:rsidRPr="00D617B8">
              <w:rPr>
                <w:rFonts w:ascii="Segoe UI" w:hAnsi="Segoe UI" w:cs="Segoe UI"/>
                <w:sz w:val="20"/>
              </w:rPr>
              <w:t>Indarrean dagoen boluntarioen protokoloa jasotzen duen PDF dokumentua.</w:t>
            </w:r>
          </w:p>
          <w:p w14:paraId="3DACC7E5" w14:textId="77777777" w:rsidR="007661A3" w:rsidRPr="00D617B8" w:rsidRDefault="007661A3" w:rsidP="005D136F">
            <w:pPr>
              <w:numPr>
                <w:ilvl w:val="0"/>
                <w:numId w:val="45"/>
              </w:numPr>
              <w:spacing w:after="120"/>
              <w:jc w:val="both"/>
              <w:rPr>
                <w:rFonts w:ascii="Segoe UI" w:hAnsi="Segoe UI" w:cs="Segoe UI"/>
                <w:sz w:val="20"/>
              </w:rPr>
            </w:pPr>
            <w:r w:rsidRPr="00D617B8">
              <w:rPr>
                <w:rFonts w:ascii="Segoe UI" w:hAnsi="Segoe UI" w:cs="Segoe UI"/>
                <w:sz w:val="20"/>
              </w:rPr>
              <w:t>Zentroaren ordezkaritza organoen akten txostena, kronologikoki antolatuta (PDFan).</w:t>
            </w:r>
          </w:p>
          <w:p w14:paraId="287D76A2" w14:textId="77777777" w:rsidR="00D1697E" w:rsidRPr="00D617B8" w:rsidRDefault="00D1697E" w:rsidP="00D1697E">
            <w:pPr>
              <w:ind w:left="357"/>
              <w:jc w:val="both"/>
              <w:rPr>
                <w:rFonts w:ascii="Segoe UI" w:hAnsi="Segoe UI" w:cs="Segoe UI"/>
                <w:sz w:val="20"/>
              </w:rPr>
            </w:pPr>
          </w:p>
          <w:p w14:paraId="703CE18A" w14:textId="77777777" w:rsidR="007661A3" w:rsidRPr="00D617B8" w:rsidRDefault="007661A3" w:rsidP="00D1697E">
            <w:pPr>
              <w:spacing w:after="120"/>
              <w:jc w:val="both"/>
              <w:rPr>
                <w:rFonts w:ascii="Segoe UI" w:hAnsi="Segoe UI" w:cs="Segoe UI"/>
                <w:b/>
                <w:bCs/>
                <w:sz w:val="20"/>
              </w:rPr>
            </w:pPr>
            <w:r w:rsidRPr="00D617B8">
              <w:rPr>
                <w:rFonts w:ascii="Segoe UI" w:hAnsi="Segoe UI" w:cs="Segoe UI"/>
                <w:b/>
                <w:bCs/>
                <w:sz w:val="20"/>
              </w:rPr>
              <w:t>Arreta psikologikoa:</w:t>
            </w:r>
          </w:p>
          <w:p w14:paraId="6AA57047" w14:textId="77777777" w:rsidR="007661A3" w:rsidRPr="00D617B8" w:rsidRDefault="007661A3" w:rsidP="005D136F">
            <w:pPr>
              <w:numPr>
                <w:ilvl w:val="0"/>
                <w:numId w:val="47"/>
              </w:numPr>
              <w:spacing w:after="120"/>
              <w:jc w:val="both"/>
              <w:rPr>
                <w:rFonts w:ascii="Segoe UI" w:hAnsi="Segoe UI" w:cs="Segoe UI"/>
                <w:sz w:val="20"/>
              </w:rPr>
            </w:pPr>
            <w:r w:rsidRPr="00D617B8">
              <w:rPr>
                <w:rFonts w:ascii="Segoe UI" w:hAnsi="Segoe UI" w:cs="Segoe UI"/>
                <w:sz w:val="20"/>
              </w:rPr>
              <w:t>Langileentzako jarrera arazoak tratatzeko idatzizko azken protokoloa jasotzen duen PDF dokumentua.</w:t>
            </w:r>
          </w:p>
          <w:p w14:paraId="67D14B74" w14:textId="77777777" w:rsidR="007661A3" w:rsidRPr="00D617B8" w:rsidRDefault="007661A3" w:rsidP="005D136F">
            <w:pPr>
              <w:numPr>
                <w:ilvl w:val="0"/>
                <w:numId w:val="47"/>
              </w:numPr>
              <w:spacing w:after="120"/>
              <w:jc w:val="both"/>
              <w:rPr>
                <w:rFonts w:ascii="Segoe UI" w:hAnsi="Segoe UI" w:cs="Segoe UI"/>
                <w:sz w:val="20"/>
              </w:rPr>
            </w:pPr>
            <w:r w:rsidRPr="00D617B8">
              <w:rPr>
                <w:rFonts w:ascii="Segoe UI" w:hAnsi="Segoe UI" w:cs="Segoe UI"/>
                <w:sz w:val="20"/>
              </w:rPr>
              <w:t>Esku-hartze psikologikorako egituratutako azken programak jasotzen dituzten PDF dokumentuak (kognizioa, antsietatea, depresioa, harremanetarako zailtasunak, jarreraren nahasmenduak).</w:t>
            </w:r>
          </w:p>
          <w:p w14:paraId="63487E0D" w14:textId="77777777" w:rsidR="007661A3" w:rsidRPr="00D617B8" w:rsidRDefault="007661A3" w:rsidP="005D136F">
            <w:pPr>
              <w:numPr>
                <w:ilvl w:val="0"/>
                <w:numId w:val="47"/>
              </w:numPr>
              <w:spacing w:after="120"/>
              <w:jc w:val="both"/>
              <w:rPr>
                <w:rFonts w:ascii="Segoe UI" w:hAnsi="Segoe UI" w:cs="Segoe UI"/>
                <w:sz w:val="20"/>
              </w:rPr>
            </w:pPr>
            <w:r w:rsidRPr="00D617B8">
              <w:rPr>
                <w:rFonts w:ascii="Segoe UI" w:hAnsi="Segoe UI" w:cs="Segoe UI"/>
                <w:sz w:val="20"/>
              </w:rPr>
              <w:t>Azken 3 urteotan jarreren maneiuan prestakuntza jaso duten (eta egun jardunean dauden) laguntzaileen zerrenda eguneratua.</w:t>
            </w:r>
          </w:p>
          <w:p w14:paraId="6F189B8D" w14:textId="77777777" w:rsidR="007661A3" w:rsidRPr="00D617B8" w:rsidRDefault="007661A3" w:rsidP="00D1697E">
            <w:pPr>
              <w:spacing w:after="120"/>
              <w:jc w:val="both"/>
              <w:rPr>
                <w:rFonts w:ascii="Segoe UI" w:hAnsi="Segoe UI" w:cs="Segoe UI"/>
                <w:b/>
                <w:bCs/>
                <w:sz w:val="20"/>
              </w:rPr>
            </w:pPr>
            <w:r w:rsidRPr="00D617B8">
              <w:rPr>
                <w:rFonts w:ascii="Segoe UI" w:hAnsi="Segoe UI" w:cs="Segoe UI"/>
                <w:b/>
                <w:bCs/>
                <w:sz w:val="20"/>
              </w:rPr>
              <w:t>Jardueren plana:</w:t>
            </w:r>
          </w:p>
          <w:p w14:paraId="1E146078" w14:textId="77777777" w:rsidR="007661A3" w:rsidRPr="00D617B8" w:rsidRDefault="007661A3" w:rsidP="005D136F">
            <w:pPr>
              <w:numPr>
                <w:ilvl w:val="0"/>
                <w:numId w:val="48"/>
              </w:numPr>
              <w:spacing w:after="120"/>
              <w:jc w:val="both"/>
              <w:rPr>
                <w:rFonts w:ascii="Segoe UI" w:hAnsi="Segoe UI" w:cs="Segoe UI"/>
                <w:sz w:val="20"/>
              </w:rPr>
            </w:pPr>
            <w:r w:rsidRPr="00D617B8">
              <w:rPr>
                <w:rFonts w:ascii="Segoe UI" w:hAnsi="Segoe UI" w:cs="Segoe UI"/>
                <w:sz w:val="20"/>
              </w:rPr>
              <w:t>Indarrean dagoen urteko Jardueren Plana jasotzen duen PDF dokumentua, Zuzendariak sinatuta eta hedatuta.</w:t>
            </w:r>
          </w:p>
          <w:p w14:paraId="0EC592F8" w14:textId="77777777" w:rsidR="007661A3" w:rsidRPr="00D617B8" w:rsidRDefault="007661A3" w:rsidP="005D136F">
            <w:pPr>
              <w:numPr>
                <w:ilvl w:val="0"/>
                <w:numId w:val="48"/>
              </w:numPr>
              <w:spacing w:after="120"/>
              <w:jc w:val="both"/>
              <w:rPr>
                <w:rFonts w:ascii="Segoe UI" w:hAnsi="Segoe UI" w:cs="Segoe UI"/>
                <w:sz w:val="20"/>
              </w:rPr>
            </w:pPr>
            <w:r w:rsidRPr="00D617B8">
              <w:rPr>
                <w:rFonts w:ascii="Segoe UI" w:hAnsi="Segoe UI" w:cs="Segoe UI"/>
                <w:color w:val="000000"/>
                <w:sz w:val="20"/>
              </w:rPr>
              <w:t>Aurreko ekitaldiko jardueren planaren ebaluazio txostena, emaitza kualitatibo eta kuantitatiboekin.</w:t>
            </w:r>
          </w:p>
          <w:p w14:paraId="4CA3F07C" w14:textId="77777777" w:rsidR="007661A3" w:rsidRPr="00D617B8" w:rsidRDefault="007661A3" w:rsidP="00D1697E">
            <w:pPr>
              <w:spacing w:after="120"/>
              <w:jc w:val="both"/>
              <w:rPr>
                <w:rFonts w:ascii="Segoe UI" w:hAnsi="Segoe UI" w:cs="Segoe UI"/>
                <w:b/>
                <w:bCs/>
                <w:sz w:val="20"/>
              </w:rPr>
            </w:pPr>
            <w:r w:rsidRPr="00D617B8">
              <w:rPr>
                <w:rFonts w:ascii="Segoe UI" w:hAnsi="Segoe UI" w:cs="Segoe UI"/>
                <w:b/>
                <w:bCs/>
                <w:sz w:val="20"/>
              </w:rPr>
              <w:t>Osasun Arreta:</w:t>
            </w:r>
          </w:p>
          <w:p w14:paraId="484DAE52" w14:textId="77777777" w:rsidR="007661A3" w:rsidRPr="00D617B8" w:rsidRDefault="007661A3" w:rsidP="005D136F">
            <w:pPr>
              <w:numPr>
                <w:ilvl w:val="0"/>
                <w:numId w:val="50"/>
              </w:numPr>
              <w:spacing w:after="120"/>
              <w:jc w:val="both"/>
              <w:rPr>
                <w:rFonts w:ascii="Segoe UI" w:hAnsi="Segoe UI" w:cs="Segoe UI"/>
                <w:sz w:val="20"/>
              </w:rPr>
            </w:pPr>
            <w:r w:rsidRPr="00D617B8">
              <w:rPr>
                <w:rFonts w:ascii="Segoe UI" w:hAnsi="Segoe UI" w:cs="Segoe UI"/>
                <w:sz w:val="20"/>
              </w:rPr>
              <w:t>Hipertentsioaren tratamendurako protokoloa jasotzen duen PDF dokumentua.</w:t>
            </w:r>
          </w:p>
          <w:p w14:paraId="6725617E" w14:textId="77777777" w:rsidR="007661A3" w:rsidRPr="00D617B8" w:rsidRDefault="007661A3" w:rsidP="005D136F">
            <w:pPr>
              <w:numPr>
                <w:ilvl w:val="0"/>
                <w:numId w:val="50"/>
              </w:numPr>
              <w:spacing w:after="120"/>
              <w:jc w:val="both"/>
              <w:rPr>
                <w:rFonts w:ascii="Segoe UI" w:hAnsi="Segoe UI" w:cs="Segoe UI"/>
                <w:sz w:val="20"/>
              </w:rPr>
            </w:pPr>
            <w:r w:rsidRPr="00D617B8">
              <w:rPr>
                <w:rFonts w:ascii="Segoe UI" w:hAnsi="Segoe UI" w:cs="Segoe UI"/>
                <w:sz w:val="20"/>
              </w:rPr>
              <w:t>Diabetearen tratamendurako protokoloa jasotzen duen PDF dokumentua.</w:t>
            </w:r>
          </w:p>
          <w:p w14:paraId="201A1995" w14:textId="77777777" w:rsidR="007661A3" w:rsidRPr="00D617B8" w:rsidRDefault="007661A3" w:rsidP="005D136F">
            <w:pPr>
              <w:numPr>
                <w:ilvl w:val="0"/>
                <w:numId w:val="50"/>
              </w:numPr>
              <w:spacing w:after="120"/>
              <w:jc w:val="both"/>
              <w:rPr>
                <w:rFonts w:ascii="Segoe UI" w:hAnsi="Segoe UI" w:cs="Segoe UI"/>
                <w:sz w:val="20"/>
              </w:rPr>
            </w:pPr>
            <w:r w:rsidRPr="00D617B8">
              <w:rPr>
                <w:rFonts w:ascii="Segoe UI" w:hAnsi="Segoe UI" w:cs="Segoe UI"/>
                <w:sz w:val="20"/>
              </w:rPr>
              <w:t>Idorreriaren tratamendurako protokoloa jasotzen duen PDF dokumentua.</w:t>
            </w:r>
          </w:p>
          <w:p w14:paraId="245437CE" w14:textId="77777777" w:rsidR="007661A3" w:rsidRPr="00D617B8" w:rsidRDefault="007661A3" w:rsidP="005D136F">
            <w:pPr>
              <w:numPr>
                <w:ilvl w:val="0"/>
                <w:numId w:val="50"/>
              </w:numPr>
              <w:spacing w:after="120"/>
              <w:jc w:val="both"/>
              <w:rPr>
                <w:rFonts w:ascii="Segoe UI" w:hAnsi="Segoe UI" w:cs="Segoe UI"/>
                <w:sz w:val="20"/>
              </w:rPr>
            </w:pPr>
            <w:r w:rsidRPr="00D617B8">
              <w:rPr>
                <w:rFonts w:ascii="Segoe UI" w:hAnsi="Segoe UI" w:cs="Segoe UI"/>
                <w:sz w:val="20"/>
              </w:rPr>
              <w:t>Presioagatiko ultzeren tratamendurako protokoloa jasotzen duen PDF dokumentua.</w:t>
            </w:r>
          </w:p>
          <w:p w14:paraId="4DEDA909" w14:textId="77777777" w:rsidR="007661A3" w:rsidRPr="00D617B8" w:rsidRDefault="007661A3" w:rsidP="005D136F">
            <w:pPr>
              <w:numPr>
                <w:ilvl w:val="0"/>
                <w:numId w:val="50"/>
              </w:numPr>
              <w:spacing w:after="120"/>
              <w:jc w:val="both"/>
              <w:rPr>
                <w:rFonts w:ascii="Segoe UI" w:hAnsi="Segoe UI" w:cs="Segoe UI"/>
                <w:sz w:val="20"/>
              </w:rPr>
            </w:pPr>
            <w:r w:rsidRPr="00D617B8">
              <w:rPr>
                <w:rFonts w:ascii="Segoe UI" w:hAnsi="Segoe UI" w:cs="Segoe UI"/>
                <w:sz w:val="20"/>
              </w:rPr>
              <w:t>SARMek eragindako kolonizatze eta infekzioen tratamendurako protokoloa jasotzen duen PDF dokumentua.</w:t>
            </w:r>
          </w:p>
          <w:p w14:paraId="317A97E3" w14:textId="77777777" w:rsidR="007661A3" w:rsidRPr="00D617B8" w:rsidRDefault="007661A3" w:rsidP="005D136F">
            <w:pPr>
              <w:numPr>
                <w:ilvl w:val="0"/>
                <w:numId w:val="50"/>
              </w:numPr>
              <w:spacing w:after="120"/>
              <w:jc w:val="both"/>
              <w:rPr>
                <w:rFonts w:ascii="Segoe UI" w:hAnsi="Segoe UI" w:cs="Segoe UI"/>
                <w:sz w:val="20"/>
              </w:rPr>
            </w:pPr>
            <w:r w:rsidRPr="00D617B8">
              <w:rPr>
                <w:rFonts w:ascii="Segoe UI" w:hAnsi="Segoe UI" w:cs="Segoe UI"/>
                <w:sz w:val="20"/>
              </w:rPr>
              <w:t>Elikadura balioespenak egiteko protokoloa jasotzen duen PDF dokumentua.</w:t>
            </w:r>
          </w:p>
          <w:p w14:paraId="47219C3B" w14:textId="77777777" w:rsidR="007661A3" w:rsidRPr="00D617B8" w:rsidRDefault="007661A3" w:rsidP="005D136F">
            <w:pPr>
              <w:numPr>
                <w:ilvl w:val="0"/>
                <w:numId w:val="50"/>
              </w:numPr>
              <w:spacing w:after="120"/>
              <w:jc w:val="both"/>
              <w:rPr>
                <w:rFonts w:ascii="Segoe UI" w:hAnsi="Segoe UI" w:cs="Segoe UI"/>
                <w:sz w:val="20"/>
              </w:rPr>
            </w:pPr>
            <w:r w:rsidRPr="00D617B8">
              <w:rPr>
                <w:rFonts w:ascii="Segoe UI" w:hAnsi="Segoe UI" w:cs="Segoe UI"/>
                <w:sz w:val="20"/>
              </w:rPr>
              <w:t>Osasun zentroetara eramateko eta laguntzeko protokoloa jasotzen duen PDF dokumentua.</w:t>
            </w:r>
          </w:p>
          <w:p w14:paraId="6F73692F" w14:textId="77777777" w:rsidR="007661A3" w:rsidRPr="00D617B8" w:rsidRDefault="007661A3" w:rsidP="005D136F">
            <w:pPr>
              <w:numPr>
                <w:ilvl w:val="0"/>
                <w:numId w:val="50"/>
              </w:numPr>
              <w:spacing w:after="120"/>
              <w:jc w:val="both"/>
              <w:rPr>
                <w:rFonts w:ascii="Segoe UI" w:hAnsi="Segoe UI" w:cs="Segoe UI"/>
                <w:sz w:val="20"/>
              </w:rPr>
            </w:pPr>
            <w:r w:rsidRPr="00D617B8">
              <w:rPr>
                <w:rFonts w:ascii="Segoe UI" w:hAnsi="Segoe UI" w:cs="Segoe UI"/>
                <w:sz w:val="20"/>
              </w:rPr>
              <w:lastRenderedPageBreak/>
              <w:t>Zainketa aringarriak emateko protokoloa jasotzen duen PDF dokumentua.</w:t>
            </w:r>
          </w:p>
          <w:p w14:paraId="3997238A" w14:textId="77777777" w:rsidR="007661A3" w:rsidRPr="00D617B8" w:rsidRDefault="007661A3" w:rsidP="00D1697E">
            <w:pPr>
              <w:spacing w:after="120"/>
              <w:jc w:val="both"/>
              <w:rPr>
                <w:rFonts w:ascii="Segoe UI" w:hAnsi="Segoe UI" w:cs="Segoe UI"/>
                <w:b/>
                <w:bCs/>
                <w:sz w:val="20"/>
              </w:rPr>
            </w:pPr>
            <w:r w:rsidRPr="00D617B8">
              <w:rPr>
                <w:rFonts w:ascii="Segoe UI" w:hAnsi="Segoe UI" w:cs="Segoe UI"/>
                <w:b/>
                <w:bCs/>
                <w:sz w:val="20"/>
              </w:rPr>
              <w:t>Zerbitzuaren amaiera:</w:t>
            </w:r>
          </w:p>
          <w:p w14:paraId="763B3B86" w14:textId="77777777" w:rsidR="007661A3" w:rsidRPr="00D617B8" w:rsidRDefault="007661A3" w:rsidP="005D136F">
            <w:pPr>
              <w:numPr>
                <w:ilvl w:val="0"/>
                <w:numId w:val="51"/>
              </w:numPr>
              <w:spacing w:after="120"/>
              <w:jc w:val="both"/>
              <w:rPr>
                <w:rFonts w:ascii="Segoe UI" w:hAnsi="Segoe UI" w:cs="Segoe UI"/>
                <w:sz w:val="20"/>
              </w:rPr>
            </w:pPr>
            <w:r w:rsidRPr="00D617B8">
              <w:rPr>
                <w:rFonts w:ascii="Segoe UI" w:hAnsi="Segoe UI" w:cs="Segoe UI"/>
                <w:sz w:val="20"/>
              </w:rPr>
              <w:t>Heriotza eta alta boluntarioetarako jarduteko protokoloa duen PDF dokumentua.</w:t>
            </w:r>
          </w:p>
          <w:p w14:paraId="7827A5BE" w14:textId="77777777" w:rsidR="007661A3" w:rsidRPr="00D617B8" w:rsidRDefault="007661A3" w:rsidP="00D1697E">
            <w:pPr>
              <w:widowControl w:val="0"/>
              <w:spacing w:after="120"/>
              <w:jc w:val="center"/>
              <w:rPr>
                <w:rFonts w:ascii="Segoe UI" w:hAnsi="Segoe UI" w:cs="Segoe UI"/>
                <w:b/>
                <w:bCs/>
                <w:sz w:val="24"/>
              </w:rPr>
            </w:pPr>
          </w:p>
          <w:p w14:paraId="240E565F" w14:textId="77777777" w:rsidR="007661A3" w:rsidRPr="00D617B8" w:rsidRDefault="007661A3" w:rsidP="00D1697E">
            <w:pPr>
              <w:widowControl w:val="0"/>
              <w:spacing w:after="120"/>
              <w:jc w:val="center"/>
              <w:rPr>
                <w:rFonts w:ascii="Segoe UI" w:hAnsi="Segoe UI" w:cs="Segoe UI"/>
                <w:b/>
                <w:bCs/>
                <w:sz w:val="24"/>
              </w:rPr>
            </w:pPr>
          </w:p>
        </w:tc>
        <w:tc>
          <w:tcPr>
            <w:tcW w:w="5210" w:type="dxa"/>
          </w:tcPr>
          <w:p w14:paraId="5514472A" w14:textId="77777777" w:rsidR="007661A3" w:rsidRPr="00D617B8" w:rsidRDefault="007661A3" w:rsidP="00D1697E">
            <w:pPr>
              <w:widowControl w:val="0"/>
              <w:spacing w:after="120"/>
              <w:jc w:val="center"/>
              <w:rPr>
                <w:rFonts w:ascii="Segoe UI" w:hAnsi="Segoe UI" w:cs="Segoe UI"/>
                <w:b/>
                <w:snapToGrid w:val="0"/>
                <w:sz w:val="24"/>
                <w:lang w:val="es-ES"/>
              </w:rPr>
            </w:pPr>
            <w:r w:rsidRPr="00D617B8">
              <w:rPr>
                <w:rFonts w:ascii="Segoe UI" w:hAnsi="Segoe UI" w:cs="Segoe UI"/>
                <w:b/>
                <w:snapToGrid w:val="0"/>
                <w:sz w:val="24"/>
                <w:lang w:val="es-ES"/>
              </w:rPr>
              <w:lastRenderedPageBreak/>
              <w:t>ANEXO 5.</w:t>
            </w:r>
          </w:p>
          <w:p w14:paraId="05FAE922" w14:textId="77777777" w:rsidR="007661A3" w:rsidRPr="00D617B8" w:rsidRDefault="007661A3" w:rsidP="00D1697E">
            <w:pPr>
              <w:widowControl w:val="0"/>
              <w:spacing w:after="120"/>
              <w:jc w:val="center"/>
              <w:rPr>
                <w:rFonts w:ascii="Segoe UI" w:hAnsi="Segoe UI" w:cs="Segoe UI"/>
                <w:b/>
                <w:snapToGrid w:val="0"/>
                <w:sz w:val="20"/>
                <w:lang w:val="es-ES"/>
              </w:rPr>
            </w:pPr>
            <w:r w:rsidRPr="00D617B8">
              <w:rPr>
                <w:rFonts w:ascii="Segoe UI" w:hAnsi="Segoe UI" w:cs="Segoe UI"/>
                <w:b/>
                <w:snapToGrid w:val="0"/>
                <w:sz w:val="20"/>
                <w:lang w:val="es-ES"/>
              </w:rPr>
              <w:t>CONTENIDO MÍNIMO DEL SISTEMA DE INFORMACIÓN.</w:t>
            </w:r>
          </w:p>
          <w:p w14:paraId="05CE6CC9" w14:textId="77777777" w:rsidR="007661A3" w:rsidRPr="00D617B8" w:rsidRDefault="007661A3" w:rsidP="00D1697E">
            <w:pPr>
              <w:shd w:val="clear" w:color="auto" w:fill="C0C0C0"/>
              <w:spacing w:after="120"/>
              <w:jc w:val="both"/>
              <w:rPr>
                <w:rFonts w:ascii="Segoe UI" w:hAnsi="Segoe UI" w:cs="Segoe UI"/>
                <w:b/>
                <w:sz w:val="20"/>
                <w:u w:val="single"/>
                <w:lang w:val="es-ES"/>
              </w:rPr>
            </w:pPr>
            <w:r w:rsidRPr="00D617B8">
              <w:rPr>
                <w:rFonts w:ascii="Segoe UI" w:hAnsi="Segoe UI" w:cs="Segoe UI"/>
                <w:b/>
                <w:sz w:val="20"/>
                <w:u w:val="single"/>
                <w:lang w:val="es-ES"/>
              </w:rPr>
              <w:t>MÓDULO ASISTENCIAL:</w:t>
            </w:r>
          </w:p>
          <w:p w14:paraId="5B300DAB" w14:textId="77777777" w:rsidR="007661A3" w:rsidRPr="00D617B8" w:rsidRDefault="007661A3" w:rsidP="00D1697E">
            <w:pPr>
              <w:spacing w:after="120"/>
              <w:jc w:val="both"/>
              <w:rPr>
                <w:rFonts w:ascii="Segoe UI" w:hAnsi="Segoe UI" w:cs="Segoe UI"/>
                <w:b/>
                <w:sz w:val="20"/>
                <w:u w:val="single"/>
                <w:lang w:val="es-ES"/>
              </w:rPr>
            </w:pPr>
          </w:p>
          <w:p w14:paraId="5D89513B" w14:textId="77777777" w:rsidR="007661A3" w:rsidRPr="00D617B8" w:rsidRDefault="007661A3" w:rsidP="00D1697E">
            <w:pPr>
              <w:shd w:val="clear" w:color="auto" w:fill="E6E6E6"/>
              <w:spacing w:after="120"/>
              <w:jc w:val="both"/>
              <w:rPr>
                <w:rFonts w:ascii="Segoe UI" w:hAnsi="Segoe UI" w:cs="Segoe UI"/>
                <w:b/>
                <w:sz w:val="20"/>
                <w:u w:val="single"/>
                <w:lang w:val="es-ES"/>
              </w:rPr>
            </w:pPr>
            <w:r w:rsidRPr="00D617B8">
              <w:rPr>
                <w:rFonts w:ascii="Segoe UI" w:hAnsi="Segoe UI" w:cs="Segoe UI"/>
                <w:b/>
                <w:sz w:val="20"/>
                <w:u w:val="single"/>
                <w:lang w:val="es-ES"/>
              </w:rPr>
              <w:t xml:space="preserve">Por cada </w:t>
            </w:r>
            <w:r w:rsidR="00D528E3" w:rsidRPr="00D617B8">
              <w:rPr>
                <w:rFonts w:ascii="Segoe UI" w:hAnsi="Segoe UI" w:cs="Segoe UI"/>
                <w:b/>
                <w:sz w:val="20"/>
                <w:u w:val="single"/>
                <w:lang w:val="es-ES"/>
              </w:rPr>
              <w:t>residente</w:t>
            </w:r>
            <w:r w:rsidRPr="00D617B8">
              <w:rPr>
                <w:rFonts w:ascii="Segoe UI" w:hAnsi="Segoe UI" w:cs="Segoe UI"/>
                <w:b/>
                <w:sz w:val="20"/>
                <w:u w:val="single"/>
                <w:lang w:val="es-ES"/>
              </w:rPr>
              <w:t>:</w:t>
            </w:r>
          </w:p>
          <w:p w14:paraId="77FE24CA" w14:textId="77777777" w:rsidR="007661A3" w:rsidRPr="00D617B8" w:rsidRDefault="007661A3" w:rsidP="00D1697E">
            <w:pPr>
              <w:spacing w:after="120"/>
              <w:jc w:val="both"/>
              <w:rPr>
                <w:rFonts w:ascii="Segoe UI" w:hAnsi="Segoe UI" w:cs="Segoe UI"/>
                <w:b/>
                <w:sz w:val="20"/>
                <w:lang w:val="es-ES"/>
              </w:rPr>
            </w:pPr>
          </w:p>
          <w:p w14:paraId="6BD649D9" w14:textId="77777777" w:rsidR="007661A3" w:rsidRPr="00D617B8" w:rsidRDefault="007661A3" w:rsidP="00D1697E">
            <w:pPr>
              <w:spacing w:after="120"/>
              <w:jc w:val="both"/>
              <w:rPr>
                <w:rFonts w:ascii="Segoe UI" w:hAnsi="Segoe UI" w:cs="Segoe UI"/>
                <w:b/>
                <w:sz w:val="20"/>
                <w:lang w:val="es-ES"/>
              </w:rPr>
            </w:pPr>
            <w:r w:rsidRPr="00D617B8">
              <w:rPr>
                <w:rFonts w:ascii="Segoe UI" w:hAnsi="Segoe UI" w:cs="Segoe UI"/>
                <w:b/>
                <w:sz w:val="20"/>
                <w:lang w:val="es-ES"/>
              </w:rPr>
              <w:t>PAI: Plan Individual de atención:</w:t>
            </w:r>
          </w:p>
          <w:p w14:paraId="16DBFC66" w14:textId="77777777" w:rsidR="007661A3" w:rsidRPr="00D617B8" w:rsidRDefault="007661A3" w:rsidP="005D136F">
            <w:pPr>
              <w:pStyle w:val="Prrafodelista1"/>
              <w:numPr>
                <w:ilvl w:val="0"/>
                <w:numId w:val="42"/>
              </w:numPr>
              <w:spacing w:after="120"/>
              <w:ind w:left="714" w:hanging="357"/>
              <w:contextualSpacing w:val="0"/>
              <w:jc w:val="both"/>
              <w:rPr>
                <w:rFonts w:ascii="Segoe UI" w:hAnsi="Segoe UI" w:cs="Segoe UI"/>
                <w:sz w:val="20"/>
                <w:lang w:val="eu-ES"/>
              </w:rPr>
            </w:pPr>
            <w:r w:rsidRPr="00D617B8">
              <w:rPr>
                <w:rFonts w:ascii="Segoe UI" w:hAnsi="Segoe UI" w:cs="Segoe UI"/>
                <w:sz w:val="20"/>
                <w:lang w:val="eu-ES"/>
              </w:rPr>
              <w:t>Si &lt;2 meses desde el ingreso:</w:t>
            </w:r>
            <w:r w:rsidRPr="00D617B8">
              <w:rPr>
                <w:rFonts w:ascii="Segoe UI" w:hAnsi="Segoe UI" w:cs="Segoe UI"/>
                <w:sz w:val="20"/>
                <w:lang w:val="eu-ES"/>
              </w:rPr>
              <w:tab/>
              <w:t>Documentos PDF con Resumen de la entrevista previa al ingreso y PAI escrito provisional.</w:t>
            </w:r>
          </w:p>
          <w:p w14:paraId="106EA48F" w14:textId="77777777" w:rsidR="007661A3" w:rsidRPr="00D617B8" w:rsidRDefault="007661A3" w:rsidP="005D136F">
            <w:pPr>
              <w:pStyle w:val="Prrafodelista1"/>
              <w:numPr>
                <w:ilvl w:val="0"/>
                <w:numId w:val="42"/>
              </w:numPr>
              <w:spacing w:after="120"/>
              <w:ind w:left="714" w:hanging="357"/>
              <w:jc w:val="both"/>
              <w:rPr>
                <w:rFonts w:ascii="Segoe UI" w:hAnsi="Segoe UI" w:cs="Segoe UI"/>
                <w:color w:val="000000"/>
                <w:sz w:val="20"/>
              </w:rPr>
            </w:pPr>
            <w:r w:rsidRPr="00D617B8">
              <w:rPr>
                <w:rFonts w:ascii="Segoe UI" w:hAnsi="Segoe UI" w:cs="Segoe UI"/>
                <w:sz w:val="20"/>
              </w:rPr>
              <w:t>Si &gt;2 meses desde el ingreso:</w:t>
            </w:r>
            <w:r w:rsidRPr="00D617B8">
              <w:rPr>
                <w:rFonts w:ascii="Segoe UI" w:hAnsi="Segoe UI" w:cs="Segoe UI"/>
                <w:sz w:val="20"/>
              </w:rPr>
              <w:tab/>
              <w:t xml:space="preserve">Documento PDF con el </w:t>
            </w:r>
            <w:r w:rsidRPr="00D617B8">
              <w:rPr>
                <w:rFonts w:ascii="Segoe UI" w:hAnsi="Segoe UI" w:cs="Segoe UI"/>
                <w:color w:val="000000"/>
                <w:sz w:val="20"/>
              </w:rPr>
              <w:t>PAI vigente.</w:t>
            </w:r>
          </w:p>
          <w:p w14:paraId="7FABAAB5" w14:textId="77777777" w:rsidR="007661A3" w:rsidRPr="00D617B8" w:rsidRDefault="007661A3" w:rsidP="005D136F">
            <w:pPr>
              <w:pStyle w:val="Prrafodelista1"/>
              <w:numPr>
                <w:ilvl w:val="0"/>
                <w:numId w:val="42"/>
              </w:numPr>
              <w:spacing w:after="120"/>
              <w:ind w:left="714" w:hanging="357"/>
              <w:jc w:val="both"/>
              <w:rPr>
                <w:rFonts w:ascii="Segoe UI" w:hAnsi="Segoe UI" w:cs="Segoe UI"/>
                <w:color w:val="000000"/>
                <w:sz w:val="20"/>
              </w:rPr>
            </w:pPr>
            <w:r w:rsidRPr="00D617B8">
              <w:rPr>
                <w:rFonts w:ascii="Segoe UI" w:hAnsi="Segoe UI" w:cs="Segoe UI"/>
                <w:sz w:val="20"/>
              </w:rPr>
              <w:t>Campo con la fecha de revisión del último PAI vigente.</w:t>
            </w:r>
          </w:p>
          <w:p w14:paraId="77C0DAC3" w14:textId="77777777" w:rsidR="007661A3" w:rsidRPr="00D617B8" w:rsidRDefault="007661A3" w:rsidP="005D136F">
            <w:pPr>
              <w:pStyle w:val="Prrafodelista1"/>
              <w:numPr>
                <w:ilvl w:val="0"/>
                <w:numId w:val="42"/>
              </w:numPr>
              <w:spacing w:after="120"/>
              <w:ind w:left="714" w:hanging="357"/>
              <w:jc w:val="both"/>
              <w:rPr>
                <w:rFonts w:ascii="Segoe UI" w:hAnsi="Segoe UI" w:cs="Segoe UI"/>
                <w:color w:val="000000"/>
                <w:sz w:val="20"/>
              </w:rPr>
            </w:pPr>
            <w:r w:rsidRPr="00D617B8">
              <w:rPr>
                <w:rFonts w:ascii="Segoe UI" w:hAnsi="Segoe UI" w:cs="Segoe UI"/>
                <w:sz w:val="20"/>
              </w:rPr>
              <w:t>Histórico de</w:t>
            </w:r>
            <w:r w:rsidRPr="00D617B8">
              <w:rPr>
                <w:rFonts w:ascii="Segoe UI" w:hAnsi="Segoe UI" w:cs="Segoe UI"/>
                <w:color w:val="000000"/>
                <w:sz w:val="20"/>
              </w:rPr>
              <w:t xml:space="preserve"> todos los PAIs definidos a</w:t>
            </w:r>
            <w:r w:rsidR="00613BBA" w:rsidRPr="00D617B8">
              <w:rPr>
                <w:rFonts w:ascii="Segoe UI" w:hAnsi="Segoe UI" w:cs="Segoe UI"/>
                <w:color w:val="000000"/>
                <w:sz w:val="20"/>
              </w:rPr>
              <w:t xml:space="preserve"> la persona residente</w:t>
            </w:r>
            <w:r w:rsidRPr="00D617B8">
              <w:rPr>
                <w:rFonts w:ascii="Segoe UI" w:hAnsi="Segoe UI" w:cs="Segoe UI"/>
                <w:color w:val="000000"/>
                <w:sz w:val="20"/>
              </w:rPr>
              <w:t xml:space="preserve"> durante toda su estancia (documentos PDF).</w:t>
            </w:r>
          </w:p>
          <w:p w14:paraId="3C95522B" w14:textId="77777777" w:rsidR="007661A3" w:rsidRPr="00D617B8" w:rsidRDefault="007661A3" w:rsidP="00D1697E">
            <w:pPr>
              <w:spacing w:after="120"/>
              <w:jc w:val="both"/>
              <w:rPr>
                <w:rFonts w:ascii="Segoe UI" w:hAnsi="Segoe UI" w:cs="Segoe UI"/>
                <w:b/>
                <w:color w:val="000000"/>
                <w:sz w:val="20"/>
                <w:lang w:val="es-ES"/>
              </w:rPr>
            </w:pPr>
            <w:r w:rsidRPr="00D617B8">
              <w:rPr>
                <w:rFonts w:ascii="Segoe UI" w:hAnsi="Segoe UI" w:cs="Segoe UI"/>
                <w:b/>
                <w:color w:val="000000"/>
                <w:sz w:val="20"/>
                <w:lang w:val="es-ES"/>
              </w:rPr>
              <w:t>Cuidados personales y vida diaria:</w:t>
            </w:r>
          </w:p>
          <w:p w14:paraId="477E01AE" w14:textId="77777777" w:rsidR="007661A3" w:rsidRPr="00D617B8" w:rsidRDefault="007661A3" w:rsidP="005D136F">
            <w:pPr>
              <w:numPr>
                <w:ilvl w:val="0"/>
                <w:numId w:val="43"/>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a</w:t>
            </w:r>
            <w:r w:rsidR="00613BBA" w:rsidRPr="00D617B8">
              <w:rPr>
                <w:rFonts w:ascii="Segoe UI" w:hAnsi="Segoe UI" w:cs="Segoe UI"/>
                <w:color w:val="000000"/>
                <w:sz w:val="20"/>
                <w:lang w:val="es-ES"/>
              </w:rPr>
              <w:t xml:space="preserve"> la persona residente</w:t>
            </w:r>
            <w:r w:rsidRPr="00D617B8">
              <w:rPr>
                <w:rFonts w:ascii="Segoe UI" w:hAnsi="Segoe UI" w:cs="Segoe UI"/>
                <w:color w:val="000000"/>
                <w:sz w:val="20"/>
                <w:lang w:val="es-ES"/>
              </w:rPr>
              <w:t xml:space="preserve"> se le alimenta en boca.</w:t>
            </w:r>
          </w:p>
          <w:p w14:paraId="481343AE" w14:textId="77777777" w:rsidR="007661A3" w:rsidRPr="00D617B8" w:rsidRDefault="007661A3" w:rsidP="005D136F">
            <w:pPr>
              <w:numPr>
                <w:ilvl w:val="0"/>
                <w:numId w:val="43"/>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tiene asignada dieta especial (señalando tipo de dieta) o suplemento nutricional.</w:t>
            </w:r>
          </w:p>
          <w:p w14:paraId="26185164" w14:textId="77777777" w:rsidR="007661A3" w:rsidRPr="00D617B8" w:rsidRDefault="007661A3" w:rsidP="005D136F">
            <w:pPr>
              <w:numPr>
                <w:ilvl w:val="0"/>
                <w:numId w:val="43"/>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hace vida cama-sillón.</w:t>
            </w:r>
          </w:p>
          <w:p w14:paraId="0DF72161" w14:textId="77777777" w:rsidR="007661A3" w:rsidRPr="00D617B8" w:rsidRDefault="007661A3" w:rsidP="005D136F">
            <w:pPr>
              <w:numPr>
                <w:ilvl w:val="0"/>
                <w:numId w:val="43"/>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utiliza pañal de incontinencia y segmento de tipo de pañal.</w:t>
            </w:r>
          </w:p>
          <w:p w14:paraId="5CC8349E" w14:textId="77777777" w:rsidR="007661A3" w:rsidRPr="00D617B8" w:rsidRDefault="007661A3" w:rsidP="005D136F">
            <w:pPr>
              <w:numPr>
                <w:ilvl w:val="0"/>
                <w:numId w:val="43"/>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tiene barras en cama.</w:t>
            </w:r>
          </w:p>
          <w:p w14:paraId="07977BF3" w14:textId="77777777" w:rsidR="007661A3" w:rsidRPr="00D617B8" w:rsidRDefault="007661A3" w:rsidP="005D136F">
            <w:pPr>
              <w:numPr>
                <w:ilvl w:val="0"/>
                <w:numId w:val="43"/>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cinturón pélvico.</w:t>
            </w:r>
          </w:p>
          <w:p w14:paraId="597AD7FE" w14:textId="77777777" w:rsidR="007661A3" w:rsidRPr="00D617B8" w:rsidRDefault="007661A3" w:rsidP="005D136F">
            <w:pPr>
              <w:numPr>
                <w:ilvl w:val="0"/>
                <w:numId w:val="43"/>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no poder salir del centro por prescripción documentada por persona autorizada y consentida por familiar de referencia o tutor.</w:t>
            </w:r>
          </w:p>
          <w:p w14:paraId="58BD0663" w14:textId="77777777" w:rsidR="007661A3" w:rsidRPr="00D617B8" w:rsidRDefault="007661A3" w:rsidP="005D136F">
            <w:pPr>
              <w:numPr>
                <w:ilvl w:val="1"/>
                <w:numId w:val="43"/>
              </w:numPr>
              <w:spacing w:after="120"/>
              <w:jc w:val="both"/>
              <w:rPr>
                <w:rFonts w:ascii="Segoe UI" w:hAnsi="Segoe UI" w:cs="Segoe UI"/>
                <w:color w:val="000000"/>
                <w:sz w:val="20"/>
                <w:lang w:val="es-ES"/>
              </w:rPr>
            </w:pPr>
            <w:r w:rsidRPr="00D617B8">
              <w:rPr>
                <w:rFonts w:ascii="Segoe UI" w:hAnsi="Segoe UI" w:cs="Segoe UI"/>
                <w:color w:val="000000"/>
                <w:sz w:val="20"/>
                <w:lang w:val="es-ES"/>
              </w:rPr>
              <w:t>Documento PDF donde se recoja dicha prescripción y consentimiento.</w:t>
            </w:r>
          </w:p>
          <w:p w14:paraId="66AAD902" w14:textId="77777777" w:rsidR="007661A3" w:rsidRPr="00D617B8" w:rsidRDefault="007661A3" w:rsidP="005D136F">
            <w:pPr>
              <w:numPr>
                <w:ilvl w:val="0"/>
                <w:numId w:val="43"/>
              </w:numPr>
              <w:spacing w:after="120"/>
              <w:jc w:val="both"/>
              <w:rPr>
                <w:rFonts w:ascii="Segoe UI" w:hAnsi="Segoe UI" w:cs="Segoe UI"/>
                <w:sz w:val="20"/>
                <w:lang w:val="es-ES"/>
              </w:rPr>
            </w:pPr>
            <w:r w:rsidRPr="00D617B8">
              <w:rPr>
                <w:rFonts w:ascii="Segoe UI" w:hAnsi="Segoe UI" w:cs="Segoe UI"/>
                <w:color w:val="000000"/>
                <w:sz w:val="20"/>
                <w:lang w:val="es-ES"/>
              </w:rPr>
              <w:t xml:space="preserve">Parte de incidencias: documento PDF donde se recojan de forma cronológica y acumulativa todas las incidencias relevantes en relación con los cuidados personales y de vida diaria relacionadas con el cliente, con las firmas e </w:t>
            </w:r>
            <w:r w:rsidRPr="00D617B8">
              <w:rPr>
                <w:rFonts w:ascii="Segoe UI" w:hAnsi="Segoe UI" w:cs="Segoe UI"/>
                <w:color w:val="000000"/>
                <w:sz w:val="20"/>
                <w:lang w:val="es-ES"/>
              </w:rPr>
              <w:lastRenderedPageBreak/>
              <w:t xml:space="preserve">identificación de las personas que realizan las </w:t>
            </w:r>
            <w:r w:rsidRPr="00D617B8">
              <w:rPr>
                <w:rFonts w:ascii="Segoe UI" w:hAnsi="Segoe UI" w:cs="Segoe UI"/>
                <w:sz w:val="20"/>
                <w:lang w:val="es-ES"/>
              </w:rPr>
              <w:t>anotaciones (histórico de documentos pdf).</w:t>
            </w:r>
          </w:p>
          <w:p w14:paraId="435401C9" w14:textId="77777777" w:rsidR="007661A3" w:rsidRPr="00D617B8" w:rsidRDefault="007661A3" w:rsidP="005D136F">
            <w:pPr>
              <w:numPr>
                <w:ilvl w:val="0"/>
                <w:numId w:val="43"/>
              </w:numPr>
              <w:spacing w:after="120"/>
              <w:jc w:val="both"/>
              <w:rPr>
                <w:rFonts w:ascii="Segoe UI" w:hAnsi="Segoe UI" w:cs="Segoe UI"/>
                <w:color w:val="000000"/>
                <w:sz w:val="20"/>
                <w:lang w:val="es-ES"/>
              </w:rPr>
            </w:pPr>
            <w:r w:rsidRPr="00D617B8">
              <w:rPr>
                <w:rFonts w:ascii="Segoe UI" w:hAnsi="Segoe UI" w:cs="Segoe UI"/>
                <w:color w:val="000000"/>
                <w:sz w:val="20"/>
                <w:lang w:val="es-ES"/>
              </w:rPr>
              <w:t xml:space="preserve">Documento donde se evidencie el despliegue, ejecución y verificación de los cuidados definidos en el </w:t>
            </w:r>
            <w:r w:rsidR="00613BBA" w:rsidRPr="00D617B8">
              <w:rPr>
                <w:rFonts w:ascii="Segoe UI" w:hAnsi="Segoe UI" w:cs="Segoe UI"/>
                <w:color w:val="000000"/>
                <w:sz w:val="20"/>
                <w:lang w:val="es-ES"/>
              </w:rPr>
              <w:t>Plan de Atención Individual (</w:t>
            </w:r>
            <w:r w:rsidRPr="00D617B8">
              <w:rPr>
                <w:rFonts w:ascii="Segoe UI" w:hAnsi="Segoe UI" w:cs="Segoe UI"/>
                <w:color w:val="000000"/>
                <w:sz w:val="18"/>
                <w:lang w:val="es-ES"/>
              </w:rPr>
              <w:t>PAI</w:t>
            </w:r>
            <w:r w:rsidR="00613BBA" w:rsidRPr="00D617B8">
              <w:rPr>
                <w:rFonts w:ascii="Segoe UI" w:hAnsi="Segoe UI" w:cs="Segoe UI"/>
                <w:color w:val="000000"/>
                <w:sz w:val="20"/>
                <w:lang w:val="es-ES"/>
              </w:rPr>
              <w:t>)</w:t>
            </w:r>
            <w:r w:rsidRPr="00D617B8">
              <w:rPr>
                <w:rFonts w:ascii="Segoe UI" w:hAnsi="Segoe UI" w:cs="Segoe UI"/>
                <w:color w:val="000000"/>
                <w:sz w:val="20"/>
                <w:lang w:val="es-ES"/>
              </w:rPr>
              <w:t>, así como lo identificación del profesional de referencia.</w:t>
            </w:r>
          </w:p>
          <w:p w14:paraId="08D5509E" w14:textId="77777777" w:rsidR="007661A3" w:rsidRPr="00D617B8" w:rsidRDefault="007661A3" w:rsidP="00D1697E">
            <w:pPr>
              <w:spacing w:after="120"/>
              <w:jc w:val="both"/>
              <w:rPr>
                <w:rFonts w:ascii="Segoe UI" w:hAnsi="Segoe UI" w:cs="Segoe UI"/>
                <w:b/>
                <w:color w:val="000000"/>
                <w:sz w:val="20"/>
                <w:lang w:val="es-ES"/>
              </w:rPr>
            </w:pPr>
            <w:r w:rsidRPr="00D617B8">
              <w:rPr>
                <w:rFonts w:ascii="Segoe UI" w:hAnsi="Segoe UI" w:cs="Segoe UI"/>
                <w:b/>
                <w:color w:val="000000"/>
                <w:sz w:val="20"/>
                <w:lang w:val="es-ES"/>
              </w:rPr>
              <w:t>Atención Social:</w:t>
            </w:r>
          </w:p>
          <w:p w14:paraId="7A8273A5" w14:textId="77777777" w:rsidR="007661A3" w:rsidRPr="00D617B8" w:rsidRDefault="007661A3" w:rsidP="005D136F">
            <w:pPr>
              <w:numPr>
                <w:ilvl w:val="0"/>
                <w:numId w:val="44"/>
              </w:numPr>
              <w:spacing w:after="120"/>
              <w:jc w:val="both"/>
              <w:rPr>
                <w:rFonts w:ascii="Segoe UI" w:hAnsi="Segoe UI" w:cs="Segoe UI"/>
                <w:color w:val="000000"/>
                <w:sz w:val="20"/>
                <w:lang w:val="es-ES"/>
              </w:rPr>
            </w:pPr>
            <w:r w:rsidRPr="00D617B8">
              <w:rPr>
                <w:rFonts w:ascii="Segoe UI" w:hAnsi="Segoe UI" w:cs="Segoe UI"/>
                <w:color w:val="000000"/>
                <w:sz w:val="20"/>
                <w:lang w:val="es-ES"/>
              </w:rPr>
              <w:t>Documento PDF con historia social actualizada con datos personales y sociofamiliares.</w:t>
            </w:r>
          </w:p>
          <w:p w14:paraId="799B6E42" w14:textId="77777777" w:rsidR="007661A3" w:rsidRPr="00D617B8" w:rsidRDefault="007661A3" w:rsidP="005D136F">
            <w:pPr>
              <w:numPr>
                <w:ilvl w:val="0"/>
                <w:numId w:val="44"/>
              </w:numPr>
              <w:spacing w:after="120"/>
              <w:jc w:val="both"/>
              <w:rPr>
                <w:rFonts w:ascii="Segoe UI" w:hAnsi="Segoe UI" w:cs="Segoe UI"/>
                <w:color w:val="000000"/>
                <w:sz w:val="20"/>
                <w:lang w:val="es-ES"/>
              </w:rPr>
            </w:pPr>
            <w:r w:rsidRPr="00D617B8">
              <w:rPr>
                <w:rFonts w:ascii="Segoe UI" w:hAnsi="Segoe UI" w:cs="Segoe UI"/>
                <w:color w:val="000000"/>
                <w:sz w:val="20"/>
                <w:lang w:val="es-ES"/>
              </w:rPr>
              <w:t xml:space="preserve">Indicación de si </w:t>
            </w:r>
            <w:r w:rsidR="00B25C0C" w:rsidRPr="00D617B8">
              <w:rPr>
                <w:rFonts w:ascii="Segoe UI" w:hAnsi="Segoe UI" w:cs="Segoe UI"/>
                <w:color w:val="000000"/>
                <w:sz w:val="20"/>
                <w:lang w:val="es-ES"/>
              </w:rPr>
              <w:t>la persona residente</w:t>
            </w:r>
            <w:r w:rsidRPr="00D617B8">
              <w:rPr>
                <w:rFonts w:ascii="Segoe UI" w:hAnsi="Segoe UI" w:cs="Segoe UI"/>
                <w:color w:val="000000"/>
                <w:sz w:val="20"/>
                <w:lang w:val="es-ES"/>
              </w:rPr>
              <w:t xml:space="preserve"> </w:t>
            </w:r>
            <w:r w:rsidR="00B25C0C" w:rsidRPr="00D617B8">
              <w:rPr>
                <w:rFonts w:ascii="Segoe UI" w:hAnsi="Segoe UI" w:cs="Segoe UI"/>
                <w:color w:val="000000"/>
                <w:sz w:val="20"/>
                <w:lang w:val="es-ES"/>
              </w:rPr>
              <w:t>tiene limitada la capacidad legal</w:t>
            </w:r>
            <w:r w:rsidRPr="00D617B8">
              <w:rPr>
                <w:rFonts w:ascii="Segoe UI" w:hAnsi="Segoe UI" w:cs="Segoe UI"/>
                <w:color w:val="000000"/>
                <w:sz w:val="20"/>
                <w:lang w:val="es-ES"/>
              </w:rPr>
              <w:t>.</w:t>
            </w:r>
          </w:p>
          <w:p w14:paraId="5AE1DAC7" w14:textId="77777777" w:rsidR="007661A3" w:rsidRPr="00D617B8" w:rsidRDefault="007661A3" w:rsidP="005D136F">
            <w:pPr>
              <w:numPr>
                <w:ilvl w:val="1"/>
                <w:numId w:val="44"/>
              </w:numPr>
              <w:spacing w:after="120"/>
              <w:jc w:val="both"/>
              <w:rPr>
                <w:rFonts w:ascii="Segoe UI" w:hAnsi="Segoe UI" w:cs="Segoe UI"/>
                <w:color w:val="000000"/>
                <w:sz w:val="20"/>
                <w:lang w:val="es-ES"/>
              </w:rPr>
            </w:pPr>
            <w:r w:rsidRPr="00D617B8">
              <w:rPr>
                <w:rFonts w:ascii="Segoe UI" w:hAnsi="Segoe UI" w:cs="Segoe UI"/>
                <w:color w:val="000000"/>
                <w:sz w:val="20"/>
                <w:lang w:val="es-ES"/>
              </w:rPr>
              <w:t>En caso afirmativo: documento PDF con la sentencia o similar, e identificación del tutor y alcance de la</w:t>
            </w:r>
            <w:r w:rsidR="00363581" w:rsidRPr="00D617B8">
              <w:rPr>
                <w:rFonts w:ascii="Segoe UI" w:hAnsi="Segoe UI" w:cs="Segoe UI"/>
                <w:color w:val="000000"/>
                <w:sz w:val="20"/>
                <w:lang w:val="es-ES"/>
              </w:rPr>
              <w:t xml:space="preserve"> modificación.</w:t>
            </w:r>
          </w:p>
          <w:p w14:paraId="2592E76D" w14:textId="77777777" w:rsidR="007661A3" w:rsidRPr="00D617B8" w:rsidRDefault="007661A3" w:rsidP="005D136F">
            <w:pPr>
              <w:numPr>
                <w:ilvl w:val="0"/>
                <w:numId w:val="44"/>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carece de soporte familiar.</w:t>
            </w:r>
          </w:p>
          <w:p w14:paraId="1692FB69" w14:textId="77777777" w:rsidR="007661A3" w:rsidRPr="00D617B8" w:rsidRDefault="007661A3" w:rsidP="00D1697E">
            <w:pPr>
              <w:spacing w:after="120"/>
              <w:jc w:val="both"/>
              <w:rPr>
                <w:rFonts w:ascii="Segoe UI" w:hAnsi="Segoe UI" w:cs="Segoe UI"/>
                <w:b/>
                <w:color w:val="000000"/>
                <w:sz w:val="20"/>
                <w:lang w:val="es-ES"/>
              </w:rPr>
            </w:pPr>
            <w:r w:rsidRPr="00D617B8">
              <w:rPr>
                <w:rFonts w:ascii="Segoe UI" w:hAnsi="Segoe UI" w:cs="Segoe UI"/>
                <w:b/>
                <w:color w:val="000000"/>
                <w:sz w:val="20"/>
                <w:lang w:val="es-ES"/>
              </w:rPr>
              <w:t>Atención psicológica:</w:t>
            </w:r>
          </w:p>
          <w:p w14:paraId="1FC3A837" w14:textId="77777777" w:rsidR="007661A3" w:rsidRPr="00D617B8" w:rsidRDefault="007661A3" w:rsidP="005D136F">
            <w:pPr>
              <w:numPr>
                <w:ilvl w:val="0"/>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padece deterioro cognitivo.</w:t>
            </w:r>
          </w:p>
          <w:p w14:paraId="3018FAE2" w14:textId="77777777" w:rsidR="007661A3" w:rsidRPr="00D617B8" w:rsidRDefault="007661A3" w:rsidP="005D136F">
            <w:pPr>
              <w:numPr>
                <w:ilvl w:val="0"/>
                <w:numId w:val="46"/>
              </w:numPr>
              <w:spacing w:after="120"/>
              <w:jc w:val="both"/>
              <w:rPr>
                <w:rFonts w:ascii="Segoe UI" w:hAnsi="Segoe UI" w:cs="Segoe UI"/>
                <w:color w:val="000000"/>
                <w:sz w:val="20"/>
                <w:lang w:val="es-ES"/>
              </w:rPr>
            </w:pPr>
            <w:r w:rsidRPr="00D617B8">
              <w:rPr>
                <w:rFonts w:ascii="Segoe UI" w:hAnsi="Segoe UI" w:cs="Segoe UI"/>
                <w:color w:val="000000"/>
                <w:sz w:val="20"/>
                <w:lang w:val="es-ES"/>
              </w:rPr>
              <w:t>Indicación de si padece trastorno psicótico.</w:t>
            </w:r>
          </w:p>
          <w:p w14:paraId="495D6CB8" w14:textId="77777777" w:rsidR="007661A3" w:rsidRPr="00D617B8" w:rsidRDefault="007661A3" w:rsidP="00D1697E">
            <w:pPr>
              <w:spacing w:after="120"/>
              <w:jc w:val="both"/>
              <w:rPr>
                <w:rFonts w:ascii="Segoe UI" w:hAnsi="Segoe UI" w:cs="Segoe UI"/>
                <w:b/>
                <w:sz w:val="20"/>
                <w:lang w:val="es-ES"/>
              </w:rPr>
            </w:pPr>
            <w:r w:rsidRPr="00D617B8">
              <w:rPr>
                <w:rFonts w:ascii="Segoe UI" w:hAnsi="Segoe UI" w:cs="Segoe UI"/>
                <w:b/>
                <w:sz w:val="20"/>
                <w:lang w:val="es-ES"/>
              </w:rPr>
              <w:t>Atención sanitaria:</w:t>
            </w:r>
          </w:p>
          <w:p w14:paraId="2020A6A9"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Indicación de oxigenoterapia.</w:t>
            </w:r>
          </w:p>
          <w:p w14:paraId="1FA676BD"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Indicación de sondaje uretral permanente.</w:t>
            </w:r>
          </w:p>
          <w:p w14:paraId="5026063A"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Indicación de sondaje nasogástrico.</w:t>
            </w:r>
          </w:p>
          <w:p w14:paraId="5DC9C98B"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Indicación de ostomía.</w:t>
            </w:r>
          </w:p>
          <w:p w14:paraId="2145B79C"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Indicación de hipertensión.</w:t>
            </w:r>
          </w:p>
          <w:p w14:paraId="0AA1948C"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Indicación de diabetes.</w:t>
            </w:r>
          </w:p>
          <w:p w14:paraId="73CC6D2A"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Indicación de estreñimiento.</w:t>
            </w:r>
          </w:p>
          <w:p w14:paraId="0484C7D7"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Indicación de fractura de cadera.</w:t>
            </w:r>
          </w:p>
          <w:p w14:paraId="74F34603"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Indicación de úlcera por presión.</w:t>
            </w:r>
          </w:p>
          <w:p w14:paraId="33D1E929"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Documento PDF con la historia sanitaria actualizada.</w:t>
            </w:r>
          </w:p>
          <w:p w14:paraId="16EA9E57" w14:textId="77777777"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Documento donde se evidencie el despliegue, ejecución y verificación de las actuaciones previstas en los protocolos sanitarios aplicables al cliente.</w:t>
            </w:r>
          </w:p>
          <w:p w14:paraId="41C93E48" w14:textId="49E0C7C3" w:rsidR="007661A3" w:rsidRPr="00D617B8" w:rsidRDefault="007661A3" w:rsidP="005D136F">
            <w:pPr>
              <w:numPr>
                <w:ilvl w:val="0"/>
                <w:numId w:val="49"/>
              </w:numPr>
              <w:spacing w:after="120"/>
              <w:jc w:val="both"/>
              <w:rPr>
                <w:rFonts w:ascii="Segoe UI" w:hAnsi="Segoe UI" w:cs="Segoe UI"/>
                <w:sz w:val="20"/>
                <w:lang w:val="es-ES"/>
              </w:rPr>
            </w:pPr>
            <w:r w:rsidRPr="00D617B8">
              <w:rPr>
                <w:rFonts w:ascii="Segoe UI" w:hAnsi="Segoe UI" w:cs="Segoe UI"/>
                <w:sz w:val="20"/>
                <w:lang w:val="es-ES"/>
              </w:rPr>
              <w:t>Registro actualizado de medicación administrada al cliente, a nivel de familias de medicamentos (por ejemplo: analgésicos, antibióticos….)</w:t>
            </w:r>
          </w:p>
          <w:p w14:paraId="4F5C5E34" w14:textId="60688036" w:rsidR="005D5E45" w:rsidRDefault="005D5E45" w:rsidP="005D5E45">
            <w:pPr>
              <w:ind w:left="357"/>
              <w:jc w:val="both"/>
              <w:rPr>
                <w:rFonts w:ascii="Segoe UI" w:hAnsi="Segoe UI" w:cs="Segoe UI"/>
                <w:sz w:val="20"/>
                <w:lang w:val="es-ES"/>
              </w:rPr>
            </w:pPr>
          </w:p>
          <w:p w14:paraId="240B708F" w14:textId="36D80786" w:rsidR="00D617B8" w:rsidRDefault="00D617B8" w:rsidP="005D5E45">
            <w:pPr>
              <w:ind w:left="357"/>
              <w:jc w:val="both"/>
              <w:rPr>
                <w:rFonts w:ascii="Segoe UI" w:hAnsi="Segoe UI" w:cs="Segoe UI"/>
                <w:sz w:val="20"/>
                <w:lang w:val="es-ES"/>
              </w:rPr>
            </w:pPr>
          </w:p>
          <w:p w14:paraId="18A56AD6" w14:textId="609ACE0A" w:rsidR="00B75BC8" w:rsidRDefault="00B75BC8" w:rsidP="005D5E45">
            <w:pPr>
              <w:ind w:left="357"/>
              <w:jc w:val="both"/>
              <w:rPr>
                <w:rFonts w:ascii="Segoe UI" w:hAnsi="Segoe UI" w:cs="Segoe UI"/>
                <w:sz w:val="20"/>
                <w:lang w:val="es-ES"/>
              </w:rPr>
            </w:pPr>
          </w:p>
          <w:p w14:paraId="2DDF3804" w14:textId="6B1F67A3" w:rsidR="00B75BC8" w:rsidRDefault="00B75BC8" w:rsidP="005D5E45">
            <w:pPr>
              <w:ind w:left="357"/>
              <w:jc w:val="both"/>
              <w:rPr>
                <w:rFonts w:ascii="Segoe UI" w:hAnsi="Segoe UI" w:cs="Segoe UI"/>
                <w:sz w:val="20"/>
                <w:lang w:val="es-ES"/>
              </w:rPr>
            </w:pPr>
          </w:p>
          <w:p w14:paraId="2B290F82" w14:textId="77777777" w:rsidR="00D617B8" w:rsidRPr="00D617B8" w:rsidRDefault="00D617B8" w:rsidP="005D5E45">
            <w:pPr>
              <w:ind w:left="357"/>
              <w:jc w:val="both"/>
              <w:rPr>
                <w:rFonts w:ascii="Segoe UI" w:hAnsi="Segoe UI" w:cs="Segoe UI"/>
                <w:sz w:val="20"/>
                <w:lang w:val="es-ES"/>
              </w:rPr>
            </w:pPr>
          </w:p>
          <w:p w14:paraId="60671F5B" w14:textId="77777777" w:rsidR="007661A3" w:rsidRPr="00D617B8" w:rsidRDefault="007661A3" w:rsidP="00D1697E">
            <w:pPr>
              <w:shd w:val="clear" w:color="auto" w:fill="E6E6E6"/>
              <w:spacing w:after="120"/>
              <w:jc w:val="both"/>
              <w:rPr>
                <w:rFonts w:ascii="Segoe UI" w:hAnsi="Segoe UI" w:cs="Segoe UI"/>
                <w:b/>
                <w:sz w:val="20"/>
                <w:u w:val="single"/>
                <w:lang w:val="es-ES"/>
              </w:rPr>
            </w:pPr>
            <w:r w:rsidRPr="00D617B8">
              <w:rPr>
                <w:rFonts w:ascii="Segoe UI" w:hAnsi="Segoe UI" w:cs="Segoe UI"/>
                <w:b/>
                <w:sz w:val="20"/>
                <w:u w:val="single"/>
                <w:lang w:val="es-ES"/>
              </w:rPr>
              <w:t>Para el conjunto del centro/lote:</w:t>
            </w:r>
          </w:p>
          <w:p w14:paraId="6F2ABFAC" w14:textId="77777777" w:rsidR="007661A3" w:rsidRPr="00D617B8" w:rsidRDefault="007661A3" w:rsidP="00D1697E">
            <w:pPr>
              <w:spacing w:after="120"/>
              <w:jc w:val="both"/>
              <w:rPr>
                <w:rFonts w:ascii="Segoe UI" w:hAnsi="Segoe UI" w:cs="Segoe UI"/>
                <w:b/>
                <w:sz w:val="20"/>
                <w:lang w:val="es-ES"/>
              </w:rPr>
            </w:pPr>
            <w:r w:rsidRPr="00D617B8">
              <w:rPr>
                <w:rFonts w:ascii="Segoe UI" w:hAnsi="Segoe UI" w:cs="Segoe UI"/>
                <w:b/>
                <w:sz w:val="20"/>
                <w:lang w:val="es-ES"/>
              </w:rPr>
              <w:t>Atención Social:</w:t>
            </w:r>
          </w:p>
          <w:p w14:paraId="56080C9D" w14:textId="77777777" w:rsidR="007661A3" w:rsidRPr="00D617B8" w:rsidRDefault="007661A3" w:rsidP="005D136F">
            <w:pPr>
              <w:numPr>
                <w:ilvl w:val="0"/>
                <w:numId w:val="45"/>
              </w:numPr>
              <w:spacing w:after="120"/>
              <w:jc w:val="both"/>
              <w:rPr>
                <w:rFonts w:ascii="Segoe UI" w:hAnsi="Segoe UI" w:cs="Segoe UI"/>
                <w:sz w:val="20"/>
                <w:lang w:val="es-ES"/>
              </w:rPr>
            </w:pPr>
            <w:r w:rsidRPr="00D617B8">
              <w:rPr>
                <w:rFonts w:ascii="Segoe UI" w:hAnsi="Segoe UI" w:cs="Segoe UI"/>
                <w:sz w:val="20"/>
                <w:lang w:val="es-ES"/>
              </w:rPr>
              <w:t>Documento PDF con el Registro vivo de reclamaciones y sugerencias, con evidencia del tratamiento dado y su cierre.</w:t>
            </w:r>
          </w:p>
          <w:p w14:paraId="0DD8C8DE" w14:textId="77777777" w:rsidR="007661A3" w:rsidRPr="00D617B8" w:rsidRDefault="007661A3" w:rsidP="005D136F">
            <w:pPr>
              <w:numPr>
                <w:ilvl w:val="0"/>
                <w:numId w:val="45"/>
              </w:numPr>
              <w:spacing w:after="120"/>
              <w:jc w:val="both"/>
              <w:rPr>
                <w:rFonts w:ascii="Segoe UI" w:hAnsi="Segoe UI" w:cs="Segoe UI"/>
                <w:sz w:val="20"/>
                <w:lang w:val="es-ES"/>
              </w:rPr>
            </w:pPr>
            <w:r w:rsidRPr="00D617B8">
              <w:rPr>
                <w:rFonts w:ascii="Segoe UI" w:hAnsi="Segoe UI" w:cs="Segoe UI"/>
                <w:sz w:val="20"/>
                <w:lang w:val="es-ES"/>
              </w:rPr>
              <w:t>Documento PDF con el protocolo vigente de voluntariado.</w:t>
            </w:r>
          </w:p>
          <w:p w14:paraId="509E9A5B" w14:textId="77777777" w:rsidR="007661A3" w:rsidRPr="00D617B8" w:rsidRDefault="007661A3" w:rsidP="005D136F">
            <w:pPr>
              <w:numPr>
                <w:ilvl w:val="0"/>
                <w:numId w:val="45"/>
              </w:numPr>
              <w:spacing w:after="120"/>
              <w:jc w:val="both"/>
              <w:rPr>
                <w:rFonts w:ascii="Segoe UI" w:hAnsi="Segoe UI" w:cs="Segoe UI"/>
                <w:sz w:val="20"/>
                <w:lang w:val="es-ES"/>
              </w:rPr>
            </w:pPr>
            <w:r w:rsidRPr="00D617B8">
              <w:rPr>
                <w:rFonts w:ascii="Segoe UI" w:hAnsi="Segoe UI" w:cs="Segoe UI"/>
                <w:sz w:val="20"/>
                <w:lang w:val="es-ES"/>
              </w:rPr>
              <w:t>Histórico en orden cronológico de las actas (en PDF) de los órganos de representación del centro.</w:t>
            </w:r>
          </w:p>
          <w:p w14:paraId="6F946741" w14:textId="77777777" w:rsidR="007661A3" w:rsidRPr="00D617B8" w:rsidRDefault="007661A3" w:rsidP="00D1697E">
            <w:pPr>
              <w:spacing w:after="120"/>
              <w:jc w:val="both"/>
              <w:rPr>
                <w:rFonts w:ascii="Segoe UI" w:hAnsi="Segoe UI" w:cs="Segoe UI"/>
                <w:b/>
                <w:sz w:val="20"/>
                <w:lang w:val="es-ES"/>
              </w:rPr>
            </w:pPr>
            <w:r w:rsidRPr="00D617B8">
              <w:rPr>
                <w:rFonts w:ascii="Segoe UI" w:hAnsi="Segoe UI" w:cs="Segoe UI"/>
                <w:b/>
                <w:sz w:val="20"/>
                <w:lang w:val="es-ES"/>
              </w:rPr>
              <w:t>Atención psicológica:</w:t>
            </w:r>
          </w:p>
          <w:p w14:paraId="2B4A0C6B" w14:textId="77777777" w:rsidR="007661A3" w:rsidRPr="00D617B8" w:rsidRDefault="007661A3" w:rsidP="005D136F">
            <w:pPr>
              <w:numPr>
                <w:ilvl w:val="0"/>
                <w:numId w:val="47"/>
              </w:numPr>
              <w:spacing w:after="120"/>
              <w:jc w:val="both"/>
              <w:rPr>
                <w:rFonts w:ascii="Segoe UI" w:hAnsi="Segoe UI" w:cs="Segoe UI"/>
                <w:sz w:val="20"/>
                <w:lang w:val="es-ES"/>
              </w:rPr>
            </w:pPr>
            <w:r w:rsidRPr="00D617B8">
              <w:rPr>
                <w:rFonts w:ascii="Segoe UI" w:hAnsi="Segoe UI" w:cs="Segoe UI"/>
                <w:sz w:val="20"/>
                <w:lang w:val="es-ES"/>
              </w:rPr>
              <w:t xml:space="preserve">Documento PDF con el último </w:t>
            </w:r>
            <w:r w:rsidRPr="00D617B8">
              <w:rPr>
                <w:rFonts w:ascii="Segoe UI" w:hAnsi="Segoe UI" w:cs="Segoe UI"/>
                <w:color w:val="000000"/>
                <w:sz w:val="20"/>
                <w:lang w:val="es-ES"/>
              </w:rPr>
              <w:t>protocolo escrito para el tratamiento de los problemas de conducta por parte del personal.</w:t>
            </w:r>
          </w:p>
          <w:p w14:paraId="52CB3C9C" w14:textId="77777777" w:rsidR="007661A3" w:rsidRPr="00D617B8" w:rsidRDefault="007661A3" w:rsidP="005D136F">
            <w:pPr>
              <w:numPr>
                <w:ilvl w:val="0"/>
                <w:numId w:val="47"/>
              </w:numPr>
              <w:spacing w:after="120"/>
              <w:jc w:val="both"/>
              <w:rPr>
                <w:rFonts w:ascii="Segoe UI" w:hAnsi="Segoe UI" w:cs="Segoe UI"/>
                <w:sz w:val="20"/>
                <w:lang w:val="es-ES"/>
              </w:rPr>
            </w:pPr>
            <w:r w:rsidRPr="00D617B8">
              <w:rPr>
                <w:rFonts w:ascii="Segoe UI" w:hAnsi="Segoe UI" w:cs="Segoe UI"/>
                <w:sz w:val="20"/>
                <w:lang w:val="es-ES"/>
              </w:rPr>
              <w:t xml:space="preserve">Documentos PDF con los últimos </w:t>
            </w:r>
            <w:r w:rsidRPr="00D617B8">
              <w:rPr>
                <w:rFonts w:ascii="Segoe UI" w:hAnsi="Segoe UI" w:cs="Segoe UI"/>
                <w:color w:val="000000"/>
                <w:sz w:val="20"/>
                <w:lang w:val="es-ES"/>
              </w:rPr>
              <w:t>programas estructurados de intervención psicológica (cognición, ansiedad, depresión, dificultades relacionales, alteraciones conductuales).</w:t>
            </w:r>
          </w:p>
          <w:p w14:paraId="59E12169" w14:textId="77777777" w:rsidR="007661A3" w:rsidRPr="00D617B8" w:rsidRDefault="007661A3" w:rsidP="005D136F">
            <w:pPr>
              <w:numPr>
                <w:ilvl w:val="0"/>
                <w:numId w:val="47"/>
              </w:numPr>
              <w:spacing w:after="120"/>
              <w:jc w:val="both"/>
              <w:rPr>
                <w:rFonts w:ascii="Segoe UI" w:hAnsi="Segoe UI" w:cs="Segoe UI"/>
                <w:sz w:val="20"/>
                <w:lang w:val="es-ES"/>
              </w:rPr>
            </w:pPr>
            <w:r w:rsidRPr="00D617B8">
              <w:rPr>
                <w:rFonts w:ascii="Segoe UI" w:hAnsi="Segoe UI" w:cs="Segoe UI"/>
                <w:sz w:val="20"/>
                <w:lang w:val="es-ES"/>
              </w:rPr>
              <w:t>Relación actualizada de auxiliares (actualmente activos) que han recibido formación en el manejo de conductas en los últimos 3 años.</w:t>
            </w:r>
          </w:p>
          <w:p w14:paraId="2CCB92D6" w14:textId="77777777" w:rsidR="00D1697E" w:rsidRPr="00D617B8" w:rsidRDefault="00D1697E" w:rsidP="00D1697E">
            <w:pPr>
              <w:ind w:left="357"/>
              <w:jc w:val="both"/>
              <w:rPr>
                <w:rFonts w:ascii="Segoe UI" w:hAnsi="Segoe UI" w:cs="Segoe UI"/>
                <w:sz w:val="20"/>
                <w:lang w:val="es-ES"/>
              </w:rPr>
            </w:pPr>
          </w:p>
          <w:p w14:paraId="18CCDF7B" w14:textId="77777777" w:rsidR="007661A3" w:rsidRPr="00D617B8" w:rsidRDefault="007661A3" w:rsidP="00D1697E">
            <w:pPr>
              <w:spacing w:after="120"/>
              <w:jc w:val="both"/>
              <w:rPr>
                <w:rFonts w:ascii="Segoe UI" w:hAnsi="Segoe UI" w:cs="Segoe UI"/>
                <w:b/>
                <w:sz w:val="20"/>
                <w:lang w:val="es-ES"/>
              </w:rPr>
            </w:pPr>
            <w:r w:rsidRPr="00D617B8">
              <w:rPr>
                <w:rFonts w:ascii="Segoe UI" w:hAnsi="Segoe UI" w:cs="Segoe UI"/>
                <w:b/>
                <w:sz w:val="20"/>
                <w:lang w:val="es-ES"/>
              </w:rPr>
              <w:t>Plan de actividades:</w:t>
            </w:r>
          </w:p>
          <w:p w14:paraId="06A62CF5" w14:textId="77777777" w:rsidR="007661A3" w:rsidRPr="00D617B8" w:rsidRDefault="007661A3" w:rsidP="005D136F">
            <w:pPr>
              <w:numPr>
                <w:ilvl w:val="0"/>
                <w:numId w:val="48"/>
              </w:numPr>
              <w:spacing w:after="120"/>
              <w:jc w:val="both"/>
              <w:rPr>
                <w:rFonts w:ascii="Segoe UI" w:hAnsi="Segoe UI" w:cs="Segoe UI"/>
                <w:sz w:val="20"/>
                <w:lang w:val="es-ES"/>
              </w:rPr>
            </w:pPr>
            <w:r w:rsidRPr="00D617B8">
              <w:rPr>
                <w:rFonts w:ascii="Segoe UI" w:hAnsi="Segoe UI" w:cs="Segoe UI"/>
                <w:sz w:val="20"/>
                <w:lang w:val="es-ES"/>
              </w:rPr>
              <w:t xml:space="preserve">Documento PDF con el </w:t>
            </w:r>
            <w:r w:rsidRPr="00D617B8">
              <w:rPr>
                <w:rFonts w:ascii="Segoe UI" w:hAnsi="Segoe UI" w:cs="Segoe UI"/>
                <w:color w:val="000000"/>
                <w:sz w:val="20"/>
                <w:lang w:val="es-ES"/>
              </w:rPr>
              <w:t>Plan de Actividades del año en curso firmado el Director y difundido</w:t>
            </w:r>
            <w:r w:rsidRPr="00D617B8">
              <w:rPr>
                <w:rFonts w:ascii="Segoe UI" w:hAnsi="Segoe UI" w:cs="Segoe UI"/>
                <w:sz w:val="20"/>
                <w:lang w:val="es-ES"/>
              </w:rPr>
              <w:t>.</w:t>
            </w:r>
          </w:p>
          <w:p w14:paraId="5C8C872E" w14:textId="77777777" w:rsidR="00B75BC8" w:rsidRPr="00B75BC8" w:rsidRDefault="007661A3" w:rsidP="007F3EDB">
            <w:pPr>
              <w:numPr>
                <w:ilvl w:val="0"/>
                <w:numId w:val="48"/>
              </w:numPr>
              <w:spacing w:after="120"/>
              <w:jc w:val="both"/>
              <w:rPr>
                <w:rFonts w:ascii="Segoe UI" w:hAnsi="Segoe UI" w:cs="Segoe UI"/>
                <w:b/>
                <w:sz w:val="20"/>
                <w:lang w:val="es-ES"/>
              </w:rPr>
            </w:pPr>
            <w:r w:rsidRPr="00B75BC8">
              <w:rPr>
                <w:rFonts w:ascii="Segoe UI" w:hAnsi="Segoe UI" w:cs="Segoe UI"/>
                <w:color w:val="000000"/>
                <w:sz w:val="20"/>
                <w:lang w:val="es-ES"/>
              </w:rPr>
              <w:t>Informe evaluativo del plan de actividades del ejercicio anterior con resultados cualitativos y cuantitativos.</w:t>
            </w:r>
          </w:p>
          <w:p w14:paraId="0AE903B3" w14:textId="5606C3A5" w:rsidR="007661A3" w:rsidRPr="00B75BC8" w:rsidRDefault="007661A3" w:rsidP="00B75BC8">
            <w:pPr>
              <w:spacing w:after="120"/>
              <w:jc w:val="both"/>
              <w:rPr>
                <w:rFonts w:ascii="Segoe UI" w:hAnsi="Segoe UI" w:cs="Segoe UI"/>
                <w:b/>
                <w:sz w:val="20"/>
                <w:lang w:val="es-ES"/>
              </w:rPr>
            </w:pPr>
            <w:r w:rsidRPr="00B75BC8">
              <w:rPr>
                <w:rFonts w:ascii="Segoe UI" w:hAnsi="Segoe UI" w:cs="Segoe UI"/>
                <w:b/>
                <w:sz w:val="20"/>
                <w:lang w:val="es-ES"/>
              </w:rPr>
              <w:t>Atención sanitaria:</w:t>
            </w:r>
          </w:p>
          <w:p w14:paraId="283F927E" w14:textId="77777777" w:rsidR="007661A3" w:rsidRPr="00D617B8" w:rsidRDefault="007661A3" w:rsidP="005D136F">
            <w:pPr>
              <w:numPr>
                <w:ilvl w:val="0"/>
                <w:numId w:val="50"/>
              </w:numPr>
              <w:spacing w:after="120"/>
              <w:jc w:val="both"/>
              <w:rPr>
                <w:rFonts w:ascii="Segoe UI" w:hAnsi="Segoe UI" w:cs="Segoe UI"/>
                <w:sz w:val="20"/>
                <w:lang w:val="es-ES"/>
              </w:rPr>
            </w:pPr>
            <w:r w:rsidRPr="00D617B8">
              <w:rPr>
                <w:rFonts w:ascii="Segoe UI" w:hAnsi="Segoe UI" w:cs="Segoe UI"/>
                <w:sz w:val="20"/>
                <w:lang w:val="es-ES"/>
              </w:rPr>
              <w:t>Documento PDF con protocolo para el tratamiento de la hipertensión.</w:t>
            </w:r>
          </w:p>
          <w:p w14:paraId="29E3A28C" w14:textId="77777777" w:rsidR="007661A3" w:rsidRPr="00D617B8" w:rsidRDefault="007661A3" w:rsidP="005D136F">
            <w:pPr>
              <w:numPr>
                <w:ilvl w:val="0"/>
                <w:numId w:val="50"/>
              </w:numPr>
              <w:spacing w:after="120"/>
              <w:jc w:val="both"/>
              <w:rPr>
                <w:rFonts w:ascii="Segoe UI" w:hAnsi="Segoe UI" w:cs="Segoe UI"/>
                <w:sz w:val="20"/>
                <w:lang w:val="es-ES"/>
              </w:rPr>
            </w:pPr>
            <w:r w:rsidRPr="00D617B8">
              <w:rPr>
                <w:rFonts w:ascii="Segoe UI" w:hAnsi="Segoe UI" w:cs="Segoe UI"/>
                <w:sz w:val="20"/>
                <w:lang w:val="es-ES"/>
              </w:rPr>
              <w:t>Documento PDF con protocolo para el tratamiento de la diabetes.</w:t>
            </w:r>
          </w:p>
          <w:p w14:paraId="1CDFA63C" w14:textId="77777777" w:rsidR="007661A3" w:rsidRPr="00D617B8" w:rsidRDefault="007661A3" w:rsidP="005D136F">
            <w:pPr>
              <w:numPr>
                <w:ilvl w:val="0"/>
                <w:numId w:val="50"/>
              </w:numPr>
              <w:spacing w:after="120"/>
              <w:jc w:val="both"/>
              <w:rPr>
                <w:rFonts w:ascii="Segoe UI" w:hAnsi="Segoe UI" w:cs="Segoe UI"/>
                <w:sz w:val="20"/>
                <w:lang w:val="es-ES"/>
              </w:rPr>
            </w:pPr>
            <w:r w:rsidRPr="00D617B8">
              <w:rPr>
                <w:rFonts w:ascii="Segoe UI" w:hAnsi="Segoe UI" w:cs="Segoe UI"/>
                <w:sz w:val="20"/>
                <w:lang w:val="es-ES"/>
              </w:rPr>
              <w:t>Documento PDF con protocolo para el tratamiento del estreñimiento.</w:t>
            </w:r>
          </w:p>
          <w:p w14:paraId="4AF90950" w14:textId="77777777" w:rsidR="007661A3" w:rsidRPr="00D617B8" w:rsidRDefault="007661A3" w:rsidP="005D136F">
            <w:pPr>
              <w:numPr>
                <w:ilvl w:val="0"/>
                <w:numId w:val="50"/>
              </w:numPr>
              <w:spacing w:after="120"/>
              <w:jc w:val="both"/>
              <w:rPr>
                <w:rFonts w:ascii="Segoe UI" w:hAnsi="Segoe UI" w:cs="Segoe UI"/>
                <w:sz w:val="20"/>
                <w:lang w:val="es-ES"/>
              </w:rPr>
            </w:pPr>
            <w:r w:rsidRPr="00D617B8">
              <w:rPr>
                <w:rFonts w:ascii="Segoe UI" w:hAnsi="Segoe UI" w:cs="Segoe UI"/>
                <w:sz w:val="20"/>
                <w:lang w:val="es-ES"/>
              </w:rPr>
              <w:t>Documento PDF con protocolo para el tratamiento de úlceras por presión.</w:t>
            </w:r>
          </w:p>
          <w:p w14:paraId="4EE720C5" w14:textId="77777777" w:rsidR="007661A3" w:rsidRPr="00D617B8" w:rsidRDefault="007661A3" w:rsidP="005D136F">
            <w:pPr>
              <w:numPr>
                <w:ilvl w:val="0"/>
                <w:numId w:val="50"/>
              </w:numPr>
              <w:spacing w:after="120"/>
              <w:jc w:val="both"/>
              <w:rPr>
                <w:rFonts w:ascii="Segoe UI" w:hAnsi="Segoe UI" w:cs="Segoe UI"/>
                <w:sz w:val="20"/>
                <w:lang w:val="es-ES"/>
              </w:rPr>
            </w:pPr>
            <w:r w:rsidRPr="00D617B8">
              <w:rPr>
                <w:rFonts w:ascii="Segoe UI" w:hAnsi="Segoe UI" w:cs="Segoe UI"/>
                <w:sz w:val="20"/>
                <w:lang w:val="es-ES"/>
              </w:rPr>
              <w:t>Documento PDF con protocolo para el tratamiento de colonizaciones e infecciones por SARM.</w:t>
            </w:r>
          </w:p>
          <w:p w14:paraId="13E11630" w14:textId="77777777" w:rsidR="007661A3" w:rsidRPr="00D617B8" w:rsidRDefault="007661A3" w:rsidP="005D136F">
            <w:pPr>
              <w:numPr>
                <w:ilvl w:val="0"/>
                <w:numId w:val="50"/>
              </w:numPr>
              <w:spacing w:after="120"/>
              <w:jc w:val="both"/>
              <w:rPr>
                <w:rFonts w:ascii="Segoe UI" w:hAnsi="Segoe UI" w:cs="Segoe UI"/>
                <w:sz w:val="20"/>
                <w:lang w:val="es-ES"/>
              </w:rPr>
            </w:pPr>
            <w:r w:rsidRPr="00D617B8">
              <w:rPr>
                <w:rFonts w:ascii="Segoe UI" w:hAnsi="Segoe UI" w:cs="Segoe UI"/>
                <w:sz w:val="20"/>
                <w:lang w:val="es-ES"/>
              </w:rPr>
              <w:lastRenderedPageBreak/>
              <w:t>Documento PDF con protocolo para realización de valoraciones nutricionales.</w:t>
            </w:r>
          </w:p>
          <w:p w14:paraId="3D1CE323" w14:textId="77777777" w:rsidR="007661A3" w:rsidRPr="00D617B8" w:rsidRDefault="007661A3" w:rsidP="005D136F">
            <w:pPr>
              <w:numPr>
                <w:ilvl w:val="0"/>
                <w:numId w:val="50"/>
              </w:numPr>
              <w:spacing w:after="120"/>
              <w:jc w:val="both"/>
              <w:rPr>
                <w:rFonts w:ascii="Segoe UI" w:hAnsi="Segoe UI" w:cs="Segoe UI"/>
                <w:sz w:val="20"/>
                <w:lang w:val="es-ES"/>
              </w:rPr>
            </w:pPr>
            <w:r w:rsidRPr="00D617B8">
              <w:rPr>
                <w:rFonts w:ascii="Segoe UI" w:hAnsi="Segoe UI" w:cs="Segoe UI"/>
                <w:sz w:val="20"/>
                <w:lang w:val="es-ES"/>
              </w:rPr>
              <w:t>Documento PDF con protocolo de derivación y acompañamiento a centros sanitarios.</w:t>
            </w:r>
          </w:p>
          <w:p w14:paraId="18429C4B" w14:textId="77777777" w:rsidR="007661A3" w:rsidRPr="00D617B8" w:rsidRDefault="007661A3" w:rsidP="005D136F">
            <w:pPr>
              <w:numPr>
                <w:ilvl w:val="0"/>
                <w:numId w:val="50"/>
              </w:numPr>
              <w:spacing w:after="120"/>
              <w:jc w:val="both"/>
              <w:rPr>
                <w:rFonts w:ascii="Segoe UI" w:hAnsi="Segoe UI" w:cs="Segoe UI"/>
                <w:sz w:val="20"/>
                <w:lang w:val="es-ES"/>
              </w:rPr>
            </w:pPr>
            <w:r w:rsidRPr="00D617B8">
              <w:rPr>
                <w:rFonts w:ascii="Segoe UI" w:hAnsi="Segoe UI" w:cs="Segoe UI"/>
                <w:sz w:val="20"/>
                <w:lang w:val="es-ES"/>
              </w:rPr>
              <w:t>Documento PDF con protocolo para prestación de cuidados paliativos.</w:t>
            </w:r>
          </w:p>
          <w:p w14:paraId="4E72B646" w14:textId="77777777" w:rsidR="007661A3" w:rsidRPr="00D617B8" w:rsidRDefault="007661A3" w:rsidP="00D1697E">
            <w:pPr>
              <w:spacing w:after="120"/>
              <w:jc w:val="both"/>
              <w:rPr>
                <w:rFonts w:ascii="Segoe UI" w:hAnsi="Segoe UI" w:cs="Segoe UI"/>
                <w:b/>
                <w:sz w:val="20"/>
                <w:lang w:val="es-ES"/>
              </w:rPr>
            </w:pPr>
            <w:r w:rsidRPr="00D617B8">
              <w:rPr>
                <w:rFonts w:ascii="Segoe UI" w:hAnsi="Segoe UI" w:cs="Segoe UI"/>
                <w:b/>
                <w:sz w:val="20"/>
                <w:lang w:val="es-ES"/>
              </w:rPr>
              <w:t>Fin del servicio:</w:t>
            </w:r>
          </w:p>
          <w:p w14:paraId="21C76AC8" w14:textId="77777777" w:rsidR="007661A3" w:rsidRPr="00D617B8" w:rsidRDefault="007661A3" w:rsidP="005D136F">
            <w:pPr>
              <w:numPr>
                <w:ilvl w:val="0"/>
                <w:numId w:val="51"/>
              </w:numPr>
              <w:spacing w:after="120"/>
              <w:jc w:val="both"/>
              <w:rPr>
                <w:rFonts w:ascii="Segoe UI" w:hAnsi="Segoe UI" w:cs="Segoe UI"/>
                <w:sz w:val="20"/>
                <w:lang w:val="es-ES"/>
              </w:rPr>
            </w:pPr>
            <w:r w:rsidRPr="00D617B8">
              <w:rPr>
                <w:rFonts w:ascii="Segoe UI" w:hAnsi="Segoe UI" w:cs="Segoe UI"/>
                <w:sz w:val="20"/>
                <w:lang w:val="es-ES"/>
              </w:rPr>
              <w:t>Documento PDF con protocolo de actuación en fallecimientos y altas voluntarias.</w:t>
            </w:r>
          </w:p>
          <w:p w14:paraId="7A583BD7" w14:textId="77777777" w:rsidR="007661A3" w:rsidRPr="00D617B8" w:rsidRDefault="007661A3" w:rsidP="00D1697E">
            <w:pPr>
              <w:spacing w:after="120"/>
              <w:ind w:left="720"/>
              <w:jc w:val="both"/>
              <w:rPr>
                <w:rFonts w:ascii="Segoe UI" w:hAnsi="Segoe UI" w:cs="Segoe UI"/>
                <w:sz w:val="20"/>
                <w:lang w:val="es-ES"/>
              </w:rPr>
            </w:pPr>
          </w:p>
          <w:p w14:paraId="5CA691CD" w14:textId="77777777" w:rsidR="007661A3" w:rsidRPr="00D617B8" w:rsidRDefault="007661A3" w:rsidP="00D1697E">
            <w:pPr>
              <w:spacing w:after="120"/>
              <w:jc w:val="both"/>
              <w:rPr>
                <w:rFonts w:ascii="Segoe UI" w:hAnsi="Segoe UI" w:cs="Segoe UI"/>
                <w:sz w:val="20"/>
                <w:lang w:val="es-ES"/>
              </w:rPr>
            </w:pPr>
          </w:p>
          <w:p w14:paraId="7D343A37" w14:textId="77777777" w:rsidR="007661A3" w:rsidRPr="00D617B8" w:rsidRDefault="007661A3" w:rsidP="00D1697E">
            <w:pPr>
              <w:spacing w:after="120"/>
              <w:jc w:val="both"/>
              <w:rPr>
                <w:rFonts w:ascii="Segoe UI" w:hAnsi="Segoe UI" w:cs="Segoe UI"/>
                <w:sz w:val="20"/>
                <w:lang w:val="es-ES"/>
              </w:rPr>
            </w:pPr>
          </w:p>
          <w:p w14:paraId="57AA3A87" w14:textId="77777777" w:rsidR="007661A3" w:rsidRPr="00D617B8" w:rsidRDefault="007661A3" w:rsidP="00D1697E">
            <w:pPr>
              <w:widowControl w:val="0"/>
              <w:spacing w:after="120"/>
              <w:jc w:val="center"/>
              <w:rPr>
                <w:rFonts w:ascii="Segoe UI" w:hAnsi="Segoe UI" w:cs="Segoe UI"/>
                <w:b/>
                <w:snapToGrid w:val="0"/>
                <w:sz w:val="24"/>
                <w:lang w:val="es-ES"/>
              </w:rPr>
            </w:pPr>
          </w:p>
        </w:tc>
      </w:tr>
    </w:tbl>
    <w:p w14:paraId="11F3DC98" w14:textId="77777777" w:rsidR="00930124" w:rsidRDefault="00930124" w:rsidP="0097081B">
      <w:pPr>
        <w:jc w:val="center"/>
        <w:rPr>
          <w:b/>
          <w:szCs w:val="24"/>
        </w:rPr>
        <w:sectPr w:rsidR="00930124" w:rsidSect="0068021A">
          <w:pgSz w:w="11906" w:h="16838"/>
          <w:pgMar w:top="1418" w:right="1418" w:bottom="1418" w:left="1418" w:header="709" w:footer="709" w:gutter="0"/>
          <w:cols w:space="708"/>
          <w:docGrid w:linePitch="360"/>
        </w:sectPr>
      </w:pPr>
    </w:p>
    <w:p w14:paraId="390408FD" w14:textId="0ADA4BA3" w:rsidR="00930124" w:rsidRPr="00172C9D" w:rsidRDefault="00930124" w:rsidP="00930124">
      <w:pPr>
        <w:pStyle w:val="BodyText21"/>
        <w:spacing w:after="120"/>
        <w:jc w:val="center"/>
        <w:rPr>
          <w:rFonts w:ascii="Segoe UI" w:hAnsi="Segoe UI" w:cs="Segoe UI"/>
          <w:color w:val="auto"/>
          <w:sz w:val="20"/>
          <w:lang w:val="eu-ES"/>
        </w:rPr>
      </w:pPr>
      <w:r>
        <w:rPr>
          <w:rFonts w:ascii="Segoe UI" w:hAnsi="Segoe UI" w:cs="Segoe UI"/>
          <w:color w:val="auto"/>
          <w:sz w:val="20"/>
          <w:lang w:val="eu-ES"/>
        </w:rPr>
        <w:lastRenderedPageBreak/>
        <w:t>6</w:t>
      </w:r>
      <w:r w:rsidRPr="00172C9D">
        <w:rPr>
          <w:rFonts w:ascii="Segoe UI" w:hAnsi="Segoe UI" w:cs="Segoe UI"/>
          <w:color w:val="auto"/>
          <w:sz w:val="20"/>
          <w:lang w:val="eu-ES"/>
        </w:rPr>
        <w:t>. ERANSKINA.</w:t>
      </w:r>
      <w:r>
        <w:rPr>
          <w:rFonts w:ascii="Segoe UI" w:hAnsi="Segoe UI" w:cs="Segoe UI"/>
          <w:color w:val="auto"/>
          <w:sz w:val="20"/>
          <w:lang w:val="eu-ES"/>
        </w:rPr>
        <w:t>KONTRATUAREN EXEKUZIOAREN JARRAIPENERAKO DOKUMENTAZIOA.</w:t>
      </w:r>
    </w:p>
    <w:p w14:paraId="472A8020" w14:textId="6C45442B" w:rsidR="00930124" w:rsidRPr="00930124" w:rsidRDefault="00930124" w:rsidP="00930124">
      <w:pPr>
        <w:pStyle w:val="BodyText21"/>
        <w:spacing w:after="120"/>
        <w:jc w:val="center"/>
        <w:rPr>
          <w:rFonts w:ascii="Segoe UI" w:hAnsi="Segoe UI" w:cs="Segoe UI"/>
          <w:i/>
          <w:color w:val="auto"/>
          <w:sz w:val="20"/>
        </w:rPr>
      </w:pPr>
      <w:r w:rsidRPr="00930124">
        <w:rPr>
          <w:rFonts w:ascii="Segoe UI" w:hAnsi="Segoe UI" w:cs="Segoe UI"/>
          <w:i/>
          <w:color w:val="auto"/>
          <w:sz w:val="20"/>
        </w:rPr>
        <w:t>ANEXO 6. DOCUMENTACIÓN PARA EL SEGUIMIENTO DE LA EJECUCIÓN DEL CONTRATO.</w:t>
      </w:r>
    </w:p>
    <w:p w14:paraId="70F8A4F7" w14:textId="120304C1" w:rsidR="004F20D6" w:rsidRDefault="004F20D6" w:rsidP="0097081B">
      <w:pPr>
        <w:jc w:val="center"/>
        <w:rPr>
          <w:b/>
          <w:szCs w:val="24"/>
        </w:rPr>
      </w:pPr>
    </w:p>
    <w:p w14:paraId="1933FB51" w14:textId="77777777" w:rsidR="00E073B2" w:rsidRPr="00E073B2" w:rsidRDefault="00E073B2" w:rsidP="00E073B2">
      <w:pPr>
        <w:spacing w:after="0" w:line="240" w:lineRule="auto"/>
        <w:jc w:val="center"/>
        <w:rPr>
          <w:rFonts w:ascii="Calibri" w:eastAsia="Times New Roman" w:hAnsi="Calibri" w:cs="Times New Roman"/>
          <w:b/>
          <w:sz w:val="20"/>
          <w:szCs w:val="20"/>
          <w:lang w:val="es-ES_tradnl" w:eastAsia="es-ES"/>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418"/>
        <w:gridCol w:w="1701"/>
        <w:gridCol w:w="3118"/>
        <w:gridCol w:w="1418"/>
        <w:gridCol w:w="1276"/>
      </w:tblGrid>
      <w:tr w:rsidR="00E073B2" w:rsidRPr="00E073B2" w14:paraId="40E44261" w14:textId="77777777" w:rsidTr="0083448A">
        <w:trPr>
          <w:gridAfter w:val="5"/>
          <w:wAfter w:w="8931" w:type="dxa"/>
          <w:cantSplit/>
          <w:trHeight w:val="461"/>
        </w:trPr>
        <w:tc>
          <w:tcPr>
            <w:tcW w:w="5740" w:type="dxa"/>
            <w:tcBorders>
              <w:top w:val="single" w:sz="4" w:space="0" w:color="808080"/>
            </w:tcBorders>
            <w:shd w:val="clear" w:color="auto" w:fill="FFFFCC"/>
            <w:vAlign w:val="center"/>
          </w:tcPr>
          <w:p w14:paraId="7A3D1FE6" w14:textId="77777777" w:rsidR="00E073B2" w:rsidRPr="00E073B2" w:rsidRDefault="00E073B2" w:rsidP="00E073B2">
            <w:pPr>
              <w:spacing w:after="0" w:line="240" w:lineRule="auto"/>
              <w:ind w:left="113" w:right="113"/>
              <w:rPr>
                <w:rFonts w:ascii="Calibri" w:eastAsia="Times New Roman" w:hAnsi="Calibri" w:cs="Times New Roman"/>
                <w:b/>
                <w:noProof/>
                <w:sz w:val="20"/>
                <w:szCs w:val="20"/>
                <w:lang w:eastAsia="es-ES"/>
              </w:rPr>
            </w:pPr>
            <w:r w:rsidRPr="00E073B2">
              <w:rPr>
                <w:rFonts w:ascii="Calibri" w:eastAsia="Times New Roman" w:hAnsi="Calibri" w:cs="Times New Roman"/>
                <w:b/>
                <w:noProof/>
                <w:sz w:val="20"/>
                <w:szCs w:val="20"/>
                <w:lang w:eastAsia="es-ES"/>
              </w:rPr>
              <w:t>Ituneko atala</w:t>
            </w:r>
          </w:p>
          <w:p w14:paraId="15FDB3B7" w14:textId="77777777" w:rsidR="00E073B2" w:rsidRPr="00E073B2" w:rsidRDefault="00E073B2" w:rsidP="00E073B2">
            <w:pPr>
              <w:spacing w:after="0" w:line="240" w:lineRule="auto"/>
              <w:ind w:left="113" w:right="113"/>
              <w:rPr>
                <w:rFonts w:ascii="Calibri" w:eastAsia="Times New Roman" w:hAnsi="Calibri" w:cs="Times New Roman"/>
                <w:b/>
                <w:noProof/>
                <w:sz w:val="20"/>
                <w:szCs w:val="20"/>
                <w:lang w:eastAsia="es-ES"/>
              </w:rPr>
            </w:pPr>
            <w:r w:rsidRPr="00E073B2">
              <w:rPr>
                <w:rFonts w:ascii="Calibri" w:eastAsia="Times New Roman" w:hAnsi="Calibri" w:cs="Times New Roman"/>
                <w:b/>
                <w:noProof/>
                <w:sz w:val="20"/>
                <w:szCs w:val="20"/>
                <w:lang w:eastAsia="es-ES"/>
              </w:rPr>
              <w:t>Concertación</w:t>
            </w:r>
          </w:p>
        </w:tc>
      </w:tr>
      <w:tr w:rsidR="00E073B2" w:rsidRPr="00E073B2" w14:paraId="259947B6" w14:textId="77777777" w:rsidTr="0083448A">
        <w:trPr>
          <w:cantSplit/>
          <w:trHeight w:val="566"/>
        </w:trPr>
        <w:tc>
          <w:tcPr>
            <w:tcW w:w="5740" w:type="dxa"/>
            <w:tcBorders>
              <w:top w:val="single" w:sz="4" w:space="0" w:color="808080"/>
            </w:tcBorders>
            <w:shd w:val="clear" w:color="auto" w:fill="FFFFCC"/>
            <w:vAlign w:val="center"/>
          </w:tcPr>
          <w:p w14:paraId="0FD36759"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Dokumentu mota</w:t>
            </w:r>
          </w:p>
          <w:p w14:paraId="3C306838"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Tipo de documento</w:t>
            </w:r>
          </w:p>
        </w:tc>
        <w:tc>
          <w:tcPr>
            <w:tcW w:w="1418" w:type="dxa"/>
            <w:tcBorders>
              <w:top w:val="single" w:sz="4" w:space="0" w:color="808080"/>
            </w:tcBorders>
            <w:shd w:val="clear" w:color="auto" w:fill="FFFFCC"/>
            <w:vAlign w:val="center"/>
          </w:tcPr>
          <w:p w14:paraId="281B1099"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Esparrua</w:t>
            </w:r>
          </w:p>
          <w:p w14:paraId="315898C5"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Ámbito</w:t>
            </w:r>
          </w:p>
        </w:tc>
        <w:tc>
          <w:tcPr>
            <w:tcW w:w="1701" w:type="dxa"/>
            <w:tcBorders>
              <w:top w:val="single" w:sz="4" w:space="0" w:color="808080"/>
            </w:tcBorders>
            <w:shd w:val="clear" w:color="auto" w:fill="FFFFCC"/>
            <w:vAlign w:val="center"/>
          </w:tcPr>
          <w:p w14:paraId="2EE99994"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Aldizkakotas./ Periodicidad</w:t>
            </w:r>
          </w:p>
        </w:tc>
        <w:tc>
          <w:tcPr>
            <w:tcW w:w="3118" w:type="dxa"/>
            <w:tcBorders>
              <w:top w:val="single" w:sz="4" w:space="0" w:color="808080"/>
            </w:tcBorders>
            <w:shd w:val="clear" w:color="auto" w:fill="FFFFCC"/>
            <w:vAlign w:val="center"/>
          </w:tcPr>
          <w:p w14:paraId="52B59EB4"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Eredua</w:t>
            </w:r>
          </w:p>
          <w:p w14:paraId="1C96345D"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Modelo</w:t>
            </w:r>
          </w:p>
        </w:tc>
        <w:tc>
          <w:tcPr>
            <w:tcW w:w="1418" w:type="dxa"/>
            <w:tcBorders>
              <w:top w:val="single" w:sz="4" w:space="0" w:color="808080"/>
            </w:tcBorders>
            <w:shd w:val="clear" w:color="auto" w:fill="FFFFCC"/>
            <w:vAlign w:val="center"/>
          </w:tcPr>
          <w:p w14:paraId="49638683"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Epemuga</w:t>
            </w:r>
          </w:p>
          <w:p w14:paraId="0A2C284F"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Fecha límite </w:t>
            </w:r>
            <w:r w:rsidRPr="00E073B2">
              <w:rPr>
                <w:rFonts w:ascii="Calibri" w:eastAsia="Times New Roman" w:hAnsi="Calibri" w:cs="Times New Roman"/>
                <w:b/>
                <w:noProof/>
                <w:sz w:val="24"/>
                <w:szCs w:val="24"/>
                <w:lang w:eastAsia="es-ES"/>
              </w:rPr>
              <w:t>*</w:t>
            </w:r>
          </w:p>
        </w:tc>
        <w:tc>
          <w:tcPr>
            <w:tcW w:w="1276" w:type="dxa"/>
            <w:tcBorders>
              <w:top w:val="single" w:sz="4" w:space="0" w:color="808080"/>
            </w:tcBorders>
            <w:shd w:val="clear" w:color="auto" w:fill="FFFFCC"/>
            <w:vAlign w:val="center"/>
          </w:tcPr>
          <w:p w14:paraId="5B131492"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Euskarria</w:t>
            </w:r>
          </w:p>
          <w:p w14:paraId="060915E3"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Soporte</w:t>
            </w:r>
          </w:p>
        </w:tc>
      </w:tr>
      <w:tr w:rsidR="00E073B2" w:rsidRPr="00E073B2" w14:paraId="55C8DBE8" w14:textId="77777777" w:rsidTr="0083448A">
        <w:trPr>
          <w:cantSplit/>
          <w:trHeight w:val="533"/>
        </w:trPr>
        <w:tc>
          <w:tcPr>
            <w:tcW w:w="5740" w:type="dxa"/>
            <w:vAlign w:val="center"/>
          </w:tcPr>
          <w:p w14:paraId="0460C4F9" w14:textId="77777777" w:rsidR="00E073B2" w:rsidRPr="00E073B2" w:rsidRDefault="00E073B2" w:rsidP="00E073B2">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Langileen datuen urteko fitxa</w:t>
            </w:r>
          </w:p>
          <w:p w14:paraId="0F712C3F" w14:textId="77777777" w:rsidR="00E073B2" w:rsidRPr="00E073B2" w:rsidRDefault="00E073B2" w:rsidP="00E073B2">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Plantilla de personal anual</w:t>
            </w:r>
          </w:p>
        </w:tc>
        <w:tc>
          <w:tcPr>
            <w:tcW w:w="1418" w:type="dxa"/>
            <w:vAlign w:val="center"/>
          </w:tcPr>
          <w:p w14:paraId="03BB31AD"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Zentroa</w:t>
            </w:r>
          </w:p>
          <w:p w14:paraId="3F6D6395"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62922BA2"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1CA0E442"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Anual</w:t>
            </w:r>
          </w:p>
        </w:tc>
        <w:tc>
          <w:tcPr>
            <w:tcW w:w="3118" w:type="dxa"/>
            <w:vAlign w:val="center"/>
          </w:tcPr>
          <w:p w14:paraId="63617BDC"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Eranskin honetan jasotzen dena</w:t>
            </w:r>
          </w:p>
          <w:p w14:paraId="2DD9967E" w14:textId="77777777" w:rsidR="00E073B2" w:rsidRPr="00E073B2" w:rsidRDefault="00E073B2" w:rsidP="00E073B2">
            <w:pPr>
              <w:spacing w:after="0" w:line="240" w:lineRule="auto"/>
              <w:ind w:left="113" w:right="113"/>
              <w:jc w:val="center"/>
              <w:rPr>
                <w:rFonts w:ascii="Calibri" w:eastAsia="Times New Roman" w:hAnsi="Calibri" w:cs="Times New Roman"/>
                <w:i/>
                <w:noProof/>
                <w:sz w:val="20"/>
                <w:szCs w:val="20"/>
                <w:lang w:eastAsia="es-ES"/>
              </w:rPr>
            </w:pPr>
            <w:r w:rsidRPr="00E073B2">
              <w:rPr>
                <w:rFonts w:ascii="Calibri" w:eastAsia="Times New Roman" w:hAnsi="Calibri" w:cs="Times New Roman"/>
                <w:i/>
                <w:sz w:val="20"/>
                <w:szCs w:val="20"/>
                <w:lang w:eastAsia="es-ES"/>
              </w:rPr>
              <w:t>El que se recoge en este Anexo</w:t>
            </w:r>
          </w:p>
        </w:tc>
        <w:tc>
          <w:tcPr>
            <w:tcW w:w="1418" w:type="dxa"/>
            <w:vAlign w:val="center"/>
          </w:tcPr>
          <w:p w14:paraId="0F6F2503"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Martxoak 31</w:t>
            </w:r>
          </w:p>
          <w:p w14:paraId="35EB9146"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1276" w:type="dxa"/>
            <w:vAlign w:val="center"/>
          </w:tcPr>
          <w:p w14:paraId="2930F236"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22A0522B" w14:textId="77777777" w:rsidTr="0083448A">
        <w:trPr>
          <w:cantSplit/>
          <w:trHeight w:val="554"/>
        </w:trPr>
        <w:tc>
          <w:tcPr>
            <w:tcW w:w="5740" w:type="dxa"/>
            <w:vAlign w:val="center"/>
          </w:tcPr>
          <w:p w14:paraId="15A92867" w14:textId="77777777" w:rsidR="00E073B2" w:rsidRPr="00E073B2" w:rsidRDefault="00E073B2" w:rsidP="00E073B2">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Gastuen kontu analitikoa</w:t>
            </w:r>
          </w:p>
          <w:p w14:paraId="157FB816" w14:textId="77777777" w:rsidR="00E073B2" w:rsidRPr="00E073B2" w:rsidRDefault="00E073B2" w:rsidP="00E073B2">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Cuenta analítica de gastos</w:t>
            </w:r>
          </w:p>
        </w:tc>
        <w:tc>
          <w:tcPr>
            <w:tcW w:w="1418" w:type="dxa"/>
            <w:vAlign w:val="center"/>
          </w:tcPr>
          <w:p w14:paraId="5FC5CE1A"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Zentroa</w:t>
            </w:r>
          </w:p>
          <w:p w14:paraId="4280986E"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5A649DC2"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61050799" w14:textId="77777777" w:rsidR="00E073B2" w:rsidRPr="00E073B2" w:rsidRDefault="00E073B2" w:rsidP="00E073B2">
            <w:pPr>
              <w:spacing w:after="0" w:line="240" w:lineRule="auto"/>
              <w:ind w:left="113" w:right="113"/>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val="es-ES" w:eastAsia="es-ES"/>
              </w:rPr>
              <w:t>Anual</w:t>
            </w:r>
          </w:p>
        </w:tc>
        <w:tc>
          <w:tcPr>
            <w:tcW w:w="3118" w:type="dxa"/>
            <w:vAlign w:val="center"/>
          </w:tcPr>
          <w:p w14:paraId="1901568B" w14:textId="77777777" w:rsidR="00E073B2" w:rsidRPr="00E073B2" w:rsidRDefault="00E073B2" w:rsidP="00E073B2">
            <w:pPr>
              <w:spacing w:after="0" w:line="240" w:lineRule="auto"/>
              <w:ind w:left="113" w:right="113"/>
              <w:jc w:val="center"/>
              <w:rPr>
                <w:rFonts w:ascii="Calibri" w:eastAsia="Times New Roman" w:hAnsi="Calibri" w:cs="Times New Roman"/>
                <w:b/>
                <w:i/>
                <w:sz w:val="20"/>
                <w:szCs w:val="20"/>
                <w:lang w:eastAsia="es-ES"/>
              </w:rPr>
            </w:pPr>
            <w:r w:rsidRPr="00E073B2">
              <w:rPr>
                <w:rFonts w:ascii="Calibri" w:eastAsia="Times New Roman" w:hAnsi="Calibri" w:cs="Times New Roman"/>
                <w:noProof/>
                <w:sz w:val="20"/>
                <w:szCs w:val="20"/>
                <w:lang w:eastAsia="es-ES"/>
              </w:rPr>
              <w:t xml:space="preserve">Eranskin honetan jasotzen dena </w:t>
            </w:r>
            <w:r w:rsidRPr="00E073B2">
              <w:rPr>
                <w:rFonts w:ascii="Calibri" w:eastAsia="Times New Roman" w:hAnsi="Calibri" w:cs="Times New Roman"/>
                <w:i/>
                <w:sz w:val="20"/>
                <w:szCs w:val="20"/>
                <w:lang w:eastAsia="es-ES"/>
              </w:rPr>
              <w:t>El que se recoge en este Anexo</w:t>
            </w:r>
          </w:p>
        </w:tc>
        <w:tc>
          <w:tcPr>
            <w:tcW w:w="1418" w:type="dxa"/>
            <w:vAlign w:val="center"/>
          </w:tcPr>
          <w:p w14:paraId="6361E3CB"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Martxoak 31</w:t>
            </w:r>
          </w:p>
          <w:p w14:paraId="3D6CBFA8"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1276" w:type="dxa"/>
            <w:vAlign w:val="center"/>
          </w:tcPr>
          <w:p w14:paraId="100172DD"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112B49FD" w14:textId="77777777" w:rsidTr="0083448A">
        <w:trPr>
          <w:cantSplit/>
          <w:trHeight w:val="563"/>
        </w:trPr>
        <w:tc>
          <w:tcPr>
            <w:tcW w:w="5740" w:type="dxa"/>
            <w:vAlign w:val="center"/>
          </w:tcPr>
          <w:p w14:paraId="7B7CF2D7" w14:textId="77777777" w:rsidR="00E073B2" w:rsidRPr="00E073B2" w:rsidRDefault="00E073B2" w:rsidP="00E073B2">
            <w:pPr>
              <w:spacing w:after="0" w:line="240" w:lineRule="auto"/>
              <w:ind w:right="113"/>
              <w:jc w:val="both"/>
              <w:rPr>
                <w:rFonts w:ascii="Calibri" w:eastAsia="Times New Roman" w:hAnsi="Calibri" w:cs="Times New Roman"/>
                <w:i/>
                <w:noProof/>
                <w:sz w:val="20"/>
                <w:szCs w:val="20"/>
                <w:lang w:eastAsia="es-ES"/>
              </w:rPr>
            </w:pPr>
            <w:r w:rsidRPr="00E073B2">
              <w:rPr>
                <w:rFonts w:ascii="Calibri" w:eastAsia="Times New Roman" w:hAnsi="Calibri" w:cs="Times New Roman"/>
                <w:noProof/>
                <w:sz w:val="20"/>
                <w:szCs w:val="20"/>
                <w:lang w:eastAsia="es-ES"/>
              </w:rPr>
              <w:t>Diru-sarreren kontu analitikoa</w:t>
            </w:r>
          </w:p>
          <w:p w14:paraId="037D1D4B" w14:textId="77777777" w:rsidR="00E073B2" w:rsidRPr="00E073B2" w:rsidRDefault="00E073B2" w:rsidP="00E073B2">
            <w:pPr>
              <w:spacing w:after="0" w:line="240" w:lineRule="auto"/>
              <w:ind w:right="113"/>
              <w:jc w:val="both"/>
              <w:rPr>
                <w:rFonts w:ascii="Calibri" w:eastAsia="Times New Roman" w:hAnsi="Calibri" w:cs="Times New Roman"/>
                <w:i/>
                <w:noProof/>
                <w:sz w:val="20"/>
                <w:szCs w:val="20"/>
                <w:lang w:eastAsia="es-ES"/>
              </w:rPr>
            </w:pPr>
            <w:r w:rsidRPr="00E073B2">
              <w:rPr>
                <w:rFonts w:ascii="Calibri" w:eastAsia="Times New Roman" w:hAnsi="Calibri" w:cs="Times New Roman"/>
                <w:i/>
                <w:noProof/>
                <w:sz w:val="20"/>
                <w:szCs w:val="20"/>
                <w:lang w:eastAsia="es-ES"/>
              </w:rPr>
              <w:t>Cuenta analítica de ingresos</w:t>
            </w:r>
          </w:p>
        </w:tc>
        <w:tc>
          <w:tcPr>
            <w:tcW w:w="1418" w:type="dxa"/>
            <w:vAlign w:val="center"/>
          </w:tcPr>
          <w:p w14:paraId="71D96B08"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Zentroa</w:t>
            </w:r>
          </w:p>
          <w:p w14:paraId="3CEC193A"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4890A1B5" w14:textId="77777777" w:rsidR="00E073B2" w:rsidRPr="00E073B2" w:rsidRDefault="00E073B2" w:rsidP="00E073B2">
            <w:pPr>
              <w:spacing w:after="0" w:line="240" w:lineRule="auto"/>
              <w:ind w:left="113" w:right="113"/>
              <w:jc w:val="center"/>
              <w:rPr>
                <w:rFonts w:ascii="Calibri" w:eastAsia="Times New Roman" w:hAnsi="Calibri" w:cs="Times New Roman"/>
                <w:sz w:val="20"/>
                <w:szCs w:val="20"/>
                <w:lang w:eastAsia="es-ES"/>
              </w:rPr>
            </w:pPr>
            <w:r w:rsidRPr="00E073B2">
              <w:rPr>
                <w:rFonts w:ascii="Calibri" w:eastAsia="Times New Roman" w:hAnsi="Calibri" w:cs="Times New Roman"/>
                <w:noProof/>
                <w:sz w:val="20"/>
                <w:szCs w:val="20"/>
                <w:lang w:eastAsia="es-ES"/>
              </w:rPr>
              <w:t>Urtero</w:t>
            </w:r>
          </w:p>
          <w:p w14:paraId="6F987C36" w14:textId="77777777" w:rsidR="00E073B2" w:rsidRPr="00E073B2" w:rsidRDefault="00E073B2" w:rsidP="00E073B2">
            <w:pPr>
              <w:spacing w:after="0" w:line="240" w:lineRule="auto"/>
              <w:ind w:left="113" w:right="113"/>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Anual</w:t>
            </w:r>
          </w:p>
        </w:tc>
        <w:tc>
          <w:tcPr>
            <w:tcW w:w="3118" w:type="dxa"/>
            <w:vAlign w:val="center"/>
          </w:tcPr>
          <w:p w14:paraId="47E20D31" w14:textId="77777777" w:rsidR="00E073B2" w:rsidRPr="00E073B2" w:rsidRDefault="00E073B2" w:rsidP="00E073B2">
            <w:pPr>
              <w:spacing w:after="0" w:line="240" w:lineRule="auto"/>
              <w:ind w:left="113" w:right="113"/>
              <w:jc w:val="center"/>
              <w:rPr>
                <w:rFonts w:ascii="Calibri" w:eastAsia="Times New Roman" w:hAnsi="Calibri" w:cs="Times New Roman"/>
                <w:i/>
                <w:sz w:val="20"/>
                <w:szCs w:val="20"/>
                <w:lang w:eastAsia="es-ES"/>
              </w:rPr>
            </w:pPr>
            <w:r w:rsidRPr="00E073B2">
              <w:rPr>
                <w:rFonts w:ascii="Calibri" w:eastAsia="Times New Roman" w:hAnsi="Calibri" w:cs="Times New Roman"/>
                <w:noProof/>
                <w:sz w:val="20"/>
                <w:szCs w:val="20"/>
                <w:lang w:eastAsia="es-ES"/>
              </w:rPr>
              <w:t xml:space="preserve">Eranskin honetan jasotzen dena  </w:t>
            </w:r>
            <w:r w:rsidRPr="00E073B2">
              <w:rPr>
                <w:rFonts w:ascii="Calibri" w:eastAsia="Times New Roman" w:hAnsi="Calibri" w:cs="Times New Roman"/>
                <w:i/>
                <w:sz w:val="20"/>
                <w:szCs w:val="20"/>
                <w:lang w:eastAsia="es-ES"/>
              </w:rPr>
              <w:t>El que se recoge en este Anexo</w:t>
            </w:r>
          </w:p>
        </w:tc>
        <w:tc>
          <w:tcPr>
            <w:tcW w:w="1418" w:type="dxa"/>
            <w:vAlign w:val="center"/>
          </w:tcPr>
          <w:p w14:paraId="4620E818"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Martxoak 31</w:t>
            </w:r>
          </w:p>
          <w:p w14:paraId="7774ABA5"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 xml:space="preserve">31 de marzo </w:t>
            </w:r>
          </w:p>
        </w:tc>
        <w:tc>
          <w:tcPr>
            <w:tcW w:w="1276" w:type="dxa"/>
            <w:vAlign w:val="center"/>
          </w:tcPr>
          <w:p w14:paraId="51E9CB5B" w14:textId="77777777" w:rsidR="00E073B2" w:rsidRPr="00E073B2" w:rsidRDefault="00E073B2" w:rsidP="00E073B2">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7C835D88" w14:textId="77777777" w:rsidTr="0083448A">
        <w:trPr>
          <w:cantSplit/>
          <w:trHeight w:val="557"/>
        </w:trPr>
        <w:tc>
          <w:tcPr>
            <w:tcW w:w="5740" w:type="dxa"/>
            <w:vAlign w:val="center"/>
          </w:tcPr>
          <w:p w14:paraId="44C21FEA" w14:textId="77777777" w:rsidR="00E073B2" w:rsidRPr="00E073B2" w:rsidRDefault="00E073B2" w:rsidP="00E073B2">
            <w:pPr>
              <w:spacing w:after="0" w:line="240" w:lineRule="auto"/>
              <w:ind w:right="113"/>
              <w:jc w:val="both"/>
              <w:rPr>
                <w:rFonts w:ascii="Calibri" w:eastAsia="Times New Roman" w:hAnsi="Calibri" w:cs="Times New Roman"/>
                <w:sz w:val="20"/>
                <w:szCs w:val="20"/>
                <w:lang w:val="es-ES" w:eastAsia="es-ES"/>
              </w:rPr>
            </w:pPr>
            <w:r w:rsidRPr="00E073B2">
              <w:rPr>
                <w:rFonts w:ascii="Calibri" w:eastAsia="Times New Roman" w:hAnsi="Calibri" w:cs="Times New Roman"/>
                <w:sz w:val="20"/>
                <w:szCs w:val="20"/>
                <w:lang w:val="es-ES" w:eastAsia="es-ES"/>
              </w:rPr>
              <w:t>190 eredua</w:t>
            </w:r>
          </w:p>
          <w:p w14:paraId="664F25E7" w14:textId="77777777" w:rsidR="00E073B2" w:rsidRPr="00E073B2" w:rsidRDefault="00E073B2" w:rsidP="00E073B2">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i/>
                <w:sz w:val="20"/>
                <w:szCs w:val="20"/>
                <w:lang w:val="es-ES" w:eastAsia="es-ES"/>
              </w:rPr>
              <w:t>Modelo 190</w:t>
            </w:r>
          </w:p>
        </w:tc>
        <w:tc>
          <w:tcPr>
            <w:tcW w:w="1418" w:type="dxa"/>
            <w:vAlign w:val="center"/>
          </w:tcPr>
          <w:p w14:paraId="056DFD37"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Zentroa</w:t>
            </w:r>
          </w:p>
          <w:p w14:paraId="6797E8D7"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49CC7358"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4371DEBF" w14:textId="77777777" w:rsidR="00E073B2" w:rsidRPr="00E073B2" w:rsidRDefault="00E073B2" w:rsidP="00E073B2">
            <w:pPr>
              <w:spacing w:after="0" w:line="240" w:lineRule="auto"/>
              <w:ind w:left="113" w:right="113"/>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Anual</w:t>
            </w:r>
          </w:p>
        </w:tc>
        <w:tc>
          <w:tcPr>
            <w:tcW w:w="3118" w:type="dxa"/>
            <w:vAlign w:val="center"/>
          </w:tcPr>
          <w:p w14:paraId="027B0ED2" w14:textId="77777777" w:rsidR="00E073B2" w:rsidRPr="00E073B2" w:rsidRDefault="00E073B2" w:rsidP="00E073B2">
            <w:pPr>
              <w:spacing w:after="0" w:line="240" w:lineRule="auto"/>
              <w:ind w:left="113" w:right="113"/>
              <w:jc w:val="center"/>
              <w:rPr>
                <w:rFonts w:ascii="Calibri" w:eastAsia="Times New Roman" w:hAnsi="Calibri" w:cs="Times New Roman"/>
                <w:i/>
                <w:sz w:val="20"/>
                <w:szCs w:val="20"/>
                <w:lang w:eastAsia="es-ES"/>
              </w:rPr>
            </w:pPr>
          </w:p>
        </w:tc>
        <w:tc>
          <w:tcPr>
            <w:tcW w:w="1418" w:type="dxa"/>
            <w:vAlign w:val="center"/>
          </w:tcPr>
          <w:p w14:paraId="45F44211"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Martxoak 31</w:t>
            </w:r>
          </w:p>
          <w:p w14:paraId="46974D5C"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1276" w:type="dxa"/>
            <w:vAlign w:val="center"/>
          </w:tcPr>
          <w:p w14:paraId="357FA255" w14:textId="77777777" w:rsidR="00E073B2" w:rsidRPr="00E073B2" w:rsidRDefault="00E073B2" w:rsidP="00E073B2">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252ED834" w14:textId="77777777" w:rsidTr="0083448A">
        <w:trPr>
          <w:cantSplit/>
          <w:trHeight w:val="552"/>
        </w:trPr>
        <w:tc>
          <w:tcPr>
            <w:tcW w:w="5740" w:type="dxa"/>
            <w:vAlign w:val="center"/>
          </w:tcPr>
          <w:p w14:paraId="56A8359F" w14:textId="77777777" w:rsidR="00E073B2" w:rsidRPr="00E073B2" w:rsidRDefault="00E073B2" w:rsidP="00E073B2">
            <w:pPr>
              <w:spacing w:after="0" w:line="240" w:lineRule="auto"/>
              <w:jc w:val="both"/>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Urteko 4. hiruhilekoari dagokion Gizarte Segurantzako langileen izenen zerrenda (lehen TC2) / RNT de la Seguridad Social (anterior TC2) correspondiente al 4º trimestre del año.</w:t>
            </w:r>
          </w:p>
        </w:tc>
        <w:tc>
          <w:tcPr>
            <w:tcW w:w="1418" w:type="dxa"/>
            <w:vAlign w:val="center"/>
          </w:tcPr>
          <w:p w14:paraId="0E1E017C"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Zentroa</w:t>
            </w:r>
          </w:p>
          <w:p w14:paraId="302BBB07"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18B2D23D"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1F3827B5"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Anual</w:t>
            </w:r>
          </w:p>
        </w:tc>
        <w:tc>
          <w:tcPr>
            <w:tcW w:w="3118" w:type="dxa"/>
            <w:vAlign w:val="center"/>
          </w:tcPr>
          <w:p w14:paraId="48581169"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p>
        </w:tc>
        <w:tc>
          <w:tcPr>
            <w:tcW w:w="1418" w:type="dxa"/>
            <w:vAlign w:val="center"/>
          </w:tcPr>
          <w:p w14:paraId="75A0CDFF"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Martxoak 31</w:t>
            </w:r>
          </w:p>
          <w:p w14:paraId="350B9C35"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1276" w:type="dxa"/>
            <w:vAlign w:val="center"/>
          </w:tcPr>
          <w:p w14:paraId="19747EBD" w14:textId="77777777" w:rsidR="00E073B2" w:rsidRPr="00E073B2" w:rsidRDefault="00E073B2" w:rsidP="00E073B2">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1CDB83D0" w14:textId="77777777" w:rsidTr="0083448A">
        <w:trPr>
          <w:cantSplit/>
          <w:trHeight w:val="620"/>
        </w:trPr>
        <w:tc>
          <w:tcPr>
            <w:tcW w:w="5740" w:type="dxa"/>
            <w:vAlign w:val="center"/>
          </w:tcPr>
          <w:p w14:paraId="1128F792" w14:textId="77777777" w:rsidR="00E073B2" w:rsidRPr="00E073B2" w:rsidRDefault="00E073B2" w:rsidP="00E073B2">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Garraioa</w:t>
            </w:r>
          </w:p>
          <w:p w14:paraId="6BAE43C0" w14:textId="77777777" w:rsidR="00E073B2" w:rsidRPr="00E073B2" w:rsidRDefault="00E073B2" w:rsidP="00E073B2">
            <w:pPr>
              <w:spacing w:after="0" w:line="240" w:lineRule="auto"/>
              <w:ind w:right="113"/>
              <w:jc w:val="both"/>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Transporte</w:t>
            </w:r>
          </w:p>
        </w:tc>
        <w:tc>
          <w:tcPr>
            <w:tcW w:w="1418" w:type="dxa"/>
            <w:vAlign w:val="center"/>
          </w:tcPr>
          <w:p w14:paraId="176A00EF"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Zentroa</w:t>
            </w:r>
          </w:p>
          <w:p w14:paraId="58B27EC1"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Centro</w:t>
            </w:r>
          </w:p>
        </w:tc>
        <w:tc>
          <w:tcPr>
            <w:tcW w:w="1701" w:type="dxa"/>
            <w:vAlign w:val="center"/>
          </w:tcPr>
          <w:p w14:paraId="52B59937" w14:textId="77777777" w:rsidR="00E073B2" w:rsidRPr="00E073B2" w:rsidRDefault="00E073B2" w:rsidP="00E073B2">
            <w:pPr>
              <w:keepNext/>
              <w:spacing w:after="0" w:line="240" w:lineRule="auto"/>
              <w:ind w:left="113" w:right="113"/>
              <w:jc w:val="center"/>
              <w:outlineLvl w:val="0"/>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Urtero</w:t>
            </w:r>
          </w:p>
          <w:p w14:paraId="1BC3AA6D" w14:textId="77777777" w:rsidR="00E073B2" w:rsidRPr="00E073B2" w:rsidRDefault="00E073B2" w:rsidP="00E073B2">
            <w:pPr>
              <w:keepNext/>
              <w:spacing w:after="0" w:line="240" w:lineRule="auto"/>
              <w:ind w:left="113" w:right="113"/>
              <w:jc w:val="center"/>
              <w:outlineLvl w:val="0"/>
              <w:rPr>
                <w:rFonts w:ascii="Calibri" w:eastAsia="Times New Roman" w:hAnsi="Calibri" w:cs="Times New Roman"/>
                <w:b/>
                <w:sz w:val="20"/>
                <w:szCs w:val="20"/>
                <w:lang w:eastAsia="es-ES"/>
              </w:rPr>
            </w:pPr>
            <w:r w:rsidRPr="00E073B2">
              <w:rPr>
                <w:rFonts w:ascii="Calibri" w:eastAsia="Times New Roman" w:hAnsi="Calibri" w:cs="Times New Roman"/>
                <w:i/>
                <w:sz w:val="20"/>
                <w:szCs w:val="20"/>
                <w:lang w:eastAsia="es-ES"/>
              </w:rPr>
              <w:t>Anual</w:t>
            </w:r>
          </w:p>
        </w:tc>
        <w:tc>
          <w:tcPr>
            <w:tcW w:w="3118" w:type="dxa"/>
            <w:vAlign w:val="center"/>
          </w:tcPr>
          <w:p w14:paraId="3C6DCA1A"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Eranskin honetan jasotzen dena</w:t>
            </w:r>
          </w:p>
          <w:p w14:paraId="5AEF0B41"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sz w:val="20"/>
                <w:szCs w:val="20"/>
                <w:lang w:eastAsia="es-ES"/>
              </w:rPr>
              <w:t>El que se recoge en este Anexo</w:t>
            </w:r>
          </w:p>
        </w:tc>
        <w:tc>
          <w:tcPr>
            <w:tcW w:w="1418" w:type="dxa"/>
            <w:vAlign w:val="center"/>
          </w:tcPr>
          <w:p w14:paraId="1F8FA537"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Martxoak 31</w:t>
            </w:r>
          </w:p>
          <w:p w14:paraId="64C1F855"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1276" w:type="dxa"/>
            <w:vAlign w:val="center"/>
          </w:tcPr>
          <w:p w14:paraId="0060CE6B" w14:textId="77777777" w:rsidR="00E073B2" w:rsidRPr="00E073B2" w:rsidRDefault="00E073B2" w:rsidP="00E073B2">
            <w:pPr>
              <w:spacing w:after="0" w:line="240" w:lineRule="auto"/>
              <w:jc w:val="center"/>
              <w:rPr>
                <w:rFonts w:ascii="Calibri" w:eastAsia="Times New Roman" w:hAnsi="Calibri" w:cs="Times New Roman"/>
                <w:i/>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097C89D1" w14:textId="77777777" w:rsidTr="0083448A">
        <w:trPr>
          <w:cantSplit/>
          <w:trHeight w:val="2551"/>
        </w:trPr>
        <w:tc>
          <w:tcPr>
            <w:tcW w:w="5740" w:type="dxa"/>
            <w:vAlign w:val="center"/>
          </w:tcPr>
          <w:p w14:paraId="2C5C8B19" w14:textId="77777777" w:rsidR="00E073B2" w:rsidRPr="00E073B2" w:rsidRDefault="00E073B2" w:rsidP="00E073B2">
            <w:pPr>
              <w:spacing w:after="0" w:line="240" w:lineRule="auto"/>
              <w:jc w:val="both"/>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lastRenderedPageBreak/>
              <w:t>Auditatutako urteko kontuak (Balantzea, emaitzen kontua eta Memoria) Kontuak auditatzera behartuta egon ezean, dagokion erregistroan aurkeztutako kontuen kopia aurkeztu beharko da (merkataritza erregistroa, fundazioen erregistroa, elkarteen erregistroa…)</w:t>
            </w:r>
          </w:p>
          <w:p w14:paraId="7550F959" w14:textId="77777777" w:rsidR="00E073B2" w:rsidRPr="00E073B2" w:rsidRDefault="00E073B2" w:rsidP="00E073B2">
            <w:pPr>
              <w:spacing w:after="0" w:line="240" w:lineRule="auto"/>
              <w:ind w:right="113"/>
              <w:jc w:val="both"/>
              <w:rPr>
                <w:rFonts w:ascii="Calibri" w:eastAsia="Times New Roman" w:hAnsi="Calibri" w:cs="Times New Roman"/>
                <w:i/>
                <w:noProof/>
                <w:sz w:val="20"/>
                <w:szCs w:val="20"/>
                <w:lang w:eastAsia="es-ES"/>
              </w:rPr>
            </w:pPr>
            <w:r w:rsidRPr="00E073B2">
              <w:rPr>
                <w:rFonts w:ascii="Calibri" w:eastAsia="Times New Roman" w:hAnsi="Calibri" w:cs="Times New Roman"/>
                <w:i/>
                <w:iCs/>
                <w:sz w:val="20"/>
                <w:szCs w:val="20"/>
                <w:lang w:eastAsia="es-ES"/>
              </w:rPr>
              <w:t>Cuentas anuales auditadas (Balance, Cuenta de resultados y Memoria). En el caso de no tener la obligación de auditar las cuentas, se deberá presentar copia de las cuentas depositadas en el Registro correspondiente (mercantil, de fundaciones, de asociaciones..)</w:t>
            </w:r>
          </w:p>
        </w:tc>
        <w:tc>
          <w:tcPr>
            <w:tcW w:w="1418" w:type="dxa"/>
            <w:vAlign w:val="center"/>
          </w:tcPr>
          <w:p w14:paraId="3E7ABF2C"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Entitatea</w:t>
            </w:r>
          </w:p>
          <w:p w14:paraId="0604CDEF"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Entidad</w:t>
            </w:r>
          </w:p>
        </w:tc>
        <w:tc>
          <w:tcPr>
            <w:tcW w:w="1701" w:type="dxa"/>
            <w:vAlign w:val="center"/>
          </w:tcPr>
          <w:p w14:paraId="015D003A"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67DE5F99"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Anual</w:t>
            </w:r>
          </w:p>
        </w:tc>
        <w:tc>
          <w:tcPr>
            <w:tcW w:w="3118" w:type="dxa"/>
            <w:vAlign w:val="center"/>
          </w:tcPr>
          <w:p w14:paraId="59066911"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p>
        </w:tc>
        <w:tc>
          <w:tcPr>
            <w:tcW w:w="1418" w:type="dxa"/>
            <w:vAlign w:val="center"/>
          </w:tcPr>
          <w:p w14:paraId="65F99979"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Uztailak 30</w:t>
            </w:r>
          </w:p>
          <w:p w14:paraId="3381B12B"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30 de julio</w:t>
            </w:r>
          </w:p>
        </w:tc>
        <w:tc>
          <w:tcPr>
            <w:tcW w:w="1276" w:type="dxa"/>
            <w:vAlign w:val="center"/>
          </w:tcPr>
          <w:p w14:paraId="11767BEA" w14:textId="77777777" w:rsidR="00E073B2" w:rsidRPr="00E073B2" w:rsidRDefault="00E073B2" w:rsidP="00E073B2">
            <w:pPr>
              <w:spacing w:after="0" w:line="240" w:lineRule="auto"/>
              <w:jc w:val="center"/>
              <w:rPr>
                <w:rFonts w:ascii="Calibri" w:eastAsia="Times New Roman" w:hAnsi="Calibri" w:cs="Times New Roman"/>
                <w:i/>
                <w:noProof/>
                <w:sz w:val="20"/>
                <w:szCs w:val="20"/>
                <w:lang w:eastAsia="es-ES"/>
              </w:rPr>
            </w:pPr>
            <w:r w:rsidRPr="00E073B2">
              <w:rPr>
                <w:rFonts w:ascii="Calibri" w:eastAsia="Times New Roman" w:hAnsi="Calibri" w:cs="Times New Roman"/>
                <w:noProof/>
                <w:sz w:val="20"/>
                <w:szCs w:val="20"/>
                <w:lang w:eastAsia="es-ES"/>
              </w:rPr>
              <w:t>Dokuteka Extranet</w:t>
            </w:r>
          </w:p>
        </w:tc>
      </w:tr>
    </w:tbl>
    <w:p w14:paraId="09BFC72F" w14:textId="77777777" w:rsidR="00E073B2" w:rsidRPr="00E073B2" w:rsidRDefault="00E073B2" w:rsidP="00E073B2">
      <w:pPr>
        <w:spacing w:after="0" w:line="240" w:lineRule="auto"/>
        <w:rPr>
          <w:rFonts w:ascii="Calibri" w:eastAsia="Times New Roman" w:hAnsi="Calibri" w:cs="Times New Roman"/>
          <w:sz w:val="20"/>
          <w:szCs w:val="20"/>
          <w:lang w:eastAsia="es-ES"/>
        </w:rPr>
      </w:pPr>
    </w:p>
    <w:p w14:paraId="4BB3D0EC" w14:textId="77777777" w:rsidR="00E073B2" w:rsidRPr="00E073B2" w:rsidRDefault="00E073B2" w:rsidP="00E073B2">
      <w:pPr>
        <w:spacing w:after="0" w:line="240" w:lineRule="auto"/>
        <w:rPr>
          <w:rFonts w:ascii="Calibri" w:eastAsia="Times New Roman" w:hAnsi="Calibri" w:cs="Times New Roman"/>
          <w:sz w:val="20"/>
          <w:szCs w:val="20"/>
          <w:lang w:eastAsia="es-ES"/>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701"/>
        <w:gridCol w:w="2835"/>
        <w:gridCol w:w="1701"/>
        <w:gridCol w:w="2694"/>
      </w:tblGrid>
      <w:tr w:rsidR="00E073B2" w:rsidRPr="00E073B2" w14:paraId="6CFF8529" w14:textId="77777777" w:rsidTr="0083448A">
        <w:trPr>
          <w:gridAfter w:val="4"/>
          <w:wAfter w:w="8931" w:type="dxa"/>
          <w:cantSplit/>
          <w:trHeight w:val="510"/>
        </w:trPr>
        <w:tc>
          <w:tcPr>
            <w:tcW w:w="5740" w:type="dxa"/>
            <w:tcBorders>
              <w:top w:val="single" w:sz="4" w:space="0" w:color="808080"/>
            </w:tcBorders>
            <w:shd w:val="clear" w:color="auto" w:fill="FFFFCC"/>
            <w:vAlign w:val="center"/>
          </w:tcPr>
          <w:p w14:paraId="4C62BD62" w14:textId="77777777" w:rsidR="00E073B2" w:rsidRPr="00E073B2" w:rsidRDefault="00E073B2" w:rsidP="00E073B2">
            <w:pPr>
              <w:spacing w:after="0" w:line="240" w:lineRule="auto"/>
              <w:ind w:left="113" w:right="113"/>
              <w:rPr>
                <w:rFonts w:ascii="Calibri" w:eastAsia="Times New Roman" w:hAnsi="Calibri" w:cs="Times New Roman"/>
                <w:b/>
                <w:noProof/>
                <w:sz w:val="20"/>
                <w:szCs w:val="20"/>
                <w:lang w:eastAsia="es-ES"/>
              </w:rPr>
            </w:pPr>
            <w:r w:rsidRPr="00E073B2">
              <w:rPr>
                <w:rFonts w:ascii="Calibri" w:eastAsia="Times New Roman" w:hAnsi="Calibri" w:cs="Times New Roman"/>
                <w:b/>
                <w:noProof/>
                <w:sz w:val="20"/>
                <w:szCs w:val="20"/>
                <w:lang w:eastAsia="es-ES"/>
              </w:rPr>
              <w:t>Gizarte Zerbitzuen Foru Erregistroa</w:t>
            </w:r>
          </w:p>
          <w:p w14:paraId="030835AB" w14:textId="77777777" w:rsidR="00E073B2" w:rsidRPr="00E073B2" w:rsidRDefault="00E073B2" w:rsidP="00E073B2">
            <w:pPr>
              <w:spacing w:after="0" w:line="240" w:lineRule="auto"/>
              <w:ind w:left="113" w:right="113"/>
              <w:rPr>
                <w:rFonts w:ascii="Calibri" w:eastAsia="Times New Roman" w:hAnsi="Calibri" w:cs="Times New Roman"/>
                <w:b/>
                <w:noProof/>
                <w:lang w:eastAsia="es-ES"/>
              </w:rPr>
            </w:pPr>
            <w:r w:rsidRPr="00E073B2">
              <w:rPr>
                <w:rFonts w:ascii="Calibri" w:eastAsia="Times New Roman" w:hAnsi="Calibri" w:cs="Times New Roman"/>
                <w:b/>
                <w:noProof/>
                <w:sz w:val="20"/>
                <w:szCs w:val="20"/>
                <w:lang w:eastAsia="es-ES"/>
              </w:rPr>
              <w:t>Registro Foral de Servicio Sociales</w:t>
            </w:r>
          </w:p>
        </w:tc>
      </w:tr>
      <w:tr w:rsidR="00E073B2" w:rsidRPr="00E073B2" w14:paraId="62C1C3C1" w14:textId="77777777" w:rsidTr="0083448A">
        <w:trPr>
          <w:cantSplit/>
          <w:trHeight w:val="619"/>
        </w:trPr>
        <w:tc>
          <w:tcPr>
            <w:tcW w:w="5740" w:type="dxa"/>
            <w:tcBorders>
              <w:top w:val="single" w:sz="4" w:space="0" w:color="808080"/>
            </w:tcBorders>
            <w:shd w:val="clear" w:color="auto" w:fill="FFFFCC"/>
            <w:vAlign w:val="center"/>
          </w:tcPr>
          <w:p w14:paraId="21A45DE6"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Dokumentu mota</w:t>
            </w:r>
          </w:p>
          <w:p w14:paraId="39B30F9B"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Tipo de documento</w:t>
            </w:r>
          </w:p>
        </w:tc>
        <w:tc>
          <w:tcPr>
            <w:tcW w:w="1701" w:type="dxa"/>
            <w:tcBorders>
              <w:top w:val="single" w:sz="4" w:space="0" w:color="808080"/>
            </w:tcBorders>
            <w:shd w:val="clear" w:color="auto" w:fill="FFFFCC"/>
            <w:vAlign w:val="center"/>
          </w:tcPr>
          <w:p w14:paraId="256A78FD"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Esparrua</w:t>
            </w:r>
          </w:p>
          <w:p w14:paraId="00B046EC"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Ámbito</w:t>
            </w:r>
          </w:p>
        </w:tc>
        <w:tc>
          <w:tcPr>
            <w:tcW w:w="2835" w:type="dxa"/>
            <w:tcBorders>
              <w:top w:val="single" w:sz="4" w:space="0" w:color="808080"/>
            </w:tcBorders>
            <w:shd w:val="clear" w:color="auto" w:fill="FFFFCC"/>
            <w:vAlign w:val="center"/>
          </w:tcPr>
          <w:p w14:paraId="059D8A61"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Aldizkakotas./ Periodicidad</w:t>
            </w:r>
          </w:p>
        </w:tc>
        <w:tc>
          <w:tcPr>
            <w:tcW w:w="1701" w:type="dxa"/>
            <w:tcBorders>
              <w:top w:val="single" w:sz="4" w:space="0" w:color="808080"/>
            </w:tcBorders>
            <w:shd w:val="clear" w:color="auto" w:fill="FFFFCC"/>
            <w:vAlign w:val="center"/>
          </w:tcPr>
          <w:p w14:paraId="07D25906"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Epemuga</w:t>
            </w:r>
          </w:p>
          <w:p w14:paraId="2BADF97B"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Fecha límite </w:t>
            </w:r>
            <w:r w:rsidRPr="00E073B2">
              <w:rPr>
                <w:rFonts w:ascii="Calibri" w:eastAsia="Times New Roman" w:hAnsi="Calibri" w:cs="Times New Roman"/>
                <w:b/>
                <w:noProof/>
                <w:sz w:val="24"/>
                <w:szCs w:val="24"/>
                <w:lang w:eastAsia="es-ES"/>
              </w:rPr>
              <w:t>*</w:t>
            </w:r>
          </w:p>
        </w:tc>
        <w:tc>
          <w:tcPr>
            <w:tcW w:w="2694" w:type="dxa"/>
            <w:tcBorders>
              <w:top w:val="single" w:sz="4" w:space="0" w:color="808080"/>
            </w:tcBorders>
            <w:shd w:val="clear" w:color="auto" w:fill="FFFFCC"/>
            <w:vAlign w:val="center"/>
          </w:tcPr>
          <w:p w14:paraId="4C48A407"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Euskarria</w:t>
            </w:r>
          </w:p>
          <w:p w14:paraId="19C98360"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Soporte</w:t>
            </w:r>
          </w:p>
        </w:tc>
      </w:tr>
      <w:tr w:rsidR="00E073B2" w:rsidRPr="00E073B2" w14:paraId="47B33BEB" w14:textId="77777777" w:rsidTr="0083448A">
        <w:trPr>
          <w:cantSplit/>
          <w:trHeight w:val="586"/>
        </w:trPr>
        <w:tc>
          <w:tcPr>
            <w:tcW w:w="5740" w:type="dxa"/>
            <w:vAlign w:val="center"/>
          </w:tcPr>
          <w:p w14:paraId="3E7FA0B3" w14:textId="77777777" w:rsidR="00E073B2" w:rsidRPr="00E073B2" w:rsidRDefault="00E073B2" w:rsidP="00E073B2">
            <w:pPr>
              <w:spacing w:after="0" w:line="240" w:lineRule="auto"/>
              <w:ind w:left="57" w:right="113"/>
              <w:jc w:val="both"/>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Entitatearen jardueren memoria orokorra</w:t>
            </w:r>
          </w:p>
          <w:p w14:paraId="4144C7D9" w14:textId="77777777" w:rsidR="00E073B2" w:rsidRPr="00E073B2" w:rsidRDefault="00E073B2" w:rsidP="00E073B2">
            <w:pPr>
              <w:spacing w:after="0" w:line="240" w:lineRule="auto"/>
              <w:ind w:left="57" w:right="113"/>
              <w:jc w:val="both"/>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Memoria General de Actividades de la Entidad</w:t>
            </w:r>
          </w:p>
        </w:tc>
        <w:tc>
          <w:tcPr>
            <w:tcW w:w="1701" w:type="dxa"/>
            <w:vAlign w:val="center"/>
          </w:tcPr>
          <w:p w14:paraId="06B39AFD"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Entitatea Entidad</w:t>
            </w:r>
          </w:p>
        </w:tc>
        <w:tc>
          <w:tcPr>
            <w:tcW w:w="2835" w:type="dxa"/>
            <w:vAlign w:val="center"/>
          </w:tcPr>
          <w:p w14:paraId="334D9681"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4293AE5A"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Anual</w:t>
            </w:r>
          </w:p>
        </w:tc>
        <w:tc>
          <w:tcPr>
            <w:tcW w:w="1701" w:type="dxa"/>
            <w:vAlign w:val="center"/>
          </w:tcPr>
          <w:p w14:paraId="36948438"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Uztailak 1</w:t>
            </w:r>
          </w:p>
          <w:p w14:paraId="7AA123CB" w14:textId="77777777" w:rsidR="00E073B2" w:rsidRPr="00E073B2" w:rsidRDefault="00E073B2" w:rsidP="00E073B2">
            <w:pPr>
              <w:spacing w:after="0" w:line="240" w:lineRule="auto"/>
              <w:ind w:right="113"/>
              <w:jc w:val="center"/>
              <w:rPr>
                <w:rFonts w:ascii="Calibri" w:eastAsia="Times New Roman" w:hAnsi="Calibri" w:cs="Times New Roman"/>
                <w:i/>
                <w:noProof/>
                <w:sz w:val="20"/>
                <w:szCs w:val="20"/>
                <w:lang w:eastAsia="es-ES"/>
              </w:rPr>
            </w:pPr>
            <w:r w:rsidRPr="00E073B2">
              <w:rPr>
                <w:rFonts w:ascii="Calibri" w:eastAsia="Times New Roman" w:hAnsi="Calibri" w:cs="Times New Roman"/>
                <w:i/>
                <w:noProof/>
                <w:sz w:val="20"/>
                <w:szCs w:val="20"/>
                <w:lang w:eastAsia="es-ES"/>
              </w:rPr>
              <w:t>1 de julio</w:t>
            </w:r>
          </w:p>
        </w:tc>
        <w:tc>
          <w:tcPr>
            <w:tcW w:w="2694" w:type="dxa"/>
            <w:vAlign w:val="center"/>
          </w:tcPr>
          <w:p w14:paraId="12E71F94" w14:textId="77777777" w:rsidR="00E073B2" w:rsidRPr="00E073B2" w:rsidRDefault="00E073B2" w:rsidP="00E073B2">
            <w:pPr>
              <w:spacing w:after="0" w:line="240" w:lineRule="auto"/>
              <w:jc w:val="center"/>
              <w:rPr>
                <w:rFonts w:ascii="Times New Roman" w:eastAsia="Times New Roman" w:hAnsi="Times New Roman" w:cs="Times New Roman"/>
                <w:sz w:val="20"/>
                <w:szCs w:val="20"/>
                <w:lang w:eastAsia="es-ES"/>
              </w:rPr>
            </w:pPr>
            <w:r w:rsidRPr="00E073B2">
              <w:rPr>
                <w:rFonts w:ascii="Calibri" w:eastAsia="Times New Roman" w:hAnsi="Calibri" w:cs="Times New Roman"/>
                <w:noProof/>
                <w:sz w:val="20"/>
                <w:szCs w:val="20"/>
                <w:lang w:eastAsia="es-ES"/>
              </w:rPr>
              <w:t>Extranet</w:t>
            </w:r>
          </w:p>
        </w:tc>
      </w:tr>
    </w:tbl>
    <w:p w14:paraId="420E8754"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p>
    <w:p w14:paraId="426A7D01" w14:textId="77777777" w:rsidR="00E073B2" w:rsidRPr="00E073B2" w:rsidRDefault="00E073B2" w:rsidP="00E073B2">
      <w:pPr>
        <w:spacing w:after="0" w:line="240" w:lineRule="auto"/>
        <w:rPr>
          <w:rFonts w:ascii="Calibri" w:eastAsia="Times New Roman" w:hAnsi="Calibri" w:cs="Times New Roman"/>
          <w:sz w:val="20"/>
          <w:szCs w:val="20"/>
          <w:lang w:eastAsia="es-ES"/>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701"/>
        <w:gridCol w:w="2977"/>
        <w:gridCol w:w="1559"/>
        <w:gridCol w:w="2694"/>
      </w:tblGrid>
      <w:tr w:rsidR="00E073B2" w:rsidRPr="00E073B2" w14:paraId="0B30A0D8" w14:textId="77777777" w:rsidTr="0083448A">
        <w:trPr>
          <w:gridAfter w:val="4"/>
          <w:wAfter w:w="8931" w:type="dxa"/>
          <w:cantSplit/>
          <w:trHeight w:val="525"/>
        </w:trPr>
        <w:tc>
          <w:tcPr>
            <w:tcW w:w="5740" w:type="dxa"/>
            <w:tcBorders>
              <w:top w:val="single" w:sz="4" w:space="0" w:color="808080"/>
            </w:tcBorders>
            <w:shd w:val="clear" w:color="auto" w:fill="FFFFCC"/>
            <w:vAlign w:val="center"/>
          </w:tcPr>
          <w:p w14:paraId="0A4A60E4" w14:textId="77777777" w:rsidR="00E073B2" w:rsidRPr="00E073B2" w:rsidRDefault="00E073B2" w:rsidP="00E073B2">
            <w:pPr>
              <w:spacing w:after="0" w:line="240" w:lineRule="auto"/>
              <w:ind w:left="113" w:right="113"/>
              <w:rPr>
                <w:rFonts w:ascii="Calibri" w:eastAsia="Times New Roman" w:hAnsi="Calibri" w:cs="Times New Roman"/>
                <w:b/>
                <w:noProof/>
                <w:sz w:val="20"/>
                <w:szCs w:val="20"/>
                <w:lang w:eastAsia="es-ES"/>
              </w:rPr>
            </w:pPr>
            <w:r w:rsidRPr="00E073B2">
              <w:rPr>
                <w:rFonts w:ascii="Calibri" w:eastAsia="Times New Roman" w:hAnsi="Calibri" w:cs="Times New Roman"/>
                <w:b/>
                <w:noProof/>
                <w:sz w:val="20"/>
                <w:szCs w:val="20"/>
                <w:lang w:eastAsia="es-ES"/>
              </w:rPr>
              <w:t xml:space="preserve">Egoitzetan laguntza emateko atala </w:t>
            </w:r>
          </w:p>
          <w:p w14:paraId="6273AFEA" w14:textId="77777777" w:rsidR="00E073B2" w:rsidRPr="00E073B2" w:rsidRDefault="00E073B2" w:rsidP="00E073B2">
            <w:pPr>
              <w:spacing w:after="0" w:line="240" w:lineRule="auto"/>
              <w:ind w:left="113" w:right="113"/>
              <w:rPr>
                <w:rFonts w:ascii="Calibri" w:eastAsia="Times New Roman" w:hAnsi="Calibri" w:cs="Times New Roman"/>
                <w:b/>
                <w:noProof/>
                <w:lang w:eastAsia="es-ES"/>
              </w:rPr>
            </w:pPr>
            <w:r w:rsidRPr="00E073B2">
              <w:rPr>
                <w:rFonts w:ascii="Calibri" w:eastAsia="Times New Roman" w:hAnsi="Calibri" w:cs="Times New Roman"/>
                <w:b/>
                <w:noProof/>
                <w:sz w:val="20"/>
                <w:szCs w:val="20"/>
                <w:lang w:eastAsia="es-ES"/>
              </w:rPr>
              <w:t>Sección de atención en centros</w:t>
            </w:r>
          </w:p>
        </w:tc>
      </w:tr>
      <w:tr w:rsidR="00E073B2" w:rsidRPr="00E073B2" w14:paraId="43C5AB99" w14:textId="77777777" w:rsidTr="0083448A">
        <w:trPr>
          <w:cantSplit/>
          <w:trHeight w:val="561"/>
        </w:trPr>
        <w:tc>
          <w:tcPr>
            <w:tcW w:w="5740" w:type="dxa"/>
            <w:tcBorders>
              <w:top w:val="single" w:sz="4" w:space="0" w:color="808080"/>
            </w:tcBorders>
            <w:shd w:val="clear" w:color="auto" w:fill="FFFFCC"/>
            <w:vAlign w:val="center"/>
          </w:tcPr>
          <w:p w14:paraId="6397231B"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Dokumentu mota</w:t>
            </w:r>
          </w:p>
          <w:p w14:paraId="382ABC31"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Tipo de documento</w:t>
            </w:r>
          </w:p>
        </w:tc>
        <w:tc>
          <w:tcPr>
            <w:tcW w:w="1701" w:type="dxa"/>
            <w:tcBorders>
              <w:top w:val="single" w:sz="4" w:space="0" w:color="808080"/>
            </w:tcBorders>
            <w:shd w:val="clear" w:color="auto" w:fill="FFFFCC"/>
            <w:vAlign w:val="center"/>
          </w:tcPr>
          <w:p w14:paraId="5A828787"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Esparrua</w:t>
            </w:r>
          </w:p>
          <w:p w14:paraId="5C963D2D"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Ámbito</w:t>
            </w:r>
          </w:p>
        </w:tc>
        <w:tc>
          <w:tcPr>
            <w:tcW w:w="2977" w:type="dxa"/>
            <w:tcBorders>
              <w:top w:val="single" w:sz="4" w:space="0" w:color="808080"/>
            </w:tcBorders>
            <w:shd w:val="clear" w:color="auto" w:fill="FFFFCC"/>
            <w:vAlign w:val="center"/>
          </w:tcPr>
          <w:p w14:paraId="0AB5E036"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Aldizkakotas./ Periodicidad</w:t>
            </w:r>
          </w:p>
        </w:tc>
        <w:tc>
          <w:tcPr>
            <w:tcW w:w="1559" w:type="dxa"/>
            <w:tcBorders>
              <w:top w:val="single" w:sz="4" w:space="0" w:color="808080"/>
            </w:tcBorders>
            <w:shd w:val="clear" w:color="auto" w:fill="FFFFCC"/>
            <w:vAlign w:val="center"/>
          </w:tcPr>
          <w:p w14:paraId="7E672A91"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Epemuga</w:t>
            </w:r>
          </w:p>
          <w:p w14:paraId="56D8EA4B"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Fecha límite </w:t>
            </w:r>
            <w:r w:rsidRPr="00E073B2">
              <w:rPr>
                <w:rFonts w:ascii="Calibri" w:eastAsia="Times New Roman" w:hAnsi="Calibri" w:cs="Times New Roman"/>
                <w:b/>
                <w:noProof/>
                <w:sz w:val="24"/>
                <w:szCs w:val="24"/>
                <w:lang w:eastAsia="es-ES"/>
              </w:rPr>
              <w:t>*</w:t>
            </w:r>
          </w:p>
        </w:tc>
        <w:tc>
          <w:tcPr>
            <w:tcW w:w="2694" w:type="dxa"/>
            <w:tcBorders>
              <w:top w:val="single" w:sz="4" w:space="0" w:color="808080"/>
            </w:tcBorders>
            <w:shd w:val="clear" w:color="auto" w:fill="FFFFCC"/>
            <w:vAlign w:val="center"/>
          </w:tcPr>
          <w:p w14:paraId="5AA1358E"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Euskarria</w:t>
            </w:r>
          </w:p>
          <w:p w14:paraId="75908184"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Soporte</w:t>
            </w:r>
          </w:p>
        </w:tc>
      </w:tr>
      <w:tr w:rsidR="00E073B2" w:rsidRPr="00E073B2" w14:paraId="260DC830" w14:textId="77777777" w:rsidTr="0083448A">
        <w:trPr>
          <w:cantSplit/>
          <w:trHeight w:val="772"/>
        </w:trPr>
        <w:tc>
          <w:tcPr>
            <w:tcW w:w="5740" w:type="dxa"/>
            <w:vAlign w:val="center"/>
          </w:tcPr>
          <w:p w14:paraId="1154F629" w14:textId="77777777" w:rsidR="00E073B2" w:rsidRPr="00E073B2" w:rsidRDefault="00E073B2" w:rsidP="00E073B2">
            <w:pPr>
              <w:spacing w:after="0" w:line="240" w:lineRule="auto"/>
              <w:ind w:right="113"/>
              <w:jc w:val="both"/>
              <w:rPr>
                <w:rFonts w:ascii="Calibri" w:eastAsia="Times New Roman" w:hAnsi="Calibri" w:cs="Times New Roman"/>
                <w:b/>
                <w:noProof/>
                <w:sz w:val="20"/>
                <w:szCs w:val="20"/>
                <w:lang w:eastAsia="es-ES"/>
              </w:rPr>
            </w:pPr>
            <w:r w:rsidRPr="00E073B2">
              <w:rPr>
                <w:rFonts w:ascii="Calibri" w:eastAsia="Times New Roman" w:hAnsi="Calibri" w:cs="Times New Roman"/>
                <w:noProof/>
                <w:sz w:val="20"/>
                <w:szCs w:val="20"/>
                <w:lang w:eastAsia="es-ES"/>
              </w:rPr>
              <w:t>Alta, baja eta erreserba fitxa</w:t>
            </w:r>
            <w:r w:rsidRPr="00E073B2">
              <w:rPr>
                <w:rFonts w:ascii="Calibri" w:eastAsia="Times New Roman" w:hAnsi="Calibri" w:cs="Times New Roman"/>
                <w:b/>
                <w:noProof/>
                <w:sz w:val="20"/>
                <w:szCs w:val="20"/>
                <w:lang w:eastAsia="es-ES"/>
              </w:rPr>
              <w:t xml:space="preserve"> </w:t>
            </w:r>
          </w:p>
          <w:p w14:paraId="037433C0" w14:textId="77777777" w:rsidR="00E073B2" w:rsidRPr="00E073B2" w:rsidRDefault="00E073B2" w:rsidP="00E073B2">
            <w:pPr>
              <w:spacing w:after="0" w:line="240" w:lineRule="auto"/>
              <w:ind w:right="113"/>
              <w:jc w:val="both"/>
              <w:rPr>
                <w:rFonts w:ascii="Calibri" w:eastAsia="Times New Roman" w:hAnsi="Calibri" w:cs="Times New Roman"/>
                <w:b/>
                <w:noProof/>
                <w:sz w:val="20"/>
                <w:szCs w:val="20"/>
                <w:lang w:eastAsia="es-ES"/>
              </w:rPr>
            </w:pPr>
            <w:r w:rsidRPr="00E073B2">
              <w:rPr>
                <w:rFonts w:ascii="Calibri" w:eastAsia="Times New Roman" w:hAnsi="Calibri" w:cs="Times New Roman"/>
                <w:i/>
                <w:noProof/>
                <w:sz w:val="20"/>
                <w:szCs w:val="20"/>
                <w:lang w:eastAsia="es-ES"/>
              </w:rPr>
              <w:t>Ficha de alta, baja y reserva</w:t>
            </w:r>
          </w:p>
        </w:tc>
        <w:tc>
          <w:tcPr>
            <w:tcW w:w="1701" w:type="dxa"/>
            <w:vAlign w:val="center"/>
          </w:tcPr>
          <w:p w14:paraId="1BF210B6"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Zentroa</w:t>
            </w:r>
          </w:p>
          <w:p w14:paraId="3077E64B" w14:textId="77777777" w:rsidR="00E073B2" w:rsidRPr="00E073B2" w:rsidRDefault="00E073B2" w:rsidP="00E073B2">
            <w:pPr>
              <w:spacing w:after="0" w:line="240" w:lineRule="auto"/>
              <w:jc w:val="center"/>
              <w:rPr>
                <w:rFonts w:ascii="Calibri" w:eastAsia="Times New Roman" w:hAnsi="Calibri" w:cs="Times New Roman"/>
                <w:i/>
                <w:sz w:val="20"/>
                <w:szCs w:val="20"/>
                <w:lang w:eastAsia="es-ES"/>
              </w:rPr>
            </w:pPr>
            <w:r w:rsidRPr="00E073B2">
              <w:rPr>
                <w:rFonts w:ascii="Calibri" w:eastAsia="Times New Roman" w:hAnsi="Calibri" w:cs="Times New Roman"/>
                <w:i/>
                <w:noProof/>
                <w:sz w:val="20"/>
                <w:szCs w:val="20"/>
                <w:lang w:eastAsia="es-ES"/>
              </w:rPr>
              <w:t>Centro</w:t>
            </w:r>
          </w:p>
        </w:tc>
        <w:tc>
          <w:tcPr>
            <w:tcW w:w="2977" w:type="dxa"/>
            <w:vAlign w:val="center"/>
          </w:tcPr>
          <w:p w14:paraId="02CA8C5D"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Gertatzen denean</w:t>
            </w:r>
          </w:p>
          <w:p w14:paraId="2F777958"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sz w:val="20"/>
                <w:szCs w:val="20"/>
                <w:lang w:val="es-ES" w:eastAsia="es-ES"/>
              </w:rPr>
              <w:t>Cuando se produzca</w:t>
            </w:r>
          </w:p>
        </w:tc>
        <w:tc>
          <w:tcPr>
            <w:tcW w:w="1559" w:type="dxa"/>
            <w:vAlign w:val="center"/>
          </w:tcPr>
          <w:p w14:paraId="1576E93C" w14:textId="77777777" w:rsidR="00E073B2" w:rsidRPr="00E073B2" w:rsidRDefault="00E073B2" w:rsidP="00E073B2">
            <w:pPr>
              <w:spacing w:after="0" w:line="240" w:lineRule="auto"/>
              <w:ind w:right="113"/>
              <w:jc w:val="center"/>
              <w:rPr>
                <w:rFonts w:ascii="Calibri" w:eastAsia="Times New Roman" w:hAnsi="Calibri" w:cs="Times New Roman"/>
                <w:i/>
                <w:noProof/>
                <w:sz w:val="20"/>
                <w:szCs w:val="20"/>
                <w:lang w:eastAsia="es-ES"/>
              </w:rPr>
            </w:pPr>
          </w:p>
        </w:tc>
        <w:tc>
          <w:tcPr>
            <w:tcW w:w="2694" w:type="dxa"/>
            <w:vAlign w:val="center"/>
          </w:tcPr>
          <w:p w14:paraId="0DDE5920" w14:textId="77777777" w:rsidR="00E073B2" w:rsidRPr="00E073B2" w:rsidRDefault="00E073B2" w:rsidP="00E073B2">
            <w:pPr>
              <w:spacing w:after="0" w:line="240" w:lineRule="auto"/>
              <w:jc w:val="center"/>
              <w:rPr>
                <w:rFonts w:ascii="Times New Roman" w:eastAsia="Times New Roman" w:hAnsi="Times New Roman" w:cs="Times New Roman"/>
                <w:sz w:val="20"/>
                <w:szCs w:val="20"/>
                <w:lang w:eastAsia="es-ES"/>
              </w:rPr>
            </w:pPr>
            <w:r w:rsidRPr="00E073B2">
              <w:rPr>
                <w:rFonts w:ascii="Calibri" w:eastAsia="Times New Roman" w:hAnsi="Calibri" w:cs="Times New Roman"/>
                <w:noProof/>
                <w:sz w:val="20"/>
                <w:szCs w:val="20"/>
                <w:lang w:eastAsia="es-ES"/>
              </w:rPr>
              <w:t>Extranet</w:t>
            </w:r>
          </w:p>
        </w:tc>
      </w:tr>
      <w:tr w:rsidR="00E073B2" w:rsidRPr="00E073B2" w14:paraId="5B4F095E" w14:textId="77777777" w:rsidTr="0083448A">
        <w:trPr>
          <w:cantSplit/>
          <w:trHeight w:val="559"/>
        </w:trPr>
        <w:tc>
          <w:tcPr>
            <w:tcW w:w="5740" w:type="dxa"/>
            <w:vAlign w:val="center"/>
          </w:tcPr>
          <w:p w14:paraId="79C5AFAD" w14:textId="77777777" w:rsidR="00E073B2" w:rsidRPr="00E073B2" w:rsidRDefault="00E073B2" w:rsidP="00E073B2">
            <w:pPr>
              <w:spacing w:after="0" w:line="240" w:lineRule="auto"/>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Azalpen liburuxka</w:t>
            </w:r>
          </w:p>
          <w:p w14:paraId="2FF182AC" w14:textId="77777777" w:rsidR="00E073B2" w:rsidRPr="00E073B2" w:rsidRDefault="00E073B2" w:rsidP="00E073B2">
            <w:pPr>
              <w:spacing w:after="0" w:line="240" w:lineRule="auto"/>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Folleto informativo (1)</w:t>
            </w:r>
          </w:p>
        </w:tc>
        <w:tc>
          <w:tcPr>
            <w:tcW w:w="1701" w:type="dxa"/>
            <w:vAlign w:val="center"/>
          </w:tcPr>
          <w:p w14:paraId="5F2EE004" w14:textId="77777777" w:rsidR="00E073B2" w:rsidRPr="00E073B2" w:rsidRDefault="00E073B2" w:rsidP="00E073B2">
            <w:pPr>
              <w:spacing w:after="0" w:line="240" w:lineRule="auto"/>
              <w:jc w:val="center"/>
              <w:rPr>
                <w:rFonts w:ascii="Calibri" w:eastAsia="Times New Roman" w:hAnsi="Calibri" w:cs="Times New Roman"/>
                <w:sz w:val="20"/>
                <w:szCs w:val="20"/>
                <w:lang w:val="de-DE" w:eastAsia="es-ES"/>
              </w:rPr>
            </w:pPr>
            <w:r w:rsidRPr="00E073B2">
              <w:rPr>
                <w:rFonts w:ascii="Calibri" w:eastAsia="Times New Roman" w:hAnsi="Calibri" w:cs="Times New Roman"/>
                <w:sz w:val="20"/>
                <w:szCs w:val="20"/>
                <w:lang w:val="de-DE" w:eastAsia="es-ES"/>
              </w:rPr>
              <w:t>Zentroa/Zerbitzua</w:t>
            </w:r>
          </w:p>
          <w:p w14:paraId="2454E9FF" w14:textId="77777777" w:rsidR="00E073B2" w:rsidRPr="00E073B2" w:rsidRDefault="00E073B2" w:rsidP="00E073B2">
            <w:pPr>
              <w:spacing w:after="0" w:line="240" w:lineRule="auto"/>
              <w:jc w:val="center"/>
              <w:rPr>
                <w:rFonts w:ascii="Calibri" w:eastAsia="Times New Roman" w:hAnsi="Calibri" w:cs="Times New Roman"/>
                <w:i/>
                <w:sz w:val="20"/>
                <w:szCs w:val="20"/>
                <w:lang w:eastAsia="es-ES"/>
              </w:rPr>
            </w:pPr>
            <w:r w:rsidRPr="00E073B2">
              <w:rPr>
                <w:rFonts w:ascii="Calibri" w:eastAsia="Times New Roman" w:hAnsi="Calibri" w:cs="Times New Roman"/>
                <w:i/>
                <w:sz w:val="20"/>
                <w:szCs w:val="20"/>
                <w:lang w:val="de-DE" w:eastAsia="es-ES"/>
              </w:rPr>
              <w:t>Centro/Servicio</w:t>
            </w:r>
          </w:p>
        </w:tc>
        <w:tc>
          <w:tcPr>
            <w:tcW w:w="2977" w:type="dxa"/>
            <w:vAlign w:val="center"/>
          </w:tcPr>
          <w:p w14:paraId="68A1AEBB" w14:textId="77777777" w:rsidR="00E073B2" w:rsidRPr="00E073B2" w:rsidRDefault="00E073B2" w:rsidP="00E073B2">
            <w:pPr>
              <w:spacing w:after="0" w:line="240" w:lineRule="auto"/>
              <w:jc w:val="center"/>
              <w:rPr>
                <w:rFonts w:ascii="Calibri" w:eastAsia="Times New Roman" w:hAnsi="Calibri" w:cs="Times New Roman"/>
                <w:sz w:val="20"/>
                <w:szCs w:val="20"/>
                <w:lang w:val="de-DE" w:eastAsia="es-ES"/>
              </w:rPr>
            </w:pPr>
            <w:r w:rsidRPr="00E073B2">
              <w:rPr>
                <w:rFonts w:ascii="Calibri" w:eastAsia="Times New Roman" w:hAnsi="Calibri" w:cs="Times New Roman"/>
                <w:sz w:val="20"/>
                <w:szCs w:val="20"/>
                <w:lang w:val="de-DE" w:eastAsia="es-ES"/>
              </w:rPr>
              <w:t xml:space="preserve">Urtero eta aldaketak daudenean </w:t>
            </w:r>
          </w:p>
          <w:p w14:paraId="1DB926A2" w14:textId="77777777" w:rsidR="00E073B2" w:rsidRPr="00E073B2" w:rsidRDefault="00E073B2" w:rsidP="00E073B2">
            <w:pPr>
              <w:spacing w:after="0" w:line="240" w:lineRule="auto"/>
              <w:jc w:val="center"/>
              <w:rPr>
                <w:rFonts w:ascii="Calibri" w:eastAsia="Times New Roman" w:hAnsi="Calibri" w:cs="Times New Roman"/>
                <w:sz w:val="20"/>
                <w:szCs w:val="20"/>
                <w:lang w:val="de-DE" w:eastAsia="es-ES"/>
              </w:rPr>
            </w:pPr>
            <w:r w:rsidRPr="00E073B2">
              <w:rPr>
                <w:rFonts w:ascii="Calibri" w:eastAsia="Times New Roman" w:hAnsi="Calibri" w:cs="Times New Roman"/>
                <w:i/>
                <w:sz w:val="20"/>
                <w:szCs w:val="20"/>
                <w:lang w:eastAsia="es-ES"/>
              </w:rPr>
              <w:t>Anual, y cuando hay cambios</w:t>
            </w:r>
          </w:p>
        </w:tc>
        <w:tc>
          <w:tcPr>
            <w:tcW w:w="1559" w:type="dxa"/>
            <w:vAlign w:val="center"/>
          </w:tcPr>
          <w:p w14:paraId="630BE180"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Martxoak 31</w:t>
            </w:r>
          </w:p>
          <w:p w14:paraId="59D6E4BC"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31 de marzo</w:t>
            </w:r>
          </w:p>
        </w:tc>
        <w:tc>
          <w:tcPr>
            <w:tcW w:w="2694" w:type="dxa"/>
            <w:vAlign w:val="center"/>
          </w:tcPr>
          <w:p w14:paraId="2411D618" w14:textId="77777777" w:rsidR="00E073B2" w:rsidRPr="00E073B2" w:rsidRDefault="00E073B2" w:rsidP="00E073B2">
            <w:pPr>
              <w:spacing w:after="0" w:line="240" w:lineRule="auto"/>
              <w:jc w:val="center"/>
              <w:rPr>
                <w:rFonts w:ascii="Times New Roman" w:eastAsia="Times New Roman" w:hAnsi="Times New Roman" w:cs="Times New Roman"/>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5C1E2EBF" w14:textId="77777777" w:rsidTr="0083448A">
        <w:trPr>
          <w:cantSplit/>
          <w:trHeight w:val="691"/>
        </w:trPr>
        <w:tc>
          <w:tcPr>
            <w:tcW w:w="5740" w:type="dxa"/>
            <w:vAlign w:val="center"/>
          </w:tcPr>
          <w:p w14:paraId="02275343" w14:textId="77777777" w:rsidR="00E073B2" w:rsidRPr="00E073B2" w:rsidRDefault="00E073B2" w:rsidP="00E073B2">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Barne erregimeneko erreglamentua</w:t>
            </w:r>
          </w:p>
          <w:p w14:paraId="39B1EB56" w14:textId="77777777" w:rsidR="00E073B2" w:rsidRPr="00E073B2" w:rsidRDefault="00E073B2" w:rsidP="00E073B2">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Reglamento de Régimen Interior (1)</w:t>
            </w:r>
          </w:p>
        </w:tc>
        <w:tc>
          <w:tcPr>
            <w:tcW w:w="1701" w:type="dxa"/>
            <w:vAlign w:val="center"/>
          </w:tcPr>
          <w:p w14:paraId="799E0C58" w14:textId="77777777" w:rsidR="00E073B2" w:rsidRPr="00E073B2" w:rsidRDefault="00E073B2" w:rsidP="00E073B2">
            <w:pPr>
              <w:spacing w:after="0" w:line="240" w:lineRule="auto"/>
              <w:jc w:val="center"/>
              <w:rPr>
                <w:rFonts w:ascii="Calibri" w:eastAsia="Times New Roman" w:hAnsi="Calibri" w:cs="Times New Roman"/>
                <w:sz w:val="20"/>
                <w:szCs w:val="20"/>
                <w:lang w:val="de-DE" w:eastAsia="es-ES"/>
              </w:rPr>
            </w:pPr>
            <w:r w:rsidRPr="00E073B2">
              <w:rPr>
                <w:rFonts w:ascii="Calibri" w:eastAsia="Times New Roman" w:hAnsi="Calibri" w:cs="Times New Roman"/>
                <w:sz w:val="20"/>
                <w:szCs w:val="20"/>
                <w:lang w:val="de-DE" w:eastAsia="es-ES"/>
              </w:rPr>
              <w:t>Zentroa/Zerbitzua</w:t>
            </w:r>
          </w:p>
          <w:p w14:paraId="3F4C9576" w14:textId="77777777" w:rsidR="00E073B2" w:rsidRPr="00E073B2" w:rsidRDefault="00E073B2" w:rsidP="00E073B2">
            <w:pPr>
              <w:spacing w:after="0" w:line="240" w:lineRule="auto"/>
              <w:ind w:left="113" w:right="113"/>
              <w:jc w:val="center"/>
              <w:rPr>
                <w:rFonts w:ascii="Calibri" w:eastAsia="Times New Roman" w:hAnsi="Calibri" w:cs="Times New Roman"/>
                <w:i/>
                <w:noProof/>
                <w:sz w:val="20"/>
                <w:szCs w:val="20"/>
                <w:lang w:eastAsia="es-ES"/>
              </w:rPr>
            </w:pPr>
            <w:r w:rsidRPr="00E073B2">
              <w:rPr>
                <w:rFonts w:ascii="Calibri" w:eastAsia="Times New Roman" w:hAnsi="Calibri" w:cs="Times New Roman"/>
                <w:i/>
                <w:sz w:val="20"/>
                <w:szCs w:val="20"/>
                <w:lang w:val="de-DE" w:eastAsia="es-ES"/>
              </w:rPr>
              <w:t>Centro/Servicio</w:t>
            </w:r>
          </w:p>
        </w:tc>
        <w:tc>
          <w:tcPr>
            <w:tcW w:w="2977" w:type="dxa"/>
            <w:vAlign w:val="center"/>
          </w:tcPr>
          <w:p w14:paraId="780EB5B1" w14:textId="77777777" w:rsidR="00E073B2" w:rsidRPr="00E073B2" w:rsidRDefault="00E073B2" w:rsidP="00E073B2">
            <w:pPr>
              <w:spacing w:after="0" w:line="240" w:lineRule="auto"/>
              <w:jc w:val="center"/>
              <w:rPr>
                <w:rFonts w:ascii="Calibri" w:eastAsia="Times New Roman" w:hAnsi="Calibri" w:cs="Times New Roman"/>
                <w:sz w:val="20"/>
                <w:szCs w:val="20"/>
                <w:lang w:val="de-DE" w:eastAsia="es-ES"/>
              </w:rPr>
            </w:pPr>
            <w:r w:rsidRPr="00E073B2">
              <w:rPr>
                <w:rFonts w:ascii="Calibri" w:eastAsia="Times New Roman" w:hAnsi="Calibri" w:cs="Times New Roman"/>
                <w:sz w:val="20"/>
                <w:szCs w:val="20"/>
                <w:lang w:val="de-DE" w:eastAsia="es-ES"/>
              </w:rPr>
              <w:t>Urtero eta aldaketak daudenean</w:t>
            </w:r>
          </w:p>
          <w:p w14:paraId="675D41BB" w14:textId="77777777" w:rsidR="00E073B2" w:rsidRPr="00E073B2" w:rsidRDefault="00E073B2" w:rsidP="00E073B2">
            <w:pPr>
              <w:spacing w:after="0" w:line="240" w:lineRule="auto"/>
              <w:jc w:val="center"/>
              <w:rPr>
                <w:rFonts w:ascii="Calibri" w:eastAsia="Times New Roman" w:hAnsi="Calibri" w:cs="Times New Roman"/>
                <w:sz w:val="20"/>
                <w:szCs w:val="20"/>
                <w:lang w:val="de-DE" w:eastAsia="es-ES"/>
              </w:rPr>
            </w:pPr>
            <w:r w:rsidRPr="00E073B2">
              <w:rPr>
                <w:rFonts w:ascii="Calibri" w:eastAsia="Times New Roman" w:hAnsi="Calibri" w:cs="Times New Roman"/>
                <w:i/>
                <w:sz w:val="20"/>
                <w:szCs w:val="20"/>
                <w:lang w:eastAsia="es-ES"/>
              </w:rPr>
              <w:t>Anual, y cuando hay cambios</w:t>
            </w:r>
          </w:p>
        </w:tc>
        <w:tc>
          <w:tcPr>
            <w:tcW w:w="1559" w:type="dxa"/>
            <w:vAlign w:val="center"/>
          </w:tcPr>
          <w:p w14:paraId="7FAF9BA4"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Martxoak 31</w:t>
            </w:r>
          </w:p>
          <w:p w14:paraId="0EF2D453"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31 de marzo</w:t>
            </w:r>
          </w:p>
        </w:tc>
        <w:tc>
          <w:tcPr>
            <w:tcW w:w="2694" w:type="dxa"/>
            <w:vAlign w:val="center"/>
          </w:tcPr>
          <w:p w14:paraId="14C81D71" w14:textId="77777777" w:rsidR="00E073B2" w:rsidRPr="00E073B2" w:rsidRDefault="00E073B2" w:rsidP="00E073B2">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4E899AA7" w14:textId="77777777" w:rsidTr="0083448A">
        <w:trPr>
          <w:cantSplit/>
          <w:trHeight w:val="801"/>
        </w:trPr>
        <w:tc>
          <w:tcPr>
            <w:tcW w:w="5740" w:type="dxa"/>
            <w:vAlign w:val="center"/>
          </w:tcPr>
          <w:p w14:paraId="0CF44628" w14:textId="77777777" w:rsidR="00E073B2" w:rsidRPr="00E073B2" w:rsidRDefault="00E073B2" w:rsidP="00E073B2">
            <w:pPr>
              <w:spacing w:after="0" w:line="240" w:lineRule="auto"/>
              <w:rPr>
                <w:rFonts w:ascii="Calibri" w:eastAsia="Times New Roman" w:hAnsi="Calibri" w:cs="Times New Roman"/>
                <w:sz w:val="20"/>
                <w:szCs w:val="20"/>
                <w:lang w:val="fi-FI" w:eastAsia="es-ES"/>
              </w:rPr>
            </w:pPr>
            <w:r w:rsidRPr="00E073B2">
              <w:rPr>
                <w:rFonts w:ascii="Calibri" w:eastAsia="Times New Roman" w:hAnsi="Calibri" w:cs="Times New Roman"/>
                <w:sz w:val="20"/>
                <w:szCs w:val="20"/>
                <w:lang w:val="fi-FI" w:eastAsia="es-ES"/>
              </w:rPr>
              <w:lastRenderedPageBreak/>
              <w:t>Erabiltzaileen eta familien gogobetetasun inkesta</w:t>
            </w:r>
          </w:p>
          <w:p w14:paraId="12342E2C" w14:textId="77777777" w:rsidR="00E073B2" w:rsidRPr="00E073B2" w:rsidRDefault="00E073B2" w:rsidP="00E073B2">
            <w:pPr>
              <w:spacing w:after="0" w:line="240" w:lineRule="auto"/>
              <w:ind w:right="113"/>
              <w:rPr>
                <w:rFonts w:ascii="Calibri" w:eastAsia="Times New Roman" w:hAnsi="Calibri" w:cs="Times New Roman"/>
                <w:noProof/>
                <w:sz w:val="20"/>
                <w:szCs w:val="20"/>
                <w:lang w:eastAsia="es-ES"/>
              </w:rPr>
            </w:pPr>
            <w:r w:rsidRPr="00E073B2">
              <w:rPr>
                <w:rFonts w:ascii="Calibri" w:eastAsia="Times New Roman" w:hAnsi="Calibri" w:cs="Times New Roman"/>
                <w:i/>
                <w:sz w:val="20"/>
                <w:szCs w:val="20"/>
                <w:lang w:eastAsia="es-ES"/>
              </w:rPr>
              <w:t>Encuesta de satisfacción de las personas usuarias y sus familiares (2)</w:t>
            </w:r>
          </w:p>
        </w:tc>
        <w:tc>
          <w:tcPr>
            <w:tcW w:w="1701" w:type="dxa"/>
            <w:vAlign w:val="center"/>
          </w:tcPr>
          <w:p w14:paraId="76DC05F4" w14:textId="77777777" w:rsidR="00E073B2" w:rsidRPr="00E073B2" w:rsidRDefault="00E073B2" w:rsidP="00E073B2">
            <w:pPr>
              <w:spacing w:after="0" w:line="240" w:lineRule="auto"/>
              <w:jc w:val="center"/>
              <w:rPr>
                <w:rFonts w:ascii="Calibri" w:eastAsia="Times New Roman" w:hAnsi="Calibri" w:cs="Times New Roman"/>
                <w:sz w:val="20"/>
                <w:szCs w:val="20"/>
                <w:lang w:val="de-DE" w:eastAsia="es-ES"/>
              </w:rPr>
            </w:pPr>
            <w:r w:rsidRPr="00E073B2">
              <w:rPr>
                <w:rFonts w:ascii="Calibri" w:eastAsia="Times New Roman" w:hAnsi="Calibri" w:cs="Times New Roman"/>
                <w:sz w:val="20"/>
                <w:szCs w:val="20"/>
                <w:lang w:val="de-DE" w:eastAsia="es-ES"/>
              </w:rPr>
              <w:t>Zentroa/Zerbitzua</w:t>
            </w:r>
          </w:p>
          <w:p w14:paraId="71DD55C7" w14:textId="77777777" w:rsidR="00E073B2" w:rsidRPr="00E073B2" w:rsidRDefault="00E073B2" w:rsidP="00E073B2">
            <w:pPr>
              <w:spacing w:after="0" w:line="240" w:lineRule="auto"/>
              <w:ind w:left="113" w:right="113"/>
              <w:jc w:val="center"/>
              <w:rPr>
                <w:rFonts w:ascii="Calibri" w:eastAsia="Times New Roman" w:hAnsi="Calibri" w:cs="Times New Roman"/>
                <w:i/>
                <w:noProof/>
                <w:sz w:val="20"/>
                <w:szCs w:val="20"/>
                <w:lang w:eastAsia="es-ES"/>
              </w:rPr>
            </w:pPr>
            <w:r w:rsidRPr="00E073B2">
              <w:rPr>
                <w:rFonts w:ascii="Calibri" w:eastAsia="Times New Roman" w:hAnsi="Calibri" w:cs="Times New Roman"/>
                <w:i/>
                <w:sz w:val="20"/>
                <w:szCs w:val="20"/>
                <w:lang w:val="de-DE" w:eastAsia="es-ES"/>
              </w:rPr>
              <w:t>Centro/Servicio</w:t>
            </w:r>
          </w:p>
        </w:tc>
        <w:tc>
          <w:tcPr>
            <w:tcW w:w="2977" w:type="dxa"/>
            <w:vAlign w:val="center"/>
          </w:tcPr>
          <w:p w14:paraId="5330A21C"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 xml:space="preserve">Urtero edo 2 urtetik behin </w:t>
            </w:r>
          </w:p>
          <w:p w14:paraId="0BC7FEE4"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Anual o cada 2 años</w:t>
            </w:r>
          </w:p>
        </w:tc>
        <w:tc>
          <w:tcPr>
            <w:tcW w:w="1559" w:type="dxa"/>
            <w:vAlign w:val="center"/>
          </w:tcPr>
          <w:p w14:paraId="128A27D4"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Martxoak 31</w:t>
            </w:r>
          </w:p>
          <w:p w14:paraId="5926AFEE"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31 de marzo</w:t>
            </w:r>
          </w:p>
        </w:tc>
        <w:tc>
          <w:tcPr>
            <w:tcW w:w="2694" w:type="dxa"/>
            <w:vAlign w:val="center"/>
          </w:tcPr>
          <w:p w14:paraId="3C3814FA" w14:textId="77777777" w:rsidR="00E073B2" w:rsidRPr="00E073B2" w:rsidRDefault="00E073B2" w:rsidP="00E073B2">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68600229" w14:textId="77777777" w:rsidTr="0083448A">
        <w:trPr>
          <w:cantSplit/>
          <w:trHeight w:val="704"/>
        </w:trPr>
        <w:tc>
          <w:tcPr>
            <w:tcW w:w="5740" w:type="dxa"/>
            <w:vAlign w:val="center"/>
          </w:tcPr>
          <w:p w14:paraId="0FFEDEB9" w14:textId="77777777" w:rsidR="00E073B2" w:rsidRPr="00E073B2" w:rsidRDefault="00E073B2" w:rsidP="00E073B2">
            <w:pPr>
              <w:spacing w:after="0" w:line="240" w:lineRule="auto"/>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Banakoen kontratuaren eredua</w:t>
            </w:r>
          </w:p>
          <w:p w14:paraId="3FB321D2" w14:textId="77777777" w:rsidR="00E073B2" w:rsidRPr="00E073B2" w:rsidRDefault="00E073B2" w:rsidP="00E073B2">
            <w:pPr>
              <w:spacing w:after="0" w:line="240" w:lineRule="auto"/>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Modelo de contrato individual (1)</w:t>
            </w:r>
          </w:p>
        </w:tc>
        <w:tc>
          <w:tcPr>
            <w:tcW w:w="1701" w:type="dxa"/>
            <w:vAlign w:val="center"/>
          </w:tcPr>
          <w:p w14:paraId="56253B1F"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sz w:val="20"/>
                <w:szCs w:val="18"/>
                <w:lang w:val="de-DE" w:eastAsia="es-ES"/>
              </w:rPr>
              <w:t>Zentroa/Zerbitzua</w:t>
            </w:r>
          </w:p>
          <w:p w14:paraId="6D59F930" w14:textId="77777777" w:rsidR="00E073B2" w:rsidRPr="00E073B2" w:rsidRDefault="00E073B2" w:rsidP="00E073B2">
            <w:pPr>
              <w:spacing w:after="0" w:line="240" w:lineRule="auto"/>
              <w:jc w:val="center"/>
              <w:rPr>
                <w:rFonts w:ascii="Calibri" w:eastAsia="Times New Roman" w:hAnsi="Calibri" w:cs="Times New Roman"/>
                <w:i/>
                <w:sz w:val="20"/>
                <w:szCs w:val="20"/>
                <w:lang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2FB999FA"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Urtero eta aldaketak daudenean</w:t>
            </w:r>
          </w:p>
          <w:p w14:paraId="7E54E941"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Anual, y cuando hay cambios</w:t>
            </w:r>
          </w:p>
        </w:tc>
        <w:tc>
          <w:tcPr>
            <w:tcW w:w="1559" w:type="dxa"/>
            <w:vAlign w:val="center"/>
          </w:tcPr>
          <w:p w14:paraId="1A854FDD"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 artxoak 31</w:t>
            </w:r>
          </w:p>
          <w:p w14:paraId="07557E79"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2694" w:type="dxa"/>
            <w:vAlign w:val="center"/>
          </w:tcPr>
          <w:p w14:paraId="75E1895F" w14:textId="77777777" w:rsidR="00E073B2" w:rsidRPr="00E073B2" w:rsidRDefault="00E073B2" w:rsidP="00E073B2">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32625626" w14:textId="77777777" w:rsidTr="0083448A">
        <w:trPr>
          <w:cantSplit/>
          <w:trHeight w:val="475"/>
        </w:trPr>
        <w:tc>
          <w:tcPr>
            <w:tcW w:w="5740" w:type="dxa"/>
            <w:vAlign w:val="center"/>
          </w:tcPr>
          <w:p w14:paraId="463FDA74" w14:textId="77777777" w:rsidR="00E073B2" w:rsidRPr="00E073B2" w:rsidRDefault="00E073B2" w:rsidP="00E073B2">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Jarduera plana</w:t>
            </w:r>
          </w:p>
          <w:p w14:paraId="1AAC5BC6" w14:textId="77777777" w:rsidR="00E073B2" w:rsidRPr="00E073B2" w:rsidRDefault="00E073B2" w:rsidP="00E073B2">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Plan de actividades (1)</w:t>
            </w:r>
          </w:p>
        </w:tc>
        <w:tc>
          <w:tcPr>
            <w:tcW w:w="1701" w:type="dxa"/>
            <w:vAlign w:val="center"/>
          </w:tcPr>
          <w:p w14:paraId="61498748"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sz w:val="20"/>
                <w:szCs w:val="18"/>
                <w:lang w:val="de-DE" w:eastAsia="es-ES"/>
              </w:rPr>
              <w:t>Zentroa/Zerbitzua</w:t>
            </w:r>
          </w:p>
          <w:p w14:paraId="5CD7B284" w14:textId="77777777" w:rsidR="00E073B2" w:rsidRPr="00E073B2" w:rsidRDefault="00E073B2" w:rsidP="00E073B2">
            <w:pPr>
              <w:spacing w:after="0" w:line="240" w:lineRule="auto"/>
              <w:jc w:val="center"/>
              <w:rPr>
                <w:rFonts w:ascii="Calibri" w:eastAsia="Times New Roman" w:hAnsi="Calibri" w:cs="Times New Roman"/>
                <w:i/>
                <w:sz w:val="20"/>
                <w:szCs w:val="20"/>
                <w:lang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59E8583B"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Urtero eta aldaketak daudenean</w:t>
            </w:r>
          </w:p>
          <w:p w14:paraId="418DA6F3"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Anual, y cuando hay cambios</w:t>
            </w:r>
            <w:r w:rsidRPr="00E073B2">
              <w:rPr>
                <w:rFonts w:ascii="Calibri" w:eastAsia="Times New Roman" w:hAnsi="Calibri" w:cs="Times New Roman"/>
                <w:szCs w:val="20"/>
                <w:lang w:eastAsia="es-ES"/>
              </w:rPr>
              <w:t xml:space="preserve"> </w:t>
            </w:r>
          </w:p>
        </w:tc>
        <w:tc>
          <w:tcPr>
            <w:tcW w:w="1559" w:type="dxa"/>
            <w:vAlign w:val="center"/>
          </w:tcPr>
          <w:p w14:paraId="724A981C"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 xml:space="preserve"> artxoak 31</w:t>
            </w:r>
          </w:p>
          <w:p w14:paraId="32BA503A"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noProof/>
                <w:sz w:val="20"/>
                <w:szCs w:val="20"/>
                <w:lang w:eastAsia="es-ES"/>
              </w:rPr>
              <w:t>31 de marzo</w:t>
            </w:r>
          </w:p>
        </w:tc>
        <w:tc>
          <w:tcPr>
            <w:tcW w:w="2694" w:type="dxa"/>
            <w:vAlign w:val="center"/>
          </w:tcPr>
          <w:p w14:paraId="30A483D5" w14:textId="77777777" w:rsidR="00E073B2" w:rsidRPr="00E073B2" w:rsidRDefault="00E073B2" w:rsidP="00E073B2">
            <w:pPr>
              <w:spacing w:after="0" w:line="240" w:lineRule="auto"/>
              <w:jc w:val="center"/>
              <w:rPr>
                <w:rFonts w:ascii="Calibri" w:eastAsia="Times New Roman" w:hAnsi="Calibri" w:cs="Times New Roman"/>
                <w:i/>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1264FCEB" w14:textId="77777777" w:rsidTr="0083448A">
        <w:trPr>
          <w:cantSplit/>
          <w:trHeight w:val="729"/>
        </w:trPr>
        <w:tc>
          <w:tcPr>
            <w:tcW w:w="5740" w:type="dxa"/>
            <w:vAlign w:val="center"/>
          </w:tcPr>
          <w:p w14:paraId="018FCC7F" w14:textId="77777777" w:rsidR="00E073B2" w:rsidRPr="00E073B2" w:rsidRDefault="00E073B2" w:rsidP="00E073B2">
            <w:pPr>
              <w:spacing w:after="0" w:line="240" w:lineRule="auto"/>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Banakako Arreta Plan eredua</w:t>
            </w:r>
          </w:p>
          <w:p w14:paraId="04A4CBB4" w14:textId="77777777" w:rsidR="00E073B2" w:rsidRPr="00E073B2" w:rsidRDefault="00E073B2" w:rsidP="00E073B2">
            <w:pPr>
              <w:spacing w:after="0" w:line="240" w:lineRule="auto"/>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Modelo de Plan de Atención Individual</w:t>
            </w:r>
            <w:r w:rsidRPr="00E073B2">
              <w:rPr>
                <w:rFonts w:ascii="Calibri" w:eastAsia="Times New Roman" w:hAnsi="Calibri" w:cs="Times New Roman"/>
                <w:i/>
                <w:noProof/>
                <w:sz w:val="20"/>
                <w:szCs w:val="20"/>
                <w:lang w:eastAsia="es-ES"/>
              </w:rPr>
              <w:t xml:space="preserve"> </w:t>
            </w:r>
          </w:p>
        </w:tc>
        <w:tc>
          <w:tcPr>
            <w:tcW w:w="1701" w:type="dxa"/>
            <w:vAlign w:val="center"/>
          </w:tcPr>
          <w:p w14:paraId="41276845"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sz w:val="20"/>
                <w:szCs w:val="18"/>
                <w:lang w:val="de-DE" w:eastAsia="es-ES"/>
              </w:rPr>
              <w:t>Zentroa/Zerbitzua</w:t>
            </w:r>
          </w:p>
          <w:p w14:paraId="1FD80707" w14:textId="77777777" w:rsidR="00E073B2" w:rsidRPr="00E073B2" w:rsidRDefault="00E073B2" w:rsidP="00E073B2">
            <w:pPr>
              <w:spacing w:after="0" w:line="240" w:lineRule="auto"/>
              <w:ind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3D92579B"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Urtero eta aldaketak daudenean</w:t>
            </w:r>
          </w:p>
          <w:p w14:paraId="3237BAC3"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Anual, y cuando hay cambios</w:t>
            </w:r>
          </w:p>
        </w:tc>
        <w:tc>
          <w:tcPr>
            <w:tcW w:w="1559" w:type="dxa"/>
            <w:vAlign w:val="center"/>
          </w:tcPr>
          <w:p w14:paraId="1F04A26F"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Martxoak 31</w:t>
            </w:r>
          </w:p>
          <w:p w14:paraId="0FD83CC4"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31 de marzo</w:t>
            </w:r>
          </w:p>
        </w:tc>
        <w:tc>
          <w:tcPr>
            <w:tcW w:w="2694" w:type="dxa"/>
            <w:vAlign w:val="center"/>
          </w:tcPr>
          <w:p w14:paraId="759FE6C5" w14:textId="77777777" w:rsidR="00E073B2" w:rsidRPr="00E073B2" w:rsidRDefault="00E073B2" w:rsidP="00E073B2">
            <w:pPr>
              <w:spacing w:after="0" w:line="240" w:lineRule="auto"/>
              <w:jc w:val="center"/>
              <w:rPr>
                <w:rFonts w:ascii="Calibri" w:eastAsia="Times New Roman" w:hAnsi="Calibri" w:cs="Times New Roman"/>
                <w:i/>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7D5EF3B6" w14:textId="77777777" w:rsidTr="0083448A">
        <w:trPr>
          <w:cantSplit/>
          <w:trHeight w:val="588"/>
        </w:trPr>
        <w:tc>
          <w:tcPr>
            <w:tcW w:w="5740" w:type="dxa"/>
            <w:vAlign w:val="center"/>
          </w:tcPr>
          <w:p w14:paraId="474785D5" w14:textId="77777777" w:rsidR="00E073B2" w:rsidRPr="00E073B2" w:rsidRDefault="00E073B2" w:rsidP="00E073B2">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Garraioaren ibilbidea</w:t>
            </w:r>
          </w:p>
          <w:p w14:paraId="1DE61AA4" w14:textId="77777777" w:rsidR="00E073B2" w:rsidRPr="00E073B2" w:rsidRDefault="00E073B2" w:rsidP="00E073B2">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Itinerario del transporte (1)(3)</w:t>
            </w:r>
          </w:p>
        </w:tc>
        <w:tc>
          <w:tcPr>
            <w:tcW w:w="1701" w:type="dxa"/>
            <w:vAlign w:val="center"/>
          </w:tcPr>
          <w:p w14:paraId="1F98CC63"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sz w:val="20"/>
                <w:szCs w:val="18"/>
                <w:lang w:val="de-DE" w:eastAsia="es-ES"/>
              </w:rPr>
              <w:t>Zentroa/Zerbitzua</w:t>
            </w:r>
          </w:p>
          <w:p w14:paraId="43E5BE64"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5FC5E6A8"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sz w:val="20"/>
                <w:szCs w:val="20"/>
                <w:lang w:eastAsia="es-ES"/>
              </w:rPr>
              <w:t>Urtero eta aldaketak daudenean</w:t>
            </w:r>
          </w:p>
          <w:p w14:paraId="462E9D30"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sz w:val="20"/>
                <w:szCs w:val="20"/>
                <w:lang w:eastAsia="es-ES"/>
              </w:rPr>
              <w:t>Anual, y cuando hay cambios</w:t>
            </w:r>
          </w:p>
        </w:tc>
        <w:tc>
          <w:tcPr>
            <w:tcW w:w="1559" w:type="dxa"/>
            <w:vAlign w:val="center"/>
          </w:tcPr>
          <w:p w14:paraId="05511255"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Martxoak 31</w:t>
            </w:r>
          </w:p>
          <w:p w14:paraId="1238FCD5"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31 de marzo</w:t>
            </w:r>
          </w:p>
        </w:tc>
        <w:tc>
          <w:tcPr>
            <w:tcW w:w="2694" w:type="dxa"/>
            <w:vAlign w:val="center"/>
          </w:tcPr>
          <w:p w14:paraId="2F482277" w14:textId="77777777" w:rsidR="00E073B2" w:rsidRPr="00E073B2" w:rsidRDefault="00E073B2" w:rsidP="00E073B2">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331CE845" w14:textId="77777777" w:rsidTr="0083448A">
        <w:trPr>
          <w:cantSplit/>
          <w:trHeight w:val="588"/>
        </w:trPr>
        <w:tc>
          <w:tcPr>
            <w:tcW w:w="5740" w:type="dxa"/>
            <w:vAlign w:val="center"/>
          </w:tcPr>
          <w:p w14:paraId="3EB88E12" w14:textId="77777777" w:rsidR="00E073B2" w:rsidRPr="00E073B2" w:rsidRDefault="00E073B2" w:rsidP="00E073B2">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Langileek egindako prestakuntza</w:t>
            </w:r>
          </w:p>
          <w:p w14:paraId="492F133E" w14:textId="77777777" w:rsidR="00E073B2" w:rsidRPr="00E073B2" w:rsidRDefault="00E073B2" w:rsidP="00E073B2">
            <w:pPr>
              <w:spacing w:after="0" w:line="240" w:lineRule="auto"/>
              <w:rPr>
                <w:rFonts w:ascii="Calibri" w:eastAsia="Times New Roman" w:hAnsi="Calibri" w:cs="Times New Roman"/>
                <w:i/>
                <w:sz w:val="20"/>
                <w:szCs w:val="18"/>
                <w:lang w:eastAsia="es-ES"/>
              </w:rPr>
            </w:pPr>
            <w:r w:rsidRPr="00E073B2">
              <w:rPr>
                <w:rFonts w:ascii="Calibri" w:eastAsia="Times New Roman" w:hAnsi="Calibri" w:cs="Times New Roman"/>
                <w:i/>
                <w:sz w:val="20"/>
                <w:szCs w:val="18"/>
                <w:lang w:eastAsia="es-ES"/>
              </w:rPr>
              <w:t>Formación llevada a cabo por el personal (4)</w:t>
            </w:r>
          </w:p>
        </w:tc>
        <w:tc>
          <w:tcPr>
            <w:tcW w:w="1701" w:type="dxa"/>
            <w:vAlign w:val="center"/>
          </w:tcPr>
          <w:p w14:paraId="2E020F09"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sz w:val="20"/>
                <w:szCs w:val="18"/>
                <w:lang w:val="de-DE" w:eastAsia="es-ES"/>
              </w:rPr>
              <w:t>Zentroa/Zerbitzua</w:t>
            </w:r>
          </w:p>
          <w:p w14:paraId="20079A1F"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5EB06689"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305A765A"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noProof/>
                <w:sz w:val="20"/>
                <w:szCs w:val="20"/>
                <w:lang w:eastAsia="es-ES"/>
              </w:rPr>
              <w:t>Anual</w:t>
            </w:r>
          </w:p>
        </w:tc>
        <w:tc>
          <w:tcPr>
            <w:tcW w:w="1559" w:type="dxa"/>
            <w:vAlign w:val="center"/>
          </w:tcPr>
          <w:p w14:paraId="197B39B5"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Martxoak 31</w:t>
            </w:r>
          </w:p>
          <w:p w14:paraId="27619485"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31 de marzo</w:t>
            </w:r>
          </w:p>
        </w:tc>
        <w:tc>
          <w:tcPr>
            <w:tcW w:w="2694" w:type="dxa"/>
            <w:vAlign w:val="center"/>
          </w:tcPr>
          <w:p w14:paraId="658B7BE5" w14:textId="77777777" w:rsidR="00E073B2" w:rsidRPr="00E073B2" w:rsidRDefault="00E073B2" w:rsidP="00E073B2">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4171AC3C" w14:textId="77777777" w:rsidTr="0083448A">
        <w:trPr>
          <w:cantSplit/>
          <w:trHeight w:val="588"/>
        </w:trPr>
        <w:tc>
          <w:tcPr>
            <w:tcW w:w="5740" w:type="dxa"/>
            <w:vAlign w:val="center"/>
          </w:tcPr>
          <w:p w14:paraId="77075E01" w14:textId="77777777" w:rsidR="00E073B2" w:rsidRPr="00E073B2" w:rsidRDefault="00E073B2" w:rsidP="00E073B2">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Berdintasun plana: urtean egindako jardueren memoria</w:t>
            </w:r>
          </w:p>
          <w:p w14:paraId="70AE3C61" w14:textId="77777777" w:rsidR="00E073B2" w:rsidRPr="00E073B2" w:rsidRDefault="00E073B2" w:rsidP="00E073B2">
            <w:pPr>
              <w:spacing w:after="0" w:line="240" w:lineRule="auto"/>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Plan de igualdad: memoria de las actuaciones realizadas en el año</w:t>
            </w:r>
          </w:p>
        </w:tc>
        <w:tc>
          <w:tcPr>
            <w:tcW w:w="1701" w:type="dxa"/>
            <w:vAlign w:val="center"/>
          </w:tcPr>
          <w:p w14:paraId="674F445B"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sz w:val="20"/>
                <w:szCs w:val="18"/>
                <w:lang w:val="de-DE" w:eastAsia="es-ES"/>
              </w:rPr>
              <w:t>Zentroa/Zerbitzua</w:t>
            </w:r>
          </w:p>
          <w:p w14:paraId="66FE3F48"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42CEA065"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0BEC2A78"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noProof/>
                <w:sz w:val="20"/>
                <w:szCs w:val="20"/>
                <w:lang w:eastAsia="es-ES"/>
              </w:rPr>
              <w:t>Anual</w:t>
            </w:r>
          </w:p>
        </w:tc>
        <w:tc>
          <w:tcPr>
            <w:tcW w:w="1559" w:type="dxa"/>
            <w:vAlign w:val="center"/>
          </w:tcPr>
          <w:p w14:paraId="7E260705"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Martxoak 31</w:t>
            </w:r>
          </w:p>
          <w:p w14:paraId="13E84B52"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31 de marzo</w:t>
            </w:r>
          </w:p>
        </w:tc>
        <w:tc>
          <w:tcPr>
            <w:tcW w:w="2694" w:type="dxa"/>
            <w:vAlign w:val="center"/>
          </w:tcPr>
          <w:p w14:paraId="519E500C" w14:textId="77777777" w:rsidR="00E073B2" w:rsidRPr="00E073B2" w:rsidRDefault="00E073B2" w:rsidP="00E073B2">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Dokuteka Extranet</w:t>
            </w:r>
          </w:p>
        </w:tc>
      </w:tr>
      <w:tr w:rsidR="00E073B2" w:rsidRPr="00E073B2" w14:paraId="5B125859" w14:textId="77777777" w:rsidTr="0083448A">
        <w:trPr>
          <w:cantSplit/>
          <w:trHeight w:val="588"/>
        </w:trPr>
        <w:tc>
          <w:tcPr>
            <w:tcW w:w="5740" w:type="dxa"/>
            <w:vAlign w:val="center"/>
          </w:tcPr>
          <w:p w14:paraId="40E94566" w14:textId="77777777" w:rsidR="00E073B2" w:rsidRPr="00E073B2" w:rsidRDefault="00E073B2" w:rsidP="00E073B2">
            <w:pPr>
              <w:spacing w:after="0" w:line="240" w:lineRule="auto"/>
              <w:rPr>
                <w:rFonts w:ascii="Calibri" w:eastAsia="Times New Roman" w:hAnsi="Calibri" w:cs="Times New Roman"/>
                <w:i/>
                <w:sz w:val="20"/>
                <w:szCs w:val="18"/>
                <w:lang w:val="es-ES" w:eastAsia="es-ES"/>
              </w:rPr>
            </w:pPr>
            <w:r w:rsidRPr="00E073B2">
              <w:rPr>
                <w:rFonts w:ascii="Calibri" w:eastAsia="Times New Roman" w:hAnsi="Calibri" w:cs="Times New Roman"/>
                <w:sz w:val="20"/>
                <w:szCs w:val="18"/>
                <w:lang w:eastAsia="es-ES"/>
              </w:rPr>
              <w:t>Euskara plana: urtean zehar egindako jarduera guztien memoria.</w:t>
            </w:r>
            <w:r w:rsidRPr="00E073B2">
              <w:rPr>
                <w:rFonts w:ascii="Calibri" w:eastAsia="Times New Roman" w:hAnsi="Calibri" w:cs="Times New Roman"/>
                <w:i/>
                <w:sz w:val="20"/>
                <w:szCs w:val="18"/>
                <w:lang w:val="es-ES" w:eastAsia="es-ES"/>
              </w:rPr>
              <w:t xml:space="preserve"> Plan de euskara: memoria de todas las actuaciones realizadas durante el año</w:t>
            </w:r>
          </w:p>
        </w:tc>
        <w:tc>
          <w:tcPr>
            <w:tcW w:w="1701" w:type="dxa"/>
            <w:vAlign w:val="center"/>
          </w:tcPr>
          <w:p w14:paraId="50183E75"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sz w:val="20"/>
                <w:szCs w:val="18"/>
                <w:lang w:val="de-DE" w:eastAsia="es-ES"/>
              </w:rPr>
              <w:t>Zentroa/Zerbitzua</w:t>
            </w:r>
          </w:p>
          <w:p w14:paraId="4D20F7A1" w14:textId="77777777" w:rsidR="00E073B2" w:rsidRPr="00E073B2" w:rsidRDefault="00E073B2" w:rsidP="00E073B2">
            <w:pPr>
              <w:spacing w:after="0" w:line="240" w:lineRule="auto"/>
              <w:jc w:val="center"/>
              <w:rPr>
                <w:rFonts w:ascii="Calibri" w:eastAsia="Times New Roman" w:hAnsi="Calibri" w:cs="Times New Roman"/>
                <w:sz w:val="20"/>
                <w:szCs w:val="18"/>
                <w:lang w:val="de-DE" w:eastAsia="es-ES"/>
              </w:rPr>
            </w:pPr>
            <w:r w:rsidRPr="00E073B2">
              <w:rPr>
                <w:rFonts w:ascii="Calibri" w:eastAsia="Times New Roman" w:hAnsi="Calibri" w:cs="Times New Roman"/>
                <w:i/>
                <w:sz w:val="20"/>
                <w:szCs w:val="18"/>
                <w:lang w:val="de-DE" w:eastAsia="es-ES"/>
              </w:rPr>
              <w:t>Centro/Servicio</w:t>
            </w:r>
          </w:p>
        </w:tc>
        <w:tc>
          <w:tcPr>
            <w:tcW w:w="2977" w:type="dxa"/>
            <w:vAlign w:val="center"/>
          </w:tcPr>
          <w:p w14:paraId="04C8AF43" w14:textId="77777777" w:rsidR="00E073B2" w:rsidRPr="00E073B2" w:rsidRDefault="00E073B2" w:rsidP="00E073B2">
            <w:pPr>
              <w:spacing w:after="0" w:line="240" w:lineRule="auto"/>
              <w:ind w:left="113" w:right="113"/>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Urtero</w:t>
            </w:r>
          </w:p>
          <w:p w14:paraId="21F853AA" w14:textId="77777777" w:rsidR="00E073B2" w:rsidRPr="00E073B2" w:rsidRDefault="00E073B2" w:rsidP="00E073B2">
            <w:pPr>
              <w:spacing w:after="0" w:line="240" w:lineRule="auto"/>
              <w:jc w:val="center"/>
              <w:rPr>
                <w:rFonts w:ascii="Calibri" w:eastAsia="Times New Roman" w:hAnsi="Calibri" w:cs="Times New Roman"/>
                <w:sz w:val="20"/>
                <w:szCs w:val="20"/>
                <w:lang w:eastAsia="es-ES"/>
              </w:rPr>
            </w:pPr>
            <w:r w:rsidRPr="00E073B2">
              <w:rPr>
                <w:rFonts w:ascii="Calibri" w:eastAsia="Times New Roman" w:hAnsi="Calibri" w:cs="Times New Roman"/>
                <w:i/>
                <w:noProof/>
                <w:sz w:val="20"/>
                <w:szCs w:val="20"/>
                <w:lang w:eastAsia="es-ES"/>
              </w:rPr>
              <w:t>Anual</w:t>
            </w:r>
          </w:p>
        </w:tc>
        <w:tc>
          <w:tcPr>
            <w:tcW w:w="1559" w:type="dxa"/>
            <w:vAlign w:val="center"/>
          </w:tcPr>
          <w:p w14:paraId="4EAE6EAF"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sz w:val="20"/>
                <w:szCs w:val="18"/>
                <w:lang w:eastAsia="es-ES"/>
              </w:rPr>
              <w:t>Martxoak 31</w:t>
            </w:r>
          </w:p>
          <w:p w14:paraId="14D905D2" w14:textId="77777777" w:rsidR="00E073B2" w:rsidRPr="00E073B2" w:rsidRDefault="00E073B2" w:rsidP="00E073B2">
            <w:pPr>
              <w:spacing w:after="0" w:line="240" w:lineRule="auto"/>
              <w:jc w:val="center"/>
              <w:rPr>
                <w:rFonts w:ascii="Calibri" w:eastAsia="Times New Roman" w:hAnsi="Calibri" w:cs="Times New Roman"/>
                <w:sz w:val="20"/>
                <w:szCs w:val="18"/>
                <w:lang w:eastAsia="es-ES"/>
              </w:rPr>
            </w:pPr>
            <w:r w:rsidRPr="00E073B2">
              <w:rPr>
                <w:rFonts w:ascii="Calibri" w:eastAsia="Times New Roman" w:hAnsi="Calibri" w:cs="Times New Roman"/>
                <w:i/>
                <w:sz w:val="20"/>
                <w:szCs w:val="18"/>
                <w:lang w:eastAsia="es-ES"/>
              </w:rPr>
              <w:t>31 de marzo</w:t>
            </w:r>
          </w:p>
        </w:tc>
        <w:tc>
          <w:tcPr>
            <w:tcW w:w="2694" w:type="dxa"/>
            <w:vAlign w:val="center"/>
          </w:tcPr>
          <w:p w14:paraId="64C0FF63" w14:textId="77777777" w:rsidR="00E073B2" w:rsidRPr="00E073B2" w:rsidRDefault="00E073B2" w:rsidP="00E073B2">
            <w:pPr>
              <w:spacing w:after="0" w:line="240" w:lineRule="auto"/>
              <w:jc w:val="center"/>
              <w:rPr>
                <w:rFonts w:ascii="Calibri" w:eastAsia="Times New Roman" w:hAnsi="Calibri" w:cs="Times New Roman"/>
                <w:noProof/>
                <w:sz w:val="20"/>
                <w:szCs w:val="20"/>
                <w:lang w:eastAsia="es-ES"/>
              </w:rPr>
            </w:pPr>
            <w:r w:rsidRPr="00E073B2">
              <w:rPr>
                <w:rFonts w:ascii="Calibri" w:eastAsia="Times New Roman" w:hAnsi="Calibri" w:cs="Times New Roman"/>
                <w:noProof/>
                <w:sz w:val="20"/>
                <w:szCs w:val="20"/>
                <w:lang w:eastAsia="es-ES"/>
              </w:rPr>
              <w:t>Dokuteka Extranet</w:t>
            </w:r>
          </w:p>
        </w:tc>
      </w:tr>
    </w:tbl>
    <w:p w14:paraId="69D430EF" w14:textId="77777777" w:rsidR="00E073B2" w:rsidRPr="00E073B2" w:rsidRDefault="00E073B2" w:rsidP="00E073B2">
      <w:pPr>
        <w:spacing w:after="0" w:line="240" w:lineRule="auto"/>
        <w:rPr>
          <w:rFonts w:ascii="Calibri" w:eastAsia="Times New Roman" w:hAnsi="Calibri" w:cs="Times New Roman"/>
          <w:sz w:val="20"/>
          <w:szCs w:val="20"/>
          <w:lang w:eastAsia="es-ES"/>
        </w:rPr>
      </w:pPr>
    </w:p>
    <w:p w14:paraId="0C664287" w14:textId="77777777" w:rsidR="00E073B2" w:rsidRPr="00E073B2" w:rsidRDefault="00E073B2" w:rsidP="00E073B2">
      <w:pPr>
        <w:spacing w:after="0" w:line="240" w:lineRule="auto"/>
        <w:outlineLvl w:val="0"/>
        <w:rPr>
          <w:rFonts w:ascii="Calibri" w:eastAsia="Times New Roman" w:hAnsi="Calibri" w:cs="Calibri"/>
          <w:sz w:val="20"/>
          <w:szCs w:val="20"/>
          <w:lang w:eastAsia="es-ES"/>
        </w:rPr>
      </w:pPr>
      <w:r w:rsidRPr="00E073B2">
        <w:rPr>
          <w:rFonts w:ascii="Calibri" w:eastAsia="Times New Roman" w:hAnsi="Calibri" w:cs="Calibri"/>
          <w:sz w:val="20"/>
          <w:szCs w:val="20"/>
          <w:lang w:eastAsia="es-ES"/>
        </w:rPr>
        <w:t xml:space="preserve">Oharren azalpena / </w:t>
      </w:r>
      <w:r w:rsidRPr="00E073B2">
        <w:rPr>
          <w:rFonts w:ascii="Calibri" w:eastAsia="Times New Roman" w:hAnsi="Calibri" w:cs="Calibri"/>
          <w:i/>
          <w:sz w:val="20"/>
          <w:szCs w:val="20"/>
          <w:lang w:eastAsia="es-ES"/>
        </w:rPr>
        <w:t>Explicación de las notas</w:t>
      </w:r>
      <w:r w:rsidRPr="00E073B2">
        <w:rPr>
          <w:rFonts w:ascii="Calibri" w:eastAsia="Times New Roman" w:hAnsi="Calibri" w:cs="Calibri"/>
          <w:sz w:val="20"/>
          <w:szCs w:val="20"/>
          <w:lang w:eastAsia="es-ES"/>
        </w:rPr>
        <w:t>:</w:t>
      </w:r>
    </w:p>
    <w:p w14:paraId="4A12F8A1" w14:textId="77777777" w:rsidR="00E073B2" w:rsidRPr="00E073B2" w:rsidRDefault="00E073B2" w:rsidP="00E073B2">
      <w:pPr>
        <w:numPr>
          <w:ilvl w:val="0"/>
          <w:numId w:val="106"/>
        </w:numPr>
        <w:spacing w:after="0" w:line="240" w:lineRule="auto"/>
        <w:rPr>
          <w:rFonts w:ascii="Calibri" w:eastAsia="Times New Roman" w:hAnsi="Calibri" w:cs="Calibri"/>
          <w:sz w:val="20"/>
          <w:szCs w:val="20"/>
          <w:lang w:eastAsia="es-ES"/>
        </w:rPr>
      </w:pPr>
      <w:r w:rsidRPr="00E073B2">
        <w:rPr>
          <w:rFonts w:ascii="Calibri" w:eastAsia="Times New Roman" w:hAnsi="Calibri" w:cs="Calibri"/>
          <w:sz w:val="20"/>
          <w:szCs w:val="20"/>
          <w:lang w:eastAsia="es-ES"/>
        </w:rPr>
        <w:t>Martxoaren 31an data horretan indarrean dagoena bidaliko da. Halaber, urtean zehar egiten diren bertsio berri guztiak ere bidaliko dira.</w:t>
      </w:r>
    </w:p>
    <w:p w14:paraId="54D90C2F" w14:textId="77777777" w:rsidR="00E073B2" w:rsidRPr="00E073B2" w:rsidRDefault="00E073B2" w:rsidP="00E073B2">
      <w:pPr>
        <w:spacing w:after="0" w:line="240" w:lineRule="auto"/>
        <w:ind w:left="720"/>
        <w:rPr>
          <w:rFonts w:ascii="Calibri" w:eastAsia="Times New Roman" w:hAnsi="Calibri" w:cs="Calibri"/>
          <w:sz w:val="20"/>
          <w:szCs w:val="20"/>
          <w:lang w:eastAsia="es-ES"/>
        </w:rPr>
      </w:pPr>
      <w:r w:rsidRPr="00E073B2">
        <w:rPr>
          <w:rFonts w:ascii="Calibri" w:eastAsia="Times New Roman" w:hAnsi="Calibri" w:cs="Calibri"/>
          <w:i/>
          <w:sz w:val="20"/>
          <w:szCs w:val="20"/>
          <w:lang w:eastAsia="es-ES"/>
        </w:rPr>
        <w:t>A 31 de marzo se remitirá el que esté vigente a esa fecha. Además, se remitirán todas las nuevas versiones que se vayan elaborando durante el año.</w:t>
      </w:r>
    </w:p>
    <w:p w14:paraId="25B53CCB" w14:textId="77777777" w:rsidR="00E073B2" w:rsidRPr="00E073B2" w:rsidRDefault="00E073B2" w:rsidP="00E073B2">
      <w:pPr>
        <w:numPr>
          <w:ilvl w:val="0"/>
          <w:numId w:val="106"/>
        </w:numPr>
        <w:spacing w:after="0" w:line="240" w:lineRule="auto"/>
        <w:rPr>
          <w:rFonts w:ascii="Calibri" w:eastAsia="Times New Roman" w:hAnsi="Calibri" w:cs="Calibri"/>
          <w:sz w:val="20"/>
          <w:szCs w:val="20"/>
          <w:lang w:val="es-ES" w:eastAsia="es-ES"/>
        </w:rPr>
      </w:pPr>
      <w:r w:rsidRPr="00E073B2">
        <w:rPr>
          <w:rFonts w:ascii="Calibri" w:eastAsia="Times New Roman" w:hAnsi="Calibri" w:cs="Calibri"/>
          <w:sz w:val="20"/>
          <w:szCs w:val="20"/>
          <w:lang w:val="es-ES" w:eastAsia="es-ES"/>
        </w:rPr>
        <w:t>Urtekoa eta kontratuaren aurreko urteekiko bilakaera</w:t>
      </w:r>
    </w:p>
    <w:p w14:paraId="34EA09CB" w14:textId="77777777" w:rsidR="00E073B2" w:rsidRPr="00E073B2" w:rsidRDefault="00E073B2" w:rsidP="00E073B2">
      <w:pPr>
        <w:spacing w:after="0" w:line="240" w:lineRule="auto"/>
        <w:ind w:left="720"/>
        <w:rPr>
          <w:rFonts w:ascii="Calibri" w:eastAsia="Times New Roman" w:hAnsi="Calibri" w:cs="Calibri"/>
          <w:sz w:val="20"/>
          <w:szCs w:val="20"/>
          <w:lang w:val="es-ES" w:eastAsia="es-ES"/>
        </w:rPr>
      </w:pPr>
      <w:r w:rsidRPr="00E073B2">
        <w:rPr>
          <w:rFonts w:ascii="Calibri" w:eastAsia="Times New Roman" w:hAnsi="Calibri" w:cs="Calibri"/>
          <w:i/>
          <w:iCs/>
          <w:sz w:val="20"/>
          <w:szCs w:val="20"/>
          <w:lang w:eastAsia="es-ES"/>
        </w:rPr>
        <w:t>Del año y evolución con respecto a los años anteriores del contrato</w:t>
      </w:r>
      <w:r w:rsidRPr="00E073B2">
        <w:rPr>
          <w:rFonts w:ascii="Calibri" w:eastAsia="Times New Roman" w:hAnsi="Calibri" w:cs="Calibri"/>
          <w:sz w:val="20"/>
          <w:szCs w:val="20"/>
          <w:lang w:eastAsia="es-ES"/>
        </w:rPr>
        <w:t>.</w:t>
      </w:r>
    </w:p>
    <w:p w14:paraId="1186869E" w14:textId="77777777" w:rsidR="00E073B2" w:rsidRPr="00E073B2" w:rsidRDefault="00E073B2" w:rsidP="00E073B2">
      <w:pPr>
        <w:numPr>
          <w:ilvl w:val="0"/>
          <w:numId w:val="106"/>
        </w:numPr>
        <w:spacing w:after="0" w:line="240" w:lineRule="auto"/>
        <w:rPr>
          <w:rFonts w:ascii="Calibri" w:eastAsia="Times New Roman" w:hAnsi="Calibri" w:cs="Calibri"/>
          <w:sz w:val="20"/>
          <w:szCs w:val="20"/>
          <w:lang w:eastAsia="es-ES"/>
        </w:rPr>
      </w:pPr>
      <w:r w:rsidRPr="00E073B2">
        <w:rPr>
          <w:rFonts w:ascii="Calibri" w:eastAsia="Times New Roman" w:hAnsi="Calibri" w:cs="Calibri"/>
          <w:sz w:val="20"/>
          <w:szCs w:val="20"/>
          <w:lang w:eastAsia="es-ES"/>
        </w:rPr>
        <w:t>Soilik eguneko zentroetan, eta zerbitzu hori barne dutenean</w:t>
      </w:r>
    </w:p>
    <w:p w14:paraId="70E71504" w14:textId="77777777" w:rsidR="00E073B2" w:rsidRPr="00E073B2" w:rsidRDefault="00E073B2" w:rsidP="00E073B2">
      <w:pPr>
        <w:spacing w:after="0" w:line="240" w:lineRule="auto"/>
        <w:ind w:left="720"/>
        <w:rPr>
          <w:rFonts w:ascii="Calibri" w:eastAsia="Times New Roman" w:hAnsi="Calibri" w:cs="Calibri"/>
          <w:i/>
          <w:sz w:val="20"/>
          <w:szCs w:val="20"/>
          <w:lang w:eastAsia="es-ES"/>
        </w:rPr>
      </w:pPr>
      <w:r w:rsidRPr="00E073B2">
        <w:rPr>
          <w:rFonts w:ascii="Calibri" w:eastAsia="Times New Roman" w:hAnsi="Calibri" w:cs="Calibri"/>
          <w:i/>
          <w:sz w:val="20"/>
          <w:szCs w:val="20"/>
          <w:lang w:eastAsia="es-ES"/>
        </w:rPr>
        <w:t>Sólo en los centros de día, y cuando incluyen dicho servicio.</w:t>
      </w:r>
    </w:p>
    <w:p w14:paraId="6C1E2E71" w14:textId="77777777" w:rsidR="00E073B2" w:rsidRPr="00E073B2" w:rsidRDefault="00E073B2" w:rsidP="00E073B2">
      <w:pPr>
        <w:numPr>
          <w:ilvl w:val="0"/>
          <w:numId w:val="106"/>
        </w:numPr>
        <w:spacing w:after="0" w:line="240" w:lineRule="auto"/>
        <w:rPr>
          <w:rFonts w:ascii="Calibri" w:eastAsia="Times New Roman" w:hAnsi="Calibri" w:cs="Calibri"/>
          <w:sz w:val="20"/>
          <w:szCs w:val="20"/>
          <w:lang w:val="es-ES" w:eastAsia="es-ES"/>
        </w:rPr>
      </w:pPr>
      <w:r w:rsidRPr="00E073B2">
        <w:rPr>
          <w:rFonts w:ascii="Calibri" w:eastAsia="Times New Roman" w:hAnsi="Calibri" w:cs="Calibri"/>
          <w:sz w:val="20"/>
          <w:szCs w:val="20"/>
          <w:lang w:val="es-ES" w:eastAsia="es-ES"/>
        </w:rPr>
        <w:t>Prestakuntza-ekintza bakoitzetik: gaia, iraupena eta parte-hartzaileen kopurua eta profil profesionala.</w:t>
      </w:r>
    </w:p>
    <w:p w14:paraId="5CE885C8" w14:textId="77777777" w:rsidR="00E073B2" w:rsidRPr="00E073B2" w:rsidRDefault="00E073B2" w:rsidP="00E073B2">
      <w:pPr>
        <w:spacing w:after="0" w:line="240" w:lineRule="auto"/>
        <w:ind w:left="720"/>
        <w:rPr>
          <w:rFonts w:ascii="Calibri" w:eastAsia="Times New Roman" w:hAnsi="Calibri" w:cs="Calibri"/>
          <w:sz w:val="20"/>
          <w:szCs w:val="20"/>
          <w:lang w:eastAsia="es-ES"/>
        </w:rPr>
      </w:pPr>
      <w:r w:rsidRPr="00E073B2">
        <w:rPr>
          <w:rFonts w:ascii="Calibri" w:eastAsia="Times New Roman" w:hAnsi="Calibri" w:cs="Calibri"/>
          <w:i/>
          <w:iCs/>
          <w:sz w:val="20"/>
          <w:szCs w:val="20"/>
          <w:lang w:eastAsia="es-ES"/>
        </w:rPr>
        <w:t>De cada acción formativa: tema, duración, así como número y perfil profesional de las personas participantes</w:t>
      </w:r>
      <w:r w:rsidRPr="00E073B2">
        <w:rPr>
          <w:rFonts w:ascii="Calibri" w:eastAsia="Times New Roman" w:hAnsi="Calibri" w:cs="Calibri"/>
          <w:sz w:val="20"/>
          <w:szCs w:val="20"/>
          <w:lang w:eastAsia="es-ES"/>
        </w:rPr>
        <w:t>.</w:t>
      </w:r>
    </w:p>
    <w:p w14:paraId="5F6136AD" w14:textId="77777777" w:rsidR="00E073B2" w:rsidRPr="00E073B2" w:rsidRDefault="00E073B2" w:rsidP="00E073B2">
      <w:pPr>
        <w:spacing w:after="0" w:line="240" w:lineRule="auto"/>
        <w:rPr>
          <w:rFonts w:ascii="Times New Roman" w:eastAsia="Times New Roman" w:hAnsi="Times New Roman" w:cs="Times New Roman"/>
          <w:sz w:val="20"/>
          <w:szCs w:val="20"/>
          <w:lang w:val="es-ES" w:eastAsia="es-ES"/>
        </w:rPr>
      </w:pPr>
    </w:p>
    <w:p w14:paraId="5E43AC34" w14:textId="77777777" w:rsidR="00D35F75" w:rsidRDefault="00E073B2" w:rsidP="00E073B2">
      <w:pPr>
        <w:spacing w:after="0" w:line="240" w:lineRule="auto"/>
        <w:rPr>
          <w:rFonts w:ascii="Calibri" w:eastAsia="Times New Roman" w:hAnsi="Calibri" w:cs="Times New Roman"/>
          <w:noProof/>
          <w:sz w:val="20"/>
          <w:szCs w:val="20"/>
          <w:lang w:eastAsia="es-ES"/>
        </w:rPr>
        <w:sectPr w:rsidR="00D35F75" w:rsidSect="00930124">
          <w:pgSz w:w="16838" w:h="11906" w:orient="landscape"/>
          <w:pgMar w:top="1418" w:right="1418" w:bottom="1418" w:left="1418" w:header="709" w:footer="709" w:gutter="0"/>
          <w:cols w:space="708"/>
          <w:docGrid w:linePitch="360"/>
        </w:sectPr>
      </w:pPr>
      <w:r w:rsidRPr="00E073B2">
        <w:rPr>
          <w:rFonts w:ascii="Calibri" w:eastAsia="Times New Roman" w:hAnsi="Calibri" w:cs="Times New Roman"/>
          <w:b/>
          <w:noProof/>
          <w:sz w:val="28"/>
          <w:szCs w:val="28"/>
          <w:lang w:eastAsia="es-ES"/>
        </w:rPr>
        <w:t xml:space="preserve">* </w:t>
      </w:r>
      <w:r w:rsidRPr="00E073B2">
        <w:rPr>
          <w:rFonts w:ascii="Calibri" w:eastAsia="Times New Roman" w:hAnsi="Calibri" w:cs="Calibri"/>
          <w:color w:val="000000"/>
          <w:sz w:val="20"/>
          <w:szCs w:val="20"/>
          <w:lang w:eastAsia="es-ES"/>
        </w:rPr>
        <w:t>Amaitutako ekitaldiari buruzko datuak bidaltzeko azken eguna</w:t>
      </w:r>
      <w:r w:rsidRPr="00E073B2">
        <w:rPr>
          <w:rFonts w:ascii="Calibri" w:eastAsia="Times New Roman" w:hAnsi="Calibri" w:cs="Times New Roman"/>
          <w:noProof/>
          <w:sz w:val="20"/>
          <w:szCs w:val="20"/>
          <w:lang w:eastAsia="es-ES"/>
        </w:rPr>
        <w:t xml:space="preserve"> / Fecha límite de envío de los datos relativos al ejercicio vencido.</w:t>
      </w:r>
    </w:p>
    <w:p w14:paraId="793E11E3" w14:textId="77777777" w:rsidR="00D35F75" w:rsidRPr="00074A03" w:rsidRDefault="00D35F75" w:rsidP="00D35F75">
      <w:pPr>
        <w:rPr>
          <w:lang w:val="es-ES"/>
        </w:rPr>
      </w:pPr>
    </w:p>
    <w:p w14:paraId="5D413171" w14:textId="77777777" w:rsidR="00D35F75" w:rsidRDefault="00D35F75" w:rsidP="00D35F75">
      <w:pPr>
        <w:jc w:val="center"/>
        <w:rPr>
          <w:rFonts w:ascii="Calibri" w:hAnsi="Calibri" w:cs="Arial"/>
        </w:rPr>
      </w:pPr>
    </w:p>
    <w:p w14:paraId="29129F2F" w14:textId="07FF362F" w:rsidR="00D35F75" w:rsidRPr="00290EE8" w:rsidRDefault="00D35F75" w:rsidP="00D35F75">
      <w:pPr>
        <w:jc w:val="center"/>
        <w:rPr>
          <w:rFonts w:ascii="Calibri" w:hAnsi="Calibri" w:cs="Arial"/>
        </w:rPr>
      </w:pPr>
      <w:r w:rsidRPr="000C370A">
        <w:rPr>
          <w:noProof/>
          <w:lang w:eastAsia="eu-ES"/>
        </w:rPr>
        <w:drawing>
          <wp:inline distT="0" distB="0" distL="0" distR="0" wp14:anchorId="19FFF78A" wp14:editId="03CDC4B0">
            <wp:extent cx="5905500" cy="6886575"/>
            <wp:effectExtent l="0" t="0" r="0" b="0"/>
            <wp:docPr id="23" name="Irudi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0" cy="6886575"/>
                    </a:xfrm>
                    <a:prstGeom prst="rect">
                      <a:avLst/>
                    </a:prstGeom>
                    <a:noFill/>
                    <a:ln>
                      <a:noFill/>
                    </a:ln>
                  </pic:spPr>
                </pic:pic>
              </a:graphicData>
            </a:graphic>
          </wp:inline>
        </w:drawing>
      </w:r>
    </w:p>
    <w:p w14:paraId="4A718D77" w14:textId="77777777" w:rsidR="00D35F75" w:rsidRDefault="00D35F75" w:rsidP="00D35F75">
      <w:pPr>
        <w:jc w:val="center"/>
        <w:rPr>
          <w:rFonts w:ascii="Calibri" w:hAnsi="Calibri" w:cs="Arial"/>
        </w:rPr>
      </w:pPr>
    </w:p>
    <w:p w14:paraId="014CDB56" w14:textId="77777777" w:rsidR="00D35F75" w:rsidRDefault="00D35F75" w:rsidP="00D35F75">
      <w:pPr>
        <w:jc w:val="center"/>
        <w:rPr>
          <w:rFonts w:ascii="Calibri" w:hAnsi="Calibri" w:cs="Arial"/>
        </w:rPr>
      </w:pPr>
    </w:p>
    <w:p w14:paraId="7C872231" w14:textId="77777777" w:rsidR="00D35F75" w:rsidRDefault="00D35F75" w:rsidP="00D35F75">
      <w:pPr>
        <w:jc w:val="center"/>
        <w:rPr>
          <w:rFonts w:ascii="Calibri" w:hAnsi="Calibri" w:cs="Arial"/>
        </w:rPr>
      </w:pPr>
    </w:p>
    <w:p w14:paraId="6737BB98" w14:textId="77777777" w:rsidR="00D35F75" w:rsidRDefault="00D35F75" w:rsidP="00D35F75">
      <w:pPr>
        <w:rPr>
          <w:rFonts w:ascii="Calibri" w:hAnsi="Calibri" w:cs="Arial"/>
        </w:rPr>
      </w:pPr>
      <w:r>
        <w:rPr>
          <w:rFonts w:ascii="Calibri" w:hAnsi="Calibri" w:cs="Arial"/>
        </w:rPr>
        <w:br w:type="page"/>
      </w:r>
    </w:p>
    <w:p w14:paraId="60249D18" w14:textId="577104F0" w:rsidR="00D35F75" w:rsidRDefault="00D35F75" w:rsidP="00D35F75">
      <w:pPr>
        <w:rPr>
          <w:rFonts w:ascii="Verdana" w:hAnsi="Verdana"/>
          <w:b/>
          <w:sz w:val="24"/>
          <w:szCs w:val="24"/>
        </w:rPr>
        <w:sectPr w:rsidR="00D35F75" w:rsidSect="0083448A">
          <w:headerReference w:type="default" r:id="rId13"/>
          <w:footerReference w:type="even" r:id="rId14"/>
          <w:footerReference w:type="default" r:id="rId15"/>
          <w:pgSz w:w="11906" w:h="16838"/>
          <w:pgMar w:top="1418" w:right="1134" w:bottom="1418" w:left="1134" w:header="284" w:footer="720" w:gutter="0"/>
          <w:cols w:space="720"/>
        </w:sectPr>
      </w:pPr>
      <w:r w:rsidRPr="00941A2C">
        <w:rPr>
          <w:noProof/>
          <w:lang w:eastAsia="eu-ES"/>
        </w:rPr>
        <w:lastRenderedPageBreak/>
        <w:drawing>
          <wp:inline distT="0" distB="0" distL="0" distR="0" wp14:anchorId="0BC83ABC" wp14:editId="492CD194">
            <wp:extent cx="6076950" cy="4781550"/>
            <wp:effectExtent l="0" t="0" r="0" b="0"/>
            <wp:docPr id="22" name="Irudia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76950" cy="4781550"/>
                    </a:xfrm>
                    <a:prstGeom prst="rect">
                      <a:avLst/>
                    </a:prstGeom>
                    <a:noFill/>
                    <a:ln>
                      <a:noFill/>
                    </a:ln>
                  </pic:spPr>
                </pic:pic>
              </a:graphicData>
            </a:graphic>
          </wp:inline>
        </w:drawing>
      </w:r>
    </w:p>
    <w:p w14:paraId="77AB8A9E" w14:textId="77777777" w:rsidR="00D35F75" w:rsidRDefault="00D35F75" w:rsidP="00D35F75">
      <w:pPr>
        <w:rPr>
          <w:rFonts w:ascii="Calibri" w:hAnsi="Calibri"/>
          <w:b/>
          <w:noProof/>
        </w:rPr>
      </w:pPr>
      <w:r>
        <w:rPr>
          <w:rFonts w:ascii="Calibri" w:hAnsi="Calibri"/>
          <w:b/>
        </w:rPr>
        <w:lastRenderedPageBreak/>
        <w:t xml:space="preserve">ZENTROA / CENTRO: </w:t>
      </w:r>
    </w:p>
    <w:p w14:paraId="75AB473F" w14:textId="77777777" w:rsidR="00D35F75" w:rsidRPr="00A56A4B" w:rsidRDefault="00D35F75" w:rsidP="00D35F75">
      <w:pPr>
        <w:rPr>
          <w:rFonts w:ascii="Calibri" w:hAnsi="Calibri"/>
          <w:b/>
          <w:sz w:val="24"/>
          <w:szCs w:val="24"/>
        </w:rPr>
      </w:pPr>
      <w:r w:rsidRPr="00A56A4B">
        <w:rPr>
          <w:rFonts w:ascii="Calibri" w:hAnsi="Calibri"/>
          <w:b/>
          <w:sz w:val="24"/>
          <w:szCs w:val="24"/>
        </w:rPr>
        <w:t>Langileen kontrola / Control de personal</w:t>
      </w:r>
    </w:p>
    <w:p w14:paraId="46D93605" w14:textId="0AC95A7A" w:rsidR="00D35F75" w:rsidRDefault="00D35F75" w:rsidP="00D35F75">
      <w:r w:rsidRPr="002C6682">
        <w:rPr>
          <w:noProof/>
          <w:lang w:eastAsia="eu-ES"/>
        </w:rPr>
        <w:drawing>
          <wp:inline distT="0" distB="0" distL="0" distR="0" wp14:anchorId="1B81EA5B" wp14:editId="0D90E5B7">
            <wp:extent cx="8734425" cy="5419725"/>
            <wp:effectExtent l="0" t="0" r="9525" b="9525"/>
            <wp:docPr id="19" name="Irudia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34425" cy="5419725"/>
                    </a:xfrm>
                    <a:prstGeom prst="rect">
                      <a:avLst/>
                    </a:prstGeom>
                    <a:noFill/>
                    <a:ln>
                      <a:noFill/>
                    </a:ln>
                  </pic:spPr>
                </pic:pic>
              </a:graphicData>
            </a:graphic>
          </wp:inline>
        </w:drawing>
      </w:r>
    </w:p>
    <w:p w14:paraId="15FA3AA8" w14:textId="77777777" w:rsidR="00D35F75" w:rsidRDefault="00D35F75" w:rsidP="00D35F75"/>
    <w:p w14:paraId="3BA8F488" w14:textId="7A01AD58" w:rsidR="00D35F75" w:rsidRPr="00B13811" w:rsidRDefault="00D35F75" w:rsidP="00D35F75">
      <w:pPr>
        <w:rPr>
          <w:rFonts w:ascii="Verdana" w:hAnsi="Verdana"/>
        </w:rPr>
      </w:pPr>
      <w:r w:rsidRPr="00B13811">
        <w:rPr>
          <w:noProof/>
          <w:lang w:eastAsia="eu-ES"/>
        </w:rPr>
        <w:drawing>
          <wp:inline distT="0" distB="0" distL="0" distR="0" wp14:anchorId="62087767" wp14:editId="67DF3BB0">
            <wp:extent cx="7515225" cy="5248275"/>
            <wp:effectExtent l="0" t="0" r="0" b="0"/>
            <wp:docPr id="10" name="Irudi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15225" cy="5248275"/>
                    </a:xfrm>
                    <a:prstGeom prst="rect">
                      <a:avLst/>
                    </a:prstGeom>
                    <a:noFill/>
                    <a:ln>
                      <a:noFill/>
                    </a:ln>
                  </pic:spPr>
                </pic:pic>
              </a:graphicData>
            </a:graphic>
          </wp:inline>
        </w:drawing>
      </w:r>
    </w:p>
    <w:p w14:paraId="5BB9D368" w14:textId="77777777" w:rsidR="00D35F75" w:rsidRPr="00B13811" w:rsidRDefault="00D35F75" w:rsidP="00D35F75">
      <w:pPr>
        <w:rPr>
          <w:rFonts w:ascii="Verdana" w:hAnsi="Verdana"/>
        </w:rPr>
      </w:pPr>
    </w:p>
    <w:p w14:paraId="02F019FF" w14:textId="77777777" w:rsidR="00D35F75" w:rsidRDefault="00D35F75" w:rsidP="00D35F75">
      <w:pPr>
        <w:rPr>
          <w:rFonts w:ascii="Verdana" w:hAnsi="Verdana"/>
          <w:sz w:val="24"/>
          <w:szCs w:val="24"/>
        </w:rPr>
        <w:sectPr w:rsidR="00D35F75" w:rsidSect="0083448A">
          <w:pgSz w:w="16838" w:h="11906" w:orient="landscape"/>
          <w:pgMar w:top="1134" w:right="1134" w:bottom="709" w:left="1134" w:header="284" w:footer="0" w:gutter="0"/>
          <w:cols w:space="720"/>
        </w:sectPr>
      </w:pPr>
    </w:p>
    <w:p w14:paraId="240114D6" w14:textId="2E070170" w:rsidR="00D35F75" w:rsidRDefault="00D35F75" w:rsidP="00D35F75">
      <w:r w:rsidRPr="006754FC">
        <w:rPr>
          <w:noProof/>
          <w:lang w:eastAsia="eu-ES"/>
        </w:rPr>
        <w:lastRenderedPageBreak/>
        <w:drawing>
          <wp:inline distT="0" distB="0" distL="0" distR="0" wp14:anchorId="79D99C28" wp14:editId="61B9BFFC">
            <wp:extent cx="5648325" cy="8420100"/>
            <wp:effectExtent l="0" t="0" r="9525" b="0"/>
            <wp:docPr id="9" name="Irudi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48325" cy="8420100"/>
                    </a:xfrm>
                    <a:prstGeom prst="rect">
                      <a:avLst/>
                    </a:prstGeom>
                    <a:noFill/>
                    <a:ln>
                      <a:noFill/>
                    </a:ln>
                  </pic:spPr>
                </pic:pic>
              </a:graphicData>
            </a:graphic>
          </wp:inline>
        </w:drawing>
      </w:r>
    </w:p>
    <w:p w14:paraId="58891368" w14:textId="2582105F" w:rsidR="00D35F75" w:rsidRPr="00CD569D" w:rsidRDefault="00D35F75" w:rsidP="00D35F75">
      <w:pPr>
        <w:rPr>
          <w:rFonts w:ascii="Verdana" w:hAnsi="Verdana"/>
          <w:sz w:val="24"/>
          <w:szCs w:val="24"/>
        </w:rPr>
      </w:pPr>
      <w:r>
        <w:rPr>
          <w:rFonts w:ascii="Verdana" w:hAnsi="Verdana"/>
          <w:sz w:val="24"/>
          <w:szCs w:val="24"/>
        </w:rPr>
        <w:br w:type="page"/>
      </w:r>
      <w:r w:rsidRPr="00F61193">
        <w:rPr>
          <w:noProof/>
          <w:lang w:eastAsia="eu-ES"/>
        </w:rPr>
        <w:lastRenderedPageBreak/>
        <w:drawing>
          <wp:inline distT="0" distB="0" distL="0" distR="0" wp14:anchorId="2C48A065" wp14:editId="25861FE3">
            <wp:extent cx="5743575" cy="6505575"/>
            <wp:effectExtent l="0" t="0" r="9525" b="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3575" cy="6505575"/>
                    </a:xfrm>
                    <a:prstGeom prst="rect">
                      <a:avLst/>
                    </a:prstGeom>
                    <a:noFill/>
                    <a:ln>
                      <a:noFill/>
                    </a:ln>
                  </pic:spPr>
                </pic:pic>
              </a:graphicData>
            </a:graphic>
          </wp:inline>
        </w:drawing>
      </w:r>
    </w:p>
    <w:p w14:paraId="1DBA696E" w14:textId="77777777" w:rsidR="00D35F75" w:rsidRDefault="00D35F75" w:rsidP="00D35F75">
      <w:pPr>
        <w:outlineLvl w:val="0"/>
        <w:rPr>
          <w:rFonts w:ascii="Calibri" w:hAnsi="Calibri"/>
          <w:b/>
        </w:rPr>
      </w:pPr>
    </w:p>
    <w:p w14:paraId="2F7B6FB4" w14:textId="60169AF6" w:rsidR="00E073B2" w:rsidRPr="00E073B2" w:rsidRDefault="00E073B2" w:rsidP="00E073B2">
      <w:pPr>
        <w:spacing w:after="0" w:line="240" w:lineRule="auto"/>
        <w:rPr>
          <w:rFonts w:ascii="Calibri" w:eastAsia="Times New Roman" w:hAnsi="Calibri" w:cs="Times New Roman"/>
          <w:noProof/>
          <w:sz w:val="20"/>
          <w:szCs w:val="20"/>
          <w:lang w:eastAsia="es-ES"/>
        </w:rPr>
      </w:pPr>
    </w:p>
    <w:p w14:paraId="18DA1DC8" w14:textId="404004F2" w:rsidR="00E073B2" w:rsidRDefault="00E073B2" w:rsidP="0097081B">
      <w:pPr>
        <w:jc w:val="center"/>
        <w:rPr>
          <w:b/>
          <w:szCs w:val="24"/>
        </w:rPr>
      </w:pPr>
    </w:p>
    <w:p w14:paraId="730A7EDE" w14:textId="77777777" w:rsidR="00D35F75" w:rsidRDefault="00D35F75" w:rsidP="0097081B">
      <w:pPr>
        <w:jc w:val="center"/>
        <w:rPr>
          <w:b/>
          <w:szCs w:val="24"/>
        </w:rPr>
      </w:pPr>
    </w:p>
    <w:sectPr w:rsidR="00D35F75" w:rsidSect="00D35F7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C81F9" w14:textId="77777777" w:rsidR="007F3EDB" w:rsidRDefault="007F3EDB" w:rsidP="004B5E94">
      <w:pPr>
        <w:spacing w:after="0" w:line="240" w:lineRule="auto"/>
      </w:pPr>
      <w:r>
        <w:separator/>
      </w:r>
    </w:p>
  </w:endnote>
  <w:endnote w:type="continuationSeparator" w:id="0">
    <w:p w14:paraId="68DC0CE5" w14:textId="77777777" w:rsidR="007F3EDB" w:rsidRDefault="007F3EDB" w:rsidP="004B5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NewPSMT">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1338915"/>
      <w:docPartObj>
        <w:docPartGallery w:val="Page Numbers (Bottom of Page)"/>
        <w:docPartUnique/>
      </w:docPartObj>
    </w:sdtPr>
    <w:sdtEndPr/>
    <w:sdtContent>
      <w:p w14:paraId="5F07C562" w14:textId="5907F874" w:rsidR="007F3EDB" w:rsidRDefault="007F3EDB">
        <w:pPr>
          <w:pStyle w:val="Orri-oina"/>
          <w:jc w:val="right"/>
        </w:pPr>
        <w:r>
          <w:fldChar w:fldCharType="begin"/>
        </w:r>
        <w:r>
          <w:instrText>PAGE   \* MERGEFORMAT</w:instrText>
        </w:r>
        <w:r>
          <w:fldChar w:fldCharType="separate"/>
        </w:r>
        <w:r w:rsidR="00EE741E" w:rsidRPr="00EE741E">
          <w:rPr>
            <w:noProof/>
            <w:lang w:val="eu-ES"/>
          </w:rPr>
          <w:t>1</w:t>
        </w:r>
        <w:r>
          <w:fldChar w:fldCharType="end"/>
        </w:r>
      </w:p>
    </w:sdtContent>
  </w:sdt>
  <w:p w14:paraId="3C3B6DB2" w14:textId="77777777" w:rsidR="007F3EDB" w:rsidRDefault="007F3EDB">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083B8" w14:textId="77777777" w:rsidR="007F3EDB" w:rsidRDefault="007F3EDB" w:rsidP="0083448A">
    <w:pPr>
      <w:pStyle w:val="Orri-oina"/>
      <w:framePr w:wrap="around" w:vAnchor="text" w:hAnchor="margin" w:xAlign="right" w:y="1"/>
    </w:pPr>
    <w:r>
      <w:fldChar w:fldCharType="begin"/>
    </w:r>
    <w:r>
      <w:instrText xml:space="preserve">PAGE  </w:instrText>
    </w:r>
    <w:r>
      <w:fldChar w:fldCharType="end"/>
    </w:r>
  </w:p>
  <w:p w14:paraId="5B5A148A" w14:textId="77777777" w:rsidR="007F3EDB" w:rsidRDefault="007F3EDB" w:rsidP="0083448A">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DB5AE" w14:textId="54E594D9" w:rsidR="007F3EDB" w:rsidRDefault="007F3EDB" w:rsidP="0083448A">
    <w:pPr>
      <w:pStyle w:val="Orri-oina"/>
      <w:framePr w:wrap="around" w:vAnchor="text" w:hAnchor="margin" w:xAlign="right" w:y="1"/>
    </w:pPr>
    <w:r>
      <w:fldChar w:fldCharType="begin"/>
    </w:r>
    <w:r>
      <w:instrText xml:space="preserve">PAGE  </w:instrText>
    </w:r>
    <w:r>
      <w:fldChar w:fldCharType="separate"/>
    </w:r>
    <w:r w:rsidR="00EE741E">
      <w:rPr>
        <w:noProof/>
      </w:rPr>
      <w:t>71</w:t>
    </w:r>
    <w:r>
      <w:fldChar w:fldCharType="end"/>
    </w:r>
  </w:p>
  <w:p w14:paraId="151F83A5" w14:textId="77777777" w:rsidR="007F3EDB" w:rsidRDefault="007F3EDB" w:rsidP="0083448A">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BC963" w14:textId="77777777" w:rsidR="007F3EDB" w:rsidRDefault="007F3EDB" w:rsidP="004B5E94">
      <w:pPr>
        <w:spacing w:after="0" w:line="240" w:lineRule="auto"/>
      </w:pPr>
      <w:r>
        <w:separator/>
      </w:r>
    </w:p>
  </w:footnote>
  <w:footnote w:type="continuationSeparator" w:id="0">
    <w:p w14:paraId="7DD90531" w14:textId="77777777" w:rsidR="007F3EDB" w:rsidRDefault="007F3EDB" w:rsidP="004B5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E8A00" w14:textId="0E16F247" w:rsidR="007F3EDB" w:rsidRDefault="007F3EDB" w:rsidP="00493D59">
    <w:pPr>
      <w:pStyle w:val="Goiburua"/>
      <w:tabs>
        <w:tab w:val="clear" w:pos="4153"/>
        <w:tab w:val="clear" w:pos="8306"/>
        <w:tab w:val="left" w:pos="7875"/>
      </w:tabs>
    </w:pPr>
    <w:r>
      <w:rPr>
        <w:b/>
        <w:noProof/>
        <w:lang w:val="eu-ES" w:eastAsia="eu-ES"/>
      </w:rPr>
      <w:drawing>
        <wp:inline distT="0" distB="0" distL="0" distR="0" wp14:anchorId="21593834" wp14:editId="76CDF562">
          <wp:extent cx="2428875" cy="59055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r>
      <w:tab/>
    </w:r>
  </w:p>
  <w:p w14:paraId="5D410355" w14:textId="77777777" w:rsidR="007F3EDB" w:rsidRDefault="007F3EDB">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0C546" w14:textId="254ECDA8" w:rsidR="007F3EDB" w:rsidRDefault="007F3EDB">
    <w:pPr>
      <w:pStyle w:val="Goiburua"/>
    </w:pPr>
    <w:r w:rsidRPr="00D055AA">
      <w:rPr>
        <w:noProof/>
        <w:lang w:val="eu-ES" w:eastAsia="eu-ES"/>
      </w:rPr>
      <w:drawing>
        <wp:inline distT="0" distB="0" distL="0" distR="0" wp14:anchorId="136B62FA" wp14:editId="7B37C35D">
          <wp:extent cx="2286000" cy="695325"/>
          <wp:effectExtent l="0" t="0" r="0" b="9525"/>
          <wp:docPr id="24" name="Irudi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5325"/>
                  </a:xfrm>
                  <a:prstGeom prst="rect">
                    <a:avLst/>
                  </a:prstGeom>
                  <a:noFill/>
                  <a:ln>
                    <a:noFill/>
                  </a:ln>
                </pic:spPr>
              </pic:pic>
            </a:graphicData>
          </a:graphic>
        </wp:inline>
      </w:drawing>
    </w:r>
  </w:p>
  <w:p w14:paraId="135CC79A" w14:textId="77777777" w:rsidR="007F3EDB" w:rsidRPr="00286C82" w:rsidRDefault="007F3EDB">
    <w:pPr>
      <w:pStyle w:val="Goiburua"/>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1865"/>
    <w:multiLevelType w:val="hybridMultilevel"/>
    <w:tmpl w:val="194002A8"/>
    <w:lvl w:ilvl="0" w:tplc="042D0001">
      <w:start w:val="1"/>
      <w:numFmt w:val="bullet"/>
      <w:lvlText w:val=""/>
      <w:lvlJc w:val="left"/>
      <w:pPr>
        <w:ind w:left="1080"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 w15:restartNumberingAfterBreak="0">
    <w:nsid w:val="012D37B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E80F3E"/>
    <w:multiLevelType w:val="hybridMultilevel"/>
    <w:tmpl w:val="A88696DA"/>
    <w:lvl w:ilvl="0" w:tplc="21342F1C">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041A0869"/>
    <w:multiLevelType w:val="hybridMultilevel"/>
    <w:tmpl w:val="BE868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C510E9"/>
    <w:multiLevelType w:val="hybridMultilevel"/>
    <w:tmpl w:val="E7BA781E"/>
    <w:lvl w:ilvl="0" w:tplc="3F400B96">
      <w:numFmt w:val="bullet"/>
      <w:lvlText w:val=""/>
      <w:lvlJc w:val="left"/>
      <w:pPr>
        <w:ind w:left="720" w:hanging="360"/>
      </w:pPr>
      <w:rPr>
        <w:rFonts w:ascii="Symbol" w:eastAsia="Calibri" w:hAnsi="Symbol" w:cs="CourierNewPS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60E04C5"/>
    <w:multiLevelType w:val="singleLevel"/>
    <w:tmpl w:val="0C0A0001"/>
    <w:lvl w:ilvl="0">
      <w:start w:val="1"/>
      <w:numFmt w:val="bullet"/>
      <w:lvlText w:val=""/>
      <w:lvlJc w:val="left"/>
      <w:pPr>
        <w:ind w:left="720" w:hanging="360"/>
      </w:pPr>
      <w:rPr>
        <w:rFonts w:ascii="Symbol" w:hAnsi="Symbol" w:hint="default"/>
      </w:rPr>
    </w:lvl>
  </w:abstractNum>
  <w:abstractNum w:abstractNumId="6" w15:restartNumberingAfterBreak="0">
    <w:nsid w:val="06C5674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B002E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93F5D57"/>
    <w:multiLevelType w:val="hybridMultilevel"/>
    <w:tmpl w:val="15CCA3AA"/>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0A115A46"/>
    <w:multiLevelType w:val="hybridMultilevel"/>
    <w:tmpl w:val="E94A6F2A"/>
    <w:lvl w:ilvl="0" w:tplc="0C0A0017">
      <w:start w:val="1"/>
      <w:numFmt w:val="lowerLetter"/>
      <w:lvlText w:val="%1)"/>
      <w:lvlJc w:val="left"/>
      <w:pPr>
        <w:ind w:left="360" w:hanging="360"/>
      </w:pPr>
      <w:rPr>
        <w:rFonts w:hint="default"/>
      </w:rPr>
    </w:lvl>
    <w:lvl w:ilvl="1" w:tplc="CD444B2E">
      <w:start w:val="1"/>
      <w:numFmt w:val="upperRoman"/>
      <w:lvlText w:val="%2."/>
      <w:lvlJc w:val="left"/>
      <w:pPr>
        <w:tabs>
          <w:tab w:val="num" w:pos="1440"/>
        </w:tabs>
        <w:ind w:left="1440" w:hanging="720"/>
      </w:pPr>
      <w:rPr>
        <w:rFonts w:hint="default"/>
      </w:rPr>
    </w:lvl>
    <w:lvl w:ilvl="2" w:tplc="39421986">
      <w:start w:val="1"/>
      <w:numFmt w:val="lowerLetter"/>
      <w:lvlText w:val="%3)"/>
      <w:lvlJc w:val="left"/>
      <w:pPr>
        <w:tabs>
          <w:tab w:val="num" w:pos="1980"/>
        </w:tabs>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0C374F94"/>
    <w:multiLevelType w:val="hybridMultilevel"/>
    <w:tmpl w:val="5248ED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D0D589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8C7915"/>
    <w:multiLevelType w:val="hybridMultilevel"/>
    <w:tmpl w:val="DB922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0AE187B"/>
    <w:multiLevelType w:val="hybridMultilevel"/>
    <w:tmpl w:val="CCFC852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11730B31"/>
    <w:multiLevelType w:val="hybridMultilevel"/>
    <w:tmpl w:val="0C4E87E8"/>
    <w:lvl w:ilvl="0" w:tplc="0C0A0017">
      <w:start w:val="1"/>
      <w:numFmt w:val="lowerLetter"/>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117D0FDC"/>
    <w:multiLevelType w:val="hybridMultilevel"/>
    <w:tmpl w:val="5AB8D3A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289380F"/>
    <w:multiLevelType w:val="hybridMultilevel"/>
    <w:tmpl w:val="E1D403A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155A47EF"/>
    <w:multiLevelType w:val="hybridMultilevel"/>
    <w:tmpl w:val="C9729D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86A5267"/>
    <w:multiLevelType w:val="hybridMultilevel"/>
    <w:tmpl w:val="1EBC7F2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99F1F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1A281EDA"/>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21" w15:restartNumberingAfterBreak="0">
    <w:nsid w:val="1A322E0F"/>
    <w:multiLevelType w:val="hybridMultilevel"/>
    <w:tmpl w:val="833043A4"/>
    <w:lvl w:ilvl="0" w:tplc="0C0A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22" w15:restartNumberingAfterBreak="0">
    <w:nsid w:val="1B816036"/>
    <w:multiLevelType w:val="hybridMultilevel"/>
    <w:tmpl w:val="F7E843AA"/>
    <w:lvl w:ilvl="0" w:tplc="AA5ABB4C">
      <w:start w:val="1"/>
      <w:numFmt w:val="lowerLetter"/>
      <w:lvlText w:val="%1)"/>
      <w:lvlJc w:val="left"/>
      <w:pPr>
        <w:ind w:left="1152" w:hanging="360"/>
      </w:pPr>
      <w:rPr>
        <w:rFonts w:hint="default"/>
      </w:r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23" w15:restartNumberingAfterBreak="0">
    <w:nsid w:val="1CA92B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1CFA4C6C"/>
    <w:multiLevelType w:val="hybridMultilevel"/>
    <w:tmpl w:val="36640248"/>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F2500E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21BE23A6"/>
    <w:multiLevelType w:val="hybridMultilevel"/>
    <w:tmpl w:val="A2F663A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21CF29A7"/>
    <w:multiLevelType w:val="hybridMultilevel"/>
    <w:tmpl w:val="5F7EBF90"/>
    <w:lvl w:ilvl="0" w:tplc="7D906C20">
      <w:start w:val="1"/>
      <w:numFmt w:val="upp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22D86906"/>
    <w:multiLevelType w:val="hybridMultilevel"/>
    <w:tmpl w:val="922873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25F731A5"/>
    <w:multiLevelType w:val="hybridMultilevel"/>
    <w:tmpl w:val="A9EC59E4"/>
    <w:lvl w:ilvl="0" w:tplc="0C0A0017">
      <w:start w:val="1"/>
      <w:numFmt w:val="lowerLetter"/>
      <w:lvlText w:val="%1)"/>
      <w:lvlJc w:val="left"/>
      <w:pPr>
        <w:tabs>
          <w:tab w:val="num" w:pos="360"/>
        </w:tabs>
        <w:ind w:left="360" w:hanging="360"/>
      </w:pPr>
      <w:rPr>
        <w:rFonts w:hint="default"/>
      </w:rPr>
    </w:lvl>
    <w:lvl w:ilvl="1" w:tplc="E3A82A40">
      <w:start w:val="1"/>
      <w:numFmt w:val="upperLetter"/>
      <w:lvlText w:val="%2)"/>
      <w:lvlJc w:val="left"/>
      <w:pPr>
        <w:tabs>
          <w:tab w:val="num" w:pos="851"/>
        </w:tabs>
        <w:ind w:left="851"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1" w15:restartNumberingAfterBreak="0">
    <w:nsid w:val="26985711"/>
    <w:multiLevelType w:val="hybridMultilevel"/>
    <w:tmpl w:val="BCD6DBF6"/>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32" w15:restartNumberingAfterBreak="0">
    <w:nsid w:val="2A7A3A95"/>
    <w:multiLevelType w:val="hybridMultilevel"/>
    <w:tmpl w:val="6038B1D2"/>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3" w15:restartNumberingAfterBreak="0">
    <w:nsid w:val="2B4D650C"/>
    <w:multiLevelType w:val="multilevel"/>
    <w:tmpl w:val="6FCAFD4C"/>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924"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4" w15:restartNumberingAfterBreak="0">
    <w:nsid w:val="2D1366FA"/>
    <w:multiLevelType w:val="hybridMultilevel"/>
    <w:tmpl w:val="8FA4FEA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2DC05686"/>
    <w:multiLevelType w:val="hybridMultilevel"/>
    <w:tmpl w:val="34D2B786"/>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6" w15:restartNumberingAfterBreak="0">
    <w:nsid w:val="314967E8"/>
    <w:multiLevelType w:val="hybridMultilevel"/>
    <w:tmpl w:val="290C2802"/>
    <w:lvl w:ilvl="0" w:tplc="0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1890F79"/>
    <w:multiLevelType w:val="hybridMultilevel"/>
    <w:tmpl w:val="988E0A24"/>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8" w15:restartNumberingAfterBreak="0">
    <w:nsid w:val="319E31BA"/>
    <w:multiLevelType w:val="hybridMultilevel"/>
    <w:tmpl w:val="CC3E0EDE"/>
    <w:lvl w:ilvl="0" w:tplc="41B6639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35EB260F"/>
    <w:multiLevelType w:val="hybridMultilevel"/>
    <w:tmpl w:val="5F7EBF90"/>
    <w:lvl w:ilvl="0" w:tplc="7D906C20">
      <w:start w:val="1"/>
      <w:numFmt w:val="upp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0" w15:restartNumberingAfterBreak="0">
    <w:nsid w:val="36773C0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38EA3363"/>
    <w:multiLevelType w:val="hybridMultilevel"/>
    <w:tmpl w:val="516609F2"/>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3" w15:restartNumberingAfterBreak="0">
    <w:nsid w:val="39216BDF"/>
    <w:multiLevelType w:val="hybridMultilevel"/>
    <w:tmpl w:val="3B22F9D2"/>
    <w:lvl w:ilvl="0" w:tplc="0C0A0001">
      <w:start w:val="1"/>
      <w:numFmt w:val="bullet"/>
      <w:lvlText w:val=""/>
      <w:lvlJc w:val="left"/>
      <w:pPr>
        <w:tabs>
          <w:tab w:val="num" w:pos="360"/>
        </w:tabs>
        <w:ind w:left="360" w:hanging="360"/>
      </w:pPr>
      <w:rPr>
        <w:rFonts w:ascii="Symbol" w:eastAsia="Times New Roman" w:hAnsi="Symbol" w:cs="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39565457"/>
    <w:multiLevelType w:val="multilevel"/>
    <w:tmpl w:val="1E3C4530"/>
    <w:lvl w:ilvl="0">
      <w:start w:val="1"/>
      <w:numFmt w:val="decimal"/>
      <w:pStyle w:val="czerrenda1"/>
      <w:lvlText w:val="%1."/>
      <w:lvlJc w:val="left"/>
      <w:pPr>
        <w:tabs>
          <w:tab w:val="num" w:pos="360"/>
        </w:tabs>
        <w:ind w:left="360" w:hanging="360"/>
      </w:pPr>
      <w:rPr>
        <w:color w:val="auto"/>
      </w:rPr>
    </w:lvl>
    <w:lvl w:ilvl="1">
      <w:start w:val="2"/>
      <w:numFmt w:val="decimal"/>
      <w:isLgl/>
      <w:lvlText w:val="%1.%2."/>
      <w:lvlJc w:val="left"/>
      <w:pPr>
        <w:ind w:left="1158" w:hanging="450"/>
      </w:pPr>
      <w:rPr>
        <w:rFonts w:hint="default"/>
        <w:b/>
      </w:rPr>
    </w:lvl>
    <w:lvl w:ilvl="2">
      <w:start w:val="1"/>
      <w:numFmt w:val="lowerLetter"/>
      <w:isLgl/>
      <w:lvlText w:val="%1.%2.%3."/>
      <w:lvlJc w:val="left"/>
      <w:pPr>
        <w:ind w:left="2136" w:hanging="720"/>
      </w:pPr>
      <w:rPr>
        <w:rFonts w:hint="default"/>
        <w:b/>
      </w:rPr>
    </w:lvl>
    <w:lvl w:ilvl="3">
      <w:start w:val="1"/>
      <w:numFmt w:val="decimal"/>
      <w:isLgl/>
      <w:lvlText w:val="%1.%2.%3.%4."/>
      <w:lvlJc w:val="left"/>
      <w:pPr>
        <w:ind w:left="2844" w:hanging="720"/>
      </w:pPr>
      <w:rPr>
        <w:rFonts w:hint="default"/>
        <w:b/>
      </w:rPr>
    </w:lvl>
    <w:lvl w:ilvl="4">
      <w:start w:val="1"/>
      <w:numFmt w:val="decimal"/>
      <w:isLgl/>
      <w:lvlText w:val="%1.%2.%3.%4.%5."/>
      <w:lvlJc w:val="left"/>
      <w:pPr>
        <w:ind w:left="3912" w:hanging="1080"/>
      </w:pPr>
      <w:rPr>
        <w:rFonts w:hint="default"/>
        <w:b/>
      </w:rPr>
    </w:lvl>
    <w:lvl w:ilvl="5">
      <w:start w:val="1"/>
      <w:numFmt w:val="decimal"/>
      <w:isLgl/>
      <w:lvlText w:val="%1.%2.%3.%4.%5.%6."/>
      <w:lvlJc w:val="left"/>
      <w:pPr>
        <w:ind w:left="4620" w:hanging="1080"/>
      </w:pPr>
      <w:rPr>
        <w:rFonts w:hint="default"/>
        <w:b/>
      </w:rPr>
    </w:lvl>
    <w:lvl w:ilvl="6">
      <w:start w:val="1"/>
      <w:numFmt w:val="decimal"/>
      <w:isLgl/>
      <w:lvlText w:val="%1.%2.%3.%4.%5.%6.%7."/>
      <w:lvlJc w:val="left"/>
      <w:pPr>
        <w:ind w:left="5688" w:hanging="1440"/>
      </w:pPr>
      <w:rPr>
        <w:rFonts w:hint="default"/>
        <w:b/>
      </w:rPr>
    </w:lvl>
    <w:lvl w:ilvl="7">
      <w:start w:val="1"/>
      <w:numFmt w:val="decimal"/>
      <w:isLgl/>
      <w:lvlText w:val="%1.%2.%3.%4.%5.%6.%7.%8."/>
      <w:lvlJc w:val="left"/>
      <w:pPr>
        <w:ind w:left="6396" w:hanging="1440"/>
      </w:pPr>
      <w:rPr>
        <w:rFonts w:hint="default"/>
        <w:b/>
      </w:rPr>
    </w:lvl>
    <w:lvl w:ilvl="8">
      <w:start w:val="1"/>
      <w:numFmt w:val="decimal"/>
      <w:isLgl/>
      <w:lvlText w:val="%1.%2.%3.%4.%5.%6.%7.%8.%9."/>
      <w:lvlJc w:val="left"/>
      <w:pPr>
        <w:ind w:left="7464" w:hanging="1800"/>
      </w:pPr>
      <w:rPr>
        <w:rFonts w:hint="default"/>
        <w:b/>
      </w:rPr>
    </w:lvl>
  </w:abstractNum>
  <w:abstractNum w:abstractNumId="45" w15:restartNumberingAfterBreak="0">
    <w:nsid w:val="397B6111"/>
    <w:multiLevelType w:val="multilevel"/>
    <w:tmpl w:val="BB44C7E6"/>
    <w:styleLink w:val="Estiloa1"/>
    <w:lvl w:ilvl="0">
      <w:start w:val="1"/>
      <w:numFmt w:val="upperRoman"/>
      <w:lvlText w:val="%1"/>
      <w:lvlJc w:val="left"/>
      <w:pPr>
        <w:ind w:left="357" w:hanging="357"/>
      </w:pPr>
      <w:rPr>
        <w:rFonts w:hint="default"/>
      </w:rPr>
    </w:lvl>
    <w:lvl w:ilvl="1">
      <w:start w:val="1"/>
      <w:numFmt w:val="none"/>
      <w:lvlText w:val="%1%2.1."/>
      <w:lvlJc w:val="left"/>
      <w:pPr>
        <w:ind w:left="714" w:hanging="357"/>
      </w:pPr>
      <w:rPr>
        <w:rFonts w:hint="default"/>
      </w:rPr>
    </w:lvl>
    <w:lvl w:ilvl="2">
      <w:start w:val="1"/>
      <w:numFmt w:val="none"/>
      <w:lvlText w:val="%3%1.1.1."/>
      <w:lvlJc w:val="left"/>
      <w:pPr>
        <w:ind w:left="1071" w:hanging="357"/>
      </w:pPr>
      <w:rPr>
        <w:rFonts w:hint="default"/>
      </w:rPr>
    </w:lvl>
    <w:lvl w:ilvl="3">
      <w:start w:val="1"/>
      <w:numFmt w:val="none"/>
      <w:lvlText w:val="I.1.1.1."/>
      <w:lvlJc w:val="left"/>
      <w:pPr>
        <w:ind w:left="1428" w:hanging="357"/>
      </w:pPr>
      <w:rPr>
        <w:rFonts w:hint="default"/>
      </w:rPr>
    </w:lvl>
    <w:lvl w:ilvl="4">
      <w:start w:val="1"/>
      <w:numFmt w:val="none"/>
      <w:lvlText w:val="I.1.1.1.1."/>
      <w:lvlJc w:val="left"/>
      <w:pPr>
        <w:ind w:left="1785" w:hanging="357"/>
      </w:pPr>
      <w:rPr>
        <w:rFonts w:hint="default"/>
      </w:rPr>
    </w:lvl>
    <w:lvl w:ilvl="5">
      <w:start w:val="1"/>
      <w:numFmt w:val="none"/>
      <w:lvlText w:val="I.1.1.1.1.1."/>
      <w:lvlJc w:val="left"/>
      <w:pPr>
        <w:ind w:left="2142" w:hanging="357"/>
      </w:pPr>
      <w:rPr>
        <w:rFonts w:hint="default"/>
      </w:rPr>
    </w:lvl>
    <w:lvl w:ilvl="6">
      <w:start w:val="1"/>
      <w:numFmt w:val="none"/>
      <w:lvlText w:val="I.1.1.1.1.1.1."/>
      <w:lvlJc w:val="left"/>
      <w:pPr>
        <w:ind w:left="2499" w:hanging="357"/>
      </w:pPr>
      <w:rPr>
        <w:rFonts w:hint="default"/>
      </w:rPr>
    </w:lvl>
    <w:lvl w:ilvl="7">
      <w:start w:val="1"/>
      <w:numFmt w:val="none"/>
      <w:lvlText w:val="I.1.1.1.1.1.1.1."/>
      <w:lvlJc w:val="left"/>
      <w:pPr>
        <w:ind w:left="2856" w:hanging="357"/>
      </w:pPr>
      <w:rPr>
        <w:rFonts w:hint="default"/>
      </w:rPr>
    </w:lvl>
    <w:lvl w:ilvl="8">
      <w:start w:val="1"/>
      <w:numFmt w:val="none"/>
      <w:lvlText w:val="I.1.1.1.1.1.1.1.1."/>
      <w:lvlJc w:val="left"/>
      <w:pPr>
        <w:ind w:left="3213" w:hanging="357"/>
      </w:pPr>
      <w:rPr>
        <w:rFonts w:hint="default"/>
      </w:rPr>
    </w:lvl>
  </w:abstractNum>
  <w:abstractNum w:abstractNumId="46" w15:restartNumberingAfterBreak="0">
    <w:nsid w:val="39D561FE"/>
    <w:multiLevelType w:val="hybridMultilevel"/>
    <w:tmpl w:val="2028294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3BD2307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3BE04FE6"/>
    <w:multiLevelType w:val="hybridMultilevel"/>
    <w:tmpl w:val="0EB47CBC"/>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49" w15:restartNumberingAfterBreak="0">
    <w:nsid w:val="3EF61E40"/>
    <w:multiLevelType w:val="hybridMultilevel"/>
    <w:tmpl w:val="4FC6E3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3F1E33C2"/>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51" w15:restartNumberingAfterBreak="0">
    <w:nsid w:val="42377F84"/>
    <w:multiLevelType w:val="hybridMultilevel"/>
    <w:tmpl w:val="1F62730A"/>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2" w15:restartNumberingAfterBreak="0">
    <w:nsid w:val="42A043C3"/>
    <w:multiLevelType w:val="hybridMultilevel"/>
    <w:tmpl w:val="1430B7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453557A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678374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7444029"/>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56" w15:restartNumberingAfterBreak="0">
    <w:nsid w:val="474F6902"/>
    <w:multiLevelType w:val="hybridMultilevel"/>
    <w:tmpl w:val="464A02E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7" w15:restartNumberingAfterBreak="0">
    <w:nsid w:val="485E7728"/>
    <w:multiLevelType w:val="multilevel"/>
    <w:tmpl w:val="A078A2F4"/>
    <w:styleLink w:val="Estiloa2"/>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863331F"/>
    <w:multiLevelType w:val="hybridMultilevel"/>
    <w:tmpl w:val="DD84C4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499F0C64"/>
    <w:multiLevelType w:val="hybridMultilevel"/>
    <w:tmpl w:val="D51E5878"/>
    <w:lvl w:ilvl="0" w:tplc="0C0A0017">
      <w:start w:val="1"/>
      <w:numFmt w:val="lowerLetter"/>
      <w:lvlText w:val="%1)"/>
      <w:lvlJc w:val="left"/>
      <w:pPr>
        <w:ind w:left="360" w:hanging="360"/>
      </w:pPr>
      <w:rPr>
        <w:rFonts w:hint="default"/>
      </w:rPr>
    </w:lvl>
    <w:lvl w:ilvl="1" w:tplc="DC101698">
      <w:start w:val="2"/>
      <w:numFmt w:val="upperRoman"/>
      <w:lvlText w:val="%2."/>
      <w:lvlJc w:val="left"/>
      <w:pPr>
        <w:tabs>
          <w:tab w:val="num" w:pos="1440"/>
        </w:tabs>
        <w:ind w:left="1440" w:hanging="720"/>
      </w:pPr>
      <w:rPr>
        <w:rFonts w:hint="default"/>
        <w:u w:val="none"/>
      </w:rPr>
    </w:lvl>
    <w:lvl w:ilvl="2" w:tplc="45227A7E">
      <w:start w:val="1"/>
      <w:numFmt w:val="decimal"/>
      <w:lvlText w:val="%3."/>
      <w:lvlJc w:val="left"/>
      <w:pPr>
        <w:tabs>
          <w:tab w:val="num" w:pos="1980"/>
        </w:tabs>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0" w15:restartNumberingAfterBreak="0">
    <w:nsid w:val="4AD05EA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 w15:restartNumberingAfterBreak="0">
    <w:nsid w:val="4B4C5F00"/>
    <w:multiLevelType w:val="hybridMultilevel"/>
    <w:tmpl w:val="85DCBEF8"/>
    <w:lvl w:ilvl="0" w:tplc="51549BA2">
      <w:start w:val="1"/>
      <w:numFmt w:val="bullet"/>
      <w:lvlText w:val=""/>
      <w:lvlJc w:val="left"/>
      <w:pPr>
        <w:tabs>
          <w:tab w:val="num" w:pos="720"/>
        </w:tabs>
        <w:ind w:left="720" w:hanging="360"/>
      </w:pPr>
      <w:rPr>
        <w:rFonts w:ascii="Symbol" w:hAnsi="Symbol" w:hint="default"/>
      </w:rPr>
    </w:lvl>
    <w:lvl w:ilvl="1" w:tplc="40682170">
      <w:start w:val="1"/>
      <w:numFmt w:val="bullet"/>
      <w:lvlText w:val="o"/>
      <w:lvlJc w:val="left"/>
      <w:pPr>
        <w:tabs>
          <w:tab w:val="num" w:pos="1440"/>
        </w:tabs>
        <w:ind w:left="1440" w:hanging="360"/>
      </w:pPr>
      <w:rPr>
        <w:rFonts w:ascii="Courier New" w:hAnsi="Courier New" w:cs="Courier New" w:hint="default"/>
      </w:rPr>
    </w:lvl>
    <w:lvl w:ilvl="2" w:tplc="0A803760">
      <w:start w:val="1"/>
      <w:numFmt w:val="bullet"/>
      <w:lvlText w:val=""/>
      <w:lvlJc w:val="left"/>
      <w:pPr>
        <w:tabs>
          <w:tab w:val="num" w:pos="2160"/>
        </w:tabs>
        <w:ind w:left="2160" w:hanging="360"/>
      </w:pPr>
      <w:rPr>
        <w:rFonts w:ascii="Wingdings" w:hAnsi="Wingdings" w:hint="default"/>
      </w:rPr>
    </w:lvl>
    <w:lvl w:ilvl="3" w:tplc="DE1C8F42">
      <w:start w:val="1"/>
      <w:numFmt w:val="bullet"/>
      <w:lvlText w:val=""/>
      <w:lvlJc w:val="left"/>
      <w:pPr>
        <w:tabs>
          <w:tab w:val="num" w:pos="2880"/>
        </w:tabs>
        <w:ind w:left="2880" w:hanging="360"/>
      </w:pPr>
      <w:rPr>
        <w:rFonts w:ascii="Symbol" w:hAnsi="Symbol" w:hint="default"/>
      </w:rPr>
    </w:lvl>
    <w:lvl w:ilvl="4" w:tplc="5928B72E">
      <w:start w:val="1"/>
      <w:numFmt w:val="bullet"/>
      <w:lvlText w:val="o"/>
      <w:lvlJc w:val="left"/>
      <w:pPr>
        <w:tabs>
          <w:tab w:val="num" w:pos="3600"/>
        </w:tabs>
        <w:ind w:left="3600" w:hanging="360"/>
      </w:pPr>
      <w:rPr>
        <w:rFonts w:ascii="Courier New" w:hAnsi="Courier New" w:cs="Courier New" w:hint="default"/>
      </w:rPr>
    </w:lvl>
    <w:lvl w:ilvl="5" w:tplc="D6B2FEC6">
      <w:start w:val="1"/>
      <w:numFmt w:val="bullet"/>
      <w:lvlText w:val=""/>
      <w:lvlJc w:val="left"/>
      <w:pPr>
        <w:tabs>
          <w:tab w:val="num" w:pos="4320"/>
        </w:tabs>
        <w:ind w:left="4320" w:hanging="360"/>
      </w:pPr>
      <w:rPr>
        <w:rFonts w:ascii="Wingdings" w:hAnsi="Wingdings" w:hint="default"/>
      </w:rPr>
    </w:lvl>
    <w:lvl w:ilvl="6" w:tplc="B67C2CC8">
      <w:start w:val="1"/>
      <w:numFmt w:val="bullet"/>
      <w:lvlText w:val=""/>
      <w:lvlJc w:val="left"/>
      <w:pPr>
        <w:tabs>
          <w:tab w:val="num" w:pos="5040"/>
        </w:tabs>
        <w:ind w:left="5040" w:hanging="360"/>
      </w:pPr>
      <w:rPr>
        <w:rFonts w:ascii="Symbol" w:hAnsi="Symbol" w:hint="default"/>
      </w:rPr>
    </w:lvl>
    <w:lvl w:ilvl="7" w:tplc="6798CC42">
      <w:start w:val="1"/>
      <w:numFmt w:val="bullet"/>
      <w:lvlText w:val="o"/>
      <w:lvlJc w:val="left"/>
      <w:pPr>
        <w:tabs>
          <w:tab w:val="num" w:pos="5760"/>
        </w:tabs>
        <w:ind w:left="5760" w:hanging="360"/>
      </w:pPr>
      <w:rPr>
        <w:rFonts w:ascii="Courier New" w:hAnsi="Courier New" w:cs="Courier New" w:hint="default"/>
      </w:rPr>
    </w:lvl>
    <w:lvl w:ilvl="8" w:tplc="B5BC9AFE">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4D2F5BF9"/>
    <w:multiLevelType w:val="multilevel"/>
    <w:tmpl w:val="40AC57B6"/>
    <w:lvl w:ilvl="0">
      <w:start w:val="1"/>
      <w:numFmt w:val="decimal"/>
      <w:lvlText w:val="%1."/>
      <w:lvlJc w:val="left"/>
      <w:pPr>
        <w:ind w:left="360" w:hanging="360"/>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4EA2590F"/>
    <w:multiLevelType w:val="hybridMultilevel"/>
    <w:tmpl w:val="C7802D52"/>
    <w:lvl w:ilvl="0" w:tplc="0C0A0001">
      <w:start w:val="1"/>
      <w:numFmt w:val="bullet"/>
      <w:lvlText w:val=""/>
      <w:lvlJc w:val="left"/>
      <w:pPr>
        <w:ind w:left="1425" w:hanging="360"/>
      </w:pPr>
      <w:rPr>
        <w:rFonts w:ascii="Symbol" w:hAnsi="Symbol" w:hint="default"/>
      </w:rPr>
    </w:lvl>
    <w:lvl w:ilvl="1" w:tplc="042D0003" w:tentative="1">
      <w:start w:val="1"/>
      <w:numFmt w:val="bullet"/>
      <w:lvlText w:val="o"/>
      <w:lvlJc w:val="left"/>
      <w:pPr>
        <w:ind w:left="2145" w:hanging="360"/>
      </w:pPr>
      <w:rPr>
        <w:rFonts w:ascii="Courier New" w:hAnsi="Courier New" w:cs="Courier New" w:hint="default"/>
      </w:rPr>
    </w:lvl>
    <w:lvl w:ilvl="2" w:tplc="042D0005" w:tentative="1">
      <w:start w:val="1"/>
      <w:numFmt w:val="bullet"/>
      <w:lvlText w:val=""/>
      <w:lvlJc w:val="left"/>
      <w:pPr>
        <w:ind w:left="2865" w:hanging="360"/>
      </w:pPr>
      <w:rPr>
        <w:rFonts w:ascii="Wingdings" w:hAnsi="Wingdings" w:hint="default"/>
      </w:rPr>
    </w:lvl>
    <w:lvl w:ilvl="3" w:tplc="042D0001" w:tentative="1">
      <w:start w:val="1"/>
      <w:numFmt w:val="bullet"/>
      <w:lvlText w:val=""/>
      <w:lvlJc w:val="left"/>
      <w:pPr>
        <w:ind w:left="3585" w:hanging="360"/>
      </w:pPr>
      <w:rPr>
        <w:rFonts w:ascii="Symbol" w:hAnsi="Symbol" w:hint="default"/>
      </w:rPr>
    </w:lvl>
    <w:lvl w:ilvl="4" w:tplc="042D0003" w:tentative="1">
      <w:start w:val="1"/>
      <w:numFmt w:val="bullet"/>
      <w:lvlText w:val="o"/>
      <w:lvlJc w:val="left"/>
      <w:pPr>
        <w:ind w:left="4305" w:hanging="360"/>
      </w:pPr>
      <w:rPr>
        <w:rFonts w:ascii="Courier New" w:hAnsi="Courier New" w:cs="Courier New" w:hint="default"/>
      </w:rPr>
    </w:lvl>
    <w:lvl w:ilvl="5" w:tplc="042D0005" w:tentative="1">
      <w:start w:val="1"/>
      <w:numFmt w:val="bullet"/>
      <w:lvlText w:val=""/>
      <w:lvlJc w:val="left"/>
      <w:pPr>
        <w:ind w:left="5025" w:hanging="360"/>
      </w:pPr>
      <w:rPr>
        <w:rFonts w:ascii="Wingdings" w:hAnsi="Wingdings" w:hint="default"/>
      </w:rPr>
    </w:lvl>
    <w:lvl w:ilvl="6" w:tplc="042D0001" w:tentative="1">
      <w:start w:val="1"/>
      <w:numFmt w:val="bullet"/>
      <w:lvlText w:val=""/>
      <w:lvlJc w:val="left"/>
      <w:pPr>
        <w:ind w:left="5745" w:hanging="360"/>
      </w:pPr>
      <w:rPr>
        <w:rFonts w:ascii="Symbol" w:hAnsi="Symbol" w:hint="default"/>
      </w:rPr>
    </w:lvl>
    <w:lvl w:ilvl="7" w:tplc="042D0003" w:tentative="1">
      <w:start w:val="1"/>
      <w:numFmt w:val="bullet"/>
      <w:lvlText w:val="o"/>
      <w:lvlJc w:val="left"/>
      <w:pPr>
        <w:ind w:left="6465" w:hanging="360"/>
      </w:pPr>
      <w:rPr>
        <w:rFonts w:ascii="Courier New" w:hAnsi="Courier New" w:cs="Courier New" w:hint="default"/>
      </w:rPr>
    </w:lvl>
    <w:lvl w:ilvl="8" w:tplc="042D0005" w:tentative="1">
      <w:start w:val="1"/>
      <w:numFmt w:val="bullet"/>
      <w:lvlText w:val=""/>
      <w:lvlJc w:val="left"/>
      <w:pPr>
        <w:ind w:left="7185" w:hanging="360"/>
      </w:pPr>
      <w:rPr>
        <w:rFonts w:ascii="Wingdings" w:hAnsi="Wingdings" w:hint="default"/>
      </w:rPr>
    </w:lvl>
  </w:abstractNum>
  <w:abstractNum w:abstractNumId="64" w15:restartNumberingAfterBreak="0">
    <w:nsid w:val="50A34213"/>
    <w:multiLevelType w:val="hybridMultilevel"/>
    <w:tmpl w:val="3DF412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50BE5D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1D5107A"/>
    <w:multiLevelType w:val="hybridMultilevel"/>
    <w:tmpl w:val="D07011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533C65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 w15:restartNumberingAfterBreak="0">
    <w:nsid w:val="552359F1"/>
    <w:multiLevelType w:val="hybridMultilevel"/>
    <w:tmpl w:val="632284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57686C42"/>
    <w:multiLevelType w:val="hybridMultilevel"/>
    <w:tmpl w:val="01BC014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8E62F96"/>
    <w:multiLevelType w:val="singleLevel"/>
    <w:tmpl w:val="0C0A0001"/>
    <w:lvl w:ilvl="0">
      <w:start w:val="1"/>
      <w:numFmt w:val="bullet"/>
      <w:lvlText w:val=""/>
      <w:lvlJc w:val="left"/>
      <w:pPr>
        <w:ind w:left="720" w:hanging="360"/>
      </w:pPr>
      <w:rPr>
        <w:rFonts w:ascii="Symbol" w:hAnsi="Symbol" w:hint="default"/>
      </w:rPr>
    </w:lvl>
  </w:abstractNum>
  <w:abstractNum w:abstractNumId="71" w15:restartNumberingAfterBreak="0">
    <w:nsid w:val="59710B54"/>
    <w:multiLevelType w:val="hybridMultilevel"/>
    <w:tmpl w:val="ADDAF720"/>
    <w:lvl w:ilvl="0" w:tplc="FFFFFFFF">
      <w:start w:val="1"/>
      <w:numFmt w:val="bullet"/>
      <w:lvlText w:val=""/>
      <w:legacy w:legacy="1" w:legacySpace="0" w:legacyIndent="283"/>
      <w:lvlJc w:val="left"/>
      <w:pPr>
        <w:ind w:left="283" w:hanging="283"/>
      </w:pPr>
      <w:rPr>
        <w:rFonts w:ascii="Symbol" w:hAnsi="Symbol"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72" w15:restartNumberingAfterBreak="0">
    <w:nsid w:val="5ABF14C8"/>
    <w:multiLevelType w:val="hybridMultilevel"/>
    <w:tmpl w:val="008E973A"/>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73" w15:restartNumberingAfterBreak="0">
    <w:nsid w:val="5C920765"/>
    <w:multiLevelType w:val="hybridMultilevel"/>
    <w:tmpl w:val="DB42F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5DBC2DFF"/>
    <w:multiLevelType w:val="hybridMultilevel"/>
    <w:tmpl w:val="7D68974A"/>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5" w15:restartNumberingAfterBreak="0">
    <w:nsid w:val="5E3F7423"/>
    <w:multiLevelType w:val="multilevel"/>
    <w:tmpl w:val="9BB4C7D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5EDA1A26"/>
    <w:multiLevelType w:val="hybridMultilevel"/>
    <w:tmpl w:val="6380B32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7" w15:restartNumberingAfterBreak="0">
    <w:nsid w:val="5F86730D"/>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78" w15:restartNumberingAfterBreak="0">
    <w:nsid w:val="63667E74"/>
    <w:multiLevelType w:val="hybridMultilevel"/>
    <w:tmpl w:val="F16423DA"/>
    <w:lvl w:ilvl="0" w:tplc="0C0A0017">
      <w:start w:val="1"/>
      <w:numFmt w:val="lowerLetter"/>
      <w:lvlText w:val="%1)"/>
      <w:lvlJc w:val="left"/>
      <w:pPr>
        <w:ind w:left="360" w:hanging="360"/>
      </w:pPr>
      <w:rPr>
        <w:rFonts w:hint="default"/>
      </w:rPr>
    </w:lvl>
    <w:lvl w:ilvl="1" w:tplc="BCDE1150">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9" w15:restartNumberingAfterBreak="0">
    <w:nsid w:val="66162EE2"/>
    <w:multiLevelType w:val="multilevel"/>
    <w:tmpl w:val="B342787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676611D6"/>
    <w:multiLevelType w:val="singleLevel"/>
    <w:tmpl w:val="FFFFFFFF"/>
    <w:lvl w:ilvl="0">
      <w:start w:val="1"/>
      <w:numFmt w:val="bullet"/>
      <w:lvlText w:val=""/>
      <w:legacy w:legacy="1" w:legacySpace="0" w:legacyIndent="283"/>
      <w:lvlJc w:val="left"/>
      <w:pPr>
        <w:ind w:left="1134" w:hanging="283"/>
      </w:pPr>
      <w:rPr>
        <w:rFonts w:ascii="Symbol" w:hAnsi="Symbol" w:hint="default"/>
      </w:rPr>
    </w:lvl>
  </w:abstractNum>
  <w:abstractNum w:abstractNumId="81" w15:restartNumberingAfterBreak="0">
    <w:nsid w:val="68566EEB"/>
    <w:multiLevelType w:val="hybridMultilevel"/>
    <w:tmpl w:val="FD483B82"/>
    <w:lvl w:ilvl="0" w:tplc="3F400B96">
      <w:numFmt w:val="bullet"/>
      <w:lvlText w:val=""/>
      <w:lvlJc w:val="left"/>
      <w:pPr>
        <w:ind w:left="720" w:hanging="360"/>
      </w:pPr>
      <w:rPr>
        <w:rFonts w:ascii="Symbol" w:eastAsia="Calibri" w:hAnsi="Symbol" w:cs="CourierNewPSMT"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68D752E2"/>
    <w:multiLevelType w:val="multilevel"/>
    <w:tmpl w:val="B4EC3BF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6ACE21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 w15:restartNumberingAfterBreak="0">
    <w:nsid w:val="6BCA7C6E"/>
    <w:multiLevelType w:val="multilevel"/>
    <w:tmpl w:val="A3346A68"/>
    <w:styleLink w:val="Estiloa3"/>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6C75043A"/>
    <w:multiLevelType w:val="hybridMultilevel"/>
    <w:tmpl w:val="9594F718"/>
    <w:lvl w:ilvl="0" w:tplc="5A921DD2">
      <w:start w:val="1"/>
      <w:numFmt w:val="bullet"/>
      <w:lvlText w:val="-"/>
      <w:lvlJc w:val="left"/>
      <w:pPr>
        <w:ind w:left="4725" w:hanging="360"/>
      </w:pPr>
      <w:rPr>
        <w:rFonts w:ascii="Garamond" w:eastAsiaTheme="minorHAnsi" w:hAnsi="Garamond"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86" w15:restartNumberingAfterBreak="0">
    <w:nsid w:val="6D411A22"/>
    <w:multiLevelType w:val="hybridMultilevel"/>
    <w:tmpl w:val="64BE37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6D4E29B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8" w15:restartNumberingAfterBreak="0">
    <w:nsid w:val="6DF93498"/>
    <w:multiLevelType w:val="hybridMultilevel"/>
    <w:tmpl w:val="ACACEC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70787F8E"/>
    <w:multiLevelType w:val="hybridMultilevel"/>
    <w:tmpl w:val="10B683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728F183A"/>
    <w:multiLevelType w:val="hybridMultilevel"/>
    <w:tmpl w:val="86E46D12"/>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3" w15:restartNumberingAfterBreak="0">
    <w:nsid w:val="72917E34"/>
    <w:multiLevelType w:val="hybridMultilevel"/>
    <w:tmpl w:val="E8048E96"/>
    <w:lvl w:ilvl="0" w:tplc="0C0A000F">
      <w:start w:val="1"/>
      <w:numFmt w:val="decimal"/>
      <w:lvlText w:val="%1."/>
      <w:lvlJc w:val="left"/>
      <w:pPr>
        <w:ind w:left="360" w:hanging="360"/>
      </w:pPr>
      <w:rPr>
        <w:rFonts w:hint="default"/>
      </w:rPr>
    </w:lvl>
    <w:lvl w:ilvl="1" w:tplc="DC101698">
      <w:start w:val="2"/>
      <w:numFmt w:val="upperRoman"/>
      <w:lvlText w:val="%2."/>
      <w:lvlJc w:val="left"/>
      <w:pPr>
        <w:tabs>
          <w:tab w:val="num" w:pos="1440"/>
        </w:tabs>
        <w:ind w:left="1440" w:hanging="720"/>
      </w:pPr>
      <w:rPr>
        <w:rFonts w:hint="default"/>
        <w:u w:val="none"/>
      </w:rPr>
    </w:lvl>
    <w:lvl w:ilvl="2" w:tplc="45227A7E">
      <w:start w:val="1"/>
      <w:numFmt w:val="decimal"/>
      <w:lvlText w:val="%3."/>
      <w:lvlJc w:val="left"/>
      <w:pPr>
        <w:tabs>
          <w:tab w:val="num" w:pos="1980"/>
        </w:tabs>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4" w15:restartNumberingAfterBreak="0">
    <w:nsid w:val="7410643F"/>
    <w:multiLevelType w:val="hybridMultilevel"/>
    <w:tmpl w:val="4386CA28"/>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76C714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 w15:restartNumberingAfterBreak="0">
    <w:nsid w:val="773C1190"/>
    <w:multiLevelType w:val="hybridMultilevel"/>
    <w:tmpl w:val="DFA69E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8" w15:restartNumberingAfterBreak="0">
    <w:nsid w:val="78726F00"/>
    <w:multiLevelType w:val="hybridMultilevel"/>
    <w:tmpl w:val="298EA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79421F07"/>
    <w:multiLevelType w:val="hybridMultilevel"/>
    <w:tmpl w:val="0C4E87E8"/>
    <w:lvl w:ilvl="0" w:tplc="0C0A0017">
      <w:start w:val="1"/>
      <w:numFmt w:val="lowerLetter"/>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0" w15:restartNumberingAfterBreak="0">
    <w:nsid w:val="79BF78EF"/>
    <w:multiLevelType w:val="hybridMultilevel"/>
    <w:tmpl w:val="B99AD03E"/>
    <w:lvl w:ilvl="0" w:tplc="0C0A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101" w15:restartNumberingAfterBreak="0">
    <w:nsid w:val="7B5E1D74"/>
    <w:multiLevelType w:val="hybridMultilevel"/>
    <w:tmpl w:val="5E567D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103" w15:restartNumberingAfterBreak="0">
    <w:nsid w:val="7DB73C8E"/>
    <w:multiLevelType w:val="hybridMultilevel"/>
    <w:tmpl w:val="097632DA"/>
    <w:lvl w:ilvl="0" w:tplc="3F400B96">
      <w:numFmt w:val="bullet"/>
      <w:lvlText w:val=""/>
      <w:lvlJc w:val="left"/>
      <w:pPr>
        <w:ind w:left="720" w:hanging="360"/>
      </w:pPr>
      <w:rPr>
        <w:rFonts w:ascii="Symbol" w:eastAsia="Calibri" w:hAnsi="Symbol" w:cs="CourierNewPSMT"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7DF1681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 w15:restartNumberingAfterBreak="0">
    <w:nsid w:val="7E2240E7"/>
    <w:multiLevelType w:val="hybridMultilevel"/>
    <w:tmpl w:val="481851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7E281E1B"/>
    <w:multiLevelType w:val="hybridMultilevel"/>
    <w:tmpl w:val="F7E843AA"/>
    <w:lvl w:ilvl="0" w:tplc="AA5ABB4C">
      <w:start w:val="1"/>
      <w:numFmt w:val="lowerLetter"/>
      <w:lvlText w:val="%1)"/>
      <w:lvlJc w:val="left"/>
      <w:pPr>
        <w:ind w:left="1152" w:hanging="360"/>
      </w:pPr>
      <w:rPr>
        <w:rFonts w:hint="default"/>
      </w:r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07" w15:restartNumberingAfterBreak="0">
    <w:nsid w:val="7E461777"/>
    <w:multiLevelType w:val="multilevel"/>
    <w:tmpl w:val="B4EC3BFC"/>
    <w:lvl w:ilvl="0">
      <w:start w:val="1"/>
      <w:numFmt w:val="decimal"/>
      <w:lvlText w:val="%1."/>
      <w:lvlJc w:val="left"/>
      <w:pPr>
        <w:ind w:left="2203" w:hanging="360"/>
      </w:pPr>
    </w:lvl>
    <w:lvl w:ilvl="1">
      <w:start w:val="1"/>
      <w:numFmt w:val="decimal"/>
      <w:lvlText w:val="%1.%2."/>
      <w:lvlJc w:val="left"/>
      <w:pPr>
        <w:ind w:left="2635" w:hanging="432"/>
      </w:pPr>
    </w:lvl>
    <w:lvl w:ilvl="2">
      <w:start w:val="1"/>
      <w:numFmt w:val="bullet"/>
      <w:lvlText w:val=""/>
      <w:lvlJc w:val="left"/>
      <w:pPr>
        <w:ind w:left="3067" w:hanging="504"/>
      </w:pPr>
      <w:rPr>
        <w:rFonts w:ascii="Symbol" w:hAnsi="Symbol" w:hint="default"/>
      </w:rPr>
    </w:lvl>
    <w:lvl w:ilvl="3">
      <w:start w:val="1"/>
      <w:numFmt w:val="decimal"/>
      <w:lvlText w:val="%1.%2.%3.%4."/>
      <w:lvlJc w:val="left"/>
      <w:pPr>
        <w:ind w:left="3571" w:hanging="648"/>
      </w:pPr>
    </w:lvl>
    <w:lvl w:ilvl="4">
      <w:start w:val="1"/>
      <w:numFmt w:val="decimal"/>
      <w:lvlText w:val="%1.%2.%3.%4.%5."/>
      <w:lvlJc w:val="left"/>
      <w:pPr>
        <w:ind w:left="4075" w:hanging="792"/>
      </w:pPr>
    </w:lvl>
    <w:lvl w:ilvl="5">
      <w:start w:val="1"/>
      <w:numFmt w:val="decimal"/>
      <w:lvlText w:val="%1.%2.%3.%4.%5.%6."/>
      <w:lvlJc w:val="left"/>
      <w:pPr>
        <w:ind w:left="4579" w:hanging="936"/>
      </w:pPr>
    </w:lvl>
    <w:lvl w:ilvl="6">
      <w:start w:val="1"/>
      <w:numFmt w:val="decimal"/>
      <w:lvlText w:val="%1.%2.%3.%4.%5.%6.%7."/>
      <w:lvlJc w:val="left"/>
      <w:pPr>
        <w:ind w:left="5083" w:hanging="1080"/>
      </w:pPr>
    </w:lvl>
    <w:lvl w:ilvl="7">
      <w:start w:val="1"/>
      <w:numFmt w:val="decimal"/>
      <w:lvlText w:val="%1.%2.%3.%4.%5.%6.%7.%8."/>
      <w:lvlJc w:val="left"/>
      <w:pPr>
        <w:ind w:left="5587" w:hanging="1224"/>
      </w:pPr>
    </w:lvl>
    <w:lvl w:ilvl="8">
      <w:start w:val="1"/>
      <w:numFmt w:val="decimal"/>
      <w:lvlText w:val="%1.%2.%3.%4.%5.%6.%7.%8.%9."/>
      <w:lvlJc w:val="left"/>
      <w:pPr>
        <w:ind w:left="6163" w:hanging="1440"/>
      </w:pPr>
    </w:lvl>
  </w:abstractNum>
  <w:abstractNum w:abstractNumId="108" w15:restartNumberingAfterBreak="0">
    <w:nsid w:val="7F2D2291"/>
    <w:multiLevelType w:val="multilevel"/>
    <w:tmpl w:val="CD40AC14"/>
    <w:lvl w:ilvl="0">
      <w:start w:val="4"/>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num w:numId="1">
    <w:abstractNumId w:val="22"/>
  </w:num>
  <w:num w:numId="2">
    <w:abstractNumId w:val="104"/>
  </w:num>
  <w:num w:numId="3">
    <w:abstractNumId w:val="23"/>
  </w:num>
  <w:num w:numId="4">
    <w:abstractNumId w:val="70"/>
  </w:num>
  <w:num w:numId="5">
    <w:abstractNumId w:val="36"/>
  </w:num>
  <w:num w:numId="6">
    <w:abstractNumId w:val="24"/>
  </w:num>
  <w:num w:numId="7">
    <w:abstractNumId w:val="44"/>
  </w:num>
  <w:num w:numId="8">
    <w:abstractNumId w:val="49"/>
  </w:num>
  <w:num w:numId="9">
    <w:abstractNumId w:val="95"/>
  </w:num>
  <w:num w:numId="10">
    <w:abstractNumId w:val="83"/>
  </w:num>
  <w:num w:numId="11">
    <w:abstractNumId w:val="7"/>
  </w:num>
  <w:num w:numId="12">
    <w:abstractNumId w:val="16"/>
  </w:num>
  <w:num w:numId="13">
    <w:abstractNumId w:val="59"/>
  </w:num>
  <w:num w:numId="14">
    <w:abstractNumId w:val="9"/>
  </w:num>
  <w:num w:numId="15">
    <w:abstractNumId w:val="28"/>
  </w:num>
  <w:num w:numId="16">
    <w:abstractNumId w:val="71"/>
  </w:num>
  <w:num w:numId="17">
    <w:abstractNumId w:val="51"/>
  </w:num>
  <w:num w:numId="18">
    <w:abstractNumId w:val="27"/>
  </w:num>
  <w:num w:numId="19">
    <w:abstractNumId w:val="43"/>
  </w:num>
  <w:num w:numId="20">
    <w:abstractNumId w:val="19"/>
  </w:num>
  <w:num w:numId="21">
    <w:abstractNumId w:val="60"/>
  </w:num>
  <w:num w:numId="22">
    <w:abstractNumId w:val="47"/>
  </w:num>
  <w:num w:numId="23">
    <w:abstractNumId w:val="78"/>
  </w:num>
  <w:num w:numId="24">
    <w:abstractNumId w:val="90"/>
  </w:num>
  <w:num w:numId="25">
    <w:abstractNumId w:val="5"/>
  </w:num>
  <w:num w:numId="26">
    <w:abstractNumId w:val="26"/>
  </w:num>
  <w:num w:numId="27">
    <w:abstractNumId w:val="87"/>
  </w:num>
  <w:num w:numId="28">
    <w:abstractNumId w:val="34"/>
  </w:num>
  <w:num w:numId="29">
    <w:abstractNumId w:val="80"/>
  </w:num>
  <w:num w:numId="30">
    <w:abstractNumId w:val="77"/>
  </w:num>
  <w:num w:numId="31">
    <w:abstractNumId w:val="20"/>
  </w:num>
  <w:num w:numId="32">
    <w:abstractNumId w:val="50"/>
  </w:num>
  <w:num w:numId="33">
    <w:abstractNumId w:val="55"/>
  </w:num>
  <w:num w:numId="34">
    <w:abstractNumId w:val="31"/>
  </w:num>
  <w:num w:numId="35">
    <w:abstractNumId w:val="63"/>
  </w:num>
  <w:num w:numId="36">
    <w:abstractNumId w:val="21"/>
  </w:num>
  <w:num w:numId="37">
    <w:abstractNumId w:val="100"/>
  </w:num>
  <w:num w:numId="38">
    <w:abstractNumId w:val="103"/>
  </w:num>
  <w:num w:numId="39">
    <w:abstractNumId w:val="81"/>
  </w:num>
  <w:num w:numId="40">
    <w:abstractNumId w:val="4"/>
  </w:num>
  <w:num w:numId="41">
    <w:abstractNumId w:val="86"/>
  </w:num>
  <w:num w:numId="42">
    <w:abstractNumId w:val="73"/>
  </w:num>
  <w:num w:numId="43">
    <w:abstractNumId w:val="101"/>
  </w:num>
  <w:num w:numId="44">
    <w:abstractNumId w:val="18"/>
  </w:num>
  <w:num w:numId="45">
    <w:abstractNumId w:val="3"/>
  </w:num>
  <w:num w:numId="46">
    <w:abstractNumId w:val="10"/>
  </w:num>
  <w:num w:numId="47">
    <w:abstractNumId w:val="96"/>
  </w:num>
  <w:num w:numId="48">
    <w:abstractNumId w:val="64"/>
  </w:num>
  <w:num w:numId="49">
    <w:abstractNumId w:val="68"/>
  </w:num>
  <w:num w:numId="50">
    <w:abstractNumId w:val="12"/>
  </w:num>
  <w:num w:numId="51">
    <w:abstractNumId w:val="52"/>
  </w:num>
  <w:num w:numId="52">
    <w:abstractNumId w:val="45"/>
  </w:num>
  <w:num w:numId="53">
    <w:abstractNumId w:val="75"/>
  </w:num>
  <w:num w:numId="54">
    <w:abstractNumId w:val="6"/>
  </w:num>
  <w:num w:numId="55">
    <w:abstractNumId w:val="57"/>
  </w:num>
  <w:num w:numId="56">
    <w:abstractNumId w:val="84"/>
  </w:num>
  <w:num w:numId="57">
    <w:abstractNumId w:val="40"/>
  </w:num>
  <w:num w:numId="58">
    <w:abstractNumId w:val="106"/>
  </w:num>
  <w:num w:numId="59">
    <w:abstractNumId w:val="92"/>
  </w:num>
  <w:num w:numId="60">
    <w:abstractNumId w:val="76"/>
  </w:num>
  <w:num w:numId="61">
    <w:abstractNumId w:val="30"/>
  </w:num>
  <w:num w:numId="62">
    <w:abstractNumId w:val="62"/>
  </w:num>
  <w:num w:numId="63">
    <w:abstractNumId w:val="33"/>
  </w:num>
  <w:num w:numId="64">
    <w:abstractNumId w:val="93"/>
  </w:num>
  <w:num w:numId="65">
    <w:abstractNumId w:val="39"/>
  </w:num>
  <w:num w:numId="66">
    <w:abstractNumId w:val="46"/>
  </w:num>
  <w:num w:numId="67">
    <w:abstractNumId w:val="14"/>
  </w:num>
  <w:num w:numId="68">
    <w:abstractNumId w:val="108"/>
  </w:num>
  <w:num w:numId="69">
    <w:abstractNumId w:val="99"/>
  </w:num>
  <w:num w:numId="70">
    <w:abstractNumId w:val="67"/>
  </w:num>
  <w:num w:numId="71">
    <w:abstractNumId w:val="0"/>
  </w:num>
  <w:num w:numId="72">
    <w:abstractNumId w:val="48"/>
  </w:num>
  <w:num w:numId="73">
    <w:abstractNumId w:val="13"/>
  </w:num>
  <w:num w:numId="74">
    <w:abstractNumId w:val="98"/>
  </w:num>
  <w:num w:numId="75">
    <w:abstractNumId w:val="29"/>
  </w:num>
  <w:num w:numId="76">
    <w:abstractNumId w:val="97"/>
  </w:num>
  <w:num w:numId="77">
    <w:abstractNumId w:val="41"/>
  </w:num>
  <w:num w:numId="78">
    <w:abstractNumId w:val="91"/>
  </w:num>
  <w:num w:numId="79">
    <w:abstractNumId w:val="89"/>
  </w:num>
  <w:num w:numId="80">
    <w:abstractNumId w:val="25"/>
  </w:num>
  <w:num w:numId="81">
    <w:abstractNumId w:val="102"/>
  </w:num>
  <w:num w:numId="82">
    <w:abstractNumId w:val="61"/>
  </w:num>
  <w:num w:numId="83">
    <w:abstractNumId w:val="56"/>
  </w:num>
  <w:num w:numId="84">
    <w:abstractNumId w:val="72"/>
  </w:num>
  <w:num w:numId="85">
    <w:abstractNumId w:val="15"/>
  </w:num>
  <w:num w:numId="86">
    <w:abstractNumId w:val="105"/>
  </w:num>
  <w:num w:numId="87">
    <w:abstractNumId w:val="69"/>
  </w:num>
  <w:num w:numId="88">
    <w:abstractNumId w:val="17"/>
  </w:num>
  <w:num w:numId="89">
    <w:abstractNumId w:val="88"/>
  </w:num>
  <w:num w:numId="90">
    <w:abstractNumId w:val="58"/>
  </w:num>
  <w:num w:numId="91">
    <w:abstractNumId w:val="37"/>
  </w:num>
  <w:num w:numId="92">
    <w:abstractNumId w:val="42"/>
  </w:num>
  <w:num w:numId="93">
    <w:abstractNumId w:val="32"/>
  </w:num>
  <w:num w:numId="94">
    <w:abstractNumId w:val="8"/>
  </w:num>
  <w:num w:numId="95">
    <w:abstractNumId w:val="35"/>
  </w:num>
  <w:num w:numId="96">
    <w:abstractNumId w:val="74"/>
  </w:num>
  <w:num w:numId="97">
    <w:abstractNumId w:val="94"/>
  </w:num>
  <w:num w:numId="98">
    <w:abstractNumId w:val="1"/>
  </w:num>
  <w:num w:numId="99">
    <w:abstractNumId w:val="65"/>
  </w:num>
  <w:num w:numId="100">
    <w:abstractNumId w:val="54"/>
  </w:num>
  <w:num w:numId="101">
    <w:abstractNumId w:val="11"/>
  </w:num>
  <w:num w:numId="102">
    <w:abstractNumId w:val="79"/>
  </w:num>
  <w:num w:numId="103">
    <w:abstractNumId w:val="53"/>
  </w:num>
  <w:num w:numId="104">
    <w:abstractNumId w:val="82"/>
  </w:num>
  <w:num w:numId="105">
    <w:abstractNumId w:val="107"/>
  </w:num>
  <w:num w:numId="106">
    <w:abstractNumId w:val="38"/>
  </w:num>
  <w:num w:numId="107">
    <w:abstractNumId w:val="2"/>
  </w:num>
  <w:num w:numId="108">
    <w:abstractNumId w:val="66"/>
  </w:num>
  <w:num w:numId="109">
    <w:abstractNumId w:val="85"/>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9C6"/>
    <w:rsid w:val="000027CA"/>
    <w:rsid w:val="00006B00"/>
    <w:rsid w:val="00012538"/>
    <w:rsid w:val="00016430"/>
    <w:rsid w:val="00016D28"/>
    <w:rsid w:val="000202ED"/>
    <w:rsid w:val="000212B8"/>
    <w:rsid w:val="00021DE8"/>
    <w:rsid w:val="000265C2"/>
    <w:rsid w:val="00030116"/>
    <w:rsid w:val="00034667"/>
    <w:rsid w:val="00040DFD"/>
    <w:rsid w:val="000422E3"/>
    <w:rsid w:val="00045397"/>
    <w:rsid w:val="00045928"/>
    <w:rsid w:val="000573CA"/>
    <w:rsid w:val="000644EC"/>
    <w:rsid w:val="000647C4"/>
    <w:rsid w:val="00072E93"/>
    <w:rsid w:val="000730F3"/>
    <w:rsid w:val="000836AF"/>
    <w:rsid w:val="0008464E"/>
    <w:rsid w:val="00084EE2"/>
    <w:rsid w:val="000954D0"/>
    <w:rsid w:val="000A0244"/>
    <w:rsid w:val="000A5079"/>
    <w:rsid w:val="000A7B1A"/>
    <w:rsid w:val="000B02EE"/>
    <w:rsid w:val="000B7865"/>
    <w:rsid w:val="000C0977"/>
    <w:rsid w:val="000C25D6"/>
    <w:rsid w:val="000D7CDF"/>
    <w:rsid w:val="000F02C0"/>
    <w:rsid w:val="000F2F08"/>
    <w:rsid w:val="001165A3"/>
    <w:rsid w:val="0012085C"/>
    <w:rsid w:val="00136F02"/>
    <w:rsid w:val="0014088B"/>
    <w:rsid w:val="00141910"/>
    <w:rsid w:val="001428DD"/>
    <w:rsid w:val="00156DFE"/>
    <w:rsid w:val="00156E18"/>
    <w:rsid w:val="001628C8"/>
    <w:rsid w:val="00171D23"/>
    <w:rsid w:val="00172C9D"/>
    <w:rsid w:val="0017465C"/>
    <w:rsid w:val="00174D82"/>
    <w:rsid w:val="0018147A"/>
    <w:rsid w:val="00184C0D"/>
    <w:rsid w:val="00190974"/>
    <w:rsid w:val="00192427"/>
    <w:rsid w:val="00193EED"/>
    <w:rsid w:val="001955B8"/>
    <w:rsid w:val="001A438E"/>
    <w:rsid w:val="001B217E"/>
    <w:rsid w:val="001B446F"/>
    <w:rsid w:val="001B796D"/>
    <w:rsid w:val="001C2F0C"/>
    <w:rsid w:val="001C7AA1"/>
    <w:rsid w:val="001C7D5A"/>
    <w:rsid w:val="001D0AFB"/>
    <w:rsid w:val="001E2F21"/>
    <w:rsid w:val="001E3EF3"/>
    <w:rsid w:val="001E3FA4"/>
    <w:rsid w:val="001F2000"/>
    <w:rsid w:val="001F5715"/>
    <w:rsid w:val="001F6624"/>
    <w:rsid w:val="00210C11"/>
    <w:rsid w:val="00213A75"/>
    <w:rsid w:val="00216EE2"/>
    <w:rsid w:val="00217AA4"/>
    <w:rsid w:val="002209F9"/>
    <w:rsid w:val="00223A96"/>
    <w:rsid w:val="00223A9A"/>
    <w:rsid w:val="00225BA2"/>
    <w:rsid w:val="00235B73"/>
    <w:rsid w:val="0023718B"/>
    <w:rsid w:val="00241724"/>
    <w:rsid w:val="00253483"/>
    <w:rsid w:val="00255C5F"/>
    <w:rsid w:val="0025691D"/>
    <w:rsid w:val="00260A18"/>
    <w:rsid w:val="00260B8D"/>
    <w:rsid w:val="00267D9F"/>
    <w:rsid w:val="0027027A"/>
    <w:rsid w:val="00270C7F"/>
    <w:rsid w:val="00274619"/>
    <w:rsid w:val="00274940"/>
    <w:rsid w:val="00282A76"/>
    <w:rsid w:val="002872FB"/>
    <w:rsid w:val="00291F49"/>
    <w:rsid w:val="002951F5"/>
    <w:rsid w:val="00295E2F"/>
    <w:rsid w:val="002A5D3D"/>
    <w:rsid w:val="002A5D46"/>
    <w:rsid w:val="002A6CA2"/>
    <w:rsid w:val="002C4F1C"/>
    <w:rsid w:val="002D20C0"/>
    <w:rsid w:val="002E333B"/>
    <w:rsid w:val="002E59DF"/>
    <w:rsid w:val="002F0CA0"/>
    <w:rsid w:val="002F1034"/>
    <w:rsid w:val="003007A9"/>
    <w:rsid w:val="00300834"/>
    <w:rsid w:val="00301A05"/>
    <w:rsid w:val="003052A3"/>
    <w:rsid w:val="00306387"/>
    <w:rsid w:val="00306C8C"/>
    <w:rsid w:val="003073F7"/>
    <w:rsid w:val="003124C8"/>
    <w:rsid w:val="00315012"/>
    <w:rsid w:val="00326F50"/>
    <w:rsid w:val="003314E2"/>
    <w:rsid w:val="00331527"/>
    <w:rsid w:val="00332539"/>
    <w:rsid w:val="00332A06"/>
    <w:rsid w:val="003356D6"/>
    <w:rsid w:val="00340799"/>
    <w:rsid w:val="00351EC9"/>
    <w:rsid w:val="00352AF9"/>
    <w:rsid w:val="00353B1B"/>
    <w:rsid w:val="00354F9D"/>
    <w:rsid w:val="00361E64"/>
    <w:rsid w:val="00363581"/>
    <w:rsid w:val="00364CF1"/>
    <w:rsid w:val="00365EBF"/>
    <w:rsid w:val="0037431D"/>
    <w:rsid w:val="00377E8A"/>
    <w:rsid w:val="00382DA7"/>
    <w:rsid w:val="00385244"/>
    <w:rsid w:val="00386D80"/>
    <w:rsid w:val="00387DD4"/>
    <w:rsid w:val="0039082D"/>
    <w:rsid w:val="003A49FB"/>
    <w:rsid w:val="003B028D"/>
    <w:rsid w:val="003C1633"/>
    <w:rsid w:val="003E49D4"/>
    <w:rsid w:val="003F69A9"/>
    <w:rsid w:val="0040729A"/>
    <w:rsid w:val="00430622"/>
    <w:rsid w:val="0043071A"/>
    <w:rsid w:val="00431BCA"/>
    <w:rsid w:val="00440DCE"/>
    <w:rsid w:val="004434C8"/>
    <w:rsid w:val="00447E40"/>
    <w:rsid w:val="00453823"/>
    <w:rsid w:val="00460758"/>
    <w:rsid w:val="004627D8"/>
    <w:rsid w:val="00463F98"/>
    <w:rsid w:val="004704EB"/>
    <w:rsid w:val="00475F4E"/>
    <w:rsid w:val="00486936"/>
    <w:rsid w:val="00493D59"/>
    <w:rsid w:val="00497806"/>
    <w:rsid w:val="004B0C8F"/>
    <w:rsid w:val="004B299D"/>
    <w:rsid w:val="004B5E94"/>
    <w:rsid w:val="004B5F91"/>
    <w:rsid w:val="004B5FB9"/>
    <w:rsid w:val="004B7329"/>
    <w:rsid w:val="004B7695"/>
    <w:rsid w:val="004C1B08"/>
    <w:rsid w:val="004C5BC2"/>
    <w:rsid w:val="004D0D86"/>
    <w:rsid w:val="004D0F26"/>
    <w:rsid w:val="004E5731"/>
    <w:rsid w:val="004E5B53"/>
    <w:rsid w:val="004F20D6"/>
    <w:rsid w:val="00501AF5"/>
    <w:rsid w:val="00504A64"/>
    <w:rsid w:val="0050773C"/>
    <w:rsid w:val="005125D4"/>
    <w:rsid w:val="00513975"/>
    <w:rsid w:val="00513C1F"/>
    <w:rsid w:val="00514F97"/>
    <w:rsid w:val="005153B2"/>
    <w:rsid w:val="00517F32"/>
    <w:rsid w:val="005202C7"/>
    <w:rsid w:val="00527F47"/>
    <w:rsid w:val="0053064C"/>
    <w:rsid w:val="00530B2C"/>
    <w:rsid w:val="00530D43"/>
    <w:rsid w:val="0053173D"/>
    <w:rsid w:val="00532807"/>
    <w:rsid w:val="005360FC"/>
    <w:rsid w:val="00537170"/>
    <w:rsid w:val="00556FFB"/>
    <w:rsid w:val="00566EF7"/>
    <w:rsid w:val="0057751E"/>
    <w:rsid w:val="00577620"/>
    <w:rsid w:val="00584C86"/>
    <w:rsid w:val="005904DC"/>
    <w:rsid w:val="00594CF7"/>
    <w:rsid w:val="005A24CF"/>
    <w:rsid w:val="005A4F7D"/>
    <w:rsid w:val="005B2429"/>
    <w:rsid w:val="005B6EF1"/>
    <w:rsid w:val="005C32AB"/>
    <w:rsid w:val="005D136F"/>
    <w:rsid w:val="005D409D"/>
    <w:rsid w:val="005D5E45"/>
    <w:rsid w:val="005E1AC7"/>
    <w:rsid w:val="005E3CA1"/>
    <w:rsid w:val="005E71F2"/>
    <w:rsid w:val="00600421"/>
    <w:rsid w:val="00613BBA"/>
    <w:rsid w:val="00616AD1"/>
    <w:rsid w:val="00624E8D"/>
    <w:rsid w:val="00637ABA"/>
    <w:rsid w:val="0064158D"/>
    <w:rsid w:val="006424C0"/>
    <w:rsid w:val="00653B59"/>
    <w:rsid w:val="00656665"/>
    <w:rsid w:val="006609EF"/>
    <w:rsid w:val="006626A8"/>
    <w:rsid w:val="00664801"/>
    <w:rsid w:val="00676907"/>
    <w:rsid w:val="0068021A"/>
    <w:rsid w:val="006830D5"/>
    <w:rsid w:val="00683B2F"/>
    <w:rsid w:val="00684008"/>
    <w:rsid w:val="006875F5"/>
    <w:rsid w:val="00687864"/>
    <w:rsid w:val="00695544"/>
    <w:rsid w:val="006A08C8"/>
    <w:rsid w:val="006C2605"/>
    <w:rsid w:val="006C35AB"/>
    <w:rsid w:val="006C6B5B"/>
    <w:rsid w:val="006D36EF"/>
    <w:rsid w:val="006F07BC"/>
    <w:rsid w:val="007055AE"/>
    <w:rsid w:val="00706D56"/>
    <w:rsid w:val="00707FB3"/>
    <w:rsid w:val="00715646"/>
    <w:rsid w:val="007174BD"/>
    <w:rsid w:val="00720E4C"/>
    <w:rsid w:val="00721F74"/>
    <w:rsid w:val="007261FA"/>
    <w:rsid w:val="00731A11"/>
    <w:rsid w:val="007327BD"/>
    <w:rsid w:val="00732D97"/>
    <w:rsid w:val="00735BFA"/>
    <w:rsid w:val="00736185"/>
    <w:rsid w:val="0073786A"/>
    <w:rsid w:val="00744580"/>
    <w:rsid w:val="00756188"/>
    <w:rsid w:val="007576AF"/>
    <w:rsid w:val="007602CE"/>
    <w:rsid w:val="00761731"/>
    <w:rsid w:val="00765B91"/>
    <w:rsid w:val="007661A3"/>
    <w:rsid w:val="00766B8D"/>
    <w:rsid w:val="007765EC"/>
    <w:rsid w:val="00776884"/>
    <w:rsid w:val="00780899"/>
    <w:rsid w:val="00784F38"/>
    <w:rsid w:val="00786288"/>
    <w:rsid w:val="00787BB6"/>
    <w:rsid w:val="007927C8"/>
    <w:rsid w:val="00796E8D"/>
    <w:rsid w:val="007A6F53"/>
    <w:rsid w:val="007A7A3D"/>
    <w:rsid w:val="007B3EB4"/>
    <w:rsid w:val="007B6347"/>
    <w:rsid w:val="007B6D17"/>
    <w:rsid w:val="007C3C9E"/>
    <w:rsid w:val="007C51E5"/>
    <w:rsid w:val="007D4D10"/>
    <w:rsid w:val="007D6CEF"/>
    <w:rsid w:val="007E6EF5"/>
    <w:rsid w:val="007F0D5F"/>
    <w:rsid w:val="007F1D79"/>
    <w:rsid w:val="007F3EDB"/>
    <w:rsid w:val="007F61FB"/>
    <w:rsid w:val="00804E20"/>
    <w:rsid w:val="00807F54"/>
    <w:rsid w:val="00810A54"/>
    <w:rsid w:val="00813AE5"/>
    <w:rsid w:val="0081578D"/>
    <w:rsid w:val="00825977"/>
    <w:rsid w:val="0083448A"/>
    <w:rsid w:val="00835611"/>
    <w:rsid w:val="00846B82"/>
    <w:rsid w:val="00857EA3"/>
    <w:rsid w:val="00870235"/>
    <w:rsid w:val="00873EDD"/>
    <w:rsid w:val="00882A2A"/>
    <w:rsid w:val="008854FA"/>
    <w:rsid w:val="008855AF"/>
    <w:rsid w:val="008856B7"/>
    <w:rsid w:val="008877F2"/>
    <w:rsid w:val="00895BFB"/>
    <w:rsid w:val="008A7AF3"/>
    <w:rsid w:val="008B0334"/>
    <w:rsid w:val="008B43F1"/>
    <w:rsid w:val="008C327C"/>
    <w:rsid w:val="008D6ECA"/>
    <w:rsid w:val="008E669E"/>
    <w:rsid w:val="0090561D"/>
    <w:rsid w:val="00907C7C"/>
    <w:rsid w:val="00907D1A"/>
    <w:rsid w:val="009113CA"/>
    <w:rsid w:val="009169D9"/>
    <w:rsid w:val="00925A5D"/>
    <w:rsid w:val="00930124"/>
    <w:rsid w:val="00931B85"/>
    <w:rsid w:val="00932E87"/>
    <w:rsid w:val="009351F2"/>
    <w:rsid w:val="00936C5C"/>
    <w:rsid w:val="00941ED3"/>
    <w:rsid w:val="009425B7"/>
    <w:rsid w:val="00944B9D"/>
    <w:rsid w:val="00951621"/>
    <w:rsid w:val="00953462"/>
    <w:rsid w:val="00956F49"/>
    <w:rsid w:val="00963512"/>
    <w:rsid w:val="0097081B"/>
    <w:rsid w:val="0097131C"/>
    <w:rsid w:val="00972476"/>
    <w:rsid w:val="009765AA"/>
    <w:rsid w:val="0097708E"/>
    <w:rsid w:val="00977C54"/>
    <w:rsid w:val="009959A6"/>
    <w:rsid w:val="009A1477"/>
    <w:rsid w:val="009B22F7"/>
    <w:rsid w:val="009B4C01"/>
    <w:rsid w:val="009B6D3F"/>
    <w:rsid w:val="009C0DF4"/>
    <w:rsid w:val="009C64D2"/>
    <w:rsid w:val="009C73C4"/>
    <w:rsid w:val="009D0549"/>
    <w:rsid w:val="009D2BC2"/>
    <w:rsid w:val="009D332D"/>
    <w:rsid w:val="009E12C0"/>
    <w:rsid w:val="009E2BAA"/>
    <w:rsid w:val="009F5274"/>
    <w:rsid w:val="009F537D"/>
    <w:rsid w:val="00A0043A"/>
    <w:rsid w:val="00A02518"/>
    <w:rsid w:val="00A05F78"/>
    <w:rsid w:val="00A13285"/>
    <w:rsid w:val="00A14D3E"/>
    <w:rsid w:val="00A15526"/>
    <w:rsid w:val="00A162F7"/>
    <w:rsid w:val="00A24494"/>
    <w:rsid w:val="00A4715F"/>
    <w:rsid w:val="00A54A4A"/>
    <w:rsid w:val="00A673B4"/>
    <w:rsid w:val="00A72B0C"/>
    <w:rsid w:val="00A74477"/>
    <w:rsid w:val="00A7676A"/>
    <w:rsid w:val="00A8399B"/>
    <w:rsid w:val="00A84618"/>
    <w:rsid w:val="00A84E84"/>
    <w:rsid w:val="00A870E7"/>
    <w:rsid w:val="00A877F8"/>
    <w:rsid w:val="00A90875"/>
    <w:rsid w:val="00A90939"/>
    <w:rsid w:val="00AA4E6F"/>
    <w:rsid w:val="00AB1020"/>
    <w:rsid w:val="00AE0CE7"/>
    <w:rsid w:val="00AF27E1"/>
    <w:rsid w:val="00AF3B17"/>
    <w:rsid w:val="00B00624"/>
    <w:rsid w:val="00B01EB7"/>
    <w:rsid w:val="00B03C33"/>
    <w:rsid w:val="00B06CA5"/>
    <w:rsid w:val="00B13689"/>
    <w:rsid w:val="00B1388F"/>
    <w:rsid w:val="00B167C5"/>
    <w:rsid w:val="00B17271"/>
    <w:rsid w:val="00B21718"/>
    <w:rsid w:val="00B23A23"/>
    <w:rsid w:val="00B25C0C"/>
    <w:rsid w:val="00B31446"/>
    <w:rsid w:val="00B32F6A"/>
    <w:rsid w:val="00B41132"/>
    <w:rsid w:val="00B41D2F"/>
    <w:rsid w:val="00B43406"/>
    <w:rsid w:val="00B4722F"/>
    <w:rsid w:val="00B569BD"/>
    <w:rsid w:val="00B57310"/>
    <w:rsid w:val="00B66348"/>
    <w:rsid w:val="00B70FAF"/>
    <w:rsid w:val="00B71CD4"/>
    <w:rsid w:val="00B7271F"/>
    <w:rsid w:val="00B75BC8"/>
    <w:rsid w:val="00B76766"/>
    <w:rsid w:val="00B77FC8"/>
    <w:rsid w:val="00B848B4"/>
    <w:rsid w:val="00B953B5"/>
    <w:rsid w:val="00BA7958"/>
    <w:rsid w:val="00BB369C"/>
    <w:rsid w:val="00BC73E1"/>
    <w:rsid w:val="00BD0B52"/>
    <w:rsid w:val="00BD15AD"/>
    <w:rsid w:val="00BD4466"/>
    <w:rsid w:val="00BD70E3"/>
    <w:rsid w:val="00BE443E"/>
    <w:rsid w:val="00BE521B"/>
    <w:rsid w:val="00BE6281"/>
    <w:rsid w:val="00BE76A5"/>
    <w:rsid w:val="00BF0063"/>
    <w:rsid w:val="00BF3C78"/>
    <w:rsid w:val="00BF511D"/>
    <w:rsid w:val="00C0263D"/>
    <w:rsid w:val="00C129E8"/>
    <w:rsid w:val="00C12DF0"/>
    <w:rsid w:val="00C22425"/>
    <w:rsid w:val="00C22EC6"/>
    <w:rsid w:val="00C23A93"/>
    <w:rsid w:val="00C304F8"/>
    <w:rsid w:val="00C3132B"/>
    <w:rsid w:val="00C33825"/>
    <w:rsid w:val="00C400C8"/>
    <w:rsid w:val="00C40ED0"/>
    <w:rsid w:val="00C502E2"/>
    <w:rsid w:val="00C54A10"/>
    <w:rsid w:val="00C5524D"/>
    <w:rsid w:val="00C56863"/>
    <w:rsid w:val="00C57743"/>
    <w:rsid w:val="00C62E18"/>
    <w:rsid w:val="00C67F8E"/>
    <w:rsid w:val="00C702F4"/>
    <w:rsid w:val="00C769C4"/>
    <w:rsid w:val="00C81BEA"/>
    <w:rsid w:val="00C92C2B"/>
    <w:rsid w:val="00C955C9"/>
    <w:rsid w:val="00C97778"/>
    <w:rsid w:val="00CA1DCC"/>
    <w:rsid w:val="00CA5545"/>
    <w:rsid w:val="00CB64A4"/>
    <w:rsid w:val="00CD106E"/>
    <w:rsid w:val="00CE20A0"/>
    <w:rsid w:val="00CE3FCA"/>
    <w:rsid w:val="00CF1018"/>
    <w:rsid w:val="00CF2EB2"/>
    <w:rsid w:val="00CF3100"/>
    <w:rsid w:val="00CF5289"/>
    <w:rsid w:val="00D03D6B"/>
    <w:rsid w:val="00D1443E"/>
    <w:rsid w:val="00D1697E"/>
    <w:rsid w:val="00D206E4"/>
    <w:rsid w:val="00D22C7B"/>
    <w:rsid w:val="00D24D32"/>
    <w:rsid w:val="00D32021"/>
    <w:rsid w:val="00D3541B"/>
    <w:rsid w:val="00D355C3"/>
    <w:rsid w:val="00D35F75"/>
    <w:rsid w:val="00D528E3"/>
    <w:rsid w:val="00D617B8"/>
    <w:rsid w:val="00D71D42"/>
    <w:rsid w:val="00D77664"/>
    <w:rsid w:val="00D81354"/>
    <w:rsid w:val="00D84986"/>
    <w:rsid w:val="00DA2D84"/>
    <w:rsid w:val="00DA47D1"/>
    <w:rsid w:val="00DB1AED"/>
    <w:rsid w:val="00DB1B95"/>
    <w:rsid w:val="00DB506D"/>
    <w:rsid w:val="00DC5514"/>
    <w:rsid w:val="00DC57A1"/>
    <w:rsid w:val="00DC6D4C"/>
    <w:rsid w:val="00DD29C6"/>
    <w:rsid w:val="00DD33C3"/>
    <w:rsid w:val="00DD6485"/>
    <w:rsid w:val="00DE009B"/>
    <w:rsid w:val="00DE39EF"/>
    <w:rsid w:val="00DE4CE5"/>
    <w:rsid w:val="00DE744E"/>
    <w:rsid w:val="00DF1EAE"/>
    <w:rsid w:val="00DF3103"/>
    <w:rsid w:val="00DF3727"/>
    <w:rsid w:val="00DF41F0"/>
    <w:rsid w:val="00DF42B5"/>
    <w:rsid w:val="00E073B2"/>
    <w:rsid w:val="00E14FB7"/>
    <w:rsid w:val="00E26A98"/>
    <w:rsid w:val="00E3210E"/>
    <w:rsid w:val="00E3729E"/>
    <w:rsid w:val="00E4622A"/>
    <w:rsid w:val="00E46E6B"/>
    <w:rsid w:val="00E51397"/>
    <w:rsid w:val="00E5150D"/>
    <w:rsid w:val="00E56444"/>
    <w:rsid w:val="00E615C0"/>
    <w:rsid w:val="00E70304"/>
    <w:rsid w:val="00E72918"/>
    <w:rsid w:val="00E8114E"/>
    <w:rsid w:val="00E8211B"/>
    <w:rsid w:val="00E8756E"/>
    <w:rsid w:val="00E94F45"/>
    <w:rsid w:val="00EA24AC"/>
    <w:rsid w:val="00EA2987"/>
    <w:rsid w:val="00EA2A67"/>
    <w:rsid w:val="00EA2B13"/>
    <w:rsid w:val="00EB07DC"/>
    <w:rsid w:val="00EB197C"/>
    <w:rsid w:val="00EB19BF"/>
    <w:rsid w:val="00EE741E"/>
    <w:rsid w:val="00EF2AC4"/>
    <w:rsid w:val="00F00766"/>
    <w:rsid w:val="00F103BA"/>
    <w:rsid w:val="00F10DC9"/>
    <w:rsid w:val="00F14437"/>
    <w:rsid w:val="00F16163"/>
    <w:rsid w:val="00F2075D"/>
    <w:rsid w:val="00F217BC"/>
    <w:rsid w:val="00F30C2E"/>
    <w:rsid w:val="00F33ABF"/>
    <w:rsid w:val="00F43E01"/>
    <w:rsid w:val="00F440BE"/>
    <w:rsid w:val="00F460B2"/>
    <w:rsid w:val="00F523C3"/>
    <w:rsid w:val="00F54A63"/>
    <w:rsid w:val="00F563A0"/>
    <w:rsid w:val="00F60F09"/>
    <w:rsid w:val="00F6204F"/>
    <w:rsid w:val="00F64943"/>
    <w:rsid w:val="00F67798"/>
    <w:rsid w:val="00F767BC"/>
    <w:rsid w:val="00F868EC"/>
    <w:rsid w:val="00FA0E38"/>
    <w:rsid w:val="00FA4B3A"/>
    <w:rsid w:val="00FB1E0E"/>
    <w:rsid w:val="00FB40AF"/>
    <w:rsid w:val="00FB6059"/>
    <w:rsid w:val="00FB64F2"/>
    <w:rsid w:val="00FB6567"/>
    <w:rsid w:val="00FC0ACE"/>
    <w:rsid w:val="00FC14CA"/>
    <w:rsid w:val="00FC3F85"/>
    <w:rsid w:val="00FC53E8"/>
    <w:rsid w:val="00FC6A36"/>
    <w:rsid w:val="00FD08AD"/>
    <w:rsid w:val="00FE3DA9"/>
    <w:rsid w:val="00FF5E25"/>
    <w:rsid w:val="00FF7BD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8673"/>
    <o:shapelayout v:ext="edit">
      <o:idmap v:ext="edit" data="1"/>
    </o:shapelayout>
  </w:shapeDefaults>
  <w:decimalSymbol w:val=","/>
  <w:listSeparator w:val=";"/>
  <w14:docId w14:val="3A9BBB6E"/>
  <w15:docId w15:val="{BC627FCD-2C09-43CC-A5D9-4516CA14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link w:val="1izenburuaKar"/>
    <w:uiPriority w:val="9"/>
    <w:qFormat/>
    <w:rsid w:val="009301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izenburua">
    <w:name w:val="heading 2"/>
    <w:basedOn w:val="Normala"/>
    <w:next w:val="Normala"/>
    <w:link w:val="2izenburuaKar"/>
    <w:uiPriority w:val="9"/>
    <w:semiHidden/>
    <w:unhideWhenUsed/>
    <w:qFormat/>
    <w:rsid w:val="00DD29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izenburua">
    <w:name w:val="heading 4"/>
    <w:basedOn w:val="Normala"/>
    <w:next w:val="Normala"/>
    <w:link w:val="4izenburuaKar"/>
    <w:qFormat/>
    <w:rsid w:val="00DD29C6"/>
    <w:pPr>
      <w:keepNext/>
      <w:tabs>
        <w:tab w:val="left" w:pos="-720"/>
      </w:tabs>
      <w:suppressAutoHyphens/>
      <w:spacing w:after="0" w:line="280" w:lineRule="exact"/>
      <w:jc w:val="both"/>
      <w:outlineLvl w:val="3"/>
    </w:pPr>
    <w:rPr>
      <w:rFonts w:ascii="Times New Roman" w:eastAsia="Times New Roman" w:hAnsi="Times New Roman" w:cs="Times New Roman"/>
      <w:i/>
      <w:spacing w:val="-2"/>
      <w:sz w:val="24"/>
      <w:szCs w:val="20"/>
      <w:lang w:val="es-ES_tradnl" w:eastAsia="es-ES"/>
    </w:rPr>
  </w:style>
  <w:style w:type="paragraph" w:styleId="5izenburua">
    <w:name w:val="heading 5"/>
    <w:basedOn w:val="Normala"/>
    <w:next w:val="Normala"/>
    <w:link w:val="5izenburuaKar"/>
    <w:uiPriority w:val="9"/>
    <w:unhideWhenUsed/>
    <w:qFormat/>
    <w:rsid w:val="0097081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DD2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a"/>
    <w:rsid w:val="00DD29C6"/>
    <w:pPr>
      <w:widowControl w:val="0"/>
      <w:spacing w:after="0" w:line="240" w:lineRule="auto"/>
      <w:jc w:val="both"/>
    </w:pPr>
    <w:rPr>
      <w:rFonts w:ascii="Arial" w:eastAsia="Times New Roman" w:hAnsi="Arial" w:cs="Times New Roman"/>
      <w:b/>
      <w:color w:val="000000"/>
      <w:sz w:val="24"/>
      <w:szCs w:val="20"/>
      <w:lang w:val="es-ES_tradnl" w:eastAsia="es-ES"/>
    </w:rPr>
  </w:style>
  <w:style w:type="paragraph" w:styleId="Gorputz-testua">
    <w:name w:val="Body Text"/>
    <w:basedOn w:val="Normala"/>
    <w:link w:val="Gorputz-testuaKar"/>
    <w:rsid w:val="00DD29C6"/>
    <w:pPr>
      <w:spacing w:after="0" w:line="240" w:lineRule="auto"/>
      <w:jc w:val="both"/>
    </w:pPr>
    <w:rPr>
      <w:rFonts w:ascii="Times New Roman" w:eastAsia="Times New Roman" w:hAnsi="Times New Roman" w:cs="Times New Roman"/>
      <w:sz w:val="24"/>
      <w:szCs w:val="20"/>
      <w:lang w:val="es-ES" w:eastAsia="es-ES"/>
    </w:rPr>
  </w:style>
  <w:style w:type="character" w:customStyle="1" w:styleId="Gorputz-testuaKar">
    <w:name w:val="Gorputz-testua Kar"/>
    <w:basedOn w:val="Paragrafoarenletra-tipolehenetsia"/>
    <w:link w:val="Gorputz-testua"/>
    <w:rsid w:val="00DD29C6"/>
    <w:rPr>
      <w:rFonts w:ascii="Times New Roman" w:eastAsia="Times New Roman" w:hAnsi="Times New Roman" w:cs="Times New Roman"/>
      <w:sz w:val="24"/>
      <w:szCs w:val="20"/>
      <w:lang w:val="es-ES" w:eastAsia="es-ES"/>
    </w:rPr>
  </w:style>
  <w:style w:type="paragraph" w:customStyle="1" w:styleId="Prrafodelista1">
    <w:name w:val="Párrafo de lista1"/>
    <w:basedOn w:val="Normala"/>
    <w:qFormat/>
    <w:rsid w:val="00DD29C6"/>
    <w:pPr>
      <w:spacing w:after="0" w:line="240" w:lineRule="auto"/>
      <w:ind w:left="720"/>
      <w:contextualSpacing/>
    </w:pPr>
    <w:rPr>
      <w:rFonts w:ascii="Times New Roman" w:eastAsia="Times New Roman" w:hAnsi="Times New Roman" w:cs="Times New Roman"/>
      <w:sz w:val="24"/>
      <w:szCs w:val="20"/>
      <w:lang w:val="es-ES" w:eastAsia="es-ES"/>
    </w:rPr>
  </w:style>
  <w:style w:type="paragraph" w:styleId="Gorputz-testua2">
    <w:name w:val="Body Text 2"/>
    <w:basedOn w:val="Normala"/>
    <w:link w:val="Gorputz-testua2Kar"/>
    <w:uiPriority w:val="99"/>
    <w:unhideWhenUsed/>
    <w:rsid w:val="00DD29C6"/>
    <w:pPr>
      <w:spacing w:after="120" w:line="480" w:lineRule="auto"/>
    </w:pPr>
  </w:style>
  <w:style w:type="character" w:customStyle="1" w:styleId="Gorputz-testua2Kar">
    <w:name w:val="Gorputz-testua 2 Kar"/>
    <w:basedOn w:val="Paragrafoarenletra-tipolehenetsia"/>
    <w:link w:val="Gorputz-testua2"/>
    <w:uiPriority w:val="99"/>
    <w:rsid w:val="00DD29C6"/>
  </w:style>
  <w:style w:type="paragraph" w:styleId="Gorputz-testua3">
    <w:name w:val="Body Text 3"/>
    <w:basedOn w:val="Normala"/>
    <w:link w:val="Gorputz-testua3Kar"/>
    <w:uiPriority w:val="99"/>
    <w:semiHidden/>
    <w:unhideWhenUsed/>
    <w:rsid w:val="00DD29C6"/>
    <w:pPr>
      <w:spacing w:after="120"/>
    </w:pPr>
    <w:rPr>
      <w:sz w:val="16"/>
      <w:szCs w:val="16"/>
    </w:rPr>
  </w:style>
  <w:style w:type="character" w:customStyle="1" w:styleId="Gorputz-testua3Kar">
    <w:name w:val="Gorputz-testua 3 Kar"/>
    <w:basedOn w:val="Paragrafoarenletra-tipolehenetsia"/>
    <w:link w:val="Gorputz-testua3"/>
    <w:uiPriority w:val="99"/>
    <w:semiHidden/>
    <w:rsid w:val="00DD29C6"/>
    <w:rPr>
      <w:sz w:val="16"/>
      <w:szCs w:val="16"/>
    </w:rPr>
  </w:style>
  <w:style w:type="character" w:customStyle="1" w:styleId="4izenburuaKar">
    <w:name w:val="4. izenburua Kar"/>
    <w:basedOn w:val="Paragrafoarenletra-tipolehenetsia"/>
    <w:link w:val="4izenburua"/>
    <w:rsid w:val="00DD29C6"/>
    <w:rPr>
      <w:rFonts w:ascii="Times New Roman" w:eastAsia="Times New Roman" w:hAnsi="Times New Roman" w:cs="Times New Roman"/>
      <w:i/>
      <w:spacing w:val="-2"/>
      <w:sz w:val="24"/>
      <w:szCs w:val="20"/>
      <w:lang w:val="es-ES_tradnl" w:eastAsia="es-ES"/>
    </w:rPr>
  </w:style>
  <w:style w:type="paragraph" w:customStyle="1" w:styleId="Idazkaria">
    <w:name w:val="Idazkaria"/>
    <w:basedOn w:val="Normala"/>
    <w:rsid w:val="00DD29C6"/>
    <w:pPr>
      <w:spacing w:after="0" w:line="240" w:lineRule="auto"/>
      <w:jc w:val="both"/>
    </w:pPr>
    <w:rPr>
      <w:rFonts w:ascii="Bookman Old Style" w:eastAsia="Times New Roman" w:hAnsi="Bookman Old Style" w:cs="Times New Roman"/>
      <w:sz w:val="24"/>
      <w:szCs w:val="20"/>
      <w:lang w:val="es-ES_tradnl" w:eastAsia="es-ES"/>
    </w:rPr>
  </w:style>
  <w:style w:type="paragraph" w:customStyle="1" w:styleId="cnormala">
    <w:name w:val="c_normala"/>
    <w:basedOn w:val="Normala"/>
    <w:rsid w:val="00DD29C6"/>
    <w:pPr>
      <w:spacing w:before="40" w:after="40" w:line="240" w:lineRule="auto"/>
      <w:jc w:val="both"/>
    </w:pPr>
    <w:rPr>
      <w:rFonts w:ascii="Verdana" w:eastAsia="Times New Roman" w:hAnsi="Verdana" w:cs="Verdana"/>
      <w:sz w:val="18"/>
      <w:szCs w:val="18"/>
      <w:lang w:val="es-ES" w:eastAsia="es-ES"/>
    </w:rPr>
  </w:style>
  <w:style w:type="paragraph" w:customStyle="1" w:styleId="ctitulu">
    <w:name w:val="c_titulu"/>
    <w:basedOn w:val="cnormala"/>
    <w:next w:val="cnormala"/>
    <w:rsid w:val="00DD29C6"/>
    <w:pPr>
      <w:spacing w:before="240"/>
    </w:pPr>
    <w:rPr>
      <w:b/>
      <w:bCs/>
    </w:rPr>
  </w:style>
  <w:style w:type="paragraph" w:customStyle="1" w:styleId="czerrenda1">
    <w:name w:val="c_zerrenda_1"/>
    <w:basedOn w:val="cnormala"/>
    <w:rsid w:val="00DD29C6"/>
    <w:pPr>
      <w:numPr>
        <w:numId w:val="7"/>
      </w:numPr>
    </w:pPr>
  </w:style>
  <w:style w:type="paragraph" w:styleId="Goiburua">
    <w:name w:val="header"/>
    <w:basedOn w:val="Normala"/>
    <w:link w:val="GoiburuaKar"/>
    <w:rsid w:val="00DD29C6"/>
    <w:pPr>
      <w:widowControl w:val="0"/>
      <w:tabs>
        <w:tab w:val="center" w:pos="4153"/>
        <w:tab w:val="right" w:pos="8306"/>
      </w:tabs>
      <w:spacing w:after="0" w:line="240" w:lineRule="auto"/>
      <w:jc w:val="both"/>
    </w:pPr>
    <w:rPr>
      <w:rFonts w:ascii="Times New Roman" w:eastAsia="Times New Roman" w:hAnsi="Times New Roman" w:cs="Times New Roman"/>
      <w:color w:val="000000"/>
      <w:sz w:val="24"/>
      <w:szCs w:val="20"/>
      <w:lang w:val="es-ES_tradnl" w:eastAsia="es-ES"/>
    </w:rPr>
  </w:style>
  <w:style w:type="character" w:customStyle="1" w:styleId="GoiburuaKar">
    <w:name w:val="Goiburua Kar"/>
    <w:basedOn w:val="Paragrafoarenletra-tipolehenetsia"/>
    <w:link w:val="Goiburua"/>
    <w:uiPriority w:val="99"/>
    <w:rsid w:val="00DD29C6"/>
    <w:rPr>
      <w:rFonts w:ascii="Times New Roman" w:eastAsia="Times New Roman" w:hAnsi="Times New Roman" w:cs="Times New Roman"/>
      <w:color w:val="000000"/>
      <w:sz w:val="24"/>
      <w:szCs w:val="20"/>
      <w:lang w:val="es-ES_tradnl" w:eastAsia="es-ES"/>
    </w:rPr>
  </w:style>
  <w:style w:type="character" w:customStyle="1" w:styleId="2izenburuaKar">
    <w:name w:val="2. izenburua Kar"/>
    <w:basedOn w:val="Paragrafoarenletra-tipolehenetsia"/>
    <w:link w:val="2izenburua"/>
    <w:uiPriority w:val="9"/>
    <w:semiHidden/>
    <w:rsid w:val="00DD29C6"/>
    <w:rPr>
      <w:rFonts w:asciiTheme="majorHAnsi" w:eastAsiaTheme="majorEastAsia" w:hAnsiTheme="majorHAnsi" w:cstheme="majorBidi"/>
      <w:color w:val="2E74B5" w:themeColor="accent1" w:themeShade="BF"/>
      <w:sz w:val="26"/>
      <w:szCs w:val="26"/>
    </w:rPr>
  </w:style>
  <w:style w:type="paragraph" w:styleId="Gorputz-testuarenkoska2">
    <w:name w:val="Body Text Indent 2"/>
    <w:basedOn w:val="Normala"/>
    <w:link w:val="Gorputz-testuarenkoska2Kar"/>
    <w:rsid w:val="00DD29C6"/>
    <w:pPr>
      <w:spacing w:after="120" w:line="480" w:lineRule="auto"/>
      <w:ind w:left="283"/>
    </w:pPr>
    <w:rPr>
      <w:rFonts w:ascii="Times New Roman" w:eastAsia="Times New Roman" w:hAnsi="Times New Roman" w:cs="Times New Roman"/>
      <w:sz w:val="24"/>
      <w:szCs w:val="20"/>
      <w:lang w:val="es-ES" w:eastAsia="es-ES"/>
    </w:rPr>
  </w:style>
  <w:style w:type="character" w:customStyle="1" w:styleId="Gorputz-testuarenkoska2Kar">
    <w:name w:val="Gorputz-testuaren koska 2 Kar"/>
    <w:basedOn w:val="Paragrafoarenletra-tipolehenetsia"/>
    <w:link w:val="Gorputz-testuarenkoska2"/>
    <w:rsid w:val="00DD29C6"/>
    <w:rPr>
      <w:rFonts w:ascii="Times New Roman" w:eastAsia="Times New Roman" w:hAnsi="Times New Roman" w:cs="Times New Roman"/>
      <w:sz w:val="24"/>
      <w:szCs w:val="20"/>
      <w:lang w:val="es-ES" w:eastAsia="es-ES"/>
    </w:rPr>
  </w:style>
  <w:style w:type="character" w:customStyle="1" w:styleId="5izenburuaKar">
    <w:name w:val="5. izenburua Kar"/>
    <w:basedOn w:val="Paragrafoarenletra-tipolehenetsia"/>
    <w:link w:val="5izenburua"/>
    <w:uiPriority w:val="9"/>
    <w:rsid w:val="0097081B"/>
    <w:rPr>
      <w:rFonts w:asciiTheme="majorHAnsi" w:eastAsiaTheme="majorEastAsia" w:hAnsiTheme="majorHAnsi" w:cstheme="majorBidi"/>
      <w:color w:val="2E74B5" w:themeColor="accent1" w:themeShade="BF"/>
    </w:rPr>
  </w:style>
  <w:style w:type="paragraph" w:styleId="Orri-oina">
    <w:name w:val="footer"/>
    <w:basedOn w:val="Normala"/>
    <w:link w:val="Orri-oinaKar"/>
    <w:rsid w:val="0097081B"/>
    <w:pPr>
      <w:tabs>
        <w:tab w:val="center" w:pos="4252"/>
        <w:tab w:val="right" w:pos="8504"/>
      </w:tabs>
      <w:spacing w:after="0" w:line="240" w:lineRule="auto"/>
      <w:jc w:val="both"/>
    </w:pPr>
    <w:rPr>
      <w:rFonts w:ascii="Arial" w:eastAsia="Times New Roman" w:hAnsi="Arial" w:cs="Times New Roman"/>
      <w:szCs w:val="20"/>
      <w:lang w:val="es-ES_tradnl" w:eastAsia="es-ES"/>
    </w:rPr>
  </w:style>
  <w:style w:type="character" w:customStyle="1" w:styleId="Orri-oinaKar">
    <w:name w:val="Orri-oina Kar"/>
    <w:basedOn w:val="Paragrafoarenletra-tipolehenetsia"/>
    <w:link w:val="Orri-oina"/>
    <w:uiPriority w:val="99"/>
    <w:rsid w:val="0097081B"/>
    <w:rPr>
      <w:rFonts w:ascii="Arial" w:eastAsia="Times New Roman" w:hAnsi="Arial" w:cs="Times New Roman"/>
      <w:szCs w:val="20"/>
      <w:lang w:val="es-ES_tradnl" w:eastAsia="es-ES"/>
    </w:rPr>
  </w:style>
  <w:style w:type="numbering" w:customStyle="1" w:styleId="Estiloa10">
    <w:name w:val="Estiloa1"/>
    <w:uiPriority w:val="99"/>
    <w:rsid w:val="00FE3DA9"/>
  </w:style>
  <w:style w:type="numbering" w:customStyle="1" w:styleId="Estiloa1">
    <w:name w:val="Estiloa1"/>
    <w:next w:val="Estiloa10"/>
    <w:uiPriority w:val="99"/>
    <w:rsid w:val="00EA24AC"/>
    <w:pPr>
      <w:numPr>
        <w:numId w:val="52"/>
      </w:numPr>
    </w:pPr>
  </w:style>
  <w:style w:type="paragraph" w:styleId="Zerrendajarraitua2">
    <w:name w:val="List Continue 2"/>
    <w:basedOn w:val="Normala"/>
    <w:uiPriority w:val="99"/>
    <w:semiHidden/>
    <w:unhideWhenUsed/>
    <w:rsid w:val="00FE3DA9"/>
    <w:pPr>
      <w:spacing w:after="120"/>
      <w:contextualSpacing/>
    </w:pPr>
  </w:style>
  <w:style w:type="numbering" w:customStyle="1" w:styleId="Estiloa2">
    <w:name w:val="Estiloa2"/>
    <w:uiPriority w:val="99"/>
    <w:rsid w:val="00EA24AC"/>
    <w:pPr>
      <w:numPr>
        <w:numId w:val="55"/>
      </w:numPr>
    </w:pPr>
  </w:style>
  <w:style w:type="numbering" w:customStyle="1" w:styleId="Estiloa3">
    <w:name w:val="Estiloa3"/>
    <w:uiPriority w:val="99"/>
    <w:rsid w:val="00EA24AC"/>
    <w:pPr>
      <w:numPr>
        <w:numId w:val="56"/>
      </w:numPr>
    </w:pPr>
  </w:style>
  <w:style w:type="paragraph" w:styleId="Zerrenda-paragrafoa">
    <w:name w:val="List Paragraph"/>
    <w:basedOn w:val="Normala"/>
    <w:uiPriority w:val="34"/>
    <w:qFormat/>
    <w:rsid w:val="00034667"/>
    <w:pPr>
      <w:ind w:left="720"/>
      <w:contextualSpacing/>
    </w:pPr>
  </w:style>
  <w:style w:type="paragraph" w:styleId="Gorputz-testuarenkoska">
    <w:name w:val="Body Text Indent"/>
    <w:basedOn w:val="Normala"/>
    <w:link w:val="Gorputz-testuarenkoskaKar"/>
    <w:rsid w:val="0037431D"/>
    <w:pPr>
      <w:spacing w:after="120" w:line="240" w:lineRule="auto"/>
      <w:ind w:left="283"/>
    </w:pPr>
    <w:rPr>
      <w:rFonts w:ascii="Times New Roman" w:eastAsia="Times New Roman" w:hAnsi="Times New Roman" w:cs="Times New Roman"/>
      <w:sz w:val="24"/>
      <w:szCs w:val="20"/>
      <w:lang w:val="es-ES" w:eastAsia="es-ES"/>
    </w:rPr>
  </w:style>
  <w:style w:type="character" w:customStyle="1" w:styleId="Gorputz-testuarenkoskaKar">
    <w:name w:val="Gorputz-testuaren koska Kar"/>
    <w:basedOn w:val="Paragrafoarenletra-tipolehenetsia"/>
    <w:link w:val="Gorputz-testuarenkoska"/>
    <w:rsid w:val="0037431D"/>
    <w:rPr>
      <w:rFonts w:ascii="Times New Roman" w:eastAsia="Times New Roman" w:hAnsi="Times New Roman" w:cs="Times New Roman"/>
      <w:sz w:val="24"/>
      <w:szCs w:val="20"/>
      <w:lang w:val="es-ES" w:eastAsia="es-ES"/>
    </w:rPr>
  </w:style>
  <w:style w:type="paragraph" w:customStyle="1" w:styleId="Gorputz-testuarenkoska21">
    <w:name w:val="Gorputz-testuaren koska 21"/>
    <w:basedOn w:val="Normala"/>
    <w:rsid w:val="00907C7C"/>
    <w:pPr>
      <w:widowControl w:val="0"/>
      <w:spacing w:after="0" w:line="240" w:lineRule="auto"/>
      <w:ind w:left="851" w:hanging="142"/>
      <w:jc w:val="both"/>
    </w:pPr>
    <w:rPr>
      <w:rFonts w:ascii="Arial" w:eastAsia="Times New Roman" w:hAnsi="Arial" w:cs="Times New Roman"/>
      <w:sz w:val="24"/>
      <w:szCs w:val="20"/>
      <w:lang w:val="es-ES_tradnl" w:eastAsia="es-ES"/>
    </w:rPr>
  </w:style>
  <w:style w:type="paragraph" w:styleId="Bunbuiloarentestua">
    <w:name w:val="Balloon Text"/>
    <w:basedOn w:val="Normala"/>
    <w:link w:val="BunbuiloarentestuaKar"/>
    <w:uiPriority w:val="99"/>
    <w:semiHidden/>
    <w:unhideWhenUsed/>
    <w:rsid w:val="00DF3103"/>
    <w:pPr>
      <w:spacing w:after="0" w:line="240" w:lineRule="auto"/>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DF3103"/>
    <w:rPr>
      <w:rFonts w:ascii="Segoe UI" w:hAnsi="Segoe UI" w:cs="Segoe UI"/>
      <w:sz w:val="18"/>
      <w:szCs w:val="18"/>
    </w:rPr>
  </w:style>
  <w:style w:type="character" w:styleId="Iruzkinarenerreferentzia">
    <w:name w:val="annotation reference"/>
    <w:basedOn w:val="Paragrafoarenletra-tipolehenetsia"/>
    <w:uiPriority w:val="99"/>
    <w:semiHidden/>
    <w:unhideWhenUsed/>
    <w:rsid w:val="0008464E"/>
    <w:rPr>
      <w:sz w:val="16"/>
      <w:szCs w:val="16"/>
    </w:rPr>
  </w:style>
  <w:style w:type="paragraph" w:styleId="Iruzkinarentestua">
    <w:name w:val="annotation text"/>
    <w:basedOn w:val="Normala"/>
    <w:link w:val="IruzkinarentestuaKar"/>
    <w:uiPriority w:val="99"/>
    <w:semiHidden/>
    <w:unhideWhenUsed/>
    <w:rsid w:val="0008464E"/>
    <w:pPr>
      <w:spacing w:line="240" w:lineRule="auto"/>
    </w:pPr>
    <w:rPr>
      <w:sz w:val="20"/>
      <w:szCs w:val="20"/>
    </w:rPr>
  </w:style>
  <w:style w:type="character" w:customStyle="1" w:styleId="IruzkinarentestuaKar">
    <w:name w:val="Iruzkinaren testua Kar"/>
    <w:basedOn w:val="Paragrafoarenletra-tipolehenetsia"/>
    <w:link w:val="Iruzkinarentestua"/>
    <w:uiPriority w:val="99"/>
    <w:semiHidden/>
    <w:rsid w:val="0008464E"/>
    <w:rPr>
      <w:sz w:val="20"/>
      <w:szCs w:val="20"/>
    </w:rPr>
  </w:style>
  <w:style w:type="paragraph" w:styleId="Iruzkinarengaia">
    <w:name w:val="annotation subject"/>
    <w:basedOn w:val="Iruzkinarentestua"/>
    <w:next w:val="Iruzkinarentestua"/>
    <w:link w:val="IruzkinarengaiaKar"/>
    <w:uiPriority w:val="99"/>
    <w:semiHidden/>
    <w:unhideWhenUsed/>
    <w:rsid w:val="0008464E"/>
    <w:rPr>
      <w:b/>
      <w:bCs/>
    </w:rPr>
  </w:style>
  <w:style w:type="character" w:customStyle="1" w:styleId="IruzkinarengaiaKar">
    <w:name w:val="Iruzkinaren gaia Kar"/>
    <w:basedOn w:val="IruzkinarentestuaKar"/>
    <w:link w:val="Iruzkinarengaia"/>
    <w:uiPriority w:val="99"/>
    <w:semiHidden/>
    <w:rsid w:val="0008464E"/>
    <w:rPr>
      <w:b/>
      <w:bCs/>
      <w:sz w:val="20"/>
      <w:szCs w:val="20"/>
    </w:rPr>
  </w:style>
  <w:style w:type="character" w:customStyle="1" w:styleId="1izenburuaKar">
    <w:name w:val="1. izenburua Kar"/>
    <w:basedOn w:val="Paragrafoarenletra-tipolehenetsia"/>
    <w:link w:val="1izenburua"/>
    <w:uiPriority w:val="9"/>
    <w:rsid w:val="00930124"/>
    <w:rPr>
      <w:rFonts w:asciiTheme="majorHAnsi" w:eastAsiaTheme="majorEastAsia" w:hAnsiTheme="majorHAnsi" w:cstheme="majorBidi"/>
      <w:color w:val="2E74B5" w:themeColor="accent1" w:themeShade="BF"/>
      <w:sz w:val="32"/>
      <w:szCs w:val="32"/>
    </w:rPr>
  </w:style>
  <w:style w:type="paragraph" w:customStyle="1" w:styleId="a">
    <w:rsid w:val="00D35F75"/>
  </w:style>
  <w:style w:type="character" w:styleId="Orri-zenbakia">
    <w:name w:val="page number"/>
    <w:basedOn w:val="Paragrafoarenletra-tipolehenetsia"/>
    <w:uiPriority w:val="99"/>
    <w:semiHidden/>
    <w:unhideWhenUsed/>
    <w:rsid w:val="00D35F75"/>
  </w:style>
  <w:style w:type="character" w:styleId="Hiperesteka">
    <w:name w:val="Hyperlink"/>
    <w:basedOn w:val="Paragrafoarenletra-tipolehenetsia"/>
    <w:uiPriority w:val="99"/>
    <w:unhideWhenUsed/>
    <w:rsid w:val="00DD33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65848">
      <w:bodyDiv w:val="1"/>
      <w:marLeft w:val="0"/>
      <w:marRight w:val="0"/>
      <w:marTop w:val="0"/>
      <w:marBottom w:val="0"/>
      <w:divBdr>
        <w:top w:val="none" w:sz="0" w:space="0" w:color="auto"/>
        <w:left w:val="none" w:sz="0" w:space="0" w:color="auto"/>
        <w:bottom w:val="none" w:sz="0" w:space="0" w:color="auto"/>
        <w:right w:val="none" w:sz="0" w:space="0" w:color="auto"/>
      </w:divBdr>
    </w:div>
    <w:div w:id="31680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ehagi.eus/files/informes/desgaitasuna-eta-buru-nahasmendua-arreta-eredua.pdf"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5E65D-BCE8-43F1-B9A1-D6991A691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25027</Words>
  <Characters>142657</Characters>
  <Application>Microsoft Office Word</Application>
  <DocSecurity>0</DocSecurity>
  <Lines>1188</Lines>
  <Paragraphs>334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IZFE</Company>
  <LinksUpToDate>false</LinksUpToDate>
  <CharactersWithSpaces>167350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ZAPIAIN USANDIZAGA, Ander</dc:creator>
  <cp:lastModifiedBy>ADURIZ TELLAETXE, AGUSTIN</cp:lastModifiedBy>
  <cp:revision>2</cp:revision>
  <cp:lastPrinted>2023-09-18T09:35:00Z</cp:lastPrinted>
  <dcterms:created xsi:type="dcterms:W3CDTF">2023-10-30T08:32:00Z</dcterms:created>
  <dcterms:modified xsi:type="dcterms:W3CDTF">2023-10-30T08:32:00Z</dcterms:modified>
</cp:coreProperties>
</file>