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730B0" w14:textId="584E0AE4" w:rsidR="00E0421F" w:rsidRPr="00566984" w:rsidRDefault="00802D17" w:rsidP="00E0421F">
      <w:pPr>
        <w:tabs>
          <w:tab w:val="left" w:pos="425"/>
        </w:tabs>
        <w:ind w:right="-316"/>
        <w:jc w:val="both"/>
        <w:rPr>
          <w:rFonts w:ascii="Verdana" w:hAnsi="Verdana"/>
          <w:b/>
          <w:color w:val="FFFFFF" w:themeColor="background1"/>
          <w:sz w:val="19"/>
          <w:szCs w:val="19"/>
        </w:rPr>
      </w:pPr>
      <w:r w:rsidRPr="00566984">
        <w:rPr>
          <w:noProof/>
          <w:sz w:val="19"/>
          <w:szCs w:val="19"/>
        </w:rPr>
        <w:drawing>
          <wp:anchor distT="0" distB="0" distL="114300" distR="114300" simplePos="0" relativeHeight="251658243" behindDoc="1" locked="0" layoutInCell="1" allowOverlap="1" wp14:anchorId="55BEA660" wp14:editId="485CBFA7">
            <wp:simplePos x="0" y="0"/>
            <wp:positionH relativeFrom="page">
              <wp:align>right</wp:align>
            </wp:positionH>
            <wp:positionV relativeFrom="page">
              <wp:align>top</wp:align>
            </wp:positionV>
            <wp:extent cx="7552800" cy="1422000"/>
            <wp:effectExtent l="0" t="0" r="0" b="698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sidR="001C3BB7">
        <w:rPr>
          <w:rFonts w:ascii="Verdana" w:hAnsi="Verdana"/>
          <w:b/>
          <w:color w:val="FFFFFF" w:themeColor="background1"/>
          <w:sz w:val="19"/>
          <w:szCs w:val="19"/>
        </w:rPr>
        <w:t>PRE</w:t>
      </w:r>
    </w:p>
    <w:p w14:paraId="739EFEFA" w14:textId="77777777" w:rsidR="0006752A" w:rsidRPr="00566984" w:rsidRDefault="0006752A" w:rsidP="00651283">
      <w:pPr>
        <w:tabs>
          <w:tab w:val="left" w:pos="425"/>
        </w:tabs>
        <w:spacing w:line="360" w:lineRule="auto"/>
        <w:ind w:right="-316" w:firstLine="567"/>
        <w:rPr>
          <w:rFonts w:ascii="Verdana" w:hAnsi="Verdana" w:cs="Tahoma"/>
          <w:b/>
          <w:bCs/>
          <w:sz w:val="19"/>
          <w:szCs w:val="19"/>
        </w:rPr>
      </w:pPr>
    </w:p>
    <w:p w14:paraId="35A8BBF9" w14:textId="58A07759" w:rsidR="00CD20B5" w:rsidRPr="00566984" w:rsidRDefault="00CD20B5" w:rsidP="00651283">
      <w:pPr>
        <w:tabs>
          <w:tab w:val="left" w:pos="425"/>
        </w:tabs>
        <w:spacing w:line="360" w:lineRule="auto"/>
        <w:ind w:right="-316" w:firstLine="567"/>
        <w:rPr>
          <w:rFonts w:ascii="Verdana" w:hAnsi="Verdana" w:cs="Tahoma"/>
          <w:b/>
          <w:bCs/>
          <w:sz w:val="19"/>
          <w:szCs w:val="19"/>
        </w:rPr>
      </w:pPr>
    </w:p>
    <w:p w14:paraId="254022BD" w14:textId="77777777" w:rsidR="00CD20B5" w:rsidRPr="00566984" w:rsidRDefault="00CD20B5" w:rsidP="00651283">
      <w:pPr>
        <w:tabs>
          <w:tab w:val="left" w:pos="425"/>
        </w:tabs>
        <w:spacing w:line="360" w:lineRule="auto"/>
        <w:ind w:right="-316" w:firstLine="567"/>
        <w:rPr>
          <w:rFonts w:ascii="Verdana" w:hAnsi="Verdana" w:cs="Tahoma"/>
          <w:b/>
          <w:bCs/>
          <w:sz w:val="19"/>
          <w:szCs w:val="19"/>
        </w:rPr>
      </w:pPr>
    </w:p>
    <w:p w14:paraId="6015DC7B" w14:textId="75E12F30" w:rsidR="00905074" w:rsidRPr="00566984" w:rsidRDefault="00905074" w:rsidP="00CD20B5">
      <w:pPr>
        <w:tabs>
          <w:tab w:val="left" w:pos="425"/>
        </w:tabs>
        <w:spacing w:line="360" w:lineRule="auto"/>
        <w:ind w:right="-316"/>
        <w:jc w:val="center"/>
        <w:rPr>
          <w:rFonts w:ascii="Verdana" w:hAnsi="Verdana" w:cs="Tahoma"/>
          <w:b/>
          <w:sz w:val="19"/>
          <w:szCs w:val="19"/>
        </w:rPr>
      </w:pPr>
    </w:p>
    <w:p w14:paraId="572CEA50" w14:textId="7DE73497" w:rsidR="007019C8" w:rsidRPr="00566984" w:rsidRDefault="007019C8" w:rsidP="00CD20B5">
      <w:pPr>
        <w:tabs>
          <w:tab w:val="left" w:pos="425"/>
        </w:tabs>
        <w:spacing w:line="360" w:lineRule="auto"/>
        <w:ind w:right="-316"/>
        <w:jc w:val="center"/>
        <w:rPr>
          <w:rFonts w:ascii="Verdana" w:hAnsi="Verdana" w:cs="Tahoma"/>
          <w:b/>
          <w:sz w:val="19"/>
          <w:szCs w:val="19"/>
        </w:rPr>
      </w:pPr>
    </w:p>
    <w:p w14:paraId="29D9898E"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FC46D85" w14:textId="6C5E80CC" w:rsidR="007019C8" w:rsidRPr="00566984" w:rsidRDefault="007019C8" w:rsidP="007019C8">
      <w:pPr>
        <w:tabs>
          <w:tab w:val="left" w:pos="425"/>
        </w:tabs>
        <w:spacing w:line="360" w:lineRule="auto"/>
        <w:ind w:right="-316"/>
        <w:jc w:val="both"/>
        <w:rPr>
          <w:rFonts w:ascii="Verdana" w:hAnsi="Verdana" w:cs="Tahoma"/>
          <w:b/>
          <w:bCs/>
          <w:color w:val="0000FF"/>
          <w:sz w:val="19"/>
          <w:szCs w:val="19"/>
        </w:rPr>
      </w:pPr>
      <w:r w:rsidRPr="00566984">
        <w:rPr>
          <w:rFonts w:ascii="Verdana" w:hAnsi="Verdana" w:cs="Tahoma"/>
          <w:b/>
          <w:bCs/>
          <w:sz w:val="19"/>
          <w:szCs w:val="19"/>
        </w:rPr>
        <w:t xml:space="preserve">Expediente </w:t>
      </w:r>
      <w:proofErr w:type="spellStart"/>
      <w:r w:rsidRPr="00566984">
        <w:rPr>
          <w:rFonts w:ascii="Verdana" w:hAnsi="Verdana" w:cs="Tahoma"/>
          <w:b/>
          <w:bCs/>
          <w:sz w:val="19"/>
          <w:szCs w:val="19"/>
        </w:rPr>
        <w:t>Nº</w:t>
      </w:r>
      <w:proofErr w:type="spellEnd"/>
      <w:r w:rsidRPr="00566984">
        <w:rPr>
          <w:rFonts w:ascii="Verdana" w:hAnsi="Verdana" w:cs="Tahoma"/>
          <w:b/>
          <w:bCs/>
          <w:sz w:val="19"/>
          <w:szCs w:val="19"/>
        </w:rPr>
        <w:t xml:space="preserve">:  </w:t>
      </w:r>
      <w:r w:rsidR="00804269">
        <w:rPr>
          <w:rFonts w:ascii="Verdana" w:hAnsi="Verdana" w:cs="Tahoma"/>
          <w:b/>
          <w:bCs/>
          <w:color w:val="0000FF"/>
          <w:sz w:val="19"/>
          <w:szCs w:val="19"/>
        </w:rPr>
        <w:t>URA/0</w:t>
      </w:r>
      <w:r w:rsidR="00111B4C">
        <w:rPr>
          <w:rFonts w:ascii="Verdana" w:hAnsi="Verdana" w:cs="Tahoma"/>
          <w:b/>
          <w:bCs/>
          <w:color w:val="0000FF"/>
          <w:sz w:val="19"/>
          <w:szCs w:val="19"/>
        </w:rPr>
        <w:t>08A</w:t>
      </w:r>
      <w:r w:rsidRPr="00566984">
        <w:rPr>
          <w:rFonts w:ascii="Verdana" w:hAnsi="Verdana" w:cs="Tahoma"/>
          <w:b/>
          <w:bCs/>
          <w:color w:val="0000FF"/>
          <w:sz w:val="19"/>
          <w:szCs w:val="19"/>
        </w:rPr>
        <w:t>/202</w:t>
      </w:r>
      <w:r w:rsidR="00111B4C">
        <w:rPr>
          <w:rFonts w:ascii="Verdana" w:hAnsi="Verdana" w:cs="Tahoma"/>
          <w:b/>
          <w:bCs/>
          <w:color w:val="0000FF"/>
          <w:sz w:val="19"/>
          <w:szCs w:val="19"/>
        </w:rPr>
        <w:t>5</w:t>
      </w:r>
    </w:p>
    <w:p w14:paraId="3DAA74A3" w14:textId="77777777" w:rsidR="007019C8" w:rsidRPr="00566984" w:rsidRDefault="007019C8" w:rsidP="007019C8">
      <w:pPr>
        <w:jc w:val="both"/>
        <w:rPr>
          <w:rFonts w:eastAsia="Arial Unicode MS"/>
          <w:sz w:val="19"/>
          <w:szCs w:val="19"/>
        </w:rPr>
      </w:pPr>
    </w:p>
    <w:p w14:paraId="5ADC45EA" w14:textId="7F4B66F8" w:rsidR="00905074" w:rsidRPr="00566984" w:rsidRDefault="00905074" w:rsidP="00CD20B5">
      <w:pPr>
        <w:tabs>
          <w:tab w:val="left" w:pos="425"/>
        </w:tabs>
        <w:spacing w:line="360" w:lineRule="auto"/>
        <w:ind w:right="-316"/>
        <w:jc w:val="center"/>
        <w:rPr>
          <w:rFonts w:ascii="Verdana" w:hAnsi="Verdana" w:cs="Tahoma"/>
          <w:b/>
          <w:sz w:val="19"/>
          <w:szCs w:val="19"/>
        </w:rPr>
      </w:pPr>
    </w:p>
    <w:p w14:paraId="0ABA2591"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EB9BF92" w14:textId="77777777" w:rsidR="006B6B0C" w:rsidRPr="00566984" w:rsidRDefault="006B6B0C" w:rsidP="00CD20B5">
      <w:pPr>
        <w:tabs>
          <w:tab w:val="left" w:pos="425"/>
        </w:tabs>
        <w:spacing w:line="360" w:lineRule="auto"/>
        <w:ind w:right="-316"/>
        <w:jc w:val="center"/>
        <w:rPr>
          <w:rFonts w:ascii="Verdana" w:hAnsi="Verdana" w:cs="Tahoma"/>
          <w:b/>
          <w:sz w:val="19"/>
          <w:szCs w:val="19"/>
        </w:rPr>
      </w:pPr>
    </w:p>
    <w:p w14:paraId="0A31A3C6" w14:textId="17B42E38"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CONTRATO DE SERVICIOS</w:t>
      </w:r>
    </w:p>
    <w:p w14:paraId="2D6493A2" w14:textId="77777777" w:rsidR="00CD20B5" w:rsidRPr="00566984" w:rsidRDefault="00CD20B5" w:rsidP="00CD20B5">
      <w:pPr>
        <w:tabs>
          <w:tab w:val="left" w:pos="425"/>
        </w:tabs>
        <w:spacing w:line="360" w:lineRule="auto"/>
        <w:ind w:right="-316"/>
        <w:jc w:val="center"/>
        <w:rPr>
          <w:rFonts w:ascii="Verdana" w:hAnsi="Verdana" w:cs="Tahoma"/>
          <w:b/>
          <w:sz w:val="19"/>
          <w:szCs w:val="19"/>
        </w:rPr>
      </w:pPr>
    </w:p>
    <w:p w14:paraId="06808A3E" w14:textId="24883AA7"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Procedimiento</w:t>
      </w:r>
      <w:r w:rsidR="00F25445" w:rsidRPr="00566984">
        <w:rPr>
          <w:rFonts w:ascii="Verdana" w:hAnsi="Verdana" w:cs="Tahoma"/>
          <w:b/>
          <w:bCs/>
          <w:color w:val="0000FF"/>
          <w:sz w:val="19"/>
          <w:szCs w:val="19"/>
        </w:rPr>
        <w:t xml:space="preserve"> ABIERTO</w:t>
      </w:r>
    </w:p>
    <w:p w14:paraId="0C441E94" w14:textId="77777777" w:rsidR="0006752A" w:rsidRPr="00D35104" w:rsidRDefault="0006752A" w:rsidP="00340F39">
      <w:pPr>
        <w:tabs>
          <w:tab w:val="left" w:pos="425"/>
        </w:tabs>
        <w:spacing w:line="360" w:lineRule="auto"/>
        <w:ind w:right="-316" w:firstLine="567"/>
        <w:jc w:val="center"/>
        <w:rPr>
          <w:rFonts w:ascii="Verdana" w:hAnsi="Verdana"/>
          <w:b/>
          <w:color w:val="0000FF"/>
          <w:sz w:val="19"/>
          <w:szCs w:val="19"/>
        </w:rPr>
      </w:pPr>
    </w:p>
    <w:p w14:paraId="61E0B7A1" w14:textId="7B8E9236" w:rsidR="001C1BAB" w:rsidRPr="00440B19" w:rsidRDefault="00440B19" w:rsidP="001C1BAB">
      <w:pPr>
        <w:shd w:val="clear" w:color="auto" w:fill="BDD6EE" w:themeFill="accent1" w:themeFillTint="66"/>
        <w:jc w:val="center"/>
        <w:rPr>
          <w:rFonts w:ascii="Verdana" w:hAnsi="Verdana"/>
          <w:color w:val="0000FF"/>
          <w:sz w:val="22"/>
          <w:szCs w:val="22"/>
        </w:rPr>
      </w:pPr>
      <w:r w:rsidRPr="00440B19">
        <w:rPr>
          <w:rFonts w:ascii="Verdana" w:hAnsi="Verdana"/>
          <w:b/>
          <w:bCs/>
          <w:sz w:val="22"/>
          <w:szCs w:val="22"/>
        </w:rPr>
        <w:t>PRODUCCIÓN FOTOGRÁFICA, AUDIOVISUAL Y CREACIÓN DE CONTENIDO INFOGRÁFICO, SOBRE EL MEDIO ACUÁTICO DE LA CAPV, A PARTIR DE TOMAS CON MEDIOS AÉREOS</w:t>
      </w:r>
    </w:p>
    <w:p w14:paraId="66D3426F" w14:textId="6A536891" w:rsidR="008E0E02" w:rsidRPr="00566984" w:rsidRDefault="008E0E02" w:rsidP="00D35104">
      <w:pPr>
        <w:ind w:left="567"/>
        <w:jc w:val="center"/>
        <w:rPr>
          <w:rFonts w:ascii="Verdana" w:hAnsi="Verdana"/>
          <w:color w:val="0000FF"/>
          <w:sz w:val="19"/>
          <w:szCs w:val="19"/>
        </w:rPr>
      </w:pPr>
    </w:p>
    <w:p w14:paraId="454DC70E" w14:textId="23A578C1" w:rsidR="00636F1F" w:rsidRPr="00566984" w:rsidRDefault="00636F1F" w:rsidP="007019C8">
      <w:pPr>
        <w:autoSpaceDE w:val="0"/>
        <w:autoSpaceDN w:val="0"/>
        <w:adjustRightInd w:val="0"/>
        <w:jc w:val="both"/>
        <w:rPr>
          <w:rFonts w:ascii="Calibri" w:hAnsi="Calibri" w:cs="Calibri"/>
          <w:color w:val="000000"/>
          <w:sz w:val="19"/>
          <w:szCs w:val="19"/>
        </w:rPr>
      </w:pPr>
    </w:p>
    <w:p w14:paraId="0EE272C4" w14:textId="77777777" w:rsidR="001D2337" w:rsidRPr="00566984" w:rsidRDefault="00000000" w:rsidP="001D2337">
      <w:pPr>
        <w:tabs>
          <w:tab w:val="left" w:pos="425"/>
        </w:tabs>
        <w:ind w:right="-316"/>
        <w:jc w:val="center"/>
        <w:rPr>
          <w:rFonts w:ascii="Verdana" w:hAnsi="Verdana"/>
          <w:b/>
          <w:sz w:val="19"/>
          <w:szCs w:val="19"/>
        </w:rPr>
      </w:pPr>
      <w:r>
        <w:rPr>
          <w:rFonts w:ascii="Verdana" w:hAnsi="Verdana" w:cs="Tahoma"/>
          <w:b/>
          <w:sz w:val="19"/>
          <w:szCs w:val="19"/>
        </w:rPr>
        <w:pict w14:anchorId="057CC257">
          <v:rect id="_x0000_i1026" style="width:0;height:1.5pt" o:hralign="center" o:hrstd="t" o:hr="t" fillcolor="#a0a0a0" stroked="f"/>
        </w:pict>
      </w:r>
    </w:p>
    <w:p w14:paraId="40CFB1F6" w14:textId="77777777" w:rsidR="00533B42" w:rsidRPr="00566984" w:rsidRDefault="00533B42" w:rsidP="001D04C4">
      <w:pPr>
        <w:tabs>
          <w:tab w:val="left" w:pos="425"/>
        </w:tabs>
        <w:spacing w:line="360" w:lineRule="auto"/>
        <w:ind w:right="-316"/>
        <w:jc w:val="center"/>
        <w:rPr>
          <w:rFonts w:ascii="Verdana" w:hAnsi="Verdana" w:cs="Tahoma"/>
          <w:b/>
          <w:sz w:val="19"/>
          <w:szCs w:val="19"/>
        </w:rPr>
      </w:pPr>
    </w:p>
    <w:p w14:paraId="7AEAFDD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 xml:space="preserve">Contenido: </w:t>
      </w:r>
    </w:p>
    <w:p w14:paraId="2418E1EC"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CLÁUSULAS_ESPECÍFICAS_DEL" w:history="1">
        <w:r w:rsidRPr="00566984">
          <w:rPr>
            <w:rStyle w:val="Hipervnculo"/>
            <w:rFonts w:ascii="Verdana" w:hAnsi="Verdana" w:cs="Tahoma"/>
            <w:b/>
            <w:sz w:val="19"/>
            <w:szCs w:val="19"/>
          </w:rPr>
          <w:t>Cláusulas esp</w:t>
        </w:r>
        <w:r w:rsidR="00651283" w:rsidRPr="00566984">
          <w:rPr>
            <w:rStyle w:val="Hipervnculo"/>
            <w:rFonts w:ascii="Verdana" w:hAnsi="Verdana" w:cs="Tahoma"/>
            <w:b/>
            <w:sz w:val="19"/>
            <w:szCs w:val="19"/>
          </w:rPr>
          <w:t>e</w:t>
        </w:r>
        <w:r w:rsidRPr="00566984">
          <w:rPr>
            <w:rStyle w:val="Hipervnculo"/>
            <w:rFonts w:ascii="Verdana" w:hAnsi="Verdana" w:cs="Tahoma"/>
            <w:b/>
            <w:sz w:val="19"/>
            <w:szCs w:val="19"/>
          </w:rPr>
          <w:t>cíficas del contrato</w:t>
        </w:r>
      </w:hyperlink>
      <w:r w:rsidRPr="00566984">
        <w:rPr>
          <w:rFonts w:ascii="Verdana" w:hAnsi="Verdana" w:cs="Tahoma"/>
          <w:b/>
          <w:sz w:val="19"/>
          <w:szCs w:val="19"/>
        </w:rPr>
        <w:t>.</w:t>
      </w:r>
      <w:r w:rsidR="00651283" w:rsidRPr="00566984">
        <w:rPr>
          <w:rFonts w:ascii="Verdana" w:hAnsi="Verdana" w:cs="Tahoma"/>
          <w:b/>
          <w:sz w:val="19"/>
          <w:szCs w:val="19"/>
        </w:rPr>
        <w:t xml:space="preserve"> </w:t>
      </w:r>
      <w:r w:rsidR="00651283" w:rsidRPr="00566984">
        <w:rPr>
          <w:rFonts w:ascii="Verdana" w:hAnsi="Verdana" w:cs="Tahoma"/>
          <w:b/>
          <w:bCs/>
          <w:color w:val="0000FF"/>
          <w:sz w:val="19"/>
          <w:szCs w:val="19"/>
        </w:rPr>
        <w:t>(Del punto 1 al 28)</w:t>
      </w:r>
    </w:p>
    <w:p w14:paraId="699FD2DA" w14:textId="77777777" w:rsidR="00651283" w:rsidRPr="00566984" w:rsidRDefault="00536074" w:rsidP="001D2337">
      <w:pPr>
        <w:tabs>
          <w:tab w:val="left" w:pos="425"/>
        </w:tabs>
        <w:spacing w:line="360" w:lineRule="auto"/>
        <w:ind w:right="-316" w:firstLine="567"/>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"_CONDICIONES_GENERALES" </w:instrText>
      </w:r>
      <w:r w:rsidRPr="00566984">
        <w:rPr>
          <w:rFonts w:ascii="Verdana" w:hAnsi="Verdana" w:cs="Tahoma"/>
          <w:b/>
          <w:sz w:val="19"/>
          <w:szCs w:val="19"/>
        </w:rPr>
      </w:r>
      <w:r w:rsidRPr="00566984">
        <w:rPr>
          <w:rFonts w:ascii="Verdana" w:hAnsi="Verdana" w:cs="Tahoma"/>
          <w:b/>
          <w:sz w:val="19"/>
          <w:szCs w:val="19"/>
        </w:rPr>
        <w:fldChar w:fldCharType="separate"/>
      </w:r>
    </w:p>
    <w:p w14:paraId="3368F74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Style w:val="Hipervnculo"/>
          <w:rFonts w:ascii="Verdana" w:hAnsi="Verdana" w:cs="Tahoma"/>
          <w:sz w:val="19"/>
          <w:szCs w:val="19"/>
          <w:u w:val="none"/>
        </w:rPr>
        <w:tab/>
      </w:r>
      <w:r w:rsidRPr="00566984">
        <w:rPr>
          <w:rStyle w:val="Hipervnculo"/>
          <w:rFonts w:ascii="Verdana" w:hAnsi="Verdana" w:cs="Tahoma"/>
          <w:b/>
          <w:sz w:val="19"/>
          <w:szCs w:val="19"/>
        </w:rPr>
        <w:t>Condiciones generales.</w:t>
      </w:r>
      <w:r w:rsidR="00536074" w:rsidRPr="00566984">
        <w:rPr>
          <w:rFonts w:ascii="Verdana" w:hAnsi="Verdana" w:cs="Tahoma"/>
          <w:b/>
          <w:sz w:val="19"/>
          <w:szCs w:val="19"/>
        </w:rPr>
        <w:fldChar w:fldCharType="end"/>
      </w:r>
    </w:p>
    <w:p w14:paraId="5CE2F87E" w14:textId="77777777" w:rsidR="00651283" w:rsidRPr="00566984" w:rsidRDefault="00651283" w:rsidP="001D2337">
      <w:pPr>
        <w:tabs>
          <w:tab w:val="left" w:pos="425"/>
        </w:tabs>
        <w:spacing w:line="360" w:lineRule="auto"/>
        <w:ind w:right="-316" w:firstLine="567"/>
        <w:rPr>
          <w:rFonts w:ascii="Verdana" w:hAnsi="Verdana" w:cs="Tahoma"/>
          <w:b/>
          <w:sz w:val="19"/>
          <w:szCs w:val="19"/>
        </w:rPr>
      </w:pPr>
    </w:p>
    <w:p w14:paraId="34778BAA" w14:textId="304C402D" w:rsidR="00EA73E2" w:rsidRPr="00566984" w:rsidRDefault="001D2337" w:rsidP="002F2328">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ANEXOS" w:history="1">
        <w:r w:rsidRPr="00566984">
          <w:rPr>
            <w:rStyle w:val="Hipervnculo"/>
            <w:rFonts w:ascii="Verdana" w:hAnsi="Verdana" w:cs="Tahoma"/>
            <w:b/>
            <w:sz w:val="19"/>
            <w:szCs w:val="19"/>
          </w:rPr>
          <w:t>Anexos.</w:t>
        </w:r>
      </w:hyperlink>
    </w:p>
    <w:p w14:paraId="7F15AE05" w14:textId="77777777" w:rsidR="00A56512" w:rsidRPr="00566984" w:rsidRDefault="00A56512" w:rsidP="00EA73E2">
      <w:pPr>
        <w:rPr>
          <w:rFonts w:ascii="Verdana" w:hAnsi="Verdana" w:cs="Tahoma"/>
          <w:b/>
          <w:sz w:val="19"/>
          <w:szCs w:val="19"/>
        </w:rPr>
      </w:pPr>
    </w:p>
    <w:p w14:paraId="7DC2012E" w14:textId="77777777" w:rsidR="00A56512" w:rsidRPr="00566984" w:rsidRDefault="00A56512" w:rsidP="00EA73E2">
      <w:pPr>
        <w:rPr>
          <w:rFonts w:ascii="Verdana" w:hAnsi="Verdana" w:cs="Tahoma"/>
          <w:b/>
          <w:sz w:val="19"/>
          <w:szCs w:val="19"/>
        </w:rPr>
      </w:pPr>
    </w:p>
    <w:p w14:paraId="16B43C39" w14:textId="77777777" w:rsidR="00A56512" w:rsidRPr="00566984" w:rsidRDefault="00A56512" w:rsidP="00EA73E2">
      <w:pPr>
        <w:rPr>
          <w:rFonts w:ascii="Verdana" w:hAnsi="Verdana" w:cs="Tahoma"/>
          <w:b/>
          <w:sz w:val="19"/>
          <w:szCs w:val="19"/>
        </w:rPr>
      </w:pPr>
    </w:p>
    <w:p w14:paraId="1B770996" w14:textId="77777777" w:rsidR="00A56512" w:rsidRPr="00566984" w:rsidRDefault="00A56512" w:rsidP="00EA73E2">
      <w:pPr>
        <w:rPr>
          <w:rFonts w:ascii="Verdana" w:hAnsi="Verdana" w:cs="Tahoma"/>
          <w:b/>
          <w:sz w:val="19"/>
          <w:szCs w:val="19"/>
        </w:rPr>
      </w:pPr>
    </w:p>
    <w:p w14:paraId="20621DF9" w14:textId="37BF5313" w:rsidR="00533B42" w:rsidRPr="00566984" w:rsidRDefault="00533B42" w:rsidP="00340F39">
      <w:pPr>
        <w:jc w:val="center"/>
        <w:rPr>
          <w:rFonts w:ascii="Verdana" w:hAnsi="Verdana" w:cs="Tahoma"/>
          <w:b/>
          <w:sz w:val="19"/>
          <w:szCs w:val="19"/>
        </w:rPr>
      </w:pPr>
    </w:p>
    <w:p w14:paraId="6F24AE20" w14:textId="36CE6C5A" w:rsidR="00340F39" w:rsidRDefault="00340F39" w:rsidP="00340F39">
      <w:pPr>
        <w:jc w:val="center"/>
        <w:rPr>
          <w:rFonts w:ascii="Verdana" w:hAnsi="Verdana" w:cs="Tahoma"/>
          <w:b/>
          <w:sz w:val="19"/>
          <w:szCs w:val="19"/>
        </w:rPr>
      </w:pPr>
    </w:p>
    <w:p w14:paraId="281F960F" w14:textId="071104FA" w:rsidR="001C1BAB" w:rsidRDefault="001C1BAB" w:rsidP="00340F39">
      <w:pPr>
        <w:jc w:val="center"/>
        <w:rPr>
          <w:rFonts w:ascii="Verdana" w:hAnsi="Verdana" w:cs="Tahoma"/>
          <w:b/>
          <w:sz w:val="19"/>
          <w:szCs w:val="19"/>
        </w:rPr>
      </w:pPr>
    </w:p>
    <w:p w14:paraId="32F88D37" w14:textId="4D841823" w:rsidR="001C1BAB" w:rsidRDefault="001C1BAB" w:rsidP="00340F39">
      <w:pPr>
        <w:jc w:val="center"/>
        <w:rPr>
          <w:rFonts w:ascii="Verdana" w:hAnsi="Verdana" w:cs="Tahoma"/>
          <w:b/>
          <w:sz w:val="19"/>
          <w:szCs w:val="19"/>
        </w:rPr>
      </w:pPr>
    </w:p>
    <w:p w14:paraId="5F9EE216" w14:textId="1EE46140" w:rsidR="001C1BAB" w:rsidRDefault="001C1BAB" w:rsidP="00340F39">
      <w:pPr>
        <w:jc w:val="center"/>
        <w:rPr>
          <w:rFonts w:ascii="Verdana" w:hAnsi="Verdana" w:cs="Tahoma"/>
          <w:b/>
          <w:sz w:val="19"/>
          <w:szCs w:val="19"/>
        </w:rPr>
      </w:pPr>
    </w:p>
    <w:p w14:paraId="3A738D0C" w14:textId="105BC219" w:rsidR="001C1BAB" w:rsidRDefault="001C1BAB" w:rsidP="00340F39">
      <w:pPr>
        <w:jc w:val="center"/>
        <w:rPr>
          <w:rFonts w:ascii="Verdana" w:hAnsi="Verdana" w:cs="Tahoma"/>
          <w:b/>
          <w:sz w:val="19"/>
          <w:szCs w:val="19"/>
        </w:rPr>
      </w:pPr>
    </w:p>
    <w:p w14:paraId="61BB70A5" w14:textId="5E202FFF" w:rsidR="008A43A3" w:rsidRPr="00566984" w:rsidRDefault="00000000" w:rsidP="00376987">
      <w:pPr>
        <w:pStyle w:val="Prrafodelista"/>
        <w:tabs>
          <w:tab w:val="left" w:pos="425"/>
        </w:tabs>
        <w:spacing w:line="360" w:lineRule="auto"/>
        <w:ind w:left="2138" w:right="-316"/>
        <w:jc w:val="both"/>
        <w:rPr>
          <w:rFonts w:ascii="Verdana" w:hAnsi="Verdana" w:cs="Tahoma"/>
          <w:b/>
          <w:sz w:val="19"/>
          <w:szCs w:val="19"/>
        </w:rPr>
      </w:pPr>
      <w:hyperlink w:anchor="_5.1.-_Sistema_de" w:history="1">
        <w:r w:rsidR="00EA73E2" w:rsidRPr="00566984">
          <w:rPr>
            <w:rStyle w:val="Hipervnculo"/>
            <w:rFonts w:ascii="Verdana" w:hAnsi="Verdana" w:cs="Tahoma"/>
            <w:b/>
            <w:sz w:val="19"/>
            <w:szCs w:val="19"/>
          </w:rPr>
          <w:t xml:space="preserve"> </w:t>
        </w:r>
      </w:hyperlink>
    </w:p>
    <w:p w14:paraId="3DDC4F05" w14:textId="7B9BE4D6" w:rsidR="00C548B6" w:rsidRPr="00FC6BAD" w:rsidRDefault="00AE7EFE" w:rsidP="00FC6BAD">
      <w:pPr>
        <w:pStyle w:val="Sinespaciado"/>
        <w:tabs>
          <w:tab w:val="left" w:pos="993"/>
          <w:tab w:val="center" w:pos="4904"/>
          <w:tab w:val="left" w:leader="dot" w:pos="8222"/>
        </w:tabs>
        <w:rPr>
          <w:rFonts w:ascii="Verdana" w:hAnsi="Verdana"/>
          <w:b/>
          <w:sz w:val="20"/>
          <w:szCs w:val="20"/>
        </w:rPr>
      </w:pPr>
      <w:r w:rsidRPr="00566984">
        <w:rPr>
          <w:rFonts w:ascii="Verdana" w:hAnsi="Verdana"/>
          <w:b/>
          <w:caps/>
          <w:sz w:val="19"/>
          <w:szCs w:val="19"/>
        </w:rPr>
        <w:br w:type="page"/>
      </w:r>
      <w:r w:rsidR="00DA2579" w:rsidRPr="00566984">
        <w:rPr>
          <w:rFonts w:ascii="Verdana" w:hAnsi="Verdana"/>
          <w:b/>
          <w:caps/>
          <w:sz w:val="19"/>
          <w:szCs w:val="19"/>
        </w:rPr>
        <w:lastRenderedPageBreak/>
        <w:tab/>
      </w:r>
      <w:r w:rsidR="00DA2579" w:rsidRPr="00566984">
        <w:rPr>
          <w:rFonts w:ascii="Verdana" w:hAnsi="Verdana"/>
          <w:b/>
          <w:caps/>
          <w:sz w:val="19"/>
          <w:szCs w:val="19"/>
        </w:rPr>
        <w:tab/>
      </w: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00C548B6" w:rsidRPr="00FC6BAD">
        <w:rPr>
          <w:rFonts w:ascii="Verdana" w:hAnsi="Verdana"/>
          <w:b/>
          <w:sz w:val="20"/>
          <w:szCs w:val="20"/>
        </w:rP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47D05473" w14:textId="77777777" w:rsidR="00C548B6" w:rsidRPr="00566984" w:rsidRDefault="00C548B6" w:rsidP="00C548B6">
      <w:pPr>
        <w:ind w:right="-427"/>
        <w:rPr>
          <w:rFonts w:ascii="Verdana" w:hAnsi="Verdana"/>
          <w:sz w:val="19"/>
          <w:szCs w:val="19"/>
        </w:rPr>
      </w:pPr>
    </w:p>
    <w:p w14:paraId="1E448D41" w14:textId="77777777" w:rsidR="00C548B6" w:rsidRPr="00566984" w:rsidRDefault="00C548B6" w:rsidP="000165B4">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56698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25E787A" w14:textId="7ADE4283" w:rsidR="00EB469B" w:rsidRDefault="005B70C2" w:rsidP="00FC6BAD">
      <w:pPr>
        <w:pStyle w:val="Ttulo3"/>
        <w:pBdr>
          <w:top w:val="none" w:sz="0" w:space="0" w:color="auto"/>
        </w:pBdr>
        <w:spacing w:after="120"/>
        <w:ind w:left="0" w:firstLine="0"/>
        <w:rPr>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566984">
        <w:t>1.- OBJEt</w:t>
      </w:r>
      <w:r w:rsidR="00C548B6" w:rsidRPr="00566984">
        <w:t>O DEL CONTRATO</w:t>
      </w:r>
      <w:r w:rsidR="1FBE7990" w:rsidRPr="00566984">
        <w:t>.</w:t>
      </w:r>
      <w:r w:rsidR="1FBE7990" w:rsidRPr="0056698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CC0106" w:rsidRPr="00CC0106">
        <w:rPr>
          <w:b w:val="0"/>
          <w:bCs/>
          <w:color w:val="0000FF"/>
          <w:lang w:val="es-ES_tradnl"/>
        </w:rPr>
        <w:t>PRODUCCIÓN FOTOGRÁFICA, AUDIOVISUAL Y CREACIÓN DE CONTENIDO INFOGRÁFICO, SOBRE EL MEDIO ACUÁTICO DE LA CAPV, A PARTIR DE TOMAS CON MEDIOS AÉREOS</w:t>
      </w:r>
    </w:p>
    <w:tbl>
      <w:tblPr>
        <w:tblStyle w:val="Tablaconcuadrcula"/>
        <w:tblW w:w="9592" w:type="dxa"/>
        <w:tblInd w:w="-5" w:type="dxa"/>
        <w:tblLook w:val="04A0" w:firstRow="1" w:lastRow="0" w:firstColumn="1" w:lastColumn="0" w:noHBand="0" w:noVBand="1"/>
      </w:tblPr>
      <w:tblGrid>
        <w:gridCol w:w="2127"/>
        <w:gridCol w:w="708"/>
        <w:gridCol w:w="6757"/>
      </w:tblGrid>
      <w:tr w:rsidR="00235C2A" w:rsidRPr="00566984" w14:paraId="630EEDC4" w14:textId="77777777" w:rsidTr="00F37BB1">
        <w:trPr>
          <w:trHeight w:val="830"/>
        </w:trPr>
        <w:tc>
          <w:tcPr>
            <w:tcW w:w="2127" w:type="dxa"/>
          </w:tcPr>
          <w:p w14:paraId="26FAB7EE" w14:textId="77777777" w:rsidR="00235C2A" w:rsidRPr="00566984" w:rsidRDefault="00235C2A" w:rsidP="00235C2A">
            <w:pPr>
              <w:rPr>
                <w:rFonts w:ascii="Verdana" w:hAnsi="Verdana"/>
                <w:sz w:val="19"/>
                <w:szCs w:val="19"/>
                <w:lang w:val="eu-ES"/>
              </w:rPr>
            </w:pPr>
          </w:p>
          <w:p w14:paraId="2182CF90" w14:textId="48A49040" w:rsidR="00235C2A" w:rsidRPr="00566984" w:rsidRDefault="00235C2A" w:rsidP="00D13410">
            <w:pPr>
              <w:rPr>
                <w:rFonts w:ascii="Verdana" w:hAnsi="Verdana"/>
                <w:sz w:val="19"/>
                <w:szCs w:val="19"/>
                <w:lang w:val="eu-ES"/>
              </w:rPr>
            </w:pPr>
            <w:r w:rsidRPr="00566984">
              <w:rPr>
                <w:rFonts w:ascii="Verdana" w:hAnsi="Verdana"/>
                <w:b/>
                <w:sz w:val="19"/>
                <w:szCs w:val="19"/>
              </w:rPr>
              <w:t>1.1.- Necesidades administrativas a satisfacer</w:t>
            </w:r>
          </w:p>
        </w:tc>
        <w:tc>
          <w:tcPr>
            <w:tcW w:w="7465" w:type="dxa"/>
            <w:gridSpan w:val="2"/>
          </w:tcPr>
          <w:p w14:paraId="04307D77" w14:textId="77777777" w:rsidR="009C65EF" w:rsidRPr="007F050F" w:rsidRDefault="009C65EF" w:rsidP="009C65EF">
            <w:pPr>
              <w:jc w:val="both"/>
              <w:rPr>
                <w:rFonts w:ascii="Verdana" w:hAnsi="Verdana" w:cs="Arial"/>
                <w:b/>
                <w:bCs/>
                <w:color w:val="0000FF"/>
                <w:sz w:val="19"/>
                <w:szCs w:val="19"/>
              </w:rPr>
            </w:pPr>
            <w:r w:rsidRPr="007F050F">
              <w:rPr>
                <w:rFonts w:ascii="Verdana" w:hAnsi="Verdana" w:cs="Arial"/>
                <w:b/>
                <w:bCs/>
                <w:color w:val="0000FF"/>
                <w:sz w:val="19"/>
                <w:szCs w:val="19"/>
              </w:rPr>
              <w:t>Objetivos de la Administración con este Contrato</w:t>
            </w:r>
          </w:p>
          <w:p w14:paraId="1FD7AEF0" w14:textId="77777777" w:rsidR="007F050F" w:rsidRPr="00334698" w:rsidRDefault="007F050F" w:rsidP="009C65EF">
            <w:pPr>
              <w:jc w:val="both"/>
              <w:rPr>
                <w:rFonts w:ascii="Verdana" w:hAnsi="Verdana" w:cs="Arial"/>
                <w:color w:val="0000FF"/>
                <w:sz w:val="19"/>
                <w:szCs w:val="19"/>
              </w:rPr>
            </w:pPr>
          </w:p>
          <w:p w14:paraId="5349E02C" w14:textId="50FB0F1A" w:rsidR="009C65EF" w:rsidRPr="00334698" w:rsidRDefault="009C65EF" w:rsidP="009C65EF">
            <w:pPr>
              <w:jc w:val="both"/>
              <w:rPr>
                <w:rFonts w:ascii="Verdana" w:hAnsi="Verdana" w:cs="Arial"/>
                <w:color w:val="0000FF"/>
                <w:sz w:val="19"/>
                <w:szCs w:val="19"/>
              </w:rPr>
            </w:pPr>
            <w:r w:rsidRPr="00334698">
              <w:rPr>
                <w:rFonts w:ascii="Verdana" w:hAnsi="Verdana" w:cs="Arial"/>
                <w:color w:val="0000FF"/>
                <w:sz w:val="19"/>
                <w:szCs w:val="19"/>
              </w:rPr>
              <w:t xml:space="preserve">La Agencia Vasca del Agua (Uraren </w:t>
            </w:r>
            <w:proofErr w:type="spellStart"/>
            <w:r w:rsidRPr="00334698">
              <w:rPr>
                <w:rFonts w:ascii="Verdana" w:hAnsi="Verdana" w:cs="Arial"/>
                <w:color w:val="0000FF"/>
                <w:sz w:val="19"/>
                <w:szCs w:val="19"/>
              </w:rPr>
              <w:t>Euskal</w:t>
            </w:r>
            <w:proofErr w:type="spellEnd"/>
            <w:r w:rsidRPr="00334698">
              <w:rPr>
                <w:rFonts w:ascii="Verdana" w:hAnsi="Verdana" w:cs="Arial"/>
                <w:color w:val="0000FF"/>
                <w:sz w:val="19"/>
                <w:szCs w:val="19"/>
              </w:rPr>
              <w:t xml:space="preserve"> </w:t>
            </w:r>
            <w:proofErr w:type="spellStart"/>
            <w:r w:rsidRPr="00334698">
              <w:rPr>
                <w:rFonts w:ascii="Verdana" w:hAnsi="Verdana" w:cs="Arial"/>
                <w:color w:val="0000FF"/>
                <w:sz w:val="19"/>
                <w:szCs w:val="19"/>
              </w:rPr>
              <w:t>Agentzia</w:t>
            </w:r>
            <w:proofErr w:type="spellEnd"/>
            <w:r w:rsidRPr="00334698">
              <w:rPr>
                <w:rFonts w:ascii="Verdana" w:hAnsi="Verdana" w:cs="Arial"/>
                <w:color w:val="0000FF"/>
                <w:sz w:val="19"/>
                <w:szCs w:val="19"/>
              </w:rPr>
              <w:t xml:space="preserve"> - URA) persigue varios objetivos estratégicos con la contratación del servicio de producción fotográfica, audiovisual e infográfica sobre el medio acuático de la CAPV . Estos objetivos pueden agruparse en tres grandes ámbitos: conocimiento, divulgación y gestión .</w:t>
            </w:r>
          </w:p>
          <w:p w14:paraId="5429DCB0" w14:textId="77777777" w:rsidR="009C65EF" w:rsidRPr="00334698" w:rsidRDefault="009C65EF" w:rsidP="009C65EF">
            <w:pPr>
              <w:jc w:val="both"/>
              <w:rPr>
                <w:rFonts w:ascii="Verdana" w:hAnsi="Verdana" w:cs="Arial"/>
                <w:color w:val="0000FF"/>
                <w:sz w:val="19"/>
                <w:szCs w:val="19"/>
              </w:rPr>
            </w:pPr>
          </w:p>
          <w:p w14:paraId="65042A92" w14:textId="77777777" w:rsidR="009C65EF" w:rsidRPr="00334698" w:rsidRDefault="009C65EF" w:rsidP="009C65EF">
            <w:pPr>
              <w:jc w:val="both"/>
              <w:rPr>
                <w:rFonts w:ascii="Verdana" w:hAnsi="Verdana" w:cs="Arial"/>
                <w:b/>
                <w:bCs/>
                <w:color w:val="0000FF"/>
                <w:sz w:val="19"/>
                <w:szCs w:val="19"/>
              </w:rPr>
            </w:pPr>
            <w:r w:rsidRPr="00334698">
              <w:rPr>
                <w:rFonts w:ascii="Verdana" w:hAnsi="Verdana" w:cs="Arial"/>
                <w:b/>
                <w:bCs/>
                <w:color w:val="0000FF"/>
                <w:sz w:val="19"/>
                <w:szCs w:val="19"/>
              </w:rPr>
              <w:t>1. Mejora del Conocimiento y Seguimiento del Medio Acuático</w:t>
            </w:r>
          </w:p>
          <w:p w14:paraId="6BE20CB0"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Documentación y caracterización del medio acuático:</w:t>
            </w:r>
          </w:p>
          <w:p w14:paraId="5A0D9A1F" w14:textId="77777777" w:rsidR="009C65EF" w:rsidRPr="00334698" w:rsidRDefault="009C65EF" w:rsidP="009C65EF">
            <w:pPr>
              <w:jc w:val="both"/>
              <w:rPr>
                <w:rFonts w:ascii="Verdana" w:hAnsi="Verdana" w:cs="Arial"/>
                <w:color w:val="0000FF"/>
                <w:sz w:val="19"/>
                <w:szCs w:val="19"/>
              </w:rPr>
            </w:pPr>
          </w:p>
          <w:p w14:paraId="56DE7D8A" w14:textId="77777777" w:rsidR="009C65EF" w:rsidRPr="007F050F" w:rsidRDefault="009C65EF" w:rsidP="00590D85">
            <w:pPr>
              <w:pStyle w:val="Prrafodelista"/>
              <w:numPr>
                <w:ilvl w:val="0"/>
                <w:numId w:val="164"/>
              </w:numPr>
              <w:jc w:val="both"/>
              <w:rPr>
                <w:rFonts w:ascii="Verdana" w:hAnsi="Verdana" w:cs="Arial"/>
                <w:color w:val="0000FF"/>
                <w:sz w:val="19"/>
                <w:szCs w:val="19"/>
              </w:rPr>
            </w:pPr>
            <w:r w:rsidRPr="007F050F">
              <w:rPr>
                <w:rFonts w:ascii="Verdana" w:hAnsi="Verdana" w:cs="Arial"/>
                <w:color w:val="0000FF"/>
                <w:sz w:val="19"/>
                <w:szCs w:val="19"/>
              </w:rPr>
              <w:t>Obtener un registro actualizado y detallado del estado de ríos, embalses, balsas y ecosistemas acuáticos de la CAPV.</w:t>
            </w:r>
          </w:p>
          <w:p w14:paraId="3082EEA6" w14:textId="77777777" w:rsidR="009C65EF" w:rsidRPr="007F050F" w:rsidRDefault="009C65EF" w:rsidP="00590D85">
            <w:pPr>
              <w:pStyle w:val="Prrafodelista"/>
              <w:numPr>
                <w:ilvl w:val="0"/>
                <w:numId w:val="164"/>
              </w:numPr>
              <w:jc w:val="both"/>
              <w:rPr>
                <w:rFonts w:ascii="Verdana" w:hAnsi="Verdana" w:cs="Arial"/>
                <w:color w:val="0000FF"/>
                <w:sz w:val="19"/>
                <w:szCs w:val="19"/>
              </w:rPr>
            </w:pPr>
            <w:r w:rsidRPr="007F050F">
              <w:rPr>
                <w:rFonts w:ascii="Verdana" w:hAnsi="Verdana" w:cs="Arial"/>
                <w:color w:val="0000FF"/>
                <w:sz w:val="19"/>
                <w:szCs w:val="19"/>
              </w:rPr>
              <w:t>Identificar cambios en la hidrología, el estado de las riberas, presencia de especies invasoras y alteraciones en los cauces.</w:t>
            </w:r>
          </w:p>
          <w:p w14:paraId="2A0A3624" w14:textId="77777777" w:rsidR="009C65EF" w:rsidRPr="007F050F" w:rsidRDefault="009C65EF" w:rsidP="00590D85">
            <w:pPr>
              <w:pStyle w:val="Prrafodelista"/>
              <w:numPr>
                <w:ilvl w:val="0"/>
                <w:numId w:val="164"/>
              </w:numPr>
              <w:jc w:val="both"/>
              <w:rPr>
                <w:rFonts w:ascii="Verdana" w:hAnsi="Verdana" w:cs="Arial"/>
                <w:color w:val="0000FF"/>
                <w:sz w:val="19"/>
                <w:szCs w:val="19"/>
              </w:rPr>
            </w:pPr>
            <w:r w:rsidRPr="007F050F">
              <w:rPr>
                <w:rFonts w:ascii="Verdana" w:hAnsi="Verdana" w:cs="Arial"/>
                <w:color w:val="0000FF"/>
                <w:sz w:val="19"/>
                <w:szCs w:val="19"/>
              </w:rPr>
              <w:t>Complementar y reforzar la información existente con imágenes y vídeos de alta calidad.</w:t>
            </w:r>
          </w:p>
          <w:p w14:paraId="64CBC2C4"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Monitoreo de infraestructuras hidráulicas y obras:</w:t>
            </w:r>
          </w:p>
          <w:p w14:paraId="77FBC22D" w14:textId="77777777" w:rsidR="009C65EF" w:rsidRPr="00334698" w:rsidRDefault="009C65EF" w:rsidP="009C65EF">
            <w:pPr>
              <w:jc w:val="both"/>
              <w:rPr>
                <w:rFonts w:ascii="Verdana" w:hAnsi="Verdana" w:cs="Arial"/>
                <w:color w:val="0000FF"/>
                <w:sz w:val="19"/>
                <w:szCs w:val="19"/>
              </w:rPr>
            </w:pPr>
          </w:p>
          <w:p w14:paraId="1055248C" w14:textId="77777777" w:rsidR="009C65EF" w:rsidRPr="007F050F" w:rsidRDefault="009C65EF" w:rsidP="00590D85">
            <w:pPr>
              <w:pStyle w:val="Prrafodelista"/>
              <w:numPr>
                <w:ilvl w:val="0"/>
                <w:numId w:val="163"/>
              </w:numPr>
              <w:jc w:val="both"/>
              <w:rPr>
                <w:rFonts w:ascii="Verdana" w:hAnsi="Verdana" w:cs="Arial"/>
                <w:color w:val="0000FF"/>
                <w:sz w:val="19"/>
                <w:szCs w:val="19"/>
              </w:rPr>
            </w:pPr>
            <w:r w:rsidRPr="007F050F">
              <w:rPr>
                <w:rFonts w:ascii="Verdana" w:hAnsi="Verdana" w:cs="Arial"/>
                <w:color w:val="0000FF"/>
                <w:sz w:val="19"/>
                <w:szCs w:val="19"/>
              </w:rPr>
              <w:t>Realizar un seguimiento de la evolución de infraestructuras clave como estaciones de aforo, embalses y redes de saneamiento.</w:t>
            </w:r>
          </w:p>
          <w:p w14:paraId="2D67CD6D" w14:textId="77777777" w:rsidR="009C65EF" w:rsidRPr="007F050F" w:rsidRDefault="009C65EF" w:rsidP="00590D85">
            <w:pPr>
              <w:pStyle w:val="Prrafodelista"/>
              <w:numPr>
                <w:ilvl w:val="0"/>
                <w:numId w:val="163"/>
              </w:numPr>
              <w:jc w:val="both"/>
              <w:rPr>
                <w:rFonts w:ascii="Verdana" w:hAnsi="Verdana" w:cs="Arial"/>
                <w:color w:val="0000FF"/>
                <w:sz w:val="19"/>
                <w:szCs w:val="19"/>
              </w:rPr>
            </w:pPr>
            <w:r w:rsidRPr="007F050F">
              <w:rPr>
                <w:rFonts w:ascii="Verdana" w:hAnsi="Verdana" w:cs="Arial"/>
                <w:color w:val="0000FF"/>
                <w:sz w:val="19"/>
                <w:szCs w:val="19"/>
              </w:rPr>
              <w:t>Evaluar el impacto y la efectividad de las obras de restauración fluvial y protección contra inundaciones.</w:t>
            </w:r>
          </w:p>
          <w:p w14:paraId="02409BC7"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Análisis de episodios de inundaciones:</w:t>
            </w:r>
          </w:p>
          <w:p w14:paraId="03A4D838" w14:textId="77777777" w:rsidR="009C65EF" w:rsidRPr="00334698" w:rsidRDefault="009C65EF" w:rsidP="009C65EF">
            <w:pPr>
              <w:jc w:val="both"/>
              <w:rPr>
                <w:rFonts w:ascii="Verdana" w:hAnsi="Verdana" w:cs="Arial"/>
                <w:color w:val="0000FF"/>
                <w:sz w:val="19"/>
                <w:szCs w:val="19"/>
              </w:rPr>
            </w:pPr>
          </w:p>
          <w:p w14:paraId="6607954A" w14:textId="77777777" w:rsidR="009C65EF" w:rsidRPr="007F050F" w:rsidRDefault="009C65EF" w:rsidP="00590D85">
            <w:pPr>
              <w:pStyle w:val="Prrafodelista"/>
              <w:numPr>
                <w:ilvl w:val="0"/>
                <w:numId w:val="165"/>
              </w:numPr>
              <w:jc w:val="both"/>
              <w:rPr>
                <w:rFonts w:ascii="Verdana" w:hAnsi="Verdana" w:cs="Arial"/>
                <w:color w:val="0000FF"/>
                <w:sz w:val="19"/>
                <w:szCs w:val="19"/>
              </w:rPr>
            </w:pPr>
            <w:r w:rsidRPr="007F050F">
              <w:rPr>
                <w:rFonts w:ascii="Verdana" w:hAnsi="Verdana" w:cs="Arial"/>
                <w:color w:val="0000FF"/>
                <w:sz w:val="19"/>
                <w:szCs w:val="19"/>
              </w:rPr>
              <w:t>Recoger material audiovisual en eventos de crecidas para mejorar la modelización de inundaciones.</w:t>
            </w:r>
          </w:p>
          <w:p w14:paraId="4BF72A83" w14:textId="77777777" w:rsidR="009C65EF" w:rsidRPr="007F050F" w:rsidRDefault="009C65EF" w:rsidP="00590D85">
            <w:pPr>
              <w:pStyle w:val="Prrafodelista"/>
              <w:numPr>
                <w:ilvl w:val="0"/>
                <w:numId w:val="165"/>
              </w:numPr>
              <w:jc w:val="both"/>
              <w:rPr>
                <w:rFonts w:ascii="Verdana" w:hAnsi="Verdana" w:cs="Arial"/>
                <w:color w:val="0000FF"/>
                <w:sz w:val="19"/>
                <w:szCs w:val="19"/>
              </w:rPr>
            </w:pPr>
            <w:r w:rsidRPr="007F050F">
              <w:rPr>
                <w:rFonts w:ascii="Verdana" w:hAnsi="Verdana" w:cs="Arial"/>
                <w:color w:val="0000FF"/>
                <w:sz w:val="19"/>
                <w:szCs w:val="19"/>
              </w:rPr>
              <w:t>Comparar con cartografías de riesgo y ajustar medidas de prevención y mitigación.</w:t>
            </w:r>
          </w:p>
          <w:p w14:paraId="6426D10F" w14:textId="77777777" w:rsidR="009C65EF" w:rsidRPr="00334698" w:rsidRDefault="009C65EF" w:rsidP="009C65EF">
            <w:pPr>
              <w:jc w:val="both"/>
              <w:rPr>
                <w:rFonts w:ascii="Verdana" w:hAnsi="Verdana" w:cs="Arial"/>
                <w:b/>
                <w:bCs/>
                <w:color w:val="0000FF"/>
                <w:sz w:val="19"/>
                <w:szCs w:val="19"/>
              </w:rPr>
            </w:pPr>
            <w:r w:rsidRPr="00334698">
              <w:rPr>
                <w:rFonts w:ascii="Verdana" w:hAnsi="Verdana" w:cs="Arial"/>
                <w:b/>
                <w:bCs/>
                <w:color w:val="0000FF"/>
                <w:sz w:val="19"/>
                <w:szCs w:val="19"/>
              </w:rPr>
              <w:t>2. Divulgación y Sensibilización Ciudadana</w:t>
            </w:r>
          </w:p>
          <w:p w14:paraId="402F14C0"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Fomentar la conciencia ambiental sobre el agua y su gestión sostenible:</w:t>
            </w:r>
          </w:p>
          <w:p w14:paraId="693BDD98" w14:textId="77777777" w:rsidR="009C65EF" w:rsidRPr="00334698" w:rsidRDefault="009C65EF" w:rsidP="009C65EF">
            <w:pPr>
              <w:jc w:val="both"/>
              <w:rPr>
                <w:rFonts w:ascii="Verdana" w:hAnsi="Verdana" w:cs="Arial"/>
                <w:color w:val="0000FF"/>
                <w:sz w:val="19"/>
                <w:szCs w:val="19"/>
              </w:rPr>
            </w:pPr>
          </w:p>
          <w:p w14:paraId="38B0F3E0" w14:textId="77777777" w:rsidR="009C65EF" w:rsidRPr="007F050F" w:rsidRDefault="009C65EF" w:rsidP="00590D85">
            <w:pPr>
              <w:pStyle w:val="Prrafodelista"/>
              <w:numPr>
                <w:ilvl w:val="0"/>
                <w:numId w:val="166"/>
              </w:numPr>
              <w:jc w:val="both"/>
              <w:rPr>
                <w:rFonts w:ascii="Verdana" w:hAnsi="Verdana" w:cs="Arial"/>
                <w:color w:val="0000FF"/>
                <w:sz w:val="19"/>
                <w:szCs w:val="19"/>
              </w:rPr>
            </w:pPr>
            <w:r w:rsidRPr="007F050F">
              <w:rPr>
                <w:rFonts w:ascii="Verdana" w:hAnsi="Verdana" w:cs="Arial"/>
                <w:color w:val="0000FF"/>
                <w:sz w:val="19"/>
                <w:szCs w:val="19"/>
              </w:rPr>
              <w:t>Acercar a la ciudadanía el valor del medio acuático de la CAPV.</w:t>
            </w:r>
          </w:p>
          <w:p w14:paraId="7788A22D" w14:textId="77777777" w:rsidR="009C65EF" w:rsidRPr="007F050F" w:rsidRDefault="009C65EF" w:rsidP="00590D85">
            <w:pPr>
              <w:pStyle w:val="Prrafodelista"/>
              <w:numPr>
                <w:ilvl w:val="0"/>
                <w:numId w:val="166"/>
              </w:numPr>
              <w:jc w:val="both"/>
              <w:rPr>
                <w:rFonts w:ascii="Verdana" w:hAnsi="Verdana" w:cs="Arial"/>
                <w:color w:val="0000FF"/>
                <w:sz w:val="19"/>
                <w:szCs w:val="19"/>
              </w:rPr>
            </w:pPr>
            <w:r w:rsidRPr="007F050F">
              <w:rPr>
                <w:rFonts w:ascii="Verdana" w:hAnsi="Verdana" w:cs="Arial"/>
                <w:color w:val="0000FF"/>
                <w:sz w:val="19"/>
                <w:szCs w:val="19"/>
              </w:rPr>
              <w:t>Mostrar la importancia de conservar y proteger ríos, embalses y ecosistemas hídricos.</w:t>
            </w:r>
          </w:p>
          <w:p w14:paraId="4FC29554" w14:textId="77777777" w:rsidR="009C65EF" w:rsidRPr="007F050F" w:rsidRDefault="009C65EF" w:rsidP="00590D85">
            <w:pPr>
              <w:pStyle w:val="Prrafodelista"/>
              <w:numPr>
                <w:ilvl w:val="0"/>
                <w:numId w:val="166"/>
              </w:numPr>
              <w:jc w:val="both"/>
              <w:rPr>
                <w:rFonts w:ascii="Verdana" w:hAnsi="Verdana" w:cs="Arial"/>
                <w:color w:val="0000FF"/>
                <w:sz w:val="19"/>
                <w:szCs w:val="19"/>
              </w:rPr>
            </w:pPr>
            <w:r w:rsidRPr="007F050F">
              <w:rPr>
                <w:rFonts w:ascii="Verdana" w:hAnsi="Verdana" w:cs="Arial"/>
                <w:color w:val="0000FF"/>
                <w:sz w:val="19"/>
                <w:szCs w:val="19"/>
              </w:rPr>
              <w:t>Destacar las acciones de la Administración para la mejora del entorno acuático.</w:t>
            </w:r>
          </w:p>
          <w:p w14:paraId="76E79074"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Crear contenido educativo y divulgativo:</w:t>
            </w:r>
          </w:p>
          <w:p w14:paraId="2C9DA349" w14:textId="77777777" w:rsidR="009C65EF" w:rsidRPr="00334698" w:rsidRDefault="009C65EF" w:rsidP="009C65EF">
            <w:pPr>
              <w:jc w:val="both"/>
              <w:rPr>
                <w:rFonts w:ascii="Verdana" w:hAnsi="Verdana" w:cs="Arial"/>
                <w:color w:val="0000FF"/>
                <w:sz w:val="19"/>
                <w:szCs w:val="19"/>
              </w:rPr>
            </w:pPr>
          </w:p>
          <w:p w14:paraId="368DE5C9" w14:textId="77777777" w:rsidR="009C65EF" w:rsidRPr="007F050F" w:rsidRDefault="009C65EF" w:rsidP="00590D85">
            <w:pPr>
              <w:pStyle w:val="Prrafodelista"/>
              <w:numPr>
                <w:ilvl w:val="0"/>
                <w:numId w:val="167"/>
              </w:numPr>
              <w:jc w:val="both"/>
              <w:rPr>
                <w:rFonts w:ascii="Verdana" w:hAnsi="Verdana" w:cs="Arial"/>
                <w:color w:val="0000FF"/>
                <w:sz w:val="19"/>
                <w:szCs w:val="19"/>
              </w:rPr>
            </w:pPr>
            <w:r w:rsidRPr="007F050F">
              <w:rPr>
                <w:rFonts w:ascii="Verdana" w:hAnsi="Verdana" w:cs="Arial"/>
                <w:color w:val="0000FF"/>
                <w:sz w:val="19"/>
                <w:szCs w:val="19"/>
              </w:rPr>
              <w:t>Desarrollar material audiovisual de alta calidad para la web de URA y redes sociales.</w:t>
            </w:r>
          </w:p>
          <w:p w14:paraId="7CB527AF" w14:textId="77777777" w:rsidR="009C65EF" w:rsidRPr="007F050F" w:rsidRDefault="009C65EF" w:rsidP="00590D85">
            <w:pPr>
              <w:pStyle w:val="Prrafodelista"/>
              <w:numPr>
                <w:ilvl w:val="0"/>
                <w:numId w:val="167"/>
              </w:numPr>
              <w:jc w:val="both"/>
              <w:rPr>
                <w:rFonts w:ascii="Verdana" w:hAnsi="Verdana" w:cs="Arial"/>
                <w:color w:val="0000FF"/>
                <w:sz w:val="19"/>
                <w:szCs w:val="19"/>
              </w:rPr>
            </w:pPr>
            <w:r w:rsidRPr="007F050F">
              <w:rPr>
                <w:rFonts w:ascii="Verdana" w:hAnsi="Verdana" w:cs="Arial"/>
                <w:color w:val="0000FF"/>
                <w:sz w:val="19"/>
                <w:szCs w:val="19"/>
              </w:rPr>
              <w:t>Generar contenido accesible y atractivo en euskera y castellano.</w:t>
            </w:r>
          </w:p>
          <w:p w14:paraId="4CC05258" w14:textId="77777777" w:rsidR="009C65EF" w:rsidRPr="007F050F" w:rsidRDefault="009C65EF" w:rsidP="00590D85">
            <w:pPr>
              <w:pStyle w:val="Prrafodelista"/>
              <w:numPr>
                <w:ilvl w:val="0"/>
                <w:numId w:val="167"/>
              </w:numPr>
              <w:jc w:val="both"/>
              <w:rPr>
                <w:rFonts w:ascii="Verdana" w:hAnsi="Verdana" w:cs="Arial"/>
                <w:color w:val="0000FF"/>
                <w:sz w:val="19"/>
                <w:szCs w:val="19"/>
              </w:rPr>
            </w:pPr>
            <w:r w:rsidRPr="007F050F">
              <w:rPr>
                <w:rFonts w:ascii="Verdana" w:hAnsi="Verdana" w:cs="Arial"/>
                <w:color w:val="0000FF"/>
                <w:sz w:val="19"/>
                <w:szCs w:val="19"/>
              </w:rPr>
              <w:t>Facilitar el acceso a información visual para escolares, técnicos y público general.</w:t>
            </w:r>
          </w:p>
          <w:p w14:paraId="0923D7DC"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Transparencia y participación pública:</w:t>
            </w:r>
          </w:p>
          <w:p w14:paraId="3F1CB6E3" w14:textId="77777777" w:rsidR="009C65EF" w:rsidRPr="00334698" w:rsidRDefault="009C65EF" w:rsidP="009C65EF">
            <w:pPr>
              <w:jc w:val="both"/>
              <w:rPr>
                <w:rFonts w:ascii="Verdana" w:hAnsi="Verdana" w:cs="Arial"/>
                <w:color w:val="0000FF"/>
                <w:sz w:val="19"/>
                <w:szCs w:val="19"/>
              </w:rPr>
            </w:pPr>
          </w:p>
          <w:p w14:paraId="4BA1037F" w14:textId="77777777" w:rsidR="009C65EF" w:rsidRPr="007F050F" w:rsidRDefault="009C65EF" w:rsidP="00590D85">
            <w:pPr>
              <w:pStyle w:val="Prrafodelista"/>
              <w:numPr>
                <w:ilvl w:val="0"/>
                <w:numId w:val="168"/>
              </w:numPr>
              <w:jc w:val="both"/>
              <w:rPr>
                <w:rFonts w:ascii="Verdana" w:hAnsi="Verdana" w:cs="Arial"/>
                <w:color w:val="0000FF"/>
                <w:sz w:val="19"/>
                <w:szCs w:val="19"/>
              </w:rPr>
            </w:pPr>
            <w:r w:rsidRPr="007F050F">
              <w:rPr>
                <w:rFonts w:ascii="Verdana" w:hAnsi="Verdana" w:cs="Arial"/>
                <w:color w:val="0000FF"/>
                <w:sz w:val="19"/>
                <w:szCs w:val="19"/>
              </w:rPr>
              <w:t>Facilitar que la ciudadanía pueda conocer y comprender mejor las actuaciones de URA.</w:t>
            </w:r>
          </w:p>
          <w:p w14:paraId="7B100197" w14:textId="77777777" w:rsidR="009C65EF" w:rsidRPr="007F050F" w:rsidRDefault="009C65EF" w:rsidP="00590D85">
            <w:pPr>
              <w:pStyle w:val="Prrafodelista"/>
              <w:numPr>
                <w:ilvl w:val="0"/>
                <w:numId w:val="168"/>
              </w:numPr>
              <w:jc w:val="both"/>
              <w:rPr>
                <w:rFonts w:ascii="Verdana" w:hAnsi="Verdana" w:cs="Arial"/>
                <w:color w:val="0000FF"/>
                <w:sz w:val="19"/>
                <w:szCs w:val="19"/>
              </w:rPr>
            </w:pPr>
            <w:r w:rsidRPr="007F050F">
              <w:rPr>
                <w:rFonts w:ascii="Verdana" w:hAnsi="Verdana" w:cs="Arial"/>
                <w:color w:val="0000FF"/>
                <w:sz w:val="19"/>
                <w:szCs w:val="19"/>
              </w:rPr>
              <w:t>Impulsar la corresponsabilidad en la protección del medio acuático.</w:t>
            </w:r>
          </w:p>
          <w:p w14:paraId="1EFBE6AE" w14:textId="77777777" w:rsidR="00334698" w:rsidRPr="00334698" w:rsidRDefault="00334698" w:rsidP="009C65EF">
            <w:pPr>
              <w:jc w:val="both"/>
              <w:rPr>
                <w:rFonts w:ascii="Verdana" w:hAnsi="Verdana" w:cs="Arial"/>
                <w:color w:val="0000FF"/>
                <w:sz w:val="19"/>
                <w:szCs w:val="19"/>
              </w:rPr>
            </w:pPr>
          </w:p>
          <w:p w14:paraId="3019F19F" w14:textId="77777777" w:rsidR="009C65EF" w:rsidRPr="00334698" w:rsidRDefault="009C65EF" w:rsidP="009C65EF">
            <w:pPr>
              <w:jc w:val="both"/>
              <w:rPr>
                <w:rFonts w:ascii="Verdana" w:hAnsi="Verdana" w:cs="Arial"/>
                <w:b/>
                <w:bCs/>
                <w:color w:val="0000FF"/>
                <w:sz w:val="19"/>
                <w:szCs w:val="19"/>
              </w:rPr>
            </w:pPr>
            <w:r w:rsidRPr="00334698">
              <w:rPr>
                <w:rFonts w:ascii="Verdana" w:hAnsi="Verdana" w:cs="Arial"/>
                <w:b/>
                <w:bCs/>
                <w:color w:val="0000FF"/>
                <w:sz w:val="19"/>
                <w:szCs w:val="19"/>
              </w:rPr>
              <w:t>3. Apoyo a la Gestión y Toma de Decisiones</w:t>
            </w:r>
          </w:p>
          <w:p w14:paraId="6E572CA9"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Fuente de información clave para la planificación hidrológica:</w:t>
            </w:r>
          </w:p>
          <w:p w14:paraId="21594FAD" w14:textId="77777777" w:rsidR="009C65EF" w:rsidRPr="00334698" w:rsidRDefault="009C65EF" w:rsidP="009C65EF">
            <w:pPr>
              <w:jc w:val="both"/>
              <w:rPr>
                <w:rFonts w:ascii="Verdana" w:hAnsi="Verdana" w:cs="Arial"/>
                <w:color w:val="0000FF"/>
                <w:sz w:val="19"/>
                <w:szCs w:val="19"/>
              </w:rPr>
            </w:pPr>
          </w:p>
          <w:p w14:paraId="7A52521F" w14:textId="77777777" w:rsidR="009C65EF" w:rsidRPr="007F050F" w:rsidRDefault="009C65EF" w:rsidP="00590D85">
            <w:pPr>
              <w:pStyle w:val="Prrafodelista"/>
              <w:numPr>
                <w:ilvl w:val="0"/>
                <w:numId w:val="169"/>
              </w:numPr>
              <w:jc w:val="both"/>
              <w:rPr>
                <w:rFonts w:ascii="Verdana" w:hAnsi="Verdana" w:cs="Arial"/>
                <w:color w:val="0000FF"/>
                <w:sz w:val="19"/>
                <w:szCs w:val="19"/>
              </w:rPr>
            </w:pPr>
            <w:r w:rsidRPr="007F050F">
              <w:rPr>
                <w:rFonts w:ascii="Verdana" w:hAnsi="Verdana" w:cs="Arial"/>
                <w:color w:val="0000FF"/>
                <w:sz w:val="19"/>
                <w:szCs w:val="19"/>
              </w:rPr>
              <w:t>Apoyar la toma de decisiones en la planificación y gestión del agua en la CAPV.</w:t>
            </w:r>
          </w:p>
          <w:p w14:paraId="43256AE5" w14:textId="77777777" w:rsidR="009C65EF" w:rsidRPr="007F050F" w:rsidRDefault="009C65EF" w:rsidP="00590D85">
            <w:pPr>
              <w:pStyle w:val="Prrafodelista"/>
              <w:numPr>
                <w:ilvl w:val="0"/>
                <w:numId w:val="169"/>
              </w:numPr>
              <w:jc w:val="both"/>
              <w:rPr>
                <w:rFonts w:ascii="Verdana" w:hAnsi="Verdana" w:cs="Arial"/>
                <w:color w:val="0000FF"/>
                <w:sz w:val="19"/>
                <w:szCs w:val="19"/>
              </w:rPr>
            </w:pPr>
            <w:r w:rsidRPr="007F050F">
              <w:rPr>
                <w:rFonts w:ascii="Verdana" w:hAnsi="Verdana" w:cs="Arial"/>
                <w:color w:val="0000FF"/>
                <w:sz w:val="19"/>
                <w:szCs w:val="19"/>
              </w:rPr>
              <w:t>Proporcionar documentación visual para estudios técnicos y científicos.</w:t>
            </w:r>
          </w:p>
          <w:p w14:paraId="0D82A1F2" w14:textId="77777777" w:rsidR="009C65EF" w:rsidRPr="007F050F" w:rsidRDefault="009C65EF" w:rsidP="00590D85">
            <w:pPr>
              <w:pStyle w:val="Prrafodelista"/>
              <w:numPr>
                <w:ilvl w:val="0"/>
                <w:numId w:val="169"/>
              </w:numPr>
              <w:jc w:val="both"/>
              <w:rPr>
                <w:rFonts w:ascii="Verdana" w:hAnsi="Verdana" w:cs="Arial"/>
                <w:color w:val="0000FF"/>
                <w:sz w:val="19"/>
                <w:szCs w:val="19"/>
              </w:rPr>
            </w:pPr>
            <w:r w:rsidRPr="007F050F">
              <w:rPr>
                <w:rFonts w:ascii="Verdana" w:hAnsi="Verdana" w:cs="Arial"/>
                <w:color w:val="0000FF"/>
                <w:sz w:val="19"/>
                <w:szCs w:val="19"/>
              </w:rPr>
              <w:t>Servir como herramienta para evaluar el estado de cumplimiento de la Directiva Marco del Agua (DMA).</w:t>
            </w:r>
          </w:p>
          <w:p w14:paraId="678B70B7" w14:textId="77777777" w:rsidR="009C65EF" w:rsidRPr="00334698" w:rsidRDefault="009C65EF" w:rsidP="009C65EF">
            <w:pPr>
              <w:jc w:val="both"/>
              <w:rPr>
                <w:rFonts w:ascii="Verdana" w:hAnsi="Verdana" w:cs="Arial"/>
                <w:color w:val="0000FF"/>
                <w:sz w:val="19"/>
                <w:szCs w:val="19"/>
              </w:rPr>
            </w:pPr>
            <w:r w:rsidRPr="00334698">
              <w:rPr>
                <w:rFonts w:ascii="Segoe UI Emoji" w:hAnsi="Segoe UI Emoji" w:cs="Segoe UI Emoji"/>
                <w:color w:val="0000FF"/>
                <w:sz w:val="19"/>
                <w:szCs w:val="19"/>
              </w:rPr>
              <w:t>✅</w:t>
            </w:r>
            <w:r w:rsidRPr="00334698">
              <w:rPr>
                <w:rFonts w:ascii="Verdana" w:hAnsi="Verdana" w:cs="Arial"/>
                <w:color w:val="0000FF"/>
                <w:sz w:val="19"/>
                <w:szCs w:val="19"/>
              </w:rPr>
              <w:t xml:space="preserve"> Mejora de la respuesta ante emergencias y planificación de infraestructuras:</w:t>
            </w:r>
          </w:p>
          <w:p w14:paraId="6B701856" w14:textId="77777777" w:rsidR="009C65EF" w:rsidRPr="00334698" w:rsidRDefault="009C65EF" w:rsidP="009C65EF">
            <w:pPr>
              <w:jc w:val="both"/>
              <w:rPr>
                <w:rFonts w:ascii="Verdana" w:hAnsi="Verdana" w:cs="Arial"/>
                <w:color w:val="0000FF"/>
                <w:sz w:val="19"/>
                <w:szCs w:val="19"/>
              </w:rPr>
            </w:pPr>
          </w:p>
          <w:p w14:paraId="46627EBF" w14:textId="77777777" w:rsidR="009C65EF" w:rsidRPr="007F050F" w:rsidRDefault="009C65EF" w:rsidP="00590D85">
            <w:pPr>
              <w:pStyle w:val="Prrafodelista"/>
              <w:numPr>
                <w:ilvl w:val="0"/>
                <w:numId w:val="170"/>
              </w:numPr>
              <w:jc w:val="both"/>
              <w:rPr>
                <w:rFonts w:ascii="Verdana" w:hAnsi="Verdana" w:cs="Arial"/>
                <w:color w:val="0000FF"/>
                <w:sz w:val="19"/>
                <w:szCs w:val="19"/>
              </w:rPr>
            </w:pPr>
            <w:r w:rsidRPr="007F050F">
              <w:rPr>
                <w:rFonts w:ascii="Verdana" w:hAnsi="Verdana" w:cs="Arial"/>
                <w:color w:val="0000FF"/>
                <w:sz w:val="19"/>
                <w:szCs w:val="19"/>
              </w:rPr>
              <w:t>Apoyar la planificación de medidas correctoras en zonas degradadas.</w:t>
            </w:r>
          </w:p>
          <w:p w14:paraId="4BA5479E" w14:textId="77777777" w:rsidR="009C65EF" w:rsidRDefault="009C65EF" w:rsidP="00590D85">
            <w:pPr>
              <w:pStyle w:val="Prrafodelista"/>
              <w:numPr>
                <w:ilvl w:val="0"/>
                <w:numId w:val="170"/>
              </w:numPr>
              <w:jc w:val="both"/>
              <w:rPr>
                <w:rFonts w:ascii="Verdana" w:hAnsi="Verdana" w:cs="Arial"/>
                <w:color w:val="0000FF"/>
                <w:sz w:val="19"/>
                <w:szCs w:val="19"/>
              </w:rPr>
            </w:pPr>
            <w:r w:rsidRPr="007F050F">
              <w:rPr>
                <w:rFonts w:ascii="Verdana" w:hAnsi="Verdana" w:cs="Arial"/>
                <w:color w:val="0000FF"/>
                <w:sz w:val="19"/>
                <w:szCs w:val="19"/>
              </w:rPr>
              <w:t>Optimice la respuesta a eventos extremos como inundaciones o sequías.</w:t>
            </w:r>
          </w:p>
          <w:p w14:paraId="1A9C6E95" w14:textId="77777777" w:rsidR="007F050F" w:rsidRPr="007F050F" w:rsidRDefault="007F050F" w:rsidP="007F050F">
            <w:pPr>
              <w:pStyle w:val="Prrafodelista"/>
              <w:ind w:left="720"/>
              <w:jc w:val="both"/>
              <w:rPr>
                <w:rFonts w:ascii="Verdana" w:hAnsi="Verdana" w:cs="Arial"/>
                <w:color w:val="0000FF"/>
                <w:sz w:val="19"/>
                <w:szCs w:val="19"/>
              </w:rPr>
            </w:pPr>
          </w:p>
          <w:p w14:paraId="1EB95743" w14:textId="3A740332" w:rsidR="009C65EF" w:rsidRPr="007F050F" w:rsidRDefault="009C65EF" w:rsidP="009C65EF">
            <w:pPr>
              <w:jc w:val="both"/>
              <w:rPr>
                <w:rFonts w:ascii="Verdana" w:hAnsi="Verdana" w:cs="Arial"/>
                <w:b/>
                <w:bCs/>
                <w:color w:val="0000FF"/>
                <w:sz w:val="19"/>
                <w:szCs w:val="19"/>
              </w:rPr>
            </w:pPr>
            <w:r w:rsidRPr="007F050F">
              <w:rPr>
                <w:rFonts w:ascii="Verdana" w:hAnsi="Verdana" w:cs="Arial"/>
                <w:b/>
                <w:bCs/>
                <w:color w:val="0000FF"/>
                <w:sz w:val="19"/>
                <w:szCs w:val="19"/>
              </w:rPr>
              <w:t>Conclusió</w:t>
            </w:r>
            <w:r w:rsidR="007F050F" w:rsidRPr="007F050F">
              <w:rPr>
                <w:rFonts w:ascii="Verdana" w:hAnsi="Verdana" w:cs="Arial"/>
                <w:b/>
                <w:bCs/>
                <w:color w:val="0000FF"/>
                <w:sz w:val="19"/>
                <w:szCs w:val="19"/>
              </w:rPr>
              <w:t>n</w:t>
            </w:r>
          </w:p>
          <w:p w14:paraId="3C0E0AB8" w14:textId="77777777" w:rsidR="007F050F" w:rsidRPr="00334698" w:rsidRDefault="007F050F" w:rsidP="009C65EF">
            <w:pPr>
              <w:jc w:val="both"/>
              <w:rPr>
                <w:rFonts w:ascii="Verdana" w:hAnsi="Verdana" w:cs="Arial"/>
                <w:color w:val="0000FF"/>
                <w:sz w:val="19"/>
                <w:szCs w:val="19"/>
              </w:rPr>
            </w:pPr>
          </w:p>
          <w:p w14:paraId="4755572B" w14:textId="77777777" w:rsidR="009C65EF" w:rsidRDefault="009C65EF" w:rsidP="009C65EF">
            <w:pPr>
              <w:jc w:val="both"/>
              <w:rPr>
                <w:rFonts w:ascii="Verdana" w:hAnsi="Verdana" w:cs="Arial"/>
                <w:color w:val="0000FF"/>
                <w:sz w:val="19"/>
                <w:szCs w:val="19"/>
              </w:rPr>
            </w:pPr>
            <w:r w:rsidRPr="00334698">
              <w:rPr>
                <w:rFonts w:ascii="Verdana" w:hAnsi="Verdana" w:cs="Arial"/>
                <w:color w:val="0000FF"/>
                <w:sz w:val="19"/>
                <w:szCs w:val="19"/>
              </w:rPr>
              <w:t>Este contrato no solo busca obtener imágenes y vídeos de los entornos acuáticos de la CAPV, sino que forma parte de una estrategia integral de la Agencia Vasca del Agua para:</w:t>
            </w:r>
          </w:p>
          <w:p w14:paraId="75096CF0" w14:textId="77777777" w:rsidR="007F050F" w:rsidRPr="00334698" w:rsidRDefault="007F050F" w:rsidP="007F050F">
            <w:pPr>
              <w:ind w:left="510"/>
              <w:jc w:val="both"/>
              <w:rPr>
                <w:rFonts w:ascii="Verdana" w:hAnsi="Verdana" w:cs="Arial"/>
                <w:color w:val="0000FF"/>
                <w:sz w:val="19"/>
                <w:szCs w:val="19"/>
              </w:rPr>
            </w:pPr>
          </w:p>
          <w:p w14:paraId="2FFDDE72" w14:textId="77777777" w:rsidR="009C65EF" w:rsidRPr="00334698" w:rsidRDefault="009C65EF" w:rsidP="007F050F">
            <w:pPr>
              <w:ind w:left="510"/>
              <w:jc w:val="both"/>
              <w:rPr>
                <w:rFonts w:ascii="Verdana" w:hAnsi="Verdana" w:cs="Arial"/>
                <w:color w:val="0000FF"/>
                <w:sz w:val="19"/>
                <w:szCs w:val="19"/>
              </w:rPr>
            </w:pPr>
            <w:r w:rsidRPr="00334698">
              <w:rPr>
                <w:rFonts w:ascii="Segoe UI Symbol" w:hAnsi="Segoe UI Symbol" w:cs="Segoe UI Symbol"/>
                <w:color w:val="0000FF"/>
                <w:sz w:val="19"/>
                <w:szCs w:val="19"/>
              </w:rPr>
              <w:t>✔</w:t>
            </w:r>
            <w:r w:rsidRPr="00334698">
              <w:rPr>
                <w:rFonts w:ascii="Verdana" w:hAnsi="Verdana" w:cs="Arial"/>
                <w:color w:val="0000FF"/>
                <w:sz w:val="19"/>
                <w:szCs w:val="19"/>
              </w:rPr>
              <w:t xml:space="preserve"> Mejorar el conocimiento y seguimiento del medio acuático.</w:t>
            </w:r>
          </w:p>
          <w:p w14:paraId="394B7C61" w14:textId="77777777" w:rsidR="009C65EF" w:rsidRPr="00334698" w:rsidRDefault="009C65EF" w:rsidP="007F050F">
            <w:pPr>
              <w:ind w:left="510"/>
              <w:jc w:val="both"/>
              <w:rPr>
                <w:rFonts w:ascii="Verdana" w:hAnsi="Verdana" w:cs="Arial"/>
                <w:color w:val="0000FF"/>
                <w:sz w:val="19"/>
                <w:szCs w:val="19"/>
              </w:rPr>
            </w:pPr>
            <w:r w:rsidRPr="00334698">
              <w:rPr>
                <w:rFonts w:ascii="Segoe UI Symbol" w:hAnsi="Segoe UI Symbol" w:cs="Segoe UI Symbol"/>
                <w:color w:val="0000FF"/>
                <w:sz w:val="19"/>
                <w:szCs w:val="19"/>
              </w:rPr>
              <w:t>✔</w:t>
            </w:r>
            <w:r w:rsidRPr="00334698">
              <w:rPr>
                <w:rFonts w:ascii="Verdana" w:hAnsi="Verdana" w:cs="Arial"/>
                <w:color w:val="0000FF"/>
                <w:sz w:val="19"/>
                <w:szCs w:val="19"/>
              </w:rPr>
              <w:t xml:space="preserve"> Sensibilizar y concienciar a la ciudadanía.</w:t>
            </w:r>
          </w:p>
          <w:p w14:paraId="25A0D830" w14:textId="4A2BF5DB" w:rsidR="00DD50ED" w:rsidRDefault="009C65EF" w:rsidP="00DD50ED">
            <w:pPr>
              <w:ind w:left="510"/>
              <w:jc w:val="both"/>
              <w:rPr>
                <w:rFonts w:ascii="Verdana" w:hAnsi="Verdana" w:cs="Arial"/>
                <w:color w:val="0000FF"/>
                <w:sz w:val="19"/>
                <w:szCs w:val="19"/>
              </w:rPr>
            </w:pPr>
            <w:r w:rsidRPr="00334698">
              <w:rPr>
                <w:rFonts w:ascii="Segoe UI Symbol" w:hAnsi="Segoe UI Symbol" w:cs="Segoe UI Symbol"/>
                <w:color w:val="0000FF"/>
                <w:sz w:val="19"/>
                <w:szCs w:val="19"/>
              </w:rPr>
              <w:t>✔</w:t>
            </w:r>
            <w:r w:rsidRPr="00334698">
              <w:rPr>
                <w:rFonts w:ascii="Verdana" w:hAnsi="Verdana" w:cs="Arial"/>
                <w:color w:val="0000FF"/>
                <w:sz w:val="19"/>
                <w:szCs w:val="19"/>
              </w:rPr>
              <w:t xml:space="preserve"> Optimizar la gestión y planificación de los recursos hídricos.</w:t>
            </w:r>
          </w:p>
          <w:p w14:paraId="0F0071F1" w14:textId="77777777" w:rsidR="00DD50ED" w:rsidRPr="00334698" w:rsidRDefault="00DD50ED" w:rsidP="007F050F">
            <w:pPr>
              <w:ind w:left="510"/>
              <w:jc w:val="both"/>
              <w:rPr>
                <w:rFonts w:ascii="Verdana" w:hAnsi="Verdana" w:cs="Arial"/>
                <w:color w:val="0000FF"/>
                <w:sz w:val="19"/>
                <w:szCs w:val="19"/>
              </w:rPr>
            </w:pPr>
          </w:p>
          <w:p w14:paraId="3C8B6636" w14:textId="77777777" w:rsidR="009C65EF" w:rsidRPr="00334698" w:rsidRDefault="009C65EF" w:rsidP="009C65EF">
            <w:pPr>
              <w:jc w:val="both"/>
              <w:rPr>
                <w:rFonts w:ascii="Verdana" w:hAnsi="Verdana" w:cs="Arial"/>
                <w:color w:val="0000FF"/>
                <w:sz w:val="19"/>
                <w:szCs w:val="19"/>
              </w:rPr>
            </w:pPr>
          </w:p>
          <w:p w14:paraId="32618A99" w14:textId="4ADCEA8D" w:rsidR="00235C2A" w:rsidRPr="00334698" w:rsidRDefault="009C65EF" w:rsidP="009C65EF">
            <w:pPr>
              <w:jc w:val="both"/>
              <w:rPr>
                <w:rFonts w:ascii="Verdana" w:hAnsi="Verdana" w:cs="Arial"/>
                <w:color w:val="0000FF"/>
                <w:sz w:val="19"/>
                <w:szCs w:val="19"/>
              </w:rPr>
            </w:pPr>
            <w:r w:rsidRPr="00334698">
              <w:rPr>
                <w:rFonts w:ascii="Verdana" w:hAnsi="Verdana" w:cs="Arial"/>
                <w:color w:val="0000FF"/>
                <w:sz w:val="19"/>
                <w:szCs w:val="19"/>
              </w:rPr>
              <w:t>Así, la Administración utiliza la tecnología audiovisual no solo como una herramienta de divulgación, sino también como un soporte técnico para la gestión eficiente y sostenible del agua en la CAPV .</w:t>
            </w:r>
          </w:p>
        </w:tc>
      </w:tr>
      <w:tr w:rsidR="00C62A12" w:rsidRPr="00566984" w14:paraId="33714D93" w14:textId="77777777" w:rsidTr="00376987">
        <w:trPr>
          <w:trHeight w:val="353"/>
        </w:trPr>
        <w:tc>
          <w:tcPr>
            <w:tcW w:w="2127" w:type="dxa"/>
            <w:vMerge w:val="restart"/>
          </w:tcPr>
          <w:p w14:paraId="2548D9B7" w14:textId="77777777" w:rsidR="00C62A12" w:rsidRPr="00566984" w:rsidRDefault="00C62A12" w:rsidP="00C62A12">
            <w:pPr>
              <w:rPr>
                <w:rFonts w:ascii="Verdana" w:hAnsi="Verdana"/>
                <w:b/>
                <w:sz w:val="19"/>
                <w:szCs w:val="19"/>
              </w:rPr>
            </w:pPr>
          </w:p>
          <w:p w14:paraId="72F45903" w14:textId="77777777" w:rsidR="00C62A12" w:rsidRPr="00566984" w:rsidRDefault="00C62A12" w:rsidP="00C62A12">
            <w:pPr>
              <w:rPr>
                <w:rFonts w:ascii="Verdana" w:hAnsi="Verdana"/>
                <w:b/>
                <w:sz w:val="19"/>
                <w:szCs w:val="19"/>
              </w:rPr>
            </w:pPr>
          </w:p>
          <w:p w14:paraId="7345771E" w14:textId="77777777" w:rsidR="00C62A12" w:rsidRPr="00566984" w:rsidRDefault="00C62A12" w:rsidP="00C62A12">
            <w:pPr>
              <w:rPr>
                <w:rFonts w:ascii="Verdana" w:hAnsi="Verdana"/>
                <w:b/>
                <w:sz w:val="19"/>
                <w:szCs w:val="19"/>
              </w:rPr>
            </w:pPr>
          </w:p>
          <w:p w14:paraId="34A31236" w14:textId="6398AD83" w:rsidR="00C62A12" w:rsidRPr="00566984" w:rsidRDefault="00C62A12" w:rsidP="00C62A12">
            <w:pPr>
              <w:rPr>
                <w:sz w:val="19"/>
                <w:szCs w:val="19"/>
                <w:lang w:val="eu-ES"/>
              </w:rPr>
            </w:pPr>
            <w:r w:rsidRPr="00566984">
              <w:rPr>
                <w:rFonts w:ascii="Verdana" w:hAnsi="Verdana"/>
                <w:b/>
                <w:sz w:val="19"/>
                <w:szCs w:val="19"/>
              </w:rPr>
              <w:t>1.2.- División por lotes</w:t>
            </w:r>
          </w:p>
        </w:tc>
        <w:tc>
          <w:tcPr>
            <w:tcW w:w="708" w:type="dxa"/>
          </w:tcPr>
          <w:p w14:paraId="23E056C9" w14:textId="49024E99" w:rsidR="00C62A12" w:rsidRPr="00566984" w:rsidRDefault="00C62A12" w:rsidP="00C62A12">
            <w:pPr>
              <w:pStyle w:val="Ttulo4"/>
              <w:ind w:left="0" w:firstLine="0"/>
              <w:rPr>
                <w:rFonts w:eastAsia="Times New Roman" w:cs="Tahoma"/>
                <w:color w:val="0000FF"/>
                <w:sz w:val="19"/>
                <w:szCs w:val="19"/>
              </w:rPr>
            </w:pPr>
            <w:r w:rsidRPr="00566984">
              <w:rPr>
                <w:rFonts w:eastAsia="Times New Roman" w:cs="Tahoma"/>
                <w:color w:val="0000FF"/>
                <w:sz w:val="19"/>
                <w:szCs w:val="19"/>
              </w:rPr>
              <w:fldChar w:fldCharType="begin">
                <w:ffData>
                  <w:name w:val="Marcar2"/>
                  <w:enabled/>
                  <w:calcOnExit w:val="0"/>
                  <w:checkBox>
                    <w:sizeAuto/>
                    <w:default w:val="1"/>
                  </w:checkBox>
                </w:ffData>
              </w:fldChar>
            </w:r>
            <w:bookmarkStart w:id="39" w:name="Marcar2"/>
            <w:r w:rsidRPr="00566984">
              <w:rPr>
                <w:rFonts w:eastAsia="Times New Roman" w:cs="Tahoma"/>
                <w:color w:val="0000FF"/>
                <w:sz w:val="19"/>
                <w:szCs w:val="19"/>
              </w:rPr>
              <w:instrText xml:space="preserve"> FORMCHECKBOX </w:instrText>
            </w:r>
            <w:r w:rsidR="00000000">
              <w:rPr>
                <w:rFonts w:eastAsia="Times New Roman" w:cs="Tahoma"/>
                <w:color w:val="0000FF"/>
                <w:sz w:val="19"/>
                <w:szCs w:val="19"/>
              </w:rPr>
            </w:r>
            <w:r w:rsidR="00000000">
              <w:rPr>
                <w:rFonts w:eastAsia="Times New Roman" w:cs="Tahoma"/>
                <w:color w:val="0000FF"/>
                <w:sz w:val="19"/>
                <w:szCs w:val="19"/>
              </w:rPr>
              <w:fldChar w:fldCharType="separate"/>
            </w:r>
            <w:r w:rsidRPr="00566984">
              <w:rPr>
                <w:rFonts w:eastAsia="Times New Roman" w:cs="Tahoma"/>
                <w:color w:val="0000FF"/>
                <w:sz w:val="19"/>
                <w:szCs w:val="19"/>
              </w:rPr>
              <w:fldChar w:fldCharType="end"/>
            </w:r>
            <w:bookmarkEnd w:id="39"/>
            <w:r w:rsidRPr="00566984">
              <w:rPr>
                <w:rFonts w:eastAsia="Times New Roman" w:cs="Tahoma"/>
                <w:color w:val="0000FF"/>
                <w:sz w:val="19"/>
                <w:szCs w:val="19"/>
              </w:rPr>
              <w:t>No</w:t>
            </w:r>
          </w:p>
        </w:tc>
        <w:tc>
          <w:tcPr>
            <w:tcW w:w="6757" w:type="dxa"/>
          </w:tcPr>
          <w:p w14:paraId="451C740B" w14:textId="77777777" w:rsidR="00DE51EE" w:rsidRPr="000D78A6" w:rsidRDefault="00DE51EE" w:rsidP="00DE51EE">
            <w:pPr>
              <w:jc w:val="both"/>
              <w:rPr>
                <w:rFonts w:ascii="Verdana" w:hAnsi="Verdana" w:cs="Arial"/>
                <w:b/>
                <w:bCs/>
                <w:color w:val="0000FF"/>
                <w:sz w:val="19"/>
                <w:szCs w:val="19"/>
              </w:rPr>
            </w:pPr>
            <w:r w:rsidRPr="000D78A6">
              <w:rPr>
                <w:rFonts w:ascii="Verdana" w:hAnsi="Verdana" w:cs="Arial"/>
                <w:b/>
                <w:bCs/>
                <w:color w:val="0000FF"/>
                <w:sz w:val="19"/>
                <w:szCs w:val="19"/>
              </w:rPr>
              <w:t>Justificación de la No División en Lotes</w:t>
            </w:r>
          </w:p>
          <w:p w14:paraId="3CAC9575" w14:textId="77777777" w:rsidR="000D78A6" w:rsidRPr="00DE51EE" w:rsidRDefault="000D78A6" w:rsidP="00DE51EE">
            <w:pPr>
              <w:jc w:val="both"/>
              <w:rPr>
                <w:rFonts w:ascii="Verdana" w:hAnsi="Verdana" w:cs="Arial"/>
                <w:color w:val="0000FF"/>
                <w:sz w:val="19"/>
                <w:szCs w:val="19"/>
              </w:rPr>
            </w:pPr>
          </w:p>
          <w:p w14:paraId="3000BAD7" w14:textId="77777777" w:rsidR="000D78A6" w:rsidRDefault="00DE51EE" w:rsidP="00DE51EE">
            <w:pPr>
              <w:jc w:val="both"/>
              <w:rPr>
                <w:rFonts w:ascii="Verdana" w:hAnsi="Verdana" w:cs="Arial"/>
                <w:color w:val="0000FF"/>
                <w:sz w:val="19"/>
                <w:szCs w:val="19"/>
              </w:rPr>
            </w:pPr>
            <w:r w:rsidRPr="00DE51EE">
              <w:rPr>
                <w:rFonts w:ascii="Verdana" w:hAnsi="Verdana" w:cs="Arial"/>
                <w:color w:val="0000FF"/>
                <w:sz w:val="19"/>
                <w:szCs w:val="19"/>
              </w:rPr>
              <w:t>La contratación del servicio de producción fotográfica, audiovisual e infográfica sobre el medio acuático de la CAPV no se divide en lotes debido a varios factores técnicos, operativos y estratégicos que justifican la necesidad de su ejecución como un único contrato.</w:t>
            </w:r>
          </w:p>
          <w:p w14:paraId="29E938E0" w14:textId="77777777" w:rsidR="000D78A6" w:rsidRDefault="000D78A6" w:rsidP="00DE51EE">
            <w:pPr>
              <w:jc w:val="both"/>
              <w:rPr>
                <w:rFonts w:ascii="Verdana" w:hAnsi="Verdana" w:cs="Arial"/>
                <w:color w:val="0000FF"/>
                <w:sz w:val="19"/>
                <w:szCs w:val="19"/>
              </w:rPr>
            </w:pPr>
          </w:p>
          <w:p w14:paraId="6F9CA1BC" w14:textId="270C9CD4"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 xml:space="preserve"> A continuación, se detallan las principales razones:</w:t>
            </w:r>
          </w:p>
          <w:p w14:paraId="66F59E08" w14:textId="77777777" w:rsidR="00DE51EE" w:rsidRPr="00DE51EE" w:rsidRDefault="00DE51EE" w:rsidP="00DE51EE">
            <w:pPr>
              <w:jc w:val="both"/>
              <w:rPr>
                <w:rFonts w:ascii="Verdana" w:hAnsi="Verdana" w:cs="Arial"/>
                <w:color w:val="0000FF"/>
                <w:sz w:val="19"/>
                <w:szCs w:val="19"/>
              </w:rPr>
            </w:pPr>
          </w:p>
          <w:p w14:paraId="77BC991B" w14:textId="77777777" w:rsidR="00DE51EE" w:rsidRDefault="00DE51EE" w:rsidP="00DE51EE">
            <w:pPr>
              <w:jc w:val="both"/>
              <w:rPr>
                <w:rFonts w:ascii="Verdana" w:hAnsi="Verdana" w:cs="Arial"/>
                <w:b/>
                <w:bCs/>
                <w:color w:val="0000FF"/>
                <w:sz w:val="19"/>
                <w:szCs w:val="19"/>
              </w:rPr>
            </w:pPr>
            <w:r w:rsidRPr="00231D39">
              <w:rPr>
                <w:rFonts w:ascii="Verdana" w:hAnsi="Verdana" w:cs="Arial"/>
                <w:b/>
                <w:bCs/>
                <w:color w:val="0000FF"/>
                <w:sz w:val="19"/>
                <w:szCs w:val="19"/>
              </w:rPr>
              <w:t>1. Unidad Técnica del Proyecto</w:t>
            </w:r>
          </w:p>
          <w:p w14:paraId="1D5D7396" w14:textId="77777777" w:rsidR="000D78A6" w:rsidRPr="00231D39" w:rsidRDefault="000D78A6" w:rsidP="00DE51EE">
            <w:pPr>
              <w:jc w:val="both"/>
              <w:rPr>
                <w:rFonts w:ascii="Verdana" w:hAnsi="Verdana" w:cs="Arial"/>
                <w:b/>
                <w:bCs/>
                <w:color w:val="0000FF"/>
                <w:sz w:val="19"/>
                <w:szCs w:val="19"/>
              </w:rPr>
            </w:pPr>
          </w:p>
          <w:p w14:paraId="194A98D9"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El objeto del contrato abarca la producción de material audiovisual homogéneo en cuanto a:</w:t>
            </w:r>
          </w:p>
          <w:p w14:paraId="5DD67002"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Metodología de trabajo (captación aérea y terrestre con tecnologías avanzadas).</w:t>
            </w:r>
          </w:p>
          <w:p w14:paraId="0693D8E4"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Formato y estándares de entrega (resoluciones Full HD y 4K UHD, infografías en euskera y castellano).</w:t>
            </w:r>
          </w:p>
          <w:p w14:paraId="70F46656"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Calidad y coherencia visual (unificación de criterios estéticos y narrativos).</w:t>
            </w:r>
          </w:p>
          <w:p w14:paraId="6B06E454" w14:textId="77777777" w:rsidR="00DE51EE" w:rsidRPr="00DE51EE" w:rsidRDefault="00DE51EE" w:rsidP="00DE51EE">
            <w:pPr>
              <w:jc w:val="both"/>
              <w:rPr>
                <w:rFonts w:ascii="Verdana" w:hAnsi="Verdana" w:cs="Arial"/>
                <w:color w:val="0000FF"/>
                <w:sz w:val="19"/>
                <w:szCs w:val="19"/>
              </w:rPr>
            </w:pPr>
          </w:p>
          <w:p w14:paraId="02726AB9"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Dividir el contrato en lotes podría generar diferencias en la calidad y estilo del contenido , lo que afectaría la coherencia de la documentación audiovisual y su impacto en la divulgación y sensibilización ciudadana.</w:t>
            </w:r>
          </w:p>
          <w:p w14:paraId="7A74E696" w14:textId="77777777" w:rsidR="00DE51EE" w:rsidRDefault="00DE51EE" w:rsidP="00DE51EE">
            <w:pPr>
              <w:jc w:val="both"/>
              <w:rPr>
                <w:rFonts w:ascii="Verdana" w:hAnsi="Verdana" w:cs="Arial"/>
                <w:color w:val="0000FF"/>
                <w:sz w:val="19"/>
                <w:szCs w:val="19"/>
              </w:rPr>
            </w:pPr>
          </w:p>
          <w:p w14:paraId="38A5BC11" w14:textId="77777777" w:rsidR="000D78A6" w:rsidRDefault="000D78A6" w:rsidP="00DE51EE">
            <w:pPr>
              <w:jc w:val="both"/>
              <w:rPr>
                <w:rFonts w:ascii="Verdana" w:hAnsi="Verdana" w:cs="Arial"/>
                <w:color w:val="0000FF"/>
                <w:sz w:val="19"/>
                <w:szCs w:val="19"/>
              </w:rPr>
            </w:pPr>
          </w:p>
          <w:p w14:paraId="4F017FCD" w14:textId="77777777" w:rsidR="000D78A6" w:rsidRDefault="000D78A6" w:rsidP="00DE51EE">
            <w:pPr>
              <w:jc w:val="both"/>
              <w:rPr>
                <w:rFonts w:ascii="Verdana" w:hAnsi="Verdana" w:cs="Arial"/>
                <w:color w:val="0000FF"/>
                <w:sz w:val="19"/>
                <w:szCs w:val="19"/>
              </w:rPr>
            </w:pPr>
          </w:p>
          <w:p w14:paraId="580C72C4" w14:textId="77777777" w:rsidR="000D78A6" w:rsidRPr="00DE51EE" w:rsidRDefault="000D78A6" w:rsidP="00DE51EE">
            <w:pPr>
              <w:jc w:val="both"/>
              <w:rPr>
                <w:rFonts w:ascii="Verdana" w:hAnsi="Verdana" w:cs="Arial"/>
                <w:color w:val="0000FF"/>
                <w:sz w:val="19"/>
                <w:szCs w:val="19"/>
              </w:rPr>
            </w:pPr>
          </w:p>
          <w:p w14:paraId="71BF0F37" w14:textId="77777777" w:rsidR="00DE51EE" w:rsidRPr="009634AE" w:rsidRDefault="00DE51EE" w:rsidP="00DE51EE">
            <w:pPr>
              <w:jc w:val="both"/>
              <w:rPr>
                <w:rFonts w:ascii="Verdana" w:hAnsi="Verdana" w:cs="Arial"/>
                <w:b/>
                <w:bCs/>
                <w:color w:val="0000FF"/>
                <w:sz w:val="19"/>
                <w:szCs w:val="19"/>
              </w:rPr>
            </w:pPr>
            <w:r w:rsidRPr="009634AE">
              <w:rPr>
                <w:rFonts w:ascii="Verdana" w:hAnsi="Verdana" w:cs="Arial"/>
                <w:b/>
                <w:bCs/>
                <w:color w:val="0000FF"/>
                <w:sz w:val="19"/>
                <w:szCs w:val="19"/>
              </w:rPr>
              <w:t>2. Coordinación y Logística Unificada</w:t>
            </w:r>
          </w:p>
          <w:p w14:paraId="49B7922A"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El proyecto requiere una planificación global en términos de:</w:t>
            </w:r>
          </w:p>
          <w:p w14:paraId="226F1F5D"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Calendario de trabajo: El equipo adjudicatario debe seguir una estrategia de captación que abarque todos los espacios y momentos clave (seguimiento de crecidas, ejecución de obras, cambios estacionales).</w:t>
            </w:r>
          </w:p>
          <w:p w14:paraId="1C12FEEA"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Gestión de permisos y autorizaciones: Se necesitan autorizaciones de AESA, Ertzaintza y otras administraciones para operar en distintas zonas, lo que sería más complejo con múltiples adjudicatarios.</w:t>
            </w:r>
          </w:p>
          <w:p w14:paraId="1FCA1F77" w14:textId="223B38CF"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Equipos de trabajo: Se necesitan </w:t>
            </w:r>
            <w:r w:rsidR="00281412">
              <w:rPr>
                <w:rFonts w:ascii="Verdana" w:hAnsi="Verdana" w:cs="Arial"/>
                <w:color w:val="0000FF"/>
                <w:sz w:val="19"/>
                <w:szCs w:val="19"/>
              </w:rPr>
              <w:t>medios aéreos</w:t>
            </w:r>
            <w:r w:rsidRPr="00DE51EE">
              <w:rPr>
                <w:rFonts w:ascii="Verdana" w:hAnsi="Verdana" w:cs="Arial"/>
                <w:color w:val="0000FF"/>
                <w:sz w:val="19"/>
                <w:szCs w:val="19"/>
              </w:rPr>
              <w:t>, cámaras y software de edición especializados, por lo que dividir en lotes podría fragmentar los recursos y generar ineficiencias técnicas y económicas .</w:t>
            </w:r>
          </w:p>
          <w:p w14:paraId="2825E482" w14:textId="77777777" w:rsidR="00DE51EE" w:rsidRPr="00DE51EE" w:rsidRDefault="00DE51EE" w:rsidP="00DE51EE">
            <w:pPr>
              <w:jc w:val="both"/>
              <w:rPr>
                <w:rFonts w:ascii="Verdana" w:hAnsi="Verdana" w:cs="Arial"/>
                <w:color w:val="0000FF"/>
                <w:sz w:val="19"/>
                <w:szCs w:val="19"/>
              </w:rPr>
            </w:pPr>
          </w:p>
          <w:p w14:paraId="50BC259E"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Mantener la contratación en un solo lote facilita la integración de todas las fases y optimiza la operatividad del servicio.</w:t>
            </w:r>
          </w:p>
          <w:p w14:paraId="5CFC08CC" w14:textId="77777777" w:rsidR="00DE51EE" w:rsidRPr="00DE51EE" w:rsidRDefault="00DE51EE" w:rsidP="00DE51EE">
            <w:pPr>
              <w:jc w:val="both"/>
              <w:rPr>
                <w:rFonts w:ascii="Verdana" w:hAnsi="Verdana" w:cs="Arial"/>
                <w:color w:val="0000FF"/>
                <w:sz w:val="19"/>
                <w:szCs w:val="19"/>
              </w:rPr>
            </w:pPr>
          </w:p>
          <w:p w14:paraId="4BEA5140" w14:textId="77777777" w:rsidR="00DE51EE" w:rsidRPr="009442BE" w:rsidRDefault="00DE51EE" w:rsidP="00DE51EE">
            <w:pPr>
              <w:jc w:val="both"/>
              <w:rPr>
                <w:rFonts w:ascii="Verdana" w:hAnsi="Verdana" w:cs="Arial"/>
                <w:b/>
                <w:bCs/>
                <w:color w:val="0000FF"/>
                <w:sz w:val="19"/>
                <w:szCs w:val="19"/>
              </w:rPr>
            </w:pPr>
            <w:r w:rsidRPr="009442BE">
              <w:rPr>
                <w:rFonts w:ascii="Verdana" w:hAnsi="Verdana" w:cs="Arial"/>
                <w:b/>
                <w:bCs/>
                <w:color w:val="0000FF"/>
                <w:sz w:val="19"/>
                <w:szCs w:val="19"/>
              </w:rPr>
              <w:t>3. Reducción de Costes y Optimización del Presupuesto</w:t>
            </w:r>
          </w:p>
          <w:p w14:paraId="773BE79A"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Economías de escala: Un único adjudicatario puede optimizar recursos y evitar duplicidades en gastos operativos (desplazamientos, logística, edición).</w:t>
            </w:r>
          </w:p>
          <w:p w14:paraId="5030F99A"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Menor carga administrativa: La gestión de múltiples contratos incrementaría los costes administrativos y la necesidad de coordinación entre distintos proveedores.</w:t>
            </w:r>
          </w:p>
          <w:p w14:paraId="01E47020" w14:textId="77777777" w:rsidR="00DE51EE" w:rsidRPr="00DE51EE" w:rsidRDefault="00DE51EE" w:rsidP="00DE51EE">
            <w:pPr>
              <w:jc w:val="both"/>
              <w:rPr>
                <w:rFonts w:ascii="Verdana" w:hAnsi="Verdana" w:cs="Arial"/>
                <w:color w:val="0000FF"/>
                <w:sz w:val="19"/>
                <w:szCs w:val="19"/>
              </w:rPr>
            </w:pPr>
          </w:p>
          <w:p w14:paraId="33AE33AC"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Dividir en lotes podría encarecer el servicio y generar ineficiencias en la ejecución del presupuesto .</w:t>
            </w:r>
          </w:p>
          <w:p w14:paraId="3D01223B" w14:textId="77777777" w:rsidR="00DE51EE" w:rsidRPr="00DE51EE" w:rsidRDefault="00DE51EE" w:rsidP="00DE51EE">
            <w:pPr>
              <w:jc w:val="both"/>
              <w:rPr>
                <w:rFonts w:ascii="Verdana" w:hAnsi="Verdana" w:cs="Arial"/>
                <w:color w:val="0000FF"/>
                <w:sz w:val="19"/>
                <w:szCs w:val="19"/>
              </w:rPr>
            </w:pPr>
          </w:p>
          <w:p w14:paraId="6F8B0C9E" w14:textId="77777777" w:rsidR="00DE51EE" w:rsidRPr="009634AE" w:rsidRDefault="00DE51EE" w:rsidP="00DE51EE">
            <w:pPr>
              <w:jc w:val="both"/>
              <w:rPr>
                <w:rFonts w:ascii="Verdana" w:hAnsi="Verdana" w:cs="Arial"/>
                <w:b/>
                <w:bCs/>
                <w:color w:val="0000FF"/>
                <w:sz w:val="19"/>
                <w:szCs w:val="19"/>
              </w:rPr>
            </w:pPr>
            <w:r w:rsidRPr="009634AE">
              <w:rPr>
                <w:rFonts w:ascii="Verdana" w:hAnsi="Verdana" w:cs="Arial"/>
                <w:b/>
                <w:bCs/>
                <w:color w:val="0000FF"/>
                <w:sz w:val="19"/>
                <w:szCs w:val="19"/>
              </w:rPr>
              <w:t>4. Especialización y Experiencia Requerida</w:t>
            </w:r>
          </w:p>
          <w:p w14:paraId="44700BC6"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El contrato requiere un perfil altamente especializado , que combine:</w:t>
            </w:r>
          </w:p>
          <w:p w14:paraId="198086DF"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Conocimientos en hidrología y medio ambiente .</w:t>
            </w:r>
          </w:p>
          <w:p w14:paraId="72C2C79D"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Experiencia en producción audiovisual avanzada (captación aérea y terrestre, edición profesional).</w:t>
            </w:r>
          </w:p>
          <w:p w14:paraId="3570D17D"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Habilidad en comunicación y divulgación científica .</w:t>
            </w:r>
          </w:p>
          <w:p w14:paraId="44218133" w14:textId="77777777" w:rsidR="00DE51EE" w:rsidRPr="00DE51EE" w:rsidRDefault="00DE51EE" w:rsidP="00DE51EE">
            <w:pPr>
              <w:jc w:val="both"/>
              <w:rPr>
                <w:rFonts w:ascii="Verdana" w:hAnsi="Verdana" w:cs="Arial"/>
                <w:color w:val="0000FF"/>
                <w:sz w:val="19"/>
                <w:szCs w:val="19"/>
              </w:rPr>
            </w:pPr>
          </w:p>
          <w:p w14:paraId="546664BB"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Dada la complejidad técnica y la interdisciplinariedad del servicio, es más eficiente contar con un único adjudicatario con experiencia integral , en lugar de fragmentar en lotes con diferentes proveedores que podrían tener dificultades para coordinarse.</w:t>
            </w:r>
          </w:p>
          <w:p w14:paraId="773346A7" w14:textId="77777777" w:rsidR="00DE51EE" w:rsidRPr="00E34913" w:rsidRDefault="00DE51EE" w:rsidP="00DE51EE">
            <w:pPr>
              <w:jc w:val="both"/>
              <w:rPr>
                <w:rFonts w:ascii="Verdana" w:hAnsi="Verdana" w:cs="Arial"/>
                <w:b/>
                <w:bCs/>
                <w:color w:val="0000FF"/>
                <w:sz w:val="19"/>
                <w:szCs w:val="19"/>
              </w:rPr>
            </w:pPr>
          </w:p>
          <w:p w14:paraId="052A6404" w14:textId="77777777" w:rsidR="00DE51EE" w:rsidRPr="00E34913" w:rsidRDefault="00DE51EE" w:rsidP="00DE51EE">
            <w:pPr>
              <w:jc w:val="both"/>
              <w:rPr>
                <w:rFonts w:ascii="Verdana" w:hAnsi="Verdana" w:cs="Arial"/>
                <w:b/>
                <w:bCs/>
                <w:color w:val="0000FF"/>
                <w:sz w:val="19"/>
                <w:szCs w:val="19"/>
              </w:rPr>
            </w:pPr>
            <w:r w:rsidRPr="00E34913">
              <w:rPr>
                <w:rFonts w:ascii="Verdana" w:hAnsi="Verdana" w:cs="Arial"/>
                <w:b/>
                <w:bCs/>
                <w:color w:val="0000FF"/>
                <w:sz w:val="19"/>
                <w:szCs w:val="19"/>
              </w:rPr>
              <w:t>5. Continuidad y Homogeneidad en la Ejecución</w:t>
            </w:r>
          </w:p>
          <w:p w14:paraId="464B9DEF"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Trabajo de campo coordinado: Un solo equipo evita duplicidades o solapamientos en la toma de imágenes y vídeos.</w:t>
            </w:r>
          </w:p>
          <w:p w14:paraId="5DF6A14E"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Flujo de trabajo constante: La producción y posproducción deben mantener un ritmo uniforme , algo difícil de gestionar si hay varios proveedores con distintos tiempos de entrega.</w:t>
            </w:r>
          </w:p>
          <w:p w14:paraId="5997121D" w14:textId="77777777" w:rsidR="00DE51EE" w:rsidRPr="00DE51EE" w:rsidRDefault="00DE51EE" w:rsidP="00DE51EE">
            <w:pPr>
              <w:jc w:val="both"/>
              <w:rPr>
                <w:rFonts w:ascii="Verdana" w:hAnsi="Verdana" w:cs="Arial"/>
                <w:color w:val="0000FF"/>
                <w:sz w:val="19"/>
                <w:szCs w:val="19"/>
              </w:rPr>
            </w:pPr>
            <w:r w:rsidRPr="00DE51EE">
              <w:rPr>
                <w:rFonts w:ascii="Segoe UI Emoji" w:hAnsi="Segoe UI Emoji" w:cs="Segoe UI Emoji"/>
                <w:color w:val="0000FF"/>
                <w:sz w:val="19"/>
                <w:szCs w:val="19"/>
              </w:rPr>
              <w:t>✅</w:t>
            </w:r>
            <w:r w:rsidRPr="00DE51EE">
              <w:rPr>
                <w:rFonts w:ascii="Verdana" w:hAnsi="Verdana" w:cs="Arial"/>
                <w:color w:val="0000FF"/>
                <w:sz w:val="19"/>
                <w:szCs w:val="19"/>
              </w:rPr>
              <w:t xml:space="preserve"> Coherencia en la narrativa audiovisual: Un único equipo asegura un estilo visual homogéneo y un mensaje uniforme para la divulgación y sensibilización.</w:t>
            </w:r>
          </w:p>
          <w:p w14:paraId="40785E21" w14:textId="77777777" w:rsidR="00376987" w:rsidRPr="00DE51EE" w:rsidRDefault="00376987" w:rsidP="00DE51EE">
            <w:pPr>
              <w:jc w:val="both"/>
              <w:rPr>
                <w:rFonts w:ascii="Verdana" w:hAnsi="Verdana" w:cs="Arial"/>
                <w:color w:val="0000FF"/>
                <w:sz w:val="19"/>
                <w:szCs w:val="19"/>
              </w:rPr>
            </w:pPr>
          </w:p>
          <w:p w14:paraId="4D70CC3E" w14:textId="77777777" w:rsidR="00DE51EE" w:rsidRPr="00E34913" w:rsidRDefault="00DE51EE" w:rsidP="00DE51EE">
            <w:pPr>
              <w:jc w:val="both"/>
              <w:rPr>
                <w:rFonts w:ascii="Verdana" w:hAnsi="Verdana" w:cs="Arial"/>
                <w:b/>
                <w:bCs/>
                <w:color w:val="0000FF"/>
                <w:sz w:val="19"/>
                <w:szCs w:val="19"/>
              </w:rPr>
            </w:pPr>
            <w:r w:rsidRPr="00E34913">
              <w:rPr>
                <w:rFonts w:ascii="Verdana" w:hAnsi="Verdana" w:cs="Arial"/>
                <w:b/>
                <w:bCs/>
                <w:color w:val="0000FF"/>
                <w:sz w:val="19"/>
                <w:szCs w:val="19"/>
              </w:rPr>
              <w:t>Conclusión</w:t>
            </w:r>
          </w:p>
          <w:p w14:paraId="7B584514"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La no división en lotes garantiza una ejecución eficiente, homogénea y coordinada del servicio, evitando problemas de inconsistencia técnica, sobrecostes y dificultades logísticas .</w:t>
            </w:r>
          </w:p>
          <w:p w14:paraId="045F1950" w14:textId="77777777" w:rsidR="00DE51EE" w:rsidRPr="00DE51EE" w:rsidRDefault="00DE51EE" w:rsidP="00DE51EE">
            <w:pPr>
              <w:jc w:val="both"/>
              <w:rPr>
                <w:rFonts w:ascii="Verdana" w:hAnsi="Verdana" w:cs="Arial"/>
                <w:color w:val="0000FF"/>
                <w:sz w:val="19"/>
                <w:szCs w:val="19"/>
              </w:rPr>
            </w:pPr>
          </w:p>
          <w:p w14:paraId="4F5ACE14" w14:textId="77777777" w:rsidR="00DE51EE" w:rsidRPr="00DE51EE" w:rsidRDefault="00DE51EE" w:rsidP="00DE51EE">
            <w:pPr>
              <w:jc w:val="both"/>
              <w:rPr>
                <w:rFonts w:ascii="Verdana" w:hAnsi="Verdana" w:cs="Arial"/>
                <w:color w:val="0000FF"/>
                <w:sz w:val="19"/>
                <w:szCs w:val="19"/>
              </w:rPr>
            </w:pPr>
            <w:r w:rsidRPr="00DE51EE">
              <w:rPr>
                <w:rFonts w:ascii="Verdana" w:hAnsi="Verdana" w:cs="Arial"/>
                <w:color w:val="0000FF"/>
                <w:sz w:val="19"/>
                <w:szCs w:val="19"/>
              </w:rPr>
              <w:t>En definitiva, mantener el contrato en un único lote es la opción más eficaz para cumplir los objetivos estratégicos de la Agencia Vasca del Agua .</w:t>
            </w:r>
          </w:p>
          <w:p w14:paraId="6EFE78E8" w14:textId="3C70A165" w:rsidR="00C62A12" w:rsidRPr="00566984" w:rsidRDefault="00C62A12" w:rsidP="00F37BB1">
            <w:pPr>
              <w:jc w:val="both"/>
              <w:rPr>
                <w:rFonts w:ascii="Verdana" w:hAnsi="Verdana"/>
                <w:sz w:val="19"/>
                <w:szCs w:val="19"/>
                <w:lang w:val="eu-ES"/>
              </w:rPr>
            </w:pPr>
          </w:p>
        </w:tc>
      </w:tr>
      <w:tr w:rsidR="00F37BB1" w:rsidRPr="00566984" w14:paraId="29648868" w14:textId="77777777" w:rsidTr="00376987">
        <w:trPr>
          <w:trHeight w:val="353"/>
        </w:trPr>
        <w:tc>
          <w:tcPr>
            <w:tcW w:w="2127" w:type="dxa"/>
            <w:vMerge/>
          </w:tcPr>
          <w:p w14:paraId="0E80A124" w14:textId="77777777" w:rsidR="00F37BB1" w:rsidRPr="00566984" w:rsidRDefault="00F37BB1" w:rsidP="00F37BB1">
            <w:pPr>
              <w:rPr>
                <w:rFonts w:ascii="Verdana" w:hAnsi="Verdana"/>
                <w:b/>
                <w:sz w:val="19"/>
                <w:szCs w:val="19"/>
              </w:rPr>
            </w:pPr>
          </w:p>
        </w:tc>
        <w:tc>
          <w:tcPr>
            <w:tcW w:w="708" w:type="dxa"/>
          </w:tcPr>
          <w:p w14:paraId="77B2A6B6" w14:textId="65224B45" w:rsidR="00F37BB1" w:rsidRPr="00566984" w:rsidRDefault="00F37BB1" w:rsidP="00F37BB1">
            <w:pPr>
              <w:pStyle w:val="Ttulo4"/>
              <w:ind w:left="0" w:firstLine="0"/>
              <w:rPr>
                <w:rFonts w:eastAsia="Times New Roman" w:cs="Tahoma"/>
                <w:color w:val="0000FF"/>
                <w:sz w:val="19"/>
                <w:szCs w:val="19"/>
              </w:rPr>
            </w:pPr>
            <w:r w:rsidRPr="00566984">
              <w:rPr>
                <w:rFonts w:cs="Tahoma"/>
                <w:color w:val="0000FF"/>
                <w:sz w:val="19"/>
                <w:szCs w:val="19"/>
              </w:rPr>
              <w:fldChar w:fldCharType="begin">
                <w:ffData>
                  <w:name w:val="Marcar1"/>
                  <w:enabled/>
                  <w:calcOnExit w:val="0"/>
                  <w:checkBox>
                    <w:sizeAuto/>
                    <w:default w:val="0"/>
                  </w:checkBox>
                </w:ffData>
              </w:fldChar>
            </w:r>
            <w:bookmarkStart w:id="40" w:name="Marcar1"/>
            <w:r w:rsidRPr="00566984">
              <w:rPr>
                <w:rFonts w:cs="Tahoma"/>
                <w:color w:val="0000FF"/>
                <w:sz w:val="19"/>
                <w:szCs w:val="19"/>
              </w:rPr>
              <w:instrText xml:space="preserve"> FORMCHECKBOX </w:instrText>
            </w:r>
            <w:r w:rsidR="00000000">
              <w:rPr>
                <w:rFonts w:cs="Tahoma"/>
                <w:color w:val="0000FF"/>
                <w:sz w:val="19"/>
                <w:szCs w:val="19"/>
              </w:rPr>
            </w:r>
            <w:r w:rsidR="00000000">
              <w:rPr>
                <w:rFonts w:cs="Tahoma"/>
                <w:color w:val="0000FF"/>
                <w:sz w:val="19"/>
                <w:szCs w:val="19"/>
              </w:rPr>
              <w:fldChar w:fldCharType="separate"/>
            </w:r>
            <w:r w:rsidRPr="00566984">
              <w:rPr>
                <w:rFonts w:cs="Tahoma"/>
                <w:color w:val="0000FF"/>
                <w:sz w:val="19"/>
                <w:szCs w:val="19"/>
              </w:rPr>
              <w:fldChar w:fldCharType="end"/>
            </w:r>
            <w:bookmarkEnd w:id="40"/>
            <w:r w:rsidRPr="00566984">
              <w:rPr>
                <w:rFonts w:cs="Tahoma"/>
                <w:color w:val="0000FF"/>
                <w:sz w:val="19"/>
                <w:szCs w:val="19"/>
              </w:rPr>
              <w:t xml:space="preserve"> Sí</w:t>
            </w:r>
          </w:p>
        </w:tc>
        <w:tc>
          <w:tcPr>
            <w:tcW w:w="6757" w:type="dxa"/>
          </w:tcPr>
          <w:p w14:paraId="6FAE73F3" w14:textId="77777777" w:rsidR="00F37BB1" w:rsidRPr="00566984" w:rsidRDefault="00F37BB1" w:rsidP="00590D85">
            <w:pPr>
              <w:numPr>
                <w:ilvl w:val="0"/>
                <w:numId w:val="134"/>
              </w:numPr>
              <w:spacing w:before="120" w:after="120"/>
              <w:ind w:right="-425"/>
              <w:outlineLvl w:val="4"/>
              <w:rPr>
                <w:rFonts w:ascii="Verdana" w:hAnsi="Verdana"/>
                <w:b/>
                <w:sz w:val="19"/>
                <w:szCs w:val="19"/>
              </w:rPr>
            </w:pPr>
            <w:r w:rsidRPr="00566984">
              <w:rPr>
                <w:rFonts w:ascii="Verdana" w:eastAsia="Arial Unicode MS" w:hAnsi="Verdana"/>
                <w:b/>
                <w:sz w:val="19"/>
                <w:szCs w:val="19"/>
              </w:rPr>
              <w:t>Número de lotes:</w:t>
            </w:r>
          </w:p>
          <w:p w14:paraId="12A321F9" w14:textId="77777777" w:rsidR="00F37BB1" w:rsidRPr="00566984" w:rsidRDefault="00F37BB1" w:rsidP="00590D85">
            <w:pPr>
              <w:numPr>
                <w:ilvl w:val="0"/>
                <w:numId w:val="134"/>
              </w:numPr>
              <w:spacing w:before="120" w:after="120"/>
              <w:ind w:right="-425"/>
              <w:outlineLvl w:val="4"/>
              <w:rPr>
                <w:rFonts w:ascii="Verdana" w:eastAsia="Arial Unicode MS" w:hAnsi="Verdana"/>
                <w:sz w:val="19"/>
                <w:szCs w:val="19"/>
              </w:rPr>
            </w:pPr>
            <w:r w:rsidRPr="00566984">
              <w:rPr>
                <w:rFonts w:ascii="Verdana" w:eastAsia="Arial Unicode MS" w:hAnsi="Verdana"/>
                <w:b/>
                <w:sz w:val="19"/>
                <w:szCs w:val="19"/>
              </w:rPr>
              <w:t>El objeto de cada lote es el siguiente</w:t>
            </w:r>
            <w:r w:rsidRPr="00566984">
              <w:rPr>
                <w:rFonts w:ascii="Verdana" w:eastAsia="Arial Unicode MS" w:hAnsi="Verdana"/>
                <w:sz w:val="19"/>
                <w:szCs w:val="19"/>
              </w:rPr>
              <w:t>:</w:t>
            </w:r>
          </w:p>
          <w:tbl>
            <w:tblPr>
              <w:tblStyle w:val="Tablaconcuadrcula"/>
              <w:tblW w:w="0" w:type="auto"/>
              <w:tblLook w:val="04A0" w:firstRow="1" w:lastRow="0" w:firstColumn="1" w:lastColumn="0" w:noHBand="0" w:noVBand="1"/>
            </w:tblPr>
            <w:tblGrid>
              <w:gridCol w:w="3313"/>
              <w:gridCol w:w="3218"/>
            </w:tblGrid>
            <w:tr w:rsidR="00F37BB1" w:rsidRPr="00566984" w14:paraId="13B17108" w14:textId="77777777" w:rsidTr="004A0928">
              <w:tc>
                <w:tcPr>
                  <w:tcW w:w="4352" w:type="dxa"/>
                </w:tcPr>
                <w:p w14:paraId="175B0821" w14:textId="77777777" w:rsidR="00F37BB1" w:rsidRPr="00566984" w:rsidRDefault="00F37BB1" w:rsidP="00F37BB1">
                  <w:pPr>
                    <w:rPr>
                      <w:sz w:val="19"/>
                      <w:szCs w:val="19"/>
                    </w:rPr>
                  </w:pPr>
                  <w:r w:rsidRPr="00566984">
                    <w:rPr>
                      <w:sz w:val="19"/>
                      <w:szCs w:val="19"/>
                    </w:rPr>
                    <w:t>Lote 1</w:t>
                  </w:r>
                </w:p>
              </w:tc>
              <w:tc>
                <w:tcPr>
                  <w:tcW w:w="4352" w:type="dxa"/>
                </w:tcPr>
                <w:p w14:paraId="1A539615" w14:textId="77777777" w:rsidR="00F37BB1" w:rsidRPr="00566984" w:rsidRDefault="00F37BB1" w:rsidP="00F37BB1">
                  <w:pPr>
                    <w:rPr>
                      <w:sz w:val="19"/>
                      <w:szCs w:val="19"/>
                    </w:rPr>
                  </w:pPr>
                </w:p>
              </w:tc>
            </w:tr>
            <w:tr w:rsidR="00F37BB1" w:rsidRPr="00566984" w14:paraId="49166D49" w14:textId="77777777" w:rsidTr="004A0928">
              <w:tc>
                <w:tcPr>
                  <w:tcW w:w="4352" w:type="dxa"/>
                </w:tcPr>
                <w:p w14:paraId="194A0BBD" w14:textId="77777777" w:rsidR="00F37BB1" w:rsidRPr="00566984" w:rsidRDefault="00F37BB1" w:rsidP="00F37BB1">
                  <w:pPr>
                    <w:rPr>
                      <w:sz w:val="19"/>
                      <w:szCs w:val="19"/>
                    </w:rPr>
                  </w:pPr>
                  <w:r w:rsidRPr="00566984">
                    <w:rPr>
                      <w:sz w:val="19"/>
                      <w:szCs w:val="19"/>
                    </w:rPr>
                    <w:t>Lote 2</w:t>
                  </w:r>
                </w:p>
              </w:tc>
              <w:tc>
                <w:tcPr>
                  <w:tcW w:w="4352" w:type="dxa"/>
                </w:tcPr>
                <w:p w14:paraId="48B0FE3E" w14:textId="77777777" w:rsidR="00F37BB1" w:rsidRPr="00566984" w:rsidRDefault="00F37BB1" w:rsidP="00F37BB1">
                  <w:pPr>
                    <w:rPr>
                      <w:sz w:val="19"/>
                      <w:szCs w:val="19"/>
                    </w:rPr>
                  </w:pPr>
                </w:p>
              </w:tc>
            </w:tr>
          </w:tbl>
          <w:p w14:paraId="7C6B5E69" w14:textId="77777777" w:rsidR="00F37BB1" w:rsidRPr="00566984" w:rsidRDefault="00F37BB1" w:rsidP="00F37BB1">
            <w:pPr>
              <w:rPr>
                <w:sz w:val="19"/>
                <w:szCs w:val="19"/>
              </w:rPr>
            </w:pPr>
          </w:p>
          <w:p w14:paraId="3E11DAA1" w14:textId="77777777" w:rsidR="00F37BB1" w:rsidRPr="00566984" w:rsidRDefault="00F37BB1" w:rsidP="00590D85">
            <w:pPr>
              <w:numPr>
                <w:ilvl w:val="0"/>
                <w:numId w:val="134"/>
              </w:numPr>
              <w:rPr>
                <w:rFonts w:ascii="Verdana" w:hAnsi="Verdana"/>
                <w:b/>
                <w:sz w:val="19"/>
                <w:szCs w:val="19"/>
              </w:rPr>
            </w:pPr>
            <w:r w:rsidRPr="00566984">
              <w:rPr>
                <w:rFonts w:ascii="Verdana" w:hAnsi="Verdana"/>
                <w:b/>
                <w:sz w:val="19"/>
                <w:szCs w:val="19"/>
              </w:rPr>
              <w:t xml:space="preserve">Limitaciones en Lotes: </w:t>
            </w:r>
            <w:r w:rsidRPr="00566984">
              <w:rPr>
                <w:rFonts w:ascii="Verdana" w:eastAsia="Calibri" w:hAnsi="Verdana" w:cs="Calibri"/>
                <w:sz w:val="19"/>
                <w:szCs w:val="19"/>
              </w:rPr>
              <w:t xml:space="preserve">SÍ </w:t>
            </w:r>
            <w:r w:rsidRPr="00566984">
              <w:rPr>
                <w:rFonts w:ascii="Verdana" w:eastAsia="Calibri" w:hAnsi="Verdana" w:cs="Calibri"/>
                <w:sz w:val="19"/>
                <w:szCs w:val="19"/>
              </w:rPr>
              <w:fldChar w:fldCharType="begin">
                <w:ffData>
                  <w:name w:val="Marcar7"/>
                  <w:enabled/>
                  <w:calcOnExit w:val="0"/>
                  <w:checkBox>
                    <w:sizeAuto/>
                    <w:default w:val="0"/>
                  </w:checkBox>
                </w:ffData>
              </w:fldChar>
            </w:r>
            <w:r w:rsidRPr="00566984">
              <w:rPr>
                <w:rFonts w:ascii="Verdana" w:eastAsia="Calibri" w:hAnsi="Verdana" w:cs="Calibri"/>
                <w:sz w:val="19"/>
                <w:szCs w:val="19"/>
              </w:rPr>
              <w:instrText xml:space="preserve"> FORMCHECKBOX </w:instrText>
            </w:r>
            <w:r w:rsidR="00000000">
              <w:rPr>
                <w:rFonts w:ascii="Verdana" w:eastAsia="Calibri" w:hAnsi="Verdana" w:cs="Calibri"/>
                <w:sz w:val="19"/>
                <w:szCs w:val="19"/>
              </w:rPr>
            </w:r>
            <w:r w:rsidR="00000000">
              <w:rPr>
                <w:rFonts w:ascii="Verdana" w:eastAsia="Calibri" w:hAnsi="Verdana" w:cs="Calibri"/>
                <w:sz w:val="19"/>
                <w:szCs w:val="19"/>
              </w:rPr>
              <w:fldChar w:fldCharType="separate"/>
            </w:r>
            <w:r w:rsidRPr="00566984">
              <w:rPr>
                <w:rFonts w:ascii="Verdana" w:eastAsia="Calibri" w:hAnsi="Verdana" w:cs="Calibri"/>
                <w:sz w:val="19"/>
                <w:szCs w:val="19"/>
              </w:rPr>
              <w:fldChar w:fldCharType="end"/>
            </w:r>
            <w:r w:rsidRPr="00566984">
              <w:rPr>
                <w:rFonts w:ascii="Verdana" w:eastAsia="Calibri" w:hAnsi="Verdana" w:cs="Calibri"/>
                <w:sz w:val="19"/>
                <w:szCs w:val="19"/>
              </w:rPr>
              <w:tab/>
              <w:t xml:space="preserve">NO </w:t>
            </w:r>
            <w:r w:rsidRPr="00566984">
              <w:rPr>
                <w:rFonts w:ascii="Verdana" w:eastAsia="Calibri" w:hAnsi="Verdana" w:cs="Calibri"/>
                <w:sz w:val="19"/>
                <w:szCs w:val="19"/>
              </w:rPr>
              <w:fldChar w:fldCharType="begin">
                <w:ffData>
                  <w:name w:val="Marcar8"/>
                  <w:enabled/>
                  <w:calcOnExit w:val="0"/>
                  <w:checkBox>
                    <w:sizeAuto/>
                    <w:default w:val="0"/>
                  </w:checkBox>
                </w:ffData>
              </w:fldChar>
            </w:r>
            <w:bookmarkStart w:id="41" w:name="Marcar8"/>
            <w:r w:rsidRPr="00566984">
              <w:rPr>
                <w:rFonts w:ascii="Verdana" w:eastAsia="Calibri" w:hAnsi="Verdana" w:cs="Calibri"/>
                <w:sz w:val="19"/>
                <w:szCs w:val="19"/>
              </w:rPr>
              <w:instrText xml:space="preserve"> FORMCHECKBOX </w:instrText>
            </w:r>
            <w:r w:rsidR="00000000">
              <w:rPr>
                <w:rFonts w:ascii="Verdana" w:eastAsia="Calibri" w:hAnsi="Verdana" w:cs="Calibri"/>
                <w:sz w:val="19"/>
                <w:szCs w:val="19"/>
              </w:rPr>
            </w:r>
            <w:r w:rsidR="00000000">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41"/>
          </w:p>
          <w:p w14:paraId="4DFD2F53" w14:textId="77777777" w:rsidR="00F37BB1" w:rsidRPr="00566984" w:rsidRDefault="00F37BB1" w:rsidP="00F37BB1">
            <w:pPr>
              <w:spacing w:before="120" w:after="120"/>
              <w:ind w:left="1080"/>
              <w:outlineLvl w:val="4"/>
              <w:rPr>
                <w:rFonts w:ascii="Verdana" w:eastAsia="Arial Unicode MS" w:hAnsi="Verdana"/>
                <w:i/>
                <w:sz w:val="19"/>
                <w:szCs w:val="19"/>
              </w:rPr>
            </w:pPr>
            <w:r w:rsidRPr="00566984">
              <w:rPr>
                <w:rFonts w:ascii="Verdana" w:eastAsia="Arial Unicode MS" w:hAnsi="Verdana"/>
                <w:i/>
                <w:sz w:val="19"/>
                <w:szCs w:val="19"/>
              </w:rPr>
              <w:t>(Indicar en caso afirmativo)</w:t>
            </w:r>
          </w:p>
          <w:p w14:paraId="050D5F05" w14:textId="77777777" w:rsidR="00F37BB1" w:rsidRPr="00566984" w:rsidRDefault="00F37BB1" w:rsidP="00F37BB1">
            <w:pPr>
              <w:spacing w:before="60" w:after="60"/>
              <w:ind w:left="510"/>
              <w:rPr>
                <w:rFonts w:ascii="Verdana" w:eastAsia="Calibri" w:hAnsi="Verdana" w:cs="Calibri"/>
                <w:sz w:val="19"/>
                <w:szCs w:val="19"/>
              </w:rPr>
            </w:pPr>
            <w:r w:rsidRPr="00566984">
              <w:rPr>
                <w:rFonts w:ascii="Verdana" w:eastAsia="Calibri" w:hAnsi="Verdana" w:cs="Calibri"/>
                <w:b/>
                <w:sz w:val="19"/>
                <w:szCs w:val="19"/>
              </w:rPr>
              <w:fldChar w:fldCharType="begin">
                <w:ffData>
                  <w:name w:val="Marcar9"/>
                  <w:enabled/>
                  <w:calcOnExit w:val="0"/>
                  <w:checkBox>
                    <w:sizeAuto/>
                    <w:default w:val="0"/>
                  </w:checkBox>
                </w:ffData>
              </w:fldChar>
            </w:r>
            <w:bookmarkStart w:id="42" w:name="Marcar9"/>
            <w:r w:rsidRPr="00566984">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2"/>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para los que una licitadora puede presentar oferta: </w:t>
            </w:r>
          </w:p>
          <w:p w14:paraId="6D02EA73" w14:textId="77777777" w:rsidR="00F37BB1" w:rsidRPr="00566984" w:rsidRDefault="00F37BB1" w:rsidP="00F37BB1">
            <w:pPr>
              <w:spacing w:before="60" w:after="60"/>
              <w:ind w:left="510"/>
              <w:rPr>
                <w:rFonts w:ascii="Verdana" w:hAnsi="Verdana" w:cs="Tahoma"/>
                <w:color w:val="0000FF"/>
                <w:sz w:val="19"/>
                <w:szCs w:val="19"/>
              </w:rPr>
            </w:pPr>
            <w:r w:rsidRPr="00566984">
              <w:rPr>
                <w:rFonts w:ascii="Verdana" w:eastAsia="Calibri" w:hAnsi="Verdana" w:cs="Calibri"/>
                <w:b/>
                <w:sz w:val="19"/>
                <w:szCs w:val="19"/>
              </w:rPr>
              <w:fldChar w:fldCharType="begin">
                <w:ffData>
                  <w:name w:val="Marcar10"/>
                  <w:enabled/>
                  <w:calcOnExit w:val="0"/>
                  <w:checkBox>
                    <w:sizeAuto/>
                    <w:default w:val="0"/>
                  </w:checkBox>
                </w:ffData>
              </w:fldChar>
            </w:r>
            <w:bookmarkStart w:id="43" w:name="Marcar10"/>
            <w:r w:rsidRPr="00566984">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3"/>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que pueden adjudicarse a cada licitadora: </w:t>
            </w:r>
          </w:p>
          <w:p w14:paraId="23E9415A" w14:textId="77777777" w:rsidR="00F37BB1" w:rsidRPr="00566984" w:rsidRDefault="00F37BB1" w:rsidP="00F37BB1">
            <w:pPr>
              <w:ind w:left="510"/>
              <w:rPr>
                <w:rFonts w:ascii="Verdana" w:hAnsi="Verdana" w:cs="Tahoma"/>
                <w:color w:val="0000FF"/>
                <w:sz w:val="19"/>
                <w:szCs w:val="19"/>
              </w:rPr>
            </w:pPr>
            <w:r w:rsidRPr="00566984">
              <w:rPr>
                <w:rFonts w:ascii="Verdana" w:hAnsi="Verdana" w:cs="Tahoma"/>
                <w:color w:val="0000FF"/>
                <w:sz w:val="19"/>
                <w:szCs w:val="19"/>
              </w:rPr>
              <w:t xml:space="preserve">Criterios o normas aplicar conforme al artículo 99.4. LCSP: </w:t>
            </w:r>
          </w:p>
          <w:p w14:paraId="467CF209" w14:textId="77777777" w:rsidR="00F37BB1" w:rsidRPr="00566984" w:rsidRDefault="00F37BB1" w:rsidP="00590D85">
            <w:pPr>
              <w:numPr>
                <w:ilvl w:val="0"/>
                <w:numId w:val="135"/>
              </w:numPr>
              <w:rPr>
                <w:rFonts w:ascii="Verdana" w:eastAsia="Arial Unicode MS" w:hAnsi="Verdana"/>
                <w:b/>
                <w:sz w:val="19"/>
                <w:szCs w:val="19"/>
              </w:rPr>
            </w:pPr>
            <w:r w:rsidRPr="00566984">
              <w:rPr>
                <w:rFonts w:ascii="Verdana" w:eastAsia="Arial Unicode MS" w:hAnsi="Verdana"/>
                <w:b/>
                <w:sz w:val="19"/>
                <w:szCs w:val="19"/>
              </w:rPr>
              <w:t>Posibilidad de presentar una oferta integradora:</w:t>
            </w:r>
          </w:p>
          <w:p w14:paraId="36106AC1" w14:textId="77777777" w:rsidR="00F37BB1"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8"/>
                  <w:enabled/>
                  <w:calcOnExit w:val="0"/>
                  <w:checkBox>
                    <w:sizeAuto/>
                    <w:default w:val="0"/>
                  </w:checkBox>
                </w:ffData>
              </w:fldChar>
            </w:r>
            <w:bookmarkStart w:id="44" w:name="Marcar28"/>
            <w:r w:rsidRPr="00566984">
              <w:rPr>
                <w:rFonts w:ascii="Verdana" w:hAnsi="Verdana" w:cs="Tahoma"/>
                <w:b/>
                <w:color w:val="0000FF"/>
                <w:sz w:val="19"/>
                <w:szCs w:val="19"/>
              </w:rPr>
              <w:instrText xml:space="preserve"> FORMCHECKBOX </w:instrText>
            </w:r>
            <w:r w:rsidR="00000000">
              <w:rPr>
                <w:rFonts w:ascii="Verdana" w:hAnsi="Verdana" w:cs="Tahoma"/>
                <w:b/>
                <w:color w:val="0000FF"/>
                <w:sz w:val="19"/>
                <w:szCs w:val="19"/>
              </w:rPr>
            </w:r>
            <w:r w:rsidR="00000000">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bookmarkEnd w:id="44"/>
            <w:r w:rsidRPr="00566984">
              <w:rPr>
                <w:rFonts w:ascii="Verdana" w:hAnsi="Verdana" w:cs="Tahoma"/>
                <w:b/>
                <w:color w:val="0000FF"/>
                <w:sz w:val="19"/>
                <w:szCs w:val="19"/>
              </w:rPr>
              <w:t>No</w:t>
            </w:r>
          </w:p>
          <w:p w14:paraId="425E2307" w14:textId="6267756B" w:rsidR="00F37BB1" w:rsidRPr="00566984"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9"/>
                  <w:enabled/>
                  <w:calcOnExit w:val="0"/>
                  <w:checkBox>
                    <w:sizeAuto/>
                    <w:default w:val="0"/>
                  </w:checkBox>
                </w:ffData>
              </w:fldChar>
            </w:r>
            <w:r w:rsidRPr="00566984">
              <w:rPr>
                <w:rFonts w:ascii="Verdana" w:hAnsi="Verdana" w:cs="Tahoma"/>
                <w:b/>
                <w:color w:val="0000FF"/>
                <w:sz w:val="19"/>
                <w:szCs w:val="19"/>
              </w:rPr>
              <w:instrText xml:space="preserve"> FORMCHECKBOX </w:instrText>
            </w:r>
            <w:r w:rsidR="00000000">
              <w:rPr>
                <w:rFonts w:ascii="Verdana" w:hAnsi="Verdana" w:cs="Tahoma"/>
                <w:b/>
                <w:color w:val="0000FF"/>
                <w:sz w:val="19"/>
                <w:szCs w:val="19"/>
              </w:rPr>
            </w:r>
            <w:r w:rsidR="00000000">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r w:rsidRPr="00566984">
              <w:rPr>
                <w:rFonts w:ascii="Verdana" w:hAnsi="Verdana" w:cs="Tahoma"/>
                <w:b/>
                <w:color w:val="0000FF"/>
                <w:sz w:val="19"/>
                <w:szCs w:val="19"/>
              </w:rPr>
              <w:t xml:space="preserve"> Sí,</w:t>
            </w:r>
            <w:r w:rsidRPr="00566984">
              <w:rPr>
                <w:rFonts w:ascii="Verdana" w:eastAsia="Arial Unicode MS" w:hAnsi="Verdana"/>
                <w:sz w:val="19"/>
                <w:szCs w:val="19"/>
              </w:rPr>
              <w:t xml:space="preserve"> </w:t>
            </w:r>
            <w:r w:rsidRPr="00566984">
              <w:rPr>
                <w:rFonts w:ascii="Verdana" w:hAnsi="Verdana" w:cs="Tahoma"/>
                <w:color w:val="0000FF"/>
                <w:sz w:val="19"/>
                <w:szCs w:val="19"/>
              </w:rPr>
              <w:t>de conformidad con la(s) siguiente(s) combinación(es) en cuyo caso la operadora económica deberá disponer de la solvencia y capacidad indicada a continuación:).</w:t>
            </w:r>
          </w:p>
          <w:p w14:paraId="3072A2A1" w14:textId="77777777" w:rsidR="00F37BB1" w:rsidRPr="00566984" w:rsidRDefault="00F37BB1" w:rsidP="00F37BB1">
            <w:pPr>
              <w:rPr>
                <w:sz w:val="19"/>
                <w:szCs w:val="19"/>
              </w:rPr>
            </w:pPr>
          </w:p>
          <w:p w14:paraId="1BB27CA5" w14:textId="2B5F183E" w:rsidR="00F37BB1" w:rsidRPr="000F67F0" w:rsidRDefault="00F37BB1" w:rsidP="00F37BB1">
            <w:pPr>
              <w:jc w:val="both"/>
              <w:rPr>
                <w:rFonts w:ascii="Verdana" w:hAnsi="Verdana" w:cs="Arial"/>
                <w:color w:val="0000FF"/>
                <w:sz w:val="19"/>
                <w:szCs w:val="19"/>
              </w:rPr>
            </w:pPr>
          </w:p>
        </w:tc>
      </w:tr>
      <w:tr w:rsidR="00F37BB1" w:rsidRPr="00566984" w14:paraId="1AFC7F95" w14:textId="77777777" w:rsidTr="00F37BB1">
        <w:tc>
          <w:tcPr>
            <w:tcW w:w="2127" w:type="dxa"/>
          </w:tcPr>
          <w:p w14:paraId="79CA52B5" w14:textId="0A0D29D8" w:rsidR="00F37BB1" w:rsidRPr="00566984" w:rsidRDefault="00F37BB1" w:rsidP="00F37BB1">
            <w:pPr>
              <w:rPr>
                <w:sz w:val="19"/>
                <w:szCs w:val="19"/>
                <w:lang w:val="eu-ES"/>
              </w:rPr>
            </w:pPr>
            <w:r w:rsidRPr="00566984">
              <w:rPr>
                <w:rFonts w:ascii="Verdana" w:hAnsi="Verdana"/>
                <w:b/>
                <w:sz w:val="19"/>
                <w:szCs w:val="19"/>
              </w:rPr>
              <w:t>1.3.- Código CPV</w:t>
            </w:r>
          </w:p>
        </w:tc>
        <w:tc>
          <w:tcPr>
            <w:tcW w:w="7465" w:type="dxa"/>
            <w:gridSpan w:val="2"/>
          </w:tcPr>
          <w:p w14:paraId="61D3F21F" w14:textId="34365595" w:rsidR="00F37BB1" w:rsidRPr="00566984" w:rsidRDefault="00F079E4" w:rsidP="00F37BB1">
            <w:pPr>
              <w:rPr>
                <w:rFonts w:ascii="Verdana" w:hAnsi="Verdana" w:cs="Tahoma"/>
                <w:color w:val="0000FF"/>
                <w:sz w:val="19"/>
                <w:szCs w:val="19"/>
              </w:rPr>
            </w:pPr>
            <w:bookmarkStart w:id="45" w:name="_Hlk191376369"/>
            <w:r w:rsidRPr="00F079E4">
              <w:rPr>
                <w:rFonts w:ascii="Verdana" w:hAnsi="Verdana" w:cs="Tahoma"/>
                <w:color w:val="0000FF"/>
                <w:sz w:val="19"/>
                <w:szCs w:val="19"/>
              </w:rPr>
              <w:t>2110000-5 (Servicios de producción de películas y videocintas y servicios conectados)</w:t>
            </w:r>
            <w:bookmarkEnd w:id="45"/>
          </w:p>
        </w:tc>
      </w:tr>
      <w:tr w:rsidR="00F37BB1" w:rsidRPr="00566984" w14:paraId="691BD54F" w14:textId="77777777" w:rsidTr="00F37BB1">
        <w:tc>
          <w:tcPr>
            <w:tcW w:w="2127" w:type="dxa"/>
          </w:tcPr>
          <w:p w14:paraId="213BB848" w14:textId="1EDDF07C" w:rsidR="00F37BB1" w:rsidRPr="00566984" w:rsidRDefault="00F37BB1" w:rsidP="00F37BB1">
            <w:pPr>
              <w:rPr>
                <w:sz w:val="19"/>
                <w:szCs w:val="19"/>
                <w:lang w:val="eu-ES"/>
              </w:rPr>
            </w:pPr>
            <w:r w:rsidRPr="00566984">
              <w:rPr>
                <w:rFonts w:ascii="Verdana" w:hAnsi="Verdana"/>
                <w:b/>
                <w:sz w:val="19"/>
                <w:szCs w:val="19"/>
              </w:rPr>
              <w:t>1.4.- Tracto</w:t>
            </w:r>
          </w:p>
        </w:tc>
        <w:tc>
          <w:tcPr>
            <w:tcW w:w="7465" w:type="dxa"/>
            <w:gridSpan w:val="2"/>
          </w:tcPr>
          <w:p w14:paraId="50AE452C" w14:textId="3E9A1EAA" w:rsidR="00F37BB1" w:rsidRPr="00994C5F" w:rsidRDefault="00000000" w:rsidP="00547965">
            <w:pPr>
              <w:jc w:val="both"/>
              <w:rPr>
                <w:rFonts w:ascii="Verdana" w:hAnsi="Verdana"/>
                <w:sz w:val="19"/>
                <w:szCs w:val="19"/>
              </w:rPr>
            </w:pPr>
            <w:sdt>
              <w:sdtPr>
                <w:rPr>
                  <w:rFonts w:ascii="Verdana" w:hAnsi="Verdana"/>
                  <w:b/>
                  <w:sz w:val="19"/>
                  <w:szCs w:val="19"/>
                </w:rPr>
                <w:id w:val="998777861"/>
                <w14:checkbox>
                  <w14:checked w14:val="1"/>
                  <w14:checkedState w14:val="2612" w14:font="MS Gothic"/>
                  <w14:uncheckedState w14:val="2610" w14:font="MS Gothic"/>
                </w14:checkbox>
              </w:sdt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Único </w:t>
            </w:r>
            <w:r w:rsidR="00F37BB1" w:rsidRPr="00994C5F">
              <w:rPr>
                <w:rFonts w:ascii="Verdana" w:hAnsi="Verdana"/>
                <w:sz w:val="19"/>
                <w:szCs w:val="19"/>
              </w:rPr>
              <w:t>(contrato de resultado)</w:t>
            </w:r>
            <w:r w:rsidR="006B481C">
              <w:t xml:space="preserve"> </w:t>
            </w:r>
            <w:r w:rsidR="006B481C" w:rsidRPr="00547965">
              <w:rPr>
                <w:rFonts w:ascii="Verdana" w:hAnsi="Verdana" w:cs="Tahoma"/>
                <w:color w:val="0000FF"/>
                <w:sz w:val="19"/>
                <w:szCs w:val="19"/>
              </w:rPr>
              <w:t>El contrato no establece un número cerrado y exacto de unidades de prestación , sino que deja margen para ajustar la cantidad de productos audiovisuales según las necesidades y circunstancia</w:t>
            </w:r>
          </w:p>
          <w:p w14:paraId="28BD7578" w14:textId="3E14E293" w:rsidR="00F37BB1" w:rsidRPr="00994C5F" w:rsidRDefault="00000000" w:rsidP="00F37BB1">
            <w:pPr>
              <w:rPr>
                <w:rFonts w:ascii="Verdana" w:hAnsi="Verdana"/>
                <w:sz w:val="19"/>
                <w:szCs w:val="19"/>
              </w:rPr>
            </w:pPr>
            <w:sdt>
              <w:sdtPr>
                <w:rPr>
                  <w:rFonts w:ascii="Verdana" w:hAnsi="Verdana"/>
                  <w:b/>
                  <w:sz w:val="19"/>
                  <w:szCs w:val="19"/>
                </w:rPr>
                <w:id w:val="815078019"/>
                <w14:checkbox>
                  <w14:checked w14:val="0"/>
                  <w14:checkedState w14:val="2612" w14:font="MS Gothic"/>
                  <w14:uncheckedState w14:val="2610" w14:font="MS Gothic"/>
                </w14:checkbox>
              </w:sdt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Sucesivo  </w:t>
            </w:r>
            <w:r w:rsidR="00F37BB1" w:rsidRPr="00994C5F">
              <w:rPr>
                <w:rFonts w:ascii="Verdana" w:hAnsi="Verdana"/>
                <w:sz w:val="19"/>
                <w:szCs w:val="19"/>
              </w:rPr>
              <w:t>(prestación continua)</w:t>
            </w:r>
          </w:p>
          <w:p w14:paraId="07505131" w14:textId="77777777" w:rsidR="00F37BB1" w:rsidRPr="00994C5F" w:rsidRDefault="00F37BB1" w:rsidP="00F37BB1">
            <w:pPr>
              <w:rPr>
                <w:rFonts w:ascii="Verdana" w:hAnsi="Verdana"/>
                <w:sz w:val="19"/>
                <w:szCs w:val="19"/>
              </w:rPr>
            </w:pPr>
          </w:p>
          <w:p w14:paraId="2F477B0D" w14:textId="77777777" w:rsidR="00F37BB1" w:rsidRPr="00994C5F" w:rsidRDefault="00F37BB1" w:rsidP="00F37BB1">
            <w:pPr>
              <w:rPr>
                <w:rFonts w:ascii="Verdana" w:hAnsi="Verdana"/>
                <w:sz w:val="19"/>
                <w:szCs w:val="19"/>
              </w:rPr>
            </w:pPr>
            <w:r w:rsidRPr="00994C5F">
              <w:rPr>
                <w:rFonts w:ascii="Verdana" w:hAnsi="Verdana"/>
                <w:sz w:val="19"/>
                <w:szCs w:val="19"/>
              </w:rPr>
              <w:t>El número de unidades de prestación que integran el objeto del contrato se define con exactitud:</w:t>
            </w:r>
          </w:p>
          <w:p w14:paraId="385753C9" w14:textId="77777777" w:rsidR="00F37BB1" w:rsidRDefault="00F37BB1" w:rsidP="00F37BB1">
            <w:pPr>
              <w:rPr>
                <w:rFonts w:ascii="Verdana" w:hAnsi="Verdana"/>
                <w:sz w:val="19"/>
                <w:szCs w:val="19"/>
              </w:rPr>
            </w:pPr>
            <w:r w:rsidRPr="00994C5F">
              <w:rPr>
                <w:rFonts w:ascii="Verdana" w:hAnsi="Verdana"/>
                <w:sz w:val="19"/>
                <w:szCs w:val="19"/>
              </w:rPr>
              <w:t xml:space="preserve"> </w:t>
            </w:r>
            <w:sdt>
              <w:sdtPr>
                <w:rPr>
                  <w:rFonts w:ascii="Verdana" w:hAnsi="Verdana"/>
                  <w:sz w:val="19"/>
                  <w:szCs w:val="19"/>
                </w:rPr>
                <w:id w:val="1475565202"/>
                <w14:checkbox>
                  <w14:checked w14:val="0"/>
                  <w14:checkedState w14:val="2612" w14:font="MS Gothic"/>
                  <w14:uncheckedState w14:val="2610" w14:font="MS Gothic"/>
                </w14:checkbox>
              </w:sdtPr>
              <w:sdtContent>
                <w:r w:rsidRPr="00994C5F">
                  <w:rPr>
                    <w:rFonts w:ascii="Segoe UI Symbol" w:hAnsi="Segoe UI Symbol" w:cs="Segoe UI Symbol"/>
                    <w:sz w:val="19"/>
                    <w:szCs w:val="19"/>
                  </w:rPr>
                  <w:t>☐</w:t>
                </w:r>
              </w:sdtContent>
            </w:sdt>
            <w:r w:rsidRPr="00994C5F">
              <w:rPr>
                <w:rFonts w:ascii="Verdana" w:hAnsi="Verdana"/>
                <w:sz w:val="19"/>
                <w:szCs w:val="19"/>
              </w:rPr>
              <w:t xml:space="preserve"> SI                         </w:t>
            </w:r>
            <w:sdt>
              <w:sdtPr>
                <w:rPr>
                  <w:rFonts w:ascii="Verdana" w:hAnsi="Verdana"/>
                  <w:sz w:val="19"/>
                  <w:szCs w:val="19"/>
                </w:rPr>
                <w:id w:val="-2146117754"/>
                <w14:checkbox>
                  <w14:checked w14:val="1"/>
                  <w14:checkedState w14:val="2612" w14:font="MS Gothic"/>
                  <w14:uncheckedState w14:val="2610" w14:font="MS Gothic"/>
                </w14:checkbox>
              </w:sdtPr>
              <w:sdtContent>
                <w:r w:rsidRPr="00994C5F">
                  <w:rPr>
                    <w:rFonts w:ascii="Segoe UI Symbol" w:hAnsi="Segoe UI Symbol" w:cs="Segoe UI Symbol"/>
                    <w:sz w:val="19"/>
                    <w:szCs w:val="19"/>
                  </w:rPr>
                  <w:t>☒</w:t>
                </w:r>
              </w:sdtContent>
            </w:sdt>
            <w:r w:rsidRPr="00994C5F">
              <w:rPr>
                <w:rFonts w:ascii="Verdana" w:hAnsi="Verdana"/>
                <w:sz w:val="19"/>
                <w:szCs w:val="19"/>
              </w:rPr>
              <w:t xml:space="preserve"> NO</w:t>
            </w:r>
          </w:p>
          <w:p w14:paraId="0B196A9E" w14:textId="6FAE738A" w:rsidR="00967A21" w:rsidRPr="00566984" w:rsidRDefault="00967A21" w:rsidP="00F37BB1">
            <w:pPr>
              <w:rPr>
                <w:sz w:val="19"/>
                <w:szCs w:val="19"/>
                <w:lang w:val="eu-ES"/>
              </w:rPr>
            </w:pPr>
          </w:p>
        </w:tc>
      </w:tr>
    </w:tbl>
    <w:p w14:paraId="15BEAC96" w14:textId="77777777" w:rsidR="00C548B6" w:rsidRPr="00566984" w:rsidRDefault="00C548B6" w:rsidP="005B70C2">
      <w:pPr>
        <w:pStyle w:val="Ttulo3"/>
        <w:pBdr>
          <w:top w:val="none" w:sz="0" w:space="0" w:color="auto"/>
        </w:pBdr>
        <w:spacing w:after="120"/>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38387569"/>
      <w:r w:rsidRPr="00566984">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67EEF9B0" w14:textId="77777777" w:rsidR="00E877E7"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5EA57ABE" w14:textId="6566875B" w:rsidR="005B70C2"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r w:rsidRPr="00566984">
        <w:rPr>
          <w:rFonts w:ascii="Verdana" w:hAnsi="Verdana"/>
          <w:sz w:val="19"/>
          <w:szCs w:val="19"/>
        </w:rPr>
        <w:t>L</w:t>
      </w:r>
      <w:r w:rsidR="005B70C2" w:rsidRPr="00566984">
        <w:rPr>
          <w:rFonts w:ascii="Verdana" w:hAnsi="Verdana"/>
          <w:sz w:val="19"/>
          <w:szCs w:val="19"/>
        </w:rPr>
        <w:t xml:space="preserve">os indicados en la </w:t>
      </w:r>
      <w:hyperlink w:anchor="_2.-_DOCUMENTOS_DE" w:history="1">
        <w:r w:rsidR="005B70C2" w:rsidRPr="00566984">
          <w:rPr>
            <w:rStyle w:val="Hipervnculo"/>
            <w:rFonts w:ascii="Verdana" w:hAnsi="Verdana"/>
            <w:color w:val="auto"/>
            <w:sz w:val="19"/>
            <w:szCs w:val="19"/>
          </w:rPr>
          <w:t>cláusula 2 de condiciones generales</w:t>
        </w:r>
      </w:hyperlink>
      <w:r w:rsidR="005B70C2" w:rsidRPr="00566984">
        <w:rPr>
          <w:rFonts w:ascii="Verdana" w:hAnsi="Verdana"/>
          <w:sz w:val="19"/>
          <w:szCs w:val="19"/>
        </w:rPr>
        <w:t xml:space="preserve"> y los siguientes: </w:t>
      </w:r>
    </w:p>
    <w:p w14:paraId="0D62B473" w14:textId="77777777" w:rsidR="00DB10C4" w:rsidRPr="00566984" w:rsidRDefault="00DB10C4"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1EB1690F" w14:textId="77777777" w:rsidR="005B70C2" w:rsidRPr="00566984" w:rsidRDefault="00DB10C4"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 xml:space="preserve">Oferta relativa a criterios sometidos a juicio de valor. </w:t>
      </w:r>
    </w:p>
    <w:p w14:paraId="171830A7" w14:textId="38112FF6" w:rsidR="00124EE0" w:rsidRPr="00566984" w:rsidRDefault="00DB10C4"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Oferta económica</w:t>
      </w:r>
      <w:r w:rsidR="00124EE0" w:rsidRPr="00566984">
        <w:rPr>
          <w:rFonts w:ascii="Verdana" w:hAnsi="Verdana"/>
          <w:color w:val="0000FF"/>
          <w:sz w:val="19"/>
          <w:szCs w:val="19"/>
        </w:rPr>
        <w:t xml:space="preserve"> </w:t>
      </w:r>
    </w:p>
    <w:p w14:paraId="4D862392" w14:textId="2CDE8254"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Documento en el que se formalice el contrato</w:t>
      </w:r>
    </w:p>
    <w:p w14:paraId="6F3A8D6E" w14:textId="77777777"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p>
    <w:p w14:paraId="387A7A03" w14:textId="77777777" w:rsidR="00F0660A" w:rsidRPr="00566984" w:rsidRDefault="003D09D7" w:rsidP="00A6021A">
      <w:pPr>
        <w:pBdr>
          <w:top w:val="single" w:sz="4" w:space="1" w:color="auto"/>
          <w:left w:val="single" w:sz="4" w:space="3" w:color="auto"/>
          <w:bottom w:val="single" w:sz="4" w:space="0" w:color="auto"/>
          <w:right w:val="single" w:sz="4" w:space="21" w:color="auto"/>
        </w:pBdr>
        <w:jc w:val="both"/>
        <w:rPr>
          <w:rStyle w:val="Hipervnculo"/>
          <w:rFonts w:ascii="Verdana" w:hAnsi="Verdana"/>
          <w:sz w:val="19"/>
          <w:szCs w:val="19"/>
          <w:u w:val="none"/>
        </w:rPr>
      </w:pPr>
      <w:r w:rsidRPr="00566984">
        <w:rPr>
          <w:rStyle w:val="Hipervnculo"/>
          <w:rFonts w:ascii="Verdana" w:hAnsi="Verdana"/>
          <w:sz w:val="19"/>
          <w:szCs w:val="19"/>
          <w:u w:val="none"/>
        </w:rPr>
        <w:t xml:space="preserve">En caso de discordancia entre el presente pliego y cualquiera del resto de documentos contractuales, prevalecerá este pliego. </w:t>
      </w:r>
    </w:p>
    <w:p w14:paraId="14CC55CB" w14:textId="77777777" w:rsidR="00F0660A" w:rsidRPr="00566984" w:rsidRDefault="00F0660A" w:rsidP="00A6021A">
      <w:pPr>
        <w:pBdr>
          <w:top w:val="single" w:sz="4" w:space="1" w:color="auto"/>
          <w:left w:val="single" w:sz="4" w:space="3" w:color="auto"/>
          <w:bottom w:val="single" w:sz="4" w:space="0" w:color="auto"/>
          <w:right w:val="single" w:sz="4" w:space="21" w:color="auto"/>
        </w:pBdr>
        <w:jc w:val="both"/>
        <w:rPr>
          <w:rStyle w:val="Hipervnculo"/>
          <w:rFonts w:ascii="Verdana" w:hAnsi="Verdana"/>
          <w:sz w:val="19"/>
          <w:szCs w:val="19"/>
          <w:u w:val="none"/>
        </w:rPr>
      </w:pPr>
    </w:p>
    <w:p w14:paraId="01131322" w14:textId="0CFE5D35" w:rsidR="00905074" w:rsidRPr="00566984" w:rsidRDefault="003D09D7" w:rsidP="00A6021A">
      <w:pPr>
        <w:pBdr>
          <w:top w:val="single" w:sz="4" w:space="1" w:color="auto"/>
          <w:left w:val="single" w:sz="4" w:space="3" w:color="auto"/>
          <w:bottom w:val="single" w:sz="4" w:space="0" w:color="auto"/>
          <w:right w:val="single" w:sz="4" w:space="21" w:color="auto"/>
        </w:pBdr>
        <w:jc w:val="both"/>
        <w:rPr>
          <w:rFonts w:ascii="Verdana" w:hAnsi="Verdana"/>
          <w:sz w:val="19"/>
          <w:szCs w:val="19"/>
        </w:rPr>
      </w:pPr>
      <w:r w:rsidRPr="00566984">
        <w:rPr>
          <w:rStyle w:val="Hipervnculo"/>
          <w:rFonts w:ascii="Verdana" w:hAnsi="Verdana"/>
          <w:sz w:val="19"/>
          <w:szCs w:val="19"/>
          <w:u w:val="none"/>
        </w:rPr>
        <w:t>El desconocimiento de las cláusulas del contrato en cualquiera de sus términos, de los otros documentos contractuales que forman parte y de las instrucciones o de la normativa que resulten de a</w:t>
      </w:r>
      <w:r w:rsidR="00F0660A" w:rsidRPr="00566984">
        <w:rPr>
          <w:rStyle w:val="Hipervnculo"/>
          <w:rFonts w:ascii="Verdana" w:hAnsi="Verdana"/>
          <w:sz w:val="19"/>
          <w:szCs w:val="19"/>
          <w:u w:val="none"/>
        </w:rPr>
        <w:t>plicación en la ejecución del trabajo pactado</w:t>
      </w:r>
      <w:r w:rsidRPr="00566984">
        <w:rPr>
          <w:rStyle w:val="Hipervnculo"/>
          <w:rFonts w:ascii="Verdana" w:hAnsi="Verdana"/>
          <w:sz w:val="19"/>
          <w:szCs w:val="19"/>
          <w:u w:val="none"/>
        </w:rPr>
        <w:t>, no exime al adjudicatario de la obligación de cumplirlas.</w:t>
      </w:r>
    </w:p>
    <w:p w14:paraId="2133EE60" w14:textId="772306A6" w:rsidR="00905074" w:rsidRPr="00566984" w:rsidRDefault="00905074"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1E1B82B7" w14:textId="4983FC30" w:rsidR="00D33005" w:rsidRPr="00566984" w:rsidRDefault="00A6021A" w:rsidP="00A6021A">
      <w:pPr>
        <w:pStyle w:val="Ttulo3"/>
        <w:pBdr>
          <w:top w:val="none" w:sz="0" w:space="0" w:color="auto"/>
        </w:pBdr>
        <w:spacing w:after="120"/>
      </w:pPr>
      <w:r w:rsidRPr="00566984">
        <w:lastRenderedPageBreak/>
        <w:t>3.- PRESUPUESTO BASE DE LICITACIÓN</w:t>
      </w:r>
      <w:r w:rsidRPr="00566984">
        <w:rPr>
          <w:rStyle w:val="Refdenotaalpie"/>
          <w:b w:val="0"/>
          <w:caps w:val="0"/>
        </w:rPr>
        <w:footnoteReference w:id="2"/>
      </w:r>
      <w:r w:rsidRPr="00566984">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552"/>
        <w:gridCol w:w="2002"/>
        <w:gridCol w:w="3668"/>
      </w:tblGrid>
      <w:tr w:rsidR="00D13410" w:rsidRPr="00566984" w14:paraId="11A2AAAC" w14:textId="77777777" w:rsidTr="00DF7099">
        <w:tc>
          <w:tcPr>
            <w:tcW w:w="1271" w:type="dxa"/>
            <w:tcBorders>
              <w:top w:val="single" w:sz="4" w:space="0" w:color="auto"/>
              <w:left w:val="single" w:sz="4" w:space="0" w:color="auto"/>
              <w:bottom w:val="single" w:sz="4" w:space="0" w:color="auto"/>
              <w:right w:val="single" w:sz="4" w:space="0" w:color="auto"/>
            </w:tcBorders>
            <w:vAlign w:val="center"/>
          </w:tcPr>
          <w:p w14:paraId="2761F453" w14:textId="77777777" w:rsidR="00D13410" w:rsidRPr="00566984" w:rsidRDefault="00D13410" w:rsidP="00D13410">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73E6D3C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956E83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617299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D13410" w:rsidRPr="00566984" w14:paraId="23C6D6D6" w14:textId="77777777" w:rsidTr="00DF7099">
        <w:trPr>
          <w:trHeight w:val="450"/>
        </w:trPr>
        <w:tc>
          <w:tcPr>
            <w:tcW w:w="1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A39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07C1C9" w14:textId="5A75EA12" w:rsidR="00D13410" w:rsidRPr="00820597" w:rsidRDefault="008C336B" w:rsidP="00D13410">
            <w:pPr>
              <w:spacing w:before="60" w:after="60"/>
              <w:rPr>
                <w:rStyle w:val="Hipervnculo"/>
                <w:rFonts w:ascii="Verdana" w:hAnsi="Verdana"/>
                <w:b/>
                <w:sz w:val="19"/>
                <w:szCs w:val="19"/>
                <w:u w:val="none"/>
              </w:rPr>
            </w:pPr>
            <w:r>
              <w:rPr>
                <w:rStyle w:val="Hipervnculo"/>
                <w:rFonts w:ascii="Verdana" w:hAnsi="Verdana"/>
                <w:b/>
                <w:sz w:val="19"/>
                <w:szCs w:val="19"/>
                <w:u w:val="none"/>
              </w:rPr>
              <w:t>630</w:t>
            </w:r>
            <w:r w:rsidR="00886555">
              <w:rPr>
                <w:rStyle w:val="Hipervnculo"/>
                <w:rFonts w:ascii="Verdana" w:hAnsi="Verdana"/>
                <w:b/>
                <w:sz w:val="19"/>
                <w:szCs w:val="19"/>
                <w:u w:val="none"/>
              </w:rPr>
              <w:t>.615 €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24031" w14:textId="5F173572" w:rsidR="00D13410" w:rsidRPr="00820597" w:rsidRDefault="00BD308E" w:rsidP="00D13410">
            <w:pPr>
              <w:spacing w:before="60" w:after="60"/>
              <w:rPr>
                <w:rStyle w:val="Hipervnculo"/>
                <w:rFonts w:ascii="Verdana" w:hAnsi="Verdana"/>
                <w:b/>
                <w:sz w:val="19"/>
                <w:szCs w:val="19"/>
                <w:u w:val="none"/>
              </w:rPr>
            </w:pPr>
            <w:r>
              <w:rPr>
                <w:rStyle w:val="Hipervnculo"/>
                <w:rFonts w:ascii="Verdana" w:hAnsi="Verdana"/>
                <w:b/>
                <w:sz w:val="19"/>
                <w:szCs w:val="19"/>
                <w:u w:val="none"/>
              </w:rPr>
              <w:t>132.429,15 €</w:t>
            </w:r>
          </w:p>
        </w:tc>
        <w:tc>
          <w:tcPr>
            <w:tcW w:w="3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8187" w14:textId="5E7587B0" w:rsidR="00D13410" w:rsidRPr="00820597" w:rsidRDefault="00BD308E" w:rsidP="00D13410">
            <w:pPr>
              <w:spacing w:before="60" w:after="60"/>
              <w:rPr>
                <w:rStyle w:val="Hipervnculo"/>
                <w:rFonts w:ascii="Verdana" w:hAnsi="Verdana"/>
                <w:b/>
                <w:sz w:val="19"/>
                <w:szCs w:val="19"/>
                <w:u w:val="none"/>
              </w:rPr>
            </w:pPr>
            <w:r>
              <w:rPr>
                <w:rStyle w:val="Hipervnculo"/>
                <w:rFonts w:ascii="Verdana" w:hAnsi="Verdana"/>
                <w:b/>
                <w:sz w:val="19"/>
                <w:szCs w:val="19"/>
                <w:u w:val="none"/>
              </w:rPr>
              <w:t>763.</w:t>
            </w:r>
            <w:r w:rsidR="00210CEB">
              <w:rPr>
                <w:rStyle w:val="Hipervnculo"/>
                <w:rFonts w:ascii="Verdana" w:hAnsi="Verdana"/>
                <w:b/>
                <w:sz w:val="19"/>
                <w:szCs w:val="19"/>
                <w:u w:val="none"/>
              </w:rPr>
              <w:t>044,15</w:t>
            </w:r>
            <w:r w:rsidR="001D7DE0">
              <w:rPr>
                <w:rStyle w:val="Hipervnculo"/>
                <w:rFonts w:ascii="Verdana" w:hAnsi="Verdana"/>
                <w:b/>
                <w:sz w:val="19"/>
                <w:szCs w:val="19"/>
                <w:u w:val="none"/>
              </w:rPr>
              <w:t xml:space="preserve"> €</w:t>
            </w:r>
          </w:p>
        </w:tc>
      </w:tr>
      <w:tr w:rsidR="00D13410" w:rsidRPr="00566984" w14:paraId="5180229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1D1F36A5" w14:textId="7E6103A8" w:rsidR="00D13410" w:rsidRPr="00566984" w:rsidRDefault="00D13410" w:rsidP="00641E51">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ipervnculo"/>
                <w:rFonts w:ascii="Verdana" w:hAnsi="Verdana"/>
                <w:sz w:val="19"/>
                <w:szCs w:val="19"/>
                <w:u w:val="none"/>
              </w:rPr>
              <w:t>No existe financiación</w:t>
            </w:r>
          </w:p>
        </w:tc>
      </w:tr>
      <w:tr w:rsidR="00D13410" w:rsidRPr="00566984" w14:paraId="129E531B" w14:textId="77777777" w:rsidTr="00E36DC8">
        <w:tc>
          <w:tcPr>
            <w:tcW w:w="9493" w:type="dxa"/>
            <w:gridSpan w:val="4"/>
            <w:tcBorders>
              <w:top w:val="single" w:sz="4" w:space="0" w:color="auto"/>
              <w:left w:val="single" w:sz="4" w:space="0" w:color="auto"/>
              <w:bottom w:val="single" w:sz="4" w:space="0" w:color="auto"/>
              <w:right w:val="single" w:sz="4" w:space="0" w:color="auto"/>
            </w:tcBorders>
            <w:hideMark/>
          </w:tcPr>
          <w:p w14:paraId="3BBB1195" w14:textId="4F7FF9D2"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Aplicación/es Presupuestaria/s: </w:t>
            </w:r>
            <w:r w:rsidR="00CF404E" w:rsidRPr="00CF404E">
              <w:rPr>
                <w:rStyle w:val="Hipervnculo"/>
                <w:u w:val="none"/>
              </w:rPr>
              <w:t>23680339.</w:t>
            </w:r>
          </w:p>
        </w:tc>
      </w:tr>
      <w:tr w:rsidR="00D13410" w:rsidRPr="00566984" w14:paraId="5979A31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5EE6DB58" w14:textId="525327EC" w:rsidR="00D13410" w:rsidRPr="00566984" w:rsidRDefault="00D13410" w:rsidP="0092044D">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57" w:name="Marcar15"/>
            <w:r w:rsidRPr="00566984">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57"/>
            <w:r w:rsidRPr="00566984">
              <w:rPr>
                <w:rFonts w:ascii="Verdana" w:eastAsia="Calibri" w:hAnsi="Verdana" w:cs="Calibri"/>
                <w:bCs/>
                <w:sz w:val="19"/>
                <w:szCs w:val="19"/>
              </w:rPr>
              <w:t xml:space="preserve"> NO</w:t>
            </w:r>
          </w:p>
        </w:tc>
      </w:tr>
    </w:tbl>
    <w:p w14:paraId="19C2BEA0" w14:textId="77777777" w:rsidR="00D13410" w:rsidRPr="00566984" w:rsidRDefault="00D13410" w:rsidP="00C77B38">
      <w:pPr>
        <w:rPr>
          <w:sz w:val="19"/>
          <w:szCs w:val="19"/>
        </w:rPr>
      </w:pPr>
      <w:bookmarkStart w:id="58" w:name="_Toc528657905"/>
      <w:bookmarkStart w:id="59" w:name="_Toc528658724"/>
      <w:bookmarkStart w:id="60" w:name="_Toc528660351"/>
      <w:bookmarkStart w:id="61" w:name="_Toc528664201"/>
      <w:bookmarkStart w:id="62" w:name="_Toc528665892"/>
      <w:bookmarkStart w:id="63" w:name="_Toc528666517"/>
      <w:bookmarkStart w:id="64" w:name="_Toc528671240"/>
      <w:bookmarkStart w:id="65" w:name="_Toc530728020"/>
      <w:bookmarkStart w:id="66" w:name="_Toc5958910"/>
      <w:bookmarkStart w:id="67" w:name="_Toc34132874"/>
      <w:bookmarkStart w:id="68" w:name="_Toc38387575"/>
    </w:p>
    <w:p w14:paraId="215F21FC" w14:textId="362B00C3" w:rsidR="00C548B6" w:rsidRPr="00566984" w:rsidRDefault="00C548B6" w:rsidP="00C77B38">
      <w:pPr>
        <w:rPr>
          <w:rFonts w:ascii="Verdana" w:hAnsi="Verdana" w:cs="Arial"/>
          <w:b/>
          <w:caps/>
          <w:sz w:val="19"/>
          <w:szCs w:val="19"/>
        </w:rPr>
      </w:pPr>
      <w:r w:rsidRPr="00566984">
        <w:rPr>
          <w:rFonts w:ascii="Verdana" w:hAnsi="Verdana" w:cs="Arial"/>
          <w:b/>
          <w:caps/>
          <w:sz w:val="19"/>
          <w:szCs w:val="19"/>
        </w:rPr>
        <w:t>4.- VALOR</w:t>
      </w:r>
      <w:r w:rsidR="00F8522E" w:rsidRPr="00566984">
        <w:rPr>
          <w:rFonts w:ascii="Verdana" w:hAnsi="Verdana" w:cs="Arial"/>
          <w:b/>
          <w:caps/>
          <w:sz w:val="19"/>
          <w:szCs w:val="19"/>
        </w:rPr>
        <w:t xml:space="preserve"> </w:t>
      </w:r>
      <w:r w:rsidRPr="00566984">
        <w:rPr>
          <w:rFonts w:ascii="Verdana" w:hAnsi="Verdana" w:cs="Arial"/>
          <w:b/>
          <w:caps/>
          <w:sz w:val="19"/>
          <w:szCs w:val="19"/>
        </w:rPr>
        <w:t>ESTIMADO DEL CONTRATO</w:t>
      </w:r>
      <w:bookmarkEnd w:id="58"/>
      <w:bookmarkEnd w:id="59"/>
      <w:bookmarkEnd w:id="60"/>
      <w:bookmarkEnd w:id="61"/>
      <w:bookmarkEnd w:id="62"/>
      <w:bookmarkEnd w:id="63"/>
      <w:bookmarkEnd w:id="64"/>
      <w:bookmarkEnd w:id="65"/>
      <w:bookmarkEnd w:id="66"/>
      <w:bookmarkEnd w:id="67"/>
      <w:bookmarkEnd w:id="68"/>
      <w:r w:rsidR="0005338F" w:rsidRPr="00566984">
        <w:rPr>
          <w:rStyle w:val="Refdenotaalpie"/>
          <w:rFonts w:ascii="Verdana" w:hAnsi="Verdana" w:cs="Arial"/>
          <w:b/>
          <w:caps/>
          <w:sz w:val="19"/>
          <w:szCs w:val="19"/>
        </w:rPr>
        <w:footnoteReference w:id="3"/>
      </w:r>
    </w:p>
    <w:p w14:paraId="2AC91381" w14:textId="77777777" w:rsidR="00D13410" w:rsidRPr="00566984" w:rsidRDefault="00D13410" w:rsidP="00C77B38">
      <w:pPr>
        <w:rPr>
          <w:rFonts w:ascii="Verdana" w:hAnsi="Verdana" w:cs="Arial"/>
          <w:b/>
          <w:caps/>
          <w:sz w:val="19"/>
          <w:szCs w:val="19"/>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3998"/>
      </w:tblGrid>
      <w:tr w:rsidR="00D13410" w:rsidRPr="00566984" w14:paraId="316AD734"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100F2E2B" w14:textId="08543F23" w:rsidR="00D13410" w:rsidRPr="00566984" w:rsidRDefault="00D13410" w:rsidP="00D13410">
            <w:pPr>
              <w:spacing w:before="60" w:after="60"/>
              <w:rPr>
                <w:rFonts w:ascii="Verdana" w:eastAsia="Calibri" w:hAnsi="Verdana" w:cs="Calibri"/>
                <w:sz w:val="19"/>
                <w:szCs w:val="19"/>
              </w:rPr>
            </w:pPr>
            <w:r w:rsidRPr="00566984">
              <w:rPr>
                <w:rFonts w:ascii="Verdana" w:eastAsia="Calibri" w:hAnsi="Verdana" w:cs="Calibri"/>
                <w:b/>
                <w:bCs/>
                <w:sz w:val="19"/>
                <w:szCs w:val="19"/>
              </w:rPr>
              <w:t>Coincide con el presupuesto de licitación sin IVA</w:t>
            </w:r>
            <w:r w:rsidRPr="00566984">
              <w:rPr>
                <w:rFonts w:ascii="Verdana" w:eastAsia="Calibri" w:hAnsi="Verdana" w:cs="Calibri"/>
                <w:bCs/>
                <w:sz w:val="19"/>
                <w:szCs w:val="19"/>
              </w:rPr>
              <w:t xml:space="preserve">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
                  <w:enabled/>
                  <w:calcOnExit w:val="0"/>
                  <w:checkBox>
                    <w:sizeAuto/>
                    <w:default w:val="1"/>
                  </w:checkBox>
                </w:ffData>
              </w:fldChar>
            </w:r>
            <w:r w:rsidRPr="00566984">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NO</w:t>
            </w:r>
          </w:p>
        </w:tc>
      </w:tr>
      <w:tr w:rsidR="00D13410" w:rsidRPr="00566984" w14:paraId="5E89C09E"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CEA67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total del contrato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58631" w14:textId="1C870A89" w:rsidR="00D13410" w:rsidRPr="00566984" w:rsidRDefault="003F7B5A" w:rsidP="00DA2356">
            <w:pPr>
              <w:spacing w:before="60" w:after="60"/>
              <w:rPr>
                <w:rFonts w:ascii="Verdana" w:eastAsia="Calibri" w:hAnsi="Verdana" w:cs="Calibri"/>
                <w:b/>
                <w:sz w:val="19"/>
                <w:szCs w:val="19"/>
              </w:rPr>
            </w:pPr>
            <w:r>
              <w:rPr>
                <w:rStyle w:val="Hipervnculo"/>
                <w:rFonts w:ascii="Verdana" w:hAnsi="Verdana"/>
                <w:b/>
                <w:sz w:val="19"/>
                <w:szCs w:val="19"/>
                <w:u w:val="none"/>
              </w:rPr>
              <w:t xml:space="preserve">630.615 € </w:t>
            </w:r>
          </w:p>
        </w:tc>
      </w:tr>
      <w:tr w:rsidR="00D13410" w:rsidRPr="00566984" w14:paraId="145905DC"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AF5D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 prórroga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DF9E8" w14:textId="147D9F04" w:rsidR="00D13410" w:rsidRPr="00566984" w:rsidRDefault="00A43458" w:rsidP="00DA2356">
            <w:pPr>
              <w:spacing w:before="60" w:after="60"/>
              <w:rPr>
                <w:rFonts w:ascii="Verdana" w:eastAsia="Calibri" w:hAnsi="Verdana" w:cs="Calibri"/>
                <w:b/>
                <w:sz w:val="19"/>
                <w:szCs w:val="19"/>
              </w:rPr>
            </w:pPr>
            <w:r>
              <w:rPr>
                <w:rStyle w:val="Hipervnculo"/>
                <w:rFonts w:ascii="Verdana" w:hAnsi="Verdana"/>
                <w:b/>
                <w:sz w:val="19"/>
                <w:szCs w:val="19"/>
                <w:u w:val="none"/>
              </w:rPr>
              <w:t xml:space="preserve">630.615 € </w:t>
            </w:r>
          </w:p>
        </w:tc>
      </w:tr>
      <w:tr w:rsidR="00D13410" w:rsidRPr="00566984" w14:paraId="41A45F51" w14:textId="77777777" w:rsidTr="00144FC9">
        <w:tc>
          <w:tcPr>
            <w:tcW w:w="5495" w:type="dxa"/>
            <w:tcBorders>
              <w:top w:val="single" w:sz="4" w:space="0" w:color="auto"/>
              <w:left w:val="single" w:sz="4" w:space="0" w:color="auto"/>
              <w:bottom w:val="single" w:sz="4" w:space="0" w:color="auto"/>
              <w:right w:val="single" w:sz="4" w:space="0" w:color="auto"/>
            </w:tcBorders>
            <w:hideMark/>
          </w:tcPr>
          <w:p w14:paraId="364294D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las modificaciones al alza previstas (sin IVA)</w:t>
            </w:r>
          </w:p>
        </w:tc>
        <w:tc>
          <w:tcPr>
            <w:tcW w:w="3998" w:type="dxa"/>
            <w:tcBorders>
              <w:top w:val="single" w:sz="4" w:space="0" w:color="auto"/>
              <w:left w:val="single" w:sz="4" w:space="0" w:color="auto"/>
              <w:bottom w:val="single" w:sz="4" w:space="0" w:color="auto"/>
              <w:right w:val="single" w:sz="4" w:space="0" w:color="auto"/>
            </w:tcBorders>
          </w:tcPr>
          <w:p w14:paraId="33543C91" w14:textId="5D77B11B" w:rsidR="00D13410" w:rsidRPr="004D0C10" w:rsidRDefault="004D0C10" w:rsidP="004D0C10">
            <w:pPr>
              <w:spacing w:before="60" w:after="60"/>
              <w:rPr>
                <w:rFonts w:ascii="Verdana" w:eastAsia="Calibri" w:hAnsi="Verdana" w:cs="Calibri"/>
                <w:sz w:val="19"/>
                <w:szCs w:val="19"/>
              </w:rPr>
            </w:pPr>
            <w:proofErr w:type="gramStart"/>
            <w:r w:rsidRPr="00092C4A">
              <w:rPr>
                <w:rStyle w:val="Hipervnculo"/>
                <w:rFonts w:ascii="Verdana" w:hAnsi="Verdana"/>
                <w:b/>
                <w:sz w:val="19"/>
                <w:szCs w:val="19"/>
                <w:u w:val="none"/>
              </w:rPr>
              <w:t>126.123  €</w:t>
            </w:r>
            <w:proofErr w:type="gramEnd"/>
          </w:p>
        </w:tc>
      </w:tr>
      <w:tr w:rsidR="00373CF0" w:rsidRPr="00566984" w14:paraId="11D13AF0" w14:textId="77777777" w:rsidTr="00144FC9">
        <w:tc>
          <w:tcPr>
            <w:tcW w:w="5495" w:type="dxa"/>
            <w:tcBorders>
              <w:top w:val="single" w:sz="4" w:space="0" w:color="auto"/>
              <w:left w:val="single" w:sz="4" w:space="0" w:color="auto"/>
              <w:bottom w:val="single" w:sz="4" w:space="0" w:color="auto"/>
              <w:right w:val="single" w:sz="4" w:space="0" w:color="auto"/>
            </w:tcBorders>
          </w:tcPr>
          <w:p w14:paraId="59E97BB1"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Cualquier forma de opción eventual </w:t>
            </w:r>
          </w:p>
        </w:tc>
        <w:tc>
          <w:tcPr>
            <w:tcW w:w="3998" w:type="dxa"/>
            <w:tcBorders>
              <w:top w:val="single" w:sz="4" w:space="0" w:color="auto"/>
              <w:left w:val="single" w:sz="4" w:space="0" w:color="auto"/>
              <w:bottom w:val="single" w:sz="4" w:space="0" w:color="auto"/>
              <w:right w:val="single" w:sz="4" w:space="0" w:color="auto"/>
            </w:tcBorders>
          </w:tcPr>
          <w:p w14:paraId="6D3B2A43" w14:textId="08182283"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373CF0" w:rsidRPr="00566984" w14:paraId="4693B2AA" w14:textId="77777777" w:rsidTr="00144FC9">
        <w:tc>
          <w:tcPr>
            <w:tcW w:w="5495" w:type="dxa"/>
            <w:tcBorders>
              <w:top w:val="single" w:sz="4" w:space="0" w:color="auto"/>
              <w:left w:val="single" w:sz="4" w:space="0" w:color="auto"/>
              <w:bottom w:val="single" w:sz="4" w:space="0" w:color="auto"/>
              <w:right w:val="single" w:sz="4" w:space="0" w:color="auto"/>
            </w:tcBorders>
          </w:tcPr>
          <w:p w14:paraId="22CEC090"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Primas o pagos a abonar a las licitadoras</w:t>
            </w:r>
          </w:p>
        </w:tc>
        <w:tc>
          <w:tcPr>
            <w:tcW w:w="3998" w:type="dxa"/>
            <w:tcBorders>
              <w:top w:val="single" w:sz="4" w:space="0" w:color="auto"/>
              <w:left w:val="single" w:sz="4" w:space="0" w:color="auto"/>
              <w:bottom w:val="single" w:sz="4" w:space="0" w:color="auto"/>
              <w:right w:val="single" w:sz="4" w:space="0" w:color="auto"/>
            </w:tcBorders>
          </w:tcPr>
          <w:p w14:paraId="70BE10B4" w14:textId="456CB928"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D13410" w:rsidRPr="00566984" w14:paraId="71E57769"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3A058A" w14:textId="77777777" w:rsidR="00D13410" w:rsidRPr="00566984" w:rsidRDefault="00D13410" w:rsidP="00D13410">
            <w:pPr>
              <w:spacing w:before="60" w:after="60"/>
              <w:rPr>
                <w:rFonts w:ascii="Verdana" w:eastAsia="Calibri" w:hAnsi="Verdana" w:cs="Calibri"/>
                <w:b/>
                <w:sz w:val="19"/>
                <w:szCs w:val="19"/>
              </w:rPr>
            </w:pPr>
            <w:proofErr w:type="gramStart"/>
            <w:r w:rsidRPr="00566984">
              <w:rPr>
                <w:rFonts w:ascii="Verdana" w:eastAsia="Calibri" w:hAnsi="Verdana" w:cs="Calibri"/>
                <w:b/>
                <w:sz w:val="19"/>
                <w:szCs w:val="19"/>
              </w:rPr>
              <w:t>TOTAL</w:t>
            </w:r>
            <w:proofErr w:type="gramEnd"/>
            <w:r w:rsidRPr="00566984">
              <w:rPr>
                <w:rFonts w:ascii="Verdana" w:eastAsia="Calibri" w:hAnsi="Verdana" w:cs="Calibri"/>
                <w:b/>
                <w:sz w:val="19"/>
                <w:szCs w:val="19"/>
              </w:rPr>
              <w:t xml:space="preserve"> VALOR ESTIMADO </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35A8B" w14:textId="5A1AB72C" w:rsidR="00D13410" w:rsidRPr="00820597" w:rsidRDefault="006247D9" w:rsidP="00DA2356">
            <w:pPr>
              <w:spacing w:before="60" w:after="60"/>
              <w:rPr>
                <w:rFonts w:ascii="Verdana" w:eastAsia="Calibri" w:hAnsi="Verdana" w:cs="Calibri"/>
                <w:b/>
                <w:sz w:val="19"/>
                <w:szCs w:val="19"/>
              </w:rPr>
            </w:pPr>
            <w:r w:rsidRPr="006247D9">
              <w:rPr>
                <w:rStyle w:val="Hipervnculo"/>
                <w:rFonts w:ascii="Verdana" w:hAnsi="Verdana"/>
                <w:b/>
                <w:sz w:val="19"/>
                <w:szCs w:val="19"/>
                <w:u w:val="none"/>
              </w:rPr>
              <w:t>1.</w:t>
            </w:r>
            <w:r w:rsidR="00CE7BC7">
              <w:rPr>
                <w:rStyle w:val="Hipervnculo"/>
                <w:rFonts w:ascii="Verdana" w:hAnsi="Verdana"/>
                <w:b/>
                <w:sz w:val="19"/>
                <w:szCs w:val="19"/>
                <w:u w:val="none"/>
              </w:rPr>
              <w:t>387</w:t>
            </w:r>
            <w:r w:rsidR="00352996">
              <w:rPr>
                <w:rStyle w:val="Hipervnculo"/>
                <w:rFonts w:ascii="Verdana" w:hAnsi="Verdana"/>
                <w:b/>
                <w:sz w:val="19"/>
                <w:szCs w:val="19"/>
                <w:u w:val="none"/>
              </w:rPr>
              <w:t>.353</w:t>
            </w:r>
            <w:r w:rsidRPr="006247D9">
              <w:rPr>
                <w:rStyle w:val="Hipervnculo"/>
                <w:rFonts w:ascii="Verdana" w:hAnsi="Verdana"/>
                <w:b/>
                <w:sz w:val="19"/>
                <w:szCs w:val="19"/>
                <w:u w:val="none"/>
              </w:rPr>
              <w:t xml:space="preserve"> €</w:t>
            </w:r>
          </w:p>
        </w:tc>
      </w:tr>
      <w:tr w:rsidR="00D13410" w:rsidRPr="00566984" w14:paraId="55F0F4AB"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0B22ED29" w14:textId="7A650013" w:rsidR="00D13410" w:rsidRPr="00566984" w:rsidRDefault="00D13410" w:rsidP="001D7DE0">
            <w:pPr>
              <w:rPr>
                <w:rFonts w:ascii="Verdana" w:eastAsia="Calibri" w:hAnsi="Verdana" w:cs="Calibri"/>
                <w:sz w:val="19"/>
                <w:szCs w:val="19"/>
              </w:rPr>
            </w:pPr>
            <w:r w:rsidRPr="00566984">
              <w:rPr>
                <w:rFonts w:ascii="Verdana" w:eastAsia="Calibri" w:hAnsi="Verdana" w:cs="Calibri"/>
                <w:b/>
                <w:bCs/>
                <w:sz w:val="19"/>
                <w:szCs w:val="19"/>
              </w:rPr>
              <w:t xml:space="preserve">SUJETO A REGULACIÓN ARMONIZADA     </w:t>
            </w:r>
            <w:r w:rsidRPr="00566984">
              <w:rPr>
                <w:rFonts w:ascii="Verdana" w:eastAsia="Calibri" w:hAnsi="Verdana" w:cs="Calibri"/>
                <w:bCs/>
                <w:sz w:val="19"/>
                <w:szCs w:val="19"/>
              </w:rPr>
              <w:t xml:space="preserve">                           </w:t>
            </w:r>
            <w:r w:rsidR="006247D9">
              <w:rPr>
                <w:rFonts w:ascii="Verdana" w:eastAsia="Calibri" w:hAnsi="Verdana" w:cs="Calibri"/>
                <w:bCs/>
                <w:sz w:val="19"/>
                <w:szCs w:val="19"/>
              </w:rPr>
              <w:fldChar w:fldCharType="begin">
                <w:ffData>
                  <w:name w:val=""/>
                  <w:enabled/>
                  <w:calcOnExit w:val="0"/>
                  <w:checkBox>
                    <w:sizeAuto/>
                    <w:default w:val="1"/>
                  </w:checkBox>
                </w:ffData>
              </w:fldChar>
            </w:r>
            <w:r w:rsidR="006247D9">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006247D9">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6247D9">
              <w:rPr>
                <w:rFonts w:ascii="Verdana" w:eastAsia="Calibri" w:hAnsi="Verdana" w:cs="Calibri"/>
                <w:bCs/>
                <w:sz w:val="19"/>
                <w:szCs w:val="19"/>
              </w:rPr>
              <w:fldChar w:fldCharType="begin">
                <w:ffData>
                  <w:name w:val="Marcar17"/>
                  <w:enabled/>
                  <w:calcOnExit w:val="0"/>
                  <w:checkBox>
                    <w:sizeAuto/>
                    <w:default w:val="0"/>
                  </w:checkBox>
                </w:ffData>
              </w:fldChar>
            </w:r>
            <w:bookmarkStart w:id="69" w:name="Marcar17"/>
            <w:r w:rsidR="006247D9">
              <w:rPr>
                <w:rFonts w:ascii="Verdana" w:eastAsia="Calibri" w:hAnsi="Verdana" w:cs="Calibri"/>
                <w:bCs/>
                <w:sz w:val="19"/>
                <w:szCs w:val="19"/>
              </w:rPr>
              <w:instrText xml:space="preserve"> FORMCHECKBOX </w:instrText>
            </w:r>
            <w:r w:rsidR="00000000">
              <w:rPr>
                <w:rFonts w:ascii="Verdana" w:eastAsia="Calibri" w:hAnsi="Verdana" w:cs="Calibri"/>
                <w:bCs/>
                <w:sz w:val="19"/>
                <w:szCs w:val="19"/>
              </w:rPr>
            </w:r>
            <w:r w:rsidR="00000000">
              <w:rPr>
                <w:rFonts w:ascii="Verdana" w:eastAsia="Calibri" w:hAnsi="Verdana" w:cs="Calibri"/>
                <w:bCs/>
                <w:sz w:val="19"/>
                <w:szCs w:val="19"/>
              </w:rPr>
              <w:fldChar w:fldCharType="separate"/>
            </w:r>
            <w:r w:rsidR="006247D9">
              <w:rPr>
                <w:rFonts w:ascii="Verdana" w:eastAsia="Calibri" w:hAnsi="Verdana" w:cs="Calibri"/>
                <w:bCs/>
                <w:sz w:val="19"/>
                <w:szCs w:val="19"/>
              </w:rPr>
              <w:fldChar w:fldCharType="end"/>
            </w:r>
            <w:bookmarkEnd w:id="69"/>
            <w:r w:rsidRPr="00566984">
              <w:rPr>
                <w:rFonts w:ascii="Verdana" w:eastAsia="Calibri" w:hAnsi="Verdana" w:cs="Calibri"/>
                <w:bCs/>
                <w:sz w:val="19"/>
                <w:szCs w:val="19"/>
              </w:rPr>
              <w:t xml:space="preserve"> NO</w:t>
            </w:r>
          </w:p>
        </w:tc>
      </w:tr>
    </w:tbl>
    <w:p w14:paraId="576F767E" w14:textId="2D87AE5E" w:rsidR="00C548B6" w:rsidRDefault="00C548B6" w:rsidP="00C77B38">
      <w:pPr>
        <w:pStyle w:val="Ttulo3"/>
        <w:pBdr>
          <w:top w:val="none" w:sz="0" w:space="0" w:color="auto"/>
        </w:pBdr>
        <w:spacing w:after="120"/>
      </w:pPr>
      <w:bookmarkStart w:id="70" w:name="_Toc528657906"/>
      <w:bookmarkStart w:id="71" w:name="_Toc528658725"/>
      <w:bookmarkStart w:id="72" w:name="_Toc528660352"/>
      <w:bookmarkStart w:id="73" w:name="_Toc528664202"/>
      <w:bookmarkStart w:id="74" w:name="_Toc528665893"/>
      <w:bookmarkStart w:id="75" w:name="_Toc528666518"/>
      <w:bookmarkStart w:id="76" w:name="_Toc528671241"/>
      <w:bookmarkStart w:id="77" w:name="_Toc530728021"/>
      <w:bookmarkStart w:id="78" w:name="_Toc5958911"/>
      <w:bookmarkStart w:id="79" w:name="_Toc34132875"/>
      <w:bookmarkStart w:id="80" w:name="_Toc38387578"/>
      <w:r w:rsidRPr="00566984">
        <w:t>5.-</w:t>
      </w:r>
      <w:bookmarkStart w:id="81" w:name="_Toc129963585"/>
      <w:bookmarkEnd w:id="70"/>
      <w:bookmarkEnd w:id="71"/>
      <w:bookmarkEnd w:id="72"/>
      <w:bookmarkEnd w:id="73"/>
      <w:bookmarkEnd w:id="74"/>
      <w:bookmarkEnd w:id="75"/>
      <w:bookmarkEnd w:id="76"/>
      <w:bookmarkEnd w:id="77"/>
      <w:bookmarkEnd w:id="78"/>
      <w:bookmarkEnd w:id="79"/>
      <w:bookmarkEnd w:id="80"/>
      <w:r w:rsidR="00373CF0" w:rsidRPr="00566984">
        <w:t>Sistema de determinación del precio. Revisión de precios</w:t>
      </w:r>
      <w:bookmarkEnd w:id="81"/>
    </w:p>
    <w:p w14:paraId="141CAC58" w14:textId="77777777" w:rsidR="00010C4C" w:rsidRDefault="00010C4C" w:rsidP="00010C4C"/>
    <w:tbl>
      <w:tblPr>
        <w:tblStyle w:val="Tablaconcuadrcula"/>
        <w:tblW w:w="9356" w:type="dxa"/>
        <w:tblInd w:w="-5" w:type="dxa"/>
        <w:tblLook w:val="04A0" w:firstRow="1" w:lastRow="0" w:firstColumn="1" w:lastColumn="0" w:noHBand="0" w:noVBand="1"/>
      </w:tblPr>
      <w:tblGrid>
        <w:gridCol w:w="9612"/>
      </w:tblGrid>
      <w:tr w:rsidR="00010C4C" w14:paraId="7D5B978C" w14:textId="77777777" w:rsidTr="00010C4C">
        <w:tc>
          <w:tcPr>
            <w:tcW w:w="9356" w:type="dxa"/>
          </w:tcPr>
          <w:p w14:paraId="74008CBE" w14:textId="77777777" w:rsidR="00010C4C" w:rsidRDefault="00010C4C" w:rsidP="00010C4C">
            <w:pPr>
              <w:rPr>
                <w:rFonts w:ascii="Verdana" w:eastAsia="Arial Unicode MS" w:hAnsi="Verdana"/>
                <w:b/>
                <w:sz w:val="19"/>
                <w:szCs w:val="19"/>
              </w:rPr>
            </w:pPr>
            <w:r w:rsidRPr="00566984">
              <w:rPr>
                <w:rFonts w:ascii="Verdana" w:eastAsia="Arial Unicode MS" w:hAnsi="Verdana"/>
                <w:b/>
                <w:sz w:val="19"/>
                <w:szCs w:val="19"/>
              </w:rPr>
              <w:t>5.1 Sistema de determinación del precio</w:t>
            </w:r>
          </w:p>
          <w:p w14:paraId="542448DD" w14:textId="77777777" w:rsidR="00010C4C" w:rsidRPr="00566984" w:rsidRDefault="00010C4C" w:rsidP="00010C4C">
            <w:pPr>
              <w:rPr>
                <w:rFonts w:ascii="Verdana" w:eastAsia="Arial Unicode MS" w:hAnsi="Verdana"/>
                <w:b/>
                <w:sz w:val="19"/>
                <w:szCs w:val="19"/>
              </w:rPr>
            </w:pPr>
          </w:p>
          <w:p w14:paraId="0F0C193C" w14:textId="77777777" w:rsidR="00010C4C" w:rsidRDefault="00010C4C" w:rsidP="00010C4C">
            <w:pPr>
              <w:ind w:left="462" w:right="427"/>
              <w:rPr>
                <w:rFonts w:ascii="Verdana" w:eastAsia="Arial Unicode MS" w:hAnsi="Verdana"/>
                <w:b/>
                <w:sz w:val="19"/>
                <w:szCs w:val="19"/>
              </w:rPr>
            </w:pPr>
            <w:r>
              <w:rPr>
                <w:rFonts w:ascii="Verdana" w:eastAsia="Arial Unicode MS" w:hAnsi="Verdana"/>
                <w:b/>
                <w:sz w:val="19"/>
                <w:szCs w:val="19"/>
              </w:rPr>
              <w:fldChar w:fldCharType="begin">
                <w:ffData>
                  <w:name w:val="Marcar12"/>
                  <w:enabled/>
                  <w:calcOnExit w:val="0"/>
                  <w:checkBox>
                    <w:sizeAuto/>
                    <w:default w:val="0"/>
                  </w:checkBox>
                </w:ffData>
              </w:fldChar>
            </w:r>
            <w:bookmarkStart w:id="82" w:name="Marcar12"/>
            <w:r>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2"/>
            <w:r w:rsidRPr="00566984">
              <w:rPr>
                <w:rFonts w:ascii="Verdana" w:eastAsia="Arial Unicode MS" w:hAnsi="Verdana"/>
                <w:b/>
                <w:sz w:val="19"/>
                <w:szCs w:val="19"/>
              </w:rPr>
              <w:t xml:space="preserve"> </w:t>
            </w:r>
            <w:r>
              <w:rPr>
                <w:rFonts w:ascii="Verdana" w:hAnsi="Verdana" w:cs="Tahoma"/>
                <w:b/>
                <w:sz w:val="19"/>
                <w:szCs w:val="19"/>
              </w:rPr>
              <w:t>Tanto alzado</w:t>
            </w:r>
            <w:r w:rsidRPr="00566984">
              <w:rPr>
                <w:rFonts w:ascii="Verdana" w:eastAsia="Arial Unicode MS" w:hAnsi="Verdana"/>
                <w:b/>
                <w:sz w:val="19"/>
                <w:szCs w:val="19"/>
              </w:rPr>
              <w:t xml:space="preserve"> </w:t>
            </w:r>
            <w:r w:rsidRPr="00566984">
              <w:rPr>
                <w:rFonts w:ascii="Verdana" w:eastAsia="Arial Unicode MS" w:hAnsi="Verdana"/>
                <w:b/>
                <w:sz w:val="19"/>
                <w:szCs w:val="19"/>
                <w:vertAlign w:val="superscript"/>
              </w:rPr>
              <w:footnoteReference w:id="4"/>
            </w:r>
          </w:p>
          <w:p w14:paraId="5E30C931" w14:textId="77777777" w:rsidR="00010C4C" w:rsidRPr="00566984" w:rsidRDefault="00010C4C" w:rsidP="00010C4C">
            <w:pPr>
              <w:ind w:left="510"/>
              <w:rPr>
                <w:rFonts w:ascii="Verdana" w:eastAsia="Arial Unicode MS" w:hAnsi="Verdana"/>
                <w:b/>
                <w:sz w:val="19"/>
                <w:szCs w:val="19"/>
              </w:rPr>
            </w:pPr>
            <w:r w:rsidRPr="00566984">
              <w:rPr>
                <w:rFonts w:ascii="Verdana" w:eastAsia="Arial Unicode MS" w:hAnsi="Verdana"/>
                <w:b/>
                <w:sz w:val="19"/>
                <w:szCs w:val="19"/>
              </w:rPr>
              <w:t xml:space="preserve"> </w:t>
            </w:r>
          </w:p>
          <w:p w14:paraId="5924FB77" w14:textId="77777777" w:rsidR="00775C2E" w:rsidRDefault="00C154DF" w:rsidP="00775C2E">
            <w:pPr>
              <w:ind w:left="462"/>
              <w:jc w:val="both"/>
              <w:rPr>
                <w:rFonts w:ascii="Verdana" w:hAnsi="Verdana" w:cs="Tahoma"/>
                <w:b/>
                <w:sz w:val="19"/>
                <w:szCs w:val="19"/>
              </w:rPr>
            </w:pPr>
            <w:r>
              <w:rPr>
                <w:rFonts w:ascii="Verdana" w:eastAsia="Arial Unicode MS" w:hAnsi="Verdana"/>
                <w:b/>
                <w:sz w:val="19"/>
                <w:szCs w:val="19"/>
              </w:rPr>
              <w:fldChar w:fldCharType="begin">
                <w:ffData>
                  <w:name w:val="Marcar13"/>
                  <w:enabled/>
                  <w:calcOnExit w:val="0"/>
                  <w:checkBox>
                    <w:sizeAuto/>
                    <w:default w:val="1"/>
                  </w:checkBox>
                </w:ffData>
              </w:fldChar>
            </w:r>
            <w:bookmarkStart w:id="83" w:name="Marcar13"/>
            <w:r>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3"/>
            <w:r w:rsidR="00010C4C" w:rsidRPr="00566984">
              <w:rPr>
                <w:rFonts w:ascii="Verdana" w:eastAsia="Arial Unicode MS" w:hAnsi="Verdana"/>
                <w:b/>
                <w:sz w:val="19"/>
                <w:szCs w:val="19"/>
              </w:rPr>
              <w:t xml:space="preserve"> </w:t>
            </w:r>
            <w:r w:rsidR="00010C4C" w:rsidRPr="00566984">
              <w:rPr>
                <w:rFonts w:ascii="Verdana" w:hAnsi="Verdana" w:cs="Tahoma"/>
                <w:b/>
                <w:sz w:val="19"/>
                <w:szCs w:val="19"/>
              </w:rPr>
              <w:t xml:space="preserve">Precios unitarios referidos a componentes de la prestación, unidades de ejecución u otros </w:t>
            </w:r>
            <w:r w:rsidR="00010C4C">
              <w:rPr>
                <w:rFonts w:ascii="Verdana" w:hAnsi="Verdana" w:cs="Tahoma"/>
                <w:b/>
                <w:sz w:val="19"/>
                <w:szCs w:val="19"/>
              </w:rPr>
              <w:t xml:space="preserve">: </w:t>
            </w:r>
          </w:p>
          <w:p w14:paraId="7D59B8CA" w14:textId="77777777" w:rsidR="00915DF1" w:rsidRPr="00616476" w:rsidRDefault="00775C2E" w:rsidP="00915DF1">
            <w:pPr>
              <w:ind w:left="462"/>
              <w:jc w:val="both"/>
              <w:rPr>
                <w:rFonts w:ascii="Verdana" w:hAnsi="Verdana" w:cs="Tahoma"/>
                <w:color w:val="0000FF"/>
                <w:sz w:val="19"/>
                <w:szCs w:val="19"/>
              </w:rPr>
            </w:pPr>
            <w:r w:rsidRPr="00616476">
              <w:rPr>
                <w:rFonts w:ascii="Verdana" w:hAnsi="Verdana" w:cs="Tahoma"/>
                <w:color w:val="0000FF"/>
                <w:sz w:val="19"/>
                <w:szCs w:val="19"/>
              </w:rPr>
              <w:t>De conformidad con lo dispuesto en la Disposición Adicional Trigésima Tercera de la Ley de Contratos del Sector Público , el presente contrato de producción fotográfica, audiovisual e infográfica sobre el medio acuático de la CAPV se configura como un contrato de servicios en función de las necesidades de la Administración .</w:t>
            </w:r>
          </w:p>
          <w:p w14:paraId="564ECD25" w14:textId="77777777" w:rsidR="00915DF1" w:rsidRPr="00616476" w:rsidRDefault="00915DF1" w:rsidP="00915DF1">
            <w:pPr>
              <w:ind w:left="462"/>
              <w:jc w:val="both"/>
              <w:rPr>
                <w:rFonts w:ascii="Verdana" w:hAnsi="Verdana" w:cs="Tahoma"/>
                <w:color w:val="0000FF"/>
                <w:sz w:val="19"/>
                <w:szCs w:val="19"/>
              </w:rPr>
            </w:pPr>
          </w:p>
          <w:p w14:paraId="22BF9BED" w14:textId="033402BD" w:rsidR="00775C2E" w:rsidRPr="00616476" w:rsidRDefault="00775C2E" w:rsidP="00915DF1">
            <w:pPr>
              <w:ind w:left="462"/>
              <w:jc w:val="both"/>
              <w:rPr>
                <w:rFonts w:ascii="Verdana" w:hAnsi="Verdana" w:cs="Tahoma"/>
                <w:color w:val="0000FF"/>
                <w:sz w:val="19"/>
                <w:szCs w:val="19"/>
              </w:rPr>
            </w:pPr>
            <w:r w:rsidRPr="00616476">
              <w:rPr>
                <w:rFonts w:ascii="Verdana" w:hAnsi="Verdana" w:cs="Tahoma"/>
                <w:color w:val="0000FF"/>
                <w:sz w:val="19"/>
                <w:szCs w:val="19"/>
              </w:rPr>
              <w:t>Dado que el objeto del contrato implica la ejecución de un servicio de manera sucesiva y por precio unitario , sin que el número total de entregas o prestaciones pueda definirse con exactitud al momento de su celebración, este se encuentra subordinado a las necesidades reales que se vayan determinando a lo largo de su vigencia. Esta circunstancia se debe a la naturaleza del contrato, que incluye:</w:t>
            </w:r>
          </w:p>
          <w:p w14:paraId="2BCD9EB4" w14:textId="77777777" w:rsidR="00775C2E" w:rsidRPr="00616476" w:rsidRDefault="00775C2E" w:rsidP="00775C2E">
            <w:pPr>
              <w:ind w:left="1025"/>
              <w:jc w:val="both"/>
              <w:rPr>
                <w:rFonts w:ascii="Verdana" w:hAnsi="Verdana" w:cs="Tahoma"/>
                <w:color w:val="0000FF"/>
                <w:sz w:val="19"/>
                <w:szCs w:val="19"/>
              </w:rPr>
            </w:pPr>
          </w:p>
          <w:p w14:paraId="7EEF9FB9" w14:textId="77777777" w:rsidR="00710055" w:rsidRPr="00616476" w:rsidRDefault="00710055" w:rsidP="00710055">
            <w:pPr>
              <w:ind w:left="1025"/>
              <w:jc w:val="both"/>
              <w:rPr>
                <w:rFonts w:ascii="Verdana" w:hAnsi="Verdana" w:cs="Tahoma"/>
                <w:color w:val="0000FF"/>
                <w:sz w:val="19"/>
                <w:szCs w:val="19"/>
              </w:rPr>
            </w:pPr>
            <w:proofErr w:type="gramStart"/>
            <w:r w:rsidRPr="00616476">
              <w:rPr>
                <w:rFonts w:ascii="Segoe UI Emoji" w:hAnsi="Segoe UI Emoji" w:cs="Segoe UI Emoji"/>
                <w:color w:val="0000FF"/>
                <w:sz w:val="19"/>
                <w:szCs w:val="19"/>
              </w:rPr>
              <w:t>✅</w:t>
            </w:r>
            <w:r w:rsidRPr="00616476">
              <w:rPr>
                <w:rFonts w:ascii="Verdana" w:hAnsi="Verdana" w:cs="Tahoma"/>
                <w:color w:val="0000FF"/>
                <w:sz w:val="19"/>
                <w:szCs w:val="19"/>
              </w:rPr>
              <w:t xml:space="preserve"> </w:t>
            </w:r>
            <w:r w:rsidRPr="00616476">
              <w:rPr>
                <w:rFonts w:ascii="Verdana" w:hAnsi="Verdana" w:cs="Tahoma"/>
                <w:sz w:val="19"/>
                <w:szCs w:val="19"/>
              </w:rPr>
              <w:t xml:space="preserve"> </w:t>
            </w:r>
            <w:r w:rsidRPr="00616476">
              <w:rPr>
                <w:rFonts w:ascii="Verdana" w:hAnsi="Verdana" w:cs="Tahoma"/>
                <w:color w:val="0000FF"/>
                <w:sz w:val="19"/>
                <w:szCs w:val="19"/>
              </w:rPr>
              <w:t>Captación</w:t>
            </w:r>
            <w:proofErr w:type="gramEnd"/>
            <w:r w:rsidRPr="00616476">
              <w:rPr>
                <w:rFonts w:ascii="Verdana" w:hAnsi="Verdana" w:cs="Tahoma"/>
                <w:color w:val="0000FF"/>
                <w:sz w:val="19"/>
                <w:szCs w:val="19"/>
              </w:rPr>
              <w:t xml:space="preserve"> fotográfica y de vídeo, mediante el uso de tecnologías aéreas, para la producción audiovisual e infográfica en ámbitos fluviales, embalses, balsas y estaciones de aforo superficiales y subterráneas , cuya extensión y volumen de trabajo pueden ajustarse en función de las necesidades técnicas y operativas.</w:t>
            </w:r>
          </w:p>
          <w:p w14:paraId="71CBEE15" w14:textId="3DCA2919" w:rsidR="00775C2E" w:rsidRPr="00616476" w:rsidRDefault="00581C31" w:rsidP="00775C2E">
            <w:pPr>
              <w:ind w:left="1025"/>
              <w:jc w:val="both"/>
              <w:rPr>
                <w:rFonts w:ascii="Verdana" w:hAnsi="Verdana" w:cs="Tahoma"/>
                <w:color w:val="0000FF"/>
                <w:sz w:val="19"/>
                <w:szCs w:val="19"/>
              </w:rPr>
            </w:pPr>
            <w:proofErr w:type="gramStart"/>
            <w:r w:rsidRPr="00616476">
              <w:rPr>
                <w:rFonts w:ascii="Segoe UI Emoji" w:hAnsi="Segoe UI Emoji" w:cs="Segoe UI Emoji"/>
                <w:color w:val="0000FF"/>
                <w:sz w:val="19"/>
                <w:szCs w:val="19"/>
              </w:rPr>
              <w:lastRenderedPageBreak/>
              <w:t>✅</w:t>
            </w:r>
            <w:r w:rsidRPr="00616476">
              <w:rPr>
                <w:rFonts w:ascii="Verdana" w:hAnsi="Verdana" w:cs="Tahoma"/>
                <w:color w:val="0000FF"/>
                <w:sz w:val="19"/>
                <w:szCs w:val="19"/>
              </w:rPr>
              <w:t xml:space="preserve"> </w:t>
            </w:r>
            <w:r w:rsidR="00775C2E" w:rsidRPr="00616476">
              <w:rPr>
                <w:rFonts w:ascii="Verdana" w:hAnsi="Verdana" w:cs="Tahoma"/>
                <w:sz w:val="19"/>
                <w:szCs w:val="19"/>
              </w:rPr>
              <w:t xml:space="preserve"> </w:t>
            </w:r>
            <w:r w:rsidR="00775C2E" w:rsidRPr="00616476">
              <w:rPr>
                <w:rFonts w:ascii="Verdana" w:hAnsi="Verdana" w:cs="Tahoma"/>
                <w:color w:val="0000FF"/>
                <w:sz w:val="19"/>
                <w:szCs w:val="19"/>
              </w:rPr>
              <w:t>Seguimiento</w:t>
            </w:r>
            <w:proofErr w:type="gramEnd"/>
            <w:r w:rsidR="00775C2E" w:rsidRPr="00616476">
              <w:rPr>
                <w:rFonts w:ascii="Verdana" w:hAnsi="Verdana" w:cs="Tahoma"/>
                <w:color w:val="0000FF"/>
                <w:sz w:val="19"/>
                <w:szCs w:val="19"/>
              </w:rPr>
              <w:t xml:space="preserve"> de episodios de crecidas e inundaciones , cuya producción dependerá de la ocurrencia de estos eventos y de la disponibilidad de acceso para la toma de imágenes.</w:t>
            </w:r>
          </w:p>
          <w:p w14:paraId="27617B25" w14:textId="77777777" w:rsidR="00710055" w:rsidRPr="00C955A7" w:rsidRDefault="00710055" w:rsidP="00710055">
            <w:pPr>
              <w:ind w:left="1025"/>
              <w:jc w:val="both"/>
              <w:rPr>
                <w:rFonts w:ascii="Verdana" w:hAnsi="Verdana" w:cs="Tahoma"/>
                <w:color w:val="0000FF"/>
                <w:sz w:val="19"/>
                <w:szCs w:val="19"/>
              </w:rPr>
            </w:pPr>
            <w:r w:rsidRPr="00616476">
              <w:rPr>
                <w:rFonts w:ascii="Segoe UI Emoji" w:hAnsi="Segoe UI Emoji" w:cs="Segoe UI Emoji"/>
                <w:color w:val="0000FF"/>
                <w:sz w:val="19"/>
                <w:szCs w:val="19"/>
              </w:rPr>
              <w:t>✅</w:t>
            </w:r>
            <w:r w:rsidRPr="00616476">
              <w:rPr>
                <w:rFonts w:ascii="Verdana" w:hAnsi="Verdana" w:cs="Tahoma"/>
                <w:color w:val="0000FF"/>
                <w:sz w:val="19"/>
                <w:szCs w:val="19"/>
              </w:rPr>
              <w:t xml:space="preserve"> Documentación de obras (resiliencia y defensa contra inundaciones, mejora de los servicios de saneamiento y depuración, restauración y mejora ambiental), así como otras actuaciones hidráulicas, cuyo desarrollo puede estar sujeto a modificaciones en los plazos de ejecución de las infraestructuras objeto de seguimiento.</w:t>
            </w:r>
          </w:p>
          <w:p w14:paraId="4E7336AD" w14:textId="77777777" w:rsidR="00775C2E" w:rsidRPr="00C955A7" w:rsidRDefault="00775C2E" w:rsidP="00775C2E">
            <w:pPr>
              <w:ind w:left="1025"/>
              <w:jc w:val="both"/>
              <w:rPr>
                <w:rFonts w:ascii="Verdana" w:hAnsi="Verdana" w:cs="Tahoma"/>
                <w:color w:val="0000FF"/>
                <w:sz w:val="19"/>
                <w:szCs w:val="19"/>
              </w:rPr>
            </w:pPr>
          </w:p>
          <w:p w14:paraId="45D0FE7D" w14:textId="77777777" w:rsidR="000D78A6" w:rsidRDefault="00775C2E" w:rsidP="00775C2E">
            <w:pPr>
              <w:ind w:left="462"/>
              <w:jc w:val="both"/>
              <w:rPr>
                <w:rFonts w:ascii="Verdana" w:hAnsi="Verdana" w:cs="Tahoma"/>
                <w:color w:val="0000FF"/>
                <w:sz w:val="19"/>
                <w:szCs w:val="19"/>
              </w:rPr>
            </w:pPr>
            <w:r w:rsidRPr="00C955A7">
              <w:rPr>
                <w:rFonts w:ascii="Verdana" w:hAnsi="Verdana" w:cs="Tahoma"/>
                <w:color w:val="0000FF"/>
                <w:sz w:val="19"/>
                <w:szCs w:val="19"/>
              </w:rPr>
              <w:t xml:space="preserve">En consecuencia, se establece un presupuesto máximo , coincidente con el presupuesto base de licitación , que garantizará la adecuada ejecución del contrato dentro de los límites económicos previamente fijados. </w:t>
            </w:r>
          </w:p>
          <w:p w14:paraId="45564BE5" w14:textId="77777777" w:rsidR="000D78A6" w:rsidRDefault="000D78A6" w:rsidP="00775C2E">
            <w:pPr>
              <w:ind w:left="462"/>
              <w:jc w:val="both"/>
              <w:rPr>
                <w:rFonts w:ascii="Verdana" w:hAnsi="Verdana" w:cs="Tahoma"/>
                <w:color w:val="0000FF"/>
                <w:sz w:val="19"/>
                <w:szCs w:val="19"/>
              </w:rPr>
            </w:pPr>
          </w:p>
          <w:p w14:paraId="574B2720" w14:textId="7DBFE237" w:rsidR="009634AE" w:rsidRDefault="00775C2E" w:rsidP="00775C2E">
            <w:pPr>
              <w:ind w:left="462"/>
              <w:jc w:val="both"/>
              <w:rPr>
                <w:rFonts w:ascii="Verdana" w:hAnsi="Verdana" w:cs="Tahoma"/>
                <w:color w:val="0000FF"/>
                <w:sz w:val="19"/>
                <w:szCs w:val="19"/>
              </w:rPr>
            </w:pPr>
            <w:r w:rsidRPr="00C955A7">
              <w:rPr>
                <w:rFonts w:ascii="Verdana" w:hAnsi="Verdana" w:cs="Tahoma"/>
                <w:color w:val="0000FF"/>
                <w:sz w:val="19"/>
                <w:szCs w:val="19"/>
              </w:rPr>
              <w:t>Asimismo, en caso de que las necesidades reales de la Administración superen las estimaciones iniciales, se podrá tramitar la correspondiente modificación contractual , conforme a lo previsto en el artículo 204 de la Ley de Contratos del Sector Público , siempre que esta posibilidad haya sido prevista en la documentación de la licitación y se disponga del crédito necesario antes de agotar el presupuesto máximo aprobado</w:t>
            </w:r>
          </w:p>
          <w:p w14:paraId="16B28695" w14:textId="77777777" w:rsidR="000D78A6" w:rsidRDefault="000D78A6" w:rsidP="00775C2E">
            <w:pPr>
              <w:ind w:left="462"/>
              <w:jc w:val="both"/>
              <w:rPr>
                <w:rFonts w:ascii="Verdana" w:hAnsi="Verdana" w:cs="Tahoma"/>
                <w:color w:val="0000FF"/>
                <w:sz w:val="19"/>
                <w:szCs w:val="19"/>
              </w:rPr>
            </w:pPr>
          </w:p>
          <w:p w14:paraId="7927B02E" w14:textId="32C5E32E" w:rsidR="00775C2E" w:rsidRDefault="000D78A6" w:rsidP="00775C2E">
            <w:pPr>
              <w:ind w:left="462"/>
              <w:jc w:val="both"/>
              <w:rPr>
                <w:rFonts w:ascii="Verdana" w:hAnsi="Verdana" w:cs="Tahoma"/>
                <w:color w:val="0000FF"/>
                <w:sz w:val="19"/>
                <w:szCs w:val="19"/>
              </w:rPr>
            </w:pPr>
            <w:r>
              <w:rPr>
                <w:rFonts w:ascii="Verdana" w:hAnsi="Verdana" w:cs="Tahoma"/>
                <w:color w:val="0000FF"/>
                <w:sz w:val="19"/>
                <w:szCs w:val="19"/>
              </w:rPr>
              <w:t>Los</w:t>
            </w:r>
            <w:r w:rsidR="009634AE">
              <w:rPr>
                <w:rFonts w:ascii="Verdana" w:hAnsi="Verdana" w:cs="Tahoma"/>
                <w:color w:val="0000FF"/>
                <w:sz w:val="19"/>
                <w:szCs w:val="19"/>
              </w:rPr>
              <w:t xml:space="preserve"> precios unitarios sin IVA</w:t>
            </w:r>
            <w:r w:rsidR="00775C2E" w:rsidRPr="00C955A7">
              <w:rPr>
                <w:rFonts w:ascii="Verdana" w:hAnsi="Verdana" w:cs="Tahoma"/>
                <w:color w:val="0000FF"/>
                <w:sz w:val="19"/>
                <w:szCs w:val="19"/>
              </w:rPr>
              <w:t>.</w:t>
            </w:r>
          </w:p>
          <w:p w14:paraId="5C7179BF" w14:textId="77777777" w:rsidR="000D78A6" w:rsidRPr="00C955A7" w:rsidRDefault="000D78A6" w:rsidP="00775C2E">
            <w:pPr>
              <w:ind w:left="462"/>
              <w:jc w:val="both"/>
              <w:rPr>
                <w:rFonts w:ascii="Verdana" w:hAnsi="Verdana" w:cs="Tahoma"/>
                <w:color w:val="0000FF"/>
                <w:sz w:val="19"/>
                <w:szCs w:val="19"/>
              </w:rPr>
            </w:pPr>
          </w:p>
          <w:p w14:paraId="3E20C443" w14:textId="5549F045" w:rsidR="00775C2E" w:rsidRDefault="00425BA7" w:rsidP="00B04919">
            <w:pPr>
              <w:ind w:left="179"/>
              <w:jc w:val="both"/>
              <w:rPr>
                <w:rFonts w:ascii="Verdana" w:hAnsi="Verdana" w:cs="Tahoma"/>
                <w:b/>
                <w:sz w:val="19"/>
                <w:szCs w:val="19"/>
              </w:rPr>
            </w:pPr>
            <w:r>
              <w:rPr>
                <w:rFonts w:ascii="Verdana" w:hAnsi="Verdana" w:cs="Tahoma"/>
                <w:b/>
                <w:noProof/>
                <w:sz w:val="19"/>
                <w:szCs w:val="19"/>
              </w:rPr>
              <w:drawing>
                <wp:inline distT="0" distB="0" distL="0" distR="0" wp14:anchorId="63B30A27" wp14:editId="34EBE1E1">
                  <wp:extent cx="5852795" cy="2237740"/>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2795" cy="2237740"/>
                          </a:xfrm>
                          <a:prstGeom prst="rect">
                            <a:avLst/>
                          </a:prstGeom>
                          <a:noFill/>
                        </pic:spPr>
                      </pic:pic>
                    </a:graphicData>
                  </a:graphic>
                </wp:inline>
              </w:drawing>
            </w:r>
          </w:p>
          <w:p w14:paraId="3C3E8093" w14:textId="77777777" w:rsidR="00010C4C" w:rsidRDefault="00010C4C" w:rsidP="00010C4C">
            <w:pPr>
              <w:ind w:left="462"/>
              <w:jc w:val="both"/>
              <w:rPr>
                <w:rFonts w:ascii="Verdana" w:hAnsi="Verdana"/>
                <w:color w:val="0000FF"/>
                <w:sz w:val="19"/>
                <w:szCs w:val="19"/>
              </w:rPr>
            </w:pPr>
          </w:p>
          <w:p w14:paraId="6773947A" w14:textId="5F10ACA0" w:rsidR="00010C4C" w:rsidRPr="00566984" w:rsidRDefault="00C154DF" w:rsidP="00010C4C">
            <w:pPr>
              <w:ind w:left="462"/>
              <w:rPr>
                <w:rFonts w:ascii="Verdana" w:hAnsi="Verdana" w:cs="Tahoma"/>
                <w:b/>
                <w:sz w:val="19"/>
                <w:szCs w:val="19"/>
              </w:rPr>
            </w:pPr>
            <w:r>
              <w:rPr>
                <w:rFonts w:ascii="Verdana" w:hAnsi="Verdana" w:cs="Tahoma"/>
                <w:b/>
                <w:sz w:val="19"/>
                <w:szCs w:val="19"/>
              </w:rPr>
              <w:fldChar w:fldCharType="begin">
                <w:ffData>
                  <w:name w:val="Marcar14"/>
                  <w:enabled/>
                  <w:calcOnExit w:val="0"/>
                  <w:checkBox>
                    <w:sizeAuto/>
                    <w:default w:val="0"/>
                  </w:checkBox>
                </w:ffData>
              </w:fldChar>
            </w:r>
            <w:bookmarkStart w:id="84" w:name="Marcar14"/>
            <w:r>
              <w:rPr>
                <w:rFonts w:ascii="Verdana" w:hAnsi="Verdana" w:cs="Tahoma"/>
                <w:b/>
                <w:sz w:val="19"/>
                <w:szCs w:val="19"/>
              </w:rPr>
              <w:instrText xml:space="preserve"> FORMCHECKBOX </w:instrText>
            </w:r>
            <w:r w:rsidR="00000000">
              <w:rPr>
                <w:rFonts w:ascii="Verdana" w:hAnsi="Verdana" w:cs="Tahoma"/>
                <w:b/>
                <w:sz w:val="19"/>
                <w:szCs w:val="19"/>
              </w:rPr>
            </w:r>
            <w:r w:rsidR="00000000">
              <w:rPr>
                <w:rFonts w:ascii="Verdana" w:hAnsi="Verdana" w:cs="Tahoma"/>
                <w:b/>
                <w:sz w:val="19"/>
                <w:szCs w:val="19"/>
              </w:rPr>
              <w:fldChar w:fldCharType="separate"/>
            </w:r>
            <w:r>
              <w:rPr>
                <w:rFonts w:ascii="Verdana" w:hAnsi="Verdana" w:cs="Tahoma"/>
                <w:b/>
                <w:sz w:val="19"/>
                <w:szCs w:val="19"/>
              </w:rPr>
              <w:fldChar w:fldCharType="end"/>
            </w:r>
            <w:bookmarkEnd w:id="84"/>
            <w:r w:rsidR="00010C4C">
              <w:rPr>
                <w:rFonts w:ascii="Verdana" w:hAnsi="Verdana" w:cs="Tahoma"/>
                <w:b/>
                <w:sz w:val="19"/>
                <w:szCs w:val="19"/>
              </w:rPr>
              <w:t xml:space="preserve"> </w:t>
            </w:r>
            <w:r w:rsidR="00010C4C" w:rsidRPr="00566984">
              <w:rPr>
                <w:rFonts w:ascii="Verdana" w:hAnsi="Verdana" w:cs="Tahoma"/>
                <w:b/>
                <w:sz w:val="19"/>
                <w:szCs w:val="19"/>
              </w:rPr>
              <w:t>Sistema combinado de precios unitarios/tanto alzado</w:t>
            </w:r>
          </w:p>
          <w:p w14:paraId="5DA4263B" w14:textId="0FADE536" w:rsidR="00AE1F8F" w:rsidRDefault="00AE1F8F" w:rsidP="00AE1F8F">
            <w:pPr>
              <w:ind w:left="1029"/>
            </w:pPr>
          </w:p>
        </w:tc>
      </w:tr>
      <w:tr w:rsidR="00373CF0" w:rsidRPr="00566984" w14:paraId="381EE90B" w14:textId="77777777" w:rsidTr="00010C4C">
        <w:tc>
          <w:tcPr>
            <w:tcW w:w="9356" w:type="dxa"/>
            <w:vAlign w:val="bottom"/>
          </w:tcPr>
          <w:p w14:paraId="38390C4C" w14:textId="4FF62029"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lastRenderedPageBreak/>
              <w:t>5</w:t>
            </w:r>
            <w:r w:rsidR="00373CF0" w:rsidRPr="00566984">
              <w:rPr>
                <w:rFonts w:ascii="Verdana" w:eastAsia="Arial Unicode MS" w:hAnsi="Verdana"/>
                <w:b/>
                <w:sz w:val="19"/>
                <w:szCs w:val="19"/>
              </w:rPr>
              <w:t>.3.- Existen operaciones preparatorias:</w:t>
            </w:r>
          </w:p>
          <w:p w14:paraId="7F99A37C" w14:textId="5F841330"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sz w:val="19"/>
                <w:szCs w:val="19"/>
              </w:rPr>
              <w:t xml:space="preserve"> </w:t>
            </w:r>
            <w:r w:rsidRPr="00566984">
              <w:rPr>
                <w:rFonts w:ascii="Verdana" w:hAnsi="Verdana" w:cs="Tahoma"/>
                <w:b/>
                <w:color w:val="0000FF"/>
                <w:sz w:val="19"/>
                <w:szCs w:val="19"/>
              </w:rPr>
              <w:t>No</w:t>
            </w:r>
          </w:p>
          <w:p w14:paraId="4421D11F" w14:textId="77777777"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Marcar18"/>
                  <w:enabled/>
                  <w:calcOnExit w:val="0"/>
                  <w:checkBox>
                    <w:sizeAuto/>
                    <w:default w:val="0"/>
                  </w:checkBox>
                </w:ffData>
              </w:fldChar>
            </w:r>
            <w:bookmarkStart w:id="85" w:name="Marcar18"/>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bookmarkEnd w:id="85"/>
            <w:r w:rsidRPr="00566984">
              <w:rPr>
                <w:rFonts w:ascii="Verdana" w:hAnsi="Verdana"/>
                <w:sz w:val="19"/>
                <w:szCs w:val="19"/>
              </w:rPr>
              <w:t xml:space="preserve"> </w:t>
            </w:r>
            <w:r w:rsidRPr="00566984">
              <w:rPr>
                <w:rFonts w:ascii="Verdana" w:hAnsi="Verdana" w:cs="Tahoma"/>
                <w:b/>
                <w:color w:val="0000FF"/>
                <w:sz w:val="19"/>
                <w:szCs w:val="19"/>
              </w:rPr>
              <w:t>Sí, en las siguientes condiciones</w:t>
            </w:r>
          </w:p>
          <w:p w14:paraId="60605C84" w14:textId="77777777" w:rsidR="00373CF0" w:rsidRPr="00566984" w:rsidRDefault="00373CF0" w:rsidP="00590D85">
            <w:pPr>
              <w:numPr>
                <w:ilvl w:val="0"/>
                <w:numId w:val="136"/>
              </w:numPr>
              <w:rPr>
                <w:rFonts w:ascii="Verdana" w:hAnsi="Verdana" w:cs="Tahoma"/>
                <w:color w:val="0000FF"/>
                <w:sz w:val="19"/>
                <w:szCs w:val="19"/>
              </w:rPr>
            </w:pPr>
            <w:r w:rsidRPr="00566984">
              <w:rPr>
                <w:rFonts w:ascii="Verdana" w:hAnsi="Verdana" w:cs="Tahoma"/>
                <w:color w:val="0000FF"/>
                <w:sz w:val="19"/>
                <w:szCs w:val="19"/>
              </w:rPr>
              <w:t>Definición de las operaciones susceptibles de abonos a cuenta:</w:t>
            </w:r>
          </w:p>
          <w:p w14:paraId="6BCA0E04" w14:textId="77777777" w:rsidR="00373CF0" w:rsidRPr="00566984" w:rsidRDefault="00373CF0" w:rsidP="00590D85">
            <w:pPr>
              <w:numPr>
                <w:ilvl w:val="0"/>
                <w:numId w:val="136"/>
              </w:numPr>
              <w:rPr>
                <w:rFonts w:ascii="Verdana" w:hAnsi="Verdana" w:cs="Tahoma"/>
                <w:color w:val="0000FF"/>
                <w:sz w:val="19"/>
                <w:szCs w:val="19"/>
              </w:rPr>
            </w:pPr>
            <w:r w:rsidRPr="00566984">
              <w:rPr>
                <w:rFonts w:ascii="Verdana" w:hAnsi="Verdana" w:cs="Tahoma"/>
                <w:color w:val="0000FF"/>
                <w:sz w:val="19"/>
                <w:szCs w:val="19"/>
              </w:rPr>
              <w:t>Criterios y forma de valoración de las operaciones preparatorias:</w:t>
            </w:r>
          </w:p>
          <w:p w14:paraId="41889608" w14:textId="77777777" w:rsidR="00373CF0" w:rsidRPr="00566984" w:rsidRDefault="00373CF0" w:rsidP="00590D85">
            <w:pPr>
              <w:numPr>
                <w:ilvl w:val="0"/>
                <w:numId w:val="136"/>
              </w:numPr>
              <w:rPr>
                <w:rFonts w:ascii="Verdana" w:hAnsi="Verdana" w:cs="Tahoma"/>
                <w:color w:val="0000FF"/>
                <w:sz w:val="19"/>
                <w:szCs w:val="19"/>
              </w:rPr>
            </w:pPr>
            <w:r w:rsidRPr="00566984">
              <w:rPr>
                <w:rFonts w:ascii="Verdana" w:hAnsi="Verdana" w:cs="Tahoma"/>
                <w:color w:val="0000FF"/>
                <w:sz w:val="19"/>
                <w:szCs w:val="19"/>
              </w:rPr>
              <w:t>Plan de amortización de los abonos a cuenta</w:t>
            </w:r>
          </w:p>
          <w:p w14:paraId="2FF07E02" w14:textId="77777777" w:rsidR="00373CF0" w:rsidRPr="00566984" w:rsidRDefault="00373CF0" w:rsidP="00373CF0">
            <w:pPr>
              <w:rPr>
                <w:rFonts w:ascii="Verdana" w:hAnsi="Verdana" w:cs="Tahoma"/>
                <w:color w:val="0000FF"/>
                <w:sz w:val="19"/>
                <w:szCs w:val="19"/>
              </w:rPr>
            </w:pPr>
          </w:p>
        </w:tc>
      </w:tr>
      <w:tr w:rsidR="00373CF0" w:rsidRPr="00566984" w14:paraId="587F2AA4" w14:textId="77777777" w:rsidTr="00010C4C">
        <w:trPr>
          <w:trHeight w:val="701"/>
        </w:trPr>
        <w:tc>
          <w:tcPr>
            <w:tcW w:w="9356" w:type="dxa"/>
            <w:vAlign w:val="bottom"/>
          </w:tcPr>
          <w:p w14:paraId="14DF2E6E" w14:textId="3254BBFB"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.4.-</w:t>
            </w:r>
            <w:r w:rsidR="00373CF0" w:rsidRPr="00566984">
              <w:rPr>
                <w:rFonts w:ascii="Verdana" w:eastAsia="Arial Unicode MS" w:hAnsi="Verdana"/>
                <w:b/>
                <w:sz w:val="19"/>
                <w:szCs w:val="19"/>
              </w:rPr>
              <w:tab/>
              <w:t>Revisión de precios:</w:t>
            </w:r>
          </w:p>
          <w:p w14:paraId="5104E6DC" w14:textId="706536E5"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19"/>
                  <w:enabled/>
                  <w:calcOnExit w:val="0"/>
                  <w:checkBox>
                    <w:sizeAuto/>
                    <w:default w:val="1"/>
                  </w:checkBox>
                </w:ffData>
              </w:fldChar>
            </w:r>
            <w:bookmarkStart w:id="86" w:name="Marcar19"/>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bookmarkEnd w:id="86"/>
            <w:r w:rsidRPr="00566984">
              <w:rPr>
                <w:rFonts w:ascii="Verdana" w:hAnsi="Verdana"/>
                <w:sz w:val="19"/>
                <w:szCs w:val="19"/>
              </w:rPr>
              <w:t xml:space="preserve"> </w:t>
            </w:r>
            <w:r w:rsidRPr="00566984">
              <w:rPr>
                <w:rFonts w:ascii="Verdana" w:hAnsi="Verdana" w:cs="Tahoma"/>
                <w:b/>
                <w:color w:val="0000FF"/>
                <w:sz w:val="19"/>
                <w:szCs w:val="19"/>
              </w:rPr>
              <w:t>No</w:t>
            </w:r>
          </w:p>
          <w:p w14:paraId="441968E7"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0"/>
                  <w:enabled/>
                  <w:calcOnExit w:val="0"/>
                  <w:checkBox>
                    <w:sizeAuto/>
                    <w:default w:val="0"/>
                  </w:checkBox>
                </w:ffData>
              </w:fldChar>
            </w:r>
            <w:bookmarkStart w:id="87" w:name="Marcar20"/>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bookmarkEnd w:id="87"/>
            <w:r w:rsidRPr="00566984">
              <w:rPr>
                <w:rFonts w:ascii="Verdana" w:hAnsi="Verdana"/>
                <w:sz w:val="19"/>
                <w:szCs w:val="19"/>
              </w:rPr>
              <w:t xml:space="preserve"> </w:t>
            </w:r>
            <w:r w:rsidRPr="00566984">
              <w:rPr>
                <w:rFonts w:ascii="Verdana" w:hAnsi="Verdana" w:cs="Tahoma"/>
                <w:b/>
                <w:color w:val="0000FF"/>
                <w:sz w:val="19"/>
                <w:szCs w:val="19"/>
              </w:rPr>
              <w:t>Sí, de acuerdo a la siguiente fórmula</w:t>
            </w:r>
          </w:p>
          <w:p w14:paraId="1DDA3DBD" w14:textId="77777777" w:rsidR="00373CF0" w:rsidRPr="00566984" w:rsidRDefault="00373CF0" w:rsidP="00373CF0">
            <w:pPr>
              <w:rPr>
                <w:rFonts w:ascii="Verdana" w:hAnsi="Verdana"/>
                <w:sz w:val="19"/>
                <w:szCs w:val="19"/>
              </w:rPr>
            </w:pPr>
          </w:p>
        </w:tc>
      </w:tr>
      <w:tr w:rsidR="00373CF0" w:rsidRPr="00566984" w14:paraId="50321591" w14:textId="77777777" w:rsidTr="00010C4C">
        <w:trPr>
          <w:trHeight w:val="1644"/>
        </w:trPr>
        <w:tc>
          <w:tcPr>
            <w:tcW w:w="9356" w:type="dxa"/>
            <w:vAlign w:val="bottom"/>
          </w:tcPr>
          <w:p w14:paraId="2193AB26" w14:textId="080BED02" w:rsidR="00373CF0" w:rsidRPr="00566984" w:rsidRDefault="00641E51" w:rsidP="00144FC9">
            <w:pPr>
              <w:jc w:val="both"/>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.5. Cláusula de variación del precio en función del cumplimiento de determinados objetivos de plazos o de rendimiento:</w:t>
            </w:r>
          </w:p>
          <w:p w14:paraId="2572B31F" w14:textId="30124DC1"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cs="Tahoma"/>
                <w:b/>
                <w:color w:val="0000FF"/>
                <w:sz w:val="19"/>
                <w:szCs w:val="19"/>
              </w:rPr>
              <w:t xml:space="preserve"> No</w:t>
            </w:r>
          </w:p>
          <w:p w14:paraId="3C4E6522"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1"/>
                  <w:enabled/>
                  <w:calcOnExit w:val="0"/>
                  <w:checkBox>
                    <w:sizeAuto/>
                    <w:default w:val="0"/>
                  </w:checkBox>
                </w:ffData>
              </w:fldChar>
            </w:r>
            <w:bookmarkStart w:id="88" w:name="Marcar21"/>
            <w:r w:rsidRPr="00566984">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66984">
              <w:rPr>
                <w:rFonts w:ascii="Verdana" w:hAnsi="Verdana"/>
                <w:sz w:val="19"/>
                <w:szCs w:val="19"/>
              </w:rPr>
              <w:fldChar w:fldCharType="end"/>
            </w:r>
            <w:bookmarkEnd w:id="88"/>
            <w:r w:rsidRPr="00566984">
              <w:rPr>
                <w:rFonts w:ascii="Verdana" w:hAnsi="Verdana"/>
                <w:sz w:val="19"/>
                <w:szCs w:val="19"/>
              </w:rPr>
              <w:t xml:space="preserve"> </w:t>
            </w:r>
            <w:r w:rsidRPr="00566984">
              <w:rPr>
                <w:rFonts w:ascii="Verdana" w:hAnsi="Verdana" w:cs="Tahoma"/>
                <w:b/>
                <w:color w:val="0000FF"/>
                <w:sz w:val="19"/>
                <w:szCs w:val="19"/>
              </w:rPr>
              <w:t>Sí.</w:t>
            </w:r>
          </w:p>
          <w:p w14:paraId="268A9E06" w14:textId="77777777" w:rsidR="00373CF0" w:rsidRPr="00566984" w:rsidRDefault="00373CF0" w:rsidP="00590D85">
            <w:pPr>
              <w:numPr>
                <w:ilvl w:val="0"/>
                <w:numId w:val="137"/>
              </w:numPr>
              <w:rPr>
                <w:rFonts w:ascii="Verdana" w:hAnsi="Verdana" w:cs="Tahoma"/>
                <w:color w:val="0000FF"/>
                <w:sz w:val="19"/>
                <w:szCs w:val="19"/>
              </w:rPr>
            </w:pPr>
            <w:r w:rsidRPr="00566984">
              <w:rPr>
                <w:rFonts w:ascii="Verdana" w:hAnsi="Verdana" w:cs="Tahoma"/>
                <w:color w:val="0000FF"/>
                <w:sz w:val="19"/>
                <w:szCs w:val="19"/>
              </w:rPr>
              <w:t>Supuestos de aplicación:</w:t>
            </w:r>
          </w:p>
          <w:p w14:paraId="70BE50E3" w14:textId="25D74AAF" w:rsidR="00373CF0" w:rsidRPr="00566984" w:rsidRDefault="00373CF0" w:rsidP="00590D85">
            <w:pPr>
              <w:numPr>
                <w:ilvl w:val="0"/>
                <w:numId w:val="137"/>
              </w:numPr>
              <w:rPr>
                <w:rFonts w:ascii="Verdana" w:hAnsi="Verdana"/>
                <w:sz w:val="19"/>
                <w:szCs w:val="19"/>
              </w:rPr>
            </w:pPr>
            <w:r w:rsidRPr="00566984">
              <w:rPr>
                <w:rFonts w:ascii="Verdana" w:hAnsi="Verdana" w:cs="Tahoma"/>
                <w:color w:val="0000FF"/>
                <w:sz w:val="19"/>
                <w:szCs w:val="19"/>
              </w:rPr>
              <w:t>Reglas para la determinación:</w:t>
            </w:r>
          </w:p>
        </w:tc>
      </w:tr>
    </w:tbl>
    <w:p w14:paraId="32C9363F" w14:textId="77777777" w:rsidR="006A40B1" w:rsidRDefault="006A40B1" w:rsidP="00905074">
      <w:pPr>
        <w:pStyle w:val="Ttulo3"/>
        <w:pBdr>
          <w:top w:val="none" w:sz="0" w:space="0" w:color="auto"/>
        </w:pBdr>
        <w:spacing w:after="120"/>
      </w:pPr>
      <w:bookmarkStart w:id="89" w:name="_5.1.-_Sistema_de"/>
      <w:bookmarkStart w:id="90" w:name="_6.-_VIGENCIA_DEL"/>
      <w:bookmarkEnd w:id="89"/>
      <w:bookmarkEnd w:id="90"/>
    </w:p>
    <w:p w14:paraId="02DEBE21" w14:textId="62B77325" w:rsidR="00905074" w:rsidRPr="00566984" w:rsidRDefault="00905074" w:rsidP="00905074">
      <w:pPr>
        <w:pStyle w:val="Ttulo3"/>
        <w:pBdr>
          <w:top w:val="none" w:sz="0" w:space="0" w:color="auto"/>
        </w:pBdr>
        <w:spacing w:after="120"/>
      </w:pPr>
      <w:r w:rsidRPr="00566984">
        <w:t>6.- VIGENCIA DEL CONTRATO</w:t>
      </w:r>
    </w:p>
    <w:tbl>
      <w:tblPr>
        <w:tblStyle w:val="Tablaconcuadrcula"/>
        <w:tblW w:w="9498" w:type="dxa"/>
        <w:tblInd w:w="-5" w:type="dxa"/>
        <w:tblLook w:val="04A0" w:firstRow="1" w:lastRow="0" w:firstColumn="1" w:lastColumn="0" w:noHBand="0" w:noVBand="1"/>
      </w:tblPr>
      <w:tblGrid>
        <w:gridCol w:w="9498"/>
      </w:tblGrid>
      <w:tr w:rsidR="00373CF0" w:rsidRPr="00566984" w14:paraId="316ED423" w14:textId="77777777" w:rsidTr="00E36DC8">
        <w:tc>
          <w:tcPr>
            <w:tcW w:w="9498" w:type="dxa"/>
          </w:tcPr>
          <w:p w14:paraId="028B34A2" w14:textId="5B590B35" w:rsidR="00373CF0" w:rsidRPr="00566984" w:rsidRDefault="00641E51" w:rsidP="00AA0E19">
            <w:pPr>
              <w:pStyle w:val="Ttulo4"/>
              <w:ind w:left="0" w:firstLine="0"/>
              <w:rPr>
                <w:sz w:val="19"/>
                <w:szCs w:val="19"/>
              </w:rPr>
            </w:pPr>
            <w:bookmarkStart w:id="91" w:name="_Toc38387585"/>
            <w:r w:rsidRPr="00566984">
              <w:rPr>
                <w:sz w:val="19"/>
                <w:szCs w:val="19"/>
              </w:rPr>
              <w:t>6</w:t>
            </w:r>
            <w:r w:rsidR="00373CF0" w:rsidRPr="00566984">
              <w:rPr>
                <w:sz w:val="19"/>
                <w:szCs w:val="19"/>
              </w:rPr>
              <w:t xml:space="preserve">.1.- Duración total </w:t>
            </w:r>
            <w:r w:rsidR="00373CF0" w:rsidRPr="00566984">
              <w:rPr>
                <w:sz w:val="19"/>
                <w:szCs w:val="19"/>
                <w:vertAlign w:val="superscript"/>
              </w:rPr>
              <w:footnoteReference w:id="5"/>
            </w:r>
            <w:r w:rsidR="00373CF0" w:rsidRPr="00566984">
              <w:rPr>
                <w:rFonts w:eastAsia="Calibri" w:cs="Calibri"/>
                <w:sz w:val="19"/>
                <w:szCs w:val="19"/>
                <w:highlight w:val="lightGray"/>
              </w:rPr>
              <w:t xml:space="preserve"> </w:t>
            </w:r>
            <w:r w:rsidR="00373CF0" w:rsidRPr="00566984">
              <w:rPr>
                <w:sz w:val="19"/>
                <w:szCs w:val="19"/>
              </w:rPr>
              <w:t>o plazo de ejecución total o fecha límite:</w:t>
            </w:r>
            <w:bookmarkEnd w:id="91"/>
            <w:r w:rsidR="00A9264A">
              <w:rPr>
                <w:sz w:val="19"/>
                <w:szCs w:val="19"/>
              </w:rPr>
              <w:t xml:space="preserve"> </w:t>
            </w:r>
            <w:r w:rsidR="00C65F80">
              <w:rPr>
                <w:sz w:val="19"/>
                <w:szCs w:val="19"/>
              </w:rPr>
              <w:t>2</w:t>
            </w:r>
            <w:r w:rsidR="00A9264A">
              <w:rPr>
                <w:sz w:val="19"/>
                <w:szCs w:val="19"/>
              </w:rPr>
              <w:t>4</w:t>
            </w:r>
            <w:r w:rsidR="00AA0E19">
              <w:rPr>
                <w:rFonts w:eastAsia="Calibri" w:cs="Calibri"/>
                <w:sz w:val="19"/>
                <w:szCs w:val="19"/>
              </w:rPr>
              <w:t xml:space="preserve"> </w:t>
            </w:r>
            <w:r w:rsidRPr="00566984">
              <w:rPr>
                <w:rFonts w:eastAsia="Times New Roman" w:cs="Tahoma"/>
                <w:color w:val="0000FF"/>
                <w:sz w:val="19"/>
                <w:szCs w:val="19"/>
              </w:rPr>
              <w:t>meses</w:t>
            </w:r>
          </w:p>
        </w:tc>
      </w:tr>
      <w:tr w:rsidR="00373CF0" w:rsidRPr="00566984" w14:paraId="5D2D0FF6" w14:textId="77777777" w:rsidTr="00E36DC8">
        <w:tc>
          <w:tcPr>
            <w:tcW w:w="9498" w:type="dxa"/>
            <w:vAlign w:val="center"/>
          </w:tcPr>
          <w:p w14:paraId="6F48F6B2" w14:textId="26DAFC08" w:rsidR="00373CF0" w:rsidRPr="00566984" w:rsidRDefault="00641E51" w:rsidP="00820597">
            <w:pPr>
              <w:spacing w:before="120"/>
              <w:ind w:right="-398"/>
              <w:outlineLvl w:val="3"/>
              <w:rPr>
                <w:sz w:val="19"/>
                <w:szCs w:val="19"/>
              </w:rPr>
            </w:pPr>
            <w:bookmarkStart w:id="92" w:name="_Toc38387586"/>
            <w:r w:rsidRPr="00566984">
              <w:rPr>
                <w:rFonts w:ascii="Verdana" w:eastAsia="Arial Unicode MS" w:hAnsi="Verdana"/>
                <w:b/>
                <w:sz w:val="19"/>
                <w:szCs w:val="19"/>
              </w:rPr>
              <w:t>6</w:t>
            </w:r>
            <w:r w:rsidR="00373CF0" w:rsidRPr="00566984">
              <w:rPr>
                <w:rFonts w:ascii="Verdana" w:eastAsia="Arial Unicode MS" w:hAnsi="Verdana"/>
                <w:b/>
                <w:sz w:val="19"/>
                <w:szCs w:val="19"/>
              </w:rPr>
              <w:t>.2.- Fecha de inicio:</w:t>
            </w:r>
            <w:bookmarkEnd w:id="92"/>
            <w:r w:rsidRPr="00566984">
              <w:rPr>
                <w:rFonts w:ascii="Verdana" w:eastAsia="Calibri" w:hAnsi="Verdana" w:cs="Calibri"/>
                <w:b/>
                <w:sz w:val="19"/>
                <w:szCs w:val="19"/>
              </w:rPr>
              <w:t xml:space="preserve"> </w:t>
            </w:r>
            <w:r w:rsidRPr="00566984">
              <w:rPr>
                <w:rFonts w:ascii="Verdana" w:hAnsi="Verdana"/>
                <w:color w:val="0000FF"/>
                <w:sz w:val="19"/>
                <w:szCs w:val="19"/>
              </w:rPr>
              <w:t xml:space="preserve">Al día siguiente a la firma del contrato por la </w:t>
            </w:r>
            <w:proofErr w:type="spellStart"/>
            <w:r w:rsidRPr="00566984">
              <w:rPr>
                <w:rFonts w:ascii="Verdana" w:hAnsi="Verdana"/>
                <w:color w:val="0000FF"/>
                <w:sz w:val="19"/>
                <w:szCs w:val="19"/>
              </w:rPr>
              <w:t>útlima</w:t>
            </w:r>
            <w:proofErr w:type="spellEnd"/>
            <w:r w:rsidRPr="00566984">
              <w:rPr>
                <w:rFonts w:ascii="Verdana" w:hAnsi="Verdana"/>
                <w:color w:val="0000FF"/>
                <w:sz w:val="19"/>
                <w:szCs w:val="19"/>
              </w:rPr>
              <w:t xml:space="preserve"> de sus partes</w:t>
            </w:r>
          </w:p>
        </w:tc>
      </w:tr>
      <w:tr w:rsidR="00373CF0" w:rsidRPr="00566984" w14:paraId="7C157895" w14:textId="77777777" w:rsidTr="00AA0E19">
        <w:trPr>
          <w:trHeight w:val="1714"/>
        </w:trPr>
        <w:tc>
          <w:tcPr>
            <w:tcW w:w="9498" w:type="dxa"/>
          </w:tcPr>
          <w:p w14:paraId="24CA2F9A" w14:textId="13D0A553" w:rsidR="00373CF0" w:rsidRPr="00566984" w:rsidRDefault="00641E51" w:rsidP="00AA0E19">
            <w:pPr>
              <w:spacing w:before="120"/>
              <w:ind w:right="-398"/>
              <w:outlineLvl w:val="3"/>
              <w:rPr>
                <w:rFonts w:ascii="Verdana" w:eastAsia="Arial Unicode MS" w:hAnsi="Verdana"/>
                <w:b/>
                <w:sz w:val="19"/>
                <w:szCs w:val="19"/>
              </w:rPr>
            </w:pPr>
            <w:bookmarkStart w:id="93" w:name="_Toc38387587"/>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.3.- Plazos parciales: </w:t>
            </w:r>
          </w:p>
          <w:p w14:paraId="7B90FB9C" w14:textId="395E20A0" w:rsidR="00373CF0" w:rsidRPr="00566984" w:rsidRDefault="00641E51" w:rsidP="00AA0E19">
            <w:pPr>
              <w:spacing w:before="120"/>
              <w:ind w:left="2097" w:right="-398" w:hanging="567"/>
              <w:outlineLvl w:val="3"/>
              <w:rPr>
                <w:rFonts w:ascii="Verdana" w:eastAsia="Arial Unicode MS" w:hAnsi="Verdana" w:cs="Arial"/>
                <w:sz w:val="19"/>
                <w:szCs w:val="19"/>
              </w:rPr>
            </w:pPr>
            <w:r w:rsidRPr="00566984">
              <w:rPr>
                <w:rFonts w:ascii="Verdana" w:eastAsia="Arial Unicode MS" w:hAnsi="Verdana"/>
                <w:b/>
                <w:sz w:val="19"/>
                <w:szCs w:val="19"/>
              </w:rPr>
              <w:fldChar w:fldCharType="begin">
                <w:ffData>
                  <w:name w:val="Marcar22"/>
                  <w:enabled/>
                  <w:calcOnExit w:val="0"/>
                  <w:checkBox>
                    <w:sizeAuto/>
                    <w:default w:val="1"/>
                  </w:checkBox>
                </w:ffData>
              </w:fldChar>
            </w:r>
            <w:bookmarkStart w:id="94" w:name="Marcar22"/>
            <w:r w:rsidRPr="00566984">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bookmarkEnd w:id="94"/>
            <w:r w:rsidR="00373CF0" w:rsidRPr="00566984">
              <w:rPr>
                <w:rFonts w:ascii="Verdana" w:hAnsi="Verdana" w:cs="Tahoma"/>
                <w:b/>
                <w:color w:val="0000FF"/>
                <w:sz w:val="19"/>
                <w:szCs w:val="19"/>
              </w:rPr>
              <w:t>No</w:t>
            </w:r>
          </w:p>
          <w:p w14:paraId="36BB8968" w14:textId="4725AE9A" w:rsidR="00373CF0" w:rsidRPr="00566984" w:rsidRDefault="00373CF0" w:rsidP="00AA0E19">
            <w:pPr>
              <w:spacing w:before="120"/>
              <w:ind w:left="2097" w:right="-398" w:hanging="567"/>
              <w:outlineLvl w:val="3"/>
              <w:rPr>
                <w:rFonts w:ascii="Verdana" w:hAnsi="Verdana" w:cs="Tahoma"/>
                <w:color w:val="0000FF"/>
                <w:sz w:val="19"/>
                <w:szCs w:val="19"/>
              </w:rPr>
            </w:pPr>
            <w:r w:rsidRPr="00566984">
              <w:rPr>
                <w:rFonts w:ascii="Verdana" w:eastAsia="Arial Unicode MS" w:hAnsi="Verdana" w:cs="Arial"/>
                <w:sz w:val="19"/>
                <w:szCs w:val="19"/>
              </w:rPr>
              <w:fldChar w:fldCharType="begin">
                <w:ffData>
                  <w:name w:val="Marcar23"/>
                  <w:enabled/>
                  <w:calcOnExit w:val="0"/>
                  <w:checkBox>
                    <w:sizeAuto/>
                    <w:default w:val="0"/>
                  </w:checkBox>
                </w:ffData>
              </w:fldChar>
            </w:r>
            <w:bookmarkStart w:id="95" w:name="Marcar23"/>
            <w:r w:rsidRPr="00566984">
              <w:rPr>
                <w:rFonts w:ascii="Verdana" w:eastAsia="Arial Unicode MS" w:hAnsi="Verdana" w:cs="Arial"/>
                <w:sz w:val="19"/>
                <w:szCs w:val="19"/>
              </w:rPr>
              <w:instrText xml:space="preserve"> FORMCHECKBOX </w:instrText>
            </w:r>
            <w:r w:rsidR="00000000">
              <w:rPr>
                <w:rFonts w:ascii="Verdana" w:eastAsia="Arial Unicode MS" w:hAnsi="Verdana" w:cs="Arial"/>
                <w:sz w:val="19"/>
                <w:szCs w:val="19"/>
              </w:rPr>
            </w:r>
            <w:r w:rsidR="00000000">
              <w:rPr>
                <w:rFonts w:ascii="Verdana" w:eastAsia="Arial Unicode MS" w:hAnsi="Verdana" w:cs="Arial"/>
                <w:sz w:val="19"/>
                <w:szCs w:val="19"/>
              </w:rPr>
              <w:fldChar w:fldCharType="separate"/>
            </w:r>
            <w:r w:rsidRPr="00566984">
              <w:rPr>
                <w:rFonts w:ascii="Verdana" w:eastAsia="Arial Unicode MS" w:hAnsi="Verdana" w:cs="Arial"/>
                <w:sz w:val="19"/>
                <w:szCs w:val="19"/>
              </w:rPr>
              <w:fldChar w:fldCharType="end"/>
            </w:r>
            <w:bookmarkEnd w:id="95"/>
            <w:r w:rsidRPr="00566984">
              <w:rPr>
                <w:rFonts w:ascii="Verdana" w:eastAsia="Arial Unicode MS" w:hAnsi="Verdana" w:cs="Arial"/>
                <w:sz w:val="19"/>
                <w:szCs w:val="19"/>
              </w:rPr>
              <w:t xml:space="preserve"> </w:t>
            </w:r>
            <w:r w:rsidRPr="00566984">
              <w:rPr>
                <w:rFonts w:ascii="Verdana" w:hAnsi="Verdana" w:cs="Tahoma"/>
                <w:b/>
                <w:color w:val="0000FF"/>
                <w:sz w:val="19"/>
                <w:szCs w:val="19"/>
              </w:rPr>
              <w:t xml:space="preserve">Sí, los plazos parciales de comienzo o terminación de las partes de la prestación son los que se indican a </w:t>
            </w:r>
            <w:proofErr w:type="spellStart"/>
            <w:r w:rsidRPr="00566984">
              <w:rPr>
                <w:rFonts w:ascii="Verdana" w:hAnsi="Verdana" w:cs="Tahoma"/>
                <w:b/>
                <w:color w:val="0000FF"/>
                <w:sz w:val="19"/>
                <w:szCs w:val="19"/>
              </w:rPr>
              <w:t>continuación:</w:t>
            </w:r>
            <w:bookmarkEnd w:id="93"/>
            <w:r w:rsidRPr="00566984">
              <w:rPr>
                <w:rFonts w:ascii="Verdana" w:hAnsi="Verdana" w:cs="Tahoma"/>
                <w:color w:val="0000FF"/>
                <w:sz w:val="19"/>
                <w:szCs w:val="19"/>
              </w:rPr>
              <w:t>Prestación</w:t>
            </w:r>
            <w:proofErr w:type="spellEnd"/>
            <w:r w:rsidRPr="00566984">
              <w:rPr>
                <w:rFonts w:ascii="Verdana" w:hAnsi="Verdana" w:cs="Tahoma"/>
                <w:color w:val="0000FF"/>
                <w:sz w:val="19"/>
                <w:szCs w:val="19"/>
              </w:rPr>
              <w:t>:</w:t>
            </w:r>
          </w:p>
          <w:p w14:paraId="508792BF" w14:textId="4D43A002" w:rsidR="00373CF0" w:rsidRPr="00566984" w:rsidRDefault="00373CF0" w:rsidP="00AA0E19">
            <w:pPr>
              <w:ind w:left="2096"/>
              <w:rPr>
                <w:rFonts w:ascii="Verdana" w:hAnsi="Verdana"/>
                <w:sz w:val="19"/>
                <w:szCs w:val="19"/>
              </w:rPr>
            </w:pPr>
            <w:r w:rsidRPr="00566984">
              <w:rPr>
                <w:rFonts w:ascii="Verdana" w:hAnsi="Verdana" w:cs="Tahoma"/>
                <w:color w:val="0000FF"/>
                <w:sz w:val="19"/>
                <w:szCs w:val="19"/>
              </w:rPr>
              <w:t>Plazo:</w:t>
            </w:r>
          </w:p>
        </w:tc>
      </w:tr>
      <w:tr w:rsidR="00373CF0" w:rsidRPr="00566984" w14:paraId="642B62FA" w14:textId="77777777" w:rsidTr="00334FF4">
        <w:trPr>
          <w:trHeight w:val="1364"/>
        </w:trPr>
        <w:tc>
          <w:tcPr>
            <w:tcW w:w="9498" w:type="dxa"/>
          </w:tcPr>
          <w:p w14:paraId="5EBFEC1B" w14:textId="6293E8EA" w:rsidR="00373CF0" w:rsidRPr="00566984" w:rsidRDefault="00641E51" w:rsidP="00AA0E19">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.4-. Existen recepciones parciales: </w:t>
            </w:r>
          </w:p>
          <w:p w14:paraId="03D1AAF1" w14:textId="4C6616C9" w:rsidR="00373CF0" w:rsidRPr="00566984" w:rsidRDefault="00373CF0" w:rsidP="00AA0E19">
            <w:pPr>
              <w:spacing w:before="120"/>
              <w:ind w:left="709" w:right="-102" w:hanging="567"/>
              <w:outlineLvl w:val="3"/>
              <w:rPr>
                <w:rFonts w:ascii="Verdana" w:eastAsia="Arial Unicode MS" w:hAnsi="Verdana" w:cs="Arial"/>
                <w:sz w:val="19"/>
                <w:szCs w:val="19"/>
              </w:rPr>
            </w:pPr>
            <w:r w:rsidRPr="00566984">
              <w:rPr>
                <w:rFonts w:ascii="Verdana" w:eastAsia="Arial Unicode MS" w:hAnsi="Verdana"/>
                <w:b/>
                <w:sz w:val="19"/>
                <w:szCs w:val="19"/>
              </w:rPr>
              <w:tab/>
            </w:r>
            <w:r w:rsidR="00334FF4">
              <w:rPr>
                <w:rFonts w:ascii="Verdana" w:eastAsia="Arial Unicode MS" w:hAnsi="Verdana"/>
                <w:b/>
                <w:sz w:val="19"/>
                <w:szCs w:val="19"/>
              </w:rPr>
              <w:fldChar w:fldCharType="begin">
                <w:ffData>
                  <w:name w:val=""/>
                  <w:enabled/>
                  <w:calcOnExit w:val="0"/>
                  <w:checkBox>
                    <w:sizeAuto/>
                    <w:default w:val="1"/>
                  </w:checkBox>
                </w:ffData>
              </w:fldChar>
            </w:r>
            <w:r w:rsidR="00334FF4">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sidR="00334FF4">
              <w:rPr>
                <w:rFonts w:ascii="Verdana" w:eastAsia="Arial Unicode MS" w:hAnsi="Verdana"/>
                <w:b/>
                <w:sz w:val="19"/>
                <w:szCs w:val="19"/>
              </w:rPr>
              <w:fldChar w:fldCharType="end"/>
            </w:r>
            <w:r w:rsidR="00641E51" w:rsidRPr="00566984">
              <w:rPr>
                <w:rFonts w:ascii="Verdana" w:hAnsi="Verdana" w:cs="Tahoma"/>
                <w:color w:val="0000FF"/>
                <w:sz w:val="19"/>
                <w:szCs w:val="19"/>
              </w:rPr>
              <w:t>No</w:t>
            </w:r>
            <w:r w:rsidR="00641E51" w:rsidRPr="00566984">
              <w:rPr>
                <w:rFonts w:ascii="Verdana" w:eastAsia="Arial Unicode MS" w:hAnsi="Verdana" w:cs="Arial"/>
                <w:sz w:val="19"/>
                <w:szCs w:val="19"/>
              </w:rPr>
              <w:t xml:space="preserve"> </w:t>
            </w:r>
          </w:p>
          <w:p w14:paraId="1D979EF1" w14:textId="30834B28" w:rsidR="00373CF0" w:rsidRPr="00566984" w:rsidRDefault="00DF7099" w:rsidP="00AA0E19">
            <w:pPr>
              <w:spacing w:before="120"/>
              <w:ind w:left="1276" w:right="-398" w:hanging="567"/>
              <w:outlineLvl w:val="3"/>
              <w:rPr>
                <w:rFonts w:ascii="Verdana" w:eastAsia="Arial Unicode MS" w:hAnsi="Verdana"/>
                <w:b/>
                <w:sz w:val="19"/>
                <w:szCs w:val="19"/>
              </w:rPr>
            </w:pPr>
            <w:r w:rsidRPr="00566984">
              <w:rPr>
                <w:rFonts w:ascii="Verdana" w:eastAsia="Arial Unicode MS" w:hAnsi="Verdana"/>
                <w:b/>
                <w:sz w:val="19"/>
                <w:szCs w:val="19"/>
              </w:rPr>
              <w:fldChar w:fldCharType="begin">
                <w:ffData>
                  <w:name w:val=""/>
                  <w:enabled/>
                  <w:calcOnExit w:val="0"/>
                  <w:checkBox>
                    <w:sizeAuto/>
                    <w:default w:val="0"/>
                  </w:checkBox>
                </w:ffData>
              </w:fldChar>
            </w:r>
            <w:r w:rsidRPr="00566984">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r>
              <w:rPr>
                <w:rFonts w:ascii="Verdana" w:hAnsi="Verdana" w:cs="Tahoma"/>
                <w:color w:val="0000FF"/>
                <w:sz w:val="19"/>
                <w:szCs w:val="19"/>
              </w:rPr>
              <w:t xml:space="preserve"> </w:t>
            </w:r>
            <w:r w:rsidR="00373CF0" w:rsidRPr="00566984">
              <w:rPr>
                <w:rFonts w:ascii="Verdana" w:hAnsi="Verdana" w:cs="Tahoma"/>
                <w:b/>
                <w:color w:val="0000FF"/>
                <w:sz w:val="19"/>
                <w:szCs w:val="19"/>
              </w:rPr>
              <w:t>Sí, en las condiciones siguientes:</w:t>
            </w:r>
          </w:p>
          <w:p w14:paraId="4C57ECFC" w14:textId="5E5ECD51" w:rsidR="00373CF0" w:rsidRPr="00566984" w:rsidRDefault="00373CF0" w:rsidP="00AA0E19">
            <w:pPr>
              <w:spacing w:before="120"/>
              <w:ind w:left="1023" w:right="-398" w:firstLine="7"/>
              <w:outlineLvl w:val="3"/>
              <w:rPr>
                <w:rFonts w:ascii="Verdana" w:eastAsia="Arial Unicode MS" w:hAnsi="Verdana"/>
                <w:b/>
                <w:sz w:val="19"/>
                <w:szCs w:val="19"/>
              </w:rPr>
            </w:pPr>
            <w:r w:rsidRPr="00566984">
              <w:rPr>
                <w:rFonts w:ascii="Verdana" w:hAnsi="Verdana" w:cs="Tahoma"/>
                <w:color w:val="0000FF"/>
                <w:sz w:val="19"/>
                <w:szCs w:val="19"/>
              </w:rPr>
              <w:t>Partes de la prestación:</w:t>
            </w:r>
            <w:r w:rsidR="00AA0E19">
              <w:rPr>
                <w:rFonts w:ascii="Verdana" w:hAnsi="Verdana" w:cs="Tahoma"/>
                <w:color w:val="0000FF"/>
                <w:sz w:val="19"/>
                <w:szCs w:val="19"/>
              </w:rPr>
              <w:t xml:space="preserve">                 </w:t>
            </w:r>
            <w:r w:rsidRPr="00566984">
              <w:rPr>
                <w:rFonts w:ascii="Verdana" w:hAnsi="Verdana" w:cs="Tahoma"/>
                <w:color w:val="0000FF"/>
                <w:sz w:val="19"/>
                <w:szCs w:val="19"/>
              </w:rPr>
              <w:t>Plazos:</w:t>
            </w:r>
          </w:p>
        </w:tc>
      </w:tr>
      <w:tr w:rsidR="00373CF0" w:rsidRPr="00566984" w14:paraId="0ECA96E4" w14:textId="77777777" w:rsidTr="00CA3FA8">
        <w:trPr>
          <w:trHeight w:val="1164"/>
        </w:trPr>
        <w:tc>
          <w:tcPr>
            <w:tcW w:w="9498" w:type="dxa"/>
            <w:vAlign w:val="center"/>
          </w:tcPr>
          <w:p w14:paraId="6F80EC15" w14:textId="4693152C" w:rsidR="00373CF0" w:rsidRPr="00566984" w:rsidRDefault="00641E51" w:rsidP="00373CF0">
            <w:pPr>
              <w:spacing w:before="120"/>
              <w:ind w:right="-398"/>
              <w:outlineLvl w:val="3"/>
              <w:rPr>
                <w:rFonts w:ascii="Verdana" w:eastAsia="Arial Unicode MS" w:hAnsi="Verdana"/>
                <w:b/>
                <w:sz w:val="19"/>
                <w:szCs w:val="19"/>
              </w:rPr>
            </w:pPr>
            <w:bookmarkStart w:id="96" w:name="_Toc38387588"/>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.5.- Prórroga del contrato </w:t>
            </w:r>
            <w:r w:rsidR="00373CF0" w:rsidRPr="00566984">
              <w:rPr>
                <w:rFonts w:ascii="Verdana" w:eastAsia="Arial Unicode MS" w:hAnsi="Verdana"/>
                <w:b/>
                <w:sz w:val="19"/>
                <w:szCs w:val="19"/>
                <w:vertAlign w:val="superscript"/>
              </w:rPr>
              <w:footnoteReference w:id="6"/>
            </w:r>
            <w:r w:rsidR="00373CF0" w:rsidRPr="00566984">
              <w:rPr>
                <w:rFonts w:ascii="Verdana" w:eastAsia="Arial Unicode MS" w:hAnsi="Verdana"/>
                <w:sz w:val="19"/>
                <w:szCs w:val="19"/>
              </w:rPr>
              <w:t>(en caso de tracto sucesivo)</w:t>
            </w:r>
          </w:p>
          <w:p w14:paraId="3FEDC49C" w14:textId="6CF347D8" w:rsidR="00373CF0" w:rsidRPr="00566984" w:rsidRDefault="00C65F80" w:rsidP="00641E51">
            <w:pPr>
              <w:spacing w:before="120"/>
              <w:ind w:left="604" w:right="-398" w:firstLine="142"/>
              <w:outlineLvl w:val="3"/>
              <w:rPr>
                <w:rFonts w:ascii="Verdana" w:eastAsia="Arial Unicode MS" w:hAnsi="Verdana"/>
                <w:b/>
                <w:sz w:val="19"/>
                <w:szCs w:val="19"/>
              </w:rPr>
            </w:pPr>
            <w:r>
              <w:rPr>
                <w:rFonts w:ascii="Verdana" w:eastAsia="Arial Unicode MS" w:hAnsi="Verdana"/>
                <w:b/>
                <w:sz w:val="19"/>
                <w:szCs w:val="19"/>
              </w:rPr>
              <w:fldChar w:fldCharType="begin">
                <w:ffData>
                  <w:name w:val="Marcar24"/>
                  <w:enabled/>
                  <w:calcOnExit w:val="0"/>
                  <w:checkBox>
                    <w:sizeAuto/>
                    <w:default w:val="0"/>
                  </w:checkBox>
                </w:ffData>
              </w:fldChar>
            </w:r>
            <w:bookmarkStart w:id="97" w:name="Marcar24"/>
            <w:r>
              <w:rPr>
                <w:rFonts w:ascii="Verdana" w:eastAsia="Arial Unicode MS" w:hAnsi="Verdana"/>
                <w:b/>
                <w:sz w:val="19"/>
                <w:szCs w:val="19"/>
              </w:rPr>
              <w:instrText xml:space="preserve"> FORMCHECKBOX </w:instrText>
            </w:r>
            <w:r w:rsidR="00000000">
              <w:rPr>
                <w:rFonts w:ascii="Verdana" w:eastAsia="Arial Unicode MS" w:hAnsi="Verdana"/>
                <w:b/>
                <w:sz w:val="19"/>
                <w:szCs w:val="19"/>
              </w:rPr>
            </w:r>
            <w:r w:rsidR="00000000">
              <w:rPr>
                <w:rFonts w:ascii="Verdana" w:eastAsia="Arial Unicode MS" w:hAnsi="Verdana"/>
                <w:b/>
                <w:sz w:val="19"/>
                <w:szCs w:val="19"/>
              </w:rPr>
              <w:fldChar w:fldCharType="separate"/>
            </w:r>
            <w:r>
              <w:rPr>
                <w:rFonts w:ascii="Verdana" w:eastAsia="Arial Unicode MS" w:hAnsi="Verdana"/>
                <w:b/>
                <w:sz w:val="19"/>
                <w:szCs w:val="19"/>
              </w:rPr>
              <w:fldChar w:fldCharType="end"/>
            </w:r>
            <w:bookmarkEnd w:id="97"/>
            <w:r w:rsidR="00373CF0" w:rsidRPr="00566984">
              <w:rPr>
                <w:rFonts w:ascii="Verdana" w:hAnsi="Verdana" w:cs="Tahoma"/>
                <w:b/>
                <w:color w:val="0000FF"/>
                <w:sz w:val="19"/>
                <w:szCs w:val="19"/>
              </w:rPr>
              <w:t xml:space="preserve"> No</w:t>
            </w:r>
          </w:p>
          <w:bookmarkEnd w:id="96"/>
          <w:p w14:paraId="1F9C6C91" w14:textId="4EB154DC" w:rsidR="00373CF0" w:rsidRPr="00566984" w:rsidRDefault="00C65F80" w:rsidP="00641E51">
            <w:pPr>
              <w:ind w:left="604" w:firstLine="142"/>
              <w:rPr>
                <w:rFonts w:ascii="Verdana" w:hAnsi="Verdana" w:cs="Tahoma"/>
                <w:b/>
                <w:color w:val="0000FF"/>
                <w:sz w:val="19"/>
                <w:szCs w:val="19"/>
              </w:rPr>
            </w:pPr>
            <w:r>
              <w:rPr>
                <w:rFonts w:ascii="Verdana" w:hAnsi="Verdana"/>
                <w:sz w:val="19"/>
                <w:szCs w:val="19"/>
              </w:rPr>
              <w:fldChar w:fldCharType="begin">
                <w:ffData>
                  <w:name w:val="Marcar25"/>
                  <w:enabled/>
                  <w:calcOnExit w:val="0"/>
                  <w:checkBox>
                    <w:sizeAuto/>
                    <w:default w:val="1"/>
                  </w:checkBox>
                </w:ffData>
              </w:fldChar>
            </w:r>
            <w:bookmarkStart w:id="98" w:name="Marcar25"/>
            <w:r>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Pr>
                <w:rFonts w:ascii="Verdana" w:hAnsi="Verdana"/>
                <w:sz w:val="19"/>
                <w:szCs w:val="19"/>
              </w:rPr>
              <w:fldChar w:fldCharType="end"/>
            </w:r>
            <w:bookmarkEnd w:id="98"/>
            <w:r w:rsidR="00373CF0" w:rsidRPr="00566984">
              <w:rPr>
                <w:rFonts w:ascii="Verdana" w:hAnsi="Verdana"/>
                <w:sz w:val="19"/>
                <w:szCs w:val="19"/>
              </w:rPr>
              <w:t xml:space="preserve"> </w:t>
            </w:r>
            <w:r w:rsidR="00373CF0" w:rsidRPr="00566984">
              <w:rPr>
                <w:rFonts w:ascii="Verdana" w:hAnsi="Verdana" w:cs="Tahoma"/>
                <w:b/>
                <w:color w:val="0000FF"/>
                <w:sz w:val="19"/>
                <w:szCs w:val="19"/>
              </w:rPr>
              <w:t xml:space="preserve">Sí. </w:t>
            </w:r>
          </w:p>
          <w:p w14:paraId="4EFDACA0" w14:textId="77777777" w:rsidR="00373CF0" w:rsidRPr="00566984" w:rsidRDefault="00373CF0" w:rsidP="00641E51">
            <w:pPr>
              <w:ind w:left="604" w:firstLine="142"/>
              <w:rPr>
                <w:rFonts w:ascii="Verdana" w:hAnsi="Verdana" w:cs="Tahoma"/>
                <w:b/>
                <w:color w:val="0000FF"/>
                <w:sz w:val="19"/>
                <w:szCs w:val="19"/>
              </w:rPr>
            </w:pPr>
          </w:p>
          <w:p w14:paraId="74D44792" w14:textId="053C64D0" w:rsidR="00373CF0" w:rsidRPr="00566984" w:rsidRDefault="00373CF0" w:rsidP="00AA0E19">
            <w:pPr>
              <w:ind w:left="604" w:firstLine="142"/>
              <w:rPr>
                <w:rFonts w:ascii="Verdana" w:hAnsi="Verdana"/>
                <w:sz w:val="19"/>
                <w:szCs w:val="19"/>
              </w:rPr>
            </w:pPr>
            <w:r w:rsidRPr="00566984">
              <w:rPr>
                <w:rFonts w:ascii="Verdana" w:hAnsi="Verdana" w:cs="Tahoma"/>
                <w:b/>
                <w:sz w:val="19"/>
                <w:szCs w:val="19"/>
              </w:rPr>
              <w:t>Duración de la prórroga</w:t>
            </w:r>
            <w:r w:rsidRPr="00566984">
              <w:rPr>
                <w:rFonts w:ascii="Verdana" w:hAnsi="Verdana" w:cs="Tahoma"/>
                <w:b/>
                <w:color w:val="0000FF"/>
                <w:sz w:val="19"/>
                <w:szCs w:val="19"/>
              </w:rPr>
              <w:t>:</w:t>
            </w:r>
            <w:r w:rsidR="00C65F80">
              <w:rPr>
                <w:rFonts w:ascii="Verdana" w:hAnsi="Verdana" w:cs="Tahoma"/>
                <w:b/>
                <w:color w:val="0000FF"/>
                <w:sz w:val="19"/>
                <w:szCs w:val="19"/>
                <w:shd w:val="clear" w:color="auto" w:fill="DEEAF6" w:themeFill="accent1" w:themeFillTint="33"/>
              </w:rPr>
              <w:t xml:space="preserve"> 24 meses</w:t>
            </w:r>
          </w:p>
        </w:tc>
      </w:tr>
      <w:tr w:rsidR="00373CF0" w:rsidRPr="00566984" w14:paraId="08036C76" w14:textId="77777777" w:rsidTr="00E36DC8">
        <w:trPr>
          <w:trHeight w:val="563"/>
        </w:trPr>
        <w:tc>
          <w:tcPr>
            <w:tcW w:w="9498" w:type="dxa"/>
            <w:vAlign w:val="center"/>
          </w:tcPr>
          <w:p w14:paraId="0D0B5D35" w14:textId="24F59BE6" w:rsidR="00373CF0" w:rsidRPr="00566984" w:rsidRDefault="00641E51" w:rsidP="00641E51">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.6.  </w:t>
            </w:r>
            <w:r w:rsidR="00373CF0" w:rsidRPr="00566984">
              <w:rPr>
                <w:rFonts w:ascii="Verdana" w:eastAsia="Arial Unicode MS" w:hAnsi="Verdana" w:cs="Calibri"/>
                <w:b/>
                <w:bCs/>
                <w:sz w:val="19"/>
                <w:szCs w:val="19"/>
              </w:rPr>
              <w:t xml:space="preserve">En su caso, contrato del que es complementario: </w:t>
            </w:r>
            <w:r w:rsidRPr="00566984">
              <w:rPr>
                <w:rFonts w:ascii="Verdana" w:hAnsi="Verdana" w:cs="Tahoma"/>
                <w:color w:val="0000FF"/>
                <w:sz w:val="19"/>
                <w:szCs w:val="19"/>
              </w:rPr>
              <w:t>No es el caso</w:t>
            </w:r>
          </w:p>
        </w:tc>
      </w:tr>
    </w:tbl>
    <w:p w14:paraId="78E6071E" w14:textId="05F3E100" w:rsidR="00263EFC" w:rsidRPr="00566984" w:rsidRDefault="00C548B6" w:rsidP="00263EFC">
      <w:pPr>
        <w:pStyle w:val="Ttulo3"/>
        <w:pBdr>
          <w:top w:val="none" w:sz="0" w:space="0" w:color="auto"/>
        </w:pBdr>
        <w:spacing w:after="120"/>
        <w:rPr>
          <w:rFonts w:eastAsia="Arial Unicode MS"/>
          <w:bCs/>
          <w:caps w:val="0"/>
        </w:rPr>
      </w:pPr>
      <w:bookmarkStart w:id="99" w:name="_Toc528657908"/>
      <w:bookmarkStart w:id="100" w:name="_Toc528658727"/>
      <w:bookmarkStart w:id="101" w:name="_Toc528660354"/>
      <w:bookmarkStart w:id="102" w:name="_Toc528664204"/>
      <w:bookmarkStart w:id="103" w:name="_Toc528665895"/>
      <w:bookmarkStart w:id="104" w:name="_Toc528666520"/>
      <w:bookmarkStart w:id="105" w:name="_Toc528671243"/>
      <w:bookmarkStart w:id="106" w:name="_Toc530728023"/>
      <w:bookmarkStart w:id="107" w:name="_Toc5958913"/>
      <w:bookmarkStart w:id="108" w:name="_Toc34132877"/>
      <w:bookmarkStart w:id="109" w:name="_Toc38387589"/>
      <w:r w:rsidRPr="00566984">
        <w:t>7.- GASTOS</w:t>
      </w:r>
      <w:r w:rsidRPr="00566984">
        <w:rPr>
          <w:rFonts w:eastAsia="Arial Unicode MS"/>
          <w:bCs/>
          <w:caps w:val="0"/>
        </w:rPr>
        <w:t xml:space="preserve"> DE PUBLICIDAD</w:t>
      </w:r>
      <w:bookmarkStart w:id="110" w:name="_Toc528657909"/>
      <w:bookmarkStart w:id="111" w:name="_Toc528658728"/>
      <w:bookmarkStart w:id="112" w:name="_Toc528660355"/>
      <w:bookmarkStart w:id="113" w:name="_Toc528664205"/>
      <w:bookmarkStart w:id="114" w:name="_Toc528665896"/>
      <w:bookmarkStart w:id="115" w:name="_Toc528666521"/>
      <w:bookmarkStart w:id="116" w:name="_Toc528671244"/>
      <w:bookmarkStart w:id="117" w:name="_Toc530728024"/>
      <w:bookmarkStart w:id="118" w:name="_Toc5958914"/>
      <w:bookmarkStart w:id="119" w:name="_Toc34132878"/>
      <w:bookmarkStart w:id="120" w:name="_Toc38387590"/>
      <w:bookmarkEnd w:id="99"/>
      <w:bookmarkEnd w:id="100"/>
      <w:bookmarkEnd w:id="101"/>
      <w:bookmarkEnd w:id="102"/>
      <w:bookmarkEnd w:id="103"/>
      <w:bookmarkEnd w:id="104"/>
      <w:bookmarkEnd w:id="105"/>
      <w:bookmarkEnd w:id="106"/>
      <w:bookmarkEnd w:id="107"/>
      <w:bookmarkEnd w:id="108"/>
      <w:bookmarkEnd w:id="109"/>
    </w:p>
    <w:tbl>
      <w:tblPr>
        <w:tblStyle w:val="Tablaconcuadrcula"/>
        <w:tblW w:w="9493" w:type="dxa"/>
        <w:tblLook w:val="04A0" w:firstRow="1" w:lastRow="0" w:firstColumn="1" w:lastColumn="0" w:noHBand="0" w:noVBand="1"/>
      </w:tblPr>
      <w:tblGrid>
        <w:gridCol w:w="9493"/>
      </w:tblGrid>
      <w:tr w:rsidR="004D4477" w:rsidRPr="00566984" w14:paraId="119E38B1" w14:textId="77777777" w:rsidTr="00E36DC8">
        <w:tc>
          <w:tcPr>
            <w:tcW w:w="9493" w:type="dxa"/>
          </w:tcPr>
          <w:p w14:paraId="0F2ECDEA" w14:textId="7BBD3D89" w:rsidR="004D4477" w:rsidRPr="00566984" w:rsidRDefault="004D4477" w:rsidP="004D4477">
            <w:pPr>
              <w:rPr>
                <w:rFonts w:eastAsia="Arial Unicode MS"/>
                <w:sz w:val="19"/>
                <w:szCs w:val="19"/>
              </w:rPr>
            </w:pPr>
            <w:r w:rsidRPr="00566984">
              <w:rPr>
                <w:rFonts w:eastAsia="Arial Unicode MS"/>
                <w:sz w:val="19"/>
                <w:szCs w:val="19"/>
              </w:rPr>
              <w:t>No existen</w:t>
            </w:r>
          </w:p>
        </w:tc>
      </w:tr>
    </w:tbl>
    <w:p w14:paraId="2D3A208C" w14:textId="77777777" w:rsidR="00C548B6" w:rsidRPr="00566984" w:rsidRDefault="00C548B6" w:rsidP="00263EFC">
      <w:pPr>
        <w:pStyle w:val="Ttulo3"/>
        <w:pBdr>
          <w:top w:val="none" w:sz="0" w:space="0" w:color="auto"/>
        </w:pBdr>
        <w:spacing w:after="120"/>
      </w:pPr>
      <w:r w:rsidRPr="00566984">
        <w:t>8.- GARANTÍAS</w:t>
      </w:r>
      <w:bookmarkEnd w:id="110"/>
      <w:bookmarkEnd w:id="111"/>
      <w:bookmarkEnd w:id="112"/>
      <w:bookmarkEnd w:id="113"/>
      <w:bookmarkEnd w:id="114"/>
      <w:bookmarkEnd w:id="115"/>
      <w:bookmarkEnd w:id="116"/>
      <w:bookmarkEnd w:id="117"/>
      <w:bookmarkEnd w:id="118"/>
      <w:bookmarkEnd w:id="119"/>
      <w:bookmarkEnd w:id="120"/>
      <w:r w:rsidR="007226FB" w:rsidRPr="00566984">
        <w:rPr>
          <w:rStyle w:val="Refdenotaalpie"/>
        </w:rPr>
        <w:footnoteReference w:id="7"/>
      </w:r>
    </w:p>
    <w:tbl>
      <w:tblPr>
        <w:tblStyle w:val="Tablaconcuadrcula"/>
        <w:tblW w:w="9640" w:type="dxa"/>
        <w:tblInd w:w="-147" w:type="dxa"/>
        <w:tblBorders>
          <w:insideH w:val="dotted" w:sz="4" w:space="0" w:color="auto"/>
          <w:insideV w:val="dotted" w:sz="4" w:space="0" w:color="auto"/>
        </w:tblBorders>
        <w:tblLook w:val="04A0" w:firstRow="1" w:lastRow="0" w:firstColumn="1" w:lastColumn="0" w:noHBand="0" w:noVBand="1"/>
      </w:tblPr>
      <w:tblGrid>
        <w:gridCol w:w="6805"/>
        <w:gridCol w:w="2835"/>
      </w:tblGrid>
      <w:tr w:rsidR="0046169E" w:rsidRPr="00566984" w14:paraId="7E3AF2D5" w14:textId="77777777" w:rsidTr="00DB424B">
        <w:trPr>
          <w:trHeight w:val="1298"/>
        </w:trPr>
        <w:tc>
          <w:tcPr>
            <w:tcW w:w="6805" w:type="dxa"/>
          </w:tcPr>
          <w:p w14:paraId="29FF5F6C" w14:textId="1710DCC0" w:rsidR="0046169E" w:rsidRDefault="00000000" w:rsidP="0046169E">
            <w:pPr>
              <w:rPr>
                <w:rFonts w:ascii="Verdana" w:eastAsia="Arial Unicode MS" w:hAnsi="Verdana" w:cs="Arial"/>
                <w:sz w:val="19"/>
                <w:szCs w:val="19"/>
              </w:rPr>
            </w:pPr>
            <w:sdt>
              <w:sdtPr>
                <w:rPr>
                  <w:rFonts w:ascii="Verdana" w:eastAsia="Arial Unicode MS" w:hAnsi="Verdana" w:cs="Arial"/>
                  <w:b/>
                  <w:sz w:val="19"/>
                  <w:szCs w:val="19"/>
                </w:rPr>
                <w:id w:val="292953961"/>
                <w14:checkbox>
                  <w14:checked w14:val="0"/>
                  <w14:checkedState w14:val="2612" w14:font="MS Gothic"/>
                  <w14:uncheckedState w14:val="2610" w14:font="MS Gothic"/>
                </w14:checkbox>
              </w:sdtPr>
              <w:sdtContent>
                <w:r w:rsidR="00527FF1">
                  <w:rPr>
                    <w:rFonts w:ascii="MS Gothic" w:eastAsia="MS Gothic" w:hAnsi="MS Gothic" w:cs="Arial" w:hint="eastAsia"/>
                    <w:b/>
                    <w:sz w:val="19"/>
                    <w:szCs w:val="19"/>
                  </w:rPr>
                  <w:t>☐</w:t>
                </w:r>
              </w:sdtContent>
            </w:sdt>
            <w:r w:rsidR="0046169E" w:rsidRPr="00566984">
              <w:rPr>
                <w:rFonts w:ascii="Verdana" w:eastAsia="Arial Unicode MS" w:hAnsi="Verdana" w:cs="Arial"/>
                <w:b/>
                <w:sz w:val="19"/>
                <w:szCs w:val="19"/>
              </w:rPr>
              <w:t>Si</w:t>
            </w:r>
            <w:r w:rsidR="0046169E" w:rsidRPr="00566984">
              <w:rPr>
                <w:rFonts w:ascii="Verdana" w:eastAsia="Arial Unicode MS" w:hAnsi="Verdana" w:cs="Arial"/>
                <w:sz w:val="19"/>
                <w:szCs w:val="19"/>
              </w:rPr>
              <w:t xml:space="preserve"> </w:t>
            </w:r>
            <w:r w:rsidR="0046169E" w:rsidRPr="00566984">
              <w:rPr>
                <w:rFonts w:ascii="Verdana" w:eastAsia="Arial Unicode MS" w:hAnsi="Verdana" w:cs="Arial"/>
                <w:sz w:val="19"/>
                <w:szCs w:val="19"/>
              </w:rPr>
              <w:tab/>
            </w:r>
            <w:r w:rsidR="0046169E" w:rsidRPr="00566984">
              <w:rPr>
                <w:rFonts w:ascii="Verdana" w:eastAsia="Arial Unicode MS" w:hAnsi="Verdana" w:cs="Arial"/>
                <w:sz w:val="19"/>
                <w:szCs w:val="19"/>
              </w:rPr>
              <w:tab/>
            </w:r>
            <w:sdt>
              <w:sdtPr>
                <w:rPr>
                  <w:rFonts w:ascii="Verdana" w:eastAsia="Arial Unicode MS" w:hAnsi="Verdana" w:cs="Arial"/>
                  <w:b/>
                  <w:bCs/>
                  <w:sz w:val="19"/>
                  <w:szCs w:val="19"/>
                </w:rPr>
                <w:id w:val="1845972559"/>
                <w14:checkbox>
                  <w14:checked w14:val="1"/>
                  <w14:checkedState w14:val="2612" w14:font="MS Gothic"/>
                  <w14:uncheckedState w14:val="2610" w14:font="MS Gothic"/>
                </w14:checkbox>
              </w:sdtPr>
              <w:sdtContent>
                <w:r w:rsidR="00AE4B4A" w:rsidRPr="00527FF1">
                  <w:rPr>
                    <w:rFonts w:ascii="MS Gothic" w:eastAsia="MS Gothic" w:hAnsi="MS Gothic" w:cs="Arial" w:hint="eastAsia"/>
                    <w:b/>
                    <w:bCs/>
                    <w:sz w:val="19"/>
                    <w:szCs w:val="19"/>
                  </w:rPr>
                  <w:t>☒</w:t>
                </w:r>
              </w:sdtContent>
            </w:sdt>
            <w:r w:rsidR="0046169E" w:rsidRPr="00527FF1">
              <w:rPr>
                <w:rFonts w:ascii="Verdana" w:eastAsia="Arial Unicode MS" w:hAnsi="Verdana" w:cs="Arial"/>
                <w:b/>
                <w:bCs/>
                <w:sz w:val="19"/>
                <w:szCs w:val="19"/>
              </w:rPr>
              <w:t>No</w:t>
            </w:r>
          </w:p>
          <w:p w14:paraId="3E72F8D8" w14:textId="4A9B87B6" w:rsidR="005E7AAE" w:rsidRPr="005E7AAE" w:rsidRDefault="00527FF1" w:rsidP="005E7AAE">
            <w:pPr>
              <w:rPr>
                <w:rFonts w:ascii="Verdana" w:eastAsia="Arial Unicode MS" w:hAnsi="Verdana" w:cs="Arial"/>
                <w:sz w:val="19"/>
                <w:szCs w:val="19"/>
              </w:rPr>
            </w:pPr>
            <w:r>
              <w:rPr>
                <w:rFonts w:ascii="Verdana" w:eastAsia="Arial Unicode MS" w:hAnsi="Verdana" w:cs="Arial"/>
                <w:sz w:val="19"/>
                <w:szCs w:val="19"/>
              </w:rPr>
              <w:t xml:space="preserve">Razones por las que no se pide </w:t>
            </w:r>
            <w:r w:rsidR="009F277A">
              <w:rPr>
                <w:rFonts w:ascii="Verdana" w:eastAsia="Arial Unicode MS" w:hAnsi="Verdana" w:cs="Arial"/>
                <w:sz w:val="19"/>
                <w:szCs w:val="19"/>
              </w:rPr>
              <w:t>garantía definitiva:</w:t>
            </w:r>
          </w:p>
          <w:p w14:paraId="5BC1516E" w14:textId="77777777" w:rsidR="005E7AAE" w:rsidRPr="00FD2410" w:rsidRDefault="005E7AAE" w:rsidP="00FD2410">
            <w:pPr>
              <w:jc w:val="both"/>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No implica la entrega de un bien físico ni la ejecución de una obra con riesgo estructural.</w:t>
            </w:r>
          </w:p>
          <w:p w14:paraId="225DD66F" w14:textId="77777777" w:rsidR="005E7AAE" w:rsidRPr="00FD2410" w:rsidRDefault="005E7AAE" w:rsidP="005E7AAE">
            <w:pPr>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El pago se realiza por entregables validados , lo que reduce el riesgo de incumplimiento.</w:t>
            </w:r>
          </w:p>
          <w:p w14:paraId="04F82244" w14:textId="77777777" w:rsidR="005E7AAE" w:rsidRPr="00FD2410" w:rsidRDefault="005E7AAE" w:rsidP="005E7AAE">
            <w:pPr>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El contratista debe cumplir requisitos técnicos específicos , y su desempeño será supervisado por la Agencia Vasca del Agua (URA).</w:t>
            </w:r>
          </w:p>
          <w:p w14:paraId="3E47382F" w14:textId="77777777" w:rsidR="005E7AAE" w:rsidRPr="005E7AAE" w:rsidRDefault="005E7AAE" w:rsidP="005E7AAE">
            <w:pPr>
              <w:rPr>
                <w:rFonts w:ascii="Verdana" w:eastAsia="Arial Unicode MS" w:hAnsi="Verdana" w:cs="Arial"/>
                <w:sz w:val="19"/>
                <w:szCs w:val="19"/>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El incumplimiento puede sancionarse con penalizaciones o la resolución del contrato , lo que ya disuade al adjudicatario de incumplir sus obligaciones</w:t>
            </w:r>
            <w:r w:rsidRPr="005E7AAE">
              <w:rPr>
                <w:rFonts w:ascii="Verdana" w:eastAsia="Arial Unicode MS" w:hAnsi="Verdana" w:cs="Arial"/>
                <w:sz w:val="19"/>
                <w:szCs w:val="19"/>
              </w:rPr>
              <w:t>.</w:t>
            </w:r>
          </w:p>
          <w:p w14:paraId="4D4346BA" w14:textId="77777777" w:rsidR="005E7AAE" w:rsidRPr="005E7AAE" w:rsidRDefault="005E7AAE" w:rsidP="005E7AAE">
            <w:pPr>
              <w:rPr>
                <w:rFonts w:ascii="Verdana" w:eastAsia="Arial Unicode MS" w:hAnsi="Verdana" w:cs="Arial"/>
                <w:sz w:val="19"/>
                <w:szCs w:val="19"/>
              </w:rPr>
            </w:pPr>
          </w:p>
          <w:p w14:paraId="28FD3DBD" w14:textId="77777777" w:rsidR="005E7AAE" w:rsidRPr="00FD2410" w:rsidRDefault="005E7AAE" w:rsidP="005E7AAE">
            <w:pPr>
              <w:rPr>
                <w:rFonts w:ascii="Verdana" w:hAnsi="Verdana" w:cs="Arial"/>
                <w:color w:val="0000FF"/>
                <w:sz w:val="19"/>
                <w:szCs w:val="19"/>
                <w:lang w:val="es-ES_tradnl"/>
              </w:rPr>
            </w:pPr>
            <w:r w:rsidRPr="00FD2410">
              <w:rPr>
                <w:rFonts w:ascii="Verdana" w:hAnsi="Verdana" w:cs="Arial"/>
                <w:color w:val="0000FF"/>
                <w:sz w:val="19"/>
                <w:szCs w:val="19"/>
                <w:lang w:val="es-ES_tradnl"/>
              </w:rPr>
              <w:t>Sin embargo, también hay factores que podrían justificar la exigencia de una garantía:</w:t>
            </w:r>
          </w:p>
          <w:p w14:paraId="16365248" w14:textId="77777777" w:rsidR="005E7AAE" w:rsidRPr="00FD2410" w:rsidRDefault="005E7AAE" w:rsidP="005E7AAE">
            <w:pPr>
              <w:rPr>
                <w:rFonts w:ascii="Verdana" w:hAnsi="Verdana" w:cs="Arial"/>
                <w:color w:val="0000FF"/>
                <w:sz w:val="19"/>
                <w:szCs w:val="19"/>
                <w:lang w:val="es-ES_tradnl"/>
              </w:rPr>
            </w:pPr>
          </w:p>
          <w:p w14:paraId="3CFF46BC" w14:textId="77777777" w:rsidR="005E7AAE" w:rsidRPr="00FD2410" w:rsidRDefault="005E7AAE" w:rsidP="00DB424B">
            <w:pPr>
              <w:jc w:val="both"/>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lastRenderedPageBreak/>
              <w:t>🔹</w:t>
            </w:r>
            <w:r w:rsidRPr="00FD2410">
              <w:rPr>
                <w:rFonts w:ascii="Verdana" w:hAnsi="Verdana" w:cs="Arial"/>
                <w:color w:val="0000FF"/>
                <w:sz w:val="19"/>
                <w:szCs w:val="19"/>
                <w:lang w:val="es-ES_tradnl"/>
              </w:rPr>
              <w:t xml:space="preserve"> Posible riesgo de incumplimiento o entrega de materiales defectuosos , lo que podría afectar la calidad del servicio.</w:t>
            </w:r>
          </w:p>
          <w:p w14:paraId="28496514" w14:textId="77777777" w:rsidR="005E7AAE" w:rsidRPr="00FD2410" w:rsidRDefault="005E7AAE" w:rsidP="00DB424B">
            <w:pPr>
              <w:jc w:val="both"/>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Importe del contrato , si es significativo, puede justificar una mayor protección financiera.</w:t>
            </w:r>
          </w:p>
          <w:p w14:paraId="22B76E62" w14:textId="77777777" w:rsidR="005E7AAE" w:rsidRPr="00FD2410" w:rsidRDefault="005E7AAE" w:rsidP="00DB424B">
            <w:pPr>
              <w:jc w:val="both"/>
              <w:rPr>
                <w:rFonts w:ascii="Verdana" w:hAnsi="Verdana" w:cs="Arial"/>
                <w:color w:val="0000FF"/>
                <w:sz w:val="19"/>
                <w:szCs w:val="19"/>
                <w:lang w:val="es-ES_tradnl"/>
              </w:rPr>
            </w:pPr>
            <w:r w:rsidRPr="00FD2410">
              <w:rPr>
                <w:rFonts w:ascii="Segoe UI Emoji" w:hAnsi="Segoe UI Emoji" w:cs="Segoe UI Emoji"/>
                <w:color w:val="0000FF"/>
                <w:sz w:val="19"/>
                <w:szCs w:val="19"/>
                <w:lang w:val="es-ES_tradnl"/>
              </w:rPr>
              <w:t>🔹</w:t>
            </w:r>
            <w:r w:rsidRPr="00FD2410">
              <w:rPr>
                <w:rFonts w:ascii="Verdana" w:hAnsi="Verdana" w:cs="Arial"/>
                <w:color w:val="0000FF"/>
                <w:sz w:val="19"/>
                <w:szCs w:val="19"/>
                <w:lang w:val="es-ES_tradnl"/>
              </w:rPr>
              <w:t xml:space="preserve"> Carácter estratégico del contenido audiovisual , ya que es un material de divulgación pública y de seguimiento técnico del medio acuático.</w:t>
            </w:r>
          </w:p>
          <w:p w14:paraId="1A56426B" w14:textId="77777777" w:rsidR="0046169E" w:rsidRPr="00566984" w:rsidRDefault="0046169E" w:rsidP="00527FF1">
            <w:pPr>
              <w:tabs>
                <w:tab w:val="left" w:pos="316"/>
              </w:tabs>
              <w:ind w:left="510" w:right="658"/>
              <w:jc w:val="both"/>
              <w:rPr>
                <w:rFonts w:ascii="Verdana" w:eastAsia="Arial Unicode MS" w:hAnsi="Verdana" w:cs="Arial"/>
                <w:sz w:val="19"/>
                <w:szCs w:val="19"/>
              </w:rPr>
            </w:pPr>
          </w:p>
        </w:tc>
        <w:tc>
          <w:tcPr>
            <w:tcW w:w="2835" w:type="dxa"/>
          </w:tcPr>
          <w:p w14:paraId="7A3EC10F"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lastRenderedPageBreak/>
              <w:t>COMPLEMENTARIA</w:t>
            </w:r>
          </w:p>
          <w:p w14:paraId="54815382" w14:textId="77777777" w:rsidR="0001184A" w:rsidRPr="00566984" w:rsidRDefault="0001184A" w:rsidP="0046169E">
            <w:pPr>
              <w:rPr>
                <w:rFonts w:ascii="Verdana" w:eastAsia="Arial Unicode MS" w:hAnsi="Verdana" w:cs="Arial"/>
                <w:sz w:val="19"/>
                <w:szCs w:val="19"/>
              </w:rPr>
            </w:pPr>
          </w:p>
          <w:p w14:paraId="39B73F94" w14:textId="77777777" w:rsidR="00FD2410" w:rsidRDefault="00000000" w:rsidP="00FD2410">
            <w:pPr>
              <w:ind w:left="40"/>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Exigida:</w:t>
            </w:r>
          </w:p>
          <w:p w14:paraId="006D9432" w14:textId="04254A03" w:rsidR="0046169E" w:rsidRPr="00566984" w:rsidRDefault="0046169E" w:rsidP="0046169E">
            <w:pPr>
              <w:rPr>
                <w:rFonts w:ascii="Verdana" w:eastAsia="Arial Unicode MS" w:hAnsi="Verdana" w:cs="Arial"/>
                <w:sz w:val="19"/>
                <w:szCs w:val="19"/>
              </w:rPr>
            </w:pPr>
            <w:r w:rsidRPr="00566984">
              <w:rPr>
                <w:rFonts w:ascii="Verdana" w:eastAsia="Arial Unicode MS" w:hAnsi="Verdana" w:cs="Arial"/>
                <w:sz w:val="19"/>
                <w:szCs w:val="19"/>
              </w:rPr>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Content>
                <w:r w:rsidR="00FD2410">
                  <w:rPr>
                    <w:rFonts w:ascii="MS Gothic" w:eastAsia="MS Gothic" w:hAnsi="MS Gothic" w:cs="Arial" w:hint="eastAsia"/>
                    <w:sz w:val="19"/>
                    <w:szCs w:val="19"/>
                  </w:rPr>
                  <w:t>☒</w:t>
                </w:r>
              </w:sdtContent>
            </w:sdt>
            <w:r w:rsidRPr="00566984">
              <w:rPr>
                <w:rFonts w:ascii="Verdana" w:eastAsia="Arial Unicode MS" w:hAnsi="Verdana" w:cs="Arial"/>
                <w:sz w:val="19"/>
                <w:szCs w:val="19"/>
              </w:rPr>
              <w:t>No Exigida</w:t>
            </w:r>
          </w:p>
          <w:p w14:paraId="06DB0035" w14:textId="77777777" w:rsidR="0046169E" w:rsidRPr="00566984" w:rsidRDefault="0046169E" w:rsidP="0046169E">
            <w:pPr>
              <w:rPr>
                <w:rFonts w:ascii="Verdana" w:eastAsia="Arial Unicode MS" w:hAnsi="Verdana" w:cs="Arial"/>
                <w:sz w:val="19"/>
                <w:szCs w:val="19"/>
              </w:rPr>
            </w:pPr>
          </w:p>
          <w:p w14:paraId="1AA3B405"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t>PROVISIONA</w:t>
            </w:r>
            <w:r w:rsidR="00A238E0" w:rsidRPr="00566984">
              <w:rPr>
                <w:rFonts w:ascii="Verdana" w:eastAsia="Arial Unicode MS" w:hAnsi="Verdana" w:cs="Arial"/>
                <w:b/>
                <w:sz w:val="19"/>
                <w:szCs w:val="19"/>
              </w:rPr>
              <w:t>L</w:t>
            </w:r>
          </w:p>
          <w:p w14:paraId="153DDCBA" w14:textId="77777777" w:rsidR="000C59E4" w:rsidRPr="00566984" w:rsidRDefault="000C59E4" w:rsidP="0046169E">
            <w:pPr>
              <w:rPr>
                <w:rFonts w:ascii="Verdana" w:eastAsia="Arial Unicode MS" w:hAnsi="Verdana" w:cs="Arial"/>
                <w:sz w:val="19"/>
                <w:szCs w:val="19"/>
              </w:rPr>
            </w:pPr>
          </w:p>
          <w:p w14:paraId="0149908C" w14:textId="77777777" w:rsidR="0046169E" w:rsidRPr="00566984" w:rsidRDefault="00000000"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9E4" w:rsidRPr="00566984" w14:paraId="5460884E" w14:textId="77777777" w:rsidTr="00DB424B">
        <w:trPr>
          <w:trHeight w:val="835"/>
        </w:trPr>
        <w:tc>
          <w:tcPr>
            <w:tcW w:w="9640" w:type="dxa"/>
            <w:gridSpan w:val="2"/>
          </w:tcPr>
          <w:p w14:paraId="3682BEC5" w14:textId="77777777" w:rsidR="000C59E4" w:rsidRPr="00566984" w:rsidRDefault="000C59E4" w:rsidP="0046169E">
            <w:pPr>
              <w:rPr>
                <w:rFonts w:ascii="Verdana" w:eastAsia="Arial Unicode MS" w:hAnsi="Verdana" w:cs="Arial"/>
                <w:sz w:val="19"/>
                <w:szCs w:val="19"/>
              </w:rPr>
            </w:pPr>
            <w:r w:rsidRPr="00566984">
              <w:rPr>
                <w:rFonts w:ascii="Verdana" w:eastAsia="Arial Unicode MS" w:hAnsi="Verdana" w:cs="Arial"/>
                <w:sz w:val="19"/>
                <w:szCs w:val="19"/>
              </w:rPr>
              <w:t>En el supuesto de recepción parcial, la contratista podrá solicitar la devolución o cancelación de la par</w:t>
            </w:r>
            <w:r w:rsidR="00215ACC" w:rsidRPr="00566984">
              <w:rPr>
                <w:rFonts w:ascii="Verdana" w:eastAsia="Arial Unicode MS" w:hAnsi="Verdana" w:cs="Arial"/>
                <w:sz w:val="19"/>
                <w:szCs w:val="19"/>
              </w:rPr>
              <w:t xml:space="preserve">te proporcional de la </w:t>
            </w:r>
            <w:proofErr w:type="spellStart"/>
            <w:r w:rsidR="00215ACC" w:rsidRPr="00566984">
              <w:rPr>
                <w:rFonts w:ascii="Verdana" w:eastAsia="Arial Unicode MS" w:hAnsi="Verdana" w:cs="Arial"/>
                <w:sz w:val="19"/>
                <w:szCs w:val="19"/>
              </w:rPr>
              <w:t>garantía:</w:t>
            </w:r>
            <w:r w:rsidR="00215ACC" w:rsidRPr="00566984">
              <w:rPr>
                <w:rFonts w:ascii="Verdana" w:hAnsi="Verdana" w:cs="Arial"/>
                <w:color w:val="0000FF"/>
                <w:sz w:val="19"/>
                <w:szCs w:val="19"/>
              </w:rPr>
              <w:t>No</w:t>
            </w:r>
            <w:proofErr w:type="spellEnd"/>
          </w:p>
          <w:p w14:paraId="50DD49AE" w14:textId="77777777" w:rsidR="000C59E4" w:rsidRPr="00566984" w:rsidRDefault="00000000"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D77" w:rsidRPr="00566984" w14:paraId="1A4746D7" w14:textId="77777777" w:rsidTr="00DB424B">
        <w:trPr>
          <w:trHeight w:val="835"/>
        </w:trPr>
        <w:tc>
          <w:tcPr>
            <w:tcW w:w="9640" w:type="dxa"/>
            <w:gridSpan w:val="2"/>
          </w:tcPr>
          <w:p w14:paraId="0BFA738D" w14:textId="1203BC3D" w:rsidR="000C5D77" w:rsidRPr="00566984" w:rsidRDefault="000C5D77" w:rsidP="000C5D77">
            <w:pPr>
              <w:pStyle w:val="Ttulo4"/>
              <w:spacing w:after="120"/>
              <w:ind w:left="0" w:right="-427" w:firstLine="0"/>
              <w:jc w:val="both"/>
              <w:rPr>
                <w:sz w:val="19"/>
                <w:szCs w:val="19"/>
              </w:rPr>
            </w:pPr>
            <w:bookmarkStart w:id="121" w:name="_Toc38387596"/>
            <w:r w:rsidRPr="00566984">
              <w:rPr>
                <w:sz w:val="19"/>
                <w:szCs w:val="19"/>
              </w:rPr>
              <w:t xml:space="preserve">Las garantías se constituirán a favor de: </w:t>
            </w:r>
          </w:p>
          <w:p w14:paraId="51A3F6FE" w14:textId="7A5C4AA6" w:rsidR="000C5D77" w:rsidRPr="00566984" w:rsidRDefault="000C5D77" w:rsidP="000C5D77">
            <w:pPr>
              <w:rPr>
                <w:rFonts w:ascii="Verdana" w:eastAsia="Arial Unicode MS" w:hAnsi="Verdana" w:cs="Arial"/>
                <w:sz w:val="19"/>
                <w:szCs w:val="19"/>
              </w:rPr>
            </w:pPr>
            <w:r w:rsidRPr="00566984">
              <w:rPr>
                <w:rFonts w:ascii="Verdana" w:hAnsi="Verdana" w:cs="Arial"/>
                <w:color w:val="0000FF"/>
                <w:sz w:val="19"/>
                <w:szCs w:val="19"/>
              </w:rPr>
              <w:t xml:space="preserve">AGENCIA VASCA DEL AGUA-URAREN EUSKAL AGENTZIA NIF: </w:t>
            </w:r>
            <w:bookmarkEnd w:id="121"/>
            <w:r w:rsidRPr="00566984">
              <w:rPr>
                <w:rFonts w:ascii="Verdana" w:hAnsi="Verdana" w:cs="Arial"/>
                <w:color w:val="0000FF"/>
                <w:sz w:val="19"/>
                <w:szCs w:val="19"/>
              </w:rPr>
              <w:t>Q0100554E</w:t>
            </w:r>
          </w:p>
        </w:tc>
      </w:tr>
    </w:tbl>
    <w:p w14:paraId="1659E7FD" w14:textId="77777777" w:rsidR="00C548B6" w:rsidRPr="00566984" w:rsidRDefault="00C548B6" w:rsidP="000C59E4">
      <w:pPr>
        <w:pStyle w:val="Ttulo3"/>
        <w:pBdr>
          <w:top w:val="none" w:sz="0" w:space="0" w:color="auto"/>
        </w:pBdr>
        <w:spacing w:after="120"/>
      </w:pPr>
      <w:bookmarkStart w:id="122" w:name="_Toc528657910"/>
      <w:bookmarkStart w:id="123" w:name="_Toc528658729"/>
      <w:bookmarkStart w:id="124" w:name="_Toc528660356"/>
      <w:bookmarkStart w:id="125" w:name="_Toc528664206"/>
      <w:bookmarkStart w:id="126" w:name="_Toc528665897"/>
      <w:bookmarkStart w:id="127" w:name="_Toc528666522"/>
      <w:bookmarkStart w:id="128" w:name="_Toc528671245"/>
      <w:bookmarkStart w:id="129" w:name="_Toc530728025"/>
      <w:bookmarkStart w:id="130" w:name="_Toc5958915"/>
      <w:bookmarkStart w:id="131" w:name="_Toc34132879"/>
      <w:bookmarkStart w:id="132" w:name="_Toc38387597"/>
      <w:r w:rsidRPr="00566984">
        <w:t>9.- SEGUROS</w:t>
      </w:r>
      <w:bookmarkEnd w:id="122"/>
      <w:bookmarkEnd w:id="123"/>
      <w:bookmarkEnd w:id="124"/>
      <w:bookmarkEnd w:id="125"/>
      <w:bookmarkEnd w:id="126"/>
      <w:bookmarkEnd w:id="127"/>
      <w:bookmarkEnd w:id="128"/>
      <w:bookmarkEnd w:id="129"/>
      <w:bookmarkEnd w:id="130"/>
      <w:bookmarkEnd w:id="131"/>
      <w:bookmarkEnd w:id="132"/>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0C59E4" w:rsidRPr="00566984" w14:paraId="4569AA13" w14:textId="77777777" w:rsidTr="00E36DC8">
        <w:tc>
          <w:tcPr>
            <w:tcW w:w="9640" w:type="dxa"/>
          </w:tcPr>
          <w:p w14:paraId="2D4FC301" w14:textId="77777777" w:rsidR="005F4D4C" w:rsidRPr="00566984" w:rsidRDefault="005F4D4C" w:rsidP="005F4D4C">
            <w:pPr>
              <w:pStyle w:val="Ttulo3"/>
              <w:spacing w:after="120"/>
              <w:rPr>
                <w:rFonts w:cs="Times New Roman"/>
                <w:b w:val="0"/>
                <w:caps w:val="0"/>
              </w:rPr>
            </w:pPr>
            <w:r w:rsidRPr="00566984">
              <w:rPr>
                <w:rFonts w:cs="Times New Roman"/>
                <w:b w:val="0"/>
                <w:caps w:val="0"/>
              </w:rPr>
              <w:t xml:space="preserve">Tipo de póliza: </w:t>
            </w:r>
            <w:r w:rsidRPr="00566984">
              <w:rPr>
                <w:b w:val="0"/>
                <w:caps w:val="0"/>
                <w:color w:val="0000FF"/>
              </w:rPr>
              <w:t>Seguro de Responsabilidad Civil Profesional</w:t>
            </w:r>
          </w:p>
          <w:p w14:paraId="12258B9C" w14:textId="72B6375F" w:rsidR="000C59E4" w:rsidRPr="00566984" w:rsidRDefault="005F4D4C" w:rsidP="005F4D4C">
            <w:pPr>
              <w:spacing w:before="120" w:after="120"/>
              <w:jc w:val="both"/>
              <w:rPr>
                <w:rFonts w:ascii="Verdana" w:hAnsi="Verdana"/>
                <w:sz w:val="19"/>
                <w:szCs w:val="19"/>
              </w:rPr>
            </w:pPr>
            <w:r w:rsidRPr="00566984">
              <w:rPr>
                <w:rFonts w:ascii="Verdana" w:hAnsi="Verdana"/>
                <w:sz w:val="19"/>
                <w:szCs w:val="19"/>
              </w:rPr>
              <w:t xml:space="preserve"> Condiciones específicas: </w:t>
            </w:r>
            <w:r w:rsidRPr="00566984">
              <w:rPr>
                <w:rFonts w:ascii="Verdana" w:hAnsi="Verdana" w:cs="Arial"/>
                <w:color w:val="0000FF"/>
                <w:sz w:val="19"/>
                <w:szCs w:val="19"/>
              </w:rPr>
              <w:t xml:space="preserve">Que cubra los errores y omisiones en las que los profesionales, que presten sus servicios para la empresa adjudicataria en el ámbito del presente contrato, puedan incurrir en el desarrollo de su trabajo o en el ejercicio de sus funciones. </w:t>
            </w:r>
          </w:p>
        </w:tc>
      </w:tr>
    </w:tbl>
    <w:p w14:paraId="01AE82E8" w14:textId="77777777" w:rsidR="00C548B6" w:rsidRPr="00566984" w:rsidRDefault="0001184A" w:rsidP="00FC7B45">
      <w:pPr>
        <w:pStyle w:val="Ttulo3"/>
        <w:pBdr>
          <w:top w:val="none" w:sz="0" w:space="0" w:color="auto"/>
        </w:pBdr>
        <w:spacing w:after="120"/>
      </w:pPr>
      <w:bookmarkStart w:id="133" w:name="_Toc5958916"/>
      <w:bookmarkStart w:id="134" w:name="_Toc34132880"/>
      <w:bookmarkStart w:id="135" w:name="_Toc38387598"/>
      <w:bookmarkStart w:id="136" w:name="_Toc528657911"/>
      <w:bookmarkStart w:id="137" w:name="_Toc528658730"/>
      <w:bookmarkStart w:id="138" w:name="_Toc528660357"/>
      <w:bookmarkStart w:id="139" w:name="_Toc528664207"/>
      <w:bookmarkStart w:id="140" w:name="_Toc528665898"/>
      <w:bookmarkStart w:id="141" w:name="_Toc528666523"/>
      <w:bookmarkStart w:id="142" w:name="_Toc528671246"/>
      <w:bookmarkStart w:id="143" w:name="_Toc530728026"/>
      <w:r w:rsidRPr="00566984">
        <w:t>1</w:t>
      </w:r>
      <w:r w:rsidR="00C548B6" w:rsidRPr="00566984">
        <w:t>0.- INFORMACIÓN SOBRE SUBROGACIÓN</w:t>
      </w:r>
      <w:bookmarkEnd w:id="133"/>
      <w:bookmarkEnd w:id="134"/>
      <w:bookmarkEnd w:id="135"/>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FC7B45" w:rsidRPr="00566984" w14:paraId="2DBCA965" w14:textId="77777777" w:rsidTr="00E36DC8">
        <w:tc>
          <w:tcPr>
            <w:tcW w:w="9640" w:type="dxa"/>
          </w:tcPr>
          <w:p w14:paraId="1EE0B641" w14:textId="1ADC9B4C" w:rsidR="00FC7B45" w:rsidRPr="00566984" w:rsidRDefault="00000000" w:rsidP="00FF0A2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Content>
                <w:r w:rsidR="00FC7B45" w:rsidRPr="00566984">
                  <w:rPr>
                    <w:rFonts w:ascii="Segoe UI Symbol" w:eastAsia="MS Gothic" w:hAnsi="Segoe UI Symbol" w:cs="Segoe UI Symbol"/>
                    <w:b w:val="0"/>
                  </w:rPr>
                  <w:t>☐</w:t>
                </w:r>
              </w:sdtContent>
            </w:sdt>
            <w:r w:rsidR="00FF0A25" w:rsidRPr="00566984">
              <w:rPr>
                <w:rFonts w:eastAsia="Arial Unicode MS"/>
                <w:b w:val="0"/>
                <w:caps w:val="0"/>
              </w:rPr>
              <w:t xml:space="preserve"> </w:t>
            </w:r>
            <w:proofErr w:type="spellStart"/>
            <w:r w:rsidR="00FF0A25" w:rsidRPr="00566984">
              <w:rPr>
                <w:rFonts w:eastAsia="Arial Unicode MS"/>
                <w:b w:val="0"/>
                <w:caps w:val="0"/>
              </w:rPr>
              <w:t>si</w:t>
            </w:r>
            <w:proofErr w:type="spellEnd"/>
            <w:r w:rsidR="00FF0A25" w:rsidRPr="00566984">
              <w:rPr>
                <w:rFonts w:eastAsia="Arial Unicode MS"/>
                <w:b w:val="0"/>
                <w:caps w:val="0"/>
              </w:rPr>
              <w:t xml:space="preserve">   </w:t>
            </w:r>
            <w:r w:rsidR="00FF0A25" w:rsidRPr="00566984">
              <w:rPr>
                <w:rFonts w:eastAsia="Arial Unicode MS"/>
                <w:b w:val="0"/>
                <w:caps w:val="0"/>
              </w:rPr>
              <w:tab/>
              <w:t xml:space="preserve">                                     </w:t>
            </w:r>
            <w:sdt>
              <w:sdtPr>
                <w:rPr>
                  <w:rFonts w:eastAsia="Arial Unicode MS"/>
                  <w:b w:val="0"/>
                </w:rPr>
                <w:id w:val="-1950234355"/>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b w:val="0"/>
                  </w:rPr>
                  <w:t>☒</w:t>
                </w:r>
              </w:sdtContent>
            </w:sdt>
            <w:r w:rsidR="00FF0A25" w:rsidRPr="00566984">
              <w:rPr>
                <w:rFonts w:eastAsia="Arial Unicode MS"/>
                <w:b w:val="0"/>
                <w:caps w:val="0"/>
              </w:rPr>
              <w:t xml:space="preserve"> </w:t>
            </w:r>
            <w:r w:rsidR="00FF0A25" w:rsidRPr="00566984">
              <w:rPr>
                <w:b w:val="0"/>
                <w:caps w:val="0"/>
                <w:color w:val="0000FF"/>
              </w:rPr>
              <w:t>No existe subrogación de personal</w:t>
            </w:r>
          </w:p>
        </w:tc>
      </w:tr>
    </w:tbl>
    <w:p w14:paraId="39BB40A3" w14:textId="1C38651D" w:rsidR="00C548B6" w:rsidRPr="00566984" w:rsidRDefault="00C548B6" w:rsidP="00FC7B45">
      <w:pPr>
        <w:pStyle w:val="Ttulo3"/>
        <w:pBdr>
          <w:top w:val="none" w:sz="0" w:space="0" w:color="auto"/>
        </w:pBdr>
        <w:spacing w:after="120"/>
      </w:pPr>
      <w:bookmarkStart w:id="144" w:name="_11.-_CONDICIONES_ESPECIALES"/>
      <w:bookmarkStart w:id="145" w:name="_Toc528657912"/>
      <w:bookmarkStart w:id="146" w:name="_Toc528658731"/>
      <w:bookmarkStart w:id="147" w:name="_Toc528660358"/>
      <w:bookmarkStart w:id="148" w:name="_Toc528664208"/>
      <w:bookmarkStart w:id="149" w:name="_Toc528665899"/>
      <w:bookmarkStart w:id="150" w:name="_Toc528666524"/>
      <w:bookmarkStart w:id="151" w:name="_Toc528671247"/>
      <w:bookmarkStart w:id="152" w:name="_Toc530728027"/>
      <w:bookmarkStart w:id="153" w:name="_Toc5958917"/>
      <w:bookmarkStart w:id="154" w:name="_Toc34132881"/>
      <w:bookmarkStart w:id="155" w:name="_Toc38387599"/>
      <w:bookmarkEnd w:id="136"/>
      <w:bookmarkEnd w:id="137"/>
      <w:bookmarkEnd w:id="138"/>
      <w:bookmarkEnd w:id="139"/>
      <w:bookmarkEnd w:id="140"/>
      <w:bookmarkEnd w:id="141"/>
      <w:bookmarkEnd w:id="142"/>
      <w:bookmarkEnd w:id="143"/>
      <w:bookmarkEnd w:id="144"/>
      <w:r w:rsidRPr="00566984">
        <w:t>11.- CONDICIONES ESPECIALES DE EJECUCIÓN</w:t>
      </w:r>
      <w:bookmarkEnd w:id="145"/>
      <w:bookmarkEnd w:id="146"/>
      <w:bookmarkEnd w:id="147"/>
      <w:bookmarkEnd w:id="148"/>
      <w:bookmarkEnd w:id="149"/>
      <w:bookmarkEnd w:id="150"/>
      <w:bookmarkEnd w:id="151"/>
      <w:bookmarkEnd w:id="152"/>
      <w:bookmarkEnd w:id="153"/>
      <w:bookmarkEnd w:id="154"/>
      <w:bookmarkEnd w:id="155"/>
      <w:r w:rsidR="00D247EA" w:rsidRPr="00566984">
        <w:rPr>
          <w:rStyle w:val="Refdenotaalpie"/>
        </w:rPr>
        <w:footnoteReference w:id="8"/>
      </w:r>
    </w:p>
    <w:tbl>
      <w:tblPr>
        <w:tblStyle w:val="Tablaconcuadrcula"/>
        <w:tblW w:w="9640" w:type="dxa"/>
        <w:tblInd w:w="-147" w:type="dxa"/>
        <w:tblLook w:val="04A0" w:firstRow="1" w:lastRow="0" w:firstColumn="1" w:lastColumn="0" w:noHBand="0" w:noVBand="1"/>
      </w:tblPr>
      <w:tblGrid>
        <w:gridCol w:w="3970"/>
        <w:gridCol w:w="5670"/>
      </w:tblGrid>
      <w:tr w:rsidR="00D76A57" w:rsidRPr="00566984" w14:paraId="08A255F8" w14:textId="77777777" w:rsidTr="00E36DC8">
        <w:tc>
          <w:tcPr>
            <w:tcW w:w="9640" w:type="dxa"/>
            <w:gridSpan w:val="2"/>
          </w:tcPr>
          <w:p w14:paraId="5688FA8A" w14:textId="77777777" w:rsidR="00D76A57" w:rsidRPr="00566984" w:rsidRDefault="00D76A57" w:rsidP="006F3DE0">
            <w:pPr>
              <w:rPr>
                <w:rFonts w:ascii="Verdana" w:hAnsi="Verdana"/>
                <w:sz w:val="19"/>
                <w:szCs w:val="19"/>
              </w:rPr>
            </w:pPr>
            <w:bookmarkStart w:id="156" w:name="_Toc528657913"/>
            <w:bookmarkStart w:id="157" w:name="_Toc528658732"/>
            <w:bookmarkStart w:id="158" w:name="_Toc528660359"/>
            <w:bookmarkStart w:id="159" w:name="_Toc528664209"/>
            <w:bookmarkStart w:id="160" w:name="_Toc528665900"/>
            <w:bookmarkStart w:id="161" w:name="_Toc528666525"/>
            <w:bookmarkStart w:id="162" w:name="_Toc528671248"/>
            <w:bookmarkStart w:id="163" w:name="_Toc530728028"/>
            <w:bookmarkStart w:id="164" w:name="_Toc5958918"/>
            <w:bookmarkStart w:id="165" w:name="_Toc34132882"/>
            <w:bookmarkStart w:id="166" w:name="_Toc38387607"/>
            <w:r w:rsidRPr="00566984">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0005AA5" w14:textId="77777777" w:rsidR="00D76A57" w:rsidRPr="00566984" w:rsidRDefault="00D76A57" w:rsidP="006F3DE0">
            <w:pPr>
              <w:rPr>
                <w:sz w:val="19"/>
                <w:szCs w:val="19"/>
              </w:rPr>
            </w:pPr>
          </w:p>
        </w:tc>
      </w:tr>
      <w:tr w:rsidR="00D76A57" w:rsidRPr="00566984" w14:paraId="7418844D" w14:textId="77777777" w:rsidTr="00E36DC8">
        <w:tc>
          <w:tcPr>
            <w:tcW w:w="3970" w:type="dxa"/>
          </w:tcPr>
          <w:p w14:paraId="56C8BF65" w14:textId="4CCDCF1C" w:rsidR="00D76A57" w:rsidRPr="00566984" w:rsidRDefault="00000000" w:rsidP="006F3DE0">
            <w:pPr>
              <w:rPr>
                <w:rFonts w:ascii="Verdana" w:hAnsi="Verdana"/>
                <w:sz w:val="19"/>
                <w:szCs w:val="19"/>
              </w:rPr>
            </w:pPr>
            <w:sdt>
              <w:sdtPr>
                <w:rPr>
                  <w:rFonts w:ascii="Verdana" w:hAnsi="Verdana"/>
                  <w:sz w:val="19"/>
                  <w:szCs w:val="19"/>
                </w:rPr>
                <w:id w:val="999924270"/>
                <w14:checkbox>
                  <w14:checked w14:val="0"/>
                  <w14:checkedState w14:val="2612" w14:font="MS Gothic"/>
                  <w14:uncheckedState w14:val="2610" w14:font="MS Gothic"/>
                </w14:checkbox>
              </w:sdtPr>
              <w:sdtContent>
                <w:r w:rsidR="00F966A0">
                  <w:rPr>
                    <w:rFonts w:ascii="MS Gothic" w:eastAsia="MS Gothic" w:hAnsi="MS Gothic" w:hint="eastAsia"/>
                    <w:sz w:val="19"/>
                    <w:szCs w:val="19"/>
                  </w:rPr>
                  <w:t>☐</w:t>
                </w:r>
              </w:sdtContent>
            </w:sdt>
            <w:r w:rsidR="00D76A57" w:rsidRPr="00566984">
              <w:rPr>
                <w:rFonts w:ascii="Verdana" w:hAnsi="Verdana"/>
                <w:sz w:val="19"/>
                <w:szCs w:val="19"/>
              </w:rPr>
              <w:t>De tipo social o relativo al empleo:</w:t>
            </w:r>
          </w:p>
        </w:tc>
        <w:tc>
          <w:tcPr>
            <w:tcW w:w="5670" w:type="dxa"/>
          </w:tcPr>
          <w:p w14:paraId="6E635749" w14:textId="0E8F5604" w:rsidR="00D76A57" w:rsidRPr="00566984" w:rsidRDefault="00D76A57" w:rsidP="004040C9">
            <w:pPr>
              <w:pStyle w:val="Prrafodelista"/>
              <w:ind w:left="323"/>
              <w:jc w:val="both"/>
              <w:rPr>
                <w:sz w:val="19"/>
                <w:szCs w:val="19"/>
              </w:rPr>
            </w:pPr>
          </w:p>
        </w:tc>
      </w:tr>
      <w:tr w:rsidR="00D76A57" w:rsidRPr="00566984" w14:paraId="56CB5A16" w14:textId="77777777" w:rsidTr="00AA0E19">
        <w:trPr>
          <w:trHeight w:val="1440"/>
        </w:trPr>
        <w:tc>
          <w:tcPr>
            <w:tcW w:w="3970" w:type="dxa"/>
          </w:tcPr>
          <w:p w14:paraId="6B9876AE" w14:textId="6003F2B7" w:rsidR="00D76A57" w:rsidRPr="00616476" w:rsidRDefault="00000000" w:rsidP="006F3DE0">
            <w:pPr>
              <w:rPr>
                <w:rFonts w:ascii="Verdana" w:hAnsi="Verdana" w:cs="Arial"/>
                <w:color w:val="0000FF"/>
                <w:sz w:val="19"/>
                <w:szCs w:val="19"/>
              </w:rPr>
            </w:pPr>
            <w:sdt>
              <w:sdtPr>
                <w:rPr>
                  <w:rFonts w:ascii="Verdana" w:hAnsi="Verdana"/>
                  <w:sz w:val="19"/>
                  <w:szCs w:val="19"/>
                </w:rPr>
                <w:id w:val="-1089934829"/>
                <w14:checkbox>
                  <w14:checked w14:val="1"/>
                  <w14:checkedState w14:val="2612" w14:font="MS Gothic"/>
                  <w14:uncheckedState w14:val="2610" w14:font="MS Gothic"/>
                </w14:checkbox>
              </w:sdtPr>
              <w:sdtContent>
                <w:r w:rsidR="00DB424B">
                  <w:rPr>
                    <w:rFonts w:ascii="MS Gothic" w:eastAsia="MS Gothic" w:hAnsi="MS Gothic" w:hint="eastAsia"/>
                    <w:sz w:val="19"/>
                    <w:szCs w:val="19"/>
                  </w:rPr>
                  <w:t>☒</w:t>
                </w:r>
              </w:sdtContent>
            </w:sdt>
            <w:r w:rsidR="00D76A57" w:rsidRPr="00616476">
              <w:rPr>
                <w:rFonts w:ascii="Verdana" w:hAnsi="Verdana"/>
                <w:sz w:val="19"/>
                <w:szCs w:val="19"/>
              </w:rPr>
              <w:t>De tipo medioambiental:</w:t>
            </w:r>
          </w:p>
        </w:tc>
        <w:tc>
          <w:tcPr>
            <w:tcW w:w="5670" w:type="dxa"/>
          </w:tcPr>
          <w:p w14:paraId="3684ACC3" w14:textId="77777777" w:rsidR="00B1769F" w:rsidRPr="00616476" w:rsidRDefault="00B1769F" w:rsidP="00B1769F">
            <w:pPr>
              <w:spacing w:before="120" w:after="120"/>
              <w:ind w:left="851" w:right="183" w:hanging="851"/>
              <w:jc w:val="both"/>
              <w:outlineLvl w:val="4"/>
              <w:rPr>
                <w:rFonts w:ascii="Verdana" w:hAnsi="Verdana" w:cs="Arial"/>
                <w:color w:val="0000FF"/>
                <w:sz w:val="19"/>
                <w:szCs w:val="19"/>
              </w:rPr>
            </w:pPr>
            <w:r w:rsidRPr="00616476">
              <w:rPr>
                <w:rFonts w:ascii="Segoe UI Emoji" w:hAnsi="Segoe UI Emoji" w:cs="Segoe UI Emoji"/>
                <w:color w:val="0000FF"/>
                <w:sz w:val="19"/>
                <w:szCs w:val="19"/>
              </w:rPr>
              <w:t>✅</w:t>
            </w:r>
            <w:r w:rsidRPr="00616476">
              <w:rPr>
                <w:rFonts w:ascii="Verdana" w:hAnsi="Verdana" w:cs="Arial"/>
                <w:color w:val="0000FF"/>
                <w:sz w:val="19"/>
                <w:szCs w:val="19"/>
              </w:rPr>
              <w:t xml:space="preserve"> Minimización del impacto ambiental:</w:t>
            </w:r>
          </w:p>
          <w:p w14:paraId="13460D0C" w14:textId="3D506576" w:rsidR="00710055" w:rsidRPr="00616476" w:rsidRDefault="00281412" w:rsidP="00616476">
            <w:pPr>
              <w:pStyle w:val="Prrafodelista"/>
              <w:numPr>
                <w:ilvl w:val="0"/>
                <w:numId w:val="170"/>
              </w:numPr>
              <w:spacing w:before="120" w:after="120"/>
              <w:ind w:right="183"/>
              <w:jc w:val="both"/>
              <w:outlineLvl w:val="4"/>
              <w:rPr>
                <w:rFonts w:ascii="Verdana" w:hAnsi="Verdana" w:cs="Arial"/>
                <w:color w:val="0000FF"/>
                <w:sz w:val="19"/>
                <w:szCs w:val="19"/>
              </w:rPr>
            </w:pPr>
            <w:r w:rsidRPr="00616476">
              <w:rPr>
                <w:rFonts w:ascii="Verdana" w:hAnsi="Verdana" w:cs="Arial"/>
                <w:color w:val="0000FF"/>
                <w:sz w:val="19"/>
                <w:szCs w:val="19"/>
              </w:rPr>
              <w:t>L</w:t>
            </w:r>
            <w:r w:rsidR="00710055" w:rsidRPr="00616476">
              <w:rPr>
                <w:rFonts w:ascii="Verdana" w:hAnsi="Verdana" w:cs="Arial"/>
                <w:color w:val="0000FF"/>
                <w:sz w:val="19"/>
                <w:szCs w:val="19"/>
              </w:rPr>
              <w:t xml:space="preserve">os trabajos de </w:t>
            </w:r>
            <w:proofErr w:type="gramStart"/>
            <w:r w:rsidR="00710055" w:rsidRPr="00616476">
              <w:rPr>
                <w:rFonts w:ascii="Verdana" w:hAnsi="Verdana" w:cs="Arial"/>
                <w:color w:val="0000FF"/>
                <w:sz w:val="19"/>
                <w:szCs w:val="19"/>
              </w:rPr>
              <w:t>campo,</w:t>
            </w:r>
            <w:proofErr w:type="gramEnd"/>
            <w:r w:rsidR="00710055" w:rsidRPr="00616476">
              <w:rPr>
                <w:rFonts w:ascii="Verdana" w:hAnsi="Verdana" w:cs="Arial"/>
                <w:color w:val="0000FF"/>
                <w:sz w:val="19"/>
                <w:szCs w:val="19"/>
              </w:rPr>
              <w:t xml:space="preserve"> </w:t>
            </w:r>
            <w:r w:rsidRPr="00616476">
              <w:rPr>
                <w:rFonts w:ascii="Verdana" w:hAnsi="Verdana" w:cs="Arial"/>
                <w:color w:val="0000FF"/>
                <w:sz w:val="19"/>
                <w:szCs w:val="19"/>
              </w:rPr>
              <w:t>deberán tener en cuenta que los entornos fluviales</w:t>
            </w:r>
            <w:r w:rsidR="00710055" w:rsidRPr="00616476">
              <w:rPr>
                <w:rFonts w:ascii="Verdana" w:hAnsi="Verdana" w:cs="Arial"/>
                <w:color w:val="0000FF"/>
                <w:sz w:val="19"/>
                <w:szCs w:val="19"/>
              </w:rPr>
              <w:t xml:space="preserve"> </w:t>
            </w:r>
            <w:proofErr w:type="spellStart"/>
            <w:r w:rsidRPr="00616476">
              <w:rPr>
                <w:rFonts w:ascii="Verdana" w:hAnsi="Verdana" w:cs="Arial"/>
                <w:color w:val="0000FF"/>
                <w:sz w:val="19"/>
                <w:szCs w:val="19"/>
              </w:rPr>
              <w:t>conformam</w:t>
            </w:r>
            <w:proofErr w:type="spellEnd"/>
            <w:r w:rsidRPr="00616476">
              <w:rPr>
                <w:rFonts w:ascii="Verdana" w:hAnsi="Verdana" w:cs="Arial"/>
                <w:color w:val="0000FF"/>
                <w:sz w:val="19"/>
                <w:szCs w:val="19"/>
              </w:rPr>
              <w:t xml:space="preserve"> corredores de una gran biodiversidad, especialmente frágil en determinadas épocas del año como la época de cría en aves y mamíferos; por lo que la planificación de los trabajos deberá tener en cuenta este aspecto.</w:t>
            </w:r>
          </w:p>
          <w:p w14:paraId="5209C221" w14:textId="77777777" w:rsidR="00616476" w:rsidRPr="00616476" w:rsidRDefault="00616476" w:rsidP="007C22E7">
            <w:pPr>
              <w:spacing w:before="120" w:after="120"/>
              <w:ind w:right="183"/>
              <w:jc w:val="both"/>
              <w:outlineLvl w:val="4"/>
              <w:rPr>
                <w:rFonts w:ascii="Verdana" w:hAnsi="Verdana" w:cs="Arial"/>
                <w:color w:val="0000FF"/>
                <w:sz w:val="19"/>
                <w:szCs w:val="19"/>
              </w:rPr>
            </w:pPr>
          </w:p>
          <w:p w14:paraId="4DCD578F" w14:textId="55484EF4" w:rsidR="007C22E7" w:rsidRPr="00616476" w:rsidRDefault="00A80CC4" w:rsidP="007C22E7">
            <w:pPr>
              <w:spacing w:before="120" w:after="120"/>
              <w:ind w:right="183"/>
              <w:jc w:val="both"/>
              <w:outlineLvl w:val="4"/>
              <w:rPr>
                <w:rFonts w:ascii="Verdana" w:hAnsi="Verdana" w:cs="Arial"/>
                <w:color w:val="0000FF"/>
                <w:sz w:val="19"/>
                <w:szCs w:val="19"/>
              </w:rPr>
            </w:pPr>
            <w:r w:rsidRPr="00616476">
              <w:rPr>
                <w:rFonts w:ascii="Segoe UI Emoji" w:hAnsi="Segoe UI Emoji" w:cs="Segoe UI Emoji"/>
                <w:color w:val="0000FF"/>
                <w:sz w:val="19"/>
                <w:szCs w:val="19"/>
              </w:rPr>
              <w:t>✅</w:t>
            </w:r>
            <w:r w:rsidRPr="00616476">
              <w:rPr>
                <w:rFonts w:ascii="Verdana" w:hAnsi="Verdana" w:cs="Arial"/>
                <w:color w:val="0000FF"/>
                <w:sz w:val="19"/>
                <w:szCs w:val="19"/>
              </w:rPr>
              <w:t>Cumplimiento del protocolo de desinfección y limpieza para evitar la dispersión de la plaga del mejillón cebra (</w:t>
            </w:r>
            <w:proofErr w:type="spellStart"/>
            <w:r w:rsidRPr="00616476">
              <w:rPr>
                <w:rFonts w:ascii="Verdana" w:hAnsi="Verdana" w:cs="Arial"/>
                <w:color w:val="0000FF"/>
                <w:sz w:val="19"/>
                <w:szCs w:val="19"/>
              </w:rPr>
              <w:t>Dreissena</w:t>
            </w:r>
            <w:proofErr w:type="spellEnd"/>
            <w:r w:rsidRPr="00616476">
              <w:rPr>
                <w:rFonts w:ascii="Verdana" w:hAnsi="Verdana" w:cs="Arial"/>
                <w:color w:val="0000FF"/>
                <w:sz w:val="19"/>
                <w:szCs w:val="19"/>
              </w:rPr>
              <w:t xml:space="preserve"> </w:t>
            </w:r>
            <w:proofErr w:type="spellStart"/>
            <w:r w:rsidRPr="00616476">
              <w:rPr>
                <w:rFonts w:ascii="Verdana" w:hAnsi="Verdana" w:cs="Arial"/>
                <w:color w:val="0000FF"/>
                <w:sz w:val="19"/>
                <w:szCs w:val="19"/>
              </w:rPr>
              <w:t>polymorpha</w:t>
            </w:r>
            <w:proofErr w:type="spellEnd"/>
            <w:r w:rsidRPr="00616476">
              <w:rPr>
                <w:rFonts w:ascii="Verdana" w:hAnsi="Verdana" w:cs="Arial"/>
                <w:color w:val="0000FF"/>
                <w:sz w:val="19"/>
                <w:szCs w:val="19"/>
              </w:rPr>
              <w:t xml:space="preserve">) (Anexo PROTOCOLO DE DESINFECCIÓN) para que la ejecución de la prestación no sea motivo para la expansión de esta especie invasora que genera importantes </w:t>
            </w:r>
            <w:r w:rsidRPr="00616476">
              <w:rPr>
                <w:rFonts w:ascii="Verdana" w:hAnsi="Verdana" w:cs="Arial"/>
                <w:color w:val="0000FF"/>
                <w:sz w:val="19"/>
                <w:szCs w:val="19"/>
              </w:rPr>
              <w:lastRenderedPageBreak/>
              <w:t>afecciones sobre el medio hídrico y grandes pérdidas económicas.</w:t>
            </w:r>
          </w:p>
          <w:p w14:paraId="00AAF515" w14:textId="77777777" w:rsidR="007C22E7" w:rsidRPr="00616476" w:rsidRDefault="007C22E7" w:rsidP="007C22E7">
            <w:pPr>
              <w:spacing w:before="120" w:after="120"/>
              <w:ind w:right="183"/>
              <w:jc w:val="both"/>
              <w:outlineLvl w:val="4"/>
              <w:rPr>
                <w:rFonts w:ascii="Verdana" w:hAnsi="Verdana" w:cs="Arial"/>
                <w:color w:val="0000FF"/>
                <w:sz w:val="19"/>
                <w:szCs w:val="19"/>
              </w:rPr>
            </w:pPr>
          </w:p>
          <w:p w14:paraId="684360BD" w14:textId="77777777" w:rsidR="00B1769F" w:rsidRPr="00616476" w:rsidRDefault="00B1769F" w:rsidP="00B1769F">
            <w:pPr>
              <w:spacing w:before="120" w:after="120"/>
              <w:ind w:left="851" w:right="183" w:hanging="851"/>
              <w:jc w:val="both"/>
              <w:outlineLvl w:val="4"/>
              <w:rPr>
                <w:rFonts w:ascii="Verdana" w:hAnsi="Verdana" w:cs="Arial"/>
                <w:color w:val="0000FF"/>
                <w:sz w:val="19"/>
                <w:szCs w:val="19"/>
              </w:rPr>
            </w:pPr>
            <w:r w:rsidRPr="00616476">
              <w:rPr>
                <w:rFonts w:ascii="Segoe UI Emoji" w:hAnsi="Segoe UI Emoji" w:cs="Segoe UI Emoji"/>
                <w:color w:val="0000FF"/>
                <w:sz w:val="19"/>
                <w:szCs w:val="19"/>
              </w:rPr>
              <w:t>✅</w:t>
            </w:r>
            <w:r w:rsidRPr="00616476">
              <w:rPr>
                <w:rFonts w:ascii="Verdana" w:hAnsi="Verdana" w:cs="Arial"/>
                <w:color w:val="0000FF"/>
                <w:sz w:val="19"/>
                <w:szCs w:val="19"/>
              </w:rPr>
              <w:t xml:space="preserve"> Uso de tecnolog</w:t>
            </w:r>
            <w:r w:rsidRPr="00616476">
              <w:rPr>
                <w:rFonts w:ascii="Verdana" w:hAnsi="Verdana" w:cs="Verdana"/>
                <w:color w:val="0000FF"/>
                <w:sz w:val="19"/>
                <w:szCs w:val="19"/>
              </w:rPr>
              <w:t>í</w:t>
            </w:r>
            <w:r w:rsidRPr="00616476">
              <w:rPr>
                <w:rFonts w:ascii="Verdana" w:hAnsi="Verdana" w:cs="Arial"/>
                <w:color w:val="0000FF"/>
                <w:sz w:val="19"/>
                <w:szCs w:val="19"/>
              </w:rPr>
              <w:t>as sostenibles:</w:t>
            </w:r>
          </w:p>
          <w:p w14:paraId="539F36ED" w14:textId="77777777" w:rsidR="00B1769F" w:rsidRPr="00616476" w:rsidRDefault="00B1769F" w:rsidP="00590D85">
            <w:pPr>
              <w:pStyle w:val="Prrafodelista"/>
              <w:numPr>
                <w:ilvl w:val="0"/>
                <w:numId w:val="172"/>
              </w:numPr>
              <w:spacing w:before="120" w:after="120"/>
              <w:ind w:right="183"/>
              <w:jc w:val="both"/>
              <w:outlineLvl w:val="4"/>
              <w:rPr>
                <w:rFonts w:ascii="Verdana" w:hAnsi="Verdana" w:cs="Arial"/>
                <w:color w:val="0000FF"/>
                <w:sz w:val="19"/>
                <w:szCs w:val="19"/>
              </w:rPr>
            </w:pPr>
            <w:r w:rsidRPr="00616476">
              <w:rPr>
                <w:rFonts w:ascii="Verdana" w:hAnsi="Verdana" w:cs="Arial"/>
                <w:color w:val="0000FF"/>
                <w:sz w:val="19"/>
                <w:szCs w:val="19"/>
              </w:rPr>
              <w:t>Se fomentará el uso de vehículos eléctricos o de bajas emisiones para los desplazamientos dentro del ámbito del contrato.</w:t>
            </w:r>
          </w:p>
          <w:p w14:paraId="1E0AFE09" w14:textId="24D76971" w:rsidR="00B1769F" w:rsidRPr="00616476" w:rsidRDefault="00B1769F" w:rsidP="00590D85">
            <w:pPr>
              <w:pStyle w:val="Prrafodelista"/>
              <w:numPr>
                <w:ilvl w:val="0"/>
                <w:numId w:val="172"/>
              </w:numPr>
              <w:spacing w:before="120" w:after="120"/>
              <w:ind w:right="183"/>
              <w:jc w:val="both"/>
              <w:outlineLvl w:val="4"/>
              <w:rPr>
                <w:rFonts w:ascii="Verdana" w:hAnsi="Verdana" w:cs="Arial"/>
                <w:color w:val="0000FF"/>
                <w:sz w:val="19"/>
                <w:szCs w:val="19"/>
              </w:rPr>
            </w:pPr>
            <w:r w:rsidRPr="00616476">
              <w:rPr>
                <w:rFonts w:ascii="Verdana" w:hAnsi="Verdana" w:cs="Arial"/>
                <w:color w:val="0000FF"/>
                <w:sz w:val="19"/>
                <w:szCs w:val="19"/>
              </w:rPr>
              <w:t xml:space="preserve">Se preferirá el uso de baterías recargables y </w:t>
            </w:r>
            <w:proofErr w:type="gramStart"/>
            <w:r w:rsidRPr="00616476">
              <w:rPr>
                <w:rFonts w:ascii="Verdana" w:hAnsi="Verdana" w:cs="Arial"/>
                <w:color w:val="0000FF"/>
                <w:sz w:val="19"/>
                <w:szCs w:val="19"/>
              </w:rPr>
              <w:t xml:space="preserve">materiales </w:t>
            </w:r>
            <w:r w:rsidR="007C22E7" w:rsidRPr="00616476">
              <w:rPr>
                <w:rFonts w:ascii="Verdana" w:hAnsi="Verdana" w:cs="Arial"/>
                <w:color w:val="0000FF"/>
                <w:sz w:val="19"/>
                <w:szCs w:val="19"/>
              </w:rPr>
              <w:t xml:space="preserve"> </w:t>
            </w:r>
            <w:r w:rsidRPr="00616476">
              <w:rPr>
                <w:rFonts w:ascii="Verdana" w:hAnsi="Verdana" w:cs="Arial"/>
                <w:color w:val="0000FF"/>
                <w:sz w:val="19"/>
                <w:szCs w:val="19"/>
              </w:rPr>
              <w:t>audiovisuales</w:t>
            </w:r>
            <w:proofErr w:type="gramEnd"/>
            <w:r w:rsidRPr="00616476">
              <w:rPr>
                <w:rFonts w:ascii="Verdana" w:hAnsi="Verdana" w:cs="Arial"/>
                <w:color w:val="0000FF"/>
                <w:sz w:val="19"/>
                <w:szCs w:val="19"/>
              </w:rPr>
              <w:t xml:space="preserve"> reciclables o reutilizables.</w:t>
            </w:r>
          </w:p>
          <w:p w14:paraId="26C0743D" w14:textId="77777777" w:rsidR="00B1769F" w:rsidRPr="00616476" w:rsidRDefault="00B1769F" w:rsidP="00B1769F">
            <w:pPr>
              <w:spacing w:before="120" w:after="120"/>
              <w:ind w:left="851" w:right="183" w:hanging="851"/>
              <w:jc w:val="both"/>
              <w:outlineLvl w:val="4"/>
              <w:rPr>
                <w:rFonts w:ascii="Verdana" w:hAnsi="Verdana" w:cs="Arial"/>
                <w:color w:val="0000FF"/>
                <w:sz w:val="19"/>
                <w:szCs w:val="19"/>
              </w:rPr>
            </w:pPr>
            <w:r w:rsidRPr="00616476">
              <w:rPr>
                <w:rFonts w:ascii="Segoe UI Emoji" w:hAnsi="Segoe UI Emoji" w:cs="Segoe UI Emoji"/>
                <w:color w:val="0000FF"/>
                <w:sz w:val="19"/>
                <w:szCs w:val="19"/>
              </w:rPr>
              <w:t>✅</w:t>
            </w:r>
            <w:r w:rsidRPr="00616476">
              <w:rPr>
                <w:rFonts w:ascii="Verdana" w:hAnsi="Verdana" w:cs="Arial"/>
                <w:color w:val="0000FF"/>
                <w:sz w:val="19"/>
                <w:szCs w:val="19"/>
              </w:rPr>
              <w:t xml:space="preserve"> Gesti</w:t>
            </w:r>
            <w:r w:rsidRPr="00616476">
              <w:rPr>
                <w:rFonts w:ascii="Verdana" w:hAnsi="Verdana" w:cs="Verdana"/>
                <w:color w:val="0000FF"/>
                <w:sz w:val="19"/>
                <w:szCs w:val="19"/>
              </w:rPr>
              <w:t>ó</w:t>
            </w:r>
            <w:r w:rsidRPr="00616476">
              <w:rPr>
                <w:rFonts w:ascii="Verdana" w:hAnsi="Verdana" w:cs="Arial"/>
                <w:color w:val="0000FF"/>
                <w:sz w:val="19"/>
                <w:szCs w:val="19"/>
              </w:rPr>
              <w:t>n eficiente de residuos:</w:t>
            </w:r>
          </w:p>
          <w:p w14:paraId="44606CF7" w14:textId="77777777" w:rsidR="00B1769F" w:rsidRPr="00616476" w:rsidRDefault="00B1769F" w:rsidP="007C22E7">
            <w:pPr>
              <w:spacing w:before="120" w:after="120"/>
              <w:ind w:left="40" w:right="183" w:hanging="40"/>
              <w:jc w:val="both"/>
              <w:outlineLvl w:val="4"/>
              <w:rPr>
                <w:rFonts w:ascii="Verdana" w:hAnsi="Verdana" w:cs="Arial"/>
                <w:color w:val="0000FF"/>
                <w:sz w:val="19"/>
                <w:szCs w:val="19"/>
              </w:rPr>
            </w:pPr>
            <w:r w:rsidRPr="00616476">
              <w:rPr>
                <w:rFonts w:ascii="Verdana" w:hAnsi="Verdana" w:cs="Arial"/>
                <w:color w:val="0000FF"/>
                <w:sz w:val="19"/>
                <w:szCs w:val="19"/>
              </w:rPr>
              <w:t>El adjudicatario deberá minimizar la generación de residuos y gestionar adecuadamente cualquier deseo derivado de la producción audiovisual</w:t>
            </w:r>
          </w:p>
          <w:p w14:paraId="530DE307" w14:textId="64368BA6" w:rsidR="00D76A57" w:rsidRPr="00616476" w:rsidRDefault="00D76A57" w:rsidP="007C22E7">
            <w:pPr>
              <w:jc w:val="both"/>
              <w:rPr>
                <w:rFonts w:ascii="Verdana" w:hAnsi="Verdana" w:cs="Arial"/>
                <w:color w:val="0000FF"/>
                <w:sz w:val="19"/>
                <w:szCs w:val="19"/>
              </w:rPr>
            </w:pPr>
          </w:p>
        </w:tc>
      </w:tr>
      <w:tr w:rsidR="00D76A57" w:rsidRPr="00566984" w14:paraId="67C2D597" w14:textId="77777777" w:rsidTr="00E36DC8">
        <w:tc>
          <w:tcPr>
            <w:tcW w:w="3970" w:type="dxa"/>
          </w:tcPr>
          <w:p w14:paraId="524BCFF7" w14:textId="77777777" w:rsidR="00D76A57" w:rsidRPr="00566984" w:rsidRDefault="00000000" w:rsidP="006F3DE0">
            <w:pPr>
              <w:rPr>
                <w:rFonts w:ascii="Verdana" w:hAnsi="Verdana"/>
                <w:sz w:val="19"/>
                <w:szCs w:val="19"/>
              </w:rPr>
            </w:pPr>
            <w:sdt>
              <w:sdtPr>
                <w:rPr>
                  <w:rFonts w:ascii="Verdana" w:hAnsi="Verdana"/>
                  <w:sz w:val="19"/>
                  <w:szCs w:val="19"/>
                </w:rPr>
                <w:id w:val="-566574715"/>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ético:</w:t>
            </w:r>
          </w:p>
        </w:tc>
        <w:tc>
          <w:tcPr>
            <w:tcW w:w="5670" w:type="dxa"/>
          </w:tcPr>
          <w:p w14:paraId="417605A1" w14:textId="77777777" w:rsidR="00D76A57" w:rsidRPr="00566984" w:rsidRDefault="00D76A57" w:rsidP="006F3DE0">
            <w:pPr>
              <w:rPr>
                <w:sz w:val="19"/>
                <w:szCs w:val="19"/>
              </w:rPr>
            </w:pPr>
          </w:p>
        </w:tc>
      </w:tr>
      <w:tr w:rsidR="00D76A57" w:rsidRPr="00566984" w14:paraId="55E7C005" w14:textId="77777777" w:rsidTr="00E36DC8">
        <w:tc>
          <w:tcPr>
            <w:tcW w:w="3970" w:type="dxa"/>
          </w:tcPr>
          <w:p w14:paraId="3888F578" w14:textId="77777777" w:rsidR="00D76A57" w:rsidRPr="00566984" w:rsidRDefault="00000000" w:rsidP="006F3DE0">
            <w:pPr>
              <w:rPr>
                <w:rFonts w:ascii="Verdana" w:hAnsi="Verdana"/>
                <w:sz w:val="19"/>
                <w:szCs w:val="19"/>
              </w:rPr>
            </w:pPr>
            <w:sdt>
              <w:sdtPr>
                <w:rPr>
                  <w:rFonts w:ascii="Verdana" w:hAnsi="Verdana"/>
                  <w:sz w:val="19"/>
                  <w:szCs w:val="19"/>
                </w:rPr>
                <w:id w:val="1133828704"/>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lingüístico:</w:t>
            </w:r>
          </w:p>
        </w:tc>
        <w:tc>
          <w:tcPr>
            <w:tcW w:w="5670" w:type="dxa"/>
          </w:tcPr>
          <w:p w14:paraId="793DE0D8" w14:textId="77777777" w:rsidR="00D76A57" w:rsidRPr="00566984" w:rsidRDefault="00D76A57" w:rsidP="006F3DE0">
            <w:pPr>
              <w:rPr>
                <w:sz w:val="19"/>
                <w:szCs w:val="19"/>
              </w:rPr>
            </w:pPr>
          </w:p>
        </w:tc>
      </w:tr>
      <w:tr w:rsidR="00D76A57" w:rsidRPr="00566984" w14:paraId="7212627F" w14:textId="77777777" w:rsidTr="00E36DC8">
        <w:tc>
          <w:tcPr>
            <w:tcW w:w="3970" w:type="dxa"/>
          </w:tcPr>
          <w:p w14:paraId="36BE5BE7" w14:textId="3633734E" w:rsidR="00D76A57" w:rsidRPr="00566984" w:rsidRDefault="00000000" w:rsidP="006F3DE0">
            <w:pPr>
              <w:rPr>
                <w:rFonts w:ascii="Verdana" w:hAnsi="Verdana"/>
                <w:sz w:val="19"/>
                <w:szCs w:val="19"/>
              </w:rPr>
            </w:pPr>
            <w:sdt>
              <w:sdtPr>
                <w:rPr>
                  <w:rFonts w:ascii="Verdana" w:hAnsi="Verdana"/>
                  <w:sz w:val="19"/>
                  <w:szCs w:val="19"/>
                </w:rPr>
                <w:id w:val="-1059629077"/>
                <w14:checkbox>
                  <w14:checked w14:val="0"/>
                  <w14:checkedState w14:val="2612" w14:font="MS Gothic"/>
                  <w14:uncheckedState w14:val="2610" w14:font="MS Gothic"/>
                </w14:checkbox>
              </w:sdtPr>
              <w:sdtContent>
                <w:r w:rsidR="00CD56E6">
                  <w:rPr>
                    <w:rFonts w:ascii="MS Gothic" w:eastAsia="MS Gothic" w:hAnsi="MS Gothic" w:hint="eastAsia"/>
                    <w:sz w:val="19"/>
                    <w:szCs w:val="19"/>
                  </w:rPr>
                  <w:t>☐</w:t>
                </w:r>
              </w:sdtContent>
            </w:sdt>
            <w:r w:rsidR="00D76A57" w:rsidRPr="00566984">
              <w:rPr>
                <w:rFonts w:ascii="Verdana" w:hAnsi="Verdana"/>
                <w:sz w:val="19"/>
                <w:szCs w:val="19"/>
              </w:rPr>
              <w:t>En materia de protección de datos</w:t>
            </w:r>
          </w:p>
        </w:tc>
        <w:tc>
          <w:tcPr>
            <w:tcW w:w="5670" w:type="dxa"/>
          </w:tcPr>
          <w:p w14:paraId="3FD88FD3" w14:textId="77777777" w:rsidR="00D76A57" w:rsidRPr="00566984" w:rsidRDefault="00D76A57" w:rsidP="006F3DE0">
            <w:pPr>
              <w:rPr>
                <w:sz w:val="19"/>
                <w:szCs w:val="19"/>
              </w:rPr>
            </w:pPr>
          </w:p>
        </w:tc>
      </w:tr>
      <w:tr w:rsidR="00D76A57" w:rsidRPr="00566984" w14:paraId="699DEC78" w14:textId="77777777" w:rsidTr="00E36DC8">
        <w:tc>
          <w:tcPr>
            <w:tcW w:w="3970" w:type="dxa"/>
            <w:tcBorders>
              <w:bottom w:val="single" w:sz="4" w:space="0" w:color="auto"/>
            </w:tcBorders>
          </w:tcPr>
          <w:p w14:paraId="4659A1F7" w14:textId="77777777" w:rsidR="00D76A57" w:rsidRPr="00566984" w:rsidRDefault="00000000" w:rsidP="006F3DE0">
            <w:pPr>
              <w:rPr>
                <w:rFonts w:ascii="Verdana" w:hAnsi="Verdana"/>
                <w:sz w:val="19"/>
                <w:szCs w:val="19"/>
              </w:rPr>
            </w:pPr>
            <w:sdt>
              <w:sdtPr>
                <w:rPr>
                  <w:rFonts w:ascii="Verdana" w:hAnsi="Verdana"/>
                  <w:sz w:val="19"/>
                  <w:szCs w:val="19"/>
                </w:rPr>
                <w:id w:val="-1898497970"/>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En materia de innovación:</w:t>
            </w:r>
          </w:p>
        </w:tc>
        <w:tc>
          <w:tcPr>
            <w:tcW w:w="5670" w:type="dxa"/>
          </w:tcPr>
          <w:p w14:paraId="77A75612" w14:textId="77777777" w:rsidR="00D76A57" w:rsidRPr="00566984" w:rsidRDefault="00D76A57" w:rsidP="006F3DE0">
            <w:pPr>
              <w:rPr>
                <w:sz w:val="19"/>
                <w:szCs w:val="19"/>
              </w:rPr>
            </w:pPr>
          </w:p>
        </w:tc>
      </w:tr>
      <w:tr w:rsidR="00D76A57" w:rsidRPr="00566984" w14:paraId="3F805789" w14:textId="77777777" w:rsidTr="00AC0021">
        <w:tc>
          <w:tcPr>
            <w:tcW w:w="3970" w:type="dxa"/>
            <w:tcBorders>
              <w:bottom w:val="single" w:sz="4" w:space="0" w:color="auto"/>
            </w:tcBorders>
          </w:tcPr>
          <w:p w14:paraId="6A85A237" w14:textId="5C15C851" w:rsidR="00D76A57" w:rsidRPr="00566984" w:rsidRDefault="00000000" w:rsidP="006F3DE0">
            <w:pPr>
              <w:rPr>
                <w:rFonts w:ascii="Verdana" w:hAnsi="Verdana"/>
                <w:sz w:val="19"/>
                <w:szCs w:val="19"/>
              </w:rPr>
            </w:pPr>
            <w:sdt>
              <w:sdtPr>
                <w:rPr>
                  <w:rFonts w:ascii="Verdana" w:hAnsi="Verdana"/>
                  <w:sz w:val="19"/>
                  <w:szCs w:val="19"/>
                </w:rPr>
                <w:id w:val="1315918091"/>
                <w14:checkbox>
                  <w14:checked w14:val="1"/>
                  <w14:checkedState w14:val="2612" w14:font="MS Gothic"/>
                  <w14:uncheckedState w14:val="2610" w14:font="MS Gothic"/>
                </w14:checkbox>
              </w:sdtPr>
              <w:sdtContent>
                <w:r w:rsidR="00AC0021">
                  <w:rPr>
                    <w:rFonts w:ascii="MS Gothic" w:eastAsia="MS Gothic" w:hAnsi="MS Gothic" w:hint="eastAsia"/>
                    <w:sz w:val="19"/>
                    <w:szCs w:val="19"/>
                  </w:rPr>
                  <w:t>☒</w:t>
                </w:r>
              </w:sdtContent>
            </w:sdt>
            <w:r w:rsidR="00D76A57" w:rsidRPr="00AC0021">
              <w:rPr>
                <w:rFonts w:ascii="Verdana" w:hAnsi="Verdana"/>
                <w:sz w:val="19"/>
                <w:szCs w:val="19"/>
              </w:rPr>
              <w:t>Otras</w:t>
            </w:r>
            <w:r w:rsidR="006000E6" w:rsidRPr="00AC0021">
              <w:rPr>
                <w:rFonts w:ascii="Verdana" w:hAnsi="Verdana"/>
                <w:sz w:val="19"/>
                <w:szCs w:val="19"/>
              </w:rPr>
              <w:t>:</w:t>
            </w:r>
            <w:r w:rsidR="006000E6">
              <w:rPr>
                <w:rFonts w:ascii="Verdana" w:hAnsi="Verdana"/>
                <w:sz w:val="19"/>
                <w:szCs w:val="19"/>
              </w:rPr>
              <w:t xml:space="preserve"> </w:t>
            </w:r>
          </w:p>
        </w:tc>
        <w:tc>
          <w:tcPr>
            <w:tcW w:w="5670" w:type="dxa"/>
            <w:shd w:val="clear" w:color="auto" w:fill="auto"/>
          </w:tcPr>
          <w:p w14:paraId="36932AAC" w14:textId="77777777" w:rsidR="00B1769F" w:rsidRPr="00616476" w:rsidRDefault="00B1769F" w:rsidP="00B1769F">
            <w:pPr>
              <w:spacing w:before="120" w:after="120"/>
              <w:ind w:left="851" w:right="183" w:hanging="851"/>
              <w:jc w:val="both"/>
              <w:outlineLvl w:val="4"/>
              <w:rPr>
                <w:rFonts w:ascii="Segoe UI Emoji" w:hAnsi="Segoe UI Emoji" w:cs="Segoe UI Emoji"/>
                <w:color w:val="0000FF"/>
                <w:sz w:val="19"/>
                <w:szCs w:val="19"/>
              </w:rPr>
            </w:pPr>
            <w:r w:rsidRPr="00616476">
              <w:rPr>
                <w:rFonts w:ascii="Segoe UI Emoji" w:hAnsi="Segoe UI Emoji" w:cs="Segoe UI Emoji"/>
                <w:color w:val="0000FF"/>
                <w:sz w:val="19"/>
                <w:szCs w:val="19"/>
              </w:rPr>
              <w:t>✅ Calidad del material entregado:</w:t>
            </w:r>
          </w:p>
          <w:p w14:paraId="063F008E" w14:textId="77777777" w:rsidR="00B1769F" w:rsidRPr="00616476" w:rsidRDefault="00B1769F" w:rsidP="00590D85">
            <w:pPr>
              <w:pStyle w:val="Prrafodelista"/>
              <w:numPr>
                <w:ilvl w:val="0"/>
                <w:numId w:val="174"/>
              </w:numPr>
              <w:spacing w:before="120" w:after="120"/>
              <w:ind w:right="183"/>
              <w:jc w:val="both"/>
              <w:outlineLvl w:val="4"/>
              <w:rPr>
                <w:rFonts w:ascii="Segoe UI Emoji" w:hAnsi="Segoe UI Emoji" w:cs="Segoe UI Emoji"/>
                <w:color w:val="0000FF"/>
                <w:sz w:val="19"/>
                <w:szCs w:val="19"/>
              </w:rPr>
            </w:pPr>
            <w:r w:rsidRPr="00616476">
              <w:rPr>
                <w:rFonts w:ascii="Segoe UI Emoji" w:hAnsi="Segoe UI Emoji" w:cs="Segoe UI Emoji"/>
                <w:color w:val="0000FF"/>
                <w:sz w:val="19"/>
                <w:szCs w:val="19"/>
              </w:rPr>
              <w:t>Todo el contenido audiovisual deberá cumplir con los estándares técnicos exigidos (resolución mínima Full HD y 4K UHD, formatos compatibles, georreferenciación de imágenes, etc.).</w:t>
            </w:r>
          </w:p>
          <w:p w14:paraId="3A050E18" w14:textId="77777777" w:rsidR="00B1769F" w:rsidRPr="00616476" w:rsidRDefault="00B1769F" w:rsidP="00590D85">
            <w:pPr>
              <w:pStyle w:val="Prrafodelista"/>
              <w:numPr>
                <w:ilvl w:val="0"/>
                <w:numId w:val="173"/>
              </w:numPr>
              <w:spacing w:before="120" w:after="120"/>
              <w:ind w:right="183"/>
              <w:jc w:val="both"/>
              <w:outlineLvl w:val="4"/>
              <w:rPr>
                <w:rFonts w:ascii="Segoe UI Emoji" w:hAnsi="Segoe UI Emoji" w:cs="Segoe UI Emoji"/>
                <w:color w:val="0000FF"/>
                <w:sz w:val="19"/>
                <w:szCs w:val="19"/>
              </w:rPr>
            </w:pPr>
            <w:r w:rsidRPr="00616476">
              <w:rPr>
                <w:rFonts w:ascii="Segoe UI Emoji" w:hAnsi="Segoe UI Emoji" w:cs="Segoe UI Emoji"/>
                <w:color w:val="0000FF"/>
                <w:sz w:val="19"/>
                <w:szCs w:val="19"/>
              </w:rPr>
              <w:t>Se deberá garantizar un nivel alto de edición y postproducción para que el material sea apto para su divulgación en medios oficiales y redes sociales de la Agencia Vasca del Agua.</w:t>
            </w:r>
          </w:p>
          <w:p w14:paraId="6EFA85A2" w14:textId="0576DBE1" w:rsidR="00B1769F" w:rsidRPr="00616476" w:rsidRDefault="00B1769F" w:rsidP="007C22E7">
            <w:pPr>
              <w:spacing w:before="120" w:after="120"/>
              <w:ind w:left="324" w:right="183" w:hanging="324"/>
              <w:jc w:val="both"/>
              <w:outlineLvl w:val="4"/>
              <w:rPr>
                <w:rFonts w:ascii="Segoe UI Emoji" w:hAnsi="Segoe UI Emoji" w:cs="Segoe UI Emoji"/>
                <w:color w:val="0000FF"/>
                <w:sz w:val="19"/>
                <w:szCs w:val="19"/>
              </w:rPr>
            </w:pPr>
            <w:r w:rsidRPr="00616476">
              <w:rPr>
                <w:rFonts w:ascii="Segoe UI Emoji" w:hAnsi="Segoe UI Emoji" w:cs="Segoe UI Emoji"/>
                <w:color w:val="0000FF"/>
                <w:sz w:val="19"/>
                <w:szCs w:val="19"/>
              </w:rPr>
              <w:t xml:space="preserve">✅ Cumplimiento de </w:t>
            </w:r>
            <w:r w:rsidR="00281412" w:rsidRPr="00616476">
              <w:rPr>
                <w:rFonts w:ascii="Segoe UI Emoji" w:hAnsi="Segoe UI Emoji" w:cs="Segoe UI Emoji"/>
                <w:color w:val="0000FF"/>
                <w:sz w:val="19"/>
                <w:szCs w:val="19"/>
              </w:rPr>
              <w:t xml:space="preserve">las </w:t>
            </w:r>
            <w:r w:rsidRPr="00616476">
              <w:rPr>
                <w:rFonts w:ascii="Segoe UI Emoji" w:hAnsi="Segoe UI Emoji" w:cs="Segoe UI Emoji"/>
                <w:color w:val="0000FF"/>
                <w:sz w:val="19"/>
                <w:szCs w:val="19"/>
              </w:rPr>
              <w:t xml:space="preserve">normativas específicas </w:t>
            </w:r>
            <w:r w:rsidR="00281412" w:rsidRPr="00616476">
              <w:rPr>
                <w:rFonts w:ascii="Segoe UI Emoji" w:hAnsi="Segoe UI Emoji" w:cs="Segoe UI Emoji"/>
                <w:color w:val="0000FF"/>
                <w:sz w:val="19"/>
                <w:szCs w:val="19"/>
              </w:rPr>
              <w:t>relativas al</w:t>
            </w:r>
            <w:r w:rsidRPr="00616476">
              <w:rPr>
                <w:rFonts w:ascii="Segoe UI Emoji" w:hAnsi="Segoe UI Emoji" w:cs="Segoe UI Emoji"/>
                <w:color w:val="0000FF"/>
                <w:sz w:val="19"/>
                <w:szCs w:val="19"/>
              </w:rPr>
              <w:t xml:space="preserve"> uso de </w:t>
            </w:r>
            <w:r w:rsidR="00281412" w:rsidRPr="00616476">
              <w:rPr>
                <w:rFonts w:ascii="Segoe UI Emoji" w:hAnsi="Segoe UI Emoji" w:cs="Segoe UI Emoji"/>
                <w:color w:val="0000FF"/>
                <w:sz w:val="19"/>
                <w:szCs w:val="19"/>
              </w:rPr>
              <w:t>tecnología aérea</w:t>
            </w:r>
            <w:r w:rsidRPr="00616476">
              <w:rPr>
                <w:rFonts w:ascii="Segoe UI Emoji" w:hAnsi="Segoe UI Emoji" w:cs="Segoe UI Emoji"/>
                <w:color w:val="0000FF"/>
                <w:sz w:val="19"/>
                <w:szCs w:val="19"/>
              </w:rPr>
              <w:t>:</w:t>
            </w:r>
          </w:p>
          <w:p w14:paraId="50CD9C0D" w14:textId="77777777" w:rsidR="00AC0021" w:rsidRDefault="00DD50ED" w:rsidP="00AC0021">
            <w:pPr>
              <w:pStyle w:val="Prrafodelista"/>
              <w:numPr>
                <w:ilvl w:val="0"/>
                <w:numId w:val="175"/>
              </w:numPr>
              <w:spacing w:before="120" w:after="120"/>
              <w:ind w:right="183"/>
              <w:jc w:val="both"/>
              <w:outlineLvl w:val="4"/>
              <w:rPr>
                <w:rFonts w:ascii="Segoe UI Emoji" w:hAnsi="Segoe UI Emoji" w:cs="Segoe UI Emoji"/>
                <w:color w:val="0000FF"/>
                <w:sz w:val="19"/>
                <w:szCs w:val="19"/>
              </w:rPr>
            </w:pPr>
            <w:r w:rsidRPr="00616476">
              <w:rPr>
                <w:rFonts w:ascii="Segoe UI Emoji" w:hAnsi="Segoe UI Emoji" w:cs="Segoe UI Emoji"/>
                <w:color w:val="0000FF"/>
                <w:sz w:val="19"/>
                <w:szCs w:val="19"/>
              </w:rPr>
              <w:t xml:space="preserve">Se </w:t>
            </w:r>
            <w:proofErr w:type="spellStart"/>
            <w:r w:rsidRPr="00616476">
              <w:rPr>
                <w:rFonts w:ascii="Segoe UI Emoji" w:hAnsi="Segoe UI Emoji" w:cs="Segoe UI Emoji"/>
                <w:color w:val="0000FF"/>
                <w:sz w:val="19"/>
                <w:szCs w:val="19"/>
              </w:rPr>
              <w:t>debera</w:t>
            </w:r>
            <w:proofErr w:type="spellEnd"/>
            <w:r w:rsidR="00710055" w:rsidRPr="00616476">
              <w:rPr>
                <w:rFonts w:ascii="Segoe UI Emoji" w:hAnsi="Segoe UI Emoji" w:cs="Segoe UI Emoji"/>
                <w:color w:val="0000FF"/>
                <w:sz w:val="19"/>
                <w:szCs w:val="19"/>
              </w:rPr>
              <w:t xml:space="preserve"> deberá contar, en cada momento, con todas las autorizaciones aeronáuticas y ambientales necesarias de las distintas administraciones </w:t>
            </w:r>
            <w:proofErr w:type="gramStart"/>
            <w:r w:rsidR="00710055" w:rsidRPr="00AC0021">
              <w:rPr>
                <w:rFonts w:ascii="Segoe UI Emoji" w:hAnsi="Segoe UI Emoji" w:cs="Segoe UI Emoji"/>
                <w:color w:val="0000FF"/>
                <w:sz w:val="19"/>
                <w:szCs w:val="19"/>
              </w:rPr>
              <w:t>competentes .</w:t>
            </w:r>
            <w:proofErr w:type="gramEnd"/>
          </w:p>
          <w:p w14:paraId="23AD0407" w14:textId="5E0A6B92" w:rsidR="00D76A57" w:rsidRPr="00AC0021" w:rsidRDefault="00710055" w:rsidP="00AC0021">
            <w:pPr>
              <w:pStyle w:val="Prrafodelista"/>
              <w:numPr>
                <w:ilvl w:val="0"/>
                <w:numId w:val="175"/>
              </w:numPr>
              <w:spacing w:before="120" w:after="120"/>
              <w:ind w:right="183"/>
              <w:jc w:val="both"/>
              <w:outlineLvl w:val="4"/>
              <w:rPr>
                <w:rFonts w:ascii="Segoe UI Emoji" w:hAnsi="Segoe UI Emoji" w:cs="Segoe UI Emoji"/>
                <w:color w:val="0000FF"/>
                <w:sz w:val="19"/>
                <w:szCs w:val="19"/>
              </w:rPr>
            </w:pPr>
            <w:r w:rsidRPr="00AC0021">
              <w:rPr>
                <w:rFonts w:ascii="Segoe UI Emoji" w:hAnsi="Segoe UI Emoji" w:cs="Segoe UI Emoji"/>
                <w:color w:val="0000FF"/>
                <w:sz w:val="19"/>
                <w:szCs w:val="19"/>
              </w:rPr>
              <w:t>Se deberán respetar y cumplir, estrictamente, los protocolos y normas de seguridad establecidas por las autoridades competentes en materia de navegación aérea.</w:t>
            </w:r>
          </w:p>
        </w:tc>
      </w:tr>
    </w:tbl>
    <w:p w14:paraId="0C6E6EC7" w14:textId="77777777" w:rsidR="00117241" w:rsidRDefault="00117241" w:rsidP="00117241">
      <w:pPr>
        <w:pStyle w:val="Ttulo3"/>
        <w:pBdr>
          <w:top w:val="none" w:sz="0" w:space="0" w:color="auto"/>
        </w:pBdr>
        <w:spacing w:after="120"/>
        <w:ind w:left="0" w:firstLine="0"/>
      </w:pPr>
      <w:bookmarkStart w:id="167" w:name="_Toc528657915"/>
      <w:bookmarkStart w:id="168" w:name="_Toc528658734"/>
      <w:bookmarkStart w:id="169" w:name="_Toc528660361"/>
      <w:bookmarkStart w:id="170" w:name="_Toc528664211"/>
      <w:bookmarkStart w:id="171" w:name="_Toc528665902"/>
      <w:bookmarkStart w:id="172" w:name="_Toc528666527"/>
      <w:bookmarkStart w:id="173" w:name="_Toc528671250"/>
      <w:bookmarkStart w:id="174" w:name="_Toc530728030"/>
      <w:bookmarkStart w:id="175" w:name="_Toc5958920"/>
      <w:bookmarkStart w:id="176" w:name="_Toc34132884"/>
      <w:bookmarkStart w:id="177" w:name="_Toc38387613"/>
      <w:bookmarkEnd w:id="156"/>
      <w:bookmarkEnd w:id="157"/>
      <w:bookmarkEnd w:id="158"/>
      <w:bookmarkEnd w:id="159"/>
      <w:bookmarkEnd w:id="160"/>
      <w:bookmarkEnd w:id="161"/>
      <w:bookmarkEnd w:id="162"/>
      <w:bookmarkEnd w:id="163"/>
      <w:bookmarkEnd w:id="164"/>
      <w:bookmarkEnd w:id="165"/>
      <w:bookmarkEnd w:id="166"/>
      <w:r w:rsidRPr="00566984">
        <w:t>12.- OBLIGACIONES CONTRACTUALES ESENCIALES DEL CONTRATO Y OTRAS OBLIGACIONES EN MATERIA MEDIOAMBIENTAL, SOCIAL O LABORAL</w:t>
      </w:r>
    </w:p>
    <w:p w14:paraId="0CFE15F0" w14:textId="77777777" w:rsidR="00801E8E" w:rsidRDefault="00801E8E" w:rsidP="00801E8E"/>
    <w:tbl>
      <w:tblPr>
        <w:tblStyle w:val="Tablaconcuadrcula"/>
        <w:tblW w:w="9923" w:type="dxa"/>
        <w:tblInd w:w="-147" w:type="dxa"/>
        <w:tblLook w:val="04A0" w:firstRow="1" w:lastRow="0" w:firstColumn="1" w:lastColumn="0" w:noHBand="0" w:noVBand="1"/>
      </w:tblPr>
      <w:tblGrid>
        <w:gridCol w:w="9923"/>
      </w:tblGrid>
      <w:tr w:rsidR="00801E8E" w14:paraId="2A7DAB54" w14:textId="77777777" w:rsidTr="00801E8E">
        <w:tc>
          <w:tcPr>
            <w:tcW w:w="9923" w:type="dxa"/>
          </w:tcPr>
          <w:p w14:paraId="3C9109B3"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12.1.1.-</w:t>
            </w:r>
            <w:r w:rsidRPr="00BF2B8B">
              <w:rPr>
                <w:rFonts w:ascii="Verdana" w:eastAsia="Arial Unicode MS" w:hAnsi="Verdana"/>
                <w:sz w:val="19"/>
                <w:szCs w:val="18"/>
              </w:rPr>
              <w:t xml:space="preserve"> Las condiciones especiales de ejecución indicadas en la cláusula 11 de cláusulas específicas del contrato.</w:t>
            </w:r>
          </w:p>
          <w:p w14:paraId="232DED86"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12.1.2.-</w:t>
            </w:r>
            <w:r w:rsidRPr="00BF2B8B">
              <w:rPr>
                <w:rFonts w:ascii="Verdana" w:eastAsia="Arial Unicode MS" w:hAnsi="Verdana"/>
                <w:sz w:val="19"/>
                <w:szCs w:val="18"/>
              </w:rPr>
              <w:t xml:space="preserve"> Adscribir a la ejecución del contrato los medios indicados, en su caso, en el cuadro de la declaración responsable que figura en el </w:t>
            </w:r>
            <w:r w:rsidRPr="00BF2B8B">
              <w:rPr>
                <w:rFonts w:ascii="Verdana" w:eastAsia="Arial Unicode MS" w:hAnsi="Verdana" w:cs="Arial"/>
                <w:b/>
                <w:color w:val="0000FF"/>
                <w:sz w:val="19"/>
                <w:szCs w:val="18"/>
              </w:rPr>
              <w:t xml:space="preserve">ANEXO II-2 “Compromiso de adscripción de </w:t>
            </w:r>
            <w:r w:rsidRPr="00BF2B8B">
              <w:rPr>
                <w:rFonts w:ascii="Verdana" w:eastAsia="Arial Unicode MS" w:hAnsi="Verdana" w:cs="Arial"/>
                <w:b/>
                <w:color w:val="0000FF"/>
                <w:sz w:val="19"/>
                <w:szCs w:val="18"/>
              </w:rPr>
              <w:lastRenderedPageBreak/>
              <w:t>medios”</w:t>
            </w:r>
            <w:r w:rsidRPr="00BF2B8B">
              <w:rPr>
                <w:rFonts w:ascii="Verdana" w:eastAsia="Calibri" w:hAnsi="Verdana"/>
                <w:b/>
                <w:color w:val="0070C0"/>
                <w:sz w:val="19"/>
                <w:szCs w:val="18"/>
              </w:rPr>
              <w:t>,</w:t>
            </w:r>
            <w:r w:rsidRPr="00BF2B8B">
              <w:rPr>
                <w:rFonts w:ascii="Verdana" w:eastAsia="Calibri" w:hAnsi="Verdana"/>
                <w:sz w:val="19"/>
                <w:szCs w:val="18"/>
              </w:rPr>
              <w:t xml:space="preserve"> así como aquellos medios humanos y/o materiales cuya posesión y/o disponibilidad, en su caso, se haya/n acreditado en el procedimiento de adjudicación a efectos de cumplir los requisitos de solvencia técnica o profesional.</w:t>
            </w:r>
          </w:p>
          <w:p w14:paraId="33FDEAD2"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12.1.3.-</w:t>
            </w:r>
            <w:r w:rsidRPr="00BF2B8B">
              <w:rPr>
                <w:rFonts w:ascii="Verdana" w:eastAsia="Arial Unicode MS" w:hAnsi="Verdana"/>
                <w:sz w:val="19"/>
                <w:szCs w:val="18"/>
              </w:rPr>
              <w:t xml:space="preserve"> La obligación de realizar la propia contratista determinadas partes de la prestación o trabajos concretos de conformidad con las cláusulas 14.1 y 18.3 de cláusulas específicas del contrato.</w:t>
            </w:r>
          </w:p>
          <w:p w14:paraId="2F265C85"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12.1.4.-</w:t>
            </w:r>
            <w:r w:rsidRPr="00BF2B8B">
              <w:rPr>
                <w:rFonts w:ascii="Verdana" w:eastAsia="Arial Unicode MS" w:hAnsi="Verdana"/>
                <w:sz w:val="19"/>
                <w:szCs w:val="18"/>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DB8392C"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12.1.5.-</w:t>
            </w:r>
            <w:r w:rsidRPr="00BF2B8B">
              <w:rPr>
                <w:rFonts w:ascii="Verdana" w:eastAsia="Arial Unicode MS" w:hAnsi="Verdana"/>
                <w:sz w:val="19"/>
                <w:szCs w:val="18"/>
              </w:rPr>
              <w:t xml:space="preserve"> En materia de protección de datos personales, si la ejecución del contrato requiere el tratamiento por la contratista de datos personales por cuenta de la/del responsable del tratamiento, aquella deberá:</w:t>
            </w:r>
          </w:p>
          <w:p w14:paraId="4F764B8A"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12.1.5.1.- </w:t>
            </w:r>
            <w:r w:rsidRPr="00BF2B8B">
              <w:rPr>
                <w:rFonts w:ascii="Verdana" w:hAnsi="Verdana"/>
                <w:sz w:val="19"/>
                <w:szCs w:val="19"/>
              </w:rPr>
              <w:t>Cumplir con la finalidad recogida en este pliego para la cual se han cedido los datos.</w:t>
            </w:r>
          </w:p>
          <w:p w14:paraId="083CBF08"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12.1.5.2.- </w:t>
            </w:r>
            <w:r w:rsidRPr="00BF2B8B">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1D795DD7"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12.1.5.3.- </w:t>
            </w:r>
            <w:r w:rsidRPr="00BF2B8B">
              <w:rPr>
                <w:rFonts w:ascii="Verdana" w:hAnsi="Verdana"/>
                <w:sz w:val="19"/>
                <w:szCs w:val="19"/>
              </w:rPr>
              <w:t>No modificar la/</w:t>
            </w:r>
            <w:proofErr w:type="gramStart"/>
            <w:r w:rsidRPr="00BF2B8B">
              <w:rPr>
                <w:rFonts w:ascii="Verdana" w:hAnsi="Verdana"/>
                <w:sz w:val="19"/>
                <w:szCs w:val="19"/>
              </w:rPr>
              <w:t>las subcontratista</w:t>
            </w:r>
            <w:proofErr w:type="gramEnd"/>
            <w:r w:rsidRPr="00BF2B8B">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5411C2F7" w14:textId="77777777" w:rsidR="00801E8E" w:rsidRPr="00BF2B8B" w:rsidRDefault="00801E8E" w:rsidP="00801E8E">
            <w:pPr>
              <w:spacing w:before="120" w:after="120"/>
              <w:ind w:left="1560" w:right="183" w:hanging="709"/>
              <w:jc w:val="both"/>
              <w:rPr>
                <w:rFonts w:ascii="Verdana" w:hAnsi="Verdana"/>
                <w:b/>
                <w:sz w:val="19"/>
                <w:szCs w:val="19"/>
              </w:rPr>
            </w:pPr>
            <w:r w:rsidRPr="00BF2B8B">
              <w:rPr>
                <w:rFonts w:ascii="Verdana" w:hAnsi="Verdana"/>
                <w:b/>
                <w:sz w:val="19"/>
                <w:szCs w:val="19"/>
              </w:rPr>
              <w:t xml:space="preserve">12.1.5.4.- </w:t>
            </w:r>
            <w:r w:rsidRPr="00BF2B8B">
              <w:rPr>
                <w:rFonts w:ascii="Verdana" w:hAnsi="Verdana"/>
                <w:sz w:val="19"/>
                <w:szCs w:val="19"/>
              </w:rPr>
              <w:t>Todas aquellas que en relación con esta materia se hallan previstas en la normativa de contratación pública.</w:t>
            </w:r>
          </w:p>
          <w:p w14:paraId="4307C1DF" w14:textId="77777777" w:rsidR="00801E8E" w:rsidRPr="00BF2B8B" w:rsidRDefault="00801E8E" w:rsidP="00801E8E">
            <w:pPr>
              <w:spacing w:before="120" w:after="120"/>
              <w:ind w:right="183"/>
              <w:jc w:val="both"/>
              <w:rPr>
                <w:rFonts w:ascii="Verdana" w:hAnsi="Verdana"/>
                <w:sz w:val="19"/>
                <w:szCs w:val="19"/>
              </w:rPr>
            </w:pPr>
            <w:r w:rsidRPr="00BF2B8B">
              <w:rPr>
                <w:rFonts w:ascii="Verdana" w:hAnsi="Verdana"/>
                <w:sz w:val="19"/>
                <w:szCs w:val="19"/>
              </w:rPr>
              <w:t xml:space="preserve">El incumplimiento de cualquiera de las obligaciones contractuales esenciales constituye </w:t>
            </w:r>
            <w:r w:rsidRPr="00BF2B8B">
              <w:rPr>
                <w:rFonts w:ascii="Verdana" w:hAnsi="Verdana"/>
                <w:b/>
                <w:sz w:val="19"/>
                <w:szCs w:val="19"/>
              </w:rPr>
              <w:t>infracción grave</w:t>
            </w:r>
            <w:r w:rsidRPr="00BF2B8B">
              <w:rPr>
                <w:rFonts w:ascii="Verdana" w:hAnsi="Verdana"/>
                <w:sz w:val="19"/>
                <w:szCs w:val="19"/>
              </w:rPr>
              <w:t xml:space="preserve"> a efectos del art. 71.2 c) LCSP.</w:t>
            </w:r>
          </w:p>
          <w:p w14:paraId="1BA55172" w14:textId="77777777" w:rsidR="00801E8E" w:rsidRPr="00BF2B8B" w:rsidRDefault="00801E8E" w:rsidP="00801E8E">
            <w:pPr>
              <w:spacing w:before="120" w:after="120"/>
              <w:ind w:left="284" w:right="183" w:hanging="284"/>
              <w:jc w:val="both"/>
              <w:outlineLvl w:val="3"/>
              <w:rPr>
                <w:rFonts w:ascii="Verdana" w:eastAsia="Arial Unicode MS" w:hAnsi="Verdana"/>
                <w:i/>
                <w:sz w:val="19"/>
                <w:szCs w:val="19"/>
              </w:rPr>
            </w:pPr>
            <w:bookmarkStart w:id="178" w:name="_Toc38387609"/>
            <w:r w:rsidRPr="00BF2B8B">
              <w:rPr>
                <w:rFonts w:ascii="Verdana" w:eastAsia="Arial Unicode MS" w:hAnsi="Verdana"/>
                <w:b/>
                <w:sz w:val="19"/>
                <w:szCs w:val="19"/>
              </w:rPr>
              <w:t>12.2.- Otras obligaciones en materia medioambiental, social o laboral:</w:t>
            </w:r>
            <w:bookmarkEnd w:id="178"/>
          </w:p>
          <w:p w14:paraId="30323631" w14:textId="5C2CAB9D" w:rsidR="00801E8E"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12.2.1.- Obligaciones en materia medioambiental:</w:t>
            </w:r>
            <w:r w:rsidRPr="00BF2B8B">
              <w:rPr>
                <w:rFonts w:ascii="Verdana" w:eastAsia="Arial Unicode MS" w:hAnsi="Verdana"/>
                <w:sz w:val="19"/>
                <w:szCs w:val="18"/>
              </w:rPr>
              <w:t xml:space="preserve"> </w:t>
            </w:r>
          </w:p>
          <w:p w14:paraId="1155BCFC" w14:textId="77777777" w:rsidR="00801E8E" w:rsidRPr="00BF2B8B" w:rsidRDefault="00801E8E" w:rsidP="00801E8E">
            <w:pPr>
              <w:spacing w:before="120" w:after="120"/>
              <w:ind w:left="851" w:right="183" w:hanging="851"/>
              <w:jc w:val="both"/>
              <w:outlineLvl w:val="4"/>
              <w:rPr>
                <w:rFonts w:ascii="Verdana" w:eastAsia="Arial Unicode MS" w:hAnsi="Verdana"/>
                <w:b/>
                <w:sz w:val="19"/>
                <w:szCs w:val="18"/>
              </w:rPr>
            </w:pPr>
            <w:r w:rsidRPr="00BF2B8B">
              <w:rPr>
                <w:rFonts w:ascii="Verdana" w:eastAsia="Arial Unicode MS" w:hAnsi="Verdana"/>
                <w:b/>
                <w:sz w:val="19"/>
                <w:szCs w:val="18"/>
              </w:rPr>
              <w:t>12.2.2.- Obligaciones en materia social o laboral:</w:t>
            </w:r>
          </w:p>
          <w:p w14:paraId="213FD874"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12.2.2.1-</w:t>
            </w:r>
            <w:r w:rsidRPr="00BF2B8B">
              <w:rPr>
                <w:rFonts w:ascii="Verdana" w:hAnsi="Verdana"/>
                <w:sz w:val="19"/>
                <w:szCs w:val="19"/>
              </w:rPr>
              <w:t xml:space="preserve"> Cumplir las condiciones salariales de las personas trabajadoras conforme al convenio colectivo sectorial de aplicación.</w:t>
            </w:r>
          </w:p>
          <w:p w14:paraId="295FA9DE" w14:textId="77777777" w:rsidR="00801E8E" w:rsidRPr="00BF2B8B" w:rsidRDefault="00801E8E" w:rsidP="00801E8E">
            <w:pPr>
              <w:spacing w:before="120" w:after="120"/>
              <w:ind w:left="1560" w:right="183" w:hanging="709"/>
              <w:jc w:val="both"/>
              <w:rPr>
                <w:rFonts w:ascii="Verdana" w:hAnsi="Verdana"/>
                <w:color w:val="0070C0"/>
                <w:sz w:val="19"/>
                <w:szCs w:val="19"/>
              </w:rPr>
            </w:pPr>
            <w:r w:rsidRPr="00BF2B8B">
              <w:rPr>
                <w:rFonts w:ascii="Verdana" w:hAnsi="Verdana"/>
                <w:b/>
                <w:sz w:val="19"/>
                <w:szCs w:val="19"/>
              </w:rPr>
              <w:t>12.2.2.2-</w:t>
            </w:r>
            <w:r w:rsidRPr="00BF2B8B">
              <w:rPr>
                <w:rFonts w:ascii="Verdana" w:hAnsi="Verdana"/>
                <w:sz w:val="19"/>
                <w:szCs w:val="19"/>
              </w:rPr>
              <w:t xml:space="preserve"> Otros:</w:t>
            </w:r>
            <w:r w:rsidRPr="008566E9">
              <w:rPr>
                <w:rFonts w:ascii="Verdana" w:eastAsia="Arial Unicode MS" w:hAnsi="Verdana" w:cs="Arial"/>
                <w:color w:val="0000FF"/>
                <w:sz w:val="19"/>
                <w:szCs w:val="18"/>
              </w:rPr>
              <w:t xml:space="preserve"> </w:t>
            </w:r>
            <w:r w:rsidRPr="00BF2B8B">
              <w:rPr>
                <w:rFonts w:ascii="Verdana" w:eastAsia="Arial Unicode MS" w:hAnsi="Verdana" w:cs="Arial"/>
                <w:color w:val="0000FF"/>
                <w:sz w:val="19"/>
                <w:szCs w:val="18"/>
              </w:rPr>
              <w:t>no</w:t>
            </w:r>
          </w:p>
          <w:p w14:paraId="7BFCC0CE" w14:textId="77777777" w:rsidR="00801E8E" w:rsidRDefault="00801E8E" w:rsidP="00801E8E"/>
        </w:tc>
      </w:tr>
    </w:tbl>
    <w:p w14:paraId="2AB8F74B" w14:textId="77777777" w:rsidR="00801E8E" w:rsidRDefault="00801E8E" w:rsidP="00801E8E"/>
    <w:p w14:paraId="43B67A5D" w14:textId="77777777" w:rsidR="00AC0021" w:rsidRDefault="00AC0021" w:rsidP="00801E8E"/>
    <w:p w14:paraId="55F69BD5" w14:textId="77777777" w:rsidR="00AC0021" w:rsidRDefault="00AC0021" w:rsidP="00801E8E"/>
    <w:p w14:paraId="4AB9F0E1" w14:textId="77777777" w:rsidR="00AC0021" w:rsidRDefault="00AC0021" w:rsidP="00801E8E"/>
    <w:p w14:paraId="272A0E68" w14:textId="77777777" w:rsidR="00AC0021" w:rsidRDefault="00AC0021" w:rsidP="00801E8E"/>
    <w:p w14:paraId="058C34B6" w14:textId="77777777" w:rsidR="00801E8E" w:rsidRPr="00566984" w:rsidRDefault="00801E8E" w:rsidP="00801E8E">
      <w:pPr>
        <w:pStyle w:val="Ttulo4"/>
        <w:spacing w:after="120"/>
        <w:ind w:left="22" w:right="99" w:firstLine="0"/>
        <w:jc w:val="both"/>
        <w:rPr>
          <w:rStyle w:val="Hipervnculo"/>
          <w:rFonts w:cs="Arial"/>
          <w:b w:val="0"/>
          <w:sz w:val="19"/>
          <w:szCs w:val="19"/>
        </w:rPr>
      </w:pPr>
      <w:bookmarkStart w:id="179" w:name="_Toc528657914"/>
      <w:bookmarkStart w:id="180" w:name="_Toc528658733"/>
      <w:bookmarkStart w:id="181" w:name="_Toc528660360"/>
      <w:bookmarkStart w:id="182" w:name="_Toc528664210"/>
      <w:bookmarkStart w:id="183" w:name="_Toc528665901"/>
      <w:bookmarkStart w:id="184" w:name="_Toc528666526"/>
      <w:bookmarkStart w:id="185" w:name="_Toc528671249"/>
      <w:bookmarkStart w:id="186" w:name="_Toc530728029"/>
      <w:bookmarkStart w:id="187" w:name="_Toc5958919"/>
      <w:bookmarkStart w:id="188" w:name="_Toc34132883"/>
      <w:bookmarkStart w:id="189" w:name="_Toc38387610"/>
      <w:r w:rsidRPr="00566984">
        <w:rPr>
          <w:sz w:val="19"/>
          <w:szCs w:val="19"/>
        </w:rPr>
        <w:t>13.- PENALIDADES</w:t>
      </w:r>
      <w:bookmarkEnd w:id="179"/>
      <w:bookmarkEnd w:id="180"/>
      <w:bookmarkEnd w:id="181"/>
      <w:bookmarkEnd w:id="182"/>
      <w:bookmarkEnd w:id="183"/>
      <w:bookmarkEnd w:id="184"/>
      <w:bookmarkEnd w:id="185"/>
      <w:bookmarkEnd w:id="186"/>
      <w:bookmarkEnd w:id="187"/>
      <w:bookmarkEnd w:id="188"/>
      <w:bookmarkEnd w:id="189"/>
      <w:r w:rsidRPr="00566984">
        <w:rPr>
          <w:sz w:val="19"/>
          <w:szCs w:val="19"/>
        </w:rPr>
        <w:t xml:space="preserve"> 13.1.- Se establecen penalidades adicionales a las previstas en la </w:t>
      </w:r>
      <w:r w:rsidRPr="00566984">
        <w:rPr>
          <w:sz w:val="19"/>
          <w:szCs w:val="19"/>
        </w:rPr>
        <w:fldChar w:fldCharType="begin"/>
      </w:r>
      <w:r w:rsidRPr="00566984">
        <w:rPr>
          <w:sz w:val="19"/>
          <w:szCs w:val="19"/>
        </w:rPr>
        <w:instrText>HYPERLINK  \l "_31.1.-_Causas_e"</w:instrText>
      </w:r>
      <w:r w:rsidRPr="00566984">
        <w:rPr>
          <w:sz w:val="19"/>
          <w:szCs w:val="19"/>
        </w:rPr>
      </w:r>
      <w:r w:rsidRPr="00566984">
        <w:rPr>
          <w:sz w:val="19"/>
          <w:szCs w:val="19"/>
        </w:rPr>
        <w:fldChar w:fldCharType="separate"/>
      </w:r>
      <w:r w:rsidRPr="00566984">
        <w:rPr>
          <w:rStyle w:val="Hipervnculo"/>
          <w:sz w:val="19"/>
          <w:szCs w:val="19"/>
        </w:rPr>
        <w:t xml:space="preserve">cláusula 31.1 de condiciones generales: </w:t>
      </w:r>
    </w:p>
    <w:p w14:paraId="012EF8BF" w14:textId="077AE91E" w:rsidR="00117241" w:rsidRDefault="00801E8E" w:rsidP="00117241">
      <w:pPr>
        <w:rPr>
          <w:sz w:val="19"/>
          <w:szCs w:val="19"/>
        </w:rPr>
      </w:pPr>
      <w:r w:rsidRPr="00566984">
        <w:rPr>
          <w:rFonts w:ascii="Verdana" w:hAnsi="Verdana"/>
          <w:sz w:val="19"/>
          <w:szCs w:val="19"/>
        </w:rPr>
        <w:fldChar w:fldCharType="end"/>
      </w:r>
    </w:p>
    <w:tbl>
      <w:tblPr>
        <w:tblStyle w:val="Tablaconcuadrcula"/>
        <w:tblW w:w="9923" w:type="dxa"/>
        <w:tblInd w:w="-147" w:type="dxa"/>
        <w:tblBorders>
          <w:insideH w:val="none" w:sz="0" w:space="0" w:color="auto"/>
          <w:insideV w:val="none" w:sz="0" w:space="0" w:color="auto"/>
        </w:tblBorders>
        <w:tblLook w:val="04A0" w:firstRow="1" w:lastRow="0" w:firstColumn="1" w:lastColumn="0" w:noHBand="0" w:noVBand="1"/>
      </w:tblPr>
      <w:tblGrid>
        <w:gridCol w:w="9923"/>
      </w:tblGrid>
      <w:tr w:rsidR="00117241" w:rsidRPr="00566984" w14:paraId="0C859D32" w14:textId="77777777" w:rsidTr="005A6C9D">
        <w:trPr>
          <w:trHeight w:val="10681"/>
        </w:trPr>
        <w:tc>
          <w:tcPr>
            <w:tcW w:w="9923" w:type="dxa"/>
          </w:tcPr>
          <w:p w14:paraId="373650C9" w14:textId="77777777" w:rsidR="005A6C9D" w:rsidRDefault="005A6C9D" w:rsidP="00226AB0">
            <w:pPr>
              <w:rPr>
                <w:rFonts w:ascii="Verdana" w:eastAsia="Arial Unicode MS" w:hAnsi="Verdana" w:cs="Arial"/>
                <w:bCs/>
                <w:sz w:val="19"/>
                <w:szCs w:val="19"/>
                <w:lang w:val="eu-ES"/>
              </w:rPr>
            </w:pPr>
          </w:p>
          <w:p w14:paraId="001CD219" w14:textId="5CAFC42A" w:rsidR="005A6C9D" w:rsidRDefault="005A6C9D" w:rsidP="00226AB0">
            <w:pPr>
              <w:rPr>
                <w:rFonts w:ascii="Verdana" w:eastAsia="Arial Unicode MS" w:hAnsi="Verdana" w:cs="Arial"/>
                <w:b/>
                <w:sz w:val="19"/>
                <w:szCs w:val="19"/>
                <w:lang w:val="eu-ES"/>
              </w:rPr>
            </w:pPr>
            <w:proofErr w:type="spellStart"/>
            <w:r w:rsidRPr="005A6C9D">
              <w:rPr>
                <w:rFonts w:ascii="Verdana" w:eastAsia="Arial Unicode MS" w:hAnsi="Verdana" w:cs="Arial"/>
                <w:b/>
                <w:sz w:val="19"/>
                <w:szCs w:val="19"/>
                <w:lang w:val="eu-ES"/>
              </w:rPr>
              <w:t>Supuestos</w:t>
            </w:r>
            <w:proofErr w:type="spellEnd"/>
            <w:r w:rsidRPr="005A6C9D">
              <w:rPr>
                <w:rFonts w:ascii="Verdana" w:eastAsia="Arial Unicode MS" w:hAnsi="Verdana" w:cs="Arial"/>
                <w:b/>
                <w:sz w:val="19"/>
                <w:szCs w:val="19"/>
                <w:lang w:val="eu-ES"/>
              </w:rPr>
              <w:t xml:space="preserve"> de </w:t>
            </w:r>
            <w:proofErr w:type="spellStart"/>
            <w:r w:rsidRPr="005A6C9D">
              <w:rPr>
                <w:rFonts w:ascii="Verdana" w:eastAsia="Arial Unicode MS" w:hAnsi="Verdana" w:cs="Arial"/>
                <w:b/>
                <w:sz w:val="19"/>
                <w:szCs w:val="19"/>
                <w:lang w:val="eu-ES"/>
              </w:rPr>
              <w:t>penalización</w:t>
            </w:r>
            <w:proofErr w:type="spellEnd"/>
          </w:p>
          <w:p w14:paraId="10B3292D" w14:textId="77777777" w:rsidR="00B6305B" w:rsidRDefault="00B6305B" w:rsidP="00226AB0">
            <w:pPr>
              <w:rPr>
                <w:rFonts w:ascii="Verdana" w:eastAsia="Arial Unicode MS" w:hAnsi="Verdana" w:cs="Arial"/>
                <w:bCs/>
                <w:sz w:val="19"/>
                <w:szCs w:val="19"/>
                <w:lang w:val="eu-ES"/>
              </w:rPr>
            </w:pPr>
          </w:p>
          <w:p w14:paraId="5046144D" w14:textId="7AE8273D" w:rsidR="00226AB0" w:rsidRPr="00226AB0" w:rsidRDefault="00226AB0" w:rsidP="00226AB0">
            <w:pPr>
              <w:rPr>
                <w:rFonts w:ascii="Verdana" w:eastAsia="Arial Unicode MS" w:hAnsi="Verdana" w:cs="Arial"/>
                <w:bCs/>
                <w:sz w:val="19"/>
                <w:szCs w:val="19"/>
                <w:lang w:val="eu-ES"/>
              </w:rPr>
            </w:pPr>
            <w:r w:rsidRPr="00226AB0">
              <w:rPr>
                <w:rFonts w:ascii="Verdana" w:eastAsia="Arial Unicode MS" w:hAnsi="Verdana" w:cs="Arial"/>
                <w:bCs/>
                <w:sz w:val="19"/>
                <w:szCs w:val="19"/>
                <w:lang w:val="eu-ES"/>
              </w:rPr>
              <w:t xml:space="preserve">1. </w:t>
            </w:r>
            <w:proofErr w:type="spellStart"/>
            <w:r w:rsidRPr="00226AB0">
              <w:rPr>
                <w:rFonts w:ascii="Verdana" w:eastAsia="Arial Unicode MS" w:hAnsi="Verdana" w:cs="Arial"/>
                <w:b/>
                <w:sz w:val="19"/>
                <w:szCs w:val="19"/>
                <w:lang w:val="eu-ES"/>
              </w:rPr>
              <w:t>Retrasos</w:t>
            </w:r>
            <w:proofErr w:type="spellEnd"/>
            <w:r w:rsidRPr="00226AB0">
              <w:rPr>
                <w:rFonts w:ascii="Verdana" w:eastAsia="Arial Unicode MS" w:hAnsi="Verdana" w:cs="Arial"/>
                <w:b/>
                <w:sz w:val="19"/>
                <w:szCs w:val="19"/>
                <w:lang w:val="eu-ES"/>
              </w:rPr>
              <w:t xml:space="preserve"> en la entrega de los </w:t>
            </w:r>
            <w:proofErr w:type="spellStart"/>
            <w:r w:rsidRPr="00226AB0">
              <w:rPr>
                <w:rFonts w:ascii="Verdana" w:eastAsia="Arial Unicode MS" w:hAnsi="Verdana" w:cs="Arial"/>
                <w:b/>
                <w:sz w:val="19"/>
                <w:szCs w:val="19"/>
                <w:lang w:val="eu-ES"/>
              </w:rPr>
              <w:t>trabajos</w:t>
            </w:r>
            <w:proofErr w:type="spellEnd"/>
            <w:r w:rsidRPr="00226AB0">
              <w:rPr>
                <w:rFonts w:ascii="Verdana" w:eastAsia="Arial Unicode MS" w:hAnsi="Verdana" w:cs="Arial"/>
                <w:b/>
                <w:sz w:val="19"/>
                <w:szCs w:val="19"/>
                <w:lang w:val="eu-ES"/>
              </w:rPr>
              <w:t xml:space="preserve"> </w:t>
            </w:r>
            <w:proofErr w:type="spellStart"/>
            <w:r w:rsidRPr="00226AB0">
              <w:rPr>
                <w:rFonts w:ascii="Verdana" w:eastAsia="Arial Unicode MS" w:hAnsi="Verdana" w:cs="Arial"/>
                <w:b/>
                <w:sz w:val="19"/>
                <w:szCs w:val="19"/>
                <w:lang w:val="eu-ES"/>
              </w:rPr>
              <w:t>audiovisuales</w:t>
            </w:r>
            <w:proofErr w:type="spellEnd"/>
            <w:r w:rsidRPr="00226AB0">
              <w:rPr>
                <w:rFonts w:ascii="Verdana" w:eastAsia="Arial Unicode MS" w:hAnsi="Verdana" w:cs="Arial"/>
                <w:b/>
                <w:sz w:val="19"/>
                <w:szCs w:val="19"/>
                <w:lang w:val="eu-ES"/>
              </w:rPr>
              <w:t xml:space="preserve"> y </w:t>
            </w:r>
            <w:proofErr w:type="spellStart"/>
            <w:r w:rsidRPr="00226AB0">
              <w:rPr>
                <w:rFonts w:ascii="Verdana" w:eastAsia="Arial Unicode MS" w:hAnsi="Verdana" w:cs="Arial"/>
                <w:b/>
                <w:sz w:val="19"/>
                <w:szCs w:val="19"/>
                <w:lang w:val="eu-ES"/>
              </w:rPr>
              <w:t>fotográficos</w:t>
            </w:r>
            <w:proofErr w:type="spellEnd"/>
          </w:p>
          <w:p w14:paraId="2B85BAFF" w14:textId="77777777" w:rsidR="00226AB0" w:rsidRPr="00226AB0"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El adjudicatario debe cumplir con los plazos establecidos en el calendario de entregas.</w:t>
            </w:r>
          </w:p>
          <w:p w14:paraId="44638721" w14:textId="77777777" w:rsidR="00226AB0" w:rsidRPr="00226AB0" w:rsidRDefault="00226AB0" w:rsidP="00590D85">
            <w:pPr>
              <w:numPr>
                <w:ilvl w:val="0"/>
                <w:numId w:val="154"/>
              </w:numPr>
              <w:rPr>
                <w:rFonts w:ascii="Verdana" w:eastAsia="Arial Unicode MS" w:hAnsi="Verdana" w:cs="Arial"/>
                <w:bCs/>
                <w:sz w:val="19"/>
                <w:szCs w:val="19"/>
                <w:lang w:val="eu-ES"/>
              </w:rPr>
            </w:pPr>
            <w:r w:rsidRPr="00226AB0">
              <w:rPr>
                <w:rFonts w:ascii="Verdana" w:eastAsia="Arial Unicode MS" w:hAnsi="Verdana"/>
                <w:color w:val="0000FF"/>
                <w:sz w:val="19"/>
                <w:szCs w:val="19"/>
              </w:rPr>
              <w:t>Penalización si la demora no está justificada por causas ajenas al contratista</w:t>
            </w:r>
            <w:r w:rsidRPr="00226AB0">
              <w:rPr>
                <w:rFonts w:ascii="Verdana" w:eastAsia="Arial Unicode MS" w:hAnsi="Verdana" w:cs="Arial"/>
                <w:bCs/>
                <w:sz w:val="19"/>
                <w:szCs w:val="19"/>
                <w:lang w:val="eu-ES"/>
              </w:rPr>
              <w:t>.</w:t>
            </w:r>
          </w:p>
          <w:p w14:paraId="3943C332" w14:textId="42DE4D8C" w:rsidR="00226AB0" w:rsidRPr="00226AB0" w:rsidRDefault="00226AB0" w:rsidP="00226AB0">
            <w:pPr>
              <w:rPr>
                <w:rFonts w:ascii="Verdana" w:eastAsia="Arial Unicode MS" w:hAnsi="Verdana" w:cs="Arial"/>
                <w:bCs/>
                <w:sz w:val="19"/>
                <w:szCs w:val="19"/>
                <w:lang w:val="eu-ES"/>
              </w:rPr>
            </w:pPr>
            <w:r w:rsidRPr="00226AB0">
              <w:rPr>
                <w:rFonts w:ascii="Verdana" w:eastAsia="Arial Unicode MS" w:hAnsi="Verdana" w:cs="Arial"/>
                <w:bCs/>
                <w:sz w:val="19"/>
                <w:szCs w:val="19"/>
                <w:lang w:val="eu-ES"/>
              </w:rPr>
              <w:t xml:space="preserve">2. </w:t>
            </w:r>
            <w:r w:rsidRPr="00226AB0">
              <w:rPr>
                <w:rFonts w:ascii="Verdana" w:eastAsia="Arial Unicode MS" w:hAnsi="Verdana" w:cs="Arial"/>
                <w:b/>
                <w:sz w:val="19"/>
                <w:szCs w:val="19"/>
                <w:lang w:val="eu-ES"/>
              </w:rPr>
              <w:t xml:space="preserve">Entrega de material </w:t>
            </w:r>
            <w:proofErr w:type="spellStart"/>
            <w:r w:rsidRPr="00226AB0">
              <w:rPr>
                <w:rFonts w:ascii="Verdana" w:eastAsia="Arial Unicode MS" w:hAnsi="Verdana" w:cs="Arial"/>
                <w:b/>
                <w:sz w:val="19"/>
                <w:szCs w:val="19"/>
                <w:lang w:val="eu-ES"/>
              </w:rPr>
              <w:t>defectuoso</w:t>
            </w:r>
            <w:proofErr w:type="spellEnd"/>
            <w:r w:rsidRPr="00226AB0">
              <w:rPr>
                <w:rFonts w:ascii="Verdana" w:eastAsia="Arial Unicode MS" w:hAnsi="Verdana" w:cs="Arial"/>
                <w:b/>
                <w:sz w:val="19"/>
                <w:szCs w:val="19"/>
                <w:lang w:val="eu-ES"/>
              </w:rPr>
              <w:t xml:space="preserve"> o de </w:t>
            </w:r>
            <w:proofErr w:type="spellStart"/>
            <w:r w:rsidRPr="00226AB0">
              <w:rPr>
                <w:rFonts w:ascii="Verdana" w:eastAsia="Arial Unicode MS" w:hAnsi="Verdana" w:cs="Arial"/>
                <w:b/>
                <w:sz w:val="19"/>
                <w:szCs w:val="19"/>
                <w:lang w:val="eu-ES"/>
              </w:rPr>
              <w:t>calidad</w:t>
            </w:r>
            <w:proofErr w:type="spellEnd"/>
            <w:r w:rsidRPr="00226AB0">
              <w:rPr>
                <w:rFonts w:ascii="Verdana" w:eastAsia="Arial Unicode MS" w:hAnsi="Verdana" w:cs="Arial"/>
                <w:b/>
                <w:sz w:val="19"/>
                <w:szCs w:val="19"/>
                <w:lang w:val="eu-ES"/>
              </w:rPr>
              <w:t xml:space="preserve"> </w:t>
            </w:r>
            <w:proofErr w:type="spellStart"/>
            <w:r w:rsidRPr="00226AB0">
              <w:rPr>
                <w:rFonts w:ascii="Verdana" w:eastAsia="Arial Unicode MS" w:hAnsi="Verdana" w:cs="Arial"/>
                <w:b/>
                <w:sz w:val="19"/>
                <w:szCs w:val="19"/>
                <w:lang w:val="eu-ES"/>
              </w:rPr>
              <w:t>inferior</w:t>
            </w:r>
            <w:proofErr w:type="spellEnd"/>
            <w:r w:rsidRPr="00226AB0">
              <w:rPr>
                <w:rFonts w:ascii="Verdana" w:eastAsia="Arial Unicode MS" w:hAnsi="Verdana" w:cs="Arial"/>
                <w:b/>
                <w:sz w:val="19"/>
                <w:szCs w:val="19"/>
                <w:lang w:val="eu-ES"/>
              </w:rPr>
              <w:t xml:space="preserve"> a la </w:t>
            </w:r>
            <w:proofErr w:type="spellStart"/>
            <w:r w:rsidRPr="00226AB0">
              <w:rPr>
                <w:rFonts w:ascii="Verdana" w:eastAsia="Arial Unicode MS" w:hAnsi="Verdana" w:cs="Arial"/>
                <w:b/>
                <w:sz w:val="19"/>
                <w:szCs w:val="19"/>
                <w:lang w:val="eu-ES"/>
              </w:rPr>
              <w:t>exigida</w:t>
            </w:r>
            <w:proofErr w:type="spellEnd"/>
          </w:p>
          <w:p w14:paraId="77A43691" w14:textId="77777777" w:rsidR="00226AB0" w:rsidRPr="00226AB0"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Si los productos audiovisuales no cumplen con los estándares de calidad (resolución mínima, georreferenciación de imágenes, edición profesional).</w:t>
            </w:r>
          </w:p>
          <w:p w14:paraId="557239BF" w14:textId="624A9811" w:rsidR="005A6C9D" w:rsidRPr="005A6C9D" w:rsidRDefault="00226AB0" w:rsidP="00590D85">
            <w:pPr>
              <w:numPr>
                <w:ilvl w:val="0"/>
                <w:numId w:val="154"/>
              </w:numPr>
              <w:rPr>
                <w:rFonts w:ascii="Verdana" w:eastAsia="Arial Unicode MS" w:hAnsi="Verdana" w:cs="Arial"/>
                <w:bCs/>
                <w:sz w:val="19"/>
                <w:szCs w:val="19"/>
                <w:lang w:val="eu-ES"/>
              </w:rPr>
            </w:pPr>
            <w:r w:rsidRPr="00226AB0">
              <w:rPr>
                <w:rFonts w:ascii="Verdana" w:eastAsia="Arial Unicode MS" w:hAnsi="Verdana"/>
                <w:color w:val="0000FF"/>
                <w:sz w:val="19"/>
                <w:szCs w:val="19"/>
              </w:rPr>
              <w:t>Si las infografías no cumplen con los requisitos establecidos (formato, contenido en euskera y castellano)</w:t>
            </w:r>
          </w:p>
          <w:p w14:paraId="14F7F8B2" w14:textId="5D33ACAA" w:rsidR="00226AB0" w:rsidRPr="00226AB0" w:rsidRDefault="00226AB0" w:rsidP="005A6C9D">
            <w:pPr>
              <w:rPr>
                <w:rFonts w:ascii="Verdana" w:eastAsia="Arial Unicode MS" w:hAnsi="Verdana" w:cs="Arial"/>
                <w:bCs/>
                <w:sz w:val="19"/>
                <w:szCs w:val="19"/>
                <w:lang w:val="eu-ES"/>
              </w:rPr>
            </w:pPr>
            <w:r w:rsidRPr="00226AB0">
              <w:rPr>
                <w:rFonts w:ascii="Verdana" w:eastAsia="Arial Unicode MS" w:hAnsi="Verdana" w:cs="Arial"/>
                <w:b/>
                <w:sz w:val="19"/>
                <w:szCs w:val="19"/>
                <w:lang w:val="eu-ES"/>
              </w:rPr>
              <w:t xml:space="preserve">3. </w:t>
            </w:r>
            <w:proofErr w:type="spellStart"/>
            <w:r w:rsidRPr="00226AB0">
              <w:rPr>
                <w:rFonts w:ascii="Verdana" w:eastAsia="Arial Unicode MS" w:hAnsi="Verdana" w:cs="Arial"/>
                <w:b/>
                <w:sz w:val="19"/>
                <w:szCs w:val="19"/>
                <w:lang w:val="eu-ES"/>
              </w:rPr>
              <w:t>Incumplimiento</w:t>
            </w:r>
            <w:proofErr w:type="spellEnd"/>
            <w:r w:rsidRPr="00226AB0">
              <w:rPr>
                <w:rFonts w:ascii="Verdana" w:eastAsia="Arial Unicode MS" w:hAnsi="Verdana" w:cs="Arial"/>
                <w:b/>
                <w:sz w:val="19"/>
                <w:szCs w:val="19"/>
                <w:lang w:val="eu-ES"/>
              </w:rPr>
              <w:t xml:space="preserve"> de </w:t>
            </w:r>
            <w:proofErr w:type="spellStart"/>
            <w:r w:rsidRPr="00226AB0">
              <w:rPr>
                <w:rFonts w:ascii="Verdana" w:eastAsia="Arial Unicode MS" w:hAnsi="Verdana" w:cs="Arial"/>
                <w:b/>
                <w:sz w:val="19"/>
                <w:szCs w:val="19"/>
                <w:lang w:val="eu-ES"/>
              </w:rPr>
              <w:t>las</w:t>
            </w:r>
            <w:proofErr w:type="spellEnd"/>
            <w:r w:rsidRPr="00226AB0">
              <w:rPr>
                <w:rFonts w:ascii="Verdana" w:eastAsia="Arial Unicode MS" w:hAnsi="Verdana" w:cs="Arial"/>
                <w:b/>
                <w:sz w:val="19"/>
                <w:szCs w:val="19"/>
                <w:lang w:val="eu-ES"/>
              </w:rPr>
              <w:t xml:space="preserve"> </w:t>
            </w:r>
            <w:proofErr w:type="spellStart"/>
            <w:r w:rsidRPr="00226AB0">
              <w:rPr>
                <w:rFonts w:ascii="Verdana" w:eastAsia="Arial Unicode MS" w:hAnsi="Verdana" w:cs="Arial"/>
                <w:b/>
                <w:sz w:val="19"/>
                <w:szCs w:val="19"/>
                <w:lang w:val="eu-ES"/>
              </w:rPr>
              <w:t>normas</w:t>
            </w:r>
            <w:proofErr w:type="spellEnd"/>
            <w:r w:rsidRPr="00226AB0">
              <w:rPr>
                <w:rFonts w:ascii="Verdana" w:eastAsia="Arial Unicode MS" w:hAnsi="Verdana" w:cs="Arial"/>
                <w:b/>
                <w:sz w:val="19"/>
                <w:szCs w:val="19"/>
                <w:lang w:val="eu-ES"/>
              </w:rPr>
              <w:t xml:space="preserve"> de </w:t>
            </w:r>
            <w:proofErr w:type="spellStart"/>
            <w:r w:rsidRPr="00226AB0">
              <w:rPr>
                <w:rFonts w:ascii="Verdana" w:eastAsia="Arial Unicode MS" w:hAnsi="Verdana" w:cs="Arial"/>
                <w:b/>
                <w:sz w:val="19"/>
                <w:szCs w:val="19"/>
                <w:lang w:val="eu-ES"/>
              </w:rPr>
              <w:t>seguridad</w:t>
            </w:r>
            <w:proofErr w:type="spellEnd"/>
            <w:r w:rsidRPr="00226AB0">
              <w:rPr>
                <w:rFonts w:ascii="Verdana" w:eastAsia="Arial Unicode MS" w:hAnsi="Verdana" w:cs="Arial"/>
                <w:b/>
                <w:sz w:val="19"/>
                <w:szCs w:val="19"/>
                <w:lang w:val="eu-ES"/>
              </w:rPr>
              <w:t xml:space="preserve"> y medio </w:t>
            </w:r>
            <w:proofErr w:type="spellStart"/>
            <w:r w:rsidRPr="00226AB0">
              <w:rPr>
                <w:rFonts w:ascii="Verdana" w:eastAsia="Arial Unicode MS" w:hAnsi="Verdana" w:cs="Arial"/>
                <w:b/>
                <w:sz w:val="19"/>
                <w:szCs w:val="19"/>
                <w:lang w:val="eu-ES"/>
              </w:rPr>
              <w:t>ambiente</w:t>
            </w:r>
            <w:proofErr w:type="spellEnd"/>
          </w:p>
          <w:p w14:paraId="080C730C" w14:textId="6C6A35A2" w:rsidR="00226AB0" w:rsidRPr="00226AB0"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 xml:space="preserve">No respetar la normativa en el uso de </w:t>
            </w:r>
            <w:r w:rsidR="00B375DC">
              <w:rPr>
                <w:rFonts w:ascii="Verdana" w:eastAsia="Arial Unicode MS" w:hAnsi="Verdana"/>
                <w:color w:val="0000FF"/>
                <w:sz w:val="19"/>
                <w:szCs w:val="19"/>
              </w:rPr>
              <w:t>aeronaves</w:t>
            </w:r>
            <w:r w:rsidRPr="00226AB0">
              <w:rPr>
                <w:rFonts w:ascii="Verdana" w:eastAsia="Arial Unicode MS" w:hAnsi="Verdana"/>
                <w:color w:val="0000FF"/>
                <w:sz w:val="19"/>
                <w:szCs w:val="19"/>
              </w:rPr>
              <w:t xml:space="preserve"> (autorizaciones de AESA, restricciones aéreas).</w:t>
            </w:r>
          </w:p>
          <w:p w14:paraId="60A6578B" w14:textId="77777777" w:rsidR="00226AB0" w:rsidRPr="005A6C9D"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No cumplir con las medidas de prevención de impacto ambiental (afección a especies protegidas, residuos generados).</w:t>
            </w:r>
          </w:p>
          <w:p w14:paraId="0C13F74F" w14:textId="77777777" w:rsidR="00226AB0" w:rsidRPr="00226AB0" w:rsidRDefault="00226AB0" w:rsidP="00226AB0">
            <w:pPr>
              <w:ind w:left="720"/>
              <w:rPr>
                <w:rFonts w:ascii="Verdana" w:eastAsia="Arial Unicode MS" w:hAnsi="Verdana" w:cs="Arial"/>
                <w:bCs/>
                <w:sz w:val="19"/>
                <w:szCs w:val="19"/>
                <w:lang w:val="eu-ES"/>
              </w:rPr>
            </w:pPr>
          </w:p>
          <w:p w14:paraId="68795492" w14:textId="71A1C4BC" w:rsidR="00226AB0" w:rsidRPr="00226AB0" w:rsidRDefault="00226AB0" w:rsidP="00226AB0">
            <w:pPr>
              <w:rPr>
                <w:rFonts w:ascii="Verdana" w:eastAsia="Arial Unicode MS" w:hAnsi="Verdana" w:cs="Arial"/>
                <w:bCs/>
                <w:sz w:val="19"/>
                <w:szCs w:val="19"/>
                <w:lang w:val="eu-ES"/>
              </w:rPr>
            </w:pPr>
            <w:r w:rsidRPr="00226AB0">
              <w:rPr>
                <w:rFonts w:ascii="Verdana" w:eastAsia="Arial Unicode MS" w:hAnsi="Verdana" w:cs="Arial"/>
                <w:bCs/>
                <w:sz w:val="19"/>
                <w:szCs w:val="19"/>
                <w:lang w:val="eu-ES"/>
              </w:rPr>
              <w:t xml:space="preserve"> 4. </w:t>
            </w:r>
            <w:proofErr w:type="spellStart"/>
            <w:r w:rsidRPr="00226AB0">
              <w:rPr>
                <w:rFonts w:ascii="Verdana" w:eastAsia="Arial Unicode MS" w:hAnsi="Verdana" w:cs="Arial"/>
                <w:b/>
                <w:sz w:val="19"/>
                <w:szCs w:val="19"/>
                <w:lang w:val="eu-ES"/>
              </w:rPr>
              <w:t>Incumplimiento</w:t>
            </w:r>
            <w:proofErr w:type="spellEnd"/>
            <w:r w:rsidRPr="00226AB0">
              <w:rPr>
                <w:rFonts w:ascii="Verdana" w:eastAsia="Arial Unicode MS" w:hAnsi="Verdana" w:cs="Arial"/>
                <w:b/>
                <w:sz w:val="19"/>
                <w:szCs w:val="19"/>
                <w:lang w:val="eu-ES"/>
              </w:rPr>
              <w:t xml:space="preserve"> en la </w:t>
            </w:r>
            <w:proofErr w:type="spellStart"/>
            <w:r w:rsidRPr="00226AB0">
              <w:rPr>
                <w:rFonts w:ascii="Verdana" w:eastAsia="Arial Unicode MS" w:hAnsi="Verdana" w:cs="Arial"/>
                <w:b/>
                <w:sz w:val="19"/>
                <w:szCs w:val="19"/>
                <w:lang w:val="eu-ES"/>
              </w:rPr>
              <w:t>planificación</w:t>
            </w:r>
            <w:proofErr w:type="spellEnd"/>
            <w:r w:rsidRPr="00226AB0">
              <w:rPr>
                <w:rFonts w:ascii="Verdana" w:eastAsia="Arial Unicode MS" w:hAnsi="Verdana" w:cs="Arial"/>
                <w:b/>
                <w:sz w:val="19"/>
                <w:szCs w:val="19"/>
                <w:lang w:val="eu-ES"/>
              </w:rPr>
              <w:t xml:space="preserve"> y </w:t>
            </w:r>
            <w:proofErr w:type="spellStart"/>
            <w:r w:rsidRPr="00226AB0">
              <w:rPr>
                <w:rFonts w:ascii="Verdana" w:eastAsia="Arial Unicode MS" w:hAnsi="Verdana" w:cs="Arial"/>
                <w:b/>
                <w:sz w:val="19"/>
                <w:szCs w:val="19"/>
                <w:lang w:val="eu-ES"/>
              </w:rPr>
              <w:t>ejecución</w:t>
            </w:r>
            <w:proofErr w:type="spellEnd"/>
            <w:r w:rsidRPr="00226AB0">
              <w:rPr>
                <w:rFonts w:ascii="Verdana" w:eastAsia="Arial Unicode MS" w:hAnsi="Verdana" w:cs="Arial"/>
                <w:b/>
                <w:sz w:val="19"/>
                <w:szCs w:val="19"/>
                <w:lang w:val="eu-ES"/>
              </w:rPr>
              <w:t xml:space="preserve"> de los </w:t>
            </w:r>
            <w:proofErr w:type="spellStart"/>
            <w:r w:rsidRPr="00226AB0">
              <w:rPr>
                <w:rFonts w:ascii="Verdana" w:eastAsia="Arial Unicode MS" w:hAnsi="Verdana" w:cs="Arial"/>
                <w:b/>
                <w:sz w:val="19"/>
                <w:szCs w:val="19"/>
                <w:lang w:val="eu-ES"/>
              </w:rPr>
              <w:t>trabajos</w:t>
            </w:r>
            <w:proofErr w:type="spellEnd"/>
          </w:p>
          <w:p w14:paraId="11AE6685" w14:textId="05056DB5" w:rsidR="00226AB0" w:rsidRPr="00226AB0"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No reali</w:t>
            </w:r>
            <w:r w:rsidRPr="005A6C9D">
              <w:rPr>
                <w:rFonts w:ascii="Verdana" w:eastAsia="Arial Unicode MS" w:hAnsi="Verdana"/>
                <w:color w:val="0000FF"/>
                <w:sz w:val="19"/>
                <w:szCs w:val="19"/>
              </w:rPr>
              <w:t>zar</w:t>
            </w:r>
            <w:r w:rsidRPr="00226AB0">
              <w:rPr>
                <w:rFonts w:ascii="Verdana" w:eastAsia="Arial Unicode MS" w:hAnsi="Verdana"/>
                <w:color w:val="0000FF"/>
                <w:sz w:val="19"/>
                <w:szCs w:val="19"/>
              </w:rPr>
              <w:t xml:space="preserve"> las grabaciones en las zonas indicadas por la Agencia Vasca del Agua.</w:t>
            </w:r>
          </w:p>
          <w:p w14:paraId="6A9FAAFF" w14:textId="77777777" w:rsidR="00226AB0" w:rsidRPr="00226AB0"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No seguir las directrices técnicas establecidas.</w:t>
            </w:r>
          </w:p>
          <w:p w14:paraId="41DF3597" w14:textId="0913EDBB" w:rsidR="00226AB0" w:rsidRPr="00226AB0" w:rsidRDefault="00226AB0" w:rsidP="00226AB0">
            <w:pPr>
              <w:rPr>
                <w:rFonts w:ascii="Verdana" w:eastAsia="Arial Unicode MS" w:hAnsi="Verdana" w:cs="Arial"/>
                <w:bCs/>
                <w:sz w:val="19"/>
                <w:szCs w:val="19"/>
                <w:lang w:val="eu-ES"/>
              </w:rPr>
            </w:pPr>
            <w:r w:rsidRPr="00226AB0">
              <w:rPr>
                <w:rFonts w:ascii="Verdana" w:eastAsia="Arial Unicode MS" w:hAnsi="Verdana" w:cs="Arial"/>
                <w:bCs/>
                <w:sz w:val="19"/>
                <w:szCs w:val="19"/>
                <w:lang w:val="eu-ES"/>
              </w:rPr>
              <w:t xml:space="preserve"> </w:t>
            </w:r>
          </w:p>
          <w:p w14:paraId="2B17A8D0" w14:textId="66DF25C0" w:rsidR="00226AB0" w:rsidRPr="00226AB0" w:rsidRDefault="00226AB0" w:rsidP="00226AB0">
            <w:pPr>
              <w:rPr>
                <w:rFonts w:ascii="Verdana" w:eastAsia="Arial Unicode MS" w:hAnsi="Verdana" w:cs="Arial"/>
                <w:b/>
                <w:sz w:val="19"/>
                <w:szCs w:val="19"/>
                <w:lang w:val="eu-ES"/>
              </w:rPr>
            </w:pPr>
            <w:r w:rsidRPr="00226AB0">
              <w:rPr>
                <w:rFonts w:ascii="Verdana" w:eastAsia="Arial Unicode MS" w:hAnsi="Verdana" w:cs="Arial"/>
                <w:b/>
                <w:sz w:val="19"/>
                <w:szCs w:val="19"/>
                <w:lang w:val="eu-ES"/>
              </w:rPr>
              <w:t xml:space="preserve"> 5 </w:t>
            </w:r>
            <w:proofErr w:type="spellStart"/>
            <w:r w:rsidRPr="00226AB0">
              <w:rPr>
                <w:rFonts w:ascii="Verdana" w:eastAsia="Arial Unicode MS" w:hAnsi="Verdana" w:cs="Arial"/>
                <w:b/>
                <w:sz w:val="19"/>
                <w:szCs w:val="19"/>
                <w:lang w:val="eu-ES"/>
              </w:rPr>
              <w:t>Incumplimiento</w:t>
            </w:r>
            <w:proofErr w:type="spellEnd"/>
            <w:r w:rsidRPr="00226AB0">
              <w:rPr>
                <w:rFonts w:ascii="Verdana" w:eastAsia="Arial Unicode MS" w:hAnsi="Verdana" w:cs="Arial"/>
                <w:b/>
                <w:sz w:val="19"/>
                <w:szCs w:val="19"/>
                <w:lang w:val="eu-ES"/>
              </w:rPr>
              <w:t xml:space="preserve"> de </w:t>
            </w:r>
            <w:proofErr w:type="spellStart"/>
            <w:r w:rsidRPr="00226AB0">
              <w:rPr>
                <w:rFonts w:ascii="Verdana" w:eastAsia="Arial Unicode MS" w:hAnsi="Verdana" w:cs="Arial"/>
                <w:b/>
                <w:sz w:val="19"/>
                <w:szCs w:val="19"/>
                <w:lang w:val="eu-ES"/>
              </w:rPr>
              <w:t>confidencialidad</w:t>
            </w:r>
            <w:proofErr w:type="spellEnd"/>
            <w:r w:rsidRPr="00226AB0">
              <w:rPr>
                <w:rFonts w:ascii="Verdana" w:eastAsia="Arial Unicode MS" w:hAnsi="Verdana" w:cs="Arial"/>
                <w:b/>
                <w:sz w:val="19"/>
                <w:szCs w:val="19"/>
                <w:lang w:val="eu-ES"/>
              </w:rPr>
              <w:t xml:space="preserve"> o uso </w:t>
            </w:r>
            <w:proofErr w:type="spellStart"/>
            <w:r w:rsidRPr="00226AB0">
              <w:rPr>
                <w:rFonts w:ascii="Verdana" w:eastAsia="Arial Unicode MS" w:hAnsi="Verdana" w:cs="Arial"/>
                <w:b/>
                <w:sz w:val="19"/>
                <w:szCs w:val="19"/>
                <w:lang w:val="eu-ES"/>
              </w:rPr>
              <w:t>indebido</w:t>
            </w:r>
            <w:proofErr w:type="spellEnd"/>
            <w:r w:rsidRPr="00226AB0">
              <w:rPr>
                <w:rFonts w:ascii="Verdana" w:eastAsia="Arial Unicode MS" w:hAnsi="Verdana" w:cs="Arial"/>
                <w:b/>
                <w:sz w:val="19"/>
                <w:szCs w:val="19"/>
                <w:lang w:val="eu-ES"/>
              </w:rPr>
              <w:t xml:space="preserve"> de material</w:t>
            </w:r>
          </w:p>
          <w:p w14:paraId="45B40DED" w14:textId="77777777" w:rsidR="00226AB0" w:rsidRPr="005A6C9D" w:rsidRDefault="00226AB0" w:rsidP="00590D85">
            <w:pPr>
              <w:numPr>
                <w:ilvl w:val="0"/>
                <w:numId w:val="154"/>
              </w:numPr>
              <w:rPr>
                <w:rFonts w:ascii="Verdana" w:eastAsia="Arial Unicode MS" w:hAnsi="Verdana"/>
                <w:color w:val="0000FF"/>
                <w:sz w:val="19"/>
                <w:szCs w:val="19"/>
              </w:rPr>
            </w:pPr>
            <w:r w:rsidRPr="00226AB0">
              <w:rPr>
                <w:rFonts w:ascii="Verdana" w:eastAsia="Arial Unicode MS" w:hAnsi="Verdana"/>
                <w:color w:val="0000FF"/>
                <w:sz w:val="19"/>
                <w:szCs w:val="19"/>
              </w:rPr>
              <w:t>Divulgación o utilización no autorizada del material producido sin consentimiento de la Administración.</w:t>
            </w:r>
          </w:p>
          <w:p w14:paraId="27871930" w14:textId="5B1B199E" w:rsidR="00226AB0" w:rsidRPr="00226AB0" w:rsidRDefault="00226AB0" w:rsidP="00226AB0">
            <w:pPr>
              <w:rPr>
                <w:rFonts w:ascii="Verdana" w:eastAsia="Arial Unicode MS" w:hAnsi="Verdana" w:cs="Arial"/>
                <w:b/>
                <w:sz w:val="19"/>
                <w:szCs w:val="19"/>
                <w:lang w:val="eu-ES"/>
              </w:rPr>
            </w:pPr>
          </w:p>
          <w:p w14:paraId="04DE02FC" w14:textId="1476DDF5" w:rsidR="00226AB0" w:rsidRPr="005A6C9D" w:rsidRDefault="00226AB0" w:rsidP="00226AB0">
            <w:pPr>
              <w:rPr>
                <w:rFonts w:ascii="Verdana" w:eastAsia="Arial Unicode MS" w:hAnsi="Verdana" w:cs="Arial"/>
                <w:b/>
                <w:sz w:val="19"/>
                <w:szCs w:val="19"/>
                <w:lang w:val="eu-ES"/>
              </w:rPr>
            </w:pPr>
            <w:r w:rsidRPr="00226AB0">
              <w:rPr>
                <w:rFonts w:ascii="Verdana" w:eastAsia="Arial Unicode MS" w:hAnsi="Verdana" w:cs="Arial"/>
                <w:b/>
                <w:sz w:val="19"/>
                <w:szCs w:val="19"/>
                <w:lang w:val="eu-ES"/>
              </w:rPr>
              <w:t xml:space="preserve"> </w:t>
            </w:r>
            <w:proofErr w:type="spellStart"/>
            <w:r w:rsidRPr="00226AB0">
              <w:rPr>
                <w:rFonts w:ascii="Verdana" w:eastAsia="Arial Unicode MS" w:hAnsi="Verdana" w:cs="Arial"/>
                <w:b/>
                <w:sz w:val="19"/>
                <w:szCs w:val="19"/>
                <w:shd w:val="clear" w:color="auto" w:fill="F2F2F2" w:themeFill="background1" w:themeFillShade="F2"/>
                <w:lang w:val="eu-ES"/>
              </w:rPr>
              <w:t>Cuantías</w:t>
            </w:r>
            <w:proofErr w:type="spellEnd"/>
            <w:r w:rsidRPr="00226AB0">
              <w:rPr>
                <w:rFonts w:ascii="Verdana" w:eastAsia="Arial Unicode MS" w:hAnsi="Verdana" w:cs="Arial"/>
                <w:b/>
                <w:sz w:val="19"/>
                <w:szCs w:val="19"/>
                <w:shd w:val="clear" w:color="auto" w:fill="F2F2F2" w:themeFill="background1" w:themeFillShade="F2"/>
                <w:lang w:val="eu-ES"/>
              </w:rPr>
              <w:t xml:space="preserve"> de </w:t>
            </w:r>
            <w:proofErr w:type="spellStart"/>
            <w:r w:rsidRPr="00226AB0">
              <w:rPr>
                <w:rFonts w:ascii="Verdana" w:eastAsia="Arial Unicode MS" w:hAnsi="Verdana" w:cs="Arial"/>
                <w:b/>
                <w:sz w:val="19"/>
                <w:szCs w:val="19"/>
                <w:shd w:val="clear" w:color="auto" w:fill="F2F2F2" w:themeFill="background1" w:themeFillShade="F2"/>
                <w:lang w:val="eu-ES"/>
              </w:rPr>
              <w:t>penalización</w:t>
            </w:r>
            <w:proofErr w:type="spellEnd"/>
          </w:p>
          <w:p w14:paraId="1CE53CAC" w14:textId="77777777" w:rsidR="00226AB0" w:rsidRPr="00226AB0" w:rsidRDefault="00226AB0" w:rsidP="00226AB0">
            <w:pPr>
              <w:rPr>
                <w:rFonts w:ascii="Verdana" w:eastAsia="Arial Unicode MS" w:hAnsi="Verdana"/>
                <w:color w:val="0000FF"/>
                <w:sz w:val="19"/>
                <w:szCs w:val="19"/>
              </w:rPr>
            </w:pPr>
          </w:p>
          <w:p w14:paraId="54252808" w14:textId="19B811DE" w:rsidR="00226AB0" w:rsidRPr="00226AB0" w:rsidRDefault="00226AB0" w:rsidP="00226AB0">
            <w:pPr>
              <w:rPr>
                <w:rFonts w:ascii="Verdana" w:eastAsia="Arial Unicode MS" w:hAnsi="Verdana"/>
                <w:sz w:val="19"/>
                <w:szCs w:val="19"/>
              </w:rPr>
            </w:pPr>
            <w:r w:rsidRPr="00226AB0">
              <w:rPr>
                <w:rFonts w:ascii="Verdana" w:eastAsia="Arial Unicode MS" w:hAnsi="Verdana"/>
                <w:b/>
                <w:bCs/>
                <w:sz w:val="19"/>
                <w:szCs w:val="19"/>
              </w:rPr>
              <w:t xml:space="preserve"> 1. Retrasos en la entrega de los trabajos</w:t>
            </w:r>
            <w:r w:rsidRPr="00226AB0">
              <w:rPr>
                <w:rFonts w:ascii="Verdana" w:eastAsia="Arial Unicode MS" w:hAnsi="Verdana"/>
                <w:sz w:val="19"/>
                <w:szCs w:val="19"/>
              </w:rPr>
              <w:t>:</w:t>
            </w:r>
          </w:p>
          <w:p w14:paraId="307D945F" w14:textId="77777777" w:rsidR="00226AB0" w:rsidRPr="00226AB0" w:rsidRDefault="00226AB0" w:rsidP="00590D85">
            <w:pPr>
              <w:numPr>
                <w:ilvl w:val="0"/>
                <w:numId w:val="155"/>
              </w:numPr>
              <w:rPr>
                <w:rFonts w:ascii="Verdana" w:eastAsia="Arial Unicode MS" w:hAnsi="Verdana"/>
                <w:color w:val="0000FF"/>
                <w:sz w:val="19"/>
                <w:szCs w:val="19"/>
              </w:rPr>
            </w:pPr>
            <w:r w:rsidRPr="00226AB0">
              <w:rPr>
                <w:rFonts w:ascii="Verdana" w:eastAsia="Arial Unicode MS" w:hAnsi="Verdana"/>
                <w:color w:val="0000FF"/>
                <w:sz w:val="19"/>
                <w:szCs w:val="19"/>
              </w:rPr>
              <w:t>Hasta 5 días naturales de retraso: penalización de 200 €/día de retraso .</w:t>
            </w:r>
          </w:p>
          <w:p w14:paraId="5CB1D5B4" w14:textId="77777777" w:rsidR="00226AB0" w:rsidRPr="00226AB0" w:rsidRDefault="00226AB0" w:rsidP="00590D85">
            <w:pPr>
              <w:numPr>
                <w:ilvl w:val="0"/>
                <w:numId w:val="155"/>
              </w:numPr>
              <w:rPr>
                <w:rFonts w:ascii="Verdana" w:eastAsia="Arial Unicode MS" w:hAnsi="Verdana"/>
                <w:color w:val="0000FF"/>
                <w:sz w:val="19"/>
                <w:szCs w:val="19"/>
              </w:rPr>
            </w:pPr>
            <w:r w:rsidRPr="00226AB0">
              <w:rPr>
                <w:rFonts w:ascii="Verdana" w:eastAsia="Arial Unicode MS" w:hAnsi="Verdana"/>
                <w:color w:val="0000FF"/>
                <w:sz w:val="19"/>
                <w:szCs w:val="19"/>
              </w:rPr>
              <w:t>Más de 5 días naturales de retraso: penalización de 500 €/día de retraso .</w:t>
            </w:r>
          </w:p>
          <w:p w14:paraId="2D604863" w14:textId="77777777" w:rsidR="00226AB0" w:rsidRPr="00226AB0" w:rsidRDefault="00226AB0" w:rsidP="00590D85">
            <w:pPr>
              <w:numPr>
                <w:ilvl w:val="0"/>
                <w:numId w:val="155"/>
              </w:numPr>
              <w:rPr>
                <w:rFonts w:ascii="Verdana" w:eastAsia="Arial Unicode MS" w:hAnsi="Verdana"/>
                <w:color w:val="0000FF"/>
                <w:sz w:val="19"/>
                <w:szCs w:val="19"/>
              </w:rPr>
            </w:pPr>
            <w:r w:rsidRPr="00226AB0">
              <w:rPr>
                <w:rFonts w:ascii="Verdana" w:eastAsia="Arial Unicode MS" w:hAnsi="Verdana"/>
                <w:color w:val="0000FF"/>
                <w:sz w:val="19"/>
                <w:szCs w:val="19"/>
              </w:rPr>
              <w:t>Retraso superior a 20 días naturales: posibilidad de resolución del contrato .</w:t>
            </w:r>
          </w:p>
          <w:p w14:paraId="61C5CA51" w14:textId="45922054" w:rsidR="00226AB0" w:rsidRPr="00226AB0" w:rsidRDefault="00226AB0" w:rsidP="00226AB0">
            <w:pPr>
              <w:rPr>
                <w:rFonts w:ascii="Verdana" w:eastAsia="Arial Unicode MS" w:hAnsi="Verdana"/>
                <w:sz w:val="19"/>
                <w:szCs w:val="19"/>
              </w:rPr>
            </w:pPr>
            <w:r w:rsidRPr="00226AB0">
              <w:rPr>
                <w:rFonts w:ascii="Verdana" w:eastAsia="Arial Unicode MS" w:hAnsi="Verdana"/>
                <w:b/>
                <w:bCs/>
                <w:sz w:val="19"/>
                <w:szCs w:val="19"/>
              </w:rPr>
              <w:t xml:space="preserve"> 2. Entrega de material defectuoso o de calidad insuficiente</w:t>
            </w:r>
            <w:r w:rsidRPr="00226AB0">
              <w:rPr>
                <w:rFonts w:ascii="Verdana" w:eastAsia="Arial Unicode MS" w:hAnsi="Verdana"/>
                <w:sz w:val="19"/>
                <w:szCs w:val="19"/>
              </w:rPr>
              <w:t>:</w:t>
            </w:r>
          </w:p>
          <w:p w14:paraId="7BEF62C8" w14:textId="77777777" w:rsidR="00226AB0" w:rsidRPr="00226AB0" w:rsidRDefault="00226AB0" w:rsidP="00590D85">
            <w:pPr>
              <w:numPr>
                <w:ilvl w:val="0"/>
                <w:numId w:val="156"/>
              </w:numPr>
              <w:rPr>
                <w:rFonts w:ascii="Verdana" w:eastAsia="Arial Unicode MS" w:hAnsi="Verdana"/>
                <w:color w:val="0000FF"/>
                <w:sz w:val="19"/>
                <w:szCs w:val="19"/>
              </w:rPr>
            </w:pPr>
            <w:r w:rsidRPr="00226AB0">
              <w:rPr>
                <w:rFonts w:ascii="Verdana" w:eastAsia="Arial Unicode MS" w:hAnsi="Verdana"/>
                <w:color w:val="0000FF"/>
                <w:sz w:val="19"/>
                <w:szCs w:val="19"/>
              </w:rPr>
              <w:t>Corrección del material sin coste adicional para la Administración .</w:t>
            </w:r>
          </w:p>
          <w:p w14:paraId="29AD9F4C" w14:textId="77777777" w:rsidR="00226AB0" w:rsidRPr="00226AB0" w:rsidRDefault="00226AB0" w:rsidP="00590D85">
            <w:pPr>
              <w:numPr>
                <w:ilvl w:val="0"/>
                <w:numId w:val="156"/>
              </w:numPr>
              <w:rPr>
                <w:rFonts w:ascii="Verdana" w:eastAsia="Arial Unicode MS" w:hAnsi="Verdana"/>
                <w:color w:val="0000FF"/>
                <w:sz w:val="19"/>
                <w:szCs w:val="19"/>
              </w:rPr>
            </w:pPr>
            <w:r w:rsidRPr="00226AB0">
              <w:rPr>
                <w:rFonts w:ascii="Verdana" w:eastAsia="Arial Unicode MS" w:hAnsi="Verdana"/>
                <w:color w:val="0000FF"/>
                <w:sz w:val="19"/>
                <w:szCs w:val="19"/>
              </w:rPr>
              <w:t>Si la empresa no subsana el defecto en el plazo requerido, penalización de 1.000 € por cada producto audiovisual que no cumpla las especificaciones .</w:t>
            </w:r>
          </w:p>
          <w:p w14:paraId="04C4FE34" w14:textId="11EF1694" w:rsidR="00226AB0" w:rsidRPr="00226AB0" w:rsidRDefault="00226AB0" w:rsidP="00226AB0">
            <w:pPr>
              <w:rPr>
                <w:rFonts w:ascii="Verdana" w:eastAsia="Arial Unicode MS" w:hAnsi="Verdana"/>
                <w:b/>
                <w:bCs/>
                <w:sz w:val="19"/>
                <w:szCs w:val="19"/>
              </w:rPr>
            </w:pPr>
            <w:r w:rsidRPr="00226AB0">
              <w:rPr>
                <w:rFonts w:ascii="Verdana" w:eastAsia="Arial Unicode MS" w:hAnsi="Verdana"/>
                <w:b/>
                <w:bCs/>
                <w:sz w:val="19"/>
                <w:szCs w:val="19"/>
              </w:rPr>
              <w:t xml:space="preserve"> 3. Incumplimiento de normas de seguridad y medio ambiente:</w:t>
            </w:r>
          </w:p>
          <w:p w14:paraId="1458D155" w14:textId="77777777" w:rsidR="00226AB0" w:rsidRPr="00226AB0" w:rsidRDefault="00226AB0" w:rsidP="00590D85">
            <w:pPr>
              <w:numPr>
                <w:ilvl w:val="0"/>
                <w:numId w:val="157"/>
              </w:numPr>
              <w:rPr>
                <w:rFonts w:ascii="Verdana" w:eastAsia="Arial Unicode MS" w:hAnsi="Verdana"/>
                <w:color w:val="0000FF"/>
                <w:sz w:val="19"/>
                <w:szCs w:val="19"/>
              </w:rPr>
            </w:pPr>
            <w:r w:rsidRPr="00226AB0">
              <w:rPr>
                <w:rFonts w:ascii="Verdana" w:eastAsia="Arial Unicode MS" w:hAnsi="Verdana"/>
                <w:color w:val="0000FF"/>
                <w:sz w:val="19"/>
                <w:szCs w:val="19"/>
              </w:rPr>
              <w:t>Falta de autorizaciones o impacto ambiental indebido: multas de 2.000 € por infracción .</w:t>
            </w:r>
          </w:p>
          <w:p w14:paraId="2E636573" w14:textId="77777777" w:rsidR="00226AB0" w:rsidRPr="00226AB0" w:rsidRDefault="00226AB0" w:rsidP="00590D85">
            <w:pPr>
              <w:numPr>
                <w:ilvl w:val="0"/>
                <w:numId w:val="157"/>
              </w:numPr>
              <w:rPr>
                <w:rFonts w:ascii="Verdana" w:eastAsia="Arial Unicode MS" w:hAnsi="Verdana"/>
                <w:color w:val="0000FF"/>
                <w:sz w:val="19"/>
                <w:szCs w:val="19"/>
              </w:rPr>
            </w:pPr>
            <w:r w:rsidRPr="00226AB0">
              <w:rPr>
                <w:rFonts w:ascii="Verdana" w:eastAsia="Arial Unicode MS" w:hAnsi="Verdana"/>
                <w:color w:val="0000FF"/>
                <w:sz w:val="19"/>
                <w:szCs w:val="19"/>
              </w:rPr>
              <w:t>En casos graves (daño ambiental relevante, accidentes por negligencia), posibilidad de resolución del contrato .</w:t>
            </w:r>
          </w:p>
          <w:p w14:paraId="3637AFC4" w14:textId="1C41DA00" w:rsidR="00226AB0" w:rsidRPr="00226AB0" w:rsidRDefault="00226AB0" w:rsidP="00226AB0">
            <w:pPr>
              <w:rPr>
                <w:rFonts w:ascii="Verdana" w:eastAsia="Arial Unicode MS" w:hAnsi="Verdana"/>
                <w:b/>
                <w:bCs/>
                <w:color w:val="0000FF"/>
                <w:sz w:val="19"/>
                <w:szCs w:val="19"/>
              </w:rPr>
            </w:pPr>
            <w:r w:rsidRPr="00226AB0">
              <w:rPr>
                <w:rFonts w:ascii="Verdana" w:eastAsia="Arial Unicode MS" w:hAnsi="Verdana"/>
                <w:sz w:val="19"/>
                <w:szCs w:val="19"/>
              </w:rPr>
              <w:t xml:space="preserve"> </w:t>
            </w:r>
            <w:r w:rsidRPr="00226AB0">
              <w:rPr>
                <w:rFonts w:ascii="Verdana" w:eastAsia="Arial Unicode MS" w:hAnsi="Verdana"/>
                <w:b/>
                <w:bCs/>
                <w:sz w:val="19"/>
                <w:szCs w:val="19"/>
              </w:rPr>
              <w:t>4. Incumplimiento en la planificación y ejecución</w:t>
            </w:r>
            <w:r w:rsidRPr="00226AB0">
              <w:rPr>
                <w:rFonts w:ascii="Verdana" w:eastAsia="Arial Unicode MS" w:hAnsi="Verdana"/>
                <w:b/>
                <w:bCs/>
                <w:color w:val="0000FF"/>
                <w:sz w:val="19"/>
                <w:szCs w:val="19"/>
              </w:rPr>
              <w:t>:</w:t>
            </w:r>
          </w:p>
          <w:p w14:paraId="115EB485" w14:textId="77777777" w:rsidR="00226AB0" w:rsidRPr="00226AB0" w:rsidRDefault="00226AB0" w:rsidP="00590D85">
            <w:pPr>
              <w:numPr>
                <w:ilvl w:val="0"/>
                <w:numId w:val="158"/>
              </w:numPr>
              <w:rPr>
                <w:rFonts w:ascii="Verdana" w:eastAsia="Arial Unicode MS" w:hAnsi="Verdana"/>
                <w:color w:val="0000FF"/>
                <w:sz w:val="19"/>
                <w:szCs w:val="19"/>
              </w:rPr>
            </w:pPr>
            <w:r w:rsidRPr="00226AB0">
              <w:rPr>
                <w:rFonts w:ascii="Verdana" w:eastAsia="Arial Unicode MS" w:hAnsi="Verdana"/>
                <w:color w:val="0000FF"/>
                <w:sz w:val="19"/>
                <w:szCs w:val="19"/>
              </w:rPr>
              <w:t>No realizar las tomas indicadas sin justificación: 500 € por zona no cubierta .</w:t>
            </w:r>
          </w:p>
          <w:p w14:paraId="606C06AF" w14:textId="22F14FC3" w:rsidR="00226AB0" w:rsidRPr="00226AB0" w:rsidRDefault="00226AB0" w:rsidP="00590D85">
            <w:pPr>
              <w:numPr>
                <w:ilvl w:val="0"/>
                <w:numId w:val="158"/>
              </w:numPr>
              <w:rPr>
                <w:rFonts w:ascii="Verdana" w:eastAsia="Arial Unicode MS" w:hAnsi="Verdana"/>
                <w:color w:val="0000FF"/>
                <w:sz w:val="19"/>
                <w:szCs w:val="19"/>
              </w:rPr>
            </w:pPr>
            <w:r w:rsidRPr="00226AB0">
              <w:rPr>
                <w:rFonts w:ascii="Verdana" w:eastAsia="Arial Unicode MS" w:hAnsi="Verdana"/>
                <w:color w:val="0000FF"/>
                <w:sz w:val="19"/>
                <w:szCs w:val="19"/>
              </w:rPr>
              <w:t xml:space="preserve">No seguir las directrices técnicas de edición y producción: 1.000 € por incumplimiento grave </w:t>
            </w:r>
          </w:p>
          <w:p w14:paraId="2B494875" w14:textId="3C30E090" w:rsidR="00226AB0" w:rsidRPr="00226AB0" w:rsidRDefault="00226AB0" w:rsidP="00226AB0">
            <w:pPr>
              <w:rPr>
                <w:rFonts w:ascii="Verdana" w:eastAsia="Arial Unicode MS" w:hAnsi="Verdana"/>
                <w:b/>
                <w:bCs/>
                <w:sz w:val="19"/>
                <w:szCs w:val="19"/>
              </w:rPr>
            </w:pPr>
            <w:r w:rsidRPr="005A6C9D">
              <w:rPr>
                <w:rFonts w:ascii="Verdana" w:eastAsia="Arial Unicode MS" w:hAnsi="Verdana"/>
                <w:b/>
                <w:bCs/>
                <w:sz w:val="19"/>
                <w:szCs w:val="19"/>
              </w:rPr>
              <w:t>5</w:t>
            </w:r>
            <w:r w:rsidRPr="00226AB0">
              <w:rPr>
                <w:rFonts w:ascii="Verdana" w:eastAsia="Arial Unicode MS" w:hAnsi="Verdana"/>
                <w:b/>
                <w:bCs/>
                <w:sz w:val="19"/>
                <w:szCs w:val="19"/>
              </w:rPr>
              <w:t>. Incumplimiento de confidencialidad o uso indebido del material:</w:t>
            </w:r>
          </w:p>
          <w:p w14:paraId="6A4FA54E" w14:textId="7963A1CF" w:rsidR="00117241" w:rsidRPr="00566984" w:rsidRDefault="00226AB0" w:rsidP="00590D85">
            <w:pPr>
              <w:numPr>
                <w:ilvl w:val="0"/>
                <w:numId w:val="159"/>
              </w:numPr>
              <w:rPr>
                <w:rFonts w:ascii="Verdana" w:eastAsia="Arial Unicode MS" w:hAnsi="Verdana"/>
                <w:sz w:val="19"/>
                <w:szCs w:val="19"/>
              </w:rPr>
            </w:pPr>
            <w:r w:rsidRPr="00226AB0">
              <w:rPr>
                <w:rFonts w:ascii="Verdana" w:eastAsia="Arial Unicode MS" w:hAnsi="Verdana"/>
                <w:color w:val="0000FF"/>
                <w:sz w:val="19"/>
                <w:szCs w:val="19"/>
              </w:rPr>
              <w:t>Multa de 3.000 € y posible exclusión de futuras contrataciones con la Agencia Vasca del Agua.</w:t>
            </w:r>
          </w:p>
        </w:tc>
      </w:tr>
    </w:tbl>
    <w:p w14:paraId="68A550A1" w14:textId="7428BD75" w:rsidR="00C548B6" w:rsidRPr="00566984" w:rsidRDefault="00C548B6" w:rsidP="00117241">
      <w:pPr>
        <w:pStyle w:val="Ttulo3"/>
        <w:pBdr>
          <w:top w:val="none" w:sz="0" w:space="0" w:color="auto"/>
        </w:pBdr>
        <w:spacing w:after="120"/>
        <w:ind w:left="0" w:firstLine="0"/>
      </w:pPr>
      <w:r w:rsidRPr="00566984">
        <w:t>14.- SUBCONTRATACIÓN</w:t>
      </w:r>
      <w:bookmarkEnd w:id="167"/>
      <w:bookmarkEnd w:id="168"/>
      <w:bookmarkEnd w:id="169"/>
      <w:bookmarkEnd w:id="170"/>
      <w:bookmarkEnd w:id="171"/>
      <w:bookmarkEnd w:id="172"/>
      <w:bookmarkEnd w:id="173"/>
      <w:bookmarkEnd w:id="174"/>
      <w:bookmarkEnd w:id="175"/>
      <w:bookmarkEnd w:id="176"/>
      <w:bookmarkEnd w:id="177"/>
    </w:p>
    <w:p w14:paraId="2169A985" w14:textId="645CF919" w:rsidR="00917545" w:rsidRPr="00566984" w:rsidRDefault="00917545" w:rsidP="00917545">
      <w:pPr>
        <w:spacing w:before="120"/>
        <w:ind w:left="709" w:right="-398" w:hanging="567"/>
        <w:outlineLvl w:val="3"/>
        <w:rPr>
          <w:rFonts w:ascii="Verdana" w:hAnsi="Verdana" w:cs="Tahoma"/>
          <w:color w:val="0000FF"/>
          <w:sz w:val="19"/>
          <w:szCs w:val="19"/>
        </w:rPr>
      </w:pPr>
    </w:p>
    <w:tbl>
      <w:tblPr>
        <w:tblStyle w:val="Tablaconcuadrcula"/>
        <w:tblW w:w="9640" w:type="dxa"/>
        <w:tblInd w:w="-147" w:type="dxa"/>
        <w:tblLook w:val="04A0" w:firstRow="1" w:lastRow="0" w:firstColumn="1" w:lastColumn="0" w:noHBand="0" w:noVBand="1"/>
      </w:tblPr>
      <w:tblGrid>
        <w:gridCol w:w="4478"/>
        <w:gridCol w:w="1314"/>
        <w:gridCol w:w="3848"/>
      </w:tblGrid>
      <w:tr w:rsidR="00917545" w:rsidRPr="00566984" w14:paraId="20834CC0" w14:textId="77777777" w:rsidTr="000165B4">
        <w:tc>
          <w:tcPr>
            <w:tcW w:w="4537" w:type="dxa"/>
            <w:vAlign w:val="center"/>
          </w:tcPr>
          <w:p w14:paraId="5AD6123F" w14:textId="77777777" w:rsidR="00B95E80" w:rsidRPr="00566984" w:rsidRDefault="00000000" w:rsidP="00B95E80">
            <w:pPr>
              <w:jc w:val="both"/>
              <w:rPr>
                <w:rFonts w:ascii="Verdana" w:hAnsi="Verdana" w:cs="Arial"/>
                <w:sz w:val="19"/>
                <w:szCs w:val="19"/>
              </w:rPr>
            </w:pPr>
            <w:sdt>
              <w:sdtPr>
                <w:rPr>
                  <w:rFonts w:ascii="Verdana" w:hAnsi="Verdana"/>
                  <w:sz w:val="19"/>
                  <w:szCs w:val="19"/>
                </w:rPr>
                <w:id w:val="-1405830186"/>
                <w14:checkbox>
                  <w14:checked w14:val="1"/>
                  <w14:checkedState w14:val="2612" w14:font="MS Gothic"/>
                  <w14:uncheckedState w14:val="2610" w14:font="MS Gothic"/>
                </w14:checkbox>
              </w:sdtPr>
              <w:sdtContent>
                <w:r w:rsidR="00B95E80" w:rsidRPr="00566984">
                  <w:rPr>
                    <w:rFonts w:ascii="MS Gothic" w:eastAsia="MS Gothic" w:hAnsi="MS Gothic" w:hint="eastAsia"/>
                    <w:sz w:val="19"/>
                    <w:szCs w:val="19"/>
                  </w:rPr>
                  <w:t>☒</w:t>
                </w:r>
              </w:sdtContent>
            </w:sdt>
            <w:r w:rsidR="00B95E80" w:rsidRPr="00566984">
              <w:rPr>
                <w:rFonts w:ascii="Verdana" w:hAnsi="Verdana" w:cs="Arial"/>
                <w:b/>
                <w:sz w:val="19"/>
                <w:szCs w:val="19"/>
              </w:rPr>
              <w:t xml:space="preserve"> Se exige que estas tareas han de ser ejecutadas por la propia contratista</w:t>
            </w:r>
            <w:r w:rsidR="00B95E80" w:rsidRPr="00566984">
              <w:rPr>
                <w:rFonts w:ascii="Verdana" w:hAnsi="Verdana" w:cs="Arial"/>
                <w:sz w:val="19"/>
                <w:szCs w:val="19"/>
              </w:rPr>
              <w:t>:</w:t>
            </w:r>
          </w:p>
          <w:p w14:paraId="240DBB41" w14:textId="77777777" w:rsidR="00917545" w:rsidRPr="00566984" w:rsidRDefault="00917545" w:rsidP="00917545">
            <w:pPr>
              <w:jc w:val="center"/>
              <w:rPr>
                <w:sz w:val="19"/>
                <w:szCs w:val="19"/>
              </w:rPr>
            </w:pPr>
          </w:p>
        </w:tc>
        <w:tc>
          <w:tcPr>
            <w:tcW w:w="5103" w:type="dxa"/>
            <w:gridSpan w:val="2"/>
            <w:vAlign w:val="center"/>
          </w:tcPr>
          <w:p w14:paraId="110E8CFE" w14:textId="77777777" w:rsidR="00D749B1" w:rsidRPr="00D749B1" w:rsidRDefault="00D749B1" w:rsidP="00D749B1">
            <w:pPr>
              <w:spacing w:before="120" w:after="120" w:line="276" w:lineRule="auto"/>
              <w:jc w:val="both"/>
              <w:rPr>
                <w:rFonts w:ascii="Verdana" w:eastAsia="Arial Unicode MS" w:hAnsi="Verdana"/>
                <w:color w:val="0000FF"/>
                <w:sz w:val="19"/>
                <w:szCs w:val="19"/>
              </w:rPr>
            </w:pPr>
            <w:r w:rsidRPr="00D749B1">
              <w:rPr>
                <w:rFonts w:ascii="Verdana" w:eastAsia="Arial Unicode MS" w:hAnsi="Verdana"/>
                <w:color w:val="0000FF"/>
                <w:sz w:val="19"/>
                <w:szCs w:val="19"/>
              </w:rPr>
              <w:t xml:space="preserve">La naturaleza especializada y técnica de los trabajos a desarrollar requiere una alta coherencia y precisión en la ejecución de todas las tareas relacionadas; que aglutinan los trabajos previos de planificación de los vuelos, el desarrollo del trabajo </w:t>
            </w:r>
            <w:r w:rsidRPr="00D749B1">
              <w:rPr>
                <w:rFonts w:ascii="Verdana" w:eastAsia="Arial Unicode MS" w:hAnsi="Verdana"/>
                <w:color w:val="0000FF"/>
                <w:sz w:val="19"/>
                <w:szCs w:val="19"/>
              </w:rPr>
              <w:lastRenderedPageBreak/>
              <w:t>de campo, la edición y producción audiovisual e infográfica, así como la posproducción.</w:t>
            </w:r>
          </w:p>
          <w:p w14:paraId="7643A5BE" w14:textId="6338FEE4" w:rsidR="00D749B1" w:rsidRPr="00D749B1" w:rsidRDefault="00D749B1" w:rsidP="00D749B1">
            <w:pPr>
              <w:spacing w:before="120" w:after="120" w:line="276" w:lineRule="auto"/>
              <w:jc w:val="both"/>
              <w:rPr>
                <w:rFonts w:ascii="Verdana" w:eastAsia="Arial Unicode MS" w:hAnsi="Verdana"/>
                <w:color w:val="0000FF"/>
                <w:sz w:val="19"/>
                <w:szCs w:val="19"/>
              </w:rPr>
            </w:pPr>
            <w:r w:rsidRPr="00D749B1">
              <w:rPr>
                <w:rFonts w:ascii="Verdana" w:eastAsia="Arial Unicode MS" w:hAnsi="Verdana"/>
                <w:color w:val="0000FF"/>
                <w:sz w:val="19"/>
                <w:szCs w:val="19"/>
              </w:rPr>
              <w:t>Para asegurar la integridad y la calidad del proyecto, se ha limitado la capacidad de subcontratación en todas las áreas excepto en el uso de las tecnologías y medios aéreos, para la toma de fotografías y vídeos, cuando las necesidades de los trabajos así lo requieran.</w:t>
            </w:r>
          </w:p>
          <w:p w14:paraId="1C3A5014" w14:textId="77777777" w:rsidR="00D749B1" w:rsidRPr="00D749B1" w:rsidRDefault="00D749B1" w:rsidP="00D749B1">
            <w:pPr>
              <w:spacing w:before="120" w:after="120" w:line="276" w:lineRule="auto"/>
              <w:jc w:val="both"/>
              <w:rPr>
                <w:rFonts w:ascii="Verdana" w:eastAsia="Arial Unicode MS" w:hAnsi="Verdana"/>
                <w:color w:val="0000FF"/>
                <w:sz w:val="19"/>
                <w:szCs w:val="19"/>
              </w:rPr>
            </w:pPr>
            <w:r w:rsidRPr="00D749B1">
              <w:rPr>
                <w:rFonts w:ascii="Verdana" w:eastAsia="Arial Unicode MS" w:hAnsi="Verdana"/>
                <w:color w:val="0000FF"/>
                <w:sz w:val="19"/>
                <w:szCs w:val="19"/>
              </w:rPr>
              <w:t>Esta decisión garantiza que el contratista principal mantenga un control directo y completo sobre las actividades críticas del contrato, tales como la planificación, ejecución de los trabajos de campo, planteamiento y dirección de la escenografía, planos de grabación, y dirección de la producción audiovisual e infográfica, asegurando así la cohesión y la consistencia en la ejecución del proyecto.</w:t>
            </w:r>
          </w:p>
          <w:p w14:paraId="041ED208" w14:textId="77777777" w:rsidR="00D749B1" w:rsidRPr="00D749B1" w:rsidRDefault="00D749B1" w:rsidP="00D749B1">
            <w:pPr>
              <w:spacing w:before="120" w:after="120" w:line="276" w:lineRule="auto"/>
              <w:jc w:val="both"/>
              <w:rPr>
                <w:rFonts w:ascii="Verdana" w:eastAsia="Arial Unicode MS" w:hAnsi="Verdana"/>
                <w:color w:val="0000FF"/>
                <w:sz w:val="19"/>
                <w:szCs w:val="19"/>
              </w:rPr>
            </w:pPr>
            <w:r w:rsidRPr="00D749B1">
              <w:rPr>
                <w:rFonts w:ascii="Verdana" w:eastAsia="Arial Unicode MS" w:hAnsi="Verdana"/>
                <w:color w:val="0000FF"/>
                <w:sz w:val="19"/>
                <w:szCs w:val="19"/>
              </w:rPr>
              <w:t>Se exige que las siguientes partes de la prestación o trabajos sean realizadas por la propia contratista de conformidad con lo dispuesto en el art. 75.4 de la Ley 9/2017, de 8 de noviembre, de Contratos del Sector Público:</w:t>
            </w:r>
          </w:p>
          <w:p w14:paraId="2D6C2A50" w14:textId="77777777" w:rsidR="00D749B1" w:rsidRPr="00D749B1" w:rsidRDefault="00D749B1" w:rsidP="00D749B1">
            <w:pPr>
              <w:pStyle w:val="Prrafodelista"/>
              <w:numPr>
                <w:ilvl w:val="0"/>
                <w:numId w:val="178"/>
              </w:numPr>
              <w:tabs>
                <w:tab w:val="num" w:pos="720"/>
              </w:tabs>
              <w:spacing w:before="120" w:after="120" w:line="276" w:lineRule="auto"/>
              <w:ind w:right="-28"/>
              <w:jc w:val="both"/>
              <w:rPr>
                <w:rFonts w:ascii="Verdana" w:eastAsia="Arial Unicode MS" w:hAnsi="Verdana"/>
                <w:color w:val="0000FF"/>
                <w:sz w:val="19"/>
                <w:szCs w:val="19"/>
              </w:rPr>
            </w:pPr>
            <w:r w:rsidRPr="00D749B1">
              <w:rPr>
                <w:rFonts w:ascii="Verdana" w:eastAsia="Arial Unicode MS" w:hAnsi="Verdana"/>
                <w:color w:val="0000FF"/>
                <w:sz w:val="19"/>
                <w:szCs w:val="19"/>
              </w:rPr>
              <w:t>Trabajos de gabinete relacionados con la planificación y desarrollo de los trabajos de campo (planificación previa, dirección escenográfica, producción audiovisual e infográfica y posproducción).</w:t>
            </w:r>
          </w:p>
          <w:p w14:paraId="29A01BC0" w14:textId="77777777" w:rsidR="00D749B1" w:rsidRPr="00D749B1" w:rsidRDefault="00D749B1" w:rsidP="00D749B1">
            <w:pPr>
              <w:pStyle w:val="Prrafodelista"/>
              <w:numPr>
                <w:ilvl w:val="0"/>
                <w:numId w:val="178"/>
              </w:numPr>
              <w:tabs>
                <w:tab w:val="num" w:pos="720"/>
              </w:tabs>
              <w:spacing w:before="120" w:after="120" w:line="276" w:lineRule="auto"/>
              <w:ind w:right="-28"/>
              <w:jc w:val="both"/>
              <w:rPr>
                <w:rFonts w:ascii="Verdana" w:eastAsia="Arial Unicode MS" w:hAnsi="Verdana"/>
                <w:color w:val="0000FF"/>
                <w:sz w:val="19"/>
                <w:szCs w:val="19"/>
              </w:rPr>
            </w:pPr>
            <w:r w:rsidRPr="00D749B1">
              <w:rPr>
                <w:rFonts w:ascii="Verdana" w:eastAsia="Arial Unicode MS" w:hAnsi="Verdana"/>
                <w:color w:val="0000FF"/>
                <w:sz w:val="19"/>
                <w:szCs w:val="19"/>
              </w:rPr>
              <w:t>Trabajos de gabinete relacionados con la elaboración del tratamiento de la información (edición, producción audiovisual e infográfica y entrega de datos)</w:t>
            </w:r>
          </w:p>
          <w:p w14:paraId="3B394E72" w14:textId="474C0DD4" w:rsidR="00917545" w:rsidRPr="00D749B1" w:rsidRDefault="00917545" w:rsidP="00073923">
            <w:pPr>
              <w:pStyle w:val="Prrafodelista"/>
              <w:ind w:left="360"/>
              <w:jc w:val="center"/>
              <w:rPr>
                <w:rFonts w:ascii="Verdana" w:eastAsia="Arial Unicode MS" w:hAnsi="Verdana"/>
                <w:color w:val="0000FF"/>
                <w:sz w:val="19"/>
                <w:szCs w:val="19"/>
              </w:rPr>
            </w:pPr>
          </w:p>
        </w:tc>
      </w:tr>
      <w:tr w:rsidR="00B95E80" w:rsidRPr="00566984" w14:paraId="44B81503" w14:textId="77777777" w:rsidTr="000165B4">
        <w:tc>
          <w:tcPr>
            <w:tcW w:w="4537" w:type="dxa"/>
            <w:vAlign w:val="center"/>
          </w:tcPr>
          <w:p w14:paraId="364347BA" w14:textId="1C6985EC" w:rsidR="00B95E80" w:rsidRPr="00566984" w:rsidRDefault="00000000" w:rsidP="00444F1B">
            <w:pPr>
              <w:spacing w:before="120"/>
              <w:ind w:left="172"/>
              <w:jc w:val="both"/>
              <w:textAlignment w:val="baseline"/>
              <w:rPr>
                <w:rFonts w:ascii="Verdana" w:hAnsi="Verdana"/>
                <w:sz w:val="19"/>
                <w:szCs w:val="19"/>
              </w:rPr>
            </w:pPr>
            <w:sdt>
              <w:sdtPr>
                <w:rPr>
                  <w:rFonts w:ascii="Verdana" w:hAnsi="Verdana"/>
                  <w:color w:val="0000FF"/>
                  <w:sz w:val="19"/>
                  <w:szCs w:val="19"/>
                  <w:u w:val="single"/>
                </w:rPr>
                <w:id w:val="520126352"/>
                <w14:checkbox>
                  <w14:checked w14:val="0"/>
                  <w14:checkedState w14:val="2612" w14:font="MS Gothic"/>
                  <w14:uncheckedState w14:val="2610" w14:font="MS Gothic"/>
                </w14:checkbox>
              </w:sdtPr>
              <w:sdtContent>
                <w:r w:rsidR="00D749B1" w:rsidRPr="00AC0021">
                  <w:rPr>
                    <w:rFonts w:ascii="MS Gothic" w:eastAsia="MS Gothic" w:hAnsi="MS Gothic" w:hint="eastAsia"/>
                    <w:color w:val="0000FF"/>
                    <w:sz w:val="19"/>
                    <w:szCs w:val="19"/>
                    <w:u w:val="single"/>
                  </w:rPr>
                  <w:t>☐</w:t>
                </w:r>
              </w:sdtContent>
            </w:sdt>
            <w:r w:rsidR="00B95E80" w:rsidRPr="00AC0021">
              <w:rPr>
                <w:rStyle w:val="Hipervnculo"/>
                <w:rFonts w:ascii="Verdana" w:hAnsi="Verdana"/>
                <w:b/>
                <w:bCs/>
                <w:color w:val="auto"/>
                <w:sz w:val="19"/>
                <w:szCs w:val="19"/>
                <w:u w:val="none"/>
              </w:rPr>
              <w:t>Tarea que admite subcontratación</w:t>
            </w:r>
            <w:r w:rsidR="00B95E80" w:rsidRPr="00AC0021">
              <w:rPr>
                <w:rStyle w:val="Hipervnculo"/>
                <w:rFonts w:ascii="Verdana" w:hAnsi="Verdana"/>
                <w:b/>
                <w:sz w:val="19"/>
                <w:szCs w:val="19"/>
                <w:u w:val="none"/>
              </w:rPr>
              <w:t>:</w:t>
            </w:r>
            <w:r w:rsidR="00B95E80" w:rsidRPr="00566984">
              <w:rPr>
                <w:rStyle w:val="Hipervnculo"/>
                <w:rFonts w:ascii="Verdana" w:hAnsi="Verdana"/>
                <w:b/>
                <w:sz w:val="19"/>
                <w:szCs w:val="19"/>
                <w:u w:val="none"/>
              </w:rPr>
              <w:t xml:space="preserve"> </w:t>
            </w:r>
          </w:p>
        </w:tc>
        <w:tc>
          <w:tcPr>
            <w:tcW w:w="5103" w:type="dxa"/>
            <w:gridSpan w:val="2"/>
            <w:vAlign w:val="center"/>
          </w:tcPr>
          <w:p w14:paraId="4E238BD4" w14:textId="57CF04AE" w:rsidR="00B95E80" w:rsidRPr="008C1349" w:rsidRDefault="00B95E80" w:rsidP="00073923">
            <w:pPr>
              <w:pStyle w:val="Prrafodelista"/>
              <w:ind w:left="360"/>
              <w:jc w:val="center"/>
              <w:rPr>
                <w:rStyle w:val="Hipervnculo"/>
                <w:rFonts w:ascii="Verdana" w:hAnsi="Verdana"/>
                <w:sz w:val="19"/>
                <w:szCs w:val="19"/>
                <w:u w:val="none"/>
              </w:rPr>
            </w:pPr>
          </w:p>
        </w:tc>
      </w:tr>
      <w:tr w:rsidR="00917545" w:rsidRPr="00566984" w14:paraId="6EA9C486" w14:textId="77777777" w:rsidTr="000165B4">
        <w:tc>
          <w:tcPr>
            <w:tcW w:w="4537" w:type="dxa"/>
            <w:vAlign w:val="center"/>
          </w:tcPr>
          <w:p w14:paraId="6824135A" w14:textId="77777777" w:rsidR="00917545" w:rsidRPr="00566984" w:rsidRDefault="00000000" w:rsidP="00917545">
            <w:pPr>
              <w:rPr>
                <w:rFonts w:ascii="Verdana" w:hAnsi="Verdana" w:cs="Arial"/>
                <w:b/>
                <w:sz w:val="19"/>
                <w:szCs w:val="19"/>
              </w:rPr>
            </w:pPr>
            <w:sdt>
              <w:sdtPr>
                <w:rPr>
                  <w:rFonts w:ascii="Verdana" w:hAnsi="Verdana"/>
                  <w:color w:val="0000FF"/>
                  <w:sz w:val="19"/>
                  <w:szCs w:val="19"/>
                  <w:u w:val="single"/>
                </w:rPr>
                <w:id w:val="1709989218"/>
                <w14:checkbox>
                  <w14:checked w14:val="0"/>
                  <w14:checkedState w14:val="2612" w14:font="MS Gothic"/>
                  <w14:uncheckedState w14:val="2610" w14:font="MS Gothic"/>
                </w14:checkbox>
              </w:sdtPr>
              <w:sdtContent>
                <w:r w:rsidR="00917545" w:rsidRPr="00566984">
                  <w:rPr>
                    <w:rFonts w:ascii="Verdana" w:eastAsia="MS Gothic" w:hAnsi="Verdana" w:hint="eastAsia"/>
                    <w:sz w:val="19"/>
                    <w:szCs w:val="19"/>
                  </w:rPr>
                  <w:t>☐</w:t>
                </w:r>
              </w:sdtContent>
            </w:sdt>
            <w:r w:rsidR="00917545" w:rsidRPr="00566984">
              <w:rPr>
                <w:rFonts w:ascii="Verdana" w:hAnsi="Verdana" w:cs="Arial"/>
                <w:b/>
                <w:sz w:val="19"/>
                <w:szCs w:val="19"/>
              </w:rPr>
              <w:t xml:space="preserve"> Se deberá facilitar la siguiente documentación</w:t>
            </w:r>
          </w:p>
        </w:tc>
        <w:bookmarkStart w:id="190" w:name="_Hlk191896203"/>
        <w:tc>
          <w:tcPr>
            <w:tcW w:w="5103" w:type="dxa"/>
            <w:gridSpan w:val="2"/>
          </w:tcPr>
          <w:p w14:paraId="4B0746FA" w14:textId="7C61B982" w:rsidR="00917545" w:rsidRPr="00566984" w:rsidRDefault="00000000" w:rsidP="00917545">
            <w:pPr>
              <w:jc w:val="both"/>
              <w:rPr>
                <w:rFonts w:ascii="Verdana" w:hAnsi="Verdana" w:cs="Arial"/>
                <w:sz w:val="19"/>
                <w:szCs w:val="19"/>
              </w:rPr>
            </w:pPr>
            <w:sdt>
              <w:sdtPr>
                <w:rPr>
                  <w:rFonts w:ascii="Verdana" w:hAnsi="Verdana" w:cs="Arial"/>
                  <w:sz w:val="19"/>
                  <w:szCs w:val="19"/>
                </w:rPr>
                <w:id w:val="-1132708556"/>
                <w14:checkbox>
                  <w14:checked w14:val="0"/>
                  <w14:checkedState w14:val="2612" w14:font="MS Gothic"/>
                  <w14:uncheckedState w14:val="2610" w14:font="MS Gothic"/>
                </w14:checkbox>
              </w:sdtPr>
              <w:sdtContent>
                <w:r w:rsidR="0074429B">
                  <w:rPr>
                    <w:rFonts w:ascii="MS Gothic" w:eastAsia="MS Gothic" w:hAnsi="MS Gothic" w:cs="Arial" w:hint="eastAsia"/>
                    <w:sz w:val="19"/>
                    <w:szCs w:val="19"/>
                  </w:rPr>
                  <w:t>☐</w:t>
                </w:r>
              </w:sdtContent>
            </w:sdt>
            <w:r w:rsidR="00917545" w:rsidRPr="00566984">
              <w:rPr>
                <w:rFonts w:ascii="Verdana" w:hAnsi="Verdana" w:cs="Arial"/>
                <w:sz w:val="19"/>
                <w:szCs w:val="19"/>
              </w:rPr>
              <w:t xml:space="preserve"> a) Parte(s) de la prestación que prevén una de las partes que tenga previsto subcontratar y el nombre de la o </w:t>
            </w:r>
            <w:proofErr w:type="gramStart"/>
            <w:r w:rsidR="00917545" w:rsidRPr="00566984">
              <w:rPr>
                <w:rFonts w:ascii="Verdana" w:hAnsi="Verdana" w:cs="Arial"/>
                <w:sz w:val="19"/>
                <w:szCs w:val="19"/>
              </w:rPr>
              <w:t>de las subcontratista</w:t>
            </w:r>
            <w:proofErr w:type="gramEnd"/>
            <w:r w:rsidR="00917545" w:rsidRPr="00566984">
              <w:rPr>
                <w:rFonts w:ascii="Verdana" w:hAnsi="Verdana" w:cs="Arial"/>
                <w:sz w:val="19"/>
                <w:szCs w:val="19"/>
              </w:rPr>
              <w:t xml:space="preserve">/s. Deben aportar la declaración que figura en el </w:t>
            </w:r>
            <w:r w:rsidR="00917545" w:rsidRPr="00566984">
              <w:rPr>
                <w:rFonts w:ascii="Verdana" w:hAnsi="Verdana" w:cs="Tahoma"/>
                <w:sz w:val="19"/>
                <w:szCs w:val="19"/>
              </w:rPr>
              <w:t>ANEXO VI.2</w:t>
            </w:r>
            <w:r w:rsidR="00917545" w:rsidRPr="00566984">
              <w:rPr>
                <w:rFonts w:ascii="Verdana" w:hAnsi="Verdana" w:cs="Arial"/>
                <w:sz w:val="19"/>
                <w:szCs w:val="19"/>
              </w:rPr>
              <w:t>.</w:t>
            </w:r>
          </w:p>
          <w:bookmarkEnd w:id="190"/>
          <w:p w14:paraId="713AB225" w14:textId="77777777" w:rsidR="00917545" w:rsidRPr="00566984" w:rsidRDefault="00917545" w:rsidP="00917545">
            <w:pPr>
              <w:jc w:val="both"/>
              <w:rPr>
                <w:rFonts w:ascii="Verdana" w:hAnsi="Verdana" w:cs="Arial"/>
                <w:sz w:val="19"/>
                <w:szCs w:val="19"/>
              </w:rPr>
            </w:pPr>
          </w:p>
          <w:p w14:paraId="73D120A9" w14:textId="7E7D8489" w:rsidR="00917545" w:rsidRPr="00566984" w:rsidRDefault="00000000" w:rsidP="00917545">
            <w:pPr>
              <w:jc w:val="both"/>
              <w:rPr>
                <w:rFonts w:ascii="Verdana" w:eastAsia="Calibri" w:hAnsi="Verdana" w:cs="Arial"/>
                <w:sz w:val="19"/>
                <w:szCs w:val="19"/>
              </w:rPr>
            </w:pPr>
            <w:sdt>
              <w:sdtPr>
                <w:rPr>
                  <w:rFonts w:ascii="Verdana" w:hAnsi="Verdana" w:cs="Arial"/>
                  <w:sz w:val="19"/>
                  <w:szCs w:val="19"/>
                </w:rPr>
                <w:id w:val="1918516300"/>
                <w14:checkbox>
                  <w14:checked w14:val="0"/>
                  <w14:checkedState w14:val="2612" w14:font="MS Gothic"/>
                  <w14:uncheckedState w14:val="2610" w14:font="MS Gothic"/>
                </w14:checkbox>
              </w:sdtPr>
              <w:sdtContent>
                <w:r w:rsidR="00444F1B">
                  <w:rPr>
                    <w:rFonts w:ascii="MS Gothic" w:eastAsia="MS Gothic" w:hAnsi="MS Gothic" w:cs="Arial" w:hint="eastAsia"/>
                    <w:sz w:val="19"/>
                    <w:szCs w:val="19"/>
                  </w:rPr>
                  <w:t>☐</w:t>
                </w:r>
              </w:sdtContent>
            </w:sdt>
            <w:r w:rsidR="00917545" w:rsidRPr="00566984">
              <w:rPr>
                <w:rFonts w:ascii="Verdana" w:hAnsi="Verdana" w:cs="Arial"/>
                <w:sz w:val="19"/>
                <w:szCs w:val="19"/>
              </w:rPr>
              <w:t xml:space="preserve"> b) DEUC </w:t>
            </w:r>
            <w:r w:rsidR="00917545" w:rsidRPr="00566984">
              <w:rPr>
                <w:rFonts w:ascii="Verdana" w:eastAsia="Calibri" w:hAnsi="Verdana" w:cs="Arial"/>
                <w:sz w:val="19"/>
                <w:szCs w:val="19"/>
              </w:rPr>
              <w:t>de cada una de las subcontratistas</w:t>
            </w:r>
            <w:r w:rsidR="00917545" w:rsidRPr="00566984">
              <w:rPr>
                <w:rFonts w:ascii="Verdana" w:hAnsi="Verdana" w:cs="Arial"/>
                <w:sz w:val="19"/>
                <w:szCs w:val="19"/>
              </w:rPr>
              <w:t xml:space="preserve"> que prevén subcontratar </w:t>
            </w:r>
            <w:r w:rsidR="00917545" w:rsidRPr="00566984">
              <w:rPr>
                <w:rFonts w:ascii="Verdana" w:eastAsia="Calibri" w:hAnsi="Verdana" w:cs="Arial"/>
                <w:sz w:val="19"/>
                <w:szCs w:val="19"/>
              </w:rPr>
              <w:t>(con las secciones A y B de la parte II y la parte III debidamente cumplimentadas).</w:t>
            </w:r>
          </w:p>
          <w:p w14:paraId="38DEF0E6" w14:textId="77777777" w:rsidR="00917545" w:rsidRPr="00566984" w:rsidRDefault="00917545" w:rsidP="00917545">
            <w:pPr>
              <w:jc w:val="both"/>
              <w:rPr>
                <w:rFonts w:ascii="Verdana" w:eastAsia="Calibri" w:hAnsi="Verdana" w:cs="Arial"/>
                <w:sz w:val="19"/>
                <w:szCs w:val="19"/>
              </w:rPr>
            </w:pPr>
          </w:p>
          <w:p w14:paraId="491AD4B1" w14:textId="77777777" w:rsidR="00917545" w:rsidRDefault="00000000" w:rsidP="00DF7099">
            <w:pPr>
              <w:jc w:val="both"/>
              <w:rPr>
                <w:rFonts w:ascii="Verdana" w:eastAsia="Calibri" w:hAnsi="Verdana"/>
                <w:sz w:val="19"/>
                <w:szCs w:val="19"/>
              </w:rPr>
            </w:pPr>
            <w:sdt>
              <w:sdtPr>
                <w:rPr>
                  <w:rFonts w:ascii="Verdana" w:hAnsi="Verdana"/>
                  <w:sz w:val="19"/>
                  <w:szCs w:val="19"/>
                </w:rPr>
                <w:id w:val="-1078972285"/>
                <w14:checkbox>
                  <w14:checked w14:val="0"/>
                  <w14:checkedState w14:val="2612" w14:font="MS Gothic"/>
                  <w14:uncheckedState w14:val="2610" w14:font="MS Gothic"/>
                </w14:checkbox>
              </w:sdtPr>
              <w:sdtContent>
                <w:r w:rsidR="00444F1B">
                  <w:rPr>
                    <w:rFonts w:ascii="MS Gothic" w:eastAsia="MS Gothic" w:hAnsi="MS Gothic" w:hint="eastAsia"/>
                    <w:sz w:val="19"/>
                    <w:szCs w:val="19"/>
                  </w:rPr>
                  <w:t>☐</w:t>
                </w:r>
              </w:sdtContent>
            </w:sdt>
            <w:r w:rsidR="00917545" w:rsidRPr="00566984">
              <w:rPr>
                <w:rFonts w:ascii="Verdana" w:hAnsi="Verdana"/>
                <w:sz w:val="19"/>
                <w:szCs w:val="19"/>
              </w:rPr>
              <w:t xml:space="preserve">c) En el caso </w:t>
            </w:r>
            <w:r w:rsidR="00917545" w:rsidRPr="00566984">
              <w:rPr>
                <w:rFonts w:ascii="Verdana" w:eastAsia="Calibri" w:hAnsi="Verdana"/>
                <w:sz w:val="19"/>
                <w:szCs w:val="19"/>
              </w:rPr>
              <w:t xml:space="preserve">de que la ejecución del contrato requiera el tratamiento por la contratista de datos personales por cuenta de la/del responsable del tratamiento, indicación en el Anexo VI.3 de si tiene previsto subcontratar los servidores o los servicios a ellos asociados, así como el nombre o el perfil empresarial de la/las subcontratistas (definido por </w:t>
            </w:r>
            <w:r w:rsidR="00917545" w:rsidRPr="00566984">
              <w:rPr>
                <w:rFonts w:ascii="Verdana" w:eastAsia="Calibri" w:hAnsi="Verdana"/>
                <w:sz w:val="19"/>
                <w:szCs w:val="19"/>
              </w:rPr>
              <w:lastRenderedPageBreak/>
              <w:t>referencia a las condiciones de solvencia profesional o técnica de la/s subcontratista/s) y la ubicación de los servidores y servicios asociados, mediante el Anexo VI.4.</w:t>
            </w:r>
          </w:p>
          <w:p w14:paraId="50164C5B" w14:textId="77777777" w:rsidR="0023646E" w:rsidRDefault="0023646E" w:rsidP="00DF7099">
            <w:pPr>
              <w:jc w:val="both"/>
              <w:rPr>
                <w:rFonts w:ascii="Verdana" w:eastAsia="Calibri" w:hAnsi="Verdana"/>
                <w:sz w:val="19"/>
                <w:szCs w:val="19"/>
              </w:rPr>
            </w:pPr>
          </w:p>
          <w:p w14:paraId="0B7DA82F" w14:textId="233C019B" w:rsidR="0023646E" w:rsidRPr="00566984" w:rsidRDefault="0023646E" w:rsidP="00DF7099">
            <w:pPr>
              <w:jc w:val="both"/>
              <w:rPr>
                <w:sz w:val="19"/>
                <w:szCs w:val="19"/>
              </w:rPr>
            </w:pPr>
          </w:p>
        </w:tc>
      </w:tr>
      <w:tr w:rsidR="00917545" w:rsidRPr="00566984" w14:paraId="23240B91" w14:textId="77777777" w:rsidTr="000165B4">
        <w:trPr>
          <w:trHeight w:val="229"/>
        </w:trPr>
        <w:tc>
          <w:tcPr>
            <w:tcW w:w="4537" w:type="dxa"/>
            <w:vMerge w:val="restart"/>
          </w:tcPr>
          <w:p w14:paraId="01E54464" w14:textId="77777777" w:rsidR="00917545" w:rsidRPr="00566984" w:rsidRDefault="00917545" w:rsidP="00917545">
            <w:pPr>
              <w:rPr>
                <w:rFonts w:ascii="Verdana" w:hAnsi="Verdana" w:cs="Arial"/>
                <w:sz w:val="19"/>
                <w:szCs w:val="19"/>
              </w:rPr>
            </w:pPr>
          </w:p>
          <w:p w14:paraId="537D5F9B" w14:textId="77777777" w:rsidR="00917545" w:rsidRPr="00566984" w:rsidRDefault="00000000" w:rsidP="00F33238">
            <w:pPr>
              <w:ind w:right="33"/>
              <w:jc w:val="both"/>
              <w:rPr>
                <w:rFonts w:ascii="Verdana" w:hAnsi="Verdana"/>
                <w:sz w:val="19"/>
                <w:szCs w:val="19"/>
              </w:rPr>
            </w:pPr>
            <w:sdt>
              <w:sdtPr>
                <w:rPr>
                  <w:rFonts w:ascii="Verdana" w:hAnsi="Verdana"/>
                  <w:sz w:val="19"/>
                  <w:szCs w:val="19"/>
                </w:rPr>
                <w:id w:val="-2008974402"/>
                <w14:checkbox>
                  <w14:checked w14:val="0"/>
                  <w14:checkedState w14:val="2612" w14:font="MS Gothic"/>
                  <w14:uncheckedState w14:val="2610" w14:font="MS Gothic"/>
                </w14:checkbox>
              </w:sdtPr>
              <w:sdtContent>
                <w:r w:rsidR="00917545" w:rsidRPr="00566984">
                  <w:rPr>
                    <w:rFonts w:ascii="Verdana" w:eastAsia="MS Gothic" w:hAnsi="Verdana" w:hint="eastAsia"/>
                    <w:sz w:val="19"/>
                    <w:szCs w:val="19"/>
                  </w:rPr>
                  <w:t>☐</w:t>
                </w:r>
              </w:sdtContent>
            </w:sdt>
            <w:r w:rsidR="00917545" w:rsidRPr="00566984">
              <w:rPr>
                <w:rFonts w:ascii="Verdana" w:hAnsi="Verdana"/>
                <w:b/>
                <w:sz w:val="19"/>
                <w:szCs w:val="19"/>
              </w:rPr>
              <w:t xml:space="preserve"> En caso de unión temporal de empresas, se establece la obligación de que dichas partes o trabajos sean realizados por una integrante concreta</w:t>
            </w:r>
            <w:r w:rsidR="00917545" w:rsidRPr="00566984">
              <w:rPr>
                <w:rFonts w:ascii="Verdana" w:hAnsi="Verdana"/>
                <w:sz w:val="19"/>
                <w:szCs w:val="19"/>
              </w:rPr>
              <w:t xml:space="preserve">: </w:t>
            </w:r>
          </w:p>
          <w:p w14:paraId="0BC9AEC2" w14:textId="77777777" w:rsidR="00917545" w:rsidRPr="00566984" w:rsidRDefault="00917545" w:rsidP="00917545">
            <w:pPr>
              <w:rPr>
                <w:sz w:val="19"/>
                <w:szCs w:val="19"/>
              </w:rPr>
            </w:pPr>
          </w:p>
        </w:tc>
        <w:tc>
          <w:tcPr>
            <w:tcW w:w="5103" w:type="dxa"/>
            <w:gridSpan w:val="2"/>
            <w:vAlign w:val="center"/>
          </w:tcPr>
          <w:p w14:paraId="5341ECBE" w14:textId="3D273833" w:rsidR="00917545" w:rsidRPr="00566984" w:rsidRDefault="00000000" w:rsidP="00917545">
            <w:pPr>
              <w:jc w:val="center"/>
              <w:rPr>
                <w:rFonts w:ascii="Verdana" w:hAnsi="Verdana"/>
                <w:sz w:val="19"/>
                <w:szCs w:val="19"/>
              </w:rPr>
            </w:pPr>
            <w:sdt>
              <w:sdtPr>
                <w:rPr>
                  <w:rFonts w:ascii="Verdana" w:hAnsi="Verdana" w:cs="Tahoma"/>
                  <w:b/>
                  <w:color w:val="0000FF"/>
                  <w:sz w:val="19"/>
                  <w:szCs w:val="19"/>
                </w:rPr>
                <w:id w:val="136000745"/>
                <w14:checkbox>
                  <w14:checked w14:val="1"/>
                  <w14:checkedState w14:val="2612" w14:font="MS Gothic"/>
                  <w14:uncheckedState w14:val="2610" w14:font="MS Gothic"/>
                </w14:checkbox>
              </w:sdtPr>
              <w:sdtContent>
                <w:r w:rsidR="00B95E80" w:rsidRPr="00566984">
                  <w:rPr>
                    <w:rFonts w:ascii="MS Gothic" w:eastAsia="MS Gothic" w:hAnsi="MS Gothic" w:cs="Tahoma" w:hint="eastAsia"/>
                    <w:b/>
                    <w:color w:val="0000FF"/>
                    <w:sz w:val="19"/>
                    <w:szCs w:val="19"/>
                  </w:rPr>
                  <w:t>☒</w:t>
                </w:r>
              </w:sdtContent>
            </w:sdt>
            <w:r w:rsidR="00917545" w:rsidRPr="00566984">
              <w:rPr>
                <w:rFonts w:ascii="Verdana" w:hAnsi="Verdana" w:cs="Tahoma"/>
                <w:b/>
                <w:color w:val="0000FF"/>
                <w:sz w:val="19"/>
                <w:szCs w:val="19"/>
              </w:rPr>
              <w:t xml:space="preserve"> No se establecen</w:t>
            </w:r>
          </w:p>
        </w:tc>
      </w:tr>
      <w:tr w:rsidR="00917545" w:rsidRPr="00566984" w14:paraId="313A57E4" w14:textId="77777777" w:rsidTr="000165B4">
        <w:trPr>
          <w:trHeight w:val="900"/>
        </w:trPr>
        <w:tc>
          <w:tcPr>
            <w:tcW w:w="4537" w:type="dxa"/>
            <w:vMerge/>
          </w:tcPr>
          <w:p w14:paraId="38DC8BA6" w14:textId="77777777" w:rsidR="00917545" w:rsidRPr="00566984" w:rsidRDefault="00917545" w:rsidP="00917545">
            <w:pPr>
              <w:rPr>
                <w:rFonts w:ascii="Verdana" w:hAnsi="Verdana" w:cs="Arial"/>
                <w:sz w:val="19"/>
                <w:szCs w:val="19"/>
              </w:rPr>
            </w:pPr>
          </w:p>
        </w:tc>
        <w:tc>
          <w:tcPr>
            <w:tcW w:w="1178" w:type="dxa"/>
            <w:vAlign w:val="center"/>
          </w:tcPr>
          <w:p w14:paraId="7FE62E33" w14:textId="77777777" w:rsidR="00917545" w:rsidRPr="00566984" w:rsidRDefault="00000000" w:rsidP="00917545">
            <w:pPr>
              <w:jc w:val="center"/>
              <w:rPr>
                <w:rFonts w:ascii="Verdana" w:hAnsi="Verdana" w:cs="Arial"/>
                <w:sz w:val="19"/>
                <w:szCs w:val="19"/>
              </w:rPr>
            </w:pPr>
            <w:sdt>
              <w:sdtPr>
                <w:rPr>
                  <w:rFonts w:ascii="Verdana" w:hAnsi="Verdana" w:cs="Arial"/>
                  <w:sz w:val="19"/>
                  <w:szCs w:val="19"/>
                </w:rPr>
                <w:id w:val="-797223092"/>
                <w14:checkbox>
                  <w14:checked w14:val="0"/>
                  <w14:checkedState w14:val="2612" w14:font="MS Gothic"/>
                  <w14:uncheckedState w14:val="2610" w14:font="MS Gothic"/>
                </w14:checkbox>
              </w:sdtPr>
              <w:sdtContent>
                <w:r w:rsidR="00917545" w:rsidRPr="00566984">
                  <w:rPr>
                    <w:rFonts w:ascii="Verdana" w:eastAsia="MS Gothic" w:hAnsi="Verdana" w:cs="Arial" w:hint="eastAsia"/>
                    <w:sz w:val="19"/>
                    <w:szCs w:val="19"/>
                  </w:rPr>
                  <w:t>☐</w:t>
                </w:r>
              </w:sdtContent>
            </w:sdt>
            <w:r w:rsidR="00917545" w:rsidRPr="00566984">
              <w:rPr>
                <w:rFonts w:ascii="Verdana" w:hAnsi="Verdana" w:cs="Arial"/>
                <w:sz w:val="19"/>
                <w:szCs w:val="19"/>
              </w:rPr>
              <w:t xml:space="preserve"> </w:t>
            </w:r>
            <w:r w:rsidR="00917545" w:rsidRPr="00566984">
              <w:rPr>
                <w:rFonts w:ascii="Verdana" w:hAnsi="Verdana" w:cs="Tahoma"/>
                <w:b/>
                <w:color w:val="0000FF"/>
                <w:sz w:val="19"/>
                <w:szCs w:val="19"/>
              </w:rPr>
              <w:t>Sí, las siguientes</w:t>
            </w:r>
          </w:p>
        </w:tc>
        <w:tc>
          <w:tcPr>
            <w:tcW w:w="3925" w:type="dxa"/>
            <w:vAlign w:val="center"/>
          </w:tcPr>
          <w:p w14:paraId="3C8764FF" w14:textId="77777777" w:rsidR="00917545" w:rsidRPr="00566984" w:rsidRDefault="00917545" w:rsidP="00917545">
            <w:pPr>
              <w:jc w:val="center"/>
              <w:rPr>
                <w:rFonts w:ascii="Verdana" w:hAnsi="Verdana"/>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5C33982F" w14:textId="5C1C7E46" w:rsidR="00C548B6" w:rsidRPr="00566984" w:rsidRDefault="00C548B6" w:rsidP="003569CB">
      <w:pPr>
        <w:pStyle w:val="Ttulo3"/>
        <w:pBdr>
          <w:top w:val="none" w:sz="0" w:space="0" w:color="auto"/>
        </w:pBdr>
        <w:spacing w:after="120"/>
      </w:pPr>
      <w:bookmarkStart w:id="191" w:name="_14.1.-_Se_establecen"/>
      <w:bookmarkStart w:id="192" w:name="_Toc528657916"/>
      <w:bookmarkStart w:id="193" w:name="_Toc528658735"/>
      <w:bookmarkStart w:id="194" w:name="_Toc528660362"/>
      <w:bookmarkStart w:id="195" w:name="_Toc528664212"/>
      <w:bookmarkStart w:id="196" w:name="_Toc528665903"/>
      <w:bookmarkStart w:id="197" w:name="_Toc528666528"/>
      <w:bookmarkStart w:id="198" w:name="_Toc528671251"/>
      <w:bookmarkStart w:id="199" w:name="_Toc530728031"/>
      <w:bookmarkStart w:id="200" w:name="_Toc5958921"/>
      <w:bookmarkStart w:id="201" w:name="_Toc34132885"/>
      <w:bookmarkStart w:id="202" w:name="_Toc38387616"/>
      <w:bookmarkEnd w:id="191"/>
      <w:r w:rsidRPr="00566984">
        <w:t>15.- COMPROBACIÓN DE LA EJECUCIÓN, RECEPCIÓN Y PLAZO DE GARANTÍA</w:t>
      </w:r>
      <w:bookmarkEnd w:id="192"/>
      <w:bookmarkEnd w:id="193"/>
      <w:bookmarkEnd w:id="194"/>
      <w:bookmarkEnd w:id="195"/>
      <w:bookmarkEnd w:id="196"/>
      <w:bookmarkEnd w:id="197"/>
      <w:bookmarkEnd w:id="198"/>
      <w:bookmarkEnd w:id="199"/>
      <w:bookmarkEnd w:id="200"/>
      <w:bookmarkEnd w:id="201"/>
      <w:bookmarkEnd w:id="202"/>
    </w:p>
    <w:tbl>
      <w:tblPr>
        <w:tblStyle w:val="Tablaconcuadrcula"/>
        <w:tblW w:w="9923" w:type="dxa"/>
        <w:tblInd w:w="-147" w:type="dxa"/>
        <w:tblLook w:val="04A0" w:firstRow="1" w:lastRow="0" w:firstColumn="1" w:lastColumn="0" w:noHBand="0" w:noVBand="1"/>
      </w:tblPr>
      <w:tblGrid>
        <w:gridCol w:w="4678"/>
        <w:gridCol w:w="5245"/>
      </w:tblGrid>
      <w:tr w:rsidR="003569CB" w:rsidRPr="00566984" w14:paraId="65F490DA" w14:textId="77777777" w:rsidTr="00F33238">
        <w:tc>
          <w:tcPr>
            <w:tcW w:w="4678" w:type="dxa"/>
          </w:tcPr>
          <w:p w14:paraId="4262248E" w14:textId="77777777"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15.1.- Forma de constatación de la correcta ejecución de la prestación</w:t>
            </w:r>
          </w:p>
          <w:p w14:paraId="4A21417D" w14:textId="77777777" w:rsidR="00DE129E" w:rsidRPr="00566984" w:rsidRDefault="00DE129E" w:rsidP="003569CB">
            <w:pPr>
              <w:rPr>
                <w:rFonts w:ascii="Verdana" w:eastAsia="Arial Unicode MS" w:hAnsi="Verdana"/>
                <w:b/>
                <w:sz w:val="19"/>
                <w:szCs w:val="19"/>
              </w:rPr>
            </w:pPr>
          </w:p>
        </w:tc>
        <w:tc>
          <w:tcPr>
            <w:tcW w:w="5245" w:type="dxa"/>
          </w:tcPr>
          <w:p w14:paraId="78DA3372" w14:textId="7BA46539" w:rsidR="003569CB" w:rsidRPr="00566984" w:rsidRDefault="000B6185" w:rsidP="00D73FE0">
            <w:pPr>
              <w:jc w:val="both"/>
              <w:rPr>
                <w:rStyle w:val="Hipervnculo"/>
                <w:rFonts w:ascii="Verdana" w:eastAsia="Arial Unicode MS" w:hAnsi="Verdana"/>
                <w:sz w:val="19"/>
                <w:szCs w:val="19"/>
                <w:u w:val="none"/>
              </w:rPr>
            </w:pPr>
            <w:r w:rsidRPr="00566984">
              <w:rPr>
                <w:rStyle w:val="Hipervnculo"/>
                <w:rFonts w:ascii="Verdana" w:eastAsia="Arial Unicode MS" w:hAnsi="Verdana"/>
                <w:sz w:val="19"/>
                <w:szCs w:val="19"/>
                <w:u w:val="none"/>
              </w:rPr>
              <w:t xml:space="preserve">Una vez terminado el plazo de ejecución previsto se constatará su correcta ejecución a través de un Informe emitido por </w:t>
            </w:r>
            <w:r w:rsidR="003569CB" w:rsidRPr="00566984">
              <w:rPr>
                <w:rStyle w:val="Hipervnculo"/>
                <w:rFonts w:ascii="Verdana" w:eastAsia="Arial Unicode MS" w:hAnsi="Verdana"/>
                <w:sz w:val="19"/>
                <w:szCs w:val="19"/>
                <w:u w:val="none"/>
              </w:rPr>
              <w:t>la/el responsable del contrato</w:t>
            </w:r>
            <w:r w:rsidR="00D73FE0" w:rsidRPr="00566984">
              <w:rPr>
                <w:rStyle w:val="Hipervnculo"/>
                <w:rFonts w:ascii="Verdana" w:eastAsia="Arial Unicode MS" w:hAnsi="Verdana"/>
                <w:sz w:val="19"/>
                <w:szCs w:val="19"/>
                <w:u w:val="none"/>
              </w:rPr>
              <w:t>.</w:t>
            </w:r>
          </w:p>
        </w:tc>
      </w:tr>
      <w:tr w:rsidR="003569CB" w:rsidRPr="00566984" w14:paraId="70C608E7" w14:textId="77777777" w:rsidTr="00F33238">
        <w:trPr>
          <w:trHeight w:val="371"/>
        </w:trPr>
        <w:tc>
          <w:tcPr>
            <w:tcW w:w="4678" w:type="dxa"/>
          </w:tcPr>
          <w:p w14:paraId="493CF9D6" w14:textId="77777777" w:rsidR="003569CB" w:rsidRPr="00566984" w:rsidRDefault="003569CB" w:rsidP="00D73FE0">
            <w:pPr>
              <w:ind w:left="604" w:hanging="604"/>
              <w:jc w:val="both"/>
              <w:rPr>
                <w:rFonts w:ascii="Verdana" w:eastAsia="Arial Unicode MS" w:hAnsi="Verdana"/>
                <w:b/>
                <w:sz w:val="19"/>
                <w:szCs w:val="19"/>
              </w:rPr>
            </w:pPr>
            <w:r w:rsidRPr="00566984">
              <w:rPr>
                <w:rFonts w:ascii="Verdana" w:eastAsia="Arial Unicode MS" w:hAnsi="Verdana"/>
                <w:b/>
                <w:sz w:val="19"/>
                <w:szCs w:val="19"/>
              </w:rPr>
              <w:t>15.2.- Plazo para la emisión del informe de comprobación</w:t>
            </w:r>
          </w:p>
        </w:tc>
        <w:tc>
          <w:tcPr>
            <w:tcW w:w="5245" w:type="dxa"/>
          </w:tcPr>
          <w:p w14:paraId="43495EC8" w14:textId="7C44EA6A" w:rsidR="003569CB" w:rsidRPr="00566984" w:rsidRDefault="000B6185" w:rsidP="00D73FE0">
            <w:pPr>
              <w:jc w:val="both"/>
              <w:rPr>
                <w:rStyle w:val="Hipervnculo"/>
                <w:rFonts w:ascii="Verdana" w:eastAsia="Arial Unicode MS" w:hAnsi="Verdana"/>
                <w:b/>
                <w:color w:val="auto"/>
                <w:sz w:val="19"/>
                <w:szCs w:val="19"/>
                <w:u w:val="none"/>
              </w:rPr>
            </w:pPr>
            <w:r w:rsidRPr="00566984">
              <w:rPr>
                <w:rStyle w:val="Hipervnculo"/>
                <w:rFonts w:ascii="Verdana" w:eastAsia="Arial Unicode MS" w:hAnsi="Verdana"/>
                <w:sz w:val="19"/>
                <w:szCs w:val="19"/>
                <w:u w:val="none"/>
              </w:rPr>
              <w:t>Un</w:t>
            </w:r>
            <w:r w:rsidR="003569CB" w:rsidRPr="00566984">
              <w:rPr>
                <w:rStyle w:val="Hipervnculo"/>
                <w:rFonts w:ascii="Verdana" w:eastAsia="Arial Unicode MS" w:hAnsi="Verdana"/>
                <w:sz w:val="19"/>
                <w:szCs w:val="19"/>
                <w:u w:val="none"/>
              </w:rPr>
              <w:t xml:space="preserve"> (1) mes a partir del día siguiente a aquél en que hubiera finalizado el plazo establecido para el contrato.</w:t>
            </w:r>
          </w:p>
        </w:tc>
      </w:tr>
      <w:tr w:rsidR="003569CB" w:rsidRPr="00566984" w14:paraId="4B26CA6F" w14:textId="77777777" w:rsidTr="00F33238">
        <w:trPr>
          <w:trHeight w:val="167"/>
        </w:trPr>
        <w:tc>
          <w:tcPr>
            <w:tcW w:w="4678" w:type="dxa"/>
          </w:tcPr>
          <w:p w14:paraId="7850757C" w14:textId="10C80533" w:rsidR="003569CB" w:rsidRPr="00566984" w:rsidRDefault="003569CB" w:rsidP="00CA3FA8">
            <w:pPr>
              <w:pStyle w:val="Ttulo4"/>
              <w:spacing w:after="120"/>
              <w:ind w:left="0" w:right="0" w:firstLine="0"/>
              <w:jc w:val="both"/>
              <w:rPr>
                <w:b w:val="0"/>
                <w:sz w:val="19"/>
                <w:szCs w:val="19"/>
              </w:rPr>
            </w:pPr>
            <w:bookmarkStart w:id="203" w:name="_Toc38387619"/>
            <w:r w:rsidRPr="00566984">
              <w:rPr>
                <w:sz w:val="19"/>
                <w:szCs w:val="19"/>
              </w:rPr>
              <w:t xml:space="preserve">15.3.- Existen recepciones parciales: </w:t>
            </w:r>
            <w:bookmarkEnd w:id="203"/>
          </w:p>
        </w:tc>
        <w:tc>
          <w:tcPr>
            <w:tcW w:w="5245" w:type="dxa"/>
          </w:tcPr>
          <w:p w14:paraId="41B801B8" w14:textId="37E4F65E" w:rsidR="003569CB" w:rsidRPr="00566984" w:rsidRDefault="00000000" w:rsidP="00441D10">
            <w:pPr>
              <w:jc w:val="both"/>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cs="Arial"/>
                <w:sz w:val="19"/>
                <w:szCs w:val="19"/>
              </w:rPr>
              <w:t xml:space="preserve"> </w:t>
            </w:r>
            <w:r w:rsidR="009A00C1" w:rsidRPr="00566984">
              <w:rPr>
                <w:rFonts w:ascii="Verdana" w:eastAsia="Arial Unicode MS" w:hAnsi="Verdana" w:cs="Arial"/>
                <w:sz w:val="19"/>
                <w:szCs w:val="19"/>
              </w:rPr>
              <w:t>No</w:t>
            </w:r>
            <w:r w:rsidR="003569CB" w:rsidRPr="00566984">
              <w:rPr>
                <w:rFonts w:ascii="Verdana" w:eastAsia="Arial Unicode MS" w:hAnsi="Verdana"/>
                <w:sz w:val="19"/>
                <w:szCs w:val="19"/>
              </w:rPr>
              <w:t xml:space="preserve">   </w:t>
            </w:r>
            <w:r w:rsidR="003569CB" w:rsidRPr="00566984">
              <w:rPr>
                <w:rFonts w:ascii="Verdana" w:eastAsia="Arial Unicode MS" w:hAnsi="Verdana" w:cs="Arial"/>
                <w:sz w:val="19"/>
                <w:szCs w:val="19"/>
              </w:rPr>
              <w:tab/>
            </w:r>
            <w:r w:rsidR="003569CB" w:rsidRPr="00566984">
              <w:rPr>
                <w:rFonts w:ascii="Verdana" w:eastAsia="Arial Unicode MS" w:hAnsi="Verdana"/>
                <w:b/>
                <w:sz w:val="19"/>
                <w:szCs w:val="19"/>
              </w:rPr>
              <w:t xml:space="preserve">      </w:t>
            </w:r>
            <w:r w:rsidR="009A00C1" w:rsidRPr="00566984">
              <w:rPr>
                <w:rFonts w:ascii="Verdana" w:eastAsia="Arial Unicode MS" w:hAnsi="Verdana"/>
                <w:b/>
                <w:sz w:val="19"/>
                <w:szCs w:val="19"/>
              </w:rPr>
              <w:t>Sí</w:t>
            </w:r>
            <w:r w:rsidR="003569CB" w:rsidRPr="00566984">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sz w:val="19"/>
                <w:szCs w:val="19"/>
              </w:rPr>
              <w:t xml:space="preserve"> </w:t>
            </w:r>
          </w:p>
        </w:tc>
      </w:tr>
      <w:tr w:rsidR="003569CB" w:rsidRPr="00566984" w14:paraId="2BB8060C" w14:textId="77777777" w:rsidTr="00F33238">
        <w:trPr>
          <w:trHeight w:val="1521"/>
        </w:trPr>
        <w:tc>
          <w:tcPr>
            <w:tcW w:w="4678" w:type="dxa"/>
          </w:tcPr>
          <w:p w14:paraId="2A30CEF4" w14:textId="1F60FD79"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15.4.- Plazo de garantía</w:t>
            </w:r>
            <w:r w:rsidR="00DE129E" w:rsidRPr="00566984">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0"/>
                  <w14:checkedState w14:val="2612" w14:font="MS Gothic"/>
                  <w14:uncheckedState w14:val="2610" w14:font="MS Gothic"/>
                </w14:checkbox>
              </w:sdtPr>
              <w:sdtContent>
                <w:r w:rsidR="00F33238">
                  <w:rPr>
                    <w:rFonts w:ascii="MS Gothic" w:eastAsia="MS Gothic" w:hAnsi="MS Gothic" w:cs="Arial" w:hint="eastAsia"/>
                    <w:b/>
                    <w:sz w:val="19"/>
                    <w:szCs w:val="19"/>
                  </w:rPr>
                  <w:t>☐</w:t>
                </w:r>
              </w:sdtContent>
            </w:sdt>
            <w:r w:rsidR="00DE129E" w:rsidRPr="00566984">
              <w:rPr>
                <w:rFonts w:ascii="Verdana" w:eastAsia="Arial Unicode MS" w:hAnsi="Verdana" w:cs="Arial"/>
                <w:b/>
                <w:sz w:val="19"/>
                <w:szCs w:val="19"/>
              </w:rPr>
              <w:t xml:space="preserve"> SI</w:t>
            </w:r>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ab/>
            </w:r>
            <w:r w:rsidR="00D73FE0" w:rsidRPr="00566984">
              <w:rPr>
                <w:rFonts w:ascii="Verdana" w:eastAsia="Arial Unicode MS" w:hAnsi="Verdana"/>
                <w:sz w:val="19"/>
                <w:szCs w:val="19"/>
              </w:rPr>
              <w:t xml:space="preserve"> </w:t>
            </w:r>
            <w:r w:rsidR="00DE129E" w:rsidRPr="0056698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1"/>
                  <w14:checkedState w14:val="2612" w14:font="MS Gothic"/>
                  <w14:uncheckedState w14:val="2610" w14:font="MS Gothic"/>
                </w14:checkbox>
              </w:sdtPr>
              <w:sdtContent>
                <w:r w:rsidR="00F33238">
                  <w:rPr>
                    <w:rFonts w:ascii="MS Gothic" w:eastAsia="MS Gothic" w:hAnsi="MS Gothic" w:cs="Arial" w:hint="eastAsia"/>
                    <w:sz w:val="19"/>
                    <w:szCs w:val="19"/>
                  </w:rPr>
                  <w:t>☒</w:t>
                </w:r>
              </w:sdtContent>
            </w:sdt>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NO</w:t>
            </w:r>
          </w:p>
        </w:tc>
        <w:tc>
          <w:tcPr>
            <w:tcW w:w="5245" w:type="dxa"/>
          </w:tcPr>
          <w:p w14:paraId="68EE7FFF" w14:textId="028A95A4" w:rsidR="00D73FE0" w:rsidRPr="00566984" w:rsidRDefault="00DE129E" w:rsidP="00D73FE0">
            <w:pPr>
              <w:jc w:val="both"/>
              <w:rPr>
                <w:rFonts w:ascii="Verdana" w:eastAsia="Arial Unicode MS" w:hAnsi="Verdana"/>
                <w:color w:val="0000FF"/>
                <w:sz w:val="19"/>
                <w:szCs w:val="19"/>
              </w:rPr>
            </w:pPr>
            <w:r w:rsidRPr="00566984">
              <w:rPr>
                <w:rFonts w:ascii="Verdana" w:eastAsia="Arial Unicode MS" w:hAnsi="Verdana"/>
                <w:sz w:val="19"/>
                <w:szCs w:val="19"/>
              </w:rPr>
              <w:t>Duración</w:t>
            </w:r>
            <w:r w:rsidRPr="00566984">
              <w:rPr>
                <w:rFonts w:ascii="Verdana" w:eastAsia="Arial Unicode MS" w:hAnsi="Verdana"/>
                <w:color w:val="0000FF"/>
                <w:sz w:val="19"/>
                <w:szCs w:val="19"/>
              </w:rPr>
              <w:t>:</w:t>
            </w:r>
            <w:r w:rsidR="00D73FE0" w:rsidRPr="00566984">
              <w:rPr>
                <w:rFonts w:ascii="Verdana" w:eastAsia="Arial Unicode MS" w:hAnsi="Verdana"/>
                <w:color w:val="0000FF"/>
                <w:sz w:val="19"/>
                <w:szCs w:val="19"/>
              </w:rPr>
              <w:t xml:space="preserve"> Se establece un plazo de garantía </w:t>
            </w:r>
            <w:proofErr w:type="gramStart"/>
            <w:r w:rsidR="00D73FE0" w:rsidRPr="00566984">
              <w:rPr>
                <w:rFonts w:ascii="Verdana" w:eastAsia="Arial Unicode MS" w:hAnsi="Verdana"/>
                <w:color w:val="0000FF"/>
                <w:sz w:val="19"/>
                <w:szCs w:val="19"/>
              </w:rPr>
              <w:t xml:space="preserve">de </w:t>
            </w:r>
            <w:r w:rsidR="000C190E" w:rsidRPr="00566984">
              <w:rPr>
                <w:rFonts w:ascii="Verdana" w:eastAsia="Arial Unicode MS" w:hAnsi="Verdana"/>
                <w:color w:val="0000FF"/>
                <w:sz w:val="19"/>
                <w:szCs w:val="19"/>
              </w:rPr>
              <w:t xml:space="preserve"> </w:t>
            </w:r>
            <w:r w:rsidR="00BC0A98">
              <w:rPr>
                <w:rFonts w:ascii="Verdana" w:eastAsia="Arial Unicode MS" w:hAnsi="Verdana"/>
                <w:color w:val="0000FF"/>
                <w:sz w:val="19"/>
                <w:szCs w:val="19"/>
              </w:rPr>
              <w:t>2</w:t>
            </w:r>
            <w:proofErr w:type="gramEnd"/>
            <w:r w:rsidR="00BC0A98">
              <w:rPr>
                <w:rFonts w:ascii="Verdana" w:eastAsia="Arial Unicode MS" w:hAnsi="Verdana"/>
                <w:color w:val="0000FF"/>
                <w:sz w:val="19"/>
                <w:szCs w:val="19"/>
              </w:rPr>
              <w:t xml:space="preserve"> (2</w:t>
            </w:r>
            <w:r w:rsidR="000C190E" w:rsidRPr="00566984">
              <w:rPr>
                <w:rFonts w:ascii="Verdana" w:eastAsia="Arial Unicode MS" w:hAnsi="Verdana"/>
                <w:color w:val="0000FF"/>
                <w:sz w:val="19"/>
                <w:szCs w:val="19"/>
              </w:rPr>
              <w:t>) meses, contados a partir del día siguiente al de la firma del acta de conformi</w:t>
            </w:r>
            <w:r w:rsidR="00D73FE0" w:rsidRPr="00566984">
              <w:rPr>
                <w:rFonts w:ascii="Verdana" w:eastAsia="Arial Unicode MS" w:hAnsi="Verdana"/>
                <w:color w:val="0000FF"/>
                <w:sz w:val="19"/>
                <w:szCs w:val="19"/>
              </w:rPr>
              <w:t>dad. El acta de conformidad se firmará por ambas partes una vez que el respo</w:t>
            </w:r>
            <w:r w:rsidR="00A308BB" w:rsidRPr="00566984">
              <w:rPr>
                <w:rFonts w:ascii="Verdana" w:eastAsia="Arial Unicode MS" w:hAnsi="Verdana"/>
                <w:color w:val="0000FF"/>
                <w:sz w:val="19"/>
                <w:szCs w:val="19"/>
              </w:rPr>
              <w:t>nsable haya emitido de forma positiva su informe de comprobación.</w:t>
            </w:r>
          </w:p>
          <w:p w14:paraId="2D803D2F" w14:textId="0527064F" w:rsidR="00DE129E" w:rsidRPr="00566984" w:rsidRDefault="00DE129E" w:rsidP="00D73FE0">
            <w:pPr>
              <w:jc w:val="both"/>
              <w:rPr>
                <w:rFonts w:ascii="Verdana" w:eastAsia="Arial Unicode MS" w:hAnsi="Verdana"/>
                <w:color w:val="0000FF"/>
                <w:sz w:val="19"/>
                <w:szCs w:val="19"/>
                <w:lang w:val="eu-ES"/>
              </w:rPr>
            </w:pPr>
          </w:p>
        </w:tc>
      </w:tr>
    </w:tbl>
    <w:p w14:paraId="4DCCC942" w14:textId="1C3AA7B7" w:rsidR="00C548B6" w:rsidRPr="00566984" w:rsidRDefault="00C548B6" w:rsidP="00DE129E">
      <w:pPr>
        <w:pStyle w:val="Ttulo3"/>
        <w:pBdr>
          <w:top w:val="none" w:sz="0" w:space="0" w:color="auto"/>
        </w:pBdr>
        <w:spacing w:after="120"/>
      </w:pPr>
      <w:bookmarkStart w:id="204" w:name="_Toc528657917"/>
      <w:bookmarkStart w:id="205" w:name="_Toc528658736"/>
      <w:bookmarkStart w:id="206" w:name="_Toc528660363"/>
      <w:bookmarkStart w:id="207" w:name="_Toc528664213"/>
      <w:bookmarkStart w:id="208" w:name="_Toc528665904"/>
      <w:bookmarkStart w:id="209" w:name="_Toc528666529"/>
      <w:bookmarkStart w:id="210" w:name="_Toc528671252"/>
      <w:bookmarkStart w:id="211" w:name="_Toc530728032"/>
      <w:bookmarkStart w:id="212" w:name="_Toc5958922"/>
      <w:bookmarkStart w:id="213" w:name="_Toc34132886"/>
      <w:bookmarkStart w:id="214" w:name="_Toc38387621"/>
      <w:r w:rsidRPr="00566984">
        <w:t>16.- MODIFICACIÓN DEL CONTRATO</w:t>
      </w:r>
      <w:bookmarkEnd w:id="204"/>
      <w:bookmarkEnd w:id="205"/>
      <w:bookmarkEnd w:id="206"/>
      <w:bookmarkEnd w:id="207"/>
      <w:bookmarkEnd w:id="208"/>
      <w:bookmarkEnd w:id="209"/>
      <w:bookmarkEnd w:id="210"/>
      <w:bookmarkEnd w:id="211"/>
      <w:bookmarkEnd w:id="212"/>
      <w:bookmarkEnd w:id="213"/>
      <w:bookmarkEnd w:id="214"/>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852"/>
        <w:gridCol w:w="4394"/>
      </w:tblGrid>
      <w:tr w:rsidR="00B95E80" w:rsidRPr="00566984" w14:paraId="4167EB00" w14:textId="77777777" w:rsidTr="00C62F07">
        <w:tc>
          <w:tcPr>
            <w:tcW w:w="4530" w:type="dxa"/>
            <w:tcBorders>
              <w:top w:val="single" w:sz="4" w:space="0" w:color="auto"/>
              <w:left w:val="single" w:sz="4" w:space="0" w:color="auto"/>
              <w:bottom w:val="single" w:sz="4" w:space="0" w:color="auto"/>
              <w:right w:val="single" w:sz="4" w:space="0" w:color="auto"/>
            </w:tcBorders>
            <w:vAlign w:val="center"/>
            <w:hideMark/>
          </w:tcPr>
          <w:p w14:paraId="52C9AD40" w14:textId="77777777" w:rsidR="00B95E80" w:rsidRPr="00566984" w:rsidRDefault="00B95E80" w:rsidP="005C5352">
            <w:pPr>
              <w:spacing w:before="60" w:after="60" w:line="360" w:lineRule="auto"/>
              <w:jc w:val="both"/>
              <w:rPr>
                <w:rFonts w:ascii="Verdana" w:hAnsi="Verdana" w:cs="Calibri"/>
                <w:b/>
                <w:sz w:val="19"/>
                <w:szCs w:val="19"/>
              </w:rPr>
            </w:pPr>
            <w:r w:rsidRPr="00566984">
              <w:rPr>
                <w:rFonts w:ascii="Verdana" w:hAnsi="Verdana" w:cs="Calibri"/>
                <w:b/>
                <w:sz w:val="19"/>
                <w:szCs w:val="19"/>
              </w:rPr>
              <w:t>MODIFICACIONES PREVISTAS:</w:t>
            </w:r>
          </w:p>
        </w:tc>
        <w:tc>
          <w:tcPr>
            <w:tcW w:w="5246" w:type="dxa"/>
            <w:gridSpan w:val="2"/>
            <w:tcBorders>
              <w:top w:val="single" w:sz="4" w:space="0" w:color="auto"/>
              <w:left w:val="single" w:sz="4" w:space="0" w:color="auto"/>
              <w:bottom w:val="single" w:sz="4" w:space="0" w:color="auto"/>
              <w:right w:val="single" w:sz="4" w:space="0" w:color="auto"/>
            </w:tcBorders>
            <w:vAlign w:val="center"/>
            <w:hideMark/>
          </w:tcPr>
          <w:p w14:paraId="1E0859C0" w14:textId="5561005E" w:rsidR="00B95E80" w:rsidRPr="00566984" w:rsidRDefault="00125C0D" w:rsidP="005C5352">
            <w:pPr>
              <w:spacing w:before="60" w:after="60" w:line="360" w:lineRule="auto"/>
              <w:jc w:val="both"/>
              <w:rPr>
                <w:rFonts w:ascii="Verdana" w:hAnsi="Verdana" w:cs="Calibri"/>
                <w:sz w:val="19"/>
                <w:szCs w:val="19"/>
              </w:rPr>
            </w:pPr>
            <w:r>
              <w:rPr>
                <w:rFonts w:ascii="Verdana" w:eastAsia="Calibri" w:hAnsi="Verdana" w:cs="Calibri"/>
                <w:b/>
                <w:sz w:val="19"/>
                <w:szCs w:val="19"/>
              </w:rPr>
              <w:fldChar w:fldCharType="begin">
                <w:ffData>
                  <w:name w:val="Marcar73"/>
                  <w:enabled/>
                  <w:calcOnExit w:val="0"/>
                  <w:checkBox>
                    <w:sizeAuto/>
                    <w:default w:val="0"/>
                  </w:checkBox>
                </w:ffData>
              </w:fldChar>
            </w:r>
            <w:bookmarkStart w:id="215" w:name="Marcar73"/>
            <w:r>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Pr>
                <w:rFonts w:ascii="Verdana" w:eastAsia="Calibri" w:hAnsi="Verdana" w:cs="Calibri"/>
                <w:b/>
                <w:sz w:val="19"/>
                <w:szCs w:val="19"/>
              </w:rPr>
              <w:fldChar w:fldCharType="end"/>
            </w:r>
            <w:bookmarkEnd w:id="215"/>
            <w:r w:rsidR="00B95E80" w:rsidRPr="00566984">
              <w:rPr>
                <w:rFonts w:ascii="Verdana" w:hAnsi="Verdana" w:cs="Calibri"/>
                <w:sz w:val="19"/>
                <w:szCs w:val="19"/>
              </w:rPr>
              <w:t xml:space="preserve"> NO                             </w:t>
            </w:r>
            <w:r>
              <w:rPr>
                <w:rFonts w:ascii="Verdana" w:hAnsi="Verdana" w:cs="Calibri"/>
                <w:sz w:val="19"/>
                <w:szCs w:val="19"/>
              </w:rPr>
              <w:fldChar w:fldCharType="begin">
                <w:ffData>
                  <w:name w:val="Marcar74"/>
                  <w:enabled/>
                  <w:calcOnExit w:val="0"/>
                  <w:checkBox>
                    <w:sizeAuto/>
                    <w:default w:val="1"/>
                  </w:checkBox>
                </w:ffData>
              </w:fldChar>
            </w:r>
            <w:bookmarkStart w:id="216" w:name="Marcar74"/>
            <w:r>
              <w:rPr>
                <w:rFonts w:ascii="Verdana" w:hAnsi="Verdana" w:cs="Calibri"/>
                <w:sz w:val="19"/>
                <w:szCs w:val="19"/>
              </w:rPr>
              <w:instrText xml:space="preserve"> FORMCHECKBOX </w:instrText>
            </w:r>
            <w:r w:rsidR="00000000">
              <w:rPr>
                <w:rFonts w:ascii="Verdana" w:hAnsi="Verdana" w:cs="Calibri"/>
                <w:sz w:val="19"/>
                <w:szCs w:val="19"/>
              </w:rPr>
            </w:r>
            <w:r w:rsidR="00000000">
              <w:rPr>
                <w:rFonts w:ascii="Verdana" w:hAnsi="Verdana" w:cs="Calibri"/>
                <w:sz w:val="19"/>
                <w:szCs w:val="19"/>
              </w:rPr>
              <w:fldChar w:fldCharType="separate"/>
            </w:r>
            <w:r>
              <w:rPr>
                <w:rFonts w:ascii="Verdana" w:hAnsi="Verdana" w:cs="Calibri"/>
                <w:sz w:val="19"/>
                <w:szCs w:val="19"/>
              </w:rPr>
              <w:fldChar w:fldCharType="end"/>
            </w:r>
            <w:bookmarkEnd w:id="216"/>
            <w:r w:rsidR="00B95E80" w:rsidRPr="00566984">
              <w:rPr>
                <w:rFonts w:ascii="Verdana" w:hAnsi="Verdana" w:cs="Calibri"/>
                <w:sz w:val="19"/>
                <w:szCs w:val="19"/>
              </w:rPr>
              <w:t xml:space="preserve"> SÍ</w:t>
            </w:r>
          </w:p>
        </w:tc>
      </w:tr>
      <w:tr w:rsidR="00B95E80" w:rsidRPr="00566984" w14:paraId="24B8D4C6" w14:textId="77777777" w:rsidTr="00C62F07">
        <w:tc>
          <w:tcPr>
            <w:tcW w:w="9776" w:type="dxa"/>
            <w:gridSpan w:val="3"/>
            <w:tcBorders>
              <w:top w:val="single" w:sz="4" w:space="0" w:color="auto"/>
              <w:left w:val="single" w:sz="4" w:space="0" w:color="auto"/>
              <w:bottom w:val="single" w:sz="4" w:space="0" w:color="auto"/>
              <w:right w:val="single" w:sz="4" w:space="0" w:color="auto"/>
            </w:tcBorders>
            <w:hideMark/>
          </w:tcPr>
          <w:p w14:paraId="4AAF2715" w14:textId="77777777" w:rsidR="00B95E80" w:rsidRPr="00566984" w:rsidRDefault="00B95E80" w:rsidP="005C5352">
            <w:pPr>
              <w:spacing w:before="100" w:beforeAutospacing="1" w:after="100" w:afterAutospacing="1" w:line="360" w:lineRule="auto"/>
              <w:contextualSpacing/>
              <w:jc w:val="both"/>
              <w:rPr>
                <w:rFonts w:ascii="Verdana" w:hAnsi="Verdana" w:cs="Calibri"/>
                <w:b/>
                <w:sz w:val="19"/>
                <w:szCs w:val="19"/>
              </w:rPr>
            </w:pPr>
            <w:r w:rsidRPr="00566984">
              <w:rPr>
                <w:rFonts w:ascii="Verdana" w:hAnsi="Verdana" w:cs="Calibri"/>
                <w:b/>
                <w:sz w:val="19"/>
                <w:szCs w:val="19"/>
              </w:rPr>
              <w:t>EN CASO AFIRMATIVO, ELEMENTO/S DEL CONTRATO QUE PODRÍAN MODIFICARSE:</w:t>
            </w:r>
          </w:p>
          <w:p w14:paraId="5F63BA9D" w14:textId="77777777" w:rsidR="00590D85" w:rsidRPr="00AD5881" w:rsidRDefault="00590D85" w:rsidP="00590D85">
            <w:pPr>
              <w:spacing w:before="60" w:after="60"/>
              <w:jc w:val="both"/>
              <w:rPr>
                <w:rFonts w:ascii="Verdana" w:eastAsia="Arial Unicode MS" w:hAnsi="Verdana"/>
                <w:color w:val="0000FF"/>
                <w:sz w:val="19"/>
                <w:szCs w:val="19"/>
              </w:rPr>
            </w:pPr>
            <w:r w:rsidRPr="00AD5881">
              <w:rPr>
                <w:rFonts w:ascii="Verdana" w:hAnsi="Verdana" w:cs="Calibri"/>
                <w:sz w:val="19"/>
                <w:szCs w:val="19"/>
              </w:rPr>
              <w:t xml:space="preserve">a) </w:t>
            </w:r>
            <w:r w:rsidRPr="00AD5881">
              <w:rPr>
                <w:rFonts w:ascii="Verdana" w:hAnsi="Verdana" w:cs="Calibri"/>
                <w:b/>
                <w:bCs/>
                <w:sz w:val="19"/>
                <w:szCs w:val="19"/>
              </w:rPr>
              <w:t>Circunstancias</w:t>
            </w:r>
            <w:r w:rsidRPr="00AD5881">
              <w:rPr>
                <w:rFonts w:ascii="Verdana" w:hAnsi="Verdana" w:cs="Calibri"/>
                <w:sz w:val="19"/>
                <w:szCs w:val="19"/>
              </w:rPr>
              <w:t xml:space="preserve">: </w:t>
            </w:r>
            <w:r w:rsidRPr="00AD5881">
              <w:rPr>
                <w:rFonts w:ascii="Verdana" w:eastAsia="Arial Unicode MS" w:hAnsi="Verdana"/>
                <w:color w:val="0000FF"/>
                <w:sz w:val="19"/>
                <w:szCs w:val="19"/>
              </w:rPr>
              <w:t xml:space="preserve">Se podrá modificar el contrato si, durante su vigencia, </w:t>
            </w:r>
            <w:r w:rsidRPr="00387D47">
              <w:rPr>
                <w:rFonts w:ascii="Verdana" w:eastAsia="Arial Unicode MS" w:hAnsi="Verdana"/>
                <w:color w:val="0000FF"/>
                <w:sz w:val="19"/>
                <w:szCs w:val="19"/>
              </w:rPr>
              <w:t xml:space="preserve">se produce un aumento o disminución significativa en el número de expedientes o consultas que deben ser gestionados debido a cambios en las necesidades administrativas </w:t>
            </w:r>
          </w:p>
          <w:p w14:paraId="0FFB0BD4" w14:textId="77777777" w:rsidR="00590D85" w:rsidRPr="00AD5881" w:rsidRDefault="00590D85" w:rsidP="00590D85">
            <w:pPr>
              <w:spacing w:before="60" w:after="60"/>
              <w:jc w:val="both"/>
              <w:rPr>
                <w:rFonts w:ascii="Verdana" w:eastAsia="Arial Unicode MS" w:hAnsi="Verdana"/>
                <w:color w:val="0000FF"/>
                <w:sz w:val="19"/>
                <w:szCs w:val="19"/>
              </w:rPr>
            </w:pPr>
            <w:r w:rsidRPr="00AD5881">
              <w:rPr>
                <w:rFonts w:ascii="Verdana" w:hAnsi="Verdana" w:cs="Calibri"/>
                <w:sz w:val="19"/>
                <w:szCs w:val="19"/>
              </w:rPr>
              <w:t xml:space="preserve">b) </w:t>
            </w:r>
            <w:r w:rsidRPr="00AD5881">
              <w:rPr>
                <w:rFonts w:ascii="Verdana" w:hAnsi="Verdana" w:cs="Calibri"/>
                <w:b/>
                <w:bCs/>
                <w:sz w:val="19"/>
                <w:szCs w:val="19"/>
              </w:rPr>
              <w:t>Método de Verificación</w:t>
            </w:r>
            <w:r w:rsidRPr="00AD5881">
              <w:rPr>
                <w:rFonts w:ascii="Verdana" w:hAnsi="Verdana" w:cs="Calibri"/>
                <w:sz w:val="19"/>
                <w:szCs w:val="19"/>
              </w:rPr>
              <w:t xml:space="preserve">: </w:t>
            </w:r>
            <w:r w:rsidRPr="00AD5881">
              <w:rPr>
                <w:rFonts w:ascii="Verdana" w:eastAsia="Arial Unicode MS" w:hAnsi="Verdana"/>
                <w:color w:val="0000FF"/>
                <w:sz w:val="19"/>
                <w:szCs w:val="19"/>
              </w:rPr>
              <w:t>La verificación de estas circunstancias se realizará mediante un informe emitido por el responsable del contrato.</w:t>
            </w:r>
          </w:p>
          <w:p w14:paraId="2D0181FC" w14:textId="77777777" w:rsidR="00590D85" w:rsidRPr="00AD5881" w:rsidRDefault="00590D85" w:rsidP="00590D85">
            <w:pPr>
              <w:spacing w:before="60" w:after="60"/>
              <w:jc w:val="both"/>
              <w:rPr>
                <w:rFonts w:ascii="Verdana" w:hAnsi="Verdana" w:cs="Calibri"/>
                <w:sz w:val="19"/>
                <w:szCs w:val="19"/>
              </w:rPr>
            </w:pPr>
            <w:r w:rsidRPr="00AD5881">
              <w:rPr>
                <w:rFonts w:ascii="Verdana" w:hAnsi="Verdana" w:cs="Calibri"/>
                <w:sz w:val="19"/>
                <w:szCs w:val="19"/>
              </w:rPr>
              <w:t xml:space="preserve">c) </w:t>
            </w:r>
            <w:r w:rsidRPr="00AD5881">
              <w:rPr>
                <w:rFonts w:ascii="Verdana" w:hAnsi="Verdana" w:cs="Calibri"/>
                <w:b/>
                <w:bCs/>
                <w:sz w:val="19"/>
                <w:szCs w:val="19"/>
              </w:rPr>
              <w:t>Alcance</w:t>
            </w:r>
            <w:r w:rsidRPr="00AD5881">
              <w:rPr>
                <w:rFonts w:ascii="Verdana" w:hAnsi="Verdana" w:cs="Calibri"/>
                <w:sz w:val="19"/>
                <w:szCs w:val="19"/>
              </w:rPr>
              <w:t xml:space="preserve">: </w:t>
            </w:r>
            <w:r w:rsidRPr="00AD5881">
              <w:rPr>
                <w:rFonts w:ascii="Verdana" w:eastAsia="Arial Unicode MS" w:hAnsi="Verdana"/>
                <w:color w:val="0000FF"/>
                <w:sz w:val="19"/>
                <w:szCs w:val="19"/>
              </w:rPr>
              <w:t>La modificación implicará el aumento en el número de unidades de prestación, en la medida necesaria para satisfacer las necesidades reales identificadas</w:t>
            </w:r>
            <w:r w:rsidRPr="00AD5881">
              <w:rPr>
                <w:rFonts w:ascii="Verdana" w:hAnsi="Verdana" w:cs="Calibri"/>
                <w:sz w:val="19"/>
                <w:szCs w:val="19"/>
              </w:rPr>
              <w:t>.</w:t>
            </w:r>
          </w:p>
          <w:p w14:paraId="2DE45C57" w14:textId="77777777" w:rsidR="00590D85" w:rsidRPr="00AD5881" w:rsidRDefault="00590D85" w:rsidP="00590D85">
            <w:pPr>
              <w:spacing w:before="60" w:after="60"/>
              <w:jc w:val="both"/>
              <w:rPr>
                <w:rFonts w:ascii="Verdana" w:eastAsia="Arial Unicode MS" w:hAnsi="Verdana"/>
                <w:color w:val="0000FF"/>
                <w:sz w:val="19"/>
                <w:szCs w:val="19"/>
              </w:rPr>
            </w:pPr>
            <w:r w:rsidRPr="00AD5881">
              <w:rPr>
                <w:rFonts w:ascii="Verdana" w:hAnsi="Verdana" w:cs="Calibri"/>
                <w:sz w:val="19"/>
                <w:szCs w:val="19"/>
              </w:rPr>
              <w:t xml:space="preserve">d) </w:t>
            </w:r>
            <w:r w:rsidRPr="00AD5881">
              <w:rPr>
                <w:rFonts w:ascii="Verdana" w:hAnsi="Verdana" w:cs="Calibri"/>
                <w:b/>
                <w:bCs/>
                <w:sz w:val="19"/>
                <w:szCs w:val="19"/>
              </w:rPr>
              <w:t>Porcentaje Máximo del Presupuesto Afectado</w:t>
            </w:r>
            <w:r w:rsidRPr="00AD5881">
              <w:rPr>
                <w:rFonts w:ascii="Verdana" w:hAnsi="Verdana" w:cs="Calibri"/>
                <w:sz w:val="19"/>
                <w:szCs w:val="19"/>
              </w:rPr>
              <w:t xml:space="preserve">: </w:t>
            </w:r>
            <w:r w:rsidRPr="00AD5881">
              <w:rPr>
                <w:rFonts w:ascii="Verdana" w:eastAsia="Arial Unicode MS" w:hAnsi="Verdana"/>
                <w:color w:val="0000FF"/>
                <w:sz w:val="19"/>
                <w:szCs w:val="19"/>
              </w:rPr>
              <w:t>Las modificaciones no podrán exceder el 20% del presupuesto total del contrato.</w:t>
            </w:r>
          </w:p>
          <w:p w14:paraId="2CB74D7F" w14:textId="77777777" w:rsidR="00590D85" w:rsidRPr="00AD5881" w:rsidRDefault="00590D85" w:rsidP="00590D85">
            <w:pPr>
              <w:spacing w:before="60" w:after="60"/>
              <w:jc w:val="both"/>
              <w:rPr>
                <w:rFonts w:ascii="Verdana" w:eastAsia="Arial Unicode MS" w:hAnsi="Verdana"/>
                <w:color w:val="0000FF"/>
                <w:sz w:val="19"/>
                <w:szCs w:val="19"/>
              </w:rPr>
            </w:pPr>
            <w:r w:rsidRPr="00AD5881">
              <w:rPr>
                <w:rFonts w:ascii="Verdana" w:hAnsi="Verdana" w:cs="Calibri"/>
                <w:sz w:val="19"/>
                <w:szCs w:val="19"/>
              </w:rPr>
              <w:t xml:space="preserve">e) </w:t>
            </w:r>
            <w:r w:rsidRPr="00AD5881">
              <w:rPr>
                <w:rFonts w:ascii="Verdana" w:hAnsi="Verdana" w:cs="Calibri"/>
                <w:b/>
                <w:bCs/>
                <w:sz w:val="19"/>
                <w:szCs w:val="19"/>
              </w:rPr>
              <w:t>Procedimiento</w:t>
            </w:r>
            <w:r w:rsidRPr="00AD5881">
              <w:rPr>
                <w:rFonts w:ascii="Verdana" w:hAnsi="Verdana" w:cs="Calibri"/>
                <w:sz w:val="19"/>
                <w:szCs w:val="19"/>
              </w:rPr>
              <w:t xml:space="preserve">: </w:t>
            </w:r>
            <w:r w:rsidRPr="00AD5881">
              <w:rPr>
                <w:rFonts w:ascii="Verdana" w:eastAsia="Arial Unicode MS" w:hAnsi="Verdana"/>
                <w:color w:val="0000FF"/>
                <w:sz w:val="19"/>
                <w:szCs w:val="19"/>
              </w:rPr>
              <w:t>El procedimiento para llevar a cabo estas modificaciones se regirá según lo establecido en la letra b) de la cláusula 33.2.1 de las condiciones generales del contrato.</w:t>
            </w:r>
          </w:p>
          <w:p w14:paraId="5B13D762" w14:textId="1F909283" w:rsidR="00590D85" w:rsidRDefault="00590D85" w:rsidP="005C5352">
            <w:pPr>
              <w:spacing w:before="60" w:after="60" w:line="360" w:lineRule="auto"/>
              <w:contextualSpacing/>
              <w:jc w:val="both"/>
              <w:rPr>
                <w:rFonts w:ascii="Verdana" w:hAnsi="Verdana" w:cs="Calibri"/>
                <w:sz w:val="19"/>
                <w:szCs w:val="19"/>
              </w:rPr>
            </w:pPr>
            <w:r w:rsidRPr="00AD5881">
              <w:rPr>
                <w:rFonts w:ascii="Verdana" w:eastAsia="Arial Unicode MS" w:hAnsi="Verdana"/>
                <w:color w:val="0000FF"/>
                <w:sz w:val="19"/>
                <w:szCs w:val="19"/>
              </w:rPr>
              <w:t>Es importante señalar que cualquier modificación realizada bajo estos términos no permitirá el establecimiento de nuevos precios unitarios que no estén previstos en el contrato original.</w:t>
            </w:r>
          </w:p>
          <w:p w14:paraId="0F900FBF" w14:textId="4CCBF644" w:rsidR="00590D85" w:rsidRPr="00566984" w:rsidRDefault="00590D85" w:rsidP="005C5352">
            <w:pPr>
              <w:spacing w:before="60" w:after="60" w:line="360" w:lineRule="auto"/>
              <w:contextualSpacing/>
              <w:jc w:val="both"/>
              <w:rPr>
                <w:rFonts w:ascii="Verdana" w:hAnsi="Verdana" w:cs="Calibri"/>
                <w:sz w:val="19"/>
                <w:szCs w:val="19"/>
              </w:rPr>
            </w:pPr>
          </w:p>
        </w:tc>
      </w:tr>
      <w:tr w:rsidR="00B95E80" w:rsidRPr="00566984" w14:paraId="69D71944" w14:textId="77777777" w:rsidTr="00590D85">
        <w:tc>
          <w:tcPr>
            <w:tcW w:w="5382" w:type="dxa"/>
            <w:gridSpan w:val="2"/>
            <w:tcBorders>
              <w:top w:val="single" w:sz="4" w:space="0" w:color="auto"/>
              <w:left w:val="single" w:sz="4" w:space="0" w:color="auto"/>
              <w:bottom w:val="single" w:sz="4" w:space="0" w:color="auto"/>
              <w:right w:val="single" w:sz="4" w:space="0" w:color="auto"/>
            </w:tcBorders>
            <w:hideMark/>
          </w:tcPr>
          <w:p w14:paraId="61C78738" w14:textId="77777777"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Porcentaje máximo del precio de adjudicación al que puede afectar </w:t>
            </w:r>
            <w:r w:rsidRPr="00566984">
              <w:rPr>
                <w:rFonts w:ascii="Verdana" w:hAnsi="Verdana" w:cs="Calibri"/>
                <w:b/>
                <w:sz w:val="19"/>
                <w:szCs w:val="19"/>
              </w:rPr>
              <w:t>(no &gt; al 20%)</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E9B60A3" w14:textId="3F225E8F" w:rsidR="00B95E80" w:rsidRPr="00566984" w:rsidRDefault="00B95E80" w:rsidP="005C5352">
            <w:pPr>
              <w:spacing w:before="60" w:after="60" w:line="360" w:lineRule="auto"/>
              <w:jc w:val="both"/>
              <w:rPr>
                <w:rFonts w:ascii="Verdana" w:hAnsi="Verdana" w:cs="Calibri"/>
                <w:b/>
                <w:sz w:val="19"/>
                <w:szCs w:val="19"/>
              </w:rPr>
            </w:pPr>
            <w:r w:rsidRPr="00566984">
              <w:rPr>
                <w:rFonts w:ascii="Verdana" w:hAnsi="Verdana" w:cs="Calibri"/>
                <w:b/>
                <w:sz w:val="19"/>
                <w:szCs w:val="19"/>
              </w:rPr>
              <w:fldChar w:fldCharType="begin">
                <w:ffData>
                  <w:name w:val="Texto126"/>
                  <w:enabled/>
                  <w:calcOnExit w:val="0"/>
                  <w:textInput/>
                </w:ffData>
              </w:fldChar>
            </w:r>
            <w:bookmarkStart w:id="217" w:name="Texto126"/>
            <w:r w:rsidRPr="00566984">
              <w:rPr>
                <w:rFonts w:ascii="Verdana" w:hAnsi="Verdana" w:cs="Calibri"/>
                <w:b/>
                <w:sz w:val="19"/>
                <w:szCs w:val="19"/>
              </w:rPr>
              <w:instrText xml:space="preserve"> FORMTEXT </w:instrText>
            </w:r>
            <w:r w:rsidRPr="00566984">
              <w:rPr>
                <w:rFonts w:ascii="Verdana" w:hAnsi="Verdana" w:cs="Calibri"/>
                <w:b/>
                <w:sz w:val="19"/>
                <w:szCs w:val="19"/>
              </w:rPr>
            </w:r>
            <w:r w:rsidRPr="00566984">
              <w:rPr>
                <w:rFonts w:ascii="Verdana" w:hAnsi="Verdana" w:cs="Calibri"/>
                <w:b/>
                <w:sz w:val="19"/>
                <w:szCs w:val="19"/>
              </w:rPr>
              <w:fldChar w:fldCharType="separate"/>
            </w:r>
            <w:r w:rsidRPr="00566984">
              <w:rPr>
                <w:rFonts w:ascii="Verdana" w:hAnsi="Verdana" w:cs="Calibri"/>
                <w:b/>
                <w:noProof/>
                <w:sz w:val="19"/>
                <w:szCs w:val="19"/>
              </w:rPr>
              <w:t> </w:t>
            </w:r>
            <w:r w:rsidRPr="00566984">
              <w:rPr>
                <w:rFonts w:ascii="Verdana" w:hAnsi="Verdana" w:cs="Calibri"/>
                <w:b/>
                <w:noProof/>
                <w:sz w:val="19"/>
                <w:szCs w:val="19"/>
              </w:rPr>
              <w:t> </w:t>
            </w:r>
            <w:r w:rsidRPr="00566984">
              <w:rPr>
                <w:rFonts w:ascii="Verdana" w:hAnsi="Verdana" w:cs="Calibri"/>
                <w:b/>
                <w:noProof/>
                <w:sz w:val="19"/>
                <w:szCs w:val="19"/>
              </w:rPr>
              <w:t> </w:t>
            </w:r>
            <w:r w:rsidRPr="00566984">
              <w:rPr>
                <w:rFonts w:ascii="Verdana" w:hAnsi="Verdana" w:cs="Calibri"/>
                <w:b/>
                <w:noProof/>
                <w:sz w:val="19"/>
                <w:szCs w:val="19"/>
              </w:rPr>
              <w:t> </w:t>
            </w:r>
            <w:r w:rsidRPr="00566984">
              <w:rPr>
                <w:rFonts w:ascii="Verdana" w:hAnsi="Verdana" w:cs="Calibri"/>
                <w:b/>
                <w:noProof/>
                <w:sz w:val="19"/>
                <w:szCs w:val="19"/>
              </w:rPr>
              <w:t> </w:t>
            </w:r>
            <w:r w:rsidRPr="00566984">
              <w:rPr>
                <w:rFonts w:ascii="Verdana" w:hAnsi="Verdana" w:cs="Calibri"/>
                <w:b/>
                <w:sz w:val="19"/>
                <w:szCs w:val="19"/>
              </w:rPr>
              <w:fldChar w:fldCharType="end"/>
            </w:r>
            <w:bookmarkEnd w:id="217"/>
            <w:r w:rsidR="00590D85">
              <w:rPr>
                <w:rFonts w:ascii="Verdana" w:eastAsia="Calibri" w:hAnsi="Verdana" w:cs="Calibri"/>
                <w:sz w:val="19"/>
                <w:szCs w:val="19"/>
              </w:rPr>
              <w:t>20%</w:t>
            </w:r>
          </w:p>
        </w:tc>
      </w:tr>
      <w:tr w:rsidR="00B95E80" w:rsidRPr="00566984" w14:paraId="779449A3" w14:textId="77777777" w:rsidTr="00590D85">
        <w:tc>
          <w:tcPr>
            <w:tcW w:w="5382" w:type="dxa"/>
            <w:gridSpan w:val="2"/>
            <w:tcBorders>
              <w:top w:val="single" w:sz="4" w:space="0" w:color="auto"/>
              <w:left w:val="single" w:sz="4" w:space="0" w:color="auto"/>
              <w:bottom w:val="single" w:sz="4" w:space="0" w:color="auto"/>
              <w:right w:val="single" w:sz="4" w:space="0" w:color="auto"/>
            </w:tcBorders>
          </w:tcPr>
          <w:p w14:paraId="7BF12D8D" w14:textId="052FD188"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Procedimiento: </w:t>
            </w:r>
          </w:p>
        </w:tc>
        <w:tc>
          <w:tcPr>
            <w:tcW w:w="4394" w:type="dxa"/>
            <w:tcBorders>
              <w:top w:val="single" w:sz="4" w:space="0" w:color="auto"/>
              <w:left w:val="single" w:sz="4" w:space="0" w:color="auto"/>
              <w:bottom w:val="single" w:sz="4" w:space="0" w:color="auto"/>
              <w:right w:val="single" w:sz="4" w:space="0" w:color="auto"/>
            </w:tcBorders>
            <w:vAlign w:val="center"/>
          </w:tcPr>
          <w:p w14:paraId="6E6D70FB" w14:textId="4B800E03" w:rsidR="00B95E80" w:rsidRPr="00566984" w:rsidRDefault="00590D85" w:rsidP="005C5352">
            <w:pPr>
              <w:spacing w:before="60" w:after="60" w:line="360" w:lineRule="auto"/>
              <w:jc w:val="both"/>
              <w:rPr>
                <w:rFonts w:ascii="Verdana" w:hAnsi="Verdana" w:cs="Calibri"/>
                <w:b/>
                <w:sz w:val="19"/>
                <w:szCs w:val="19"/>
              </w:rPr>
            </w:pPr>
            <w:r w:rsidRPr="00566984">
              <w:rPr>
                <w:rFonts w:ascii="Verdana" w:hAnsi="Verdana" w:cs="Calibri"/>
                <w:sz w:val="19"/>
                <w:szCs w:val="19"/>
              </w:rPr>
              <w:t xml:space="preserve">Se detalla en la </w:t>
            </w:r>
            <w:r w:rsidRPr="00376987">
              <w:rPr>
                <w:rFonts w:ascii="Verdana" w:hAnsi="Verdana" w:cs="Calibri"/>
                <w:b/>
                <w:color w:val="0000FF"/>
                <w:sz w:val="19"/>
                <w:szCs w:val="19"/>
                <w:u w:val="single"/>
              </w:rPr>
              <w:t>cláusula 36</w:t>
            </w:r>
            <w:r w:rsidRPr="00566984">
              <w:rPr>
                <w:rFonts w:ascii="Verdana" w:hAnsi="Verdana" w:cs="Calibri"/>
                <w:sz w:val="19"/>
                <w:szCs w:val="19"/>
              </w:rPr>
              <w:t xml:space="preserve"> del Pliego.</w:t>
            </w:r>
          </w:p>
        </w:tc>
      </w:tr>
    </w:tbl>
    <w:p w14:paraId="2E133D76" w14:textId="58200FCC" w:rsidR="00C548B6" w:rsidRPr="00566984" w:rsidRDefault="00C548B6" w:rsidP="00DE129E">
      <w:pPr>
        <w:pStyle w:val="Ttulo3"/>
        <w:pBdr>
          <w:top w:val="none" w:sz="0" w:space="0" w:color="auto"/>
        </w:pBdr>
        <w:spacing w:after="120"/>
      </w:pPr>
      <w:bookmarkStart w:id="218" w:name="_Toc528657918"/>
      <w:bookmarkStart w:id="219" w:name="_Toc528658737"/>
      <w:bookmarkStart w:id="220" w:name="_Toc528660364"/>
      <w:bookmarkStart w:id="221" w:name="_Toc528664214"/>
      <w:bookmarkStart w:id="222" w:name="_Toc528665905"/>
      <w:bookmarkStart w:id="223" w:name="_Toc528666530"/>
      <w:bookmarkStart w:id="224" w:name="_Toc528671253"/>
      <w:bookmarkStart w:id="225" w:name="_Toc530728033"/>
      <w:bookmarkStart w:id="226" w:name="_Toc5958923"/>
      <w:bookmarkStart w:id="227" w:name="_Toc34132887"/>
      <w:bookmarkStart w:id="228" w:name="_Toc38387622"/>
      <w:r w:rsidRPr="00566984">
        <w:lastRenderedPageBreak/>
        <w:t>17.- CAUSAS DE RESOLUCIÓN ESPECÍFICAS</w:t>
      </w:r>
      <w:bookmarkEnd w:id="218"/>
      <w:bookmarkEnd w:id="219"/>
      <w:bookmarkEnd w:id="220"/>
      <w:bookmarkEnd w:id="221"/>
      <w:bookmarkEnd w:id="222"/>
      <w:bookmarkEnd w:id="223"/>
      <w:bookmarkEnd w:id="224"/>
      <w:bookmarkEnd w:id="225"/>
      <w:bookmarkEnd w:id="226"/>
      <w:bookmarkEnd w:id="227"/>
      <w:bookmarkEnd w:id="228"/>
    </w:p>
    <w:tbl>
      <w:tblPr>
        <w:tblStyle w:val="Tablaconcuadrcula"/>
        <w:tblW w:w="9923" w:type="dxa"/>
        <w:tblInd w:w="-147" w:type="dxa"/>
        <w:tblLook w:val="04A0" w:firstRow="1" w:lastRow="0" w:firstColumn="1" w:lastColumn="0" w:noHBand="0" w:noVBand="1"/>
      </w:tblPr>
      <w:tblGrid>
        <w:gridCol w:w="9923"/>
      </w:tblGrid>
      <w:tr w:rsidR="00DE129E" w:rsidRPr="00566984" w14:paraId="3CA73204" w14:textId="77777777" w:rsidTr="00B95E80">
        <w:trPr>
          <w:trHeight w:val="928"/>
        </w:trPr>
        <w:tc>
          <w:tcPr>
            <w:tcW w:w="9923" w:type="dxa"/>
            <w:tcBorders>
              <w:top w:val="single" w:sz="4" w:space="0" w:color="auto"/>
              <w:left w:val="single" w:sz="4" w:space="0" w:color="auto"/>
              <w:bottom w:val="single" w:sz="4" w:space="0" w:color="auto"/>
              <w:right w:val="single" w:sz="4" w:space="0" w:color="auto"/>
            </w:tcBorders>
          </w:tcPr>
          <w:p w14:paraId="0769546C" w14:textId="77777777" w:rsidR="008369FA" w:rsidRDefault="008369FA" w:rsidP="00A4096C">
            <w:pPr>
              <w:ind w:left="37"/>
              <w:jc w:val="both"/>
              <w:rPr>
                <w:rFonts w:ascii="Verdana" w:hAnsi="Verdana"/>
                <w:sz w:val="19"/>
                <w:szCs w:val="19"/>
              </w:rPr>
            </w:pPr>
          </w:p>
          <w:p w14:paraId="4FF63F00" w14:textId="04352F6E" w:rsidR="00A4096C" w:rsidRDefault="00DE129E" w:rsidP="00A4096C">
            <w:pPr>
              <w:ind w:left="37"/>
              <w:jc w:val="both"/>
              <w:rPr>
                <w:rFonts w:ascii="Verdana" w:eastAsia="Arial Unicode MS" w:hAnsi="Verdana" w:cs="Arial"/>
                <w:sz w:val="19"/>
                <w:szCs w:val="19"/>
              </w:rPr>
            </w:pPr>
            <w:r w:rsidRPr="00566984">
              <w:rPr>
                <w:rFonts w:ascii="Verdana" w:hAnsi="Verdana"/>
                <w:sz w:val="19"/>
                <w:szCs w:val="19"/>
              </w:rPr>
              <w:t xml:space="preserve">Se establecen causas de resolución adicionales a las previstas en la </w:t>
            </w:r>
            <w:hyperlink w:anchor="_38.-_RESOLUCIÓN_DEL" w:history="1">
              <w:r w:rsidRPr="00566984">
                <w:rPr>
                  <w:rStyle w:val="Hipervnculo"/>
                  <w:rFonts w:ascii="Verdana" w:hAnsi="Verdana"/>
                  <w:sz w:val="19"/>
                  <w:szCs w:val="19"/>
                </w:rPr>
                <w:t>cláusula 38 de las condiciones</w:t>
              </w:r>
            </w:hyperlink>
            <w:r w:rsidRPr="00566984">
              <w:rPr>
                <w:rFonts w:ascii="Verdana" w:hAnsi="Verdana"/>
                <w:sz w:val="19"/>
                <w:szCs w:val="19"/>
              </w:rPr>
              <w:t xml:space="preserve"> generales:</w:t>
            </w:r>
            <w:r w:rsidRPr="0056698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Content>
                <w:r w:rsidR="00775648" w:rsidRPr="00566984">
                  <w:rPr>
                    <w:rFonts w:ascii="MS Gothic" w:eastAsia="MS Gothic" w:hAnsi="MS Gothic" w:cs="Arial" w:hint="eastAsia"/>
                    <w:sz w:val="19"/>
                    <w:szCs w:val="19"/>
                  </w:rPr>
                  <w:t>☒</w:t>
                </w:r>
              </w:sdtContent>
            </w:sdt>
            <w:r w:rsidRPr="00566984">
              <w:rPr>
                <w:rFonts w:ascii="Verdana" w:eastAsia="Arial Unicode MS" w:hAnsi="Verdana" w:cs="Arial"/>
                <w:sz w:val="19"/>
                <w:szCs w:val="19"/>
              </w:rPr>
              <w:t xml:space="preserve"> </w:t>
            </w:r>
            <w:r w:rsidRPr="00566984">
              <w:rPr>
                <w:rFonts w:ascii="Verdana" w:eastAsia="Arial Unicode MS" w:hAnsi="Verdana"/>
                <w:color w:val="0000FF"/>
                <w:sz w:val="19"/>
                <w:szCs w:val="19"/>
              </w:rPr>
              <w:t>SI</w:t>
            </w:r>
            <w:r w:rsidR="00E7620A" w:rsidRPr="00566984">
              <w:rPr>
                <w:rFonts w:ascii="Verdana" w:eastAsia="Arial Unicode MS" w:hAnsi="Verdana"/>
                <w:sz w:val="19"/>
                <w:szCs w:val="19"/>
              </w:rPr>
              <w:t>.</w:t>
            </w:r>
            <w:r w:rsidR="00B9117D" w:rsidRPr="00566984">
              <w:rPr>
                <w:rFonts w:ascii="Verdana" w:eastAsia="Arial Unicode MS" w:hAnsi="Verdana" w:cs="Arial"/>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Content>
                <w:r w:rsidR="00B9117D" w:rsidRPr="00566984">
                  <w:rPr>
                    <w:rFonts w:ascii="MS Gothic" w:eastAsia="MS Gothic" w:hAnsi="MS Gothic" w:cs="Arial" w:hint="eastAsia"/>
                    <w:sz w:val="19"/>
                    <w:szCs w:val="19"/>
                  </w:rPr>
                  <w:t>☐</w:t>
                </w:r>
              </w:sdtContent>
            </w:sdt>
            <w:r w:rsidR="00B9117D" w:rsidRPr="00566984">
              <w:rPr>
                <w:rFonts w:ascii="Verdana" w:eastAsia="Arial Unicode MS" w:hAnsi="Verdana"/>
                <w:sz w:val="19"/>
                <w:szCs w:val="19"/>
              </w:rPr>
              <w:t xml:space="preserve"> </w:t>
            </w:r>
            <w:r w:rsidR="00B9117D" w:rsidRPr="00566984">
              <w:rPr>
                <w:rFonts w:ascii="Verdana" w:eastAsia="Arial Unicode MS" w:hAnsi="Verdana" w:cs="Arial"/>
                <w:sz w:val="19"/>
                <w:szCs w:val="19"/>
              </w:rPr>
              <w:t>NO</w:t>
            </w:r>
          </w:p>
          <w:p w14:paraId="23231B66" w14:textId="77777777" w:rsidR="008369FA" w:rsidRDefault="008369FA" w:rsidP="00A4096C">
            <w:pPr>
              <w:ind w:left="37"/>
              <w:jc w:val="both"/>
              <w:rPr>
                <w:rFonts w:ascii="Verdana" w:eastAsia="Arial Unicode MS" w:hAnsi="Verdana"/>
                <w:sz w:val="19"/>
                <w:szCs w:val="19"/>
              </w:rPr>
            </w:pPr>
          </w:p>
          <w:p w14:paraId="445AD93F" w14:textId="77777777" w:rsidR="008369FA" w:rsidRPr="00566984" w:rsidRDefault="008369FA" w:rsidP="00A4096C">
            <w:pPr>
              <w:ind w:left="37"/>
              <w:jc w:val="both"/>
              <w:rPr>
                <w:rFonts w:ascii="Verdana" w:eastAsia="Arial Unicode MS" w:hAnsi="Verdana"/>
                <w:sz w:val="19"/>
                <w:szCs w:val="19"/>
              </w:rPr>
            </w:pPr>
          </w:p>
          <w:p w14:paraId="4E84B891" w14:textId="06D2ACA2" w:rsidR="00E7620A" w:rsidRPr="00566984" w:rsidRDefault="00E7620A" w:rsidP="00590D85">
            <w:pPr>
              <w:pStyle w:val="Prrafodelista"/>
              <w:numPr>
                <w:ilvl w:val="0"/>
                <w:numId w:val="132"/>
              </w:numPr>
              <w:ind w:left="1735" w:hanging="283"/>
              <w:jc w:val="both"/>
              <w:rPr>
                <w:rFonts w:ascii="Verdana" w:eastAsia="Arial Unicode MS" w:hAnsi="Verdana"/>
                <w:color w:val="0000FF"/>
                <w:sz w:val="19"/>
                <w:szCs w:val="19"/>
              </w:rPr>
            </w:pPr>
            <w:r w:rsidRPr="00566984">
              <w:rPr>
                <w:rFonts w:ascii="Verdana" w:eastAsia="Arial Unicode MS" w:hAnsi="Verdana"/>
                <w:color w:val="0000FF"/>
                <w:sz w:val="19"/>
                <w:szCs w:val="19"/>
              </w:rPr>
              <w:t xml:space="preserve">Serán causa de resolución del contrato el incumplimiento de alguna de las obligaciones calificadas como esenciales en el punto </w:t>
            </w:r>
            <w:r w:rsidR="00A4096C" w:rsidRPr="00566984">
              <w:rPr>
                <w:rFonts w:ascii="Verdana" w:eastAsia="Arial Unicode MS" w:hAnsi="Verdana"/>
                <w:color w:val="0000FF"/>
                <w:sz w:val="19"/>
                <w:szCs w:val="19"/>
              </w:rPr>
              <w:t>12 de esta carátula.</w:t>
            </w:r>
            <w:r w:rsidR="00DE129E" w:rsidRPr="00566984">
              <w:rPr>
                <w:rFonts w:ascii="Verdana" w:eastAsia="Arial Unicode MS" w:hAnsi="Verdana"/>
                <w:color w:val="0000FF"/>
                <w:sz w:val="19"/>
                <w:szCs w:val="19"/>
              </w:rPr>
              <w:tab/>
            </w:r>
          </w:p>
          <w:p w14:paraId="5D9C5A72" w14:textId="77777777" w:rsidR="00CD73CC" w:rsidRPr="008369FA" w:rsidRDefault="00CD73CC" w:rsidP="00590D85">
            <w:pPr>
              <w:numPr>
                <w:ilvl w:val="0"/>
                <w:numId w:val="131"/>
              </w:numPr>
              <w:jc w:val="both"/>
              <w:rPr>
                <w:rFonts w:ascii="Verdana" w:hAnsi="Verdana"/>
                <w:sz w:val="19"/>
                <w:szCs w:val="19"/>
              </w:rPr>
            </w:pPr>
            <w:r w:rsidRPr="00566984">
              <w:rPr>
                <w:rFonts w:ascii="Verdana" w:eastAsia="Arial Unicode MS" w:hAnsi="Verdana"/>
                <w:color w:val="0000FF"/>
                <w:sz w:val="19"/>
                <w:szCs w:val="19"/>
                <w:lang w:val="es-ES_tradnl"/>
              </w:rPr>
              <w:t xml:space="preserve">La Agencia Vasca del Agua </w:t>
            </w:r>
            <w:proofErr w:type="spellStart"/>
            <w:r w:rsidRPr="00566984">
              <w:rPr>
                <w:rFonts w:ascii="Verdana" w:eastAsia="Arial Unicode MS" w:hAnsi="Verdana"/>
                <w:color w:val="0000FF"/>
                <w:sz w:val="19"/>
                <w:szCs w:val="19"/>
                <w:lang w:val="es-ES_tradnl"/>
              </w:rPr>
              <w:t>роdгá</w:t>
            </w:r>
            <w:proofErr w:type="spellEnd"/>
            <w:r w:rsidRPr="00566984">
              <w:rPr>
                <w:rFonts w:ascii="Verdana" w:eastAsia="Arial Unicode MS" w:hAnsi="Verdana"/>
                <w:color w:val="0000FF"/>
                <w:sz w:val="19"/>
                <w:szCs w:val="19"/>
                <w:lang w:val="es-ES_tradnl"/>
              </w:rPr>
              <w:t xml:space="preserve"> </w:t>
            </w:r>
            <w:proofErr w:type="spellStart"/>
            <w:r w:rsidRPr="00566984">
              <w:rPr>
                <w:rFonts w:ascii="Verdana" w:eastAsia="Arial Unicode MS" w:hAnsi="Verdana"/>
                <w:color w:val="0000FF"/>
                <w:sz w:val="19"/>
                <w:szCs w:val="19"/>
                <w:lang w:val="es-ES_tradnl"/>
              </w:rPr>
              <w:t>гesolveг</w:t>
            </w:r>
            <w:proofErr w:type="spellEnd"/>
            <w:r w:rsidRPr="00566984">
              <w:rPr>
                <w:rFonts w:ascii="Verdana" w:eastAsia="Arial Unicode MS" w:hAnsi="Verdana"/>
                <w:color w:val="0000FF"/>
                <w:sz w:val="19"/>
                <w:szCs w:val="19"/>
                <w:lang w:val="es-ES_tradnl"/>
              </w:rPr>
              <w:t xml:space="preserve"> anticipadamente el contrato en caso de que el contratista demuestre incompetencia manifiesta, desidia profesional, incumplimiento de las normas de deontología profesional у en supuestos de similar naturaleza, así como en el caso de incumplimiento de las de las obligaciones objeto del </w:t>
            </w:r>
            <w:proofErr w:type="spellStart"/>
            <w:r w:rsidRPr="00566984">
              <w:rPr>
                <w:rFonts w:ascii="Verdana" w:eastAsia="Arial Unicode MS" w:hAnsi="Verdana"/>
                <w:color w:val="0000FF"/>
                <w:sz w:val="19"/>
                <w:szCs w:val="19"/>
                <w:lang w:val="es-ES_tradnl"/>
              </w:rPr>
              <w:t>contгato</w:t>
            </w:r>
            <w:proofErr w:type="spellEnd"/>
            <w:r w:rsidRPr="00566984">
              <w:rPr>
                <w:rFonts w:ascii="Verdana" w:eastAsia="Arial Unicode MS" w:hAnsi="Verdana"/>
                <w:color w:val="0000FF"/>
                <w:sz w:val="19"/>
                <w:szCs w:val="19"/>
                <w:lang w:val="es-ES_tradnl"/>
              </w:rPr>
              <w:t xml:space="preserve">; sin perjuicio de la posibilidad de </w:t>
            </w:r>
            <w:proofErr w:type="spellStart"/>
            <w:r w:rsidRPr="00566984">
              <w:rPr>
                <w:rFonts w:ascii="Verdana" w:eastAsia="Arial Unicode MS" w:hAnsi="Verdana"/>
                <w:color w:val="0000FF"/>
                <w:sz w:val="19"/>
                <w:szCs w:val="19"/>
                <w:lang w:val="es-ES_tradnl"/>
              </w:rPr>
              <w:t>impоnег</w:t>
            </w:r>
            <w:proofErr w:type="spellEnd"/>
            <w:r w:rsidRPr="00566984">
              <w:rPr>
                <w:rFonts w:ascii="Verdana" w:eastAsia="Arial Unicode MS" w:hAnsi="Verdana"/>
                <w:color w:val="0000FF"/>
                <w:sz w:val="19"/>
                <w:szCs w:val="19"/>
                <w:lang w:val="es-ES_tradnl"/>
              </w:rPr>
              <w:t xml:space="preserve"> penalidades por dichos incumplimientos en los términos establecidos en los pliegos    </w:t>
            </w:r>
          </w:p>
          <w:p w14:paraId="66C8B3D0" w14:textId="5DB18B28" w:rsidR="008369FA" w:rsidRPr="00566984" w:rsidRDefault="008369FA" w:rsidP="008369FA">
            <w:pPr>
              <w:jc w:val="both"/>
              <w:rPr>
                <w:rFonts w:ascii="Verdana" w:hAnsi="Verdana"/>
                <w:sz w:val="19"/>
                <w:szCs w:val="19"/>
              </w:rPr>
            </w:pPr>
          </w:p>
        </w:tc>
      </w:tr>
    </w:tbl>
    <w:p w14:paraId="4A7E0AA3" w14:textId="2220F807" w:rsidR="003851CC" w:rsidRDefault="003851CC" w:rsidP="002840CE">
      <w:pPr>
        <w:pStyle w:val="Ttulo3"/>
        <w:pBdr>
          <w:top w:val="none" w:sz="0" w:space="0" w:color="auto"/>
        </w:pBdr>
        <w:spacing w:after="120"/>
        <w:ind w:left="709" w:hanging="709"/>
      </w:pPr>
      <w:bookmarkStart w:id="229" w:name="_Toc528657919"/>
      <w:bookmarkStart w:id="230" w:name="_Toc528658738"/>
      <w:bookmarkStart w:id="231" w:name="_Toc528660365"/>
      <w:bookmarkStart w:id="232" w:name="_Toc528664215"/>
      <w:bookmarkStart w:id="233" w:name="_Toc528665906"/>
      <w:bookmarkStart w:id="234" w:name="_Toc528666531"/>
      <w:bookmarkStart w:id="235" w:name="_Toc528671254"/>
      <w:bookmarkStart w:id="236" w:name="_Toc530728034"/>
      <w:bookmarkStart w:id="237" w:name="_Toc5958924"/>
      <w:bookmarkStart w:id="238" w:name="_Toc34132888"/>
      <w:bookmarkStart w:id="239" w:name="_Toc38387623"/>
    </w:p>
    <w:p w14:paraId="65D7DADD" w14:textId="77777777" w:rsidR="003851CC" w:rsidRDefault="003851CC">
      <w:pPr>
        <w:rPr>
          <w:rFonts w:ascii="Verdana" w:hAnsi="Verdana" w:cs="Arial"/>
          <w:b/>
          <w:caps/>
          <w:sz w:val="19"/>
          <w:szCs w:val="19"/>
        </w:rPr>
      </w:pPr>
      <w:r>
        <w:br w:type="page"/>
      </w:r>
    </w:p>
    <w:p w14:paraId="045CF3B5" w14:textId="77777777" w:rsidR="00C548B6" w:rsidRPr="00566984" w:rsidRDefault="00C548B6" w:rsidP="000165B4">
      <w:pPr>
        <w:pStyle w:val="Ttulo2"/>
      </w:pPr>
      <w:bookmarkStart w:id="240" w:name="_Toc505598215"/>
      <w:bookmarkStart w:id="241" w:name="_Toc505598292"/>
      <w:bookmarkStart w:id="242" w:name="_Toc505598385"/>
      <w:bookmarkStart w:id="243" w:name="_Toc33530743"/>
      <w:bookmarkStart w:id="244" w:name="_Toc38387628"/>
      <w:bookmarkEnd w:id="229"/>
      <w:bookmarkEnd w:id="230"/>
      <w:bookmarkEnd w:id="231"/>
      <w:bookmarkEnd w:id="232"/>
      <w:bookmarkEnd w:id="233"/>
      <w:bookmarkEnd w:id="234"/>
      <w:bookmarkEnd w:id="235"/>
      <w:bookmarkEnd w:id="236"/>
      <w:bookmarkEnd w:id="237"/>
      <w:bookmarkEnd w:id="238"/>
      <w:bookmarkEnd w:id="239"/>
      <w:r w:rsidRPr="00566984">
        <w:lastRenderedPageBreak/>
        <w:t>II.- CARACTERÍSTICAS DEL PROCEDIMIENTO DE ADJUDICACIÓN</w:t>
      </w:r>
      <w:bookmarkEnd w:id="240"/>
      <w:bookmarkEnd w:id="241"/>
      <w:bookmarkEnd w:id="242"/>
      <w:bookmarkEnd w:id="243"/>
      <w:bookmarkEnd w:id="244"/>
    </w:p>
    <w:p w14:paraId="7CFE1103" w14:textId="77777777" w:rsidR="00C548B6" w:rsidRPr="00566984" w:rsidRDefault="00C548B6" w:rsidP="002A21EA">
      <w:pPr>
        <w:pStyle w:val="Ttulo3"/>
        <w:pBdr>
          <w:top w:val="none" w:sz="0" w:space="0" w:color="auto"/>
        </w:pBdr>
        <w:spacing w:after="120"/>
      </w:pPr>
      <w:bookmarkStart w:id="245" w:name="_Toc33530744"/>
      <w:bookmarkStart w:id="246" w:name="_Toc38387629"/>
      <w:r w:rsidRPr="00566984">
        <w:t>19.- ÓRGANOS ADMINISTRATIVOS Y REGISTROS</w:t>
      </w:r>
      <w:bookmarkEnd w:id="245"/>
      <w:bookmarkEnd w:id="246"/>
      <w:r w:rsidRPr="00566984">
        <w:t xml:space="preserve"> </w:t>
      </w:r>
    </w:p>
    <w:p w14:paraId="39DF8B03" w14:textId="77777777" w:rsidR="005944A0" w:rsidRPr="00566984" w:rsidRDefault="005944A0" w:rsidP="005944A0">
      <w:pPr>
        <w:rPr>
          <w:rFonts w:ascii="Verdana" w:hAnsi="Verdana"/>
          <w:sz w:val="19"/>
          <w:szCs w:val="19"/>
        </w:rPr>
      </w:pPr>
    </w:p>
    <w:tbl>
      <w:tblPr>
        <w:tblStyle w:val="Tablaconcuadrcula"/>
        <w:tblW w:w="9883" w:type="dxa"/>
        <w:tblInd w:w="-147" w:type="dxa"/>
        <w:tblLayout w:type="fixed"/>
        <w:tblLook w:val="04A0" w:firstRow="1" w:lastRow="0" w:firstColumn="1" w:lastColumn="0" w:noHBand="0" w:noVBand="1"/>
      </w:tblPr>
      <w:tblGrid>
        <w:gridCol w:w="1364"/>
        <w:gridCol w:w="3740"/>
        <w:gridCol w:w="4779"/>
      </w:tblGrid>
      <w:tr w:rsidR="005944A0" w:rsidRPr="00566984" w14:paraId="1434655F" w14:textId="77777777" w:rsidTr="0072349F">
        <w:tc>
          <w:tcPr>
            <w:tcW w:w="1364" w:type="dxa"/>
          </w:tcPr>
          <w:p w14:paraId="4FE4D3B9" w14:textId="77777777" w:rsidR="005944A0" w:rsidRPr="00566984" w:rsidRDefault="005944A0" w:rsidP="00B95E80">
            <w:pPr>
              <w:ind w:right="-166"/>
              <w:rPr>
                <w:rFonts w:ascii="Verdana" w:hAnsi="Verdana"/>
                <w:sz w:val="19"/>
                <w:szCs w:val="19"/>
              </w:rPr>
            </w:pPr>
            <w:r w:rsidRPr="00566984">
              <w:rPr>
                <w:rFonts w:ascii="Verdana" w:hAnsi="Verdana"/>
                <w:sz w:val="19"/>
                <w:szCs w:val="19"/>
              </w:rPr>
              <w:t>Poder adjudicador</w:t>
            </w:r>
          </w:p>
        </w:tc>
        <w:tc>
          <w:tcPr>
            <w:tcW w:w="8519" w:type="dxa"/>
            <w:gridSpan w:val="2"/>
          </w:tcPr>
          <w:p w14:paraId="189B2DB0" w14:textId="77777777" w:rsidR="005944A0" w:rsidRPr="00566984" w:rsidRDefault="005944A0" w:rsidP="005944A0">
            <w:pPr>
              <w:rPr>
                <w:rFonts w:ascii="Verdana" w:hAnsi="Verdana"/>
                <w:sz w:val="19"/>
                <w:szCs w:val="19"/>
              </w:rPr>
            </w:pPr>
            <w:r w:rsidRPr="00566984">
              <w:rPr>
                <w:rFonts w:ascii="Verdana" w:hAnsi="Verdana"/>
                <w:b/>
                <w:color w:val="0000FF"/>
                <w:sz w:val="19"/>
                <w:szCs w:val="19"/>
              </w:rPr>
              <w:t xml:space="preserve">Uraren </w:t>
            </w:r>
            <w:proofErr w:type="spellStart"/>
            <w:r w:rsidRPr="00566984">
              <w:rPr>
                <w:rFonts w:ascii="Verdana" w:hAnsi="Verdana"/>
                <w:b/>
                <w:color w:val="0000FF"/>
                <w:sz w:val="19"/>
                <w:szCs w:val="19"/>
              </w:rPr>
              <w:t>Euskal</w:t>
            </w:r>
            <w:proofErr w:type="spellEnd"/>
            <w:r w:rsidRPr="00566984">
              <w:rPr>
                <w:rFonts w:ascii="Verdana" w:hAnsi="Verdana"/>
                <w:b/>
                <w:color w:val="0000FF"/>
                <w:sz w:val="19"/>
                <w:szCs w:val="19"/>
              </w:rPr>
              <w:t xml:space="preserve"> </w:t>
            </w:r>
            <w:proofErr w:type="spellStart"/>
            <w:r w:rsidRPr="00566984">
              <w:rPr>
                <w:rFonts w:ascii="Verdana" w:hAnsi="Verdana"/>
                <w:b/>
                <w:color w:val="0000FF"/>
                <w:sz w:val="19"/>
                <w:szCs w:val="19"/>
              </w:rPr>
              <w:t>Agentzia</w:t>
            </w:r>
            <w:proofErr w:type="spellEnd"/>
            <w:r w:rsidRPr="00566984">
              <w:rPr>
                <w:rFonts w:ascii="Verdana" w:hAnsi="Verdana"/>
                <w:b/>
                <w:color w:val="0000FF"/>
                <w:sz w:val="19"/>
                <w:szCs w:val="19"/>
              </w:rPr>
              <w:t xml:space="preserve"> - Agencia Vasca del Agua</w:t>
            </w:r>
          </w:p>
        </w:tc>
      </w:tr>
      <w:tr w:rsidR="005944A0" w:rsidRPr="00566984" w14:paraId="79F0628C" w14:textId="77777777" w:rsidTr="0072349F">
        <w:trPr>
          <w:trHeight w:val="473"/>
        </w:trPr>
        <w:tc>
          <w:tcPr>
            <w:tcW w:w="1364" w:type="dxa"/>
            <w:vMerge w:val="restart"/>
          </w:tcPr>
          <w:p w14:paraId="3921BC56" w14:textId="77777777" w:rsidR="005944A0" w:rsidRPr="00566984" w:rsidRDefault="005944A0" w:rsidP="005944A0">
            <w:pPr>
              <w:rPr>
                <w:rFonts w:ascii="Verdana" w:hAnsi="Verdana"/>
                <w:sz w:val="19"/>
                <w:szCs w:val="19"/>
              </w:rPr>
            </w:pPr>
            <w:r w:rsidRPr="00566984">
              <w:rPr>
                <w:rFonts w:ascii="Verdana" w:hAnsi="Verdana"/>
                <w:sz w:val="19"/>
                <w:szCs w:val="19"/>
              </w:rPr>
              <w:t>Identificación de órganos.</w:t>
            </w:r>
          </w:p>
        </w:tc>
        <w:tc>
          <w:tcPr>
            <w:tcW w:w="3740" w:type="dxa"/>
          </w:tcPr>
          <w:p w14:paraId="5E430C60"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 contratación:</w:t>
            </w:r>
          </w:p>
        </w:tc>
        <w:tc>
          <w:tcPr>
            <w:tcW w:w="4779" w:type="dxa"/>
          </w:tcPr>
          <w:p w14:paraId="4D3EB69C"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Director General de la Agencia Vasca del Agua</w:t>
            </w:r>
          </w:p>
        </w:tc>
      </w:tr>
      <w:tr w:rsidR="005944A0" w:rsidRPr="00566984" w14:paraId="733A0217" w14:textId="77777777" w:rsidTr="0072349F">
        <w:tc>
          <w:tcPr>
            <w:tcW w:w="1364" w:type="dxa"/>
            <w:vMerge/>
          </w:tcPr>
          <w:p w14:paraId="160199EF" w14:textId="77777777" w:rsidR="005944A0" w:rsidRPr="00566984" w:rsidRDefault="005944A0" w:rsidP="005944A0">
            <w:pPr>
              <w:rPr>
                <w:rFonts w:ascii="Verdana" w:hAnsi="Verdana"/>
                <w:sz w:val="19"/>
                <w:szCs w:val="19"/>
              </w:rPr>
            </w:pPr>
          </w:p>
        </w:tc>
        <w:tc>
          <w:tcPr>
            <w:tcW w:w="3740" w:type="dxa"/>
          </w:tcPr>
          <w:p w14:paraId="567B301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destinatario</w:t>
            </w:r>
          </w:p>
        </w:tc>
        <w:tc>
          <w:tcPr>
            <w:tcW w:w="4779" w:type="dxa"/>
          </w:tcPr>
          <w:p w14:paraId="4EF04954"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Dirección de Planificación y Obras de la Agencia Vasca del Agua</w:t>
            </w:r>
          </w:p>
        </w:tc>
      </w:tr>
      <w:tr w:rsidR="005944A0" w:rsidRPr="00566984" w14:paraId="4C0C3FB8" w14:textId="77777777" w:rsidTr="0072349F">
        <w:tc>
          <w:tcPr>
            <w:tcW w:w="1364" w:type="dxa"/>
            <w:vMerge/>
          </w:tcPr>
          <w:p w14:paraId="136F1FC0" w14:textId="77777777" w:rsidR="005944A0" w:rsidRPr="00566984" w:rsidRDefault="005944A0" w:rsidP="005944A0">
            <w:pPr>
              <w:rPr>
                <w:rFonts w:ascii="Verdana" w:hAnsi="Verdana"/>
                <w:sz w:val="19"/>
                <w:szCs w:val="19"/>
              </w:rPr>
            </w:pPr>
          </w:p>
        </w:tc>
        <w:tc>
          <w:tcPr>
            <w:tcW w:w="3740" w:type="dxa"/>
          </w:tcPr>
          <w:p w14:paraId="2921B1BD" w14:textId="77777777" w:rsidR="005944A0" w:rsidRPr="00566984" w:rsidRDefault="005944A0" w:rsidP="005944A0">
            <w:pPr>
              <w:rPr>
                <w:rFonts w:ascii="Verdana" w:hAnsi="Verdana"/>
                <w:sz w:val="19"/>
                <w:szCs w:val="19"/>
              </w:rPr>
            </w:pPr>
            <w:r w:rsidRPr="00566984">
              <w:rPr>
                <w:rFonts w:ascii="Verdana" w:hAnsi="Verdana" w:cs="Tahoma"/>
                <w:b/>
                <w:sz w:val="19"/>
                <w:szCs w:val="19"/>
              </w:rPr>
              <w:t>Responsable del contrato</w:t>
            </w:r>
          </w:p>
        </w:tc>
        <w:tc>
          <w:tcPr>
            <w:tcW w:w="4779" w:type="dxa"/>
          </w:tcPr>
          <w:p w14:paraId="0CAC60DA" w14:textId="0F5D9FB9" w:rsidR="005944A0" w:rsidRPr="00566984" w:rsidRDefault="00481A76" w:rsidP="00CD73CC">
            <w:pPr>
              <w:rPr>
                <w:rFonts w:ascii="Verdana" w:hAnsi="Verdana"/>
                <w:sz w:val="19"/>
                <w:szCs w:val="19"/>
              </w:rPr>
            </w:pPr>
            <w:r w:rsidRPr="00566984">
              <w:rPr>
                <w:rFonts w:ascii="Verdana" w:hAnsi="Verdana" w:cs="Tahoma"/>
                <w:color w:val="0000FF"/>
                <w:sz w:val="19"/>
                <w:szCs w:val="19"/>
              </w:rPr>
              <w:t xml:space="preserve">Técnica de </w:t>
            </w:r>
            <w:r w:rsidR="00CD73CC" w:rsidRPr="00566984">
              <w:rPr>
                <w:rFonts w:ascii="Verdana" w:hAnsi="Verdana" w:cs="Tahoma"/>
                <w:color w:val="0000FF"/>
                <w:sz w:val="19"/>
                <w:szCs w:val="19"/>
              </w:rPr>
              <w:t>Dirección de Planificación y Obras</w:t>
            </w:r>
          </w:p>
        </w:tc>
      </w:tr>
      <w:tr w:rsidR="005944A0" w:rsidRPr="00566984" w14:paraId="4BD67449" w14:textId="77777777" w:rsidTr="0072349F">
        <w:tc>
          <w:tcPr>
            <w:tcW w:w="1364" w:type="dxa"/>
            <w:vMerge/>
          </w:tcPr>
          <w:p w14:paraId="0CF55C59" w14:textId="77777777" w:rsidR="005944A0" w:rsidRPr="00566984" w:rsidRDefault="005944A0" w:rsidP="005944A0">
            <w:pPr>
              <w:rPr>
                <w:rFonts w:ascii="Verdana" w:hAnsi="Verdana"/>
                <w:sz w:val="19"/>
                <w:szCs w:val="19"/>
              </w:rPr>
            </w:pPr>
          </w:p>
        </w:tc>
        <w:tc>
          <w:tcPr>
            <w:tcW w:w="3740" w:type="dxa"/>
          </w:tcPr>
          <w:p w14:paraId="3BE4886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competente en materia de contabilidad pública</w:t>
            </w:r>
          </w:p>
        </w:tc>
        <w:tc>
          <w:tcPr>
            <w:tcW w:w="4779" w:type="dxa"/>
          </w:tcPr>
          <w:p w14:paraId="77F5558A" w14:textId="77777777" w:rsidR="004F2214" w:rsidRPr="00566984" w:rsidRDefault="004F2214" w:rsidP="005944A0">
            <w:pPr>
              <w:rPr>
                <w:rFonts w:ascii="Verdana" w:hAnsi="Verdana" w:cs="Tahoma"/>
                <w:color w:val="0000FF"/>
                <w:sz w:val="19"/>
                <w:szCs w:val="19"/>
              </w:rPr>
            </w:pPr>
          </w:p>
          <w:p w14:paraId="495137CC" w14:textId="5B2A11AF"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 de la Agencia Vasca del Agua.</w:t>
            </w:r>
          </w:p>
        </w:tc>
      </w:tr>
      <w:tr w:rsidR="005944A0" w:rsidRPr="00566984" w14:paraId="0982BFA4" w14:textId="77777777" w:rsidTr="0072349F">
        <w:tc>
          <w:tcPr>
            <w:tcW w:w="1364" w:type="dxa"/>
            <w:vMerge/>
          </w:tcPr>
          <w:p w14:paraId="7D37F2ED" w14:textId="77777777" w:rsidR="005944A0" w:rsidRPr="00566984" w:rsidRDefault="005944A0" w:rsidP="005944A0">
            <w:pPr>
              <w:rPr>
                <w:rFonts w:ascii="Verdana" w:hAnsi="Verdana"/>
                <w:sz w:val="19"/>
                <w:szCs w:val="19"/>
              </w:rPr>
            </w:pPr>
          </w:p>
        </w:tc>
        <w:tc>
          <w:tcPr>
            <w:tcW w:w="3740" w:type="dxa"/>
          </w:tcPr>
          <w:p w14:paraId="666F6934" w14:textId="77777777" w:rsidR="005944A0" w:rsidRPr="00566984" w:rsidRDefault="005944A0" w:rsidP="005944A0">
            <w:pPr>
              <w:rPr>
                <w:rFonts w:ascii="Verdana" w:hAnsi="Verdana"/>
                <w:sz w:val="19"/>
                <w:szCs w:val="19"/>
              </w:rPr>
            </w:pPr>
            <w:r w:rsidRPr="00566984">
              <w:rPr>
                <w:rFonts w:ascii="Verdana" w:hAnsi="Verdana"/>
                <w:b/>
                <w:sz w:val="19"/>
                <w:szCs w:val="19"/>
              </w:rPr>
              <w:t>Central de Contratación</w:t>
            </w:r>
          </w:p>
        </w:tc>
        <w:tc>
          <w:tcPr>
            <w:tcW w:w="4779" w:type="dxa"/>
          </w:tcPr>
          <w:p w14:paraId="5B23DA83" w14:textId="77777777" w:rsidR="005944A0" w:rsidRPr="00566984" w:rsidRDefault="005944A0" w:rsidP="005944A0">
            <w:pPr>
              <w:rPr>
                <w:rFonts w:ascii="Verdana" w:hAnsi="Verdana"/>
                <w:sz w:val="19"/>
                <w:szCs w:val="19"/>
              </w:rPr>
            </w:pPr>
            <w:r w:rsidRPr="00566984">
              <w:rPr>
                <w:rFonts w:ascii="Verdana" w:hAnsi="Verdana"/>
                <w:sz w:val="19"/>
                <w:szCs w:val="19"/>
              </w:rPr>
              <w:t xml:space="preserve">El órgano que adjudica el contrato actúa para otra entidad: </w:t>
            </w:r>
            <w:r w:rsidRPr="00566984">
              <w:rPr>
                <w:rFonts w:ascii="Verdana" w:hAnsi="Verdana"/>
                <w:color w:val="0000FF"/>
                <w:sz w:val="19"/>
                <w:szCs w:val="19"/>
              </w:rPr>
              <w:t>no</w:t>
            </w:r>
          </w:p>
        </w:tc>
      </w:tr>
      <w:tr w:rsidR="005944A0" w:rsidRPr="00566984" w14:paraId="7737963E" w14:textId="77777777" w:rsidTr="0072349F">
        <w:tc>
          <w:tcPr>
            <w:tcW w:w="1364" w:type="dxa"/>
            <w:vMerge/>
          </w:tcPr>
          <w:p w14:paraId="77FEA734" w14:textId="77777777" w:rsidR="005944A0" w:rsidRPr="00566984" w:rsidRDefault="005944A0" w:rsidP="005944A0">
            <w:pPr>
              <w:rPr>
                <w:rFonts w:ascii="Verdana" w:hAnsi="Verdana"/>
                <w:sz w:val="19"/>
                <w:szCs w:val="19"/>
              </w:rPr>
            </w:pPr>
          </w:p>
        </w:tc>
        <w:tc>
          <w:tcPr>
            <w:tcW w:w="3740" w:type="dxa"/>
          </w:tcPr>
          <w:p w14:paraId="7F6171AB" w14:textId="77777777" w:rsidR="005944A0" w:rsidRPr="00566984" w:rsidRDefault="005944A0" w:rsidP="005944A0">
            <w:pPr>
              <w:rPr>
                <w:rFonts w:ascii="Verdana" w:hAnsi="Verdana"/>
                <w:sz w:val="19"/>
                <w:szCs w:val="19"/>
              </w:rPr>
            </w:pPr>
            <w:r w:rsidRPr="00566984">
              <w:rPr>
                <w:rFonts w:ascii="Verdana" w:hAnsi="Verdana" w:cs="Tahoma"/>
                <w:b/>
                <w:sz w:val="19"/>
                <w:szCs w:val="19"/>
              </w:rPr>
              <w:t>Composición de la mesa de contratación:</w:t>
            </w:r>
          </w:p>
        </w:tc>
        <w:tc>
          <w:tcPr>
            <w:tcW w:w="4779" w:type="dxa"/>
          </w:tcPr>
          <w:p w14:paraId="5852B005" w14:textId="77777777" w:rsidR="005944A0" w:rsidRPr="00566984" w:rsidRDefault="001E5E9F" w:rsidP="005944A0">
            <w:pPr>
              <w:rPr>
                <w:rFonts w:ascii="Verdana" w:hAnsi="Verdana"/>
                <w:sz w:val="19"/>
                <w:szCs w:val="19"/>
              </w:rPr>
            </w:pPr>
            <w:r w:rsidRPr="00566984">
              <w:rPr>
                <w:rFonts w:ascii="Verdana" w:hAnsi="Verdana"/>
                <w:sz w:val="19"/>
                <w:szCs w:val="19"/>
              </w:rPr>
              <w:t>Ver Resolución de aprobación del expediente</w:t>
            </w:r>
          </w:p>
        </w:tc>
      </w:tr>
      <w:tr w:rsidR="005944A0" w:rsidRPr="00566984" w14:paraId="4C2872A0" w14:textId="77777777" w:rsidTr="0072349F">
        <w:tc>
          <w:tcPr>
            <w:tcW w:w="1364" w:type="dxa"/>
            <w:vMerge/>
          </w:tcPr>
          <w:p w14:paraId="2A8BADFA" w14:textId="77777777" w:rsidR="005944A0" w:rsidRPr="00566984" w:rsidRDefault="005944A0" w:rsidP="005944A0">
            <w:pPr>
              <w:rPr>
                <w:rFonts w:ascii="Verdana" w:hAnsi="Verdana"/>
                <w:sz w:val="19"/>
                <w:szCs w:val="19"/>
              </w:rPr>
            </w:pPr>
          </w:p>
        </w:tc>
        <w:tc>
          <w:tcPr>
            <w:tcW w:w="3740" w:type="dxa"/>
          </w:tcPr>
          <w:p w14:paraId="4B9E2790" w14:textId="77777777" w:rsidR="005944A0" w:rsidRPr="00566984" w:rsidRDefault="005944A0" w:rsidP="005944A0">
            <w:pPr>
              <w:rPr>
                <w:rFonts w:ascii="Verdana" w:hAnsi="Verdana"/>
                <w:sz w:val="19"/>
                <w:szCs w:val="19"/>
              </w:rPr>
            </w:pPr>
            <w:r w:rsidRPr="00566984">
              <w:rPr>
                <w:rFonts w:ascii="Verdana" w:hAnsi="Verdana"/>
                <w:b/>
                <w:sz w:val="19"/>
                <w:szCs w:val="19"/>
              </w:rPr>
              <w:t>Comité de expertos/organismo técnico especializado</w:t>
            </w:r>
          </w:p>
        </w:tc>
        <w:tc>
          <w:tcPr>
            <w:tcW w:w="4779" w:type="dxa"/>
          </w:tcPr>
          <w:p w14:paraId="0D608DB1" w14:textId="77777777" w:rsidR="005944A0" w:rsidRPr="00566984" w:rsidRDefault="00000000" w:rsidP="005944A0">
            <w:pPr>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1E5E9F" w:rsidRPr="00566984">
                  <w:rPr>
                    <w:rFonts w:ascii="Segoe UI Symbol" w:eastAsia="MS Gothic" w:hAnsi="Segoe UI Symbol" w:cs="Segoe UI Symbol"/>
                    <w:sz w:val="19"/>
                    <w:szCs w:val="19"/>
                  </w:rPr>
                  <w:t>☐</w:t>
                </w:r>
              </w:sdtContent>
            </w:sdt>
            <w:r w:rsidR="001E5E9F" w:rsidRPr="00566984">
              <w:rPr>
                <w:rFonts w:ascii="Verdana" w:hAnsi="Verdana" w:cs="Arial"/>
                <w:sz w:val="19"/>
                <w:szCs w:val="19"/>
              </w:rPr>
              <w:t xml:space="preserve"> </w:t>
            </w:r>
            <w:r w:rsidR="001E5E9F" w:rsidRPr="00566984">
              <w:rPr>
                <w:rFonts w:ascii="Verdana" w:hAnsi="Verdana" w:cs="Arial"/>
                <w:b/>
                <w:sz w:val="19"/>
                <w:szCs w:val="19"/>
              </w:rPr>
              <w:t>SI</w:t>
            </w:r>
            <w:r w:rsidR="001E5E9F" w:rsidRPr="0056698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001E5E9F" w:rsidRPr="00566984">
              <w:rPr>
                <w:rFonts w:ascii="Verdana" w:hAnsi="Verdana"/>
                <w:sz w:val="19"/>
                <w:szCs w:val="19"/>
              </w:rPr>
              <w:t xml:space="preserve"> </w:t>
            </w:r>
            <w:r w:rsidR="001E5E9F" w:rsidRPr="00566984">
              <w:rPr>
                <w:rFonts w:ascii="Verdana" w:hAnsi="Verdana" w:cs="Arial"/>
                <w:b/>
                <w:sz w:val="19"/>
                <w:szCs w:val="19"/>
              </w:rPr>
              <w:t>NO</w:t>
            </w:r>
          </w:p>
        </w:tc>
      </w:tr>
      <w:tr w:rsidR="005944A0" w:rsidRPr="00566984" w14:paraId="540F5115" w14:textId="77777777" w:rsidTr="0072349F">
        <w:tc>
          <w:tcPr>
            <w:tcW w:w="9883" w:type="dxa"/>
            <w:gridSpan w:val="3"/>
          </w:tcPr>
          <w:p w14:paraId="46C24E39" w14:textId="77777777" w:rsidR="005944A0" w:rsidRPr="00566984" w:rsidRDefault="005944A0" w:rsidP="005944A0">
            <w:pPr>
              <w:rPr>
                <w:rFonts w:ascii="Verdana" w:hAnsi="Verdana"/>
                <w:b/>
                <w:sz w:val="19"/>
                <w:szCs w:val="19"/>
              </w:rPr>
            </w:pPr>
            <w:r w:rsidRPr="00566984">
              <w:rPr>
                <w:rFonts w:ascii="Verdana" w:hAnsi="Verdana"/>
                <w:b/>
                <w:sz w:val="19"/>
                <w:szCs w:val="19"/>
              </w:rPr>
              <w:t>Unidad administrativa encargada de tramitar el procedimiento de adjudicación</w:t>
            </w:r>
          </w:p>
          <w:p w14:paraId="273FC257"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w:t>
            </w:r>
          </w:p>
        </w:tc>
      </w:tr>
      <w:tr w:rsidR="005944A0" w:rsidRPr="00566984" w14:paraId="38416D5F" w14:textId="77777777" w:rsidTr="0072349F">
        <w:tc>
          <w:tcPr>
            <w:tcW w:w="9883" w:type="dxa"/>
            <w:gridSpan w:val="3"/>
          </w:tcPr>
          <w:p w14:paraId="6AA6656C" w14:textId="77777777" w:rsidR="005944A0" w:rsidRPr="00566984" w:rsidRDefault="00000000" w:rsidP="004F2214">
            <w:pPr>
              <w:pStyle w:val="Prrafodelista"/>
              <w:ind w:left="4000" w:hanging="4000"/>
              <w:rPr>
                <w:rFonts w:ascii="Verdana" w:hAnsi="Verdana"/>
                <w:b/>
                <w:sz w:val="19"/>
                <w:szCs w:val="19"/>
              </w:rPr>
            </w:pPr>
            <w:r>
              <w:rPr>
                <w:b/>
                <w:noProof/>
                <w:sz w:val="19"/>
                <w:szCs w:val="19"/>
              </w:rPr>
              <w:pict w14:anchorId="5F076F19">
                <v:shape id="_x0000_i1027" type="#_x0000_t75" style="width:16.3pt;height:13.65pt;flip:x;visibility:visible" o:bullet="t">
                  <v:imagedata r:id="rId13" o:title=""/>
                </v:shape>
              </w:pict>
            </w:r>
            <w:r w:rsidR="00363415" w:rsidRPr="00566984">
              <w:rPr>
                <w:b/>
                <w:noProof/>
                <w:sz w:val="19"/>
                <w:szCs w:val="19"/>
              </w:rPr>
              <w:t xml:space="preserve"> </w:t>
            </w:r>
            <w:r w:rsidR="005944A0" w:rsidRPr="00566984">
              <w:rPr>
                <w:rFonts w:ascii="Verdana" w:hAnsi="Verdana"/>
                <w:b/>
                <w:sz w:val="19"/>
                <w:szCs w:val="19"/>
              </w:rPr>
              <w:t>Contacto para atender consultas:</w:t>
            </w:r>
            <w:r w:rsidR="00E2558A" w:rsidRPr="00566984">
              <w:rPr>
                <w:rFonts w:ascii="Verdana" w:hAnsi="Verdana"/>
                <w:b/>
                <w:sz w:val="19"/>
                <w:szCs w:val="19"/>
              </w:rPr>
              <w:t xml:space="preserve">  </w:t>
            </w:r>
            <w:r w:rsidR="00E2558A" w:rsidRPr="00566984">
              <w:rPr>
                <w:rFonts w:ascii="Verdana" w:hAnsi="Verdana"/>
                <w:sz w:val="19"/>
                <w:szCs w:val="19"/>
              </w:rPr>
              <w:t xml:space="preserve">Las consultas únicamente será atendidas por correo electrónico: </w:t>
            </w:r>
            <w:hyperlink r:id="rId14" w:history="1">
              <w:r w:rsidR="00E2558A" w:rsidRPr="00566984">
                <w:rPr>
                  <w:rStyle w:val="Hipervnculo"/>
                  <w:rFonts w:ascii="Verdana" w:hAnsi="Verdana"/>
                  <w:sz w:val="19"/>
                  <w:szCs w:val="19"/>
                </w:rPr>
                <w:t>contratacionURA@uragentzia.eus</w:t>
              </w:r>
            </w:hyperlink>
            <w:r w:rsidR="00E2558A" w:rsidRPr="00566984">
              <w:rPr>
                <w:rFonts w:ascii="Verdana" w:hAnsi="Verdana"/>
                <w:b/>
                <w:sz w:val="19"/>
                <w:szCs w:val="19"/>
              </w:rPr>
              <w:t xml:space="preserve"> </w:t>
            </w:r>
          </w:p>
          <w:p w14:paraId="0C8DD56D" w14:textId="77777777" w:rsidR="005944A0" w:rsidRPr="00566984" w:rsidRDefault="005944A0" w:rsidP="005944A0">
            <w:pPr>
              <w:rPr>
                <w:rFonts w:ascii="Verdana" w:hAnsi="Verdana"/>
                <w:sz w:val="19"/>
                <w:szCs w:val="19"/>
              </w:rPr>
            </w:pPr>
          </w:p>
        </w:tc>
      </w:tr>
      <w:tr w:rsidR="005944A0" w:rsidRPr="00566984" w14:paraId="594E9C8D" w14:textId="77777777" w:rsidTr="0072349F">
        <w:tc>
          <w:tcPr>
            <w:tcW w:w="1364" w:type="dxa"/>
            <w:vMerge w:val="restart"/>
          </w:tcPr>
          <w:p w14:paraId="410DA6E2" w14:textId="77777777" w:rsidR="005944A0" w:rsidRPr="00566984" w:rsidRDefault="005944A0" w:rsidP="00E2558A">
            <w:pPr>
              <w:rPr>
                <w:rFonts w:ascii="Verdana" w:hAnsi="Verdana"/>
                <w:sz w:val="19"/>
                <w:szCs w:val="19"/>
              </w:rPr>
            </w:pPr>
            <w:r w:rsidRPr="00566984">
              <w:rPr>
                <w:rFonts w:ascii="Verdana" w:hAnsi="Verdana"/>
                <w:b/>
                <w:sz w:val="19"/>
                <w:szCs w:val="19"/>
              </w:rPr>
              <w:t>Registro</w:t>
            </w:r>
          </w:p>
        </w:tc>
        <w:tc>
          <w:tcPr>
            <w:tcW w:w="3740" w:type="dxa"/>
          </w:tcPr>
          <w:p w14:paraId="43C80FFB" w14:textId="77777777" w:rsidR="005944A0" w:rsidRPr="00566984" w:rsidRDefault="005944A0" w:rsidP="005944A0">
            <w:pPr>
              <w:rPr>
                <w:rFonts w:ascii="Verdana" w:hAnsi="Verdana" w:cs="Tahoma"/>
                <w:b/>
                <w:sz w:val="19"/>
                <w:szCs w:val="19"/>
              </w:rPr>
            </w:pPr>
            <w:r w:rsidRPr="00566984">
              <w:rPr>
                <w:rFonts w:ascii="Verdana" w:hAnsi="Verdana" w:cs="Tahoma"/>
                <w:b/>
                <w:sz w:val="19"/>
                <w:szCs w:val="19"/>
              </w:rPr>
              <w:t>Registro de presentación de ofertas</w:t>
            </w:r>
          </w:p>
          <w:p w14:paraId="6D19EEE4" w14:textId="77777777" w:rsidR="00E2558A" w:rsidRPr="00566984" w:rsidRDefault="00E2558A" w:rsidP="005944A0">
            <w:pPr>
              <w:rPr>
                <w:rFonts w:ascii="Verdana" w:hAnsi="Verdana"/>
                <w:sz w:val="19"/>
                <w:szCs w:val="19"/>
              </w:rPr>
            </w:pPr>
            <w:r w:rsidRPr="00566984">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4DB823"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" adj="18377" fillcolor="#4472c4 [3208]" strokecolor="#1f3763 [1608]" strokeweight="1pt"/>
                  </w:pict>
                </mc:Fallback>
              </mc:AlternateContent>
            </w:r>
          </w:p>
        </w:tc>
        <w:tc>
          <w:tcPr>
            <w:tcW w:w="4779" w:type="dxa"/>
          </w:tcPr>
          <w:p w14:paraId="16EE9173"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66984">
              <w:rPr>
                <w:rFonts w:ascii="Verdana" w:hAnsi="Verdana" w:cs="Tahoma"/>
                <w:sz w:val="19"/>
                <w:szCs w:val="19"/>
              </w:rPr>
              <w:t xml:space="preserve">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w:t>
            </w:r>
          </w:p>
        </w:tc>
      </w:tr>
      <w:tr w:rsidR="005944A0" w:rsidRPr="00566984" w14:paraId="298D1B36" w14:textId="77777777" w:rsidTr="0072349F">
        <w:tc>
          <w:tcPr>
            <w:tcW w:w="1364" w:type="dxa"/>
            <w:vMerge/>
          </w:tcPr>
          <w:p w14:paraId="37D8BAC5" w14:textId="77777777" w:rsidR="005944A0" w:rsidRPr="00566984" w:rsidRDefault="005944A0" w:rsidP="005944A0">
            <w:pPr>
              <w:rPr>
                <w:rFonts w:ascii="Verdana" w:hAnsi="Verdana"/>
                <w:sz w:val="19"/>
                <w:szCs w:val="19"/>
              </w:rPr>
            </w:pPr>
          </w:p>
        </w:tc>
        <w:tc>
          <w:tcPr>
            <w:tcW w:w="3740" w:type="dxa"/>
          </w:tcPr>
          <w:p w14:paraId="1081E07A" w14:textId="77777777" w:rsidR="005944A0" w:rsidRPr="00566984" w:rsidRDefault="005944A0" w:rsidP="005944A0">
            <w:pPr>
              <w:rPr>
                <w:rFonts w:ascii="Verdana" w:hAnsi="Verdana"/>
                <w:sz w:val="19"/>
                <w:szCs w:val="19"/>
              </w:rPr>
            </w:pPr>
            <w:r w:rsidRPr="00566984">
              <w:rPr>
                <w:rFonts w:ascii="Verdana" w:hAnsi="Verdana" w:cs="Tahoma"/>
                <w:b/>
                <w:sz w:val="19"/>
                <w:szCs w:val="19"/>
              </w:rPr>
              <w:t>Registro de presentación de certificaciones y facturas</w:t>
            </w:r>
          </w:p>
        </w:tc>
        <w:tc>
          <w:tcPr>
            <w:tcW w:w="4779" w:type="dxa"/>
          </w:tcPr>
          <w:p w14:paraId="618D51AE" w14:textId="77777777" w:rsidR="005944A0" w:rsidRPr="00566984" w:rsidRDefault="005944A0" w:rsidP="00E2558A">
            <w:pPr>
              <w:tabs>
                <w:tab w:val="left" w:pos="2478"/>
              </w:tabs>
              <w:rPr>
                <w:rFonts w:ascii="Verdana" w:hAnsi="Verdana" w:cs="Tahoma"/>
                <w:color w:val="0000FF"/>
                <w:sz w:val="19"/>
                <w:szCs w:val="19"/>
              </w:rPr>
            </w:pPr>
            <w:r w:rsidRPr="00566984">
              <w:rPr>
                <w:rFonts w:ascii="Verdana" w:hAnsi="Verdana" w:cs="Tahoma"/>
                <w:color w:val="0000FF"/>
                <w:sz w:val="19"/>
                <w:szCs w:val="19"/>
              </w:rPr>
              <w:t>Plataforma de Facturación Electrónica del Gobierno Vasco.</w:t>
            </w:r>
          </w:p>
          <w:p w14:paraId="0583643E" w14:textId="77777777" w:rsidR="00E2558A" w:rsidRPr="00566984" w:rsidRDefault="00E2558A" w:rsidP="00E2558A">
            <w:pPr>
              <w:tabs>
                <w:tab w:val="left" w:pos="2478"/>
              </w:tabs>
              <w:rPr>
                <w:rFonts w:ascii="Verdana" w:hAnsi="Verdana"/>
                <w:sz w:val="19"/>
                <w:szCs w:val="19"/>
              </w:rPr>
            </w:pPr>
          </w:p>
          <w:p w14:paraId="1CA964CF" w14:textId="77777777" w:rsidR="005944A0" w:rsidRPr="00566984" w:rsidRDefault="00000000" w:rsidP="00E2558A">
            <w:pPr>
              <w:tabs>
                <w:tab w:val="left" w:pos="2478"/>
              </w:tabs>
              <w:rPr>
                <w:rFonts w:ascii="Verdana" w:hAnsi="Verdana"/>
                <w:sz w:val="19"/>
                <w:szCs w:val="19"/>
              </w:rPr>
            </w:pPr>
            <w:hyperlink r:id="rId15" w:history="1">
              <w:r w:rsidR="005944A0" w:rsidRPr="00566984">
                <w:rPr>
                  <w:rStyle w:val="Hipervnculo"/>
                  <w:rFonts w:ascii="Verdana" w:hAnsi="Verdana" w:cs="Tahoma"/>
                  <w:sz w:val="19"/>
                  <w:szCs w:val="19"/>
                </w:rPr>
                <w:t>https://www.euskadi.eus/y22-tresnak/es/contenidos/informacion/efactura_portal/es_def/index.shtml</w:t>
              </w:r>
            </w:hyperlink>
          </w:p>
        </w:tc>
      </w:tr>
    </w:tbl>
    <w:tbl>
      <w:tblPr>
        <w:tblpPr w:leftFromText="141" w:rightFromText="141" w:vertAnchor="text" w:horzAnchor="margin" w:tblpX="-157" w:tblpY="18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968"/>
        <w:gridCol w:w="1489"/>
        <w:gridCol w:w="1968"/>
        <w:gridCol w:w="1313"/>
        <w:gridCol w:w="1715"/>
      </w:tblGrid>
      <w:tr w:rsidR="0072349F" w:rsidRPr="00566984" w14:paraId="3C1AEA19" w14:textId="77777777" w:rsidTr="00D336D2">
        <w:trPr>
          <w:trHeight w:val="696"/>
        </w:trPr>
        <w:tc>
          <w:tcPr>
            <w:tcW w:w="1470" w:type="dxa"/>
            <w:tcBorders>
              <w:top w:val="single" w:sz="12" w:space="0" w:color="auto"/>
              <w:left w:val="single" w:sz="12" w:space="0" w:color="auto"/>
              <w:bottom w:val="single" w:sz="4" w:space="0" w:color="auto"/>
            </w:tcBorders>
            <w:shd w:val="clear" w:color="auto" w:fill="A6A6A6"/>
            <w:vAlign w:val="center"/>
          </w:tcPr>
          <w:p w14:paraId="2BF6F38E" w14:textId="77777777" w:rsidR="0072349F" w:rsidRPr="00566984" w:rsidRDefault="0072349F" w:rsidP="00D336D2">
            <w:pPr>
              <w:jc w:val="center"/>
              <w:rPr>
                <w:rFonts w:ascii="Verdana" w:hAnsi="Verdana"/>
                <w:b/>
                <w:color w:val="FFFFFF"/>
                <w:sz w:val="19"/>
                <w:szCs w:val="19"/>
              </w:rPr>
            </w:pPr>
            <w:bookmarkStart w:id="247" w:name="_Toc528657922"/>
            <w:bookmarkStart w:id="248" w:name="_Toc528658741"/>
            <w:bookmarkStart w:id="249" w:name="_Toc528660368"/>
            <w:bookmarkStart w:id="250" w:name="_Toc528664218"/>
            <w:bookmarkStart w:id="251" w:name="_Toc528665909"/>
            <w:bookmarkStart w:id="252" w:name="_Toc528666534"/>
            <w:bookmarkStart w:id="253" w:name="_Toc528671257"/>
            <w:bookmarkStart w:id="254" w:name="_Toc530728037"/>
            <w:bookmarkStart w:id="255" w:name="_Toc5958927"/>
            <w:bookmarkStart w:id="256" w:name="_Toc34132891"/>
            <w:r w:rsidRPr="00566984">
              <w:rPr>
                <w:rFonts w:ascii="Verdana" w:hAnsi="Verdana"/>
                <w:b/>
                <w:color w:val="FFFFFF"/>
                <w:sz w:val="19"/>
                <w:szCs w:val="19"/>
              </w:rPr>
              <w:t>Código del Órgano</w:t>
            </w:r>
          </w:p>
          <w:p w14:paraId="3BEA613C" w14:textId="77777777" w:rsidR="0072349F" w:rsidRPr="00566984" w:rsidRDefault="0072349F" w:rsidP="00D336D2">
            <w:pPr>
              <w:jc w:val="center"/>
              <w:rPr>
                <w:rFonts w:ascii="Verdana" w:hAnsi="Verdana"/>
                <w:color w:val="FFFFFF"/>
                <w:sz w:val="19"/>
                <w:szCs w:val="19"/>
              </w:rPr>
            </w:pPr>
            <w:r w:rsidRPr="00566984">
              <w:rPr>
                <w:rFonts w:ascii="Verdana" w:hAnsi="Verdana"/>
                <w:b/>
                <w:color w:val="FFFFFF"/>
                <w:sz w:val="19"/>
                <w:szCs w:val="19"/>
              </w:rPr>
              <w:t>Gestor (DIR3)</w:t>
            </w:r>
          </w:p>
        </w:tc>
        <w:tc>
          <w:tcPr>
            <w:tcW w:w="1968" w:type="dxa"/>
            <w:tcBorders>
              <w:top w:val="single" w:sz="12" w:space="0" w:color="auto"/>
              <w:bottom w:val="single" w:sz="4" w:space="0" w:color="auto"/>
            </w:tcBorders>
            <w:shd w:val="clear" w:color="auto" w:fill="A6A6A6"/>
            <w:vAlign w:val="center"/>
          </w:tcPr>
          <w:p w14:paraId="29A10A13" w14:textId="77777777" w:rsidR="0072349F" w:rsidRPr="00566984" w:rsidRDefault="0072349F" w:rsidP="00D336D2">
            <w:pPr>
              <w:jc w:val="center"/>
              <w:rPr>
                <w:rFonts w:ascii="Verdana" w:hAnsi="Verdana"/>
                <w:b/>
                <w:color w:val="FFFFFF"/>
                <w:sz w:val="19"/>
                <w:szCs w:val="19"/>
              </w:rPr>
            </w:pPr>
            <w:r w:rsidRPr="00566984">
              <w:rPr>
                <w:rFonts w:ascii="Verdana" w:hAnsi="Verdana"/>
                <w:b/>
                <w:color w:val="FFFFFF"/>
                <w:sz w:val="19"/>
                <w:szCs w:val="19"/>
              </w:rPr>
              <w:t>Denominación del Órgano Gestor</w:t>
            </w:r>
          </w:p>
        </w:tc>
        <w:tc>
          <w:tcPr>
            <w:tcW w:w="1489" w:type="dxa"/>
            <w:tcBorders>
              <w:top w:val="single" w:sz="12" w:space="0" w:color="auto"/>
              <w:bottom w:val="single" w:sz="4" w:space="0" w:color="auto"/>
            </w:tcBorders>
            <w:shd w:val="clear" w:color="auto" w:fill="A6A6A6"/>
            <w:vAlign w:val="center"/>
          </w:tcPr>
          <w:p w14:paraId="220C3520" w14:textId="77777777" w:rsidR="0072349F" w:rsidRPr="00566984" w:rsidRDefault="0072349F" w:rsidP="00D336D2">
            <w:pPr>
              <w:jc w:val="center"/>
              <w:rPr>
                <w:rFonts w:ascii="Verdana" w:hAnsi="Verdana"/>
                <w:b/>
                <w:color w:val="FFFFFF"/>
                <w:sz w:val="19"/>
                <w:szCs w:val="19"/>
              </w:rPr>
            </w:pPr>
            <w:r w:rsidRPr="00566984">
              <w:rPr>
                <w:rFonts w:ascii="Verdana" w:hAnsi="Verdana"/>
                <w:b/>
                <w:color w:val="FFFFFF"/>
                <w:sz w:val="19"/>
                <w:szCs w:val="19"/>
              </w:rPr>
              <w:t>Código de la unidad tramitadora (DIR3)</w:t>
            </w:r>
          </w:p>
        </w:tc>
        <w:tc>
          <w:tcPr>
            <w:tcW w:w="1968" w:type="dxa"/>
            <w:tcBorders>
              <w:top w:val="single" w:sz="12" w:space="0" w:color="auto"/>
              <w:bottom w:val="single" w:sz="4" w:space="0" w:color="auto"/>
            </w:tcBorders>
            <w:shd w:val="clear" w:color="auto" w:fill="A6A6A6"/>
            <w:vAlign w:val="center"/>
          </w:tcPr>
          <w:p w14:paraId="495EC545" w14:textId="77777777" w:rsidR="0072349F" w:rsidRPr="00566984" w:rsidRDefault="0072349F" w:rsidP="00D336D2">
            <w:pPr>
              <w:jc w:val="center"/>
              <w:rPr>
                <w:rFonts w:ascii="Verdana" w:hAnsi="Verdana"/>
                <w:b/>
                <w:color w:val="FFFFFF"/>
                <w:sz w:val="19"/>
                <w:szCs w:val="19"/>
              </w:rPr>
            </w:pPr>
            <w:r w:rsidRPr="00566984">
              <w:rPr>
                <w:rFonts w:ascii="Verdana" w:hAnsi="Verdana"/>
                <w:b/>
                <w:color w:val="FFFFFF"/>
                <w:sz w:val="19"/>
                <w:szCs w:val="19"/>
              </w:rPr>
              <w:t>Denominación de la unidad tramitadora</w:t>
            </w:r>
          </w:p>
        </w:tc>
        <w:tc>
          <w:tcPr>
            <w:tcW w:w="1313" w:type="dxa"/>
            <w:tcBorders>
              <w:top w:val="single" w:sz="12" w:space="0" w:color="auto"/>
              <w:bottom w:val="single" w:sz="4" w:space="0" w:color="auto"/>
            </w:tcBorders>
            <w:shd w:val="clear" w:color="auto" w:fill="A6A6A6"/>
            <w:vAlign w:val="center"/>
          </w:tcPr>
          <w:p w14:paraId="53C2CE31" w14:textId="77777777" w:rsidR="0072349F" w:rsidRPr="00566984" w:rsidRDefault="0072349F" w:rsidP="00D336D2">
            <w:pPr>
              <w:jc w:val="center"/>
              <w:rPr>
                <w:rFonts w:ascii="Verdana" w:hAnsi="Verdana"/>
                <w:b/>
                <w:color w:val="FFFFFF"/>
                <w:sz w:val="19"/>
                <w:szCs w:val="19"/>
              </w:rPr>
            </w:pPr>
            <w:r w:rsidRPr="00566984">
              <w:rPr>
                <w:rFonts w:ascii="Verdana" w:hAnsi="Verdana"/>
                <w:b/>
                <w:color w:val="FFFFFF"/>
                <w:sz w:val="19"/>
                <w:szCs w:val="19"/>
              </w:rPr>
              <w:t>Código de la oficina contable (DIR3)</w:t>
            </w:r>
          </w:p>
        </w:tc>
        <w:tc>
          <w:tcPr>
            <w:tcW w:w="1715" w:type="dxa"/>
            <w:tcBorders>
              <w:top w:val="single" w:sz="12" w:space="0" w:color="auto"/>
              <w:bottom w:val="single" w:sz="4" w:space="0" w:color="auto"/>
              <w:right w:val="single" w:sz="12" w:space="0" w:color="auto"/>
            </w:tcBorders>
            <w:shd w:val="clear" w:color="auto" w:fill="A6A6A6"/>
            <w:vAlign w:val="center"/>
          </w:tcPr>
          <w:p w14:paraId="736D1DBE" w14:textId="77777777" w:rsidR="0072349F" w:rsidRPr="00566984" w:rsidRDefault="0072349F" w:rsidP="00D336D2">
            <w:pPr>
              <w:jc w:val="center"/>
              <w:rPr>
                <w:rFonts w:ascii="Verdana" w:hAnsi="Verdana"/>
                <w:b/>
                <w:color w:val="FFFFFF"/>
                <w:sz w:val="19"/>
                <w:szCs w:val="19"/>
              </w:rPr>
            </w:pPr>
            <w:r w:rsidRPr="00566984">
              <w:rPr>
                <w:rFonts w:ascii="Verdana" w:hAnsi="Verdana"/>
                <w:b/>
                <w:color w:val="FFFFFF"/>
                <w:sz w:val="19"/>
                <w:szCs w:val="19"/>
              </w:rPr>
              <w:t>Denominación de la oficina contable</w:t>
            </w:r>
          </w:p>
        </w:tc>
      </w:tr>
      <w:tr w:rsidR="0072349F" w:rsidRPr="00566984" w14:paraId="72C154DB" w14:textId="77777777" w:rsidTr="00D336D2">
        <w:trPr>
          <w:trHeight w:val="267"/>
        </w:trPr>
        <w:tc>
          <w:tcPr>
            <w:tcW w:w="1470" w:type="dxa"/>
            <w:tcBorders>
              <w:top w:val="single" w:sz="4" w:space="0" w:color="auto"/>
              <w:bottom w:val="single" w:sz="4" w:space="0" w:color="auto"/>
              <w:right w:val="single" w:sz="4" w:space="0" w:color="auto"/>
            </w:tcBorders>
            <w:shd w:val="clear" w:color="auto" w:fill="auto"/>
            <w:vAlign w:val="center"/>
          </w:tcPr>
          <w:p w14:paraId="6F93A675" w14:textId="77777777" w:rsidR="0072349F" w:rsidRPr="00BB0C1D" w:rsidRDefault="0072349F" w:rsidP="00D336D2">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0E65CD7E" w14:textId="77777777" w:rsidR="0072349F" w:rsidRPr="00BB0C1D" w:rsidRDefault="0072349F" w:rsidP="00D336D2">
            <w:pPr>
              <w:rPr>
                <w:rFonts w:ascii="Verdana" w:hAnsi="Verdana"/>
                <w:sz w:val="16"/>
                <w:szCs w:val="16"/>
              </w:rPr>
            </w:pPr>
            <w:r w:rsidRPr="00BB0C1D">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2891F54" w14:textId="77777777" w:rsidR="0072349F" w:rsidRPr="00BB0C1D" w:rsidRDefault="0072349F" w:rsidP="00D336D2">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1183E170" w14:textId="77777777" w:rsidR="0072349F" w:rsidRPr="00BB0C1D" w:rsidRDefault="0072349F" w:rsidP="00D336D2">
            <w:pPr>
              <w:rPr>
                <w:rFonts w:ascii="Verdana" w:hAnsi="Verdana"/>
                <w:sz w:val="16"/>
                <w:szCs w:val="16"/>
              </w:rPr>
            </w:pPr>
            <w:r w:rsidRPr="00BB0C1D">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B6C4C59" w14:textId="77777777" w:rsidR="0072349F" w:rsidRPr="00BB0C1D" w:rsidRDefault="0072349F" w:rsidP="00D336D2">
            <w:pPr>
              <w:jc w:val="center"/>
              <w:rPr>
                <w:rFonts w:ascii="Verdana" w:hAnsi="Verdana"/>
                <w:sz w:val="16"/>
                <w:szCs w:val="16"/>
              </w:rPr>
            </w:pPr>
            <w:r w:rsidRPr="00BB0C1D">
              <w:rPr>
                <w:rFonts w:ascii="Verdana" w:hAnsi="Verdana"/>
                <w:sz w:val="16"/>
                <w:szCs w:val="16"/>
              </w:rPr>
              <w:t>A16010390</w:t>
            </w:r>
          </w:p>
        </w:tc>
        <w:tc>
          <w:tcPr>
            <w:tcW w:w="1715" w:type="dxa"/>
            <w:tcBorders>
              <w:top w:val="single" w:sz="4" w:space="0" w:color="auto"/>
              <w:left w:val="single" w:sz="4" w:space="0" w:color="auto"/>
              <w:bottom w:val="single" w:sz="4" w:space="0" w:color="auto"/>
            </w:tcBorders>
            <w:shd w:val="clear" w:color="auto" w:fill="auto"/>
            <w:vAlign w:val="center"/>
          </w:tcPr>
          <w:p w14:paraId="54B9B0D2" w14:textId="77777777" w:rsidR="0072349F" w:rsidRPr="00BB0C1D" w:rsidRDefault="0072349F" w:rsidP="00D336D2">
            <w:pPr>
              <w:rPr>
                <w:rFonts w:ascii="Verdana" w:hAnsi="Verdana"/>
                <w:sz w:val="16"/>
                <w:szCs w:val="16"/>
              </w:rPr>
            </w:pPr>
            <w:r w:rsidRPr="00BB0C1D">
              <w:rPr>
                <w:rFonts w:ascii="Verdana" w:hAnsi="Verdana"/>
                <w:sz w:val="16"/>
                <w:szCs w:val="16"/>
              </w:rPr>
              <w:t>DIRECCION DE ADMINISTRACION Y SERVICIOS</w:t>
            </w:r>
          </w:p>
        </w:tc>
      </w:tr>
    </w:tbl>
    <w:p w14:paraId="2559C16F" w14:textId="77777777" w:rsidR="000C2237" w:rsidRPr="00566984"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r w:rsidRPr="00566984">
        <w:rPr>
          <w:rFonts w:ascii="Verdana" w:hAnsi="Verdana" w:cs="Tahoma"/>
          <w:color w:val="0000FF"/>
          <w:sz w:val="19"/>
          <w:szCs w:val="19"/>
        </w:rPr>
        <w:t xml:space="preserve"> </w:t>
      </w:r>
    </w:p>
    <w:p w14:paraId="4DA3BF52" w14:textId="77777777" w:rsidR="000C2237" w:rsidRDefault="000C2237" w:rsidP="000C2237">
      <w:pPr>
        <w:ind w:left="309" w:right="-316" w:hanging="600"/>
        <w:jc w:val="both"/>
        <w:rPr>
          <w:rFonts w:ascii="Verdana" w:hAnsi="Verdana"/>
          <w:caps/>
          <w:sz w:val="19"/>
          <w:szCs w:val="19"/>
        </w:rPr>
      </w:pPr>
    </w:p>
    <w:p w14:paraId="0D561BC2" w14:textId="77777777" w:rsidR="00586100" w:rsidRDefault="00586100" w:rsidP="000C2237">
      <w:pPr>
        <w:ind w:left="309" w:right="-316" w:hanging="600"/>
        <w:jc w:val="both"/>
        <w:rPr>
          <w:rFonts w:ascii="Verdana" w:hAnsi="Verdana"/>
          <w:caps/>
          <w:sz w:val="19"/>
          <w:szCs w:val="19"/>
        </w:rPr>
      </w:pPr>
    </w:p>
    <w:p w14:paraId="05BD9A6A" w14:textId="77777777" w:rsidR="00586100" w:rsidRPr="00566984" w:rsidRDefault="00586100" w:rsidP="000C2237">
      <w:pPr>
        <w:ind w:left="309" w:right="-316" w:hanging="600"/>
        <w:jc w:val="both"/>
        <w:rPr>
          <w:rFonts w:ascii="Verdana" w:hAnsi="Verdana"/>
          <w:caps/>
          <w:sz w:val="19"/>
          <w:szCs w:val="19"/>
        </w:rPr>
      </w:pPr>
    </w:p>
    <w:p w14:paraId="0C3FDB4E" w14:textId="53B09207" w:rsidR="00C548B6" w:rsidRPr="00566984" w:rsidRDefault="00C548B6" w:rsidP="0078218A">
      <w:pPr>
        <w:pStyle w:val="Ttulo3"/>
        <w:pBdr>
          <w:top w:val="none" w:sz="0" w:space="0" w:color="auto"/>
        </w:pBdr>
        <w:spacing w:after="120"/>
      </w:pPr>
      <w:bookmarkStart w:id="257" w:name="_Toc38387636"/>
      <w:r w:rsidRPr="00566984">
        <w:lastRenderedPageBreak/>
        <w:t>20.- TRAMITACIÓN Y PROCEDIMIENTO DE ADJUDICACIÓN</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0" w:type="auto"/>
        <w:tblInd w:w="-147" w:type="dxa"/>
        <w:tblLook w:val="04A0" w:firstRow="1" w:lastRow="0" w:firstColumn="1" w:lastColumn="0" w:noHBand="0" w:noVBand="1"/>
      </w:tblPr>
      <w:tblGrid>
        <w:gridCol w:w="9209"/>
      </w:tblGrid>
      <w:tr w:rsidR="00B7012F" w:rsidRPr="00566984" w14:paraId="204D76EC" w14:textId="77777777" w:rsidTr="009E37D4">
        <w:tc>
          <w:tcPr>
            <w:tcW w:w="9209" w:type="dxa"/>
          </w:tcPr>
          <w:p w14:paraId="08CD0120" w14:textId="77777777" w:rsidR="00B7012F" w:rsidRPr="00566984" w:rsidRDefault="00B7012F" w:rsidP="00B7012F">
            <w:pPr>
              <w:pStyle w:val="Ttulo4"/>
              <w:spacing w:after="120"/>
              <w:ind w:left="0" w:right="27" w:firstLine="0"/>
              <w:jc w:val="both"/>
              <w:rPr>
                <w:sz w:val="19"/>
                <w:szCs w:val="19"/>
              </w:rPr>
            </w:pPr>
            <w:bookmarkStart w:id="258" w:name="_Toc38387637"/>
            <w:r w:rsidRPr="00566984">
              <w:rPr>
                <w:sz w:val="19"/>
                <w:szCs w:val="19"/>
              </w:rPr>
              <w:t xml:space="preserve">20.1.- Contrato sujeto a </w:t>
            </w:r>
            <w:r w:rsidRPr="00566984">
              <w:rPr>
                <w:sz w:val="19"/>
                <w:szCs w:val="19"/>
                <w:u w:val="single"/>
              </w:rPr>
              <w:t>regulación armonizada</w:t>
            </w:r>
            <w:r w:rsidRPr="00566984">
              <w:rPr>
                <w:rStyle w:val="Refdenotaalpie"/>
                <w:sz w:val="19"/>
                <w:szCs w:val="19"/>
              </w:rPr>
              <w:footnoteReference w:id="9"/>
            </w:r>
            <w:r w:rsidRPr="00566984">
              <w:rPr>
                <w:sz w:val="19"/>
                <w:szCs w:val="19"/>
              </w:rPr>
              <w:t>:</w:t>
            </w:r>
            <w:bookmarkEnd w:id="258"/>
            <w:r w:rsidRPr="0056698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461962054"/>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3BB0EE89" w14:textId="77777777" w:rsidR="00B7012F" w:rsidRPr="00566984" w:rsidRDefault="00B7012F" w:rsidP="00B7012F">
            <w:pPr>
              <w:pStyle w:val="Ttulo4"/>
              <w:spacing w:after="120"/>
              <w:ind w:left="0" w:right="27" w:firstLine="0"/>
              <w:jc w:val="both"/>
              <w:rPr>
                <w:sz w:val="19"/>
                <w:szCs w:val="19"/>
              </w:rPr>
            </w:pPr>
            <w:bookmarkStart w:id="259" w:name="_Toc38387638"/>
            <w:r w:rsidRPr="00566984">
              <w:rPr>
                <w:sz w:val="19"/>
                <w:szCs w:val="19"/>
              </w:rPr>
              <w:t xml:space="preserve">20.2.- Tramitación: </w:t>
            </w:r>
            <w:bookmarkEnd w:id="259"/>
            <w:sdt>
              <w:sdtPr>
                <w:rPr>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3B4D40" w:rsidRPr="00566984">
                  <w:rPr>
                    <w:sz w:val="19"/>
                    <w:szCs w:val="19"/>
                  </w:rPr>
                  <w:t>Tramitación ordinaria</w:t>
                </w:r>
              </w:sdtContent>
            </w:sdt>
            <w:r w:rsidRPr="00566984">
              <w:rPr>
                <w:sz w:val="19"/>
                <w:szCs w:val="19"/>
              </w:rPr>
              <w:tab/>
            </w:r>
          </w:p>
          <w:p w14:paraId="0DBBC34E" w14:textId="77777777" w:rsidR="00B7012F" w:rsidRPr="00566984" w:rsidRDefault="00B7012F" w:rsidP="004F2214">
            <w:pPr>
              <w:pStyle w:val="Ttulo4"/>
              <w:spacing w:after="120"/>
              <w:ind w:left="598" w:right="27" w:hanging="598"/>
              <w:jc w:val="both"/>
              <w:rPr>
                <w:sz w:val="19"/>
                <w:szCs w:val="19"/>
              </w:rPr>
            </w:pPr>
            <w:bookmarkStart w:id="260" w:name="_Toc38387639"/>
            <w:r w:rsidRPr="00566984">
              <w:rPr>
                <w:sz w:val="19"/>
                <w:szCs w:val="19"/>
              </w:rPr>
              <w:t>20.3.- Procedimiento</w:t>
            </w:r>
            <w:bookmarkEnd w:id="260"/>
            <w:r w:rsidR="001E5E9F" w:rsidRPr="0056698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001E5E9F" w:rsidRPr="00566984">
              <w:rPr>
                <w:rFonts w:cs="Arial"/>
                <w:sz w:val="19"/>
                <w:szCs w:val="19"/>
              </w:rPr>
              <w:t xml:space="preserve"> </w:t>
            </w:r>
            <w:r w:rsidR="001E5E9F" w:rsidRPr="00566984">
              <w:rPr>
                <w:rFonts w:cs="Arial"/>
                <w:b w:val="0"/>
                <w:sz w:val="19"/>
                <w:szCs w:val="19"/>
              </w:rPr>
              <w:t>Abierto</w:t>
            </w:r>
            <w:r w:rsidR="001E5E9F" w:rsidRPr="00566984">
              <w:rPr>
                <w:sz w:val="19"/>
                <w:szCs w:val="19"/>
              </w:rPr>
              <w:t xml:space="preserve">    </w:t>
            </w:r>
            <w:sdt>
              <w:sdtPr>
                <w:rPr>
                  <w:rFonts w:cs="Arial"/>
                  <w:sz w:val="19"/>
                  <w:szCs w:val="19"/>
                </w:rPr>
                <w:id w:val="-1735616030"/>
                <w14:checkbox>
                  <w14:checked w14:val="0"/>
                  <w14:checkedState w14:val="2612" w14:font="MS Gothic"/>
                  <w14:uncheckedState w14:val="2610" w14:font="MS Gothic"/>
                </w14:checkbox>
              </w:sdtPr>
              <w:sdtContent>
                <w:r w:rsidR="001E5E9F" w:rsidRPr="00566984">
                  <w:rPr>
                    <w:rFonts w:ascii="Segoe UI Symbol" w:hAnsi="Segoe UI Symbol" w:cs="Segoe UI Symbol"/>
                    <w:sz w:val="19"/>
                    <w:szCs w:val="19"/>
                  </w:rPr>
                  <w:t>☐</w:t>
                </w:r>
              </w:sdtContent>
            </w:sdt>
            <w:r w:rsidR="001E5E9F" w:rsidRPr="00566984">
              <w:rPr>
                <w:sz w:val="19"/>
                <w:szCs w:val="19"/>
              </w:rPr>
              <w:t xml:space="preserve"> </w:t>
            </w:r>
            <w:r w:rsidR="001E5E9F" w:rsidRPr="00566984">
              <w:rPr>
                <w:b w:val="0"/>
                <w:sz w:val="19"/>
                <w:szCs w:val="19"/>
              </w:rPr>
              <w:t xml:space="preserve">Simplificado      </w:t>
            </w:r>
            <w:sdt>
              <w:sdtPr>
                <w:rPr>
                  <w:rFonts w:cs="Arial"/>
                  <w:b w:val="0"/>
                  <w:sz w:val="19"/>
                  <w:szCs w:val="19"/>
                </w:rPr>
                <w:id w:val="-1425640198"/>
                <w14:checkbox>
                  <w14:checked w14:val="0"/>
                  <w14:checkedState w14:val="2612" w14:font="MS Gothic"/>
                  <w14:uncheckedState w14:val="2610" w14:font="MS Gothic"/>
                </w14:checkbox>
              </w:sdtPr>
              <w:sdtContent>
                <w:r w:rsidR="001E5E9F" w:rsidRPr="00566984">
                  <w:rPr>
                    <w:rFonts w:ascii="Segoe UI Symbol" w:hAnsi="Segoe UI Symbol" w:cs="Segoe UI Symbol"/>
                    <w:b w:val="0"/>
                    <w:sz w:val="19"/>
                    <w:szCs w:val="19"/>
                  </w:rPr>
                  <w:t>☐</w:t>
                </w:r>
              </w:sdtContent>
            </w:sdt>
            <w:r w:rsidR="001E5E9F" w:rsidRPr="00566984">
              <w:rPr>
                <w:b w:val="0"/>
                <w:sz w:val="19"/>
                <w:szCs w:val="19"/>
              </w:rPr>
              <w:t xml:space="preserve"> Abreviado</w:t>
            </w:r>
          </w:p>
          <w:p w14:paraId="77405063"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1" w:name="_Toc38387640"/>
            <w:r w:rsidRPr="00566984">
              <w:rPr>
                <w:sz w:val="19"/>
                <w:szCs w:val="19"/>
              </w:rPr>
              <w:t>20.4.- Información sobre la división en lotes:</w:t>
            </w:r>
            <w:bookmarkEnd w:id="261"/>
            <w:r w:rsidRPr="0056698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17343122"/>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7958E9FC" w14:textId="77777777" w:rsidR="00B7012F" w:rsidRPr="00566984" w:rsidRDefault="00B7012F" w:rsidP="00B7012F">
            <w:pPr>
              <w:pStyle w:val="Ttulo4"/>
              <w:spacing w:after="120"/>
              <w:ind w:left="0" w:right="27" w:firstLine="0"/>
              <w:jc w:val="both"/>
              <w:rPr>
                <w:sz w:val="19"/>
                <w:szCs w:val="19"/>
              </w:rPr>
            </w:pPr>
            <w:bookmarkStart w:id="262" w:name="_Toc38387641"/>
            <w:r w:rsidRPr="00566984">
              <w:rPr>
                <w:sz w:val="19"/>
                <w:szCs w:val="19"/>
              </w:rPr>
              <w:t xml:space="preserve">20.5.- Medios de tramitación: </w:t>
            </w:r>
            <w:hyperlink w:anchor="_19.5.-_Registros:" w:history="1">
              <w:r w:rsidRPr="00566984">
                <w:rPr>
                  <w:rStyle w:val="Hipervnculo"/>
                  <w:rFonts w:eastAsia="Times New Roman" w:cs="Tahoma"/>
                  <w:b w:val="0"/>
                  <w:sz w:val="19"/>
                  <w:szCs w:val="19"/>
                </w:rPr>
                <w:t>Electrónicos</w:t>
              </w:r>
              <w:r w:rsidRPr="00566984">
                <w:rPr>
                  <w:rStyle w:val="Hipervnculo"/>
                  <w:b w:val="0"/>
                  <w:sz w:val="19"/>
                  <w:szCs w:val="19"/>
                </w:rPr>
                <w:t>.</w:t>
              </w:r>
              <w:bookmarkEnd w:id="262"/>
            </w:hyperlink>
          </w:p>
          <w:p w14:paraId="63156AD8"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3" w:name="_Toc38387642"/>
            <w:r w:rsidRPr="00566984">
              <w:rPr>
                <w:sz w:val="19"/>
                <w:szCs w:val="19"/>
              </w:rPr>
              <w:t xml:space="preserve">20.6.- Subasta electrónica: </w:t>
            </w:r>
            <w:bookmarkEnd w:id="263"/>
            <w:sdt>
              <w:sdtPr>
                <w:rPr>
                  <w:rFonts w:cs="Arial"/>
                  <w:sz w:val="19"/>
                  <w:szCs w:val="19"/>
                </w:rPr>
                <w:id w:val="1858850042"/>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87530780"/>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47B0DBE0" w14:textId="77777777" w:rsidR="00B7012F" w:rsidRPr="00566984" w:rsidRDefault="00B7012F" w:rsidP="004F2214">
            <w:pPr>
              <w:pStyle w:val="Ttulo4"/>
              <w:spacing w:after="120"/>
              <w:ind w:left="740" w:right="27" w:hanging="713"/>
              <w:jc w:val="both"/>
              <w:rPr>
                <w:rFonts w:eastAsia="Times New Roman" w:cs="Tahoma"/>
                <w:b w:val="0"/>
                <w:color w:val="0000FF"/>
                <w:sz w:val="19"/>
                <w:szCs w:val="19"/>
              </w:rPr>
            </w:pPr>
            <w:bookmarkStart w:id="264" w:name="_Toc38387643"/>
            <w:bookmarkStart w:id="265" w:name="_Toc528657923"/>
            <w:bookmarkStart w:id="266" w:name="_Toc528658742"/>
            <w:bookmarkStart w:id="267" w:name="_Toc528660369"/>
            <w:bookmarkStart w:id="268" w:name="_Toc528664219"/>
            <w:bookmarkStart w:id="269" w:name="_Toc528665910"/>
            <w:bookmarkStart w:id="270" w:name="_Toc528666535"/>
            <w:bookmarkStart w:id="271" w:name="_Toc528671258"/>
            <w:bookmarkStart w:id="272" w:name="_Toc530728038"/>
            <w:bookmarkStart w:id="273" w:name="_Toc5958928"/>
            <w:bookmarkStart w:id="274" w:name="_Toc34132892"/>
            <w:r w:rsidRPr="00566984">
              <w:rPr>
                <w:sz w:val="19"/>
                <w:szCs w:val="19"/>
              </w:rPr>
              <w:t xml:space="preserve">20.7.- Contrato reservado a Centros Especiales de Empleo de iniciativa social y empresas de inserción o incluido en el marco de programas de empleo protegido: </w:t>
            </w:r>
            <w:bookmarkEnd w:id="264"/>
            <w:r w:rsidRPr="00566984">
              <w:rPr>
                <w:rFonts w:eastAsia="Times New Roman" w:cs="Tahoma"/>
                <w:b w:val="0"/>
                <w:color w:val="0000FF"/>
                <w:sz w:val="19"/>
                <w:szCs w:val="19"/>
              </w:rPr>
              <w:t>No</w:t>
            </w:r>
          </w:p>
          <w:p w14:paraId="66F0006E" w14:textId="77777777" w:rsidR="00B7012F" w:rsidRPr="00566984" w:rsidRDefault="00B7012F" w:rsidP="004F2214">
            <w:pPr>
              <w:pStyle w:val="Ttulo4"/>
              <w:spacing w:after="120"/>
              <w:ind w:left="740" w:right="27" w:hanging="713"/>
              <w:jc w:val="both"/>
              <w:rPr>
                <w:sz w:val="19"/>
                <w:szCs w:val="19"/>
              </w:rPr>
            </w:pPr>
            <w:bookmarkStart w:id="275" w:name="_Toc38387644"/>
            <w:r w:rsidRPr="0056698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5"/>
            <w:r w:rsidRPr="00566984">
              <w:rPr>
                <w:rFonts w:eastAsia="Times New Roman" w:cs="Tahoma"/>
                <w:b w:val="0"/>
                <w:color w:val="0000FF"/>
                <w:sz w:val="19"/>
                <w:szCs w:val="19"/>
              </w:rPr>
              <w:t>No</w:t>
            </w:r>
            <w:bookmarkEnd w:id="265"/>
            <w:bookmarkEnd w:id="266"/>
            <w:bookmarkEnd w:id="267"/>
            <w:bookmarkEnd w:id="268"/>
            <w:bookmarkEnd w:id="269"/>
            <w:bookmarkEnd w:id="270"/>
            <w:bookmarkEnd w:id="271"/>
            <w:bookmarkEnd w:id="272"/>
            <w:bookmarkEnd w:id="273"/>
            <w:bookmarkEnd w:id="274"/>
          </w:p>
        </w:tc>
      </w:tr>
    </w:tbl>
    <w:p w14:paraId="56D7F1FB" w14:textId="77777777" w:rsidR="00C548B6" w:rsidRPr="00566984" w:rsidRDefault="00C548B6" w:rsidP="001E5E9F">
      <w:pPr>
        <w:pStyle w:val="Ttulo3"/>
        <w:pBdr>
          <w:top w:val="none" w:sz="0" w:space="0" w:color="auto"/>
        </w:pBdr>
        <w:spacing w:after="120"/>
      </w:pPr>
      <w:bookmarkStart w:id="276" w:name="_21.-_SOLVENCIA,_CLASIFICACIÓN,"/>
      <w:bookmarkStart w:id="277" w:name="_Toc33530746"/>
      <w:bookmarkStart w:id="278" w:name="_Toc38387645"/>
      <w:bookmarkStart w:id="279" w:name="_Toc528657924"/>
      <w:bookmarkStart w:id="280" w:name="_Toc528658743"/>
      <w:bookmarkStart w:id="281" w:name="_Toc528660370"/>
      <w:bookmarkStart w:id="282" w:name="_Toc528664220"/>
      <w:bookmarkStart w:id="283" w:name="_Toc528665911"/>
      <w:bookmarkStart w:id="284" w:name="_Toc528666536"/>
      <w:bookmarkStart w:id="285" w:name="_Toc528671259"/>
      <w:bookmarkStart w:id="286" w:name="_Toc530728039"/>
      <w:bookmarkStart w:id="287" w:name="_Toc5958929"/>
      <w:bookmarkStart w:id="288" w:name="_Toc34132893"/>
      <w:bookmarkEnd w:id="276"/>
      <w:r w:rsidRPr="00566984">
        <w:t>21.- SOLVENCIA, CLASIFICACIÓN, HABILITACIÓN Y ADSCRIPCIÓN DE MEDIOS</w:t>
      </w:r>
      <w:bookmarkEnd w:id="277"/>
      <w:bookmarkEnd w:id="278"/>
      <w:r w:rsidR="00AE0EA5" w:rsidRPr="00566984">
        <w:rPr>
          <w:rStyle w:val="Refdenotaalpie"/>
        </w:rPr>
        <w:footnoteReference w:id="10"/>
      </w:r>
    </w:p>
    <w:tbl>
      <w:tblPr>
        <w:tblStyle w:val="Tablaconcuadrcula"/>
        <w:tblW w:w="0" w:type="auto"/>
        <w:tblInd w:w="-147" w:type="dxa"/>
        <w:tblLook w:val="04A0" w:firstRow="1" w:lastRow="0" w:firstColumn="1" w:lastColumn="0" w:noHBand="0" w:noVBand="1"/>
      </w:tblPr>
      <w:tblGrid>
        <w:gridCol w:w="9209"/>
      </w:tblGrid>
      <w:tr w:rsidR="001E5E9F" w:rsidRPr="00566984" w14:paraId="71433DE2" w14:textId="77777777" w:rsidTr="00B95E80">
        <w:tc>
          <w:tcPr>
            <w:tcW w:w="9781" w:type="dxa"/>
          </w:tcPr>
          <w:p w14:paraId="3757A760" w14:textId="3D161BF5" w:rsidR="00E92616" w:rsidRPr="00566984" w:rsidRDefault="001E5E9F" w:rsidP="001F3B2C">
            <w:pPr>
              <w:pStyle w:val="Ttulo4"/>
              <w:spacing w:after="120"/>
              <w:ind w:left="26" w:right="-427" w:firstLine="0"/>
              <w:jc w:val="both"/>
              <w:rPr>
                <w:rFonts w:eastAsia="Times New Roman"/>
                <w:b w:val="0"/>
                <w:sz w:val="19"/>
                <w:szCs w:val="19"/>
              </w:rPr>
            </w:pPr>
            <w:r w:rsidRPr="00566984">
              <w:rPr>
                <w:sz w:val="19"/>
                <w:szCs w:val="19"/>
              </w:rPr>
              <w:t>21.1.- Solvencia</w:t>
            </w:r>
            <w:r w:rsidRPr="00566984">
              <w:rPr>
                <w:rFonts w:eastAsia="Times New Roman"/>
                <w:b w:val="0"/>
                <w:sz w:val="19"/>
                <w:szCs w:val="19"/>
              </w:rPr>
              <w:t xml:space="preserve"> Las empresas licitadoras deberán disponer de la solvencia que a continuación se indica.</w:t>
            </w:r>
          </w:p>
          <w:tbl>
            <w:tblPr>
              <w:tblStyle w:val="Tablaconcuadrcula"/>
              <w:tblW w:w="91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3558"/>
              <w:gridCol w:w="4199"/>
            </w:tblGrid>
            <w:tr w:rsidR="004F2214" w:rsidRPr="00566984" w14:paraId="73B7B03B" w14:textId="77777777" w:rsidTr="007B5DF0">
              <w:trPr>
                <w:trHeight w:val="1847"/>
                <w:jc w:val="center"/>
              </w:trPr>
              <w:tc>
                <w:tcPr>
                  <w:tcW w:w="1355" w:type="dxa"/>
                  <w:vAlign w:val="center"/>
                </w:tcPr>
                <w:p w14:paraId="5397DABD" w14:textId="45096AD3" w:rsidR="004F2214" w:rsidRPr="00566984" w:rsidRDefault="004F2214" w:rsidP="00AF5FBB">
                  <w:pPr>
                    <w:rPr>
                      <w:rFonts w:ascii="Verdana" w:hAnsi="Verdana" w:cs="Arial"/>
                      <w:b/>
                      <w:color w:val="0000FF"/>
                      <w:sz w:val="19"/>
                      <w:szCs w:val="19"/>
                      <w:lang w:val="es-ES_tradnl" w:eastAsia="en-US"/>
                    </w:rPr>
                  </w:pPr>
                  <w:r w:rsidRPr="00566984">
                    <w:rPr>
                      <w:rFonts w:ascii="Verdana" w:hAnsi="Verdana" w:cs="Arial"/>
                      <w:b/>
                      <w:sz w:val="19"/>
                      <w:szCs w:val="19"/>
                      <w:lang w:val="es-ES_tradnl" w:eastAsia="en-US"/>
                    </w:rPr>
                    <w:t>Solvencia económica</w:t>
                  </w:r>
                </w:p>
              </w:tc>
              <w:tc>
                <w:tcPr>
                  <w:tcW w:w="3558" w:type="dxa"/>
                  <w:vAlign w:val="center"/>
                </w:tcPr>
                <w:p w14:paraId="70CD07AC" w14:textId="0E4C1896" w:rsidR="00B9519D" w:rsidRPr="00566984" w:rsidRDefault="00B9519D" w:rsidP="000318DA">
                  <w:pPr>
                    <w:spacing w:before="120" w:after="120"/>
                    <w:ind w:left="51"/>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29"/>
                        <w:enabled/>
                        <w:calcOnExit w:val="0"/>
                        <w:checkBox>
                          <w:sizeAuto/>
                          <w:default w:val="1"/>
                        </w:checkBox>
                      </w:ffData>
                    </w:fldChar>
                  </w:r>
                  <w:bookmarkStart w:id="289" w:name="Marcar29"/>
                  <w:r w:rsidRPr="00566984">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89"/>
                  <w:r w:rsidRPr="00566984">
                    <w:rPr>
                      <w:rFonts w:ascii="Verdana" w:eastAsia="Calibri" w:hAnsi="Verdana" w:cs="Calibri"/>
                      <w:b/>
                      <w:sz w:val="19"/>
                      <w:szCs w:val="19"/>
                    </w:rPr>
                    <w:t xml:space="preserve"> VOLUMEN ANUAL DE NEGOCIOS</w:t>
                  </w:r>
                  <w:r w:rsidRPr="00566984">
                    <w:rPr>
                      <w:rFonts w:ascii="Verdana" w:eastAsia="Calibri" w:hAnsi="Verdana" w:cs="Calibri"/>
                      <w:sz w:val="19"/>
                      <w:szCs w:val="19"/>
                    </w:rPr>
                    <w:t xml:space="preserve"> </w:t>
                  </w:r>
                  <w:r w:rsidR="00D05805" w:rsidRPr="00566984">
                    <w:rPr>
                      <w:rFonts w:ascii="Verdana" w:eastAsia="Calibri" w:hAnsi="Verdana" w:cs="Calibri"/>
                      <w:sz w:val="19"/>
                      <w:szCs w:val="19"/>
                    </w:rPr>
                    <w:t>referido al mejor ejercicio dentro de los tres (3) años últimos disponibles en función de la fecha de constitución o inicio de actividad del empresario.</w:t>
                  </w:r>
                </w:p>
                <w:p w14:paraId="03AF6206" w14:textId="4B1D682B" w:rsidR="00B9519D" w:rsidRPr="00566984" w:rsidRDefault="00B9519D" w:rsidP="000318DA">
                  <w:pPr>
                    <w:jc w:val="both"/>
                    <w:rPr>
                      <w:rFonts w:ascii="Verdana" w:hAnsi="Verdana"/>
                      <w:b/>
                      <w:sz w:val="19"/>
                      <w:szCs w:val="19"/>
                    </w:rPr>
                  </w:pPr>
                </w:p>
              </w:tc>
              <w:tc>
                <w:tcPr>
                  <w:tcW w:w="4199" w:type="dxa"/>
                  <w:vAlign w:val="center"/>
                </w:tcPr>
                <w:p w14:paraId="431D2215" w14:textId="4234B1A5" w:rsidR="00AA3C10" w:rsidRPr="00AA3C10" w:rsidRDefault="00AA3C10" w:rsidP="00AA3C10">
                  <w:pPr>
                    <w:rPr>
                      <w:rFonts w:ascii="Verdana" w:hAnsi="Verdana" w:cs="Tahoma"/>
                      <w:color w:val="0000FF"/>
                      <w:sz w:val="19"/>
                      <w:szCs w:val="19"/>
                      <w:lang w:val="eu-ES"/>
                    </w:rPr>
                  </w:pPr>
                  <w:proofErr w:type="spellStart"/>
                  <w:r w:rsidRPr="00616476">
                    <w:rPr>
                      <w:rFonts w:ascii="Verdana" w:hAnsi="Verdana" w:cs="Tahoma"/>
                      <w:b/>
                      <w:bCs/>
                      <w:color w:val="0000FF"/>
                      <w:sz w:val="19"/>
                      <w:szCs w:val="19"/>
                      <w:lang w:val="eu-ES"/>
                    </w:rPr>
                    <w:t>Volumen</w:t>
                  </w:r>
                  <w:proofErr w:type="spellEnd"/>
                  <w:r w:rsidRPr="00616476">
                    <w:rPr>
                      <w:rFonts w:ascii="Verdana" w:hAnsi="Verdana" w:cs="Tahoma"/>
                      <w:b/>
                      <w:bCs/>
                      <w:color w:val="0000FF"/>
                      <w:sz w:val="19"/>
                      <w:szCs w:val="19"/>
                      <w:lang w:val="eu-ES"/>
                    </w:rPr>
                    <w:t xml:space="preserve"> </w:t>
                  </w:r>
                  <w:proofErr w:type="spellStart"/>
                  <w:r w:rsidRPr="00616476">
                    <w:rPr>
                      <w:rFonts w:ascii="Verdana" w:hAnsi="Verdana" w:cs="Tahoma"/>
                      <w:b/>
                      <w:bCs/>
                      <w:color w:val="0000FF"/>
                      <w:sz w:val="19"/>
                      <w:szCs w:val="19"/>
                      <w:lang w:val="eu-ES"/>
                    </w:rPr>
                    <w:t>anual</w:t>
                  </w:r>
                  <w:proofErr w:type="spellEnd"/>
                  <w:r w:rsidRPr="00616476">
                    <w:rPr>
                      <w:rFonts w:ascii="Verdana" w:hAnsi="Verdana" w:cs="Tahoma"/>
                      <w:b/>
                      <w:bCs/>
                      <w:color w:val="0000FF"/>
                      <w:sz w:val="19"/>
                      <w:szCs w:val="19"/>
                      <w:lang w:val="eu-ES"/>
                    </w:rPr>
                    <w:t xml:space="preserve"> de </w:t>
                  </w:r>
                  <w:proofErr w:type="spellStart"/>
                  <w:r w:rsidRPr="00616476">
                    <w:rPr>
                      <w:rFonts w:ascii="Verdana" w:hAnsi="Verdana" w:cs="Tahoma"/>
                      <w:b/>
                      <w:bCs/>
                      <w:color w:val="0000FF"/>
                      <w:sz w:val="19"/>
                      <w:szCs w:val="19"/>
                      <w:lang w:val="eu-ES"/>
                    </w:rPr>
                    <w:t>negocios</w:t>
                  </w:r>
                  <w:proofErr w:type="spellEnd"/>
                  <w:r w:rsidR="00B375DC" w:rsidRPr="00616476">
                    <w:rPr>
                      <w:rFonts w:ascii="Verdana" w:hAnsi="Verdana" w:cs="Tahoma"/>
                      <w:b/>
                      <w:bCs/>
                      <w:color w:val="0000FF"/>
                      <w:sz w:val="19"/>
                      <w:szCs w:val="19"/>
                      <w:lang w:val="eu-ES"/>
                    </w:rPr>
                    <w:t xml:space="preserve"> en </w:t>
                  </w:r>
                  <w:proofErr w:type="spellStart"/>
                  <w:r w:rsidR="00B375DC" w:rsidRPr="00616476">
                    <w:rPr>
                      <w:rFonts w:ascii="Verdana" w:hAnsi="Verdana" w:cs="Tahoma"/>
                      <w:b/>
                      <w:bCs/>
                      <w:color w:val="0000FF"/>
                      <w:sz w:val="19"/>
                      <w:szCs w:val="19"/>
                      <w:lang w:val="eu-ES"/>
                    </w:rPr>
                    <w:t>contratos</w:t>
                  </w:r>
                  <w:proofErr w:type="spellEnd"/>
                  <w:r w:rsidR="00B375DC" w:rsidRPr="00616476">
                    <w:rPr>
                      <w:rFonts w:ascii="Verdana" w:hAnsi="Verdana" w:cs="Tahoma"/>
                      <w:b/>
                      <w:bCs/>
                      <w:color w:val="0000FF"/>
                      <w:sz w:val="19"/>
                      <w:szCs w:val="19"/>
                      <w:lang w:val="eu-ES"/>
                    </w:rPr>
                    <w:t xml:space="preserve"> </w:t>
                  </w:r>
                  <w:proofErr w:type="spellStart"/>
                  <w:r w:rsidR="00B375DC" w:rsidRPr="00616476">
                    <w:rPr>
                      <w:rFonts w:ascii="Verdana" w:hAnsi="Verdana" w:cs="Tahoma"/>
                      <w:b/>
                      <w:bCs/>
                      <w:color w:val="0000FF"/>
                      <w:sz w:val="19"/>
                      <w:szCs w:val="19"/>
                      <w:lang w:val="eu-ES"/>
                    </w:rPr>
                    <w:t>relacionados</w:t>
                  </w:r>
                  <w:proofErr w:type="spellEnd"/>
                  <w:r w:rsidR="00B375DC" w:rsidRPr="00616476">
                    <w:rPr>
                      <w:rFonts w:ascii="Verdana" w:hAnsi="Verdana" w:cs="Tahoma"/>
                      <w:b/>
                      <w:bCs/>
                      <w:color w:val="0000FF"/>
                      <w:sz w:val="19"/>
                      <w:szCs w:val="19"/>
                      <w:lang w:val="eu-ES"/>
                    </w:rPr>
                    <w:t xml:space="preserve"> con el </w:t>
                  </w:r>
                  <w:proofErr w:type="spellStart"/>
                  <w:r w:rsidR="00B375DC" w:rsidRPr="00616476">
                    <w:rPr>
                      <w:rFonts w:ascii="Verdana" w:hAnsi="Verdana" w:cs="Tahoma"/>
                      <w:b/>
                      <w:bCs/>
                      <w:color w:val="0000FF"/>
                      <w:sz w:val="19"/>
                      <w:szCs w:val="19"/>
                      <w:lang w:val="eu-ES"/>
                    </w:rPr>
                    <w:t>objeto</w:t>
                  </w:r>
                  <w:proofErr w:type="spellEnd"/>
                  <w:r w:rsidR="00B375DC" w:rsidRPr="00616476">
                    <w:rPr>
                      <w:rFonts w:ascii="Verdana" w:hAnsi="Verdana" w:cs="Tahoma"/>
                      <w:b/>
                      <w:bCs/>
                      <w:color w:val="0000FF"/>
                      <w:sz w:val="19"/>
                      <w:szCs w:val="19"/>
                      <w:lang w:val="eu-ES"/>
                    </w:rPr>
                    <w:t xml:space="preserve"> de los </w:t>
                  </w:r>
                  <w:proofErr w:type="spellStart"/>
                  <w:r w:rsidR="00B375DC" w:rsidRPr="00616476">
                    <w:rPr>
                      <w:rFonts w:ascii="Verdana" w:hAnsi="Verdana" w:cs="Tahoma"/>
                      <w:b/>
                      <w:bCs/>
                      <w:color w:val="0000FF"/>
                      <w:sz w:val="19"/>
                      <w:szCs w:val="19"/>
                      <w:lang w:val="eu-ES"/>
                    </w:rPr>
                    <w:t>trabajos</w:t>
                  </w:r>
                  <w:proofErr w:type="spellEnd"/>
                  <w:r w:rsidR="00136E3E" w:rsidRPr="00616476">
                    <w:rPr>
                      <w:rFonts w:ascii="Verdana" w:hAnsi="Verdana" w:cs="Tahoma"/>
                      <w:b/>
                      <w:bCs/>
                      <w:color w:val="0000FF"/>
                      <w:sz w:val="19"/>
                      <w:szCs w:val="19"/>
                      <w:lang w:val="eu-ES"/>
                    </w:rPr>
                    <w:t xml:space="preserve">: </w:t>
                  </w:r>
                  <w:r w:rsidR="00B32C82" w:rsidRPr="00616476">
                    <w:rPr>
                      <w:rFonts w:ascii="Verdana" w:hAnsi="Verdana" w:cs="Tahoma"/>
                      <w:b/>
                      <w:bCs/>
                      <w:color w:val="0000FF"/>
                      <w:sz w:val="19"/>
                      <w:szCs w:val="19"/>
                      <w:lang w:val="eu-ES"/>
                    </w:rPr>
                    <w:t xml:space="preserve">110.000 € (IVA </w:t>
                  </w:r>
                  <w:proofErr w:type="spellStart"/>
                  <w:r w:rsidR="00B32C82" w:rsidRPr="00616476">
                    <w:rPr>
                      <w:rFonts w:ascii="Verdana" w:hAnsi="Verdana" w:cs="Tahoma"/>
                      <w:b/>
                      <w:bCs/>
                      <w:color w:val="0000FF"/>
                      <w:sz w:val="19"/>
                      <w:szCs w:val="19"/>
                      <w:lang w:val="eu-ES"/>
                    </w:rPr>
                    <w:t>excluido</w:t>
                  </w:r>
                  <w:proofErr w:type="spellEnd"/>
                  <w:r w:rsidR="00B32C82" w:rsidRPr="00616476">
                    <w:rPr>
                      <w:rFonts w:ascii="Verdana" w:hAnsi="Verdana" w:cs="Tahoma"/>
                      <w:b/>
                      <w:bCs/>
                      <w:color w:val="0000FF"/>
                      <w:sz w:val="19"/>
                      <w:szCs w:val="19"/>
                      <w:lang w:val="eu-ES"/>
                    </w:rPr>
                    <w:t>)</w:t>
                  </w:r>
                </w:p>
                <w:p w14:paraId="630CB364" w14:textId="27339636" w:rsidR="00AA3C10" w:rsidRPr="00AA3C10" w:rsidRDefault="00AA3C10" w:rsidP="00136E3E">
                  <w:pPr>
                    <w:ind w:left="720"/>
                    <w:rPr>
                      <w:rFonts w:ascii="Verdana" w:hAnsi="Verdana" w:cs="Tahoma"/>
                      <w:color w:val="0000FF"/>
                      <w:sz w:val="19"/>
                      <w:szCs w:val="19"/>
                      <w:lang w:val="eu-ES"/>
                    </w:rPr>
                  </w:pPr>
                  <w:r w:rsidRPr="00AA3C10">
                    <w:rPr>
                      <w:rFonts w:ascii="Verdana" w:hAnsi="Verdana" w:cs="Tahoma"/>
                      <w:color w:val="0000FF"/>
                      <w:sz w:val="19"/>
                      <w:szCs w:val="19"/>
                      <w:lang w:val="eu-ES"/>
                    </w:rPr>
                    <w:t>.</w:t>
                  </w:r>
                </w:p>
                <w:p w14:paraId="7A504017" w14:textId="009AA7AF" w:rsidR="00DF34F9" w:rsidRPr="00A8713E" w:rsidRDefault="00DF34F9" w:rsidP="00136E3E">
                  <w:pPr>
                    <w:ind w:left="720"/>
                    <w:rPr>
                      <w:rFonts w:ascii="Verdana" w:hAnsi="Verdana" w:cs="Tahoma"/>
                      <w:color w:val="0000FF"/>
                      <w:sz w:val="19"/>
                      <w:szCs w:val="19"/>
                    </w:rPr>
                  </w:pPr>
                </w:p>
              </w:tc>
            </w:tr>
            <w:tr w:rsidR="004F2214" w:rsidRPr="00566984" w14:paraId="19FB154B" w14:textId="77777777" w:rsidTr="007B5DF0">
              <w:trPr>
                <w:jc w:val="center"/>
              </w:trPr>
              <w:tc>
                <w:tcPr>
                  <w:tcW w:w="1355" w:type="dxa"/>
                  <w:vMerge w:val="restart"/>
                  <w:vAlign w:val="center"/>
                </w:tcPr>
                <w:p w14:paraId="3697B2D5" w14:textId="5BFA1419" w:rsidR="004F2214" w:rsidRPr="00566984" w:rsidRDefault="004F2214" w:rsidP="00AF5FBB">
                  <w:pPr>
                    <w:rPr>
                      <w:rFonts w:ascii="Verdana" w:hAnsi="Verdana" w:cs="Arial"/>
                      <w:b/>
                      <w:sz w:val="19"/>
                      <w:szCs w:val="19"/>
                      <w:lang w:val="es-ES_tradnl" w:eastAsia="en-US"/>
                    </w:rPr>
                  </w:pPr>
                  <w:r w:rsidRPr="00566984">
                    <w:rPr>
                      <w:rFonts w:ascii="Verdana" w:hAnsi="Verdana" w:cs="Arial"/>
                      <w:b/>
                      <w:sz w:val="19"/>
                      <w:szCs w:val="19"/>
                      <w:lang w:val="es-ES_tradnl" w:eastAsia="en-US"/>
                    </w:rPr>
                    <w:t>Solvencia técnica</w:t>
                  </w:r>
                </w:p>
                <w:p w14:paraId="655844D5" w14:textId="7B523F1F" w:rsidR="004F2214" w:rsidRPr="00566984" w:rsidRDefault="004F2214" w:rsidP="00AF5FBB">
                  <w:pPr>
                    <w:rPr>
                      <w:rFonts w:ascii="Verdana" w:hAnsi="Verdana" w:cs="Arial"/>
                      <w:color w:val="0000FF"/>
                      <w:sz w:val="19"/>
                      <w:szCs w:val="19"/>
                      <w:lang w:val="es-ES_tradnl" w:eastAsia="en-US"/>
                    </w:rPr>
                  </w:pPr>
                </w:p>
              </w:tc>
              <w:tc>
                <w:tcPr>
                  <w:tcW w:w="3558" w:type="dxa"/>
                  <w:vAlign w:val="center"/>
                </w:tcPr>
                <w:p w14:paraId="5B6DCCD6" w14:textId="77777777" w:rsidR="007B5DF0" w:rsidRDefault="007B5DF0" w:rsidP="000318DA">
                  <w:pPr>
                    <w:jc w:val="both"/>
                    <w:rPr>
                      <w:rFonts w:ascii="Verdana" w:eastAsia="Calibri" w:hAnsi="Verdana" w:cs="Calibri"/>
                      <w:b/>
                      <w:sz w:val="19"/>
                      <w:szCs w:val="19"/>
                    </w:rPr>
                  </w:pPr>
                </w:p>
                <w:p w14:paraId="4EFEB850" w14:textId="36AFF319" w:rsidR="00100874" w:rsidRDefault="00B9519D" w:rsidP="000318DA">
                  <w:pPr>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34"/>
                        <w:enabled/>
                        <w:calcOnExit w:val="0"/>
                        <w:checkBox>
                          <w:sizeAuto/>
                          <w:default w:val="1"/>
                        </w:checkBox>
                      </w:ffData>
                    </w:fldChar>
                  </w:r>
                  <w:bookmarkStart w:id="290" w:name="Marcar34"/>
                  <w:r w:rsidRPr="00566984">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90"/>
                  <w:r w:rsidR="00100874" w:rsidRPr="00566984">
                    <w:rPr>
                      <w:rFonts w:ascii="Verdana" w:eastAsia="Calibri" w:hAnsi="Verdana" w:cs="Calibri"/>
                      <w:b/>
                      <w:sz w:val="19"/>
                      <w:szCs w:val="19"/>
                    </w:rPr>
                    <w:t>UNA RELACIÓN DE LOS PRINCIPALES SERVICIOS O TRABAJOS REALIZADOS</w:t>
                  </w:r>
                  <w:r w:rsidR="00100874" w:rsidRPr="00566984">
                    <w:rPr>
                      <w:rStyle w:val="Refdenotaalpie"/>
                      <w:rFonts w:ascii="Verdana" w:eastAsia="Calibri" w:hAnsi="Verdana" w:cs="Calibri"/>
                      <w:b/>
                      <w:sz w:val="19"/>
                      <w:szCs w:val="19"/>
                    </w:rPr>
                    <w:footnoteReference w:id="11"/>
                  </w:r>
                  <w:r w:rsidR="00100874" w:rsidRPr="00566984">
                    <w:rPr>
                      <w:rFonts w:ascii="Verdana" w:eastAsia="Calibri" w:hAnsi="Verdana" w:cs="Calibri"/>
                      <w:b/>
                      <w:sz w:val="19"/>
                      <w:szCs w:val="19"/>
                    </w:rPr>
                    <w:t xml:space="preserve"> </w:t>
                  </w:r>
                  <w:r w:rsidR="00A832F3" w:rsidRPr="00566984">
                    <w:rPr>
                      <w:rFonts w:ascii="Verdana" w:eastAsia="Calibri" w:hAnsi="Verdana" w:cs="Calibri"/>
                      <w:sz w:val="19"/>
                      <w:szCs w:val="19"/>
                    </w:rPr>
                    <w:t xml:space="preserve">durante los últimos </w:t>
                  </w:r>
                  <w:r w:rsidR="008E57AE">
                    <w:rPr>
                      <w:rFonts w:ascii="Verdana" w:eastAsia="Calibri" w:hAnsi="Verdana" w:cs="Calibri"/>
                      <w:sz w:val="19"/>
                      <w:szCs w:val="19"/>
                    </w:rPr>
                    <w:t>tres</w:t>
                  </w:r>
                  <w:r w:rsidR="00A832F3" w:rsidRPr="00566984">
                    <w:rPr>
                      <w:rFonts w:ascii="Verdana" w:eastAsia="Calibri" w:hAnsi="Verdana" w:cs="Calibri"/>
                      <w:sz w:val="19"/>
                      <w:szCs w:val="19"/>
                    </w:rPr>
                    <w:t xml:space="preserve"> años últimos disponibles en función de la fecha de constitución o inicio de actividad del empresario</w:t>
                  </w:r>
                </w:p>
                <w:p w14:paraId="22262045" w14:textId="278B3E02" w:rsidR="00E92616" w:rsidRPr="00566984" w:rsidRDefault="00E92616" w:rsidP="000318DA">
                  <w:pPr>
                    <w:jc w:val="both"/>
                    <w:rPr>
                      <w:rFonts w:ascii="Verdana" w:hAnsi="Verdana" w:cs="Arial"/>
                      <w:color w:val="0000FF"/>
                      <w:sz w:val="19"/>
                      <w:szCs w:val="19"/>
                      <w:lang w:val="es-ES_tradnl" w:eastAsia="en-US"/>
                    </w:rPr>
                  </w:pPr>
                </w:p>
              </w:tc>
              <w:tc>
                <w:tcPr>
                  <w:tcW w:w="4199" w:type="dxa"/>
                  <w:vAlign w:val="center"/>
                </w:tcPr>
                <w:p w14:paraId="07675BBC" w14:textId="381F05C1" w:rsidR="00943966" w:rsidRPr="00AA3C10" w:rsidRDefault="00943966" w:rsidP="00943966">
                  <w:pPr>
                    <w:rPr>
                      <w:rFonts w:ascii="Verdana" w:hAnsi="Verdana" w:cs="Tahoma"/>
                      <w:b/>
                      <w:bCs/>
                      <w:color w:val="0000FF"/>
                      <w:sz w:val="19"/>
                      <w:szCs w:val="19"/>
                      <w:lang w:val="eu-ES"/>
                    </w:rPr>
                  </w:pPr>
                  <w:proofErr w:type="spellStart"/>
                  <w:r w:rsidRPr="00AA3C10">
                    <w:rPr>
                      <w:rFonts w:ascii="Verdana" w:hAnsi="Verdana" w:cs="Tahoma"/>
                      <w:b/>
                      <w:bCs/>
                      <w:color w:val="0000FF"/>
                      <w:sz w:val="19"/>
                      <w:szCs w:val="19"/>
                      <w:lang w:val="eu-ES"/>
                    </w:rPr>
                    <w:t>Solvencia</w:t>
                  </w:r>
                  <w:proofErr w:type="spellEnd"/>
                  <w:r w:rsidRPr="00AA3C10">
                    <w:rPr>
                      <w:rFonts w:ascii="Verdana" w:hAnsi="Verdana" w:cs="Tahoma"/>
                      <w:b/>
                      <w:bCs/>
                      <w:color w:val="0000FF"/>
                      <w:sz w:val="19"/>
                      <w:szCs w:val="19"/>
                      <w:lang w:val="eu-ES"/>
                    </w:rPr>
                    <w:t xml:space="preserve"> Técnica y Profesional</w:t>
                  </w:r>
                </w:p>
                <w:p w14:paraId="44ECBD9F" w14:textId="1FF63162" w:rsidR="00943966" w:rsidRPr="00AA3C10" w:rsidRDefault="00943966" w:rsidP="00B32C82">
                  <w:pPr>
                    <w:rPr>
                      <w:rFonts w:ascii="Verdana" w:hAnsi="Verdana" w:cs="Tahoma"/>
                      <w:color w:val="0000FF"/>
                      <w:sz w:val="19"/>
                      <w:szCs w:val="19"/>
                      <w:lang w:val="eu-ES"/>
                    </w:rPr>
                  </w:pPr>
                  <w:r w:rsidRPr="00AA3C10">
                    <w:rPr>
                      <w:rFonts w:ascii="Verdana" w:hAnsi="Verdana" w:cs="Tahoma"/>
                      <w:color w:val="0000FF"/>
                      <w:sz w:val="19"/>
                      <w:szCs w:val="19"/>
                      <w:lang w:val="eu-ES"/>
                    </w:rPr>
                    <w:t xml:space="preserve">Se </w:t>
                  </w:r>
                  <w:proofErr w:type="spellStart"/>
                  <w:r w:rsidRPr="00AA3C10">
                    <w:rPr>
                      <w:rFonts w:ascii="Verdana" w:hAnsi="Verdana" w:cs="Tahoma"/>
                      <w:color w:val="0000FF"/>
                      <w:sz w:val="19"/>
                      <w:szCs w:val="19"/>
                      <w:lang w:val="eu-ES"/>
                    </w:rPr>
                    <w:t>deberá</w:t>
                  </w:r>
                  <w:proofErr w:type="spellEnd"/>
                  <w:r w:rsidRPr="00AA3C10">
                    <w:rPr>
                      <w:rFonts w:ascii="Verdana" w:hAnsi="Verdana" w:cs="Tahoma"/>
                      <w:color w:val="0000FF"/>
                      <w:sz w:val="19"/>
                      <w:szCs w:val="19"/>
                      <w:lang w:val="eu-ES"/>
                    </w:rPr>
                    <w:t xml:space="preserve"> </w:t>
                  </w:r>
                  <w:proofErr w:type="spellStart"/>
                  <w:r w:rsidRPr="00AA3C10">
                    <w:rPr>
                      <w:rFonts w:ascii="Verdana" w:hAnsi="Verdana" w:cs="Tahoma"/>
                      <w:color w:val="0000FF"/>
                      <w:sz w:val="19"/>
                      <w:szCs w:val="19"/>
                      <w:lang w:val="eu-ES"/>
                    </w:rPr>
                    <w:t>acreditar</w:t>
                  </w:r>
                  <w:proofErr w:type="spellEnd"/>
                  <w:r w:rsidRPr="00AA3C10">
                    <w:rPr>
                      <w:rFonts w:ascii="Verdana" w:hAnsi="Verdana" w:cs="Tahoma"/>
                      <w:color w:val="0000FF"/>
                      <w:sz w:val="19"/>
                      <w:szCs w:val="19"/>
                      <w:lang w:val="eu-ES"/>
                    </w:rPr>
                    <w:t xml:space="preserve"> la </w:t>
                  </w:r>
                  <w:proofErr w:type="spellStart"/>
                  <w:r w:rsidRPr="00AA3C10">
                    <w:rPr>
                      <w:rFonts w:ascii="Verdana" w:hAnsi="Verdana" w:cs="Tahoma"/>
                      <w:color w:val="0000FF"/>
                      <w:sz w:val="19"/>
                      <w:szCs w:val="19"/>
                      <w:lang w:val="eu-ES"/>
                    </w:rPr>
                    <w:t>realización</w:t>
                  </w:r>
                  <w:proofErr w:type="spellEnd"/>
                  <w:r w:rsidRPr="00AA3C10">
                    <w:rPr>
                      <w:rFonts w:ascii="Verdana" w:hAnsi="Verdana" w:cs="Tahoma"/>
                      <w:color w:val="0000FF"/>
                      <w:sz w:val="19"/>
                      <w:szCs w:val="19"/>
                      <w:lang w:val="eu-ES"/>
                    </w:rPr>
                    <w:t xml:space="preserve"> de al </w:t>
                  </w:r>
                  <w:proofErr w:type="spellStart"/>
                  <w:r w:rsidRPr="00AA3C10">
                    <w:rPr>
                      <w:rFonts w:ascii="Verdana" w:hAnsi="Verdana" w:cs="Tahoma"/>
                      <w:color w:val="0000FF"/>
                      <w:sz w:val="19"/>
                      <w:szCs w:val="19"/>
                      <w:lang w:val="eu-ES"/>
                    </w:rPr>
                    <w:t>menos</w:t>
                  </w:r>
                  <w:proofErr w:type="spellEnd"/>
                  <w:r w:rsidRPr="00AA3C10">
                    <w:rPr>
                      <w:rFonts w:ascii="Verdana" w:hAnsi="Verdana" w:cs="Tahoma"/>
                      <w:color w:val="0000FF"/>
                      <w:sz w:val="19"/>
                      <w:szCs w:val="19"/>
                      <w:lang w:val="eu-ES"/>
                    </w:rPr>
                    <w:t xml:space="preserve"> </w:t>
                  </w:r>
                  <w:proofErr w:type="spellStart"/>
                  <w:r w:rsidR="0074429B">
                    <w:rPr>
                      <w:rFonts w:ascii="Verdana" w:hAnsi="Verdana" w:cs="Tahoma"/>
                      <w:b/>
                      <w:bCs/>
                      <w:color w:val="0000FF"/>
                      <w:sz w:val="19"/>
                      <w:szCs w:val="19"/>
                      <w:lang w:val="eu-ES"/>
                    </w:rPr>
                    <w:t>cuatro</w:t>
                  </w:r>
                  <w:proofErr w:type="spellEnd"/>
                  <w:r w:rsidRPr="00AA3C10">
                    <w:rPr>
                      <w:rFonts w:ascii="Verdana" w:hAnsi="Verdana" w:cs="Tahoma"/>
                      <w:b/>
                      <w:bCs/>
                      <w:color w:val="0000FF"/>
                      <w:sz w:val="19"/>
                      <w:szCs w:val="19"/>
                      <w:lang w:val="eu-ES"/>
                    </w:rPr>
                    <w:t xml:space="preserve"> </w:t>
                  </w:r>
                  <w:proofErr w:type="spellStart"/>
                  <w:r w:rsidRPr="00AA3C10">
                    <w:rPr>
                      <w:rFonts w:ascii="Verdana" w:hAnsi="Verdana" w:cs="Tahoma"/>
                      <w:b/>
                      <w:bCs/>
                      <w:color w:val="0000FF"/>
                      <w:sz w:val="19"/>
                      <w:szCs w:val="19"/>
                      <w:lang w:val="eu-ES"/>
                    </w:rPr>
                    <w:t>contratos</w:t>
                  </w:r>
                  <w:proofErr w:type="spellEnd"/>
                  <w:r w:rsidRPr="00AA3C10">
                    <w:rPr>
                      <w:rFonts w:ascii="Verdana" w:hAnsi="Verdana" w:cs="Tahoma"/>
                      <w:b/>
                      <w:bCs/>
                      <w:color w:val="0000FF"/>
                      <w:sz w:val="19"/>
                      <w:szCs w:val="19"/>
                      <w:lang w:val="eu-ES"/>
                    </w:rPr>
                    <w:t xml:space="preserve"> en los </w:t>
                  </w:r>
                  <w:proofErr w:type="spellStart"/>
                  <w:r w:rsidRPr="00AA3C10">
                    <w:rPr>
                      <w:rFonts w:ascii="Verdana" w:hAnsi="Verdana" w:cs="Tahoma"/>
                      <w:b/>
                      <w:bCs/>
                      <w:color w:val="0000FF"/>
                      <w:sz w:val="19"/>
                      <w:szCs w:val="19"/>
                      <w:lang w:val="eu-ES"/>
                    </w:rPr>
                    <w:t>últimos</w:t>
                  </w:r>
                  <w:proofErr w:type="spellEnd"/>
                  <w:r w:rsidRPr="00AA3C10">
                    <w:rPr>
                      <w:rFonts w:ascii="Verdana" w:hAnsi="Verdana" w:cs="Tahoma"/>
                      <w:b/>
                      <w:bCs/>
                      <w:color w:val="0000FF"/>
                      <w:sz w:val="19"/>
                      <w:szCs w:val="19"/>
                      <w:lang w:val="eu-ES"/>
                    </w:rPr>
                    <w:t xml:space="preserve"> </w:t>
                  </w:r>
                  <w:proofErr w:type="spellStart"/>
                  <w:r w:rsidR="008E57AE">
                    <w:rPr>
                      <w:rFonts w:ascii="Verdana" w:hAnsi="Verdana" w:cs="Tahoma"/>
                      <w:b/>
                      <w:bCs/>
                      <w:color w:val="0000FF"/>
                      <w:sz w:val="19"/>
                      <w:szCs w:val="19"/>
                      <w:lang w:val="eu-ES"/>
                    </w:rPr>
                    <w:t>tres</w:t>
                  </w:r>
                  <w:proofErr w:type="spellEnd"/>
                  <w:r w:rsidRPr="00AA3C10">
                    <w:rPr>
                      <w:rFonts w:ascii="Verdana" w:hAnsi="Verdana" w:cs="Tahoma"/>
                      <w:b/>
                      <w:bCs/>
                      <w:color w:val="0000FF"/>
                      <w:sz w:val="19"/>
                      <w:szCs w:val="19"/>
                      <w:lang w:val="eu-ES"/>
                    </w:rPr>
                    <w:t xml:space="preserve"> </w:t>
                  </w:r>
                  <w:proofErr w:type="spellStart"/>
                  <w:r w:rsidRPr="00AA3C10">
                    <w:rPr>
                      <w:rFonts w:ascii="Verdana" w:hAnsi="Verdana" w:cs="Tahoma"/>
                      <w:b/>
                      <w:bCs/>
                      <w:color w:val="0000FF"/>
                      <w:sz w:val="19"/>
                      <w:szCs w:val="19"/>
                      <w:lang w:val="eu-ES"/>
                    </w:rPr>
                    <w:t>años</w:t>
                  </w:r>
                  <w:proofErr w:type="spellEnd"/>
                  <w:r w:rsidRPr="00AA3C10">
                    <w:rPr>
                      <w:rFonts w:ascii="Verdana" w:hAnsi="Verdana" w:cs="Tahoma"/>
                      <w:color w:val="0000FF"/>
                      <w:sz w:val="19"/>
                      <w:szCs w:val="19"/>
                      <w:lang w:val="eu-ES"/>
                    </w:rPr>
                    <w:t xml:space="preserve"> </w:t>
                  </w:r>
                  <w:r w:rsidR="008E57AE">
                    <w:rPr>
                      <w:rFonts w:ascii="Verdana" w:hAnsi="Verdana" w:cs="Tahoma"/>
                      <w:color w:val="0000FF"/>
                      <w:sz w:val="19"/>
                      <w:szCs w:val="19"/>
                      <w:lang w:val="eu-ES"/>
                    </w:rPr>
                    <w:t xml:space="preserve"> </w:t>
                  </w:r>
                  <w:proofErr w:type="spellStart"/>
                  <w:r w:rsidR="008E57AE">
                    <w:rPr>
                      <w:rFonts w:ascii="Verdana" w:hAnsi="Verdana" w:cs="Tahoma"/>
                      <w:color w:val="0000FF"/>
                      <w:sz w:val="19"/>
                      <w:szCs w:val="19"/>
                      <w:lang w:val="eu-ES"/>
                    </w:rPr>
                    <w:t>r</w:t>
                  </w:r>
                  <w:r w:rsidRPr="00AA3C10">
                    <w:rPr>
                      <w:rFonts w:ascii="Verdana" w:hAnsi="Verdana" w:cs="Tahoma"/>
                      <w:color w:val="0000FF"/>
                      <w:sz w:val="19"/>
                      <w:szCs w:val="19"/>
                      <w:lang w:val="eu-ES"/>
                    </w:rPr>
                    <w:t>elacionados</w:t>
                  </w:r>
                  <w:proofErr w:type="spellEnd"/>
                  <w:r w:rsidRPr="00AA3C10">
                    <w:rPr>
                      <w:rFonts w:ascii="Verdana" w:hAnsi="Verdana" w:cs="Tahoma"/>
                      <w:color w:val="0000FF"/>
                      <w:sz w:val="19"/>
                      <w:szCs w:val="19"/>
                      <w:lang w:val="eu-ES"/>
                    </w:rPr>
                    <w:t xml:space="preserve"> con:</w:t>
                  </w:r>
                </w:p>
                <w:p w14:paraId="49334957" w14:textId="77777777" w:rsidR="00943966" w:rsidRPr="00AA3C10" w:rsidRDefault="00943966" w:rsidP="00D56352">
                  <w:pPr>
                    <w:numPr>
                      <w:ilvl w:val="0"/>
                      <w:numId w:val="162"/>
                    </w:numPr>
                    <w:jc w:val="both"/>
                    <w:rPr>
                      <w:rFonts w:ascii="Verdana" w:hAnsi="Verdana" w:cs="Tahoma"/>
                      <w:color w:val="0000FF"/>
                      <w:sz w:val="19"/>
                      <w:szCs w:val="19"/>
                      <w:lang w:val="eu-ES"/>
                    </w:rPr>
                  </w:pPr>
                  <w:proofErr w:type="spellStart"/>
                  <w:r w:rsidRPr="00AA3C10">
                    <w:rPr>
                      <w:rFonts w:ascii="Verdana" w:hAnsi="Verdana" w:cs="Tahoma"/>
                      <w:color w:val="0000FF"/>
                      <w:sz w:val="19"/>
                      <w:szCs w:val="19"/>
                      <w:lang w:val="eu-ES"/>
                    </w:rPr>
                    <w:t>Producción</w:t>
                  </w:r>
                  <w:proofErr w:type="spellEnd"/>
                  <w:r w:rsidRPr="00AA3C10">
                    <w:rPr>
                      <w:rFonts w:ascii="Verdana" w:hAnsi="Verdana" w:cs="Tahoma"/>
                      <w:color w:val="0000FF"/>
                      <w:sz w:val="19"/>
                      <w:szCs w:val="19"/>
                      <w:lang w:val="eu-ES"/>
                    </w:rPr>
                    <w:t xml:space="preserve"> </w:t>
                  </w:r>
                  <w:proofErr w:type="spellStart"/>
                  <w:r w:rsidRPr="00AA3C10">
                    <w:rPr>
                      <w:rFonts w:ascii="Verdana" w:hAnsi="Verdana" w:cs="Tahoma"/>
                      <w:color w:val="0000FF"/>
                      <w:sz w:val="19"/>
                      <w:szCs w:val="19"/>
                      <w:lang w:val="eu-ES"/>
                    </w:rPr>
                    <w:t>audiovisual</w:t>
                  </w:r>
                  <w:proofErr w:type="spellEnd"/>
                  <w:r w:rsidRPr="00AA3C10">
                    <w:rPr>
                      <w:rFonts w:ascii="Verdana" w:hAnsi="Verdana" w:cs="Tahoma"/>
                      <w:color w:val="0000FF"/>
                      <w:sz w:val="19"/>
                      <w:szCs w:val="19"/>
                      <w:lang w:val="eu-ES"/>
                    </w:rPr>
                    <w:t xml:space="preserve"> y </w:t>
                  </w:r>
                  <w:proofErr w:type="spellStart"/>
                  <w:r w:rsidRPr="00AA3C10">
                    <w:rPr>
                      <w:rFonts w:ascii="Verdana" w:hAnsi="Verdana" w:cs="Tahoma"/>
                      <w:color w:val="0000FF"/>
                      <w:sz w:val="19"/>
                      <w:szCs w:val="19"/>
                      <w:lang w:val="eu-ES"/>
                    </w:rPr>
                    <w:t>fotográfica</w:t>
                  </w:r>
                  <w:proofErr w:type="spellEnd"/>
                  <w:r w:rsidRPr="00AA3C10">
                    <w:rPr>
                      <w:rFonts w:ascii="Verdana" w:hAnsi="Verdana" w:cs="Tahoma"/>
                      <w:color w:val="0000FF"/>
                      <w:sz w:val="19"/>
                      <w:szCs w:val="19"/>
                      <w:lang w:val="eu-ES"/>
                    </w:rPr>
                    <w:t xml:space="preserve"> con </w:t>
                  </w:r>
                  <w:proofErr w:type="spellStart"/>
                  <w:r w:rsidRPr="00AA3C10">
                    <w:rPr>
                      <w:rFonts w:ascii="Verdana" w:hAnsi="Verdana" w:cs="Tahoma"/>
                      <w:color w:val="0000FF"/>
                      <w:sz w:val="19"/>
                      <w:szCs w:val="19"/>
                      <w:lang w:val="eu-ES"/>
                    </w:rPr>
                    <w:t>medios</w:t>
                  </w:r>
                  <w:proofErr w:type="spellEnd"/>
                  <w:r w:rsidRPr="00AA3C10">
                    <w:rPr>
                      <w:rFonts w:ascii="Verdana" w:hAnsi="Verdana" w:cs="Tahoma"/>
                      <w:color w:val="0000FF"/>
                      <w:sz w:val="19"/>
                      <w:szCs w:val="19"/>
                      <w:lang w:val="eu-ES"/>
                    </w:rPr>
                    <w:t xml:space="preserve"> </w:t>
                  </w:r>
                  <w:proofErr w:type="spellStart"/>
                  <w:r w:rsidRPr="00AA3C10">
                    <w:rPr>
                      <w:rFonts w:ascii="Verdana" w:hAnsi="Verdana" w:cs="Tahoma"/>
                      <w:color w:val="0000FF"/>
                      <w:sz w:val="19"/>
                      <w:szCs w:val="19"/>
                      <w:lang w:val="eu-ES"/>
                    </w:rPr>
                    <w:t>aéreos</w:t>
                  </w:r>
                  <w:proofErr w:type="spellEnd"/>
                  <w:r w:rsidRPr="00AA3C10">
                    <w:rPr>
                      <w:rFonts w:ascii="Verdana" w:hAnsi="Verdana" w:cs="Tahoma"/>
                      <w:color w:val="0000FF"/>
                      <w:sz w:val="19"/>
                      <w:szCs w:val="19"/>
                      <w:lang w:val="eu-ES"/>
                    </w:rPr>
                    <w:t xml:space="preserve"> y </w:t>
                  </w:r>
                  <w:proofErr w:type="spellStart"/>
                  <w:r w:rsidRPr="00AA3C10">
                    <w:rPr>
                      <w:rFonts w:ascii="Verdana" w:hAnsi="Verdana" w:cs="Tahoma"/>
                      <w:color w:val="0000FF"/>
                      <w:sz w:val="19"/>
                      <w:szCs w:val="19"/>
                      <w:lang w:val="eu-ES"/>
                    </w:rPr>
                    <w:t>terrestres</w:t>
                  </w:r>
                  <w:proofErr w:type="spellEnd"/>
                  <w:r w:rsidRPr="00AA3C10">
                    <w:rPr>
                      <w:rFonts w:ascii="Verdana" w:hAnsi="Verdana" w:cs="Tahoma"/>
                      <w:color w:val="0000FF"/>
                      <w:sz w:val="19"/>
                      <w:szCs w:val="19"/>
                      <w:lang w:val="eu-ES"/>
                    </w:rPr>
                    <w:t>.</w:t>
                  </w:r>
                </w:p>
                <w:p w14:paraId="4F915A82" w14:textId="77777777" w:rsidR="00943966" w:rsidRPr="00AA3C10" w:rsidRDefault="00943966" w:rsidP="00D56352">
                  <w:pPr>
                    <w:numPr>
                      <w:ilvl w:val="0"/>
                      <w:numId w:val="162"/>
                    </w:numPr>
                    <w:jc w:val="both"/>
                    <w:rPr>
                      <w:rFonts w:ascii="Verdana" w:hAnsi="Verdana" w:cs="Tahoma"/>
                      <w:color w:val="0000FF"/>
                      <w:sz w:val="19"/>
                      <w:szCs w:val="19"/>
                      <w:lang w:val="eu-ES"/>
                    </w:rPr>
                  </w:pPr>
                  <w:proofErr w:type="spellStart"/>
                  <w:r w:rsidRPr="00AA3C10">
                    <w:rPr>
                      <w:rFonts w:ascii="Verdana" w:hAnsi="Verdana" w:cs="Tahoma"/>
                      <w:color w:val="0000FF"/>
                      <w:sz w:val="19"/>
                      <w:szCs w:val="19"/>
                      <w:lang w:val="eu-ES"/>
                    </w:rPr>
                    <w:t>Edición</w:t>
                  </w:r>
                  <w:proofErr w:type="spellEnd"/>
                  <w:r w:rsidRPr="00AA3C10">
                    <w:rPr>
                      <w:rFonts w:ascii="Verdana" w:hAnsi="Verdana" w:cs="Tahoma"/>
                      <w:color w:val="0000FF"/>
                      <w:sz w:val="19"/>
                      <w:szCs w:val="19"/>
                      <w:lang w:val="eu-ES"/>
                    </w:rPr>
                    <w:t xml:space="preserve"> y </w:t>
                  </w:r>
                  <w:proofErr w:type="spellStart"/>
                  <w:r w:rsidRPr="00AA3C10">
                    <w:rPr>
                      <w:rFonts w:ascii="Verdana" w:hAnsi="Verdana" w:cs="Tahoma"/>
                      <w:color w:val="0000FF"/>
                      <w:sz w:val="19"/>
                      <w:szCs w:val="19"/>
                      <w:lang w:val="eu-ES"/>
                    </w:rPr>
                    <w:t>postproducción</w:t>
                  </w:r>
                  <w:proofErr w:type="spellEnd"/>
                  <w:r w:rsidRPr="00AA3C10">
                    <w:rPr>
                      <w:rFonts w:ascii="Verdana" w:hAnsi="Verdana" w:cs="Tahoma"/>
                      <w:color w:val="0000FF"/>
                      <w:sz w:val="19"/>
                      <w:szCs w:val="19"/>
                      <w:lang w:val="eu-ES"/>
                    </w:rPr>
                    <w:t xml:space="preserve"> de </w:t>
                  </w:r>
                  <w:proofErr w:type="spellStart"/>
                  <w:r w:rsidRPr="00AA3C10">
                    <w:rPr>
                      <w:rFonts w:ascii="Verdana" w:hAnsi="Verdana" w:cs="Tahoma"/>
                      <w:color w:val="0000FF"/>
                      <w:sz w:val="19"/>
                      <w:szCs w:val="19"/>
                      <w:lang w:val="eu-ES"/>
                    </w:rPr>
                    <w:t>contenidos</w:t>
                  </w:r>
                  <w:proofErr w:type="spellEnd"/>
                  <w:r w:rsidRPr="00AA3C10">
                    <w:rPr>
                      <w:rFonts w:ascii="Verdana" w:hAnsi="Verdana" w:cs="Tahoma"/>
                      <w:color w:val="0000FF"/>
                      <w:sz w:val="19"/>
                      <w:szCs w:val="19"/>
                      <w:lang w:val="eu-ES"/>
                    </w:rPr>
                    <w:t xml:space="preserve"> </w:t>
                  </w:r>
                  <w:proofErr w:type="spellStart"/>
                  <w:r w:rsidRPr="00AA3C10">
                    <w:rPr>
                      <w:rFonts w:ascii="Verdana" w:hAnsi="Verdana" w:cs="Tahoma"/>
                      <w:color w:val="0000FF"/>
                      <w:sz w:val="19"/>
                      <w:szCs w:val="19"/>
                      <w:lang w:val="eu-ES"/>
                    </w:rPr>
                    <w:t>audiovisuales</w:t>
                  </w:r>
                  <w:proofErr w:type="spellEnd"/>
                  <w:r w:rsidRPr="00AA3C10">
                    <w:rPr>
                      <w:rFonts w:ascii="Verdana" w:hAnsi="Verdana" w:cs="Tahoma"/>
                      <w:color w:val="0000FF"/>
                      <w:sz w:val="19"/>
                      <w:szCs w:val="19"/>
                      <w:lang w:val="eu-ES"/>
                    </w:rPr>
                    <w:t xml:space="preserve"> e </w:t>
                  </w:r>
                  <w:proofErr w:type="spellStart"/>
                  <w:r w:rsidRPr="00AA3C10">
                    <w:rPr>
                      <w:rFonts w:ascii="Verdana" w:hAnsi="Verdana" w:cs="Tahoma"/>
                      <w:color w:val="0000FF"/>
                      <w:sz w:val="19"/>
                      <w:szCs w:val="19"/>
                      <w:lang w:val="eu-ES"/>
                    </w:rPr>
                    <w:t>infográficos</w:t>
                  </w:r>
                  <w:proofErr w:type="spellEnd"/>
                  <w:r w:rsidRPr="00AA3C10">
                    <w:rPr>
                      <w:rFonts w:ascii="Verdana" w:hAnsi="Verdana" w:cs="Tahoma"/>
                      <w:color w:val="0000FF"/>
                      <w:sz w:val="19"/>
                      <w:szCs w:val="19"/>
                      <w:lang w:val="eu-ES"/>
                    </w:rPr>
                    <w:t>.</w:t>
                  </w:r>
                </w:p>
                <w:p w14:paraId="065585CF" w14:textId="4E2EC566" w:rsidR="004F2214" w:rsidRPr="0074429B" w:rsidRDefault="00943966" w:rsidP="0074429B">
                  <w:pPr>
                    <w:numPr>
                      <w:ilvl w:val="0"/>
                      <w:numId w:val="162"/>
                    </w:numPr>
                    <w:jc w:val="both"/>
                    <w:rPr>
                      <w:rFonts w:ascii="Verdana" w:hAnsi="Verdana" w:cs="Tahoma"/>
                      <w:color w:val="0000FF"/>
                      <w:sz w:val="19"/>
                      <w:szCs w:val="19"/>
                      <w:lang w:val="eu-ES"/>
                    </w:rPr>
                  </w:pPr>
                  <w:proofErr w:type="spellStart"/>
                  <w:r w:rsidRPr="00AA3C10">
                    <w:rPr>
                      <w:rFonts w:ascii="Verdana" w:hAnsi="Verdana" w:cs="Tahoma"/>
                      <w:color w:val="0000FF"/>
                      <w:sz w:val="19"/>
                      <w:szCs w:val="19"/>
                      <w:lang w:val="eu-ES"/>
                    </w:rPr>
                    <w:t>Cobertura</w:t>
                  </w:r>
                  <w:proofErr w:type="spellEnd"/>
                  <w:r w:rsidRPr="00AA3C10">
                    <w:rPr>
                      <w:rFonts w:ascii="Verdana" w:hAnsi="Verdana" w:cs="Tahoma"/>
                      <w:color w:val="0000FF"/>
                      <w:sz w:val="19"/>
                      <w:szCs w:val="19"/>
                      <w:lang w:val="eu-ES"/>
                    </w:rPr>
                    <w:t xml:space="preserve"> de </w:t>
                  </w:r>
                  <w:proofErr w:type="spellStart"/>
                  <w:r w:rsidRPr="00AA3C10">
                    <w:rPr>
                      <w:rFonts w:ascii="Verdana" w:hAnsi="Verdana" w:cs="Tahoma"/>
                      <w:color w:val="0000FF"/>
                      <w:sz w:val="19"/>
                      <w:szCs w:val="19"/>
                      <w:lang w:val="eu-ES"/>
                    </w:rPr>
                    <w:t>eventos</w:t>
                  </w:r>
                  <w:proofErr w:type="spellEnd"/>
                  <w:r w:rsidRPr="00AA3C10">
                    <w:rPr>
                      <w:rFonts w:ascii="Verdana" w:hAnsi="Verdana" w:cs="Tahoma"/>
                      <w:color w:val="0000FF"/>
                      <w:sz w:val="19"/>
                      <w:szCs w:val="19"/>
                      <w:lang w:val="eu-ES"/>
                    </w:rPr>
                    <w:t xml:space="preserve"> </w:t>
                  </w:r>
                  <w:proofErr w:type="spellStart"/>
                  <w:r w:rsidRPr="00AA3C10">
                    <w:rPr>
                      <w:rFonts w:ascii="Verdana" w:hAnsi="Verdana" w:cs="Tahoma"/>
                      <w:color w:val="0000FF"/>
                      <w:sz w:val="19"/>
                      <w:szCs w:val="19"/>
                      <w:lang w:val="eu-ES"/>
                    </w:rPr>
                    <w:t>ambientales</w:t>
                  </w:r>
                  <w:proofErr w:type="spellEnd"/>
                  <w:r w:rsidRPr="00AA3C10">
                    <w:rPr>
                      <w:rFonts w:ascii="Verdana" w:hAnsi="Verdana" w:cs="Tahoma"/>
                      <w:color w:val="0000FF"/>
                      <w:sz w:val="19"/>
                      <w:szCs w:val="19"/>
                      <w:lang w:val="eu-ES"/>
                    </w:rPr>
                    <w:t xml:space="preserve"> o </w:t>
                  </w:r>
                  <w:proofErr w:type="spellStart"/>
                  <w:r w:rsidRPr="00AA3C10">
                    <w:rPr>
                      <w:rFonts w:ascii="Verdana" w:hAnsi="Verdana" w:cs="Tahoma"/>
                      <w:color w:val="0000FF"/>
                      <w:sz w:val="19"/>
                      <w:szCs w:val="19"/>
                      <w:lang w:val="eu-ES"/>
                    </w:rPr>
                    <w:t>documentales</w:t>
                  </w:r>
                  <w:proofErr w:type="spellEnd"/>
                  <w:r w:rsidRPr="00AA3C10">
                    <w:rPr>
                      <w:rFonts w:ascii="Verdana" w:hAnsi="Verdana" w:cs="Tahoma"/>
                      <w:color w:val="0000FF"/>
                      <w:sz w:val="19"/>
                      <w:szCs w:val="19"/>
                      <w:lang w:val="eu-ES"/>
                    </w:rPr>
                    <w:t xml:space="preserve"> sobre el medio </w:t>
                  </w:r>
                  <w:proofErr w:type="spellStart"/>
                  <w:r w:rsidRPr="00AA3C10">
                    <w:rPr>
                      <w:rFonts w:ascii="Verdana" w:hAnsi="Verdana" w:cs="Tahoma"/>
                      <w:color w:val="0000FF"/>
                      <w:sz w:val="19"/>
                      <w:szCs w:val="19"/>
                      <w:lang w:val="eu-ES"/>
                    </w:rPr>
                    <w:t>acuático</w:t>
                  </w:r>
                  <w:proofErr w:type="spellEnd"/>
                  <w:r w:rsidRPr="00AA3C10">
                    <w:rPr>
                      <w:rFonts w:ascii="Verdana" w:hAnsi="Verdana" w:cs="Tahoma"/>
                      <w:color w:val="0000FF"/>
                      <w:sz w:val="19"/>
                      <w:szCs w:val="19"/>
                      <w:lang w:val="eu-ES"/>
                    </w:rPr>
                    <w:t>.</w:t>
                  </w:r>
                </w:p>
              </w:tc>
            </w:tr>
            <w:tr w:rsidR="000318DA" w:rsidRPr="00566984" w14:paraId="30FE411D" w14:textId="77777777" w:rsidTr="007B5DF0">
              <w:trPr>
                <w:jc w:val="center"/>
              </w:trPr>
              <w:tc>
                <w:tcPr>
                  <w:tcW w:w="1355" w:type="dxa"/>
                  <w:vMerge/>
                  <w:vAlign w:val="center"/>
                </w:tcPr>
                <w:p w14:paraId="03164EE0" w14:textId="77777777" w:rsidR="000318DA" w:rsidRPr="00566984" w:rsidRDefault="000318DA" w:rsidP="00AF5FBB">
                  <w:pPr>
                    <w:rPr>
                      <w:rFonts w:ascii="Verdana" w:hAnsi="Verdana" w:cs="Arial"/>
                      <w:b/>
                      <w:sz w:val="19"/>
                      <w:szCs w:val="19"/>
                      <w:lang w:val="es-ES_tradnl" w:eastAsia="en-US"/>
                    </w:rPr>
                  </w:pPr>
                </w:p>
              </w:tc>
              <w:tc>
                <w:tcPr>
                  <w:tcW w:w="3558" w:type="dxa"/>
                  <w:vAlign w:val="center"/>
                </w:tcPr>
                <w:p w14:paraId="6571D204" w14:textId="77777777" w:rsidR="000318DA" w:rsidRPr="00566984" w:rsidRDefault="000318DA" w:rsidP="000318DA">
                  <w:pPr>
                    <w:jc w:val="both"/>
                    <w:rPr>
                      <w:rFonts w:ascii="Verdana" w:eastAsia="Calibri" w:hAnsi="Verdana" w:cs="Calibri"/>
                      <w:sz w:val="19"/>
                      <w:szCs w:val="19"/>
                    </w:rPr>
                  </w:pPr>
                </w:p>
                <w:p w14:paraId="10E82138" w14:textId="77777777" w:rsidR="000318DA" w:rsidRDefault="000318DA" w:rsidP="000318DA">
                  <w:pPr>
                    <w:jc w:val="both"/>
                    <w:rPr>
                      <w:rFonts w:ascii="Verdana" w:eastAsia="Calibri" w:hAnsi="Verdana" w:cs="Calibri"/>
                      <w:b/>
                      <w:sz w:val="19"/>
                      <w:szCs w:val="19"/>
                    </w:rPr>
                  </w:pPr>
                  <w:r w:rsidRPr="00566984">
                    <w:rPr>
                      <w:rFonts w:ascii="Verdana" w:eastAsia="Calibri" w:hAnsi="Verdana" w:cs="Calibri"/>
                      <w:b/>
                      <w:sz w:val="19"/>
                      <w:szCs w:val="19"/>
                    </w:rPr>
                    <w:lastRenderedPageBreak/>
                    <w:fldChar w:fldCharType="begin">
                      <w:ffData>
                        <w:name w:val=""/>
                        <w:enabled/>
                        <w:calcOnExit w:val="0"/>
                        <w:checkBox>
                          <w:sizeAuto/>
                          <w:default w:val="0"/>
                        </w:checkBox>
                      </w:ffData>
                    </w:fldChar>
                  </w:r>
                  <w:r w:rsidRPr="00566984">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r w:rsidRPr="00566984">
                    <w:rPr>
                      <w:rFonts w:ascii="Verdana" w:eastAsia="Calibri" w:hAnsi="Verdana" w:cs="Calibri"/>
                      <w:b/>
                      <w:sz w:val="19"/>
                      <w:szCs w:val="19"/>
                    </w:rPr>
                    <w:t>MEDIDAS DE GESTIÓN MEDIOAMBIENTAL</w:t>
                  </w:r>
                </w:p>
                <w:p w14:paraId="6CCAD3E0" w14:textId="77777777" w:rsidR="007B5DF0" w:rsidRDefault="007B5DF0" w:rsidP="000318DA">
                  <w:pPr>
                    <w:jc w:val="both"/>
                    <w:rPr>
                      <w:rFonts w:ascii="Verdana" w:eastAsia="Calibri" w:hAnsi="Verdana" w:cs="Calibri"/>
                      <w:b/>
                      <w:sz w:val="19"/>
                      <w:szCs w:val="19"/>
                    </w:rPr>
                  </w:pPr>
                </w:p>
                <w:p w14:paraId="2F488EAD" w14:textId="77777777" w:rsidR="007B5DF0" w:rsidRDefault="007B5DF0" w:rsidP="000318DA">
                  <w:pPr>
                    <w:jc w:val="both"/>
                    <w:rPr>
                      <w:rFonts w:ascii="Verdana" w:eastAsia="Calibri" w:hAnsi="Verdana" w:cs="Calibri"/>
                      <w:b/>
                      <w:sz w:val="19"/>
                      <w:szCs w:val="19"/>
                    </w:rPr>
                  </w:pPr>
                </w:p>
                <w:p w14:paraId="09DCA306" w14:textId="413527E7" w:rsidR="007B5DF0" w:rsidRPr="00566984" w:rsidRDefault="007B5DF0" w:rsidP="000318DA">
                  <w:pPr>
                    <w:jc w:val="both"/>
                    <w:rPr>
                      <w:rFonts w:ascii="Verdana" w:eastAsia="Calibri" w:hAnsi="Verdana" w:cs="Calibri"/>
                      <w:b/>
                      <w:sz w:val="19"/>
                      <w:szCs w:val="19"/>
                    </w:rPr>
                  </w:pPr>
                </w:p>
              </w:tc>
              <w:tc>
                <w:tcPr>
                  <w:tcW w:w="4199" w:type="dxa"/>
                  <w:vAlign w:val="center"/>
                </w:tcPr>
                <w:p w14:paraId="7066C0C5" w14:textId="77777777" w:rsidR="000318DA" w:rsidRPr="00566984" w:rsidRDefault="000318DA" w:rsidP="0072349F">
                  <w:pPr>
                    <w:jc w:val="both"/>
                    <w:rPr>
                      <w:rFonts w:ascii="Verdana" w:hAnsi="Verdana" w:cs="Arial"/>
                      <w:color w:val="0000FF"/>
                      <w:sz w:val="19"/>
                      <w:szCs w:val="19"/>
                      <w:lang w:val="es-ES_tradnl" w:eastAsia="en-US"/>
                    </w:rPr>
                  </w:pPr>
                </w:p>
              </w:tc>
            </w:tr>
            <w:tr w:rsidR="008E0E02" w:rsidRPr="00566984" w14:paraId="3BC91AC8" w14:textId="77777777" w:rsidTr="007B5DF0">
              <w:trPr>
                <w:jc w:val="center"/>
              </w:trPr>
              <w:tc>
                <w:tcPr>
                  <w:tcW w:w="1355" w:type="dxa"/>
                  <w:vMerge/>
                </w:tcPr>
                <w:p w14:paraId="7C85384B" w14:textId="77777777" w:rsidR="008E0E02" w:rsidRPr="00566984" w:rsidRDefault="008E0E02" w:rsidP="00C638AA">
                  <w:pPr>
                    <w:rPr>
                      <w:rFonts w:ascii="Verdana" w:hAnsi="Verdana" w:cs="Arial"/>
                      <w:b/>
                      <w:sz w:val="19"/>
                      <w:szCs w:val="19"/>
                      <w:lang w:val="es-ES_tradnl" w:eastAsia="en-US"/>
                    </w:rPr>
                  </w:pPr>
                </w:p>
              </w:tc>
              <w:tc>
                <w:tcPr>
                  <w:tcW w:w="3558" w:type="dxa"/>
                  <w:vAlign w:val="center"/>
                </w:tcPr>
                <w:p w14:paraId="2C2E45A0" w14:textId="17A24EFC" w:rsidR="007B5DF0" w:rsidRDefault="007B5DF0" w:rsidP="000318DA">
                  <w:pPr>
                    <w:jc w:val="both"/>
                    <w:rPr>
                      <w:rFonts w:ascii="Verdana" w:eastAsia="Calibri" w:hAnsi="Verdana" w:cs="Calibri"/>
                      <w:b/>
                      <w:sz w:val="19"/>
                      <w:szCs w:val="19"/>
                    </w:rPr>
                  </w:pPr>
                </w:p>
                <w:p w14:paraId="5E8B3764" w14:textId="2569F8ED" w:rsidR="008E0E02" w:rsidRPr="00566984" w:rsidRDefault="003167D1" w:rsidP="000318DA">
                  <w:pPr>
                    <w:jc w:val="both"/>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1"/>
                        </w:checkBox>
                      </w:ffData>
                    </w:fldChar>
                  </w:r>
                  <w:r>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UNA DECLARACIÓN indicando el personal técnico o las unidades técnicas, integradas o no en la empresa, para la ejecución del contrato</w:t>
                  </w:r>
                </w:p>
                <w:p w14:paraId="1DCD8AA9" w14:textId="77777777" w:rsidR="008E0E02" w:rsidRPr="00566984" w:rsidRDefault="008E0E02" w:rsidP="000318DA">
                  <w:pPr>
                    <w:jc w:val="both"/>
                    <w:rPr>
                      <w:rFonts w:ascii="Verdana" w:eastAsia="Calibri" w:hAnsi="Verdana" w:cs="Calibri"/>
                      <w:b/>
                      <w:sz w:val="19"/>
                      <w:szCs w:val="19"/>
                    </w:rPr>
                  </w:pPr>
                </w:p>
              </w:tc>
              <w:tc>
                <w:tcPr>
                  <w:tcW w:w="4199" w:type="dxa"/>
                </w:tcPr>
                <w:p w14:paraId="61CF53D2" w14:textId="77777777" w:rsidR="00446B7C" w:rsidRPr="00616476" w:rsidRDefault="00446B7C" w:rsidP="00446B7C">
                  <w:pPr>
                    <w:spacing w:after="10"/>
                    <w:jc w:val="both"/>
                    <w:rPr>
                      <w:rFonts w:ascii="Verdana" w:hAnsi="Verdana" w:cs="Tahoma"/>
                      <w:color w:val="0000FF"/>
                      <w:sz w:val="19"/>
                      <w:szCs w:val="19"/>
                    </w:rPr>
                  </w:pPr>
                  <w:r w:rsidRPr="00616476">
                    <w:rPr>
                      <w:rFonts w:ascii="Segoe UI Emoji" w:hAnsi="Segoe UI Emoji" w:cs="Segoe UI Emoji"/>
                      <w:color w:val="0000FF"/>
                      <w:sz w:val="19"/>
                      <w:szCs w:val="19"/>
                    </w:rPr>
                    <w:t>✅</w:t>
                  </w:r>
                  <w:r w:rsidRPr="00616476">
                    <w:rPr>
                      <w:rFonts w:ascii="Verdana" w:hAnsi="Verdana" w:cs="Tahoma"/>
                      <w:color w:val="0000FF"/>
                      <w:sz w:val="19"/>
                      <w:szCs w:val="19"/>
                    </w:rPr>
                    <w:t xml:space="preserve"> Relaci</w:t>
                  </w:r>
                  <w:r w:rsidRPr="00616476">
                    <w:rPr>
                      <w:rFonts w:ascii="Verdana" w:hAnsi="Verdana" w:cs="Verdana"/>
                      <w:color w:val="0000FF"/>
                      <w:sz w:val="19"/>
                      <w:szCs w:val="19"/>
                    </w:rPr>
                    <w:t>ó</w:t>
                  </w:r>
                  <w:r w:rsidRPr="00616476">
                    <w:rPr>
                      <w:rFonts w:ascii="Verdana" w:hAnsi="Verdana" w:cs="Tahoma"/>
                      <w:color w:val="0000FF"/>
                      <w:sz w:val="19"/>
                      <w:szCs w:val="19"/>
                    </w:rPr>
                    <w:t>n de medios t</w:t>
                  </w:r>
                  <w:r w:rsidRPr="00616476">
                    <w:rPr>
                      <w:rFonts w:ascii="Verdana" w:hAnsi="Verdana" w:cs="Verdana"/>
                      <w:color w:val="0000FF"/>
                      <w:sz w:val="19"/>
                      <w:szCs w:val="19"/>
                    </w:rPr>
                    <w:t>é</w:t>
                  </w:r>
                  <w:r w:rsidRPr="00616476">
                    <w:rPr>
                      <w:rFonts w:ascii="Verdana" w:hAnsi="Verdana" w:cs="Tahoma"/>
                      <w:color w:val="0000FF"/>
                      <w:sz w:val="19"/>
                      <w:szCs w:val="19"/>
                    </w:rPr>
                    <w:t>cnicos y equipos</w:t>
                  </w:r>
                </w:p>
                <w:p w14:paraId="69CF8A22" w14:textId="77777777" w:rsidR="00446B7C" w:rsidRPr="00616476" w:rsidRDefault="00446B7C" w:rsidP="00446B7C">
                  <w:pPr>
                    <w:spacing w:after="10"/>
                    <w:jc w:val="both"/>
                    <w:rPr>
                      <w:rFonts w:ascii="Verdana" w:hAnsi="Verdana" w:cs="Tahoma"/>
                      <w:color w:val="0000FF"/>
                      <w:sz w:val="19"/>
                      <w:szCs w:val="19"/>
                    </w:rPr>
                  </w:pPr>
                  <w:r w:rsidRPr="00616476">
                    <w:rPr>
                      <w:rFonts w:ascii="Verdana" w:hAnsi="Verdana" w:cs="Tahoma"/>
                      <w:color w:val="0000FF"/>
                      <w:sz w:val="19"/>
                      <w:szCs w:val="19"/>
                    </w:rPr>
                    <w:t>•</w:t>
                  </w:r>
                  <w:r w:rsidRPr="00616476">
                    <w:rPr>
                      <w:rFonts w:ascii="Verdana" w:hAnsi="Verdana" w:cs="Tahoma"/>
                      <w:color w:val="0000FF"/>
                      <w:sz w:val="19"/>
                      <w:szCs w:val="19"/>
                    </w:rPr>
                    <w:tab/>
                    <w:t>La empresa deberá disponer de equipos profesionales de grabación y edición , incluyendo:</w:t>
                  </w:r>
                </w:p>
                <w:p w14:paraId="59F33B4D" w14:textId="27BB7766" w:rsidR="00446B7C" w:rsidRPr="00616476" w:rsidRDefault="00446B7C" w:rsidP="008E57AE">
                  <w:pPr>
                    <w:pStyle w:val="Prrafodelista"/>
                    <w:numPr>
                      <w:ilvl w:val="0"/>
                      <w:numId w:val="176"/>
                    </w:numPr>
                    <w:spacing w:after="10"/>
                    <w:ind w:left="452" w:hanging="284"/>
                    <w:jc w:val="both"/>
                    <w:rPr>
                      <w:rFonts w:ascii="Verdana" w:hAnsi="Verdana" w:cs="Tahoma"/>
                      <w:color w:val="0000FF"/>
                      <w:sz w:val="19"/>
                      <w:szCs w:val="19"/>
                    </w:rPr>
                  </w:pPr>
                  <w:r w:rsidRPr="00616476">
                    <w:rPr>
                      <w:rFonts w:ascii="Verdana" w:hAnsi="Verdana" w:cs="Tahoma"/>
                      <w:color w:val="0000FF"/>
                      <w:sz w:val="19"/>
                      <w:szCs w:val="19"/>
                    </w:rPr>
                    <w:t>Cámaras de vídeo con resolución mínima 4K UHD .</w:t>
                  </w:r>
                </w:p>
                <w:p w14:paraId="6336E9F6" w14:textId="036ACCC6" w:rsidR="00446B7C" w:rsidRPr="00616476" w:rsidRDefault="00446B7C" w:rsidP="008E57AE">
                  <w:pPr>
                    <w:pStyle w:val="Prrafodelista"/>
                    <w:numPr>
                      <w:ilvl w:val="0"/>
                      <w:numId w:val="176"/>
                    </w:numPr>
                    <w:spacing w:after="10"/>
                    <w:ind w:left="452" w:hanging="284"/>
                    <w:jc w:val="both"/>
                    <w:rPr>
                      <w:rFonts w:ascii="Verdana" w:hAnsi="Verdana" w:cs="Tahoma"/>
                      <w:color w:val="0000FF"/>
                      <w:sz w:val="19"/>
                      <w:szCs w:val="19"/>
                    </w:rPr>
                  </w:pPr>
                  <w:r w:rsidRPr="00616476">
                    <w:rPr>
                      <w:rFonts w:ascii="Verdana" w:hAnsi="Verdana" w:cs="Tahoma"/>
                      <w:color w:val="0000FF"/>
                      <w:sz w:val="19"/>
                      <w:szCs w:val="19"/>
                    </w:rPr>
                    <w:t>Cámaras fotográficas de alta resolución.</w:t>
                  </w:r>
                </w:p>
                <w:p w14:paraId="4CBA7F46" w14:textId="671494BC" w:rsidR="00446B7C" w:rsidRPr="00616476" w:rsidRDefault="00B375DC" w:rsidP="008E57AE">
                  <w:pPr>
                    <w:pStyle w:val="Prrafodelista"/>
                    <w:numPr>
                      <w:ilvl w:val="0"/>
                      <w:numId w:val="176"/>
                    </w:numPr>
                    <w:spacing w:after="10"/>
                    <w:ind w:left="452" w:hanging="284"/>
                    <w:jc w:val="both"/>
                    <w:rPr>
                      <w:rFonts w:ascii="Verdana" w:hAnsi="Verdana" w:cs="Tahoma"/>
                      <w:color w:val="0000FF"/>
                      <w:sz w:val="19"/>
                      <w:szCs w:val="19"/>
                    </w:rPr>
                  </w:pPr>
                  <w:r w:rsidRPr="00616476">
                    <w:rPr>
                      <w:rFonts w:ascii="Verdana" w:hAnsi="Verdana" w:cs="Tahoma"/>
                      <w:color w:val="0000FF"/>
                      <w:sz w:val="19"/>
                      <w:szCs w:val="19"/>
                    </w:rPr>
                    <w:t>Aeronaves</w:t>
                  </w:r>
                  <w:r w:rsidR="00446B7C" w:rsidRPr="00616476">
                    <w:rPr>
                      <w:rFonts w:ascii="Verdana" w:hAnsi="Verdana" w:cs="Tahoma"/>
                      <w:color w:val="0000FF"/>
                      <w:sz w:val="19"/>
                      <w:szCs w:val="19"/>
                    </w:rPr>
                    <w:t xml:space="preserve"> con autorización AESA para captación aérea.</w:t>
                  </w:r>
                </w:p>
                <w:p w14:paraId="29B17267" w14:textId="06E139AB" w:rsidR="00446B7C" w:rsidRPr="00616476" w:rsidRDefault="00446B7C" w:rsidP="008E57AE">
                  <w:pPr>
                    <w:pStyle w:val="Prrafodelista"/>
                    <w:numPr>
                      <w:ilvl w:val="0"/>
                      <w:numId w:val="176"/>
                    </w:numPr>
                    <w:spacing w:after="10"/>
                    <w:ind w:left="452" w:hanging="284"/>
                    <w:jc w:val="both"/>
                    <w:rPr>
                      <w:rFonts w:ascii="Verdana" w:hAnsi="Verdana" w:cs="Tahoma"/>
                      <w:color w:val="0000FF"/>
                      <w:sz w:val="19"/>
                      <w:szCs w:val="19"/>
                    </w:rPr>
                  </w:pPr>
                  <w:r w:rsidRPr="00616476">
                    <w:rPr>
                      <w:rFonts w:ascii="Verdana" w:hAnsi="Verdana" w:cs="Tahoma"/>
                      <w:color w:val="0000FF"/>
                      <w:sz w:val="19"/>
                      <w:szCs w:val="19"/>
                    </w:rPr>
                    <w:t>Software de edición profesional (</w:t>
                  </w:r>
                  <w:proofErr w:type="spellStart"/>
                  <w:r w:rsidRPr="00616476">
                    <w:rPr>
                      <w:rFonts w:ascii="Verdana" w:hAnsi="Verdana" w:cs="Tahoma"/>
                      <w:color w:val="0000FF"/>
                      <w:sz w:val="19"/>
                      <w:szCs w:val="19"/>
                    </w:rPr>
                    <w:t>Premiere</w:t>
                  </w:r>
                  <w:proofErr w:type="spellEnd"/>
                  <w:r w:rsidRPr="00616476">
                    <w:rPr>
                      <w:rFonts w:ascii="Verdana" w:hAnsi="Verdana" w:cs="Tahoma"/>
                      <w:color w:val="0000FF"/>
                      <w:sz w:val="19"/>
                      <w:szCs w:val="19"/>
                    </w:rPr>
                    <w:t xml:space="preserve"> Pro, </w:t>
                  </w:r>
                  <w:proofErr w:type="spellStart"/>
                  <w:r w:rsidRPr="00616476">
                    <w:rPr>
                      <w:rFonts w:ascii="Verdana" w:hAnsi="Verdana" w:cs="Tahoma"/>
                      <w:color w:val="0000FF"/>
                      <w:sz w:val="19"/>
                      <w:szCs w:val="19"/>
                    </w:rPr>
                    <w:t>DaVinci</w:t>
                  </w:r>
                  <w:proofErr w:type="spellEnd"/>
                  <w:r w:rsidRPr="00616476">
                    <w:rPr>
                      <w:rFonts w:ascii="Verdana" w:hAnsi="Verdana" w:cs="Tahoma"/>
                      <w:color w:val="0000FF"/>
                      <w:sz w:val="19"/>
                      <w:szCs w:val="19"/>
                    </w:rPr>
                    <w:t xml:space="preserve"> </w:t>
                  </w:r>
                  <w:proofErr w:type="spellStart"/>
                  <w:r w:rsidRPr="00616476">
                    <w:rPr>
                      <w:rFonts w:ascii="Verdana" w:hAnsi="Verdana" w:cs="Tahoma"/>
                      <w:color w:val="0000FF"/>
                      <w:sz w:val="19"/>
                      <w:szCs w:val="19"/>
                    </w:rPr>
                    <w:t>Resolve</w:t>
                  </w:r>
                  <w:proofErr w:type="spellEnd"/>
                  <w:r w:rsidRPr="00616476">
                    <w:rPr>
                      <w:rFonts w:ascii="Verdana" w:hAnsi="Verdana" w:cs="Tahoma"/>
                      <w:color w:val="0000FF"/>
                      <w:sz w:val="19"/>
                      <w:szCs w:val="19"/>
                    </w:rPr>
                    <w:t xml:space="preserve">, After </w:t>
                  </w:r>
                  <w:proofErr w:type="spellStart"/>
                  <w:r w:rsidRPr="00616476">
                    <w:rPr>
                      <w:rFonts w:ascii="Verdana" w:hAnsi="Verdana" w:cs="Tahoma"/>
                      <w:color w:val="0000FF"/>
                      <w:sz w:val="19"/>
                      <w:szCs w:val="19"/>
                    </w:rPr>
                    <w:t>Effects</w:t>
                  </w:r>
                  <w:proofErr w:type="spellEnd"/>
                  <w:r w:rsidRPr="00616476">
                    <w:rPr>
                      <w:rFonts w:ascii="Verdana" w:hAnsi="Verdana" w:cs="Tahoma"/>
                      <w:color w:val="0000FF"/>
                      <w:sz w:val="19"/>
                      <w:szCs w:val="19"/>
                    </w:rPr>
                    <w:t>).</w:t>
                  </w:r>
                </w:p>
                <w:p w14:paraId="177EA852" w14:textId="5C63E8B9" w:rsidR="00446B7C" w:rsidRPr="00616476" w:rsidRDefault="00446B7C" w:rsidP="008E57AE">
                  <w:pPr>
                    <w:pStyle w:val="Prrafodelista"/>
                    <w:numPr>
                      <w:ilvl w:val="0"/>
                      <w:numId w:val="176"/>
                    </w:numPr>
                    <w:spacing w:after="10"/>
                    <w:ind w:left="452" w:hanging="284"/>
                    <w:jc w:val="both"/>
                    <w:rPr>
                      <w:rFonts w:ascii="Verdana" w:hAnsi="Verdana" w:cs="Tahoma"/>
                      <w:color w:val="0000FF"/>
                      <w:sz w:val="19"/>
                      <w:szCs w:val="19"/>
                    </w:rPr>
                  </w:pPr>
                  <w:r w:rsidRPr="00616476">
                    <w:rPr>
                      <w:rFonts w:ascii="Verdana" w:hAnsi="Verdana" w:cs="Tahoma"/>
                      <w:color w:val="0000FF"/>
                      <w:sz w:val="19"/>
                      <w:szCs w:val="19"/>
                    </w:rPr>
                    <w:t>Estaciones de trabajo para edición y posproducción.</w:t>
                  </w:r>
                </w:p>
                <w:p w14:paraId="714D4125" w14:textId="65FBA553" w:rsidR="008E0E02" w:rsidRPr="00616476" w:rsidRDefault="008E0E02" w:rsidP="00446B7C">
                  <w:pPr>
                    <w:spacing w:after="10"/>
                    <w:jc w:val="both"/>
                    <w:rPr>
                      <w:rFonts w:ascii="Verdana" w:hAnsi="Verdana" w:cs="Tahoma"/>
                      <w:color w:val="0000FF"/>
                      <w:sz w:val="19"/>
                      <w:szCs w:val="19"/>
                    </w:rPr>
                  </w:pPr>
                </w:p>
              </w:tc>
            </w:tr>
            <w:tr w:rsidR="008E0E02" w:rsidRPr="00566984" w14:paraId="46909276" w14:textId="77777777" w:rsidTr="007B5DF0">
              <w:trPr>
                <w:jc w:val="center"/>
              </w:trPr>
              <w:tc>
                <w:tcPr>
                  <w:tcW w:w="1355" w:type="dxa"/>
                  <w:vMerge/>
                </w:tcPr>
                <w:p w14:paraId="7C53D28A" w14:textId="77777777" w:rsidR="008E0E02" w:rsidRPr="00566984" w:rsidRDefault="008E0E02" w:rsidP="00C638AA">
                  <w:pPr>
                    <w:rPr>
                      <w:rFonts w:ascii="Verdana" w:hAnsi="Verdana" w:cs="Arial"/>
                      <w:b/>
                      <w:sz w:val="19"/>
                      <w:szCs w:val="19"/>
                      <w:lang w:val="es-ES_tradnl" w:eastAsia="en-US"/>
                    </w:rPr>
                  </w:pPr>
                </w:p>
              </w:tc>
              <w:tc>
                <w:tcPr>
                  <w:tcW w:w="3558" w:type="dxa"/>
                </w:tcPr>
                <w:p w14:paraId="1729E568" w14:textId="77777777" w:rsidR="008E0E02" w:rsidRPr="00566984" w:rsidRDefault="008E0E02" w:rsidP="008E0E02">
                  <w:pPr>
                    <w:jc w:val="both"/>
                    <w:rPr>
                      <w:rFonts w:ascii="Verdana" w:eastAsia="Calibri" w:hAnsi="Verdana" w:cs="Calibri"/>
                      <w:b/>
                      <w:sz w:val="19"/>
                      <w:szCs w:val="19"/>
                    </w:rPr>
                  </w:pPr>
                </w:p>
                <w:p w14:paraId="3D527A41" w14:textId="3EF59F27" w:rsidR="008E0E02" w:rsidRPr="00566984" w:rsidRDefault="000B54A4" w:rsidP="008E0E02">
                  <w:pPr>
                    <w:jc w:val="both"/>
                    <w:rPr>
                      <w:rFonts w:ascii="Verdana" w:eastAsia="Calibri" w:hAnsi="Verdana" w:cs="Calibri"/>
                      <w:b/>
                      <w:sz w:val="19"/>
                      <w:szCs w:val="19"/>
                    </w:rPr>
                  </w:pPr>
                  <w:r>
                    <w:rPr>
                      <w:rFonts w:ascii="Verdana" w:eastAsia="Calibri" w:hAnsi="Verdana" w:cs="Calibri"/>
                      <w:b/>
                      <w:sz w:val="19"/>
                      <w:szCs w:val="19"/>
                    </w:rPr>
                    <w:fldChar w:fldCharType="begin">
                      <w:ffData>
                        <w:name w:val="X"/>
                        <w:enabled/>
                        <w:calcOnExit w:val="0"/>
                        <w:checkBox>
                          <w:sizeAuto/>
                          <w:default w:val="1"/>
                        </w:checkBox>
                      </w:ffData>
                    </w:fldChar>
                  </w:r>
                  <w:bookmarkStart w:id="291" w:name="X"/>
                  <w:r>
                    <w:rPr>
                      <w:rFonts w:ascii="Verdana" w:eastAsia="Calibri" w:hAnsi="Verdana" w:cs="Calibri"/>
                      <w:b/>
                      <w:sz w:val="19"/>
                      <w:szCs w:val="19"/>
                    </w:rPr>
                    <w:instrText xml:space="preserve"> FORMCHECKBOX </w:instrText>
                  </w:r>
                  <w:r w:rsidR="00000000">
                    <w:rPr>
                      <w:rFonts w:ascii="Verdana" w:eastAsia="Calibri" w:hAnsi="Verdana" w:cs="Calibri"/>
                      <w:b/>
                      <w:sz w:val="19"/>
                      <w:szCs w:val="19"/>
                    </w:rPr>
                  </w:r>
                  <w:r w:rsidR="00000000">
                    <w:rPr>
                      <w:rFonts w:ascii="Verdana" w:eastAsia="Calibri" w:hAnsi="Verdana" w:cs="Calibri"/>
                      <w:b/>
                      <w:sz w:val="19"/>
                      <w:szCs w:val="19"/>
                    </w:rPr>
                    <w:fldChar w:fldCharType="separate"/>
                  </w:r>
                  <w:r>
                    <w:rPr>
                      <w:rFonts w:ascii="Verdana" w:eastAsia="Calibri" w:hAnsi="Verdana" w:cs="Calibri"/>
                      <w:b/>
                      <w:sz w:val="19"/>
                      <w:szCs w:val="19"/>
                    </w:rPr>
                    <w:fldChar w:fldCharType="end"/>
                  </w:r>
                  <w:bookmarkEnd w:id="291"/>
                  <w:r w:rsidR="008E0E02" w:rsidRPr="00566984">
                    <w:rPr>
                      <w:rFonts w:ascii="Verdana" w:eastAsia="Calibri" w:hAnsi="Verdana" w:cs="Calibri"/>
                      <w:b/>
                      <w:sz w:val="19"/>
                      <w:szCs w:val="19"/>
                    </w:rPr>
                    <w:t>TÍTULOS ACADÉMICOS Y PROFESIONALES</w:t>
                  </w:r>
                  <w:r w:rsidR="008E0E02" w:rsidRPr="00566984">
                    <w:rPr>
                      <w:rFonts w:ascii="Verdana" w:eastAsia="Calibri" w:hAnsi="Verdana" w:cs="Calibri"/>
                      <w:sz w:val="19"/>
                      <w:szCs w:val="19"/>
                    </w:rPr>
                    <w:t xml:space="preserve"> de la empresa y del personal directivo de la empresa y, en particular, de la responsable o responsables de la ejecución del contrato, así como de las personas técnicas encargadas directamente de la misma. </w:t>
                  </w:r>
                </w:p>
                <w:p w14:paraId="36C1006E" w14:textId="77777777" w:rsidR="008E0E02" w:rsidRPr="00566984" w:rsidRDefault="008E0E02" w:rsidP="008E0E02">
                  <w:pPr>
                    <w:jc w:val="both"/>
                    <w:rPr>
                      <w:rFonts w:ascii="Verdana" w:eastAsia="Calibri" w:hAnsi="Verdana" w:cs="Calibri"/>
                      <w:b/>
                      <w:sz w:val="19"/>
                      <w:szCs w:val="19"/>
                    </w:rPr>
                  </w:pPr>
                </w:p>
              </w:tc>
              <w:tc>
                <w:tcPr>
                  <w:tcW w:w="4199" w:type="dxa"/>
                </w:tcPr>
                <w:p w14:paraId="2B336D39" w14:textId="77777777" w:rsidR="00446B7C" w:rsidRPr="00616476" w:rsidRDefault="00446B7C" w:rsidP="008E0E02">
                  <w:pPr>
                    <w:jc w:val="both"/>
                    <w:rPr>
                      <w:rFonts w:ascii="Verdana" w:hAnsi="Verdana" w:cs="Tahoma"/>
                      <w:color w:val="0000FF"/>
                      <w:sz w:val="19"/>
                      <w:szCs w:val="19"/>
                    </w:rPr>
                  </w:pPr>
                </w:p>
                <w:p w14:paraId="6EF1E69E" w14:textId="77777777" w:rsidR="00446B7C" w:rsidRPr="00616476" w:rsidRDefault="00446B7C" w:rsidP="00446B7C">
                  <w:pPr>
                    <w:spacing w:after="10"/>
                    <w:jc w:val="both"/>
                    <w:rPr>
                      <w:rFonts w:ascii="Verdana" w:hAnsi="Verdana" w:cs="Tahoma"/>
                      <w:color w:val="0000FF"/>
                      <w:sz w:val="19"/>
                      <w:szCs w:val="19"/>
                    </w:rPr>
                  </w:pPr>
                  <w:r w:rsidRPr="00616476">
                    <w:rPr>
                      <w:rFonts w:ascii="Segoe UI Emoji" w:hAnsi="Segoe UI Emoji" w:cs="Segoe UI Emoji"/>
                      <w:color w:val="0000FF"/>
                      <w:sz w:val="19"/>
                      <w:szCs w:val="19"/>
                    </w:rPr>
                    <w:t>✅</w:t>
                  </w:r>
                  <w:r w:rsidRPr="00616476">
                    <w:rPr>
                      <w:rFonts w:ascii="Verdana" w:hAnsi="Verdana" w:cs="Tahoma"/>
                      <w:color w:val="0000FF"/>
                      <w:sz w:val="19"/>
                      <w:szCs w:val="19"/>
                    </w:rPr>
                    <w:t xml:space="preserve"> Equipo de trabajo con cualificaci</w:t>
                  </w:r>
                  <w:r w:rsidRPr="00616476">
                    <w:rPr>
                      <w:rFonts w:ascii="Verdana" w:hAnsi="Verdana" w:cs="Verdana"/>
                      <w:color w:val="0000FF"/>
                      <w:sz w:val="19"/>
                      <w:szCs w:val="19"/>
                    </w:rPr>
                    <w:t>ó</w:t>
                  </w:r>
                  <w:r w:rsidRPr="00616476">
                    <w:rPr>
                      <w:rFonts w:ascii="Verdana" w:hAnsi="Verdana" w:cs="Tahoma"/>
                      <w:color w:val="0000FF"/>
                      <w:sz w:val="19"/>
                      <w:szCs w:val="19"/>
                    </w:rPr>
                    <w:t>n adecuada</w:t>
                  </w:r>
                </w:p>
                <w:p w14:paraId="0A6F3D73" w14:textId="77777777" w:rsidR="00446B7C" w:rsidRPr="00616476" w:rsidRDefault="00446B7C" w:rsidP="00446B7C">
                  <w:pPr>
                    <w:jc w:val="both"/>
                    <w:rPr>
                      <w:rFonts w:ascii="Verdana" w:hAnsi="Verdana" w:cs="Tahoma"/>
                      <w:color w:val="0000FF"/>
                      <w:sz w:val="19"/>
                      <w:szCs w:val="19"/>
                    </w:rPr>
                  </w:pPr>
                </w:p>
                <w:p w14:paraId="1B60844A" w14:textId="1FDD5E16" w:rsidR="00446B7C" w:rsidRPr="00616476" w:rsidRDefault="00446B7C" w:rsidP="00446B7C">
                  <w:pPr>
                    <w:jc w:val="both"/>
                    <w:rPr>
                      <w:rFonts w:ascii="Verdana" w:hAnsi="Verdana" w:cs="Tahoma"/>
                      <w:color w:val="0000FF"/>
                      <w:sz w:val="19"/>
                      <w:szCs w:val="19"/>
                    </w:rPr>
                  </w:pPr>
                  <w:r w:rsidRPr="00616476">
                    <w:rPr>
                      <w:rFonts w:ascii="Verdana" w:hAnsi="Verdana" w:cs="Tahoma"/>
                      <w:color w:val="0000FF"/>
                      <w:sz w:val="19"/>
                      <w:szCs w:val="19"/>
                    </w:rPr>
                    <w:t>Se requerirá un equipo de trabajo con formación y experiencia en producción audiovisual, edición y postproducción.</w:t>
                  </w:r>
                </w:p>
                <w:p w14:paraId="363609C2" w14:textId="77777777" w:rsidR="00446B7C" w:rsidRPr="00616476" w:rsidRDefault="00446B7C" w:rsidP="00446B7C">
                  <w:pPr>
                    <w:jc w:val="both"/>
                    <w:rPr>
                      <w:rFonts w:ascii="Verdana" w:hAnsi="Verdana" w:cs="Tahoma"/>
                      <w:color w:val="0000FF"/>
                      <w:sz w:val="19"/>
                      <w:szCs w:val="19"/>
                    </w:rPr>
                  </w:pPr>
                </w:p>
                <w:p w14:paraId="527A9669" w14:textId="60BFB956" w:rsidR="008E0E02" w:rsidRPr="00616476" w:rsidRDefault="00446B7C" w:rsidP="00446B7C">
                  <w:pPr>
                    <w:jc w:val="both"/>
                    <w:rPr>
                      <w:rFonts w:ascii="Verdana" w:hAnsi="Verdana" w:cs="Tahoma"/>
                      <w:color w:val="0000FF"/>
                      <w:sz w:val="19"/>
                      <w:szCs w:val="19"/>
                    </w:rPr>
                  </w:pPr>
                  <w:r w:rsidRPr="00616476">
                    <w:rPr>
                      <w:rFonts w:ascii="Verdana" w:hAnsi="Verdana" w:cs="Tahoma"/>
                      <w:color w:val="0000FF"/>
                      <w:sz w:val="19"/>
                      <w:szCs w:val="19"/>
                    </w:rPr>
                    <w:t>El responsable del equipo de trabajo deberá acreditar experiencia profesional en materia de caracterización con descriptores en fotografía del medio acuático terrestre, recorridos y rutas fluviales, así como en producción audiovisual e infográfica sobre el medio acuático de la CAPV (Se considera fundamental tener un buen conocimiento del medio acuático terrestre de la CAPV; así como una visión y percepción transversal e integral del medio acuático. La calidad de los trabajos, en sus distintas fases -campo y gabinete-, así como el cumplimiento de los objetivos del contrato, dependen de ello. Es muy importante que el responsable de los trabajos tenga visión integral del agua y de los ecosistemas asociados donde, a la percepción y enfoque hidrológico, se una el ecosistémico -enfoque de la DMA- y, también, un enfoque holístico; para poder poner en valor -y mostrarlo en la producción audiovisual e infográfica- , junto a los servicios y beneficios ambientales, los valores territoriales, sociales, patrimoniales, lúdicos y culturales del medio acuático.)</w:t>
                  </w:r>
                </w:p>
                <w:p w14:paraId="4FADCDE5" w14:textId="77777777" w:rsidR="008E0E02" w:rsidRPr="00616476" w:rsidRDefault="008E0E02" w:rsidP="008E0E02">
                  <w:pPr>
                    <w:jc w:val="both"/>
                    <w:rPr>
                      <w:rFonts w:ascii="Verdana" w:hAnsi="Verdana" w:cs="Tahoma"/>
                      <w:color w:val="0000FF"/>
                      <w:sz w:val="19"/>
                      <w:szCs w:val="19"/>
                    </w:rPr>
                  </w:pPr>
                </w:p>
                <w:p w14:paraId="253A3F06" w14:textId="77777777" w:rsidR="008E0E02" w:rsidRPr="00616476" w:rsidRDefault="008E0E02" w:rsidP="006D0939">
                  <w:pPr>
                    <w:spacing w:after="10"/>
                    <w:jc w:val="both"/>
                    <w:rPr>
                      <w:rFonts w:ascii="Verdana" w:hAnsi="Verdana" w:cs="Tahoma"/>
                      <w:color w:val="0000FF"/>
                      <w:sz w:val="19"/>
                      <w:szCs w:val="19"/>
                    </w:rPr>
                  </w:pPr>
                </w:p>
              </w:tc>
            </w:tr>
          </w:tbl>
          <w:p w14:paraId="68718A3A" w14:textId="34D303F3" w:rsidR="000C190E" w:rsidRPr="00566984" w:rsidRDefault="000C190E" w:rsidP="004F2214">
            <w:pPr>
              <w:rPr>
                <w:rFonts w:ascii="Verdana" w:hAnsi="Verdana"/>
                <w:sz w:val="19"/>
                <w:szCs w:val="19"/>
              </w:rPr>
            </w:pPr>
          </w:p>
          <w:p w14:paraId="58007957" w14:textId="77777777" w:rsidR="000C190E" w:rsidRPr="00566984" w:rsidRDefault="000C190E" w:rsidP="000C190E">
            <w:pPr>
              <w:jc w:val="both"/>
              <w:rPr>
                <w:rFonts w:ascii="Verdana" w:hAnsi="Verdana" w:cs="Arial"/>
                <w:color w:val="0000FF"/>
                <w:sz w:val="19"/>
                <w:szCs w:val="19"/>
                <w:lang w:val="es-ES_tradnl" w:eastAsia="en-US"/>
              </w:rPr>
            </w:pPr>
            <w:r w:rsidRPr="0056698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56698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253BF0F3" w14:textId="583D325E" w:rsidR="0087585A" w:rsidRPr="00566984" w:rsidRDefault="001E5E9F" w:rsidP="00B9519D">
            <w:pPr>
              <w:pStyle w:val="Ttulo4"/>
              <w:spacing w:after="120"/>
              <w:ind w:left="0" w:right="25" w:firstLine="0"/>
              <w:jc w:val="both"/>
              <w:rPr>
                <w:b w:val="0"/>
                <w:sz w:val="19"/>
                <w:szCs w:val="19"/>
              </w:rPr>
            </w:pPr>
            <w:r w:rsidRPr="00566984">
              <w:rPr>
                <w:sz w:val="19"/>
                <w:szCs w:val="19"/>
              </w:rPr>
              <w:t>21.2.- Posibilidad de acreditar la solvencia mediante la clasificación</w:t>
            </w:r>
            <w:r w:rsidRPr="00566984">
              <w:rPr>
                <w:b w:val="0"/>
                <w:sz w:val="19"/>
                <w:szCs w:val="19"/>
                <w:vertAlign w:val="superscript"/>
              </w:rPr>
              <w:footnoteReference w:id="12"/>
            </w:r>
            <w:r w:rsidRPr="00566984">
              <w:rPr>
                <w:b w:val="0"/>
                <w:sz w:val="19"/>
                <w:szCs w:val="19"/>
              </w:rPr>
              <w:t xml:space="preserve">: </w:t>
            </w:r>
          </w:p>
          <w:p w14:paraId="079754CD" w14:textId="77777777" w:rsidR="0087585A" w:rsidRPr="00566984" w:rsidRDefault="0087585A" w:rsidP="006D0939">
            <w:pPr>
              <w:ind w:left="1171" w:hanging="661"/>
              <w:rPr>
                <w:rFonts w:ascii="Verdana" w:hAnsi="Verdana"/>
                <w:sz w:val="19"/>
                <w:szCs w:val="19"/>
              </w:rPr>
            </w:pPr>
            <w:r w:rsidRPr="00566984">
              <w:rPr>
                <w:rFonts w:ascii="Segoe UI Symbol" w:eastAsia="MS Gothic" w:hAnsi="Segoe UI Symbol" w:cs="Segoe UI Symbol"/>
                <w:sz w:val="19"/>
                <w:szCs w:val="19"/>
              </w:rPr>
              <w:t>☐</w:t>
            </w:r>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 En caso de encontrarse clasificados conforme a lo dispuesto en el punto 21.3, es suficiente con presentar el certificado de clasificación correspondiente.</w:t>
            </w:r>
          </w:p>
          <w:p w14:paraId="539CEAA1" w14:textId="47D01B5B" w:rsidR="0087585A" w:rsidRPr="00566984" w:rsidRDefault="00000000" w:rsidP="00E2558A">
            <w:pPr>
              <w:ind w:left="452"/>
              <w:rPr>
                <w:rFonts w:ascii="Verdana" w:hAnsi="Verdana"/>
                <w:sz w:val="19"/>
                <w:szCs w:val="19"/>
              </w:rPr>
            </w:pPr>
            <w:sdt>
              <w:sdtPr>
                <w:rPr>
                  <w:rFonts w:ascii="Verdana" w:hAnsi="Verdana"/>
                  <w:sz w:val="19"/>
                  <w:szCs w:val="19"/>
                </w:rPr>
                <w:id w:val="730582954"/>
                <w14:checkbox>
                  <w14:checked w14:val="1"/>
                  <w14:checkedState w14:val="2612" w14:font="MS Gothic"/>
                  <w14:uncheckedState w14:val="2610" w14:font="MS Gothic"/>
                </w14:checkbox>
              </w:sdtPr>
              <w:sdtContent>
                <w:r w:rsidR="00E2558A" w:rsidRPr="00566984">
                  <w:rPr>
                    <w:rFonts w:ascii="Segoe UI Symbol" w:eastAsia="MS Gothic" w:hAnsi="Segoe UI Symbol" w:cs="Segoe UI Symbol"/>
                    <w:sz w:val="19"/>
                    <w:szCs w:val="19"/>
                  </w:rPr>
                  <w:t>☒</w:t>
                </w:r>
              </w:sdtContent>
            </w:sdt>
            <w:r w:rsidR="006D0939" w:rsidRPr="00566984">
              <w:rPr>
                <w:rFonts w:ascii="Verdana" w:hAnsi="Verdana" w:cs="Arial"/>
                <w:b/>
                <w:sz w:val="19"/>
                <w:szCs w:val="19"/>
              </w:rPr>
              <w:t xml:space="preserve"> </w:t>
            </w:r>
            <w:r w:rsidR="006D0939" w:rsidRPr="00566984">
              <w:rPr>
                <w:rFonts w:ascii="Verdana" w:hAnsi="Verdana" w:cs="Arial"/>
                <w:b/>
                <w:color w:val="0000FF"/>
                <w:sz w:val="19"/>
                <w:szCs w:val="19"/>
                <w:lang w:val="es-ES_tradnl" w:eastAsia="en-US"/>
              </w:rPr>
              <w:t>No</w:t>
            </w:r>
            <w:r w:rsidR="006D0939" w:rsidRPr="00566984">
              <w:rPr>
                <w:rFonts w:ascii="Verdana" w:hAnsi="Verdana" w:cs="Arial"/>
                <w:color w:val="0000FF"/>
                <w:sz w:val="19"/>
                <w:szCs w:val="19"/>
                <w:lang w:val="es-ES_tradnl" w:eastAsia="en-US"/>
              </w:rPr>
              <w:t xml:space="preserve"> existe posibilidad de acreditar la solvencia mediante la clasificación</w:t>
            </w:r>
          </w:p>
          <w:p w14:paraId="45E1F822" w14:textId="20004C13" w:rsidR="0087585A" w:rsidRPr="00566984" w:rsidRDefault="00B9519D" w:rsidP="00B9519D">
            <w:pPr>
              <w:pStyle w:val="Ttulo4"/>
              <w:spacing w:after="120"/>
              <w:ind w:left="0" w:right="-427" w:firstLine="0"/>
              <w:jc w:val="both"/>
              <w:rPr>
                <w:rFonts w:cs="Arial"/>
                <w:b w:val="0"/>
                <w:sz w:val="19"/>
                <w:szCs w:val="19"/>
              </w:rPr>
            </w:pPr>
            <w:bookmarkStart w:id="292" w:name="_Toc38387649"/>
            <w:r w:rsidRPr="00566984">
              <w:rPr>
                <w:sz w:val="19"/>
                <w:szCs w:val="19"/>
              </w:rPr>
              <w:t>21.3</w:t>
            </w:r>
            <w:r w:rsidR="0087585A" w:rsidRPr="00566984">
              <w:rPr>
                <w:sz w:val="19"/>
                <w:szCs w:val="19"/>
              </w:rPr>
              <w:t xml:space="preserve">.- Habilitación empresarial o profesional: </w:t>
            </w:r>
            <w:bookmarkEnd w:id="292"/>
            <w:r w:rsidR="007E142C" w:rsidRPr="00566984">
              <w:rPr>
                <w:rStyle w:val="Refdenotaalpie"/>
                <w:rFonts w:cs="Arial"/>
                <w:sz w:val="19"/>
                <w:szCs w:val="19"/>
              </w:rPr>
              <w:footnoteReference w:id="13"/>
            </w:r>
            <w:sdt>
              <w:sdtPr>
                <w:rPr>
                  <w:rFonts w:cs="Arial"/>
                  <w:sz w:val="19"/>
                  <w:szCs w:val="19"/>
                </w:rPr>
                <w:id w:val="-1721274928"/>
                <w14:checkbox>
                  <w14:checked w14:val="1"/>
                  <w14:checkedState w14:val="2612" w14:font="MS Gothic"/>
                  <w14:uncheckedState w14:val="2610" w14:font="MS Gothic"/>
                </w14:checkbox>
              </w:sdtPr>
              <w:sdtContent>
                <w:r w:rsidR="006D0939" w:rsidRPr="00566984">
                  <w:rPr>
                    <w:rFonts w:ascii="MS Gothic" w:eastAsia="MS Gothic" w:hAnsi="MS Gothic" w:cs="Arial" w:hint="eastAsia"/>
                    <w:sz w:val="19"/>
                    <w:szCs w:val="19"/>
                  </w:rPr>
                  <w:t>☒</w:t>
                </w:r>
              </w:sdtContent>
            </w:sdt>
            <w:r w:rsidR="0087585A" w:rsidRPr="00566984">
              <w:rPr>
                <w:rFonts w:cs="Arial"/>
                <w:sz w:val="19"/>
                <w:szCs w:val="19"/>
              </w:rPr>
              <w:t xml:space="preserve"> </w:t>
            </w:r>
            <w:r w:rsidR="0087585A" w:rsidRPr="00566984">
              <w:rPr>
                <w:rFonts w:cs="Arial"/>
                <w:b w:val="0"/>
                <w:sz w:val="19"/>
                <w:szCs w:val="19"/>
              </w:rPr>
              <w:t>SI</w:t>
            </w:r>
            <w:r w:rsidR="0087585A" w:rsidRPr="00566984">
              <w:rPr>
                <w:sz w:val="19"/>
                <w:szCs w:val="19"/>
              </w:rPr>
              <w:t xml:space="preserve">    </w:t>
            </w:r>
            <w:sdt>
              <w:sdtPr>
                <w:rPr>
                  <w:rFonts w:cs="Arial"/>
                  <w:sz w:val="19"/>
                  <w:szCs w:val="19"/>
                </w:rPr>
                <w:id w:val="193115898"/>
                <w14:checkbox>
                  <w14:checked w14:val="0"/>
                  <w14:checkedState w14:val="2612" w14:font="MS Gothic"/>
                  <w14:uncheckedState w14:val="2610" w14:font="MS Gothic"/>
                </w14:checkbox>
              </w:sdtPr>
              <w:sdtContent>
                <w:r w:rsidR="006D0939" w:rsidRPr="00566984">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p>
          <w:p w14:paraId="08F8FB6F" w14:textId="1E724299" w:rsidR="00E2558A" w:rsidRPr="00566984" w:rsidRDefault="008E0E02" w:rsidP="008E0E02">
            <w:pPr>
              <w:pStyle w:val="Ttulo4"/>
              <w:spacing w:after="120"/>
              <w:ind w:left="0" w:right="-427" w:firstLine="0"/>
              <w:jc w:val="both"/>
              <w:rPr>
                <w:rFonts w:cs="Arial"/>
                <w:b w:val="0"/>
                <w:sz w:val="19"/>
                <w:szCs w:val="19"/>
              </w:rPr>
            </w:pPr>
            <w:bookmarkStart w:id="293" w:name="_Toc38387651"/>
            <w:r w:rsidRPr="00566984">
              <w:rPr>
                <w:sz w:val="19"/>
                <w:szCs w:val="19"/>
              </w:rPr>
              <w:t>21.4</w:t>
            </w:r>
            <w:r w:rsidR="0087585A" w:rsidRPr="00566984">
              <w:rPr>
                <w:sz w:val="19"/>
                <w:szCs w:val="19"/>
              </w:rPr>
              <w:t>- Adscripción obligatoria de medios</w:t>
            </w:r>
            <w:bookmarkEnd w:id="293"/>
            <w:r w:rsidR="0087585A" w:rsidRPr="00566984">
              <w:rPr>
                <w:sz w:val="19"/>
                <w:szCs w:val="19"/>
              </w:rPr>
              <w:t xml:space="preserve">: </w:t>
            </w:r>
            <w:sdt>
              <w:sdtPr>
                <w:rPr>
                  <w:rFonts w:cs="Arial"/>
                  <w:sz w:val="19"/>
                  <w:szCs w:val="19"/>
                </w:rPr>
                <w:id w:val="1125587648"/>
                <w14:checkbox>
                  <w14:checked w14:val="0"/>
                  <w14:checkedState w14:val="2612" w14:font="MS Gothic"/>
                  <w14:uncheckedState w14:val="2610" w14:font="MS Gothic"/>
                </w14:checkbox>
              </w:sdtPr>
              <w:sdtContent>
                <w:r w:rsidR="00BF013B">
                  <w:rPr>
                    <w:rFonts w:ascii="MS Gothic" w:eastAsia="MS Gothic" w:hAnsi="MS Gothic" w:cs="Arial" w:hint="eastAsia"/>
                    <w:sz w:val="19"/>
                    <w:szCs w:val="19"/>
                  </w:rPr>
                  <w:t>☐</w:t>
                </w:r>
              </w:sdtContent>
            </w:sdt>
            <w:r w:rsidR="0087585A" w:rsidRPr="00566984">
              <w:rPr>
                <w:rFonts w:cs="Arial"/>
                <w:sz w:val="19"/>
                <w:szCs w:val="19"/>
              </w:rPr>
              <w:t xml:space="preserve"> SI</w:t>
            </w:r>
            <w:r w:rsidR="0087585A" w:rsidRPr="00566984">
              <w:rPr>
                <w:sz w:val="19"/>
                <w:szCs w:val="19"/>
              </w:rPr>
              <w:t xml:space="preserve">    </w:t>
            </w:r>
            <w:sdt>
              <w:sdtPr>
                <w:rPr>
                  <w:rFonts w:cs="Arial"/>
                  <w:sz w:val="19"/>
                  <w:szCs w:val="19"/>
                </w:rPr>
                <w:id w:val="1962916835"/>
                <w14:checkbox>
                  <w14:checked w14:val="1"/>
                  <w14:checkedState w14:val="2612" w14:font="MS Gothic"/>
                  <w14:uncheckedState w14:val="2610" w14:font="MS Gothic"/>
                </w14:checkbox>
              </w:sdtPr>
              <w:sdtContent>
                <w:r w:rsidR="00BF013B">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r w:rsidR="00E2558A" w:rsidRPr="00566984">
              <w:rPr>
                <w:rFonts w:cs="Arial"/>
                <w:b w:val="0"/>
                <w:sz w:val="19"/>
                <w:szCs w:val="19"/>
              </w:rPr>
              <w:t xml:space="preserve">. </w:t>
            </w:r>
          </w:p>
          <w:p w14:paraId="52D284F3" w14:textId="753A7D42" w:rsidR="0087585A" w:rsidRPr="00566984" w:rsidRDefault="0087585A" w:rsidP="00BF013B">
            <w:pPr>
              <w:pStyle w:val="Ttulo4"/>
              <w:spacing w:after="120"/>
              <w:ind w:left="720" w:right="27" w:firstLine="0"/>
              <w:jc w:val="both"/>
              <w:rPr>
                <w:sz w:val="19"/>
                <w:szCs w:val="19"/>
              </w:rPr>
            </w:pPr>
          </w:p>
        </w:tc>
      </w:tr>
    </w:tbl>
    <w:p w14:paraId="3BA9FE9D" w14:textId="1B0BE00C" w:rsidR="00C548B6" w:rsidRPr="00566984" w:rsidRDefault="00C548B6" w:rsidP="0087585A">
      <w:pPr>
        <w:pStyle w:val="Ttulo3"/>
        <w:pBdr>
          <w:top w:val="none" w:sz="0" w:space="0" w:color="auto"/>
        </w:pBdr>
        <w:spacing w:after="120"/>
      </w:pPr>
      <w:bookmarkStart w:id="294" w:name="_22.-_CRITERIOS_DE"/>
      <w:bookmarkStart w:id="295" w:name="_Toc33530747"/>
      <w:bookmarkStart w:id="296" w:name="_Toc38387652"/>
      <w:bookmarkEnd w:id="279"/>
      <w:bookmarkEnd w:id="280"/>
      <w:bookmarkEnd w:id="281"/>
      <w:bookmarkEnd w:id="282"/>
      <w:bookmarkEnd w:id="283"/>
      <w:bookmarkEnd w:id="284"/>
      <w:bookmarkEnd w:id="285"/>
      <w:bookmarkEnd w:id="286"/>
      <w:bookmarkEnd w:id="287"/>
      <w:bookmarkEnd w:id="288"/>
      <w:bookmarkEnd w:id="294"/>
      <w:r w:rsidRPr="00566984">
        <w:lastRenderedPageBreak/>
        <w:t>22.- CRITERIOS DE ADJUDICACIÓN</w:t>
      </w:r>
      <w:bookmarkEnd w:id="295"/>
      <w:bookmarkEnd w:id="296"/>
    </w:p>
    <w:p w14:paraId="52EC7D10" w14:textId="77777777" w:rsidR="00905074" w:rsidRPr="00566984" w:rsidRDefault="00905074" w:rsidP="00905074">
      <w:pPr>
        <w:pStyle w:val="Ttulo4"/>
        <w:spacing w:after="120"/>
        <w:ind w:left="0" w:right="-427" w:firstLine="0"/>
        <w:jc w:val="both"/>
        <w:rPr>
          <w:rFonts w:eastAsia="Times New Roman"/>
          <w:b w:val="0"/>
          <w:color w:val="0000FF"/>
          <w:sz w:val="19"/>
          <w:szCs w:val="19"/>
        </w:rPr>
      </w:pPr>
      <w:bookmarkStart w:id="297" w:name="_Toc38387653"/>
      <w:r w:rsidRPr="00566984">
        <w:rPr>
          <w:sz w:val="19"/>
          <w:szCs w:val="19"/>
        </w:rPr>
        <w:t>22.1.- Existe un único criterio de adjudicación</w:t>
      </w:r>
      <w:r w:rsidRPr="00566984">
        <w:rPr>
          <w:rFonts w:eastAsia="Times New Roman"/>
          <w:b w:val="0"/>
          <w:color w:val="0000FF"/>
          <w:sz w:val="19"/>
          <w:szCs w:val="19"/>
        </w:rPr>
        <w:t xml:space="preserve">: </w:t>
      </w:r>
      <w:bookmarkEnd w:id="297"/>
      <w:sdt>
        <w:sdtPr>
          <w:rPr>
            <w:rFonts w:cs="Arial"/>
            <w:sz w:val="19"/>
            <w:szCs w:val="19"/>
          </w:rPr>
          <w:id w:val="-1601631013"/>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2021279498"/>
          <w14:checkbox>
            <w14:checked w14:val="1"/>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sz w:val="19"/>
          <w:szCs w:val="19"/>
        </w:rPr>
        <w:t>NO</w:t>
      </w:r>
    </w:p>
    <w:p w14:paraId="5586A4FB" w14:textId="61CDB6D7" w:rsidR="00905074" w:rsidRDefault="00905074" w:rsidP="00905074">
      <w:pPr>
        <w:pStyle w:val="Ttulo4"/>
        <w:spacing w:after="120"/>
        <w:ind w:left="0" w:right="-427" w:firstLine="0"/>
        <w:jc w:val="both"/>
        <w:rPr>
          <w:rFonts w:cs="Arial"/>
          <w:b w:val="0"/>
          <w:sz w:val="19"/>
          <w:szCs w:val="19"/>
        </w:rPr>
      </w:pPr>
      <w:bookmarkStart w:id="298" w:name="_22.2.-_Existe_una"/>
      <w:bookmarkStart w:id="299" w:name="_Toc38387654"/>
      <w:bookmarkEnd w:id="298"/>
      <w:r w:rsidRPr="00566984">
        <w:rPr>
          <w:sz w:val="19"/>
          <w:szCs w:val="19"/>
        </w:rPr>
        <w:t>22.2.- Existe una pluralidad de criterios de adjudicación:</w:t>
      </w:r>
      <w:r w:rsidRPr="0056698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71277717"/>
          <w14:checkbox>
            <w14:checked w14:val="0"/>
            <w14:checkedState w14:val="2612" w14:font="MS Gothic"/>
            <w14:uncheckedState w14:val="2610" w14:font="MS Gothic"/>
          </w14:checkbox>
        </w:sdtPr>
        <w:sdtContent>
          <w:r w:rsidRPr="00566984">
            <w:rPr>
              <w:rFonts w:ascii="Segoe UI Symbol" w:hAnsi="Segoe UI Symbol" w:cs="Segoe UI Symbol"/>
              <w:sz w:val="19"/>
              <w:szCs w:val="19"/>
            </w:rPr>
            <w:t>☐</w:t>
          </w:r>
        </w:sdtContent>
      </w:sdt>
      <w:r w:rsidRPr="00566984">
        <w:rPr>
          <w:sz w:val="19"/>
          <w:szCs w:val="19"/>
        </w:rPr>
        <w:t xml:space="preserve"> </w:t>
      </w:r>
      <w:r w:rsidRPr="00566984">
        <w:rPr>
          <w:rFonts w:cs="Arial"/>
          <w:b w:val="0"/>
          <w:sz w:val="19"/>
          <w:szCs w:val="19"/>
        </w:rPr>
        <w:t>NO</w:t>
      </w:r>
      <w:bookmarkEnd w:id="299"/>
    </w:p>
    <w:p w14:paraId="5709456F" w14:textId="77777777" w:rsidR="002050F7" w:rsidRPr="00BF7391" w:rsidRDefault="002050F7" w:rsidP="00991DC8">
      <w:pPr>
        <w:keepNext/>
        <w:keepLines/>
        <w:numPr>
          <w:ilvl w:val="1"/>
          <w:numId w:val="0"/>
        </w:numPr>
        <w:shd w:val="clear" w:color="auto" w:fill="E7E6E6" w:themeFill="background2"/>
        <w:spacing w:before="240" w:after="120"/>
        <w:ind w:left="576" w:hanging="576"/>
        <w:jc w:val="both"/>
        <w:outlineLvl w:val="1"/>
        <w:rPr>
          <w:rFonts w:ascii="Verdana" w:hAnsi="Verdana" w:cs="Arial"/>
          <w:b/>
          <w:smallCaps/>
          <w:color w:val="2F5496"/>
          <w:sz w:val="19"/>
          <w:szCs w:val="19"/>
          <w:lang w:val="es-ES_tradnl"/>
        </w:rPr>
      </w:pPr>
      <w:bookmarkStart w:id="300" w:name="_Toc33530748"/>
      <w:bookmarkStart w:id="301" w:name="_Toc38387656"/>
      <w:bookmarkStart w:id="302" w:name="_Toc528657926"/>
      <w:bookmarkStart w:id="303" w:name="_Toc528658745"/>
      <w:bookmarkStart w:id="304" w:name="_Toc528660372"/>
      <w:bookmarkStart w:id="305" w:name="_Toc528664222"/>
      <w:bookmarkStart w:id="306" w:name="_Toc528665913"/>
      <w:bookmarkStart w:id="307" w:name="_Toc528666538"/>
      <w:bookmarkStart w:id="308" w:name="_Toc528671261"/>
      <w:bookmarkStart w:id="309" w:name="_Toc530728041"/>
      <w:bookmarkStart w:id="310" w:name="_Toc5958931"/>
      <w:bookmarkStart w:id="311" w:name="_Toc34132895"/>
      <w:r w:rsidRPr="00BF7391">
        <w:rPr>
          <w:rFonts w:ascii="Verdana" w:hAnsi="Verdana" w:cs="Arial"/>
          <w:b/>
          <w:smallCaps/>
          <w:color w:val="2F5496"/>
          <w:sz w:val="19"/>
          <w:szCs w:val="19"/>
          <w:lang w:val="es-ES_tradnl"/>
        </w:rPr>
        <w:t>CRITERIOS SUJETOS A JUICIOS DE VALOR</w:t>
      </w:r>
    </w:p>
    <w:p w14:paraId="3C6F323D" w14:textId="1DC5161A"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 xml:space="preserve">Criterio 1 – Memoria, planteamiento del trabajo, enfoque y metodología </w:t>
      </w:r>
    </w:p>
    <w:p w14:paraId="10E72BAD" w14:textId="77777777" w:rsidR="00FB263E" w:rsidRPr="00FB263E" w:rsidRDefault="00FB263E" w:rsidP="00FB263E">
      <w:pPr>
        <w:spacing w:before="120" w:after="120"/>
        <w:jc w:val="both"/>
        <w:rPr>
          <w:rFonts w:ascii="Verdana" w:hAnsi="Verdana" w:cs="Arial"/>
          <w:sz w:val="19"/>
          <w:szCs w:val="19"/>
          <w:u w:val="single"/>
        </w:rPr>
      </w:pPr>
      <w:r w:rsidRPr="00FB263E">
        <w:rPr>
          <w:rFonts w:ascii="Verdana" w:hAnsi="Verdana" w:cs="Arial"/>
          <w:sz w:val="19"/>
          <w:szCs w:val="19"/>
        </w:rPr>
        <w:t xml:space="preserve">Se valorará el enfoque técnico propuesto en relación con los objetivos, que se pretenden, en base a lo establecido en el </w:t>
      </w:r>
      <w:r w:rsidRPr="00FB263E">
        <w:rPr>
          <w:rFonts w:ascii="Verdana" w:hAnsi="Verdana" w:cs="Arial"/>
          <w:bCs/>
          <w:sz w:val="19"/>
          <w:szCs w:val="19"/>
          <w:lang w:val="es-ES_tradnl"/>
        </w:rPr>
        <w:t>Pliego de</w:t>
      </w:r>
      <w:r w:rsidRPr="00FB263E">
        <w:rPr>
          <w:rFonts w:ascii="Verdana" w:hAnsi="Verdana" w:cs="Arial"/>
          <w:sz w:val="19"/>
          <w:szCs w:val="19"/>
          <w:lang w:val="es-ES_tradnl"/>
        </w:rPr>
        <w:t xml:space="preserve"> Prescripciones Técnicas</w:t>
      </w:r>
      <w:r w:rsidRPr="00FB263E">
        <w:rPr>
          <w:rFonts w:ascii="Verdana" w:hAnsi="Verdana" w:cs="Arial"/>
          <w:sz w:val="19"/>
          <w:szCs w:val="19"/>
        </w:rPr>
        <w:t>; y la integridad de la oferta técnica desde el punto de vista del desarrollo conceptual y del enfoque técnico y metodológico del objeto de los trabajos, que aporte la máxima integridad a los mismos.</w:t>
      </w:r>
    </w:p>
    <w:p w14:paraId="0F833357" w14:textId="77777777" w:rsidR="00FB263E" w:rsidRPr="00FB263E" w:rsidRDefault="00FB263E" w:rsidP="00FB263E">
      <w:pPr>
        <w:spacing w:before="120" w:after="120"/>
        <w:jc w:val="both"/>
        <w:rPr>
          <w:rFonts w:ascii="Verdana" w:hAnsi="Verdana" w:cs="Arial"/>
          <w:sz w:val="19"/>
          <w:szCs w:val="19"/>
          <w:u w:val="single"/>
          <w:lang w:val="es-ES_tradnl"/>
        </w:rPr>
      </w:pPr>
      <w:r w:rsidRPr="00FB263E">
        <w:rPr>
          <w:rFonts w:ascii="Verdana" w:hAnsi="Verdana" w:cs="Arial"/>
          <w:sz w:val="19"/>
          <w:szCs w:val="19"/>
        </w:rPr>
        <w:t>La máxima puntuación se otorgará a la oferta que se considera de mayor valor. En el resto de los casos la puntuación se otorgará por comparación con la de mayor valor y según el grado de confianza que presentan en relación con el cumplimiento del objeto del contrato como suma de las tareas inherentes a la correcta ejecución de los trabajos objeto de contrato junto con los posibles desarrollos metodológicos ofertados.</w:t>
      </w:r>
    </w:p>
    <w:p w14:paraId="37553984" w14:textId="77777777" w:rsidR="00FB263E" w:rsidRPr="00FB263E" w:rsidRDefault="00FB263E" w:rsidP="00FB263E">
      <w:pPr>
        <w:spacing w:before="120" w:after="120"/>
        <w:jc w:val="both"/>
        <w:rPr>
          <w:rFonts w:ascii="Verdana" w:hAnsi="Verdana" w:cs="Arial"/>
          <w:sz w:val="19"/>
          <w:szCs w:val="19"/>
          <w:lang w:val="es-ES_tradnl"/>
        </w:rPr>
      </w:pPr>
      <w:r w:rsidRPr="00FB263E">
        <w:rPr>
          <w:rFonts w:ascii="Verdana" w:hAnsi="Verdana" w:cs="Arial"/>
          <w:sz w:val="19"/>
          <w:szCs w:val="19"/>
          <w:lang w:val="es-ES_tradnl"/>
        </w:rPr>
        <w:t>Con una ponderación</w:t>
      </w:r>
      <w:r w:rsidRPr="00FB263E">
        <w:rPr>
          <w:rFonts w:ascii="Verdana" w:hAnsi="Verdana" w:cs="Arial"/>
          <w:b/>
          <w:sz w:val="19"/>
          <w:szCs w:val="19"/>
          <w:lang w:val="es-ES_tradnl"/>
        </w:rPr>
        <w:t xml:space="preserve"> </w:t>
      </w:r>
      <w:r w:rsidRPr="00FB263E">
        <w:rPr>
          <w:rFonts w:ascii="Verdana" w:hAnsi="Verdana" w:cs="Arial"/>
          <w:bCs/>
          <w:sz w:val="19"/>
          <w:szCs w:val="19"/>
          <w:lang w:val="es-ES_tradnl"/>
        </w:rPr>
        <w:t>de</w:t>
      </w:r>
      <w:r w:rsidRPr="00FB263E">
        <w:rPr>
          <w:rFonts w:ascii="Verdana" w:hAnsi="Verdana" w:cs="Arial"/>
          <w:b/>
          <w:sz w:val="19"/>
          <w:szCs w:val="19"/>
          <w:lang w:val="es-ES_tradnl"/>
        </w:rPr>
        <w:t xml:space="preserve"> 0 a 25 puntos</w:t>
      </w:r>
      <w:r w:rsidRPr="00FB263E">
        <w:rPr>
          <w:rFonts w:ascii="Verdana" w:hAnsi="Verdana" w:cs="Arial"/>
          <w:sz w:val="19"/>
          <w:szCs w:val="19"/>
          <w:lang w:val="es-ES_tradnl"/>
        </w:rPr>
        <w:t>, se consideran como criterio evaluable,  mediante juicio de valor, el planteamiento del trabajo, enfoque y la metodología de la memoria técnica que se presente con el siguiente desglose:</w:t>
      </w:r>
    </w:p>
    <w:p w14:paraId="5B8C5D89" w14:textId="77777777" w:rsidR="00FB263E" w:rsidRPr="00FB263E" w:rsidRDefault="00FB263E" w:rsidP="00FB263E">
      <w:pPr>
        <w:tabs>
          <w:tab w:val="num" w:pos="720"/>
        </w:tabs>
        <w:spacing w:before="120" w:after="120"/>
        <w:ind w:left="720" w:right="-28" w:hanging="360"/>
        <w:jc w:val="both"/>
        <w:rPr>
          <w:rFonts w:ascii="Verdana" w:hAnsi="Verdana" w:cs="Arial"/>
          <w:bCs/>
          <w:sz w:val="19"/>
          <w:szCs w:val="19"/>
          <w:lang w:eastAsia="en-US"/>
        </w:rPr>
      </w:pPr>
      <w:r w:rsidRPr="00FB263E">
        <w:rPr>
          <w:rFonts w:ascii="Verdana" w:hAnsi="Verdana" w:cs="Arial"/>
          <w:b/>
          <w:bCs/>
          <w:sz w:val="19"/>
          <w:szCs w:val="19"/>
          <w:lang w:eastAsia="en-US"/>
        </w:rPr>
        <w:t xml:space="preserve">Criterio 1.1. </w:t>
      </w:r>
      <w:r w:rsidRPr="00FB263E">
        <w:rPr>
          <w:rFonts w:ascii="Verdana" w:eastAsia="MS Mincho" w:hAnsi="Verdana" w:cs="Arial"/>
          <w:b/>
          <w:bCs/>
          <w:sz w:val="19"/>
          <w:szCs w:val="19"/>
          <w:lang w:eastAsia="en-US"/>
        </w:rPr>
        <w:t>Planificación y desarrollo de los trabajos de campo</w:t>
      </w:r>
      <w:r w:rsidRPr="00FB263E">
        <w:rPr>
          <w:rFonts w:ascii="Verdana" w:eastAsia="MS Mincho" w:hAnsi="Verdana" w:cs="Arial"/>
          <w:bCs/>
          <w:sz w:val="19"/>
          <w:szCs w:val="19"/>
          <w:lang w:eastAsia="en-US"/>
        </w:rPr>
        <w:t>.</w:t>
      </w:r>
      <w:r w:rsidRPr="00FB263E">
        <w:rPr>
          <w:rFonts w:ascii="Verdana" w:hAnsi="Verdana" w:cs="Arial"/>
          <w:bCs/>
          <w:sz w:val="19"/>
          <w:szCs w:val="19"/>
          <w:lang w:eastAsia="en-US"/>
        </w:rPr>
        <w:t xml:space="preserve"> Ponderación de </w:t>
      </w:r>
      <w:r w:rsidRPr="00FB263E">
        <w:rPr>
          <w:rFonts w:ascii="Verdana" w:hAnsi="Verdana" w:cs="Arial"/>
          <w:b/>
          <w:sz w:val="19"/>
          <w:szCs w:val="19"/>
          <w:lang w:eastAsia="en-US"/>
        </w:rPr>
        <w:t>0 a 10 puntos</w:t>
      </w:r>
      <w:r w:rsidRPr="00FB263E">
        <w:rPr>
          <w:rFonts w:ascii="Verdana" w:hAnsi="Verdana" w:cs="Arial"/>
          <w:bCs/>
          <w:sz w:val="19"/>
          <w:szCs w:val="19"/>
          <w:lang w:eastAsia="en-US"/>
        </w:rPr>
        <w:t xml:space="preserve">. En base a lo establecido en el Pliego de Prescripciones Técnicas se valorará el contenido y grado de detalle de las tareas y propuestas a realizar en el marco de la planificación y desarrollo de los trabajos de campo. </w:t>
      </w:r>
    </w:p>
    <w:p w14:paraId="32ED2FC8" w14:textId="77777777" w:rsidR="00FB263E" w:rsidRPr="00FB263E" w:rsidRDefault="00FB263E" w:rsidP="00FB263E">
      <w:pPr>
        <w:tabs>
          <w:tab w:val="num" w:pos="720"/>
        </w:tabs>
        <w:spacing w:before="120" w:after="120"/>
        <w:ind w:left="720" w:right="-28" w:hanging="360"/>
        <w:jc w:val="both"/>
        <w:rPr>
          <w:rFonts w:ascii="Verdana" w:hAnsi="Verdana" w:cs="Arial"/>
          <w:bCs/>
          <w:sz w:val="19"/>
          <w:szCs w:val="19"/>
          <w:lang w:eastAsia="en-US"/>
        </w:rPr>
      </w:pPr>
      <w:r w:rsidRPr="00FB263E">
        <w:rPr>
          <w:rFonts w:ascii="Verdana" w:hAnsi="Verdana" w:cs="Arial"/>
          <w:b/>
          <w:bCs/>
          <w:sz w:val="19"/>
          <w:szCs w:val="19"/>
          <w:lang w:eastAsia="en-US"/>
        </w:rPr>
        <w:lastRenderedPageBreak/>
        <w:t xml:space="preserve">Criterio 1.2. </w:t>
      </w:r>
      <w:r w:rsidRPr="00FB263E">
        <w:rPr>
          <w:rFonts w:ascii="Verdana" w:hAnsi="Verdana" w:cs="Arial"/>
          <w:b/>
          <w:sz w:val="19"/>
          <w:szCs w:val="19"/>
          <w:lang w:eastAsia="en-US"/>
        </w:rPr>
        <w:t>Recopilación e integración de la información fotográfica y audiovisual, recogida en campo</w:t>
      </w:r>
      <w:r w:rsidRPr="00FB263E">
        <w:rPr>
          <w:rFonts w:ascii="Verdana" w:hAnsi="Verdana" w:cs="Arial"/>
          <w:bCs/>
          <w:sz w:val="19"/>
          <w:szCs w:val="19"/>
          <w:lang w:eastAsia="en-US"/>
        </w:rPr>
        <w:t xml:space="preserve">. Ponderación de </w:t>
      </w:r>
      <w:r w:rsidRPr="00FB263E">
        <w:rPr>
          <w:rFonts w:ascii="Verdana" w:hAnsi="Verdana" w:cs="Arial"/>
          <w:b/>
          <w:sz w:val="19"/>
          <w:szCs w:val="19"/>
          <w:lang w:eastAsia="en-US"/>
        </w:rPr>
        <w:t>0 a 5 puntos</w:t>
      </w:r>
      <w:r w:rsidRPr="00FB263E">
        <w:rPr>
          <w:rFonts w:ascii="Verdana" w:hAnsi="Verdana" w:cs="Arial"/>
          <w:bCs/>
          <w:sz w:val="19"/>
          <w:szCs w:val="19"/>
          <w:lang w:eastAsia="en-US"/>
        </w:rPr>
        <w:t>. En base a lo establecido en el Pliego de Prescripciones Técnicas se valorará el planteamiento y el grado de detalle en cuanto a la planificación y estrategia asociada a la recopilación e integración de la información previa, recogida en campo.</w:t>
      </w:r>
    </w:p>
    <w:p w14:paraId="504ECB6B" w14:textId="77777777" w:rsidR="00FB263E" w:rsidRPr="00FB263E" w:rsidRDefault="00FB263E" w:rsidP="00FB263E">
      <w:pPr>
        <w:tabs>
          <w:tab w:val="num" w:pos="720"/>
        </w:tabs>
        <w:spacing w:before="120" w:after="120"/>
        <w:ind w:left="720" w:right="-28" w:hanging="360"/>
        <w:jc w:val="both"/>
        <w:rPr>
          <w:rFonts w:ascii="Verdana" w:hAnsi="Verdana" w:cs="Arial"/>
          <w:bCs/>
          <w:sz w:val="19"/>
          <w:szCs w:val="19"/>
          <w:lang w:eastAsia="en-US"/>
        </w:rPr>
      </w:pPr>
      <w:r w:rsidRPr="00FB263E">
        <w:rPr>
          <w:rFonts w:ascii="Verdana" w:hAnsi="Verdana" w:cs="Arial"/>
          <w:b/>
          <w:bCs/>
          <w:sz w:val="19"/>
          <w:szCs w:val="19"/>
          <w:lang w:eastAsia="en-US"/>
        </w:rPr>
        <w:t>Criterio 1.3.</w:t>
      </w:r>
      <w:bookmarkStart w:id="312" w:name="_Hlk168855839"/>
      <w:r w:rsidRPr="00FB263E">
        <w:rPr>
          <w:rFonts w:ascii="Verdana" w:eastAsia="MS Mincho" w:hAnsi="Verdana" w:cs="Arial"/>
          <w:b/>
          <w:bCs/>
          <w:sz w:val="19"/>
          <w:szCs w:val="19"/>
          <w:lang w:eastAsia="en-US"/>
        </w:rPr>
        <w:t xml:space="preserve"> Tratamiento </w:t>
      </w:r>
      <w:bookmarkEnd w:id="312"/>
      <w:r w:rsidRPr="00FB263E">
        <w:rPr>
          <w:rFonts w:ascii="Verdana" w:eastAsia="MS Mincho" w:hAnsi="Verdana" w:cs="Arial"/>
          <w:b/>
          <w:bCs/>
          <w:sz w:val="19"/>
          <w:szCs w:val="19"/>
          <w:lang w:eastAsia="en-US"/>
        </w:rPr>
        <w:t>de la información para la edición y producción audiovisual</w:t>
      </w:r>
      <w:r w:rsidRPr="00FB263E">
        <w:rPr>
          <w:rFonts w:ascii="Verdana" w:hAnsi="Verdana" w:cs="Arial"/>
          <w:bCs/>
          <w:sz w:val="19"/>
          <w:szCs w:val="19"/>
          <w:lang w:eastAsia="en-US"/>
        </w:rPr>
        <w:t xml:space="preserve">: Ponderación de </w:t>
      </w:r>
      <w:r w:rsidRPr="00FB263E">
        <w:rPr>
          <w:rFonts w:ascii="Verdana" w:hAnsi="Verdana" w:cs="Arial"/>
          <w:b/>
          <w:sz w:val="19"/>
          <w:szCs w:val="19"/>
          <w:lang w:eastAsia="en-US"/>
        </w:rPr>
        <w:t>0 a 5 puntos</w:t>
      </w:r>
      <w:r w:rsidRPr="00FB263E">
        <w:rPr>
          <w:rFonts w:ascii="Verdana" w:hAnsi="Verdana" w:cs="Arial"/>
          <w:bCs/>
          <w:sz w:val="19"/>
          <w:szCs w:val="19"/>
          <w:lang w:eastAsia="en-US"/>
        </w:rPr>
        <w:t>. En base a lo establecido en el Pliego de Prescripciones Técnicas se valorará el planteamiento y el grado de detalle, que se oferte, sobre los trabajos asociados a tratamiento de la información (fotografía y vídeo), para la producción audiovisual; así como las herramientas y el software de edición, valorándose los más actualizados y adecuados al objeto de los trabajos.</w:t>
      </w:r>
    </w:p>
    <w:p w14:paraId="79DEB7D0" w14:textId="77777777" w:rsidR="00FB263E" w:rsidRPr="00FB263E" w:rsidRDefault="00FB263E" w:rsidP="00FB263E">
      <w:pPr>
        <w:tabs>
          <w:tab w:val="num" w:pos="720"/>
        </w:tabs>
        <w:spacing w:before="120" w:after="120"/>
        <w:ind w:left="720" w:right="-28" w:hanging="360"/>
        <w:jc w:val="both"/>
        <w:rPr>
          <w:rFonts w:ascii="Verdana" w:hAnsi="Verdana" w:cs="Arial"/>
          <w:bCs/>
          <w:sz w:val="19"/>
          <w:szCs w:val="19"/>
          <w:lang w:eastAsia="en-US"/>
        </w:rPr>
      </w:pPr>
      <w:r w:rsidRPr="00FB263E">
        <w:rPr>
          <w:rFonts w:ascii="Verdana" w:hAnsi="Verdana" w:cs="Arial"/>
          <w:b/>
          <w:bCs/>
          <w:sz w:val="19"/>
          <w:szCs w:val="19"/>
          <w:lang w:eastAsia="en-US"/>
        </w:rPr>
        <w:t xml:space="preserve">Criterio </w:t>
      </w:r>
      <w:proofErr w:type="gramStart"/>
      <w:r w:rsidRPr="00FB263E">
        <w:rPr>
          <w:rFonts w:ascii="Verdana" w:hAnsi="Verdana" w:cs="Arial"/>
          <w:b/>
          <w:bCs/>
          <w:sz w:val="19"/>
          <w:szCs w:val="19"/>
          <w:lang w:eastAsia="en-US"/>
        </w:rPr>
        <w:t>1.4.</w:t>
      </w:r>
      <w:r w:rsidRPr="00FB263E">
        <w:rPr>
          <w:rFonts w:ascii="Verdana" w:eastAsia="MS Mincho" w:hAnsi="Verdana" w:cs="Arial"/>
          <w:b/>
          <w:bCs/>
          <w:sz w:val="19"/>
          <w:szCs w:val="19"/>
          <w:lang w:eastAsia="en-US"/>
        </w:rPr>
        <w:t>.</w:t>
      </w:r>
      <w:proofErr w:type="gramEnd"/>
      <w:r w:rsidRPr="00FB263E">
        <w:rPr>
          <w:rFonts w:ascii="Verdana" w:eastAsia="MS Mincho" w:hAnsi="Verdana" w:cs="Arial"/>
          <w:b/>
          <w:bCs/>
          <w:sz w:val="19"/>
          <w:szCs w:val="19"/>
          <w:lang w:eastAsia="en-US"/>
        </w:rPr>
        <w:t xml:space="preserve"> Tratamiento de la información para la producción infográfica y posproducción</w:t>
      </w:r>
      <w:r w:rsidRPr="00FB263E">
        <w:rPr>
          <w:rFonts w:ascii="Verdana" w:hAnsi="Verdana" w:cs="Arial"/>
          <w:bCs/>
          <w:sz w:val="19"/>
          <w:szCs w:val="19"/>
          <w:lang w:eastAsia="en-US"/>
        </w:rPr>
        <w:t xml:space="preserve">: Ponderación de </w:t>
      </w:r>
      <w:r w:rsidRPr="00FB263E">
        <w:rPr>
          <w:rFonts w:ascii="Verdana" w:hAnsi="Verdana" w:cs="Arial"/>
          <w:b/>
          <w:sz w:val="19"/>
          <w:szCs w:val="19"/>
          <w:lang w:eastAsia="en-US"/>
        </w:rPr>
        <w:t>0 a 5 puntos</w:t>
      </w:r>
      <w:r w:rsidRPr="00FB263E">
        <w:rPr>
          <w:rFonts w:ascii="Verdana" w:hAnsi="Verdana" w:cs="Arial"/>
          <w:bCs/>
          <w:sz w:val="19"/>
          <w:szCs w:val="19"/>
          <w:lang w:eastAsia="en-US"/>
        </w:rPr>
        <w:t>. En base a lo establecido en el Pliego de Prescripciones Técnicas se valorará el planteamiento y el grado de detalle que se oferte sobre los trabajos asociados a la edición de textos y producción infográfica complementaria de la audiovisual.</w:t>
      </w:r>
    </w:p>
    <w:p w14:paraId="703E8EA3" w14:textId="77777777" w:rsidR="00FB263E" w:rsidRPr="00FB263E" w:rsidRDefault="00FB263E" w:rsidP="00FB263E">
      <w:pPr>
        <w:spacing w:before="120" w:after="120"/>
        <w:ind w:left="720" w:right="-28"/>
        <w:jc w:val="both"/>
        <w:rPr>
          <w:rFonts w:ascii="Verdana" w:hAnsi="Verdana" w:cs="Arial"/>
          <w:bCs/>
          <w:sz w:val="19"/>
          <w:szCs w:val="19"/>
          <w:lang w:eastAsia="en-US"/>
        </w:rPr>
      </w:pPr>
    </w:p>
    <w:p w14:paraId="2AF2E898"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Criterio 2 – Programa de trabajo</w:t>
      </w:r>
    </w:p>
    <w:p w14:paraId="43D1DFEB" w14:textId="77777777" w:rsidR="00FB263E" w:rsidRPr="00FB263E" w:rsidRDefault="00FB263E" w:rsidP="00FB263E">
      <w:pPr>
        <w:spacing w:before="120" w:after="120"/>
        <w:jc w:val="both"/>
        <w:rPr>
          <w:rFonts w:ascii="Verdana" w:hAnsi="Verdana" w:cs="Arial"/>
          <w:b/>
          <w:sz w:val="19"/>
          <w:szCs w:val="19"/>
          <w:lang w:eastAsia="en-US"/>
        </w:rPr>
      </w:pPr>
      <w:r w:rsidRPr="00FB263E">
        <w:rPr>
          <w:rFonts w:ascii="Verdana" w:hAnsi="Verdana" w:cs="Arial"/>
          <w:sz w:val="19"/>
          <w:szCs w:val="19"/>
        </w:rPr>
        <w:t xml:space="preserve">Se valorará el programa de trabajo propuesto y si está estructurado de manera lógica, clara y alineada con los objetivos del proyecto, teniendo en cuenta la viabilidad, coherencia y grado de detalle; valorándose, especialmente, la claridad de las actividades a realizar en cada fase de los trabajos. </w:t>
      </w:r>
      <w:r w:rsidRPr="00FB263E">
        <w:rPr>
          <w:rFonts w:ascii="Verdana" w:hAnsi="Verdana" w:cs="Arial"/>
          <w:bCs/>
          <w:sz w:val="19"/>
          <w:szCs w:val="19"/>
          <w:lang w:eastAsia="en-US"/>
        </w:rPr>
        <w:t xml:space="preserve">Todo ello con una ponderación de </w:t>
      </w:r>
      <w:r w:rsidRPr="00FB263E">
        <w:rPr>
          <w:rFonts w:ascii="Verdana" w:hAnsi="Verdana" w:cs="Arial"/>
          <w:b/>
          <w:sz w:val="19"/>
          <w:szCs w:val="19"/>
          <w:lang w:eastAsia="en-US"/>
        </w:rPr>
        <w:t>0 a 15 puntos.</w:t>
      </w:r>
    </w:p>
    <w:p w14:paraId="658805E6" w14:textId="77777777" w:rsidR="00FB263E" w:rsidRPr="00FB263E" w:rsidRDefault="00FB263E" w:rsidP="00FB263E">
      <w:pPr>
        <w:spacing w:before="120" w:after="120"/>
        <w:jc w:val="both"/>
        <w:rPr>
          <w:rFonts w:ascii="Verdana" w:hAnsi="Verdana" w:cs="Arial"/>
          <w:b/>
          <w:sz w:val="19"/>
          <w:szCs w:val="19"/>
          <w:lang w:eastAsia="en-US"/>
        </w:rPr>
      </w:pPr>
    </w:p>
    <w:p w14:paraId="2E5725FE"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bookmarkStart w:id="313" w:name="_Hlk187757707"/>
      <w:r w:rsidRPr="00FB263E">
        <w:rPr>
          <w:rFonts w:ascii="Verdana" w:hAnsi="Verdana" w:cs="Arial"/>
          <w:color w:val="2F5496"/>
          <w:sz w:val="19"/>
          <w:szCs w:val="19"/>
          <w:lang w:val="es-ES_tradnl"/>
        </w:rPr>
        <w:t>Criterio 3 – Recursos humanos y organización del equipo de trabajo</w:t>
      </w:r>
    </w:p>
    <w:p w14:paraId="60594827" w14:textId="77777777" w:rsidR="00FB263E" w:rsidRPr="00FB263E" w:rsidRDefault="00FB263E" w:rsidP="00FB263E">
      <w:pPr>
        <w:spacing w:before="120" w:after="120"/>
        <w:jc w:val="both"/>
        <w:rPr>
          <w:rFonts w:ascii="Verdana" w:hAnsi="Verdana" w:cs="Arial"/>
          <w:sz w:val="19"/>
          <w:szCs w:val="19"/>
        </w:rPr>
      </w:pPr>
      <w:r w:rsidRPr="00FB263E">
        <w:rPr>
          <w:rFonts w:ascii="Verdana" w:hAnsi="Verdana" w:cs="Arial"/>
          <w:sz w:val="19"/>
          <w:szCs w:val="19"/>
        </w:rPr>
        <w:t xml:space="preserve">Se valorará si el equipo de trabajo cuenta con las competencias, experiencia y formación adecuada y necesaria para el buen desarrollo de los trabajos. </w:t>
      </w:r>
      <w:r w:rsidRPr="00FB263E">
        <w:rPr>
          <w:rFonts w:ascii="Verdana" w:hAnsi="Verdana" w:cs="Arial"/>
          <w:bCs/>
          <w:sz w:val="19"/>
          <w:szCs w:val="19"/>
          <w:lang w:eastAsia="en-US"/>
        </w:rPr>
        <w:t xml:space="preserve">Todo ello con una ponderación de </w:t>
      </w:r>
      <w:r w:rsidRPr="00FB263E">
        <w:rPr>
          <w:rFonts w:ascii="Verdana" w:hAnsi="Verdana" w:cs="Arial"/>
          <w:b/>
          <w:sz w:val="19"/>
          <w:szCs w:val="19"/>
          <w:lang w:eastAsia="en-US"/>
        </w:rPr>
        <w:t>0 a 4 puntos.</w:t>
      </w:r>
    </w:p>
    <w:bookmarkEnd w:id="313"/>
    <w:p w14:paraId="5C31F9ED" w14:textId="77777777" w:rsidR="00FB263E" w:rsidRPr="00FB263E" w:rsidRDefault="00FB263E" w:rsidP="00FB263E">
      <w:pPr>
        <w:spacing w:before="120" w:after="120"/>
        <w:jc w:val="both"/>
        <w:rPr>
          <w:rFonts w:ascii="Verdana" w:hAnsi="Verdana" w:cs="Arial"/>
          <w:sz w:val="19"/>
          <w:szCs w:val="19"/>
        </w:rPr>
      </w:pPr>
    </w:p>
    <w:p w14:paraId="044DD94F"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Criterio 4 – Medios materiales y tecnología</w:t>
      </w:r>
    </w:p>
    <w:p w14:paraId="399667DE" w14:textId="77777777" w:rsidR="00FB263E" w:rsidRPr="00FB263E" w:rsidRDefault="00FB263E" w:rsidP="00FB263E">
      <w:pPr>
        <w:spacing w:before="120" w:after="120" w:line="260" w:lineRule="exact"/>
        <w:jc w:val="both"/>
        <w:rPr>
          <w:rFonts w:ascii="Verdana" w:hAnsi="Verdana" w:cs="Arial"/>
          <w:b/>
          <w:color w:val="000000"/>
          <w:sz w:val="19"/>
          <w:szCs w:val="19"/>
          <w:lang w:val="es-ES_tradnl"/>
        </w:rPr>
      </w:pPr>
      <w:r w:rsidRPr="00FB263E">
        <w:rPr>
          <w:rFonts w:ascii="Verdana" w:hAnsi="Verdana" w:cs="Arial"/>
          <w:color w:val="000000"/>
          <w:sz w:val="19"/>
          <w:szCs w:val="19"/>
          <w:lang w:val="es-ES_tradnl"/>
        </w:rPr>
        <w:t xml:space="preserve">Entre los criterios evaluables, mediante juicio de valor, se encuentra la disposición de los medios materiales auxiliares, así como las </w:t>
      </w:r>
      <w:r w:rsidRPr="00FB263E">
        <w:rPr>
          <w:rFonts w:ascii="Verdana" w:hAnsi="Verdana" w:cs="Arial"/>
          <w:bCs/>
          <w:sz w:val="19"/>
          <w:szCs w:val="19"/>
          <w:lang w:val="es-ES_tradnl"/>
        </w:rPr>
        <w:t>tecnologías novedosas útiles al objeto del trabajo</w:t>
      </w:r>
      <w:r w:rsidRPr="00FB263E">
        <w:rPr>
          <w:rFonts w:ascii="Verdana" w:hAnsi="Verdana" w:cs="Arial"/>
          <w:color w:val="000000"/>
          <w:sz w:val="19"/>
          <w:szCs w:val="19"/>
          <w:lang w:val="es-ES_tradnl"/>
        </w:rPr>
        <w:t>, con los que se contará para la realización de las tareas descritas, otorgando una ponderación</w:t>
      </w:r>
      <w:r w:rsidRPr="00FB263E">
        <w:rPr>
          <w:rFonts w:ascii="Verdana" w:hAnsi="Verdana" w:cs="Arial"/>
          <w:b/>
          <w:color w:val="000000"/>
          <w:sz w:val="19"/>
          <w:szCs w:val="19"/>
          <w:lang w:val="es-ES_tradnl"/>
        </w:rPr>
        <w:t xml:space="preserve"> </w:t>
      </w:r>
      <w:r w:rsidRPr="00FB263E">
        <w:rPr>
          <w:rFonts w:ascii="Verdana" w:hAnsi="Verdana" w:cs="Arial"/>
          <w:color w:val="000000"/>
          <w:sz w:val="19"/>
          <w:szCs w:val="19"/>
          <w:lang w:val="es-ES_tradnl"/>
        </w:rPr>
        <w:t>de</w:t>
      </w:r>
      <w:r w:rsidRPr="00FB263E">
        <w:rPr>
          <w:rFonts w:ascii="Verdana" w:hAnsi="Verdana" w:cs="Arial"/>
          <w:b/>
          <w:color w:val="000000"/>
          <w:sz w:val="19"/>
          <w:szCs w:val="19"/>
          <w:lang w:val="es-ES_tradnl"/>
        </w:rPr>
        <w:t xml:space="preserve"> 0 a 4 puntos.</w:t>
      </w:r>
    </w:p>
    <w:p w14:paraId="5A1B8404" w14:textId="77777777" w:rsidR="00FB263E" w:rsidRPr="00FB263E" w:rsidRDefault="00FB263E" w:rsidP="00FB263E">
      <w:pPr>
        <w:spacing w:before="120" w:after="120" w:line="260" w:lineRule="exact"/>
        <w:jc w:val="both"/>
        <w:rPr>
          <w:rFonts w:ascii="Verdana" w:hAnsi="Verdana" w:cs="Arial"/>
          <w:b/>
          <w:color w:val="000000"/>
          <w:sz w:val="19"/>
          <w:szCs w:val="19"/>
          <w:lang w:val="es-ES_tradnl"/>
        </w:rPr>
      </w:pPr>
    </w:p>
    <w:p w14:paraId="6CA47B85"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 xml:space="preserve">Criterio 5 – Estrategia de comunicación con Uraren </w:t>
      </w:r>
      <w:proofErr w:type="spellStart"/>
      <w:r w:rsidRPr="00FB263E">
        <w:rPr>
          <w:rFonts w:ascii="Verdana" w:hAnsi="Verdana" w:cs="Arial"/>
          <w:color w:val="2F5496"/>
          <w:sz w:val="19"/>
          <w:szCs w:val="19"/>
          <w:lang w:val="es-ES_tradnl"/>
        </w:rPr>
        <w:t>Euskal</w:t>
      </w:r>
      <w:proofErr w:type="spellEnd"/>
      <w:r w:rsidRPr="00FB263E">
        <w:rPr>
          <w:rFonts w:ascii="Verdana" w:hAnsi="Verdana" w:cs="Arial"/>
          <w:color w:val="2F5496"/>
          <w:sz w:val="19"/>
          <w:szCs w:val="19"/>
          <w:lang w:val="es-ES_tradnl"/>
        </w:rPr>
        <w:t xml:space="preserve"> </w:t>
      </w:r>
      <w:proofErr w:type="spellStart"/>
      <w:r w:rsidRPr="00FB263E">
        <w:rPr>
          <w:rFonts w:ascii="Verdana" w:hAnsi="Verdana" w:cs="Arial"/>
          <w:color w:val="2F5496"/>
          <w:sz w:val="19"/>
          <w:szCs w:val="19"/>
          <w:lang w:val="es-ES_tradnl"/>
        </w:rPr>
        <w:t>Agentzia</w:t>
      </w:r>
      <w:proofErr w:type="spellEnd"/>
      <w:r w:rsidRPr="00FB263E">
        <w:rPr>
          <w:rFonts w:ascii="Verdana" w:hAnsi="Verdana" w:cs="Arial"/>
          <w:color w:val="2F5496"/>
          <w:sz w:val="19"/>
          <w:szCs w:val="19"/>
          <w:lang w:val="es-ES_tradnl"/>
        </w:rPr>
        <w:t xml:space="preserve"> / Agencia Vasca del Agua</w:t>
      </w:r>
    </w:p>
    <w:p w14:paraId="1628A53C" w14:textId="4B54F8C6" w:rsidR="00991DC8" w:rsidRDefault="00FB263E" w:rsidP="00710055">
      <w:pPr>
        <w:spacing w:before="120" w:after="120" w:line="260" w:lineRule="exact"/>
        <w:jc w:val="both"/>
        <w:rPr>
          <w:rFonts w:ascii="Verdana" w:hAnsi="Verdana" w:cs="Arial"/>
          <w:bCs/>
          <w:sz w:val="19"/>
          <w:szCs w:val="19"/>
          <w:lang w:val="es-ES_tradnl"/>
        </w:rPr>
      </w:pPr>
      <w:r w:rsidRPr="00FB263E">
        <w:rPr>
          <w:rFonts w:ascii="Verdana" w:hAnsi="Verdana" w:cs="Arial"/>
          <w:sz w:val="19"/>
          <w:szCs w:val="19"/>
        </w:rPr>
        <w:t xml:space="preserve">Se valorará, también, la </w:t>
      </w:r>
      <w:r w:rsidRPr="00FB263E">
        <w:rPr>
          <w:rFonts w:ascii="Verdana" w:hAnsi="Verdana" w:cs="Arial"/>
          <w:sz w:val="19"/>
          <w:szCs w:val="19"/>
          <w:lang w:val="es-ES_tradnl"/>
        </w:rPr>
        <w:t xml:space="preserve">estrategia de comunicación con Uraren </w:t>
      </w:r>
      <w:proofErr w:type="spellStart"/>
      <w:r w:rsidRPr="00FB263E">
        <w:rPr>
          <w:rFonts w:ascii="Verdana" w:hAnsi="Verdana" w:cs="Arial"/>
          <w:sz w:val="19"/>
          <w:szCs w:val="19"/>
          <w:lang w:val="es-ES_tradnl"/>
        </w:rPr>
        <w:t>Euskal</w:t>
      </w:r>
      <w:proofErr w:type="spellEnd"/>
      <w:r w:rsidRPr="00FB263E">
        <w:rPr>
          <w:rFonts w:ascii="Verdana" w:hAnsi="Verdana" w:cs="Arial"/>
          <w:sz w:val="19"/>
          <w:szCs w:val="19"/>
          <w:lang w:val="es-ES_tradnl"/>
        </w:rPr>
        <w:t xml:space="preserve"> </w:t>
      </w:r>
      <w:proofErr w:type="spellStart"/>
      <w:r w:rsidRPr="00FB263E">
        <w:rPr>
          <w:rFonts w:ascii="Verdana" w:hAnsi="Verdana" w:cs="Arial"/>
          <w:sz w:val="19"/>
          <w:szCs w:val="19"/>
          <w:lang w:val="es-ES_tradnl"/>
        </w:rPr>
        <w:t>Agentzia</w:t>
      </w:r>
      <w:proofErr w:type="spellEnd"/>
      <w:r w:rsidRPr="00FB263E">
        <w:rPr>
          <w:rFonts w:ascii="Verdana" w:hAnsi="Verdana" w:cs="Arial"/>
          <w:sz w:val="19"/>
          <w:szCs w:val="19"/>
          <w:lang w:val="es-ES_tradnl"/>
        </w:rPr>
        <w:t xml:space="preserve"> / Agencia Vasca del Agua</w:t>
      </w:r>
      <w:r w:rsidRPr="00FB263E">
        <w:rPr>
          <w:rFonts w:ascii="Verdana" w:hAnsi="Verdana" w:cs="Arial"/>
          <w:bCs/>
          <w:sz w:val="19"/>
          <w:szCs w:val="19"/>
          <w:lang w:val="es-ES_tradnl"/>
        </w:rPr>
        <w:t xml:space="preserve">; que debe contribuir a lograr que los objetivos de los trabajos se ejecuten de manera eficiente. Se valorará, principalmente, la disponibilidad y celeridad para atender las demandas, que durante el desarrollo de los trabajos pueda realizar </w:t>
      </w:r>
      <w:r w:rsidRPr="00FB263E">
        <w:rPr>
          <w:rFonts w:ascii="Verdana" w:hAnsi="Verdana" w:cs="Arial"/>
          <w:sz w:val="19"/>
          <w:szCs w:val="19"/>
          <w:lang w:val="es-ES_tradnl"/>
        </w:rPr>
        <w:t xml:space="preserve">Uraren </w:t>
      </w:r>
      <w:proofErr w:type="spellStart"/>
      <w:r w:rsidRPr="00FB263E">
        <w:rPr>
          <w:rFonts w:ascii="Verdana" w:hAnsi="Verdana" w:cs="Arial"/>
          <w:sz w:val="19"/>
          <w:szCs w:val="19"/>
          <w:lang w:val="es-ES_tradnl"/>
        </w:rPr>
        <w:t>Euskal</w:t>
      </w:r>
      <w:proofErr w:type="spellEnd"/>
      <w:r w:rsidRPr="00FB263E">
        <w:rPr>
          <w:rFonts w:ascii="Verdana" w:hAnsi="Verdana" w:cs="Arial"/>
          <w:sz w:val="19"/>
          <w:szCs w:val="19"/>
          <w:lang w:val="es-ES_tradnl"/>
        </w:rPr>
        <w:t xml:space="preserve"> </w:t>
      </w:r>
      <w:proofErr w:type="spellStart"/>
      <w:r w:rsidRPr="00FB263E">
        <w:rPr>
          <w:rFonts w:ascii="Verdana" w:hAnsi="Verdana" w:cs="Arial"/>
          <w:sz w:val="19"/>
          <w:szCs w:val="19"/>
          <w:lang w:val="es-ES_tradnl"/>
        </w:rPr>
        <w:t>Agentzia</w:t>
      </w:r>
      <w:proofErr w:type="spellEnd"/>
      <w:r w:rsidRPr="00FB263E">
        <w:rPr>
          <w:rFonts w:ascii="Verdana" w:hAnsi="Verdana" w:cs="Arial"/>
          <w:sz w:val="19"/>
          <w:szCs w:val="19"/>
          <w:lang w:val="es-ES_tradnl"/>
        </w:rPr>
        <w:t xml:space="preserve"> / Agencia Vasca del Agua</w:t>
      </w:r>
      <w:r w:rsidRPr="00FB263E">
        <w:rPr>
          <w:rFonts w:ascii="Verdana" w:hAnsi="Verdana" w:cs="Arial"/>
          <w:bCs/>
          <w:sz w:val="19"/>
          <w:szCs w:val="19"/>
          <w:lang w:val="es-ES_tradnl"/>
        </w:rPr>
        <w:t xml:space="preserve">; otorgando </w:t>
      </w:r>
      <w:r w:rsidRPr="00FB263E">
        <w:rPr>
          <w:rFonts w:ascii="Verdana" w:hAnsi="Verdana" w:cs="Arial"/>
          <w:color w:val="000000"/>
          <w:sz w:val="19"/>
          <w:szCs w:val="19"/>
          <w:lang w:val="es-ES_tradnl"/>
        </w:rPr>
        <w:t>una ponderación</w:t>
      </w:r>
      <w:r w:rsidRPr="00FB263E">
        <w:rPr>
          <w:rFonts w:ascii="Verdana" w:hAnsi="Verdana" w:cs="Arial"/>
          <w:b/>
          <w:color w:val="000000"/>
          <w:sz w:val="19"/>
          <w:szCs w:val="19"/>
          <w:lang w:val="es-ES_tradnl"/>
        </w:rPr>
        <w:t xml:space="preserve"> de 0 a 2 puntos</w:t>
      </w:r>
      <w:r w:rsidRPr="00FB263E">
        <w:rPr>
          <w:rFonts w:ascii="Verdana" w:hAnsi="Verdana" w:cs="Arial"/>
          <w:sz w:val="19"/>
          <w:szCs w:val="19"/>
          <w:lang w:val="es-ES_tradnl"/>
        </w:rPr>
        <w:t>.</w:t>
      </w:r>
      <w:bookmarkStart w:id="314" w:name="_Hlk125705836"/>
    </w:p>
    <w:p w14:paraId="5D55798A" w14:textId="77777777" w:rsidR="00710055" w:rsidRPr="00710055" w:rsidRDefault="00710055" w:rsidP="00710055">
      <w:pPr>
        <w:spacing w:before="120" w:after="120" w:line="260" w:lineRule="exact"/>
        <w:jc w:val="both"/>
        <w:rPr>
          <w:rFonts w:ascii="Verdana" w:hAnsi="Verdana" w:cs="Arial"/>
          <w:bCs/>
          <w:sz w:val="19"/>
          <w:szCs w:val="19"/>
          <w:lang w:val="es-ES_tradnl"/>
        </w:rPr>
      </w:pPr>
    </w:p>
    <w:p w14:paraId="58F6042A" w14:textId="566FC278" w:rsidR="00FB263E" w:rsidRPr="00FB263E" w:rsidRDefault="00991DC8" w:rsidP="00710055">
      <w:pPr>
        <w:keepNext/>
        <w:keepLines/>
        <w:numPr>
          <w:ilvl w:val="1"/>
          <w:numId w:val="0"/>
        </w:numPr>
        <w:shd w:val="clear" w:color="auto" w:fill="E7E6E6" w:themeFill="background2"/>
        <w:spacing w:before="240" w:after="120"/>
        <w:ind w:left="567" w:right="-142" w:hanging="576"/>
        <w:jc w:val="both"/>
        <w:outlineLvl w:val="1"/>
        <w:rPr>
          <w:rFonts w:ascii="Verdana" w:hAnsi="Verdana" w:cs="Arial"/>
          <w:b/>
          <w:color w:val="2F5496"/>
          <w:sz w:val="19"/>
          <w:szCs w:val="19"/>
          <w:lang w:val="es-ES_tradnl"/>
        </w:rPr>
      </w:pPr>
      <w:r w:rsidRPr="00BF7391">
        <w:rPr>
          <w:rFonts w:ascii="Verdana" w:hAnsi="Verdana" w:cs="Arial"/>
          <w:b/>
          <w:color w:val="2F5496"/>
          <w:sz w:val="19"/>
          <w:szCs w:val="19"/>
          <w:lang w:val="es-ES_tradnl"/>
        </w:rPr>
        <w:t>CRITERIOS EVALUABLES DE FORMA AUTOMÁTICA MEDIANTE APLICACIÓN DE</w:t>
      </w:r>
      <w:r w:rsidR="00710055">
        <w:rPr>
          <w:rFonts w:ascii="Verdana" w:hAnsi="Verdana" w:cs="Arial"/>
          <w:b/>
          <w:color w:val="2F5496"/>
          <w:sz w:val="19"/>
          <w:szCs w:val="19"/>
          <w:lang w:val="es-ES_tradnl"/>
        </w:rPr>
        <w:t xml:space="preserve"> </w:t>
      </w:r>
      <w:r w:rsidRPr="00BF7391">
        <w:rPr>
          <w:rFonts w:ascii="Verdana" w:hAnsi="Verdana" w:cs="Arial"/>
          <w:b/>
          <w:color w:val="2F5496"/>
          <w:sz w:val="19"/>
          <w:szCs w:val="19"/>
          <w:lang w:val="es-ES_tradnl"/>
        </w:rPr>
        <w:t>FÓRMULAS</w:t>
      </w:r>
      <w:bookmarkEnd w:id="314"/>
    </w:p>
    <w:p w14:paraId="710AA2E9"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Criterio 1- Oferta económica (Valoración del precio).</w:t>
      </w:r>
    </w:p>
    <w:p w14:paraId="4018B4D0" w14:textId="77777777" w:rsidR="00FB263E" w:rsidRPr="00BF7391" w:rsidRDefault="00FB263E" w:rsidP="00FB263E">
      <w:pPr>
        <w:spacing w:before="120" w:after="120"/>
        <w:jc w:val="both"/>
        <w:rPr>
          <w:rFonts w:ascii="Verdana" w:hAnsi="Verdana" w:cs="Arial"/>
          <w:sz w:val="19"/>
          <w:szCs w:val="19"/>
          <w:lang w:val="es-ES_tradnl"/>
        </w:rPr>
      </w:pPr>
      <w:r w:rsidRPr="00FB263E">
        <w:rPr>
          <w:rFonts w:ascii="Verdana" w:hAnsi="Verdana" w:cs="Arial"/>
          <w:sz w:val="19"/>
          <w:szCs w:val="19"/>
          <w:lang w:val="es-ES_tradnl"/>
        </w:rPr>
        <w:t xml:space="preserve">Con una ponderación </w:t>
      </w:r>
      <w:r w:rsidRPr="00FB263E">
        <w:rPr>
          <w:rFonts w:ascii="Verdana" w:hAnsi="Verdana" w:cs="Arial"/>
          <w:b/>
          <w:bCs/>
          <w:sz w:val="19"/>
          <w:szCs w:val="19"/>
          <w:lang w:val="es-ES_tradnl"/>
        </w:rPr>
        <w:t>de 0 a 10 puntos</w:t>
      </w:r>
      <w:r w:rsidRPr="00FB263E">
        <w:rPr>
          <w:rFonts w:ascii="Verdana" w:hAnsi="Verdana" w:cs="Arial"/>
          <w:sz w:val="19"/>
          <w:szCs w:val="19"/>
          <w:lang w:val="es-ES_tradnl"/>
        </w:rPr>
        <w:t xml:space="preserve">, se ha establecido la fórmula que garantiza la valoración de la totalidad de los puntos asignados. Este criterio responde al objetivo de </w:t>
      </w:r>
      <w:r w:rsidRPr="00FB263E">
        <w:rPr>
          <w:rFonts w:ascii="Verdana" w:hAnsi="Verdana" w:cs="Arial"/>
          <w:sz w:val="19"/>
          <w:szCs w:val="19"/>
          <w:lang w:val="es-ES_tradnl"/>
        </w:rPr>
        <w:lastRenderedPageBreak/>
        <w:t xml:space="preserve">estabilidad presupuestaria y de control del gasto que establece el art. 1 de la </w:t>
      </w:r>
      <w:r w:rsidRPr="00FB263E">
        <w:rPr>
          <w:rFonts w:ascii="Verdana" w:hAnsi="Verdana" w:cs="Arial"/>
          <w:sz w:val="19"/>
          <w:szCs w:val="19"/>
        </w:rPr>
        <w:t>Ley 9/2017, de 8 de noviembre, de Contratos del Sector Público</w:t>
      </w:r>
      <w:r w:rsidRPr="00FB263E">
        <w:rPr>
          <w:rFonts w:ascii="Verdana" w:hAnsi="Verdana" w:cs="Arial"/>
          <w:sz w:val="19"/>
          <w:szCs w:val="19"/>
          <w:lang w:val="es-ES_tradnl"/>
        </w:rPr>
        <w:t xml:space="preserve">. </w:t>
      </w:r>
    </w:p>
    <w:p w14:paraId="36CE09BB" w14:textId="41874E2C" w:rsidR="001D6D4E" w:rsidRPr="00BF7391" w:rsidRDefault="001D6D4E" w:rsidP="00FB263E">
      <w:pPr>
        <w:spacing w:before="120" w:after="120"/>
        <w:jc w:val="both"/>
        <w:rPr>
          <w:rFonts w:ascii="Verdana" w:hAnsi="Verdana" w:cs="Arial"/>
          <w:sz w:val="19"/>
          <w:szCs w:val="19"/>
          <w:lang w:val="es-ES_tradnl"/>
        </w:rPr>
      </w:pPr>
      <w:r w:rsidRPr="00BF7391">
        <w:rPr>
          <w:rFonts w:ascii="Verdana" w:hAnsi="Verdana"/>
          <w:noProof/>
          <w:sz w:val="19"/>
          <w:szCs w:val="19"/>
        </w:rPr>
        <w:drawing>
          <wp:inline distT="0" distB="0" distL="0" distR="0" wp14:anchorId="7ECED5C2" wp14:editId="5FEB6345">
            <wp:extent cx="4810125" cy="1938409"/>
            <wp:effectExtent l="0" t="0" r="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26382" cy="1944960"/>
                    </a:xfrm>
                    <a:prstGeom prst="rect">
                      <a:avLst/>
                    </a:prstGeom>
                  </pic:spPr>
                </pic:pic>
              </a:graphicData>
            </a:graphic>
          </wp:inline>
        </w:drawing>
      </w:r>
    </w:p>
    <w:p w14:paraId="620F5990" w14:textId="77777777" w:rsidR="001D6D4E" w:rsidRPr="00FB263E" w:rsidRDefault="001D6D4E" w:rsidP="00FB263E">
      <w:pPr>
        <w:spacing w:before="120" w:after="120"/>
        <w:jc w:val="both"/>
        <w:rPr>
          <w:rFonts w:ascii="Verdana" w:hAnsi="Verdana" w:cs="Arial"/>
          <w:sz w:val="19"/>
          <w:szCs w:val="19"/>
          <w:lang w:val="es-ES_tradnl"/>
        </w:rPr>
      </w:pPr>
    </w:p>
    <w:p w14:paraId="4A7C774A" w14:textId="77777777" w:rsidR="00FB263E" w:rsidRPr="00FB263E" w:rsidRDefault="00FB263E" w:rsidP="00FB263E">
      <w:pPr>
        <w:keepNext/>
        <w:numPr>
          <w:ilvl w:val="2"/>
          <w:numId w:val="0"/>
        </w:numPr>
        <w:spacing w:before="120" w:after="120"/>
        <w:ind w:left="720" w:hanging="720"/>
        <w:jc w:val="both"/>
        <w:outlineLvl w:val="2"/>
        <w:rPr>
          <w:rFonts w:ascii="Verdana" w:eastAsia="Arial" w:hAnsi="Verdana" w:cs="Arial"/>
          <w:color w:val="2F5496"/>
          <w:sz w:val="19"/>
          <w:szCs w:val="19"/>
          <w:lang w:val="es-ES_tradnl"/>
        </w:rPr>
      </w:pPr>
      <w:bookmarkStart w:id="315" w:name="_Hlk187832801"/>
      <w:r w:rsidRPr="00FB263E">
        <w:rPr>
          <w:rFonts w:ascii="Verdana" w:hAnsi="Verdana" w:cs="Arial"/>
          <w:color w:val="2F5496"/>
          <w:sz w:val="19"/>
          <w:szCs w:val="19"/>
          <w:lang w:val="es-ES_tradnl"/>
        </w:rPr>
        <w:t xml:space="preserve">Criterio 2 – </w:t>
      </w:r>
      <w:r w:rsidRPr="00710055">
        <w:rPr>
          <w:rFonts w:ascii="Verdana" w:hAnsi="Verdana" w:cs="Arial"/>
          <w:color w:val="2F5496"/>
          <w:sz w:val="19"/>
          <w:szCs w:val="19"/>
          <w:lang w:val="es-ES_tradnl"/>
        </w:rPr>
        <w:t>Experiencia</w:t>
      </w:r>
      <w:r w:rsidRPr="00FB263E">
        <w:rPr>
          <w:rFonts w:ascii="Verdana" w:hAnsi="Verdana" w:cs="Arial"/>
          <w:b/>
          <w:bCs/>
          <w:color w:val="2F5496"/>
          <w:sz w:val="19"/>
          <w:szCs w:val="19"/>
          <w:lang w:val="es-ES_tradnl"/>
        </w:rPr>
        <w:t xml:space="preserve"> </w:t>
      </w:r>
      <w:r w:rsidRPr="00710055">
        <w:rPr>
          <w:rFonts w:ascii="Verdana" w:hAnsi="Verdana" w:cs="Arial"/>
          <w:color w:val="2F5496"/>
          <w:sz w:val="19"/>
          <w:szCs w:val="19"/>
          <w:lang w:val="es-ES_tradnl"/>
        </w:rPr>
        <w:t>en</w:t>
      </w:r>
      <w:r w:rsidRPr="00FB263E">
        <w:rPr>
          <w:rFonts w:ascii="Verdana" w:hAnsi="Verdana" w:cs="Arial"/>
          <w:b/>
          <w:bCs/>
          <w:color w:val="2F5496"/>
          <w:sz w:val="19"/>
          <w:szCs w:val="19"/>
          <w:lang w:val="es-ES_tradnl"/>
        </w:rPr>
        <w:t xml:space="preserve"> edición y postproducción audiovisual e infográfica ligada al medio acuático.</w:t>
      </w:r>
    </w:p>
    <w:p w14:paraId="23F9334B" w14:textId="77777777" w:rsidR="00FB263E" w:rsidRPr="00FB263E" w:rsidRDefault="00FB263E" w:rsidP="00FB263E">
      <w:pPr>
        <w:keepNext/>
        <w:spacing w:before="120" w:after="120"/>
        <w:jc w:val="both"/>
        <w:outlineLvl w:val="2"/>
        <w:rPr>
          <w:rFonts w:ascii="Verdana" w:eastAsia="Arial" w:hAnsi="Verdana" w:cs="Arial"/>
          <w:sz w:val="19"/>
          <w:szCs w:val="19"/>
          <w:lang w:val="es-ES_tradnl"/>
        </w:rPr>
      </w:pPr>
      <w:r w:rsidRPr="00FB263E">
        <w:rPr>
          <w:rFonts w:ascii="Verdana" w:hAnsi="Verdana" w:cs="Arial"/>
          <w:sz w:val="19"/>
          <w:szCs w:val="19"/>
          <w:lang w:val="es-ES_tradnl"/>
        </w:rPr>
        <w:t>Entre los criterios evaluables de forma automática, mediante la aplicación de fórmulas, se encuentra experiencia en trabajos de edición y postproducción audiovisual e infográfica, ligada al ámbito acuático, con una ponderación</w:t>
      </w:r>
      <w:r w:rsidRPr="00FB263E">
        <w:rPr>
          <w:rFonts w:ascii="Verdana" w:hAnsi="Verdana" w:cs="Arial"/>
          <w:b/>
          <w:sz w:val="19"/>
          <w:szCs w:val="19"/>
          <w:lang w:val="es-ES_tradnl"/>
        </w:rPr>
        <w:t xml:space="preserve"> </w:t>
      </w:r>
      <w:r w:rsidRPr="00FB263E">
        <w:rPr>
          <w:rFonts w:ascii="Verdana" w:hAnsi="Verdana" w:cs="Arial"/>
          <w:sz w:val="19"/>
          <w:szCs w:val="19"/>
          <w:lang w:val="es-ES_tradnl"/>
        </w:rPr>
        <w:t>de</w:t>
      </w:r>
      <w:r w:rsidRPr="00FB263E">
        <w:rPr>
          <w:rFonts w:ascii="Verdana" w:hAnsi="Verdana" w:cs="Arial"/>
          <w:b/>
          <w:sz w:val="19"/>
          <w:szCs w:val="19"/>
          <w:lang w:val="es-ES_tradnl"/>
        </w:rPr>
        <w:t xml:space="preserve"> 0 a 20 puntos</w:t>
      </w:r>
      <w:r w:rsidRPr="00FB263E">
        <w:rPr>
          <w:rFonts w:ascii="Verdana" w:hAnsi="Verdana" w:cs="Arial"/>
          <w:sz w:val="19"/>
          <w:szCs w:val="19"/>
          <w:lang w:val="es-ES_tradnl"/>
        </w:rPr>
        <w:t xml:space="preserve">; siendo 0 puntos si no hay </w:t>
      </w:r>
      <w:r w:rsidRPr="00FB263E">
        <w:rPr>
          <w:rFonts w:ascii="Verdana" w:eastAsia="Arial" w:hAnsi="Verdana" w:cs="Arial"/>
          <w:sz w:val="19"/>
          <w:szCs w:val="19"/>
          <w:lang w:val="es-ES_tradnl"/>
        </w:rPr>
        <w:t xml:space="preserve">experiencia y otorgando </w:t>
      </w:r>
      <w:r w:rsidRPr="00FB263E">
        <w:rPr>
          <w:rFonts w:ascii="Verdana" w:eastAsia="Arial" w:hAnsi="Verdana" w:cs="Arial"/>
          <w:b/>
          <w:bCs/>
          <w:sz w:val="19"/>
          <w:szCs w:val="19"/>
          <w:lang w:val="es-ES_tradnl"/>
        </w:rPr>
        <w:t>4 puntos</w:t>
      </w:r>
      <w:r w:rsidRPr="00FB263E">
        <w:rPr>
          <w:rFonts w:ascii="Verdana" w:eastAsia="Arial" w:hAnsi="Verdana" w:cs="Arial"/>
          <w:sz w:val="19"/>
          <w:szCs w:val="19"/>
          <w:lang w:val="es-ES_tradnl"/>
        </w:rPr>
        <w:t xml:space="preserve"> por cada trabajo acreditado.</w:t>
      </w:r>
    </w:p>
    <w:p w14:paraId="2A317CD2" w14:textId="77777777" w:rsidR="00FB263E" w:rsidRPr="00FB263E" w:rsidRDefault="00FB263E" w:rsidP="00FB263E">
      <w:pPr>
        <w:spacing w:before="120" w:after="120"/>
        <w:jc w:val="both"/>
        <w:rPr>
          <w:rFonts w:ascii="Verdana" w:hAnsi="Verdana" w:cs="Arial"/>
          <w:sz w:val="19"/>
          <w:szCs w:val="19"/>
          <w:lang w:val="es-ES_tradnl"/>
        </w:rPr>
      </w:pPr>
    </w:p>
    <w:p w14:paraId="478E3D16"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 xml:space="preserve">Criterio 3 – Experiencia en </w:t>
      </w:r>
      <w:r w:rsidRPr="00710055">
        <w:rPr>
          <w:rFonts w:ascii="Verdana" w:hAnsi="Verdana" w:cs="Arial"/>
          <w:b/>
          <w:bCs/>
          <w:color w:val="2F5496"/>
          <w:sz w:val="19"/>
          <w:szCs w:val="19"/>
          <w:lang w:val="es-ES_tradnl"/>
        </w:rPr>
        <w:t>cobertura</w:t>
      </w:r>
      <w:r w:rsidRPr="00FB263E">
        <w:rPr>
          <w:rFonts w:ascii="Verdana" w:hAnsi="Verdana" w:cs="Arial"/>
          <w:color w:val="2F5496"/>
          <w:sz w:val="19"/>
          <w:szCs w:val="19"/>
          <w:lang w:val="es-ES_tradnl"/>
        </w:rPr>
        <w:t xml:space="preserve"> </w:t>
      </w:r>
      <w:r w:rsidRPr="00FB263E">
        <w:rPr>
          <w:rFonts w:ascii="Verdana" w:hAnsi="Verdana" w:cs="Arial"/>
          <w:b/>
          <w:bCs/>
          <w:color w:val="2F5496"/>
          <w:sz w:val="19"/>
          <w:szCs w:val="19"/>
          <w:lang w:val="es-ES_tradnl"/>
        </w:rPr>
        <w:t>audiovisual y producción infográfica ligada a obras</w:t>
      </w:r>
      <w:r w:rsidRPr="00FB263E">
        <w:rPr>
          <w:rFonts w:ascii="Verdana" w:hAnsi="Verdana" w:cs="Arial"/>
          <w:color w:val="2F5496"/>
          <w:sz w:val="19"/>
          <w:szCs w:val="19"/>
          <w:lang w:val="es-ES_tradnl"/>
        </w:rPr>
        <w:t xml:space="preserve"> en ámbito fluvial.</w:t>
      </w:r>
    </w:p>
    <w:p w14:paraId="36CA42B2" w14:textId="77777777" w:rsidR="00FB263E" w:rsidRPr="00FB263E" w:rsidRDefault="00FB263E" w:rsidP="00FB263E">
      <w:pPr>
        <w:spacing w:before="120" w:after="120"/>
        <w:jc w:val="both"/>
        <w:rPr>
          <w:rFonts w:ascii="Verdana" w:hAnsi="Verdana" w:cs="Arial"/>
          <w:sz w:val="19"/>
          <w:szCs w:val="19"/>
          <w:lang w:val="es-ES_tradnl"/>
        </w:rPr>
      </w:pPr>
      <w:r w:rsidRPr="00FB263E">
        <w:rPr>
          <w:rFonts w:ascii="Verdana" w:hAnsi="Verdana" w:cs="Arial"/>
          <w:color w:val="000000"/>
          <w:sz w:val="19"/>
          <w:szCs w:val="19"/>
          <w:lang w:val="es-ES_tradnl"/>
        </w:rPr>
        <w:t xml:space="preserve">Entre los criterios evaluables de forma automática, mediante la aplicación de fórmulas, se encuentra </w:t>
      </w:r>
      <w:r w:rsidRPr="00FB263E">
        <w:rPr>
          <w:rFonts w:ascii="Verdana" w:hAnsi="Verdana" w:cs="Arial"/>
          <w:sz w:val="19"/>
          <w:szCs w:val="19"/>
          <w:lang w:val="es-ES_tradnl"/>
        </w:rPr>
        <w:t xml:space="preserve">experiencia en trabajos de cobertura audiovisual y producción infográfica para cubrir obras, en ámbito fluvial, </w:t>
      </w:r>
      <w:r w:rsidRPr="00FB263E">
        <w:rPr>
          <w:rFonts w:ascii="Verdana" w:hAnsi="Verdana" w:cs="Arial"/>
          <w:color w:val="000000"/>
          <w:sz w:val="19"/>
          <w:szCs w:val="19"/>
          <w:lang w:val="es-ES_tradnl"/>
        </w:rPr>
        <w:t xml:space="preserve"> con una ponderación</w:t>
      </w:r>
      <w:r w:rsidRPr="00FB263E">
        <w:rPr>
          <w:rFonts w:ascii="Verdana" w:hAnsi="Verdana" w:cs="Arial"/>
          <w:b/>
          <w:color w:val="000000"/>
          <w:sz w:val="19"/>
          <w:szCs w:val="19"/>
          <w:lang w:val="es-ES_tradnl"/>
        </w:rPr>
        <w:t xml:space="preserve"> </w:t>
      </w:r>
      <w:r w:rsidRPr="00FB263E">
        <w:rPr>
          <w:rFonts w:ascii="Verdana" w:hAnsi="Verdana" w:cs="Arial"/>
          <w:color w:val="000000"/>
          <w:sz w:val="19"/>
          <w:szCs w:val="19"/>
          <w:lang w:val="es-ES_tradnl"/>
        </w:rPr>
        <w:t>de</w:t>
      </w:r>
      <w:r w:rsidRPr="00FB263E">
        <w:rPr>
          <w:rFonts w:ascii="Verdana" w:hAnsi="Verdana" w:cs="Arial"/>
          <w:b/>
          <w:color w:val="000000"/>
          <w:sz w:val="19"/>
          <w:szCs w:val="19"/>
          <w:lang w:val="es-ES_tradnl"/>
        </w:rPr>
        <w:t xml:space="preserve"> 0 a 10 puntos</w:t>
      </w:r>
      <w:r w:rsidRPr="00FB263E">
        <w:rPr>
          <w:rFonts w:ascii="Verdana" w:hAnsi="Verdana" w:cs="Arial"/>
          <w:color w:val="000000"/>
          <w:sz w:val="19"/>
          <w:szCs w:val="19"/>
          <w:lang w:val="es-ES_tradnl"/>
        </w:rPr>
        <w:t xml:space="preserve">; siendo </w:t>
      </w:r>
      <w:r w:rsidRPr="00FB263E">
        <w:rPr>
          <w:rFonts w:ascii="Verdana" w:hAnsi="Verdana" w:cs="Arial"/>
          <w:sz w:val="19"/>
          <w:szCs w:val="19"/>
          <w:lang w:val="es-ES_tradnl"/>
        </w:rPr>
        <w:t xml:space="preserve">siendo 0 puntos si no hay </w:t>
      </w:r>
      <w:r w:rsidRPr="00FB263E">
        <w:rPr>
          <w:rFonts w:ascii="Verdana" w:eastAsia="Arial" w:hAnsi="Verdana" w:cs="Arial"/>
          <w:sz w:val="19"/>
          <w:szCs w:val="19"/>
          <w:lang w:val="es-ES_tradnl"/>
        </w:rPr>
        <w:t>experiencia y otorgando 5 puntos por cada trabajo acreditado.</w:t>
      </w:r>
    </w:p>
    <w:p w14:paraId="086D6801" w14:textId="77777777" w:rsidR="00FB263E" w:rsidRPr="00FB263E" w:rsidRDefault="00FB263E" w:rsidP="00FB263E">
      <w:pPr>
        <w:spacing w:after="120"/>
        <w:jc w:val="both"/>
        <w:rPr>
          <w:rFonts w:ascii="Verdana" w:hAnsi="Verdana" w:cs="Arial"/>
          <w:b/>
          <w:sz w:val="19"/>
          <w:szCs w:val="19"/>
          <w:lang w:val="es-ES_tradnl"/>
        </w:rPr>
      </w:pPr>
    </w:p>
    <w:p w14:paraId="683BB0D3" w14:textId="77777777"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 xml:space="preserve">Criterio 4 – Experiencia en </w:t>
      </w:r>
      <w:r w:rsidRPr="00FB263E">
        <w:rPr>
          <w:rFonts w:ascii="Verdana" w:hAnsi="Verdana" w:cs="Arial"/>
          <w:b/>
          <w:bCs/>
          <w:color w:val="2F5496"/>
          <w:sz w:val="19"/>
          <w:szCs w:val="19"/>
          <w:lang w:val="es-ES_tradnl"/>
        </w:rPr>
        <w:t>recogida de datos de campo</w:t>
      </w:r>
      <w:r w:rsidRPr="00FB263E">
        <w:rPr>
          <w:rFonts w:ascii="Verdana" w:hAnsi="Verdana" w:cs="Arial"/>
          <w:color w:val="2F5496"/>
          <w:sz w:val="19"/>
          <w:szCs w:val="19"/>
          <w:lang w:val="es-ES_tradnl"/>
        </w:rPr>
        <w:t xml:space="preserve"> con caracterización en </w:t>
      </w:r>
      <w:r w:rsidRPr="00FB263E">
        <w:rPr>
          <w:rFonts w:ascii="Verdana" w:hAnsi="Verdana" w:cs="Arial"/>
          <w:b/>
          <w:bCs/>
          <w:color w:val="2F5496"/>
          <w:sz w:val="19"/>
          <w:szCs w:val="19"/>
          <w:lang w:val="es-ES_tradnl"/>
        </w:rPr>
        <w:t>descriptores aplicados a la interpretación fotográfica</w:t>
      </w:r>
      <w:r w:rsidRPr="00FB263E">
        <w:rPr>
          <w:rFonts w:ascii="Verdana" w:hAnsi="Verdana" w:cs="Arial"/>
          <w:color w:val="2F5496"/>
          <w:sz w:val="19"/>
          <w:szCs w:val="19"/>
          <w:lang w:val="es-ES_tradnl"/>
        </w:rPr>
        <w:t xml:space="preserve"> y producción audiovisual e infográfica del medio acuático</w:t>
      </w:r>
    </w:p>
    <w:p w14:paraId="54FB6CE9" w14:textId="77777777" w:rsidR="00FB263E" w:rsidRPr="00FB263E" w:rsidRDefault="00FB263E" w:rsidP="00FB263E">
      <w:pPr>
        <w:spacing w:before="120" w:after="120"/>
        <w:jc w:val="both"/>
        <w:rPr>
          <w:rFonts w:ascii="Verdana" w:hAnsi="Verdana" w:cs="Arial"/>
          <w:sz w:val="19"/>
          <w:szCs w:val="19"/>
          <w:lang w:val="es-ES_tradnl"/>
        </w:rPr>
      </w:pPr>
      <w:r w:rsidRPr="00FB263E">
        <w:rPr>
          <w:rFonts w:ascii="Verdana" w:hAnsi="Verdana" w:cs="Arial"/>
          <w:color w:val="000000"/>
          <w:sz w:val="19"/>
          <w:szCs w:val="19"/>
          <w:lang w:val="es-ES_tradnl"/>
        </w:rPr>
        <w:t xml:space="preserve">Entre los criterios evaluables de forma automática, mediante la aplicación de fórmulas, se encuentra </w:t>
      </w:r>
      <w:bookmarkStart w:id="316" w:name="_Hlk187823922"/>
      <w:r w:rsidRPr="00FB263E">
        <w:rPr>
          <w:rFonts w:ascii="Verdana" w:hAnsi="Verdana" w:cs="Arial"/>
          <w:color w:val="000000"/>
          <w:sz w:val="19"/>
          <w:szCs w:val="19"/>
          <w:lang w:val="es-ES_tradnl"/>
        </w:rPr>
        <w:t xml:space="preserve">la </w:t>
      </w:r>
      <w:r w:rsidRPr="00FB263E">
        <w:rPr>
          <w:rFonts w:ascii="Verdana" w:hAnsi="Verdana" w:cs="Arial"/>
          <w:sz w:val="19"/>
          <w:szCs w:val="19"/>
          <w:lang w:val="es-ES_tradnl"/>
        </w:rPr>
        <w:t>experiencia en recogida de datos de campo con caracterización en descriptores aplicados a la interpretación fotográfica y producción audiovisual e infográfica del medio acuático</w:t>
      </w:r>
      <w:r w:rsidRPr="00FB263E">
        <w:rPr>
          <w:rFonts w:ascii="Verdana" w:hAnsi="Verdana" w:cs="Arial"/>
          <w:color w:val="000000"/>
          <w:sz w:val="19"/>
          <w:szCs w:val="19"/>
          <w:lang w:val="es-ES_tradnl"/>
        </w:rPr>
        <w:t xml:space="preserve"> </w:t>
      </w:r>
      <w:bookmarkStart w:id="317" w:name="_Hlk187823953"/>
      <w:bookmarkEnd w:id="316"/>
      <w:r w:rsidRPr="00FB263E">
        <w:rPr>
          <w:rFonts w:ascii="Verdana" w:hAnsi="Verdana" w:cs="Arial"/>
          <w:color w:val="000000"/>
          <w:sz w:val="19"/>
          <w:szCs w:val="19"/>
          <w:lang w:val="es-ES_tradnl"/>
        </w:rPr>
        <w:t>con una ponderación</w:t>
      </w:r>
      <w:r w:rsidRPr="00FB263E">
        <w:rPr>
          <w:rFonts w:ascii="Verdana" w:hAnsi="Verdana" w:cs="Arial"/>
          <w:b/>
          <w:color w:val="000000"/>
          <w:sz w:val="19"/>
          <w:szCs w:val="19"/>
          <w:lang w:val="es-ES_tradnl"/>
        </w:rPr>
        <w:t xml:space="preserve"> </w:t>
      </w:r>
      <w:r w:rsidRPr="00FB263E">
        <w:rPr>
          <w:rFonts w:ascii="Verdana" w:hAnsi="Verdana" w:cs="Arial"/>
          <w:color w:val="000000"/>
          <w:sz w:val="19"/>
          <w:szCs w:val="19"/>
          <w:lang w:val="es-ES_tradnl"/>
        </w:rPr>
        <w:t>de</w:t>
      </w:r>
      <w:r w:rsidRPr="00FB263E">
        <w:rPr>
          <w:rFonts w:ascii="Verdana" w:hAnsi="Verdana" w:cs="Arial"/>
          <w:b/>
          <w:color w:val="000000"/>
          <w:sz w:val="19"/>
          <w:szCs w:val="19"/>
          <w:lang w:val="es-ES_tradnl"/>
        </w:rPr>
        <w:t xml:space="preserve"> 0 a 5 puntos</w:t>
      </w:r>
      <w:r w:rsidRPr="00FB263E">
        <w:rPr>
          <w:rFonts w:ascii="Verdana" w:hAnsi="Verdana" w:cs="Arial"/>
          <w:color w:val="000000"/>
          <w:sz w:val="19"/>
          <w:szCs w:val="19"/>
          <w:lang w:val="es-ES_tradnl"/>
        </w:rPr>
        <w:t xml:space="preserve">; siendo </w:t>
      </w:r>
      <w:r w:rsidRPr="00FB263E">
        <w:rPr>
          <w:rFonts w:ascii="Verdana" w:hAnsi="Verdana" w:cs="Arial"/>
          <w:sz w:val="19"/>
          <w:szCs w:val="19"/>
          <w:lang w:val="es-ES_tradnl"/>
        </w:rPr>
        <w:t xml:space="preserve">siendo 0 puntos si no hay </w:t>
      </w:r>
      <w:r w:rsidRPr="00FB263E">
        <w:rPr>
          <w:rFonts w:ascii="Verdana" w:eastAsia="Arial" w:hAnsi="Verdana" w:cs="Arial"/>
          <w:sz w:val="19"/>
          <w:szCs w:val="19"/>
          <w:lang w:val="es-ES_tradnl"/>
        </w:rPr>
        <w:t>experiencia y otorgando 1 punto por cada trabajo acreditado.</w:t>
      </w:r>
    </w:p>
    <w:bookmarkEnd w:id="317"/>
    <w:p w14:paraId="4C8E13D1" w14:textId="77777777" w:rsidR="00FB263E" w:rsidRPr="00FB263E" w:rsidRDefault="00FB263E" w:rsidP="00FB263E">
      <w:pPr>
        <w:spacing w:after="120"/>
        <w:jc w:val="both"/>
        <w:rPr>
          <w:rFonts w:ascii="Verdana" w:hAnsi="Verdana" w:cs="Arial"/>
          <w:b/>
          <w:sz w:val="19"/>
          <w:szCs w:val="19"/>
          <w:lang w:val="es-ES_tradnl"/>
        </w:rPr>
      </w:pPr>
    </w:p>
    <w:p w14:paraId="019B055B" w14:textId="7BA6A4C5" w:rsidR="00FB263E" w:rsidRPr="00FB263E" w:rsidRDefault="00FB263E" w:rsidP="00FB263E">
      <w:pPr>
        <w:keepNext/>
        <w:numPr>
          <w:ilvl w:val="2"/>
          <w:numId w:val="0"/>
        </w:numPr>
        <w:spacing w:before="120" w:after="120"/>
        <w:ind w:left="720" w:hanging="720"/>
        <w:jc w:val="both"/>
        <w:outlineLvl w:val="2"/>
        <w:rPr>
          <w:rFonts w:ascii="Verdana" w:hAnsi="Verdana" w:cs="Arial"/>
          <w:color w:val="2F5496"/>
          <w:sz w:val="19"/>
          <w:szCs w:val="19"/>
          <w:lang w:val="es-ES_tradnl"/>
        </w:rPr>
      </w:pPr>
      <w:r w:rsidRPr="00FB263E">
        <w:rPr>
          <w:rFonts w:ascii="Verdana" w:hAnsi="Verdana" w:cs="Arial"/>
          <w:color w:val="2F5496"/>
          <w:sz w:val="19"/>
          <w:szCs w:val="19"/>
          <w:lang w:val="es-ES_tradnl"/>
        </w:rPr>
        <w:t xml:space="preserve">Criterio 5 </w:t>
      </w:r>
      <w:r w:rsidR="00CB3AA9">
        <w:rPr>
          <w:rFonts w:ascii="Verdana" w:hAnsi="Verdana" w:cs="Arial"/>
          <w:color w:val="2F5496"/>
          <w:sz w:val="19"/>
          <w:szCs w:val="19"/>
          <w:lang w:val="es-ES_tradnl"/>
        </w:rPr>
        <w:t>c</w:t>
      </w:r>
    </w:p>
    <w:p w14:paraId="33293207" w14:textId="77777777" w:rsidR="00FB263E" w:rsidRDefault="00FB263E" w:rsidP="00FB263E">
      <w:pPr>
        <w:spacing w:before="120" w:after="120"/>
        <w:jc w:val="both"/>
        <w:rPr>
          <w:rFonts w:ascii="Verdana" w:eastAsia="Arial" w:hAnsi="Verdana" w:cs="Arial"/>
          <w:sz w:val="19"/>
          <w:szCs w:val="19"/>
          <w:lang w:val="es-ES_tradnl"/>
        </w:rPr>
      </w:pPr>
      <w:r w:rsidRPr="00FB263E">
        <w:rPr>
          <w:rFonts w:ascii="Verdana" w:hAnsi="Verdana" w:cs="Arial"/>
          <w:color w:val="000000"/>
          <w:sz w:val="19"/>
          <w:szCs w:val="19"/>
          <w:lang w:val="es-ES_tradnl"/>
        </w:rPr>
        <w:t xml:space="preserve">Entre los criterios evaluables de forma automática, mediante la aplicación de fórmulas, se encuentra </w:t>
      </w:r>
      <w:bookmarkStart w:id="318" w:name="_Hlk187823900"/>
      <w:r w:rsidRPr="00FB263E">
        <w:rPr>
          <w:rFonts w:ascii="Verdana" w:hAnsi="Verdana" w:cs="Arial"/>
          <w:color w:val="000000"/>
          <w:sz w:val="19"/>
          <w:szCs w:val="19"/>
          <w:lang w:val="es-ES_tradnl"/>
        </w:rPr>
        <w:t xml:space="preserve">la </w:t>
      </w:r>
      <w:r w:rsidRPr="00FB263E">
        <w:rPr>
          <w:rFonts w:ascii="Verdana" w:hAnsi="Verdana" w:cs="Arial"/>
          <w:sz w:val="19"/>
          <w:szCs w:val="19"/>
          <w:lang w:val="es-ES_tradnl"/>
        </w:rPr>
        <w:t xml:space="preserve">experiencia en la elaboración de </w:t>
      </w:r>
      <w:bookmarkStart w:id="319" w:name="_Hlk187823886"/>
      <w:bookmarkEnd w:id="318"/>
      <w:r w:rsidRPr="00FB263E">
        <w:rPr>
          <w:rFonts w:ascii="Verdana" w:hAnsi="Verdana" w:cs="Arial"/>
          <w:sz w:val="19"/>
          <w:szCs w:val="19"/>
          <w:lang w:val="es-ES_tradnl"/>
        </w:rPr>
        <w:t>recorridos fotográficos y audiovisuales, en el ámbito fluvial</w:t>
      </w:r>
      <w:r w:rsidRPr="00FB263E">
        <w:rPr>
          <w:rFonts w:ascii="Verdana" w:hAnsi="Verdana" w:cs="Arial"/>
          <w:color w:val="000000"/>
          <w:sz w:val="19"/>
          <w:szCs w:val="19"/>
          <w:lang w:val="es-ES_tradnl"/>
        </w:rPr>
        <w:t>,</w:t>
      </w:r>
      <w:bookmarkEnd w:id="319"/>
      <w:r w:rsidRPr="00FB263E">
        <w:rPr>
          <w:rFonts w:ascii="Verdana" w:hAnsi="Verdana" w:cs="Arial"/>
          <w:color w:val="000000"/>
          <w:sz w:val="19"/>
          <w:szCs w:val="19"/>
          <w:lang w:val="es-ES_tradnl"/>
        </w:rPr>
        <w:t xml:space="preserve"> </w:t>
      </w:r>
      <w:bookmarkStart w:id="320" w:name="_Hlk187823973"/>
      <w:r w:rsidRPr="00FB263E">
        <w:rPr>
          <w:rFonts w:ascii="Verdana" w:hAnsi="Verdana" w:cs="Arial"/>
          <w:color w:val="000000"/>
          <w:sz w:val="19"/>
          <w:szCs w:val="19"/>
          <w:lang w:val="es-ES_tradnl"/>
        </w:rPr>
        <w:t>con una ponderación</w:t>
      </w:r>
      <w:r w:rsidRPr="00FB263E">
        <w:rPr>
          <w:rFonts w:ascii="Verdana" w:hAnsi="Verdana" w:cs="Arial"/>
          <w:b/>
          <w:color w:val="000000"/>
          <w:sz w:val="19"/>
          <w:szCs w:val="19"/>
          <w:lang w:val="es-ES_tradnl"/>
        </w:rPr>
        <w:t xml:space="preserve"> </w:t>
      </w:r>
      <w:r w:rsidRPr="00FB263E">
        <w:rPr>
          <w:rFonts w:ascii="Verdana" w:hAnsi="Verdana" w:cs="Arial"/>
          <w:color w:val="000000"/>
          <w:sz w:val="19"/>
          <w:szCs w:val="19"/>
          <w:lang w:val="es-ES_tradnl"/>
        </w:rPr>
        <w:t>de</w:t>
      </w:r>
      <w:r w:rsidRPr="00FB263E">
        <w:rPr>
          <w:rFonts w:ascii="Verdana" w:hAnsi="Verdana" w:cs="Arial"/>
          <w:b/>
          <w:color w:val="000000"/>
          <w:sz w:val="19"/>
          <w:szCs w:val="19"/>
          <w:lang w:val="es-ES_tradnl"/>
        </w:rPr>
        <w:t xml:space="preserve"> 0 a 5 puntos</w:t>
      </w:r>
      <w:r w:rsidRPr="00FB263E">
        <w:rPr>
          <w:rFonts w:ascii="Verdana" w:hAnsi="Verdana" w:cs="Arial"/>
          <w:color w:val="000000"/>
          <w:sz w:val="19"/>
          <w:szCs w:val="19"/>
          <w:lang w:val="es-ES_tradnl"/>
        </w:rPr>
        <w:t xml:space="preserve">; siendo </w:t>
      </w:r>
      <w:r w:rsidRPr="00FB263E">
        <w:rPr>
          <w:rFonts w:ascii="Verdana" w:hAnsi="Verdana" w:cs="Arial"/>
          <w:sz w:val="19"/>
          <w:szCs w:val="19"/>
          <w:lang w:val="es-ES_tradnl"/>
        </w:rPr>
        <w:t xml:space="preserve">siendo 0 puntos si no hay </w:t>
      </w:r>
      <w:r w:rsidRPr="00FB263E">
        <w:rPr>
          <w:rFonts w:ascii="Verdana" w:eastAsia="Arial" w:hAnsi="Verdana" w:cs="Arial"/>
          <w:sz w:val="19"/>
          <w:szCs w:val="19"/>
          <w:lang w:val="es-ES_tradnl"/>
        </w:rPr>
        <w:t>experiencia y otorgando 1 punto por cada trabajo acreditado.</w:t>
      </w:r>
      <w:bookmarkEnd w:id="320"/>
    </w:p>
    <w:p w14:paraId="126FA880" w14:textId="77777777" w:rsidR="00AC0021" w:rsidRDefault="00AC0021" w:rsidP="00FB263E">
      <w:pPr>
        <w:spacing w:before="120" w:after="120"/>
        <w:jc w:val="both"/>
        <w:rPr>
          <w:rFonts w:ascii="Verdana" w:eastAsia="Arial" w:hAnsi="Verdana" w:cs="Arial"/>
          <w:sz w:val="19"/>
          <w:szCs w:val="19"/>
          <w:lang w:val="es-ES_tradnl"/>
        </w:rPr>
      </w:pPr>
    </w:p>
    <w:p w14:paraId="218498A7" w14:textId="77777777" w:rsidR="00AC0021" w:rsidRPr="00FB263E" w:rsidRDefault="00AC0021" w:rsidP="00FB263E">
      <w:pPr>
        <w:spacing w:before="120" w:after="120"/>
        <w:jc w:val="both"/>
        <w:rPr>
          <w:rFonts w:ascii="Verdana" w:eastAsia="Arial" w:hAnsi="Verdana" w:cs="Arial"/>
          <w:sz w:val="19"/>
          <w:szCs w:val="19"/>
          <w:lang w:val="es-ES_tradnl"/>
        </w:rPr>
      </w:pPr>
    </w:p>
    <w:bookmarkEnd w:id="315"/>
    <w:p w14:paraId="1B203E7D" w14:textId="77777777" w:rsidR="002C0E5D" w:rsidRPr="00C321C6" w:rsidRDefault="002C0E5D" w:rsidP="002C0E5D">
      <w:pPr>
        <w:pStyle w:val="Prrafodelista"/>
        <w:ind w:left="720"/>
        <w:jc w:val="both"/>
        <w:rPr>
          <w:rFonts w:ascii="Verdana" w:hAnsi="Verdana"/>
          <w:sz w:val="19"/>
          <w:szCs w:val="19"/>
          <w:lang w:eastAsia="en-US"/>
        </w:rPr>
      </w:pPr>
    </w:p>
    <w:p w14:paraId="1BE24FDB" w14:textId="7395CA87" w:rsidR="002748CA" w:rsidRPr="00566984" w:rsidRDefault="00AC0021" w:rsidP="00905074">
      <w:pPr>
        <w:pStyle w:val="Ttulo3"/>
        <w:pBdr>
          <w:top w:val="none" w:sz="0" w:space="0" w:color="auto"/>
        </w:pBdr>
        <w:ind w:left="0" w:firstLine="0"/>
      </w:pPr>
      <w:r>
        <w:t>2</w:t>
      </w:r>
      <w:r w:rsidR="00C548B6" w:rsidRPr="00566984">
        <w:t>3.- CRITERIOS ESPECÍFICOS DE DESEMPATE</w:t>
      </w:r>
      <w:bookmarkEnd w:id="300"/>
      <w:bookmarkEnd w:id="301"/>
      <w:r w:rsidR="00C548B6" w:rsidRPr="00566984">
        <w:t xml:space="preserve"> </w:t>
      </w:r>
    </w:p>
    <w:p w14:paraId="2C5B1EEC" w14:textId="77777777" w:rsidR="00343A26" w:rsidRPr="00566984" w:rsidRDefault="00343A26"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bookmarkStart w:id="321" w:name="_Toc33530749"/>
      <w:bookmarkStart w:id="322" w:name="_Toc38387657"/>
      <w:bookmarkEnd w:id="302"/>
      <w:bookmarkEnd w:id="303"/>
      <w:bookmarkEnd w:id="304"/>
      <w:bookmarkEnd w:id="305"/>
      <w:bookmarkEnd w:id="306"/>
      <w:bookmarkEnd w:id="307"/>
      <w:bookmarkEnd w:id="308"/>
      <w:bookmarkEnd w:id="309"/>
      <w:bookmarkEnd w:id="310"/>
      <w:bookmarkEnd w:id="311"/>
    </w:p>
    <w:p w14:paraId="3BA80A7D" w14:textId="1E548AB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Conforme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38A73920"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024740B1"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1. Cuenten con una certificación como «Entidad colaboradora en igualdad de oportunidades entre mujeres y hombres», expedida por un organismo público.</w:t>
      </w:r>
    </w:p>
    <w:p w14:paraId="02898565"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7FABEE47" w14:textId="2F36A11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2. Acrediten la adopción de medidas dirigidas a evitar cualquier tipo de discriminación laboral, a lograr la igualdad de oportunidades entre mujeres y hombres, o a la conciliación de la vida laboral, personal y familiar.</w:t>
      </w:r>
    </w:p>
    <w:p w14:paraId="01E11D12"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273E7899" w14:textId="77777777" w:rsidR="00C548B6" w:rsidRPr="00566984" w:rsidRDefault="00C548B6" w:rsidP="002748CA">
      <w:pPr>
        <w:pStyle w:val="Ttulo3"/>
        <w:pBdr>
          <w:top w:val="none" w:sz="0" w:space="0" w:color="auto"/>
        </w:pBdr>
        <w:spacing w:after="120"/>
      </w:pPr>
      <w:r w:rsidRPr="00566984">
        <w:t>24.- DOCUMENTACIÓN A PRESENTAR EN CADA SOBRE</w:t>
      </w:r>
      <w:bookmarkEnd w:id="321"/>
      <w:bookmarkEnd w:id="322"/>
    </w:p>
    <w:p w14:paraId="22A54832" w14:textId="1033ECB3" w:rsidR="00C548B6" w:rsidRDefault="00C548B6" w:rsidP="0001184A">
      <w:pPr>
        <w:shd w:val="clear" w:color="auto" w:fill="FFFFFF"/>
        <w:spacing w:before="120" w:after="120"/>
        <w:ind w:left="142" w:right="-425" w:hanging="142"/>
        <w:jc w:val="both"/>
        <w:rPr>
          <w:rFonts w:ascii="Verdana" w:hAnsi="Verdana" w:cs="Tahoma"/>
          <w:sz w:val="19"/>
          <w:szCs w:val="19"/>
        </w:rPr>
      </w:pPr>
      <w:r w:rsidRPr="00566984">
        <w:rPr>
          <w:rFonts w:ascii="Verdana" w:hAnsi="Verdana" w:cs="Tahoma"/>
          <w:sz w:val="19"/>
          <w:szCs w:val="19"/>
        </w:rPr>
        <w:t xml:space="preserve">Los documentos exigidos para tomar parte en el procedimiento se presentarán dentro de los </w:t>
      </w:r>
      <w:r w:rsidRPr="00566984">
        <w:rPr>
          <w:rFonts w:ascii="Verdana" w:hAnsi="Verdana" w:cs="Tahoma"/>
          <w:sz w:val="19"/>
          <w:szCs w:val="19"/>
          <w:u w:val="single"/>
        </w:rPr>
        <w:t>archivos electrónicos o sobres</w:t>
      </w:r>
      <w:r w:rsidRPr="00566984">
        <w:rPr>
          <w:rFonts w:ascii="Verdana" w:hAnsi="Verdana" w:cs="Tahoma"/>
          <w:sz w:val="19"/>
          <w:szCs w:val="19"/>
        </w:rPr>
        <w:t xml:space="preserve"> que se indican a continuación.</w:t>
      </w:r>
    </w:p>
    <w:p w14:paraId="330C3C6F" w14:textId="77777777" w:rsidR="00FD6D81" w:rsidRPr="00566984" w:rsidRDefault="00FD6D81" w:rsidP="0001184A">
      <w:pPr>
        <w:shd w:val="clear" w:color="auto" w:fill="FFFFFF"/>
        <w:spacing w:before="120" w:after="120"/>
        <w:ind w:left="142" w:right="-425" w:hanging="142"/>
        <w:jc w:val="both"/>
        <w:rPr>
          <w:rFonts w:ascii="Verdana" w:hAnsi="Verdana" w:cs="Tahoma"/>
          <w:sz w:val="19"/>
          <w:szCs w:val="19"/>
        </w:rPr>
      </w:pPr>
    </w:p>
    <w:tbl>
      <w:tblPr>
        <w:tblStyle w:val="Tablaconcuadrcula"/>
        <w:tblW w:w="9640" w:type="dxa"/>
        <w:tblInd w:w="-147" w:type="dxa"/>
        <w:tblLook w:val="04A0" w:firstRow="1" w:lastRow="0" w:firstColumn="1" w:lastColumn="0" w:noHBand="0" w:noVBand="1"/>
      </w:tblPr>
      <w:tblGrid>
        <w:gridCol w:w="4211"/>
        <w:gridCol w:w="5429"/>
      </w:tblGrid>
      <w:tr w:rsidR="007E142C" w:rsidRPr="00566984" w14:paraId="477BE740" w14:textId="77777777" w:rsidTr="00A8576A">
        <w:tc>
          <w:tcPr>
            <w:tcW w:w="4211" w:type="dxa"/>
          </w:tcPr>
          <w:p w14:paraId="39CF6BFF" w14:textId="77777777" w:rsidR="007E142C" w:rsidRPr="00566984" w:rsidRDefault="007E142C" w:rsidP="007E142C">
            <w:pPr>
              <w:shd w:val="clear" w:color="auto" w:fill="FFFFFF"/>
              <w:spacing w:before="120" w:after="120"/>
              <w:ind w:left="284" w:right="166"/>
              <w:jc w:val="both"/>
              <w:rPr>
                <w:rFonts w:ascii="Verdana" w:hAnsi="Verdana" w:cs="Tahoma"/>
                <w:sz w:val="19"/>
                <w:szCs w:val="19"/>
              </w:rPr>
            </w:pPr>
          </w:p>
          <w:p w14:paraId="656EFA90" w14:textId="6F41D91C" w:rsidR="007E142C" w:rsidRPr="00566984" w:rsidRDefault="007E142C" w:rsidP="007E142C">
            <w:pPr>
              <w:pStyle w:val="Ttulo4"/>
              <w:spacing w:after="120"/>
              <w:ind w:left="27" w:right="166" w:firstLine="0"/>
              <w:jc w:val="both"/>
              <w:rPr>
                <w:sz w:val="19"/>
                <w:szCs w:val="19"/>
              </w:rPr>
            </w:pPr>
            <w:r w:rsidRPr="00566984">
              <w:rPr>
                <w:sz w:val="19"/>
                <w:szCs w:val="19"/>
              </w:rPr>
              <w:t xml:space="preserve">24.1.- </w:t>
            </w:r>
            <w:r w:rsidR="00995EC6" w:rsidRPr="00566984">
              <w:rPr>
                <w:sz w:val="19"/>
                <w:szCs w:val="19"/>
              </w:rPr>
              <w:t>ARCHIVO</w:t>
            </w:r>
            <w:r w:rsidRPr="00566984">
              <w:rPr>
                <w:sz w:val="19"/>
                <w:szCs w:val="19"/>
              </w:rPr>
              <w:t xml:space="preserve"> A: </w:t>
            </w:r>
          </w:p>
          <w:p w14:paraId="6D8F59D9" w14:textId="77777777" w:rsidR="007E142C" w:rsidRPr="00566984" w:rsidRDefault="007E142C" w:rsidP="007E142C">
            <w:pPr>
              <w:pStyle w:val="Ttulo4"/>
              <w:spacing w:after="120"/>
              <w:ind w:left="27" w:right="166" w:firstLine="0"/>
              <w:jc w:val="both"/>
              <w:rPr>
                <w:b w:val="0"/>
                <w:i/>
                <w:sz w:val="19"/>
                <w:szCs w:val="19"/>
              </w:rPr>
            </w:pPr>
            <w:r w:rsidRPr="00566984">
              <w:rPr>
                <w:sz w:val="19"/>
                <w:szCs w:val="19"/>
              </w:rPr>
              <w:t>DOCUMENTACIÓN ACREDITATIVA DEL CUMPLIMIENTO DE LOS REQUISITOS PREVIOS.</w:t>
            </w:r>
          </w:p>
          <w:p w14:paraId="2F76DD7B" w14:textId="77777777" w:rsidR="007E142C" w:rsidRPr="00566984" w:rsidRDefault="007E142C" w:rsidP="007E142C">
            <w:pPr>
              <w:spacing w:before="120" w:after="120"/>
              <w:ind w:right="-425"/>
              <w:jc w:val="both"/>
              <w:rPr>
                <w:rFonts w:ascii="Verdana" w:hAnsi="Verdana" w:cs="Tahoma"/>
                <w:sz w:val="19"/>
                <w:szCs w:val="19"/>
              </w:rPr>
            </w:pPr>
          </w:p>
        </w:tc>
        <w:tc>
          <w:tcPr>
            <w:tcW w:w="5429" w:type="dxa"/>
          </w:tcPr>
          <w:p w14:paraId="7E1B9710" w14:textId="77777777" w:rsidR="007E142C" w:rsidRPr="00AC0021" w:rsidRDefault="007E142C" w:rsidP="007E142C">
            <w:pPr>
              <w:spacing w:before="120" w:after="120"/>
              <w:ind w:right="25"/>
              <w:jc w:val="both"/>
              <w:rPr>
                <w:rFonts w:ascii="Verdana" w:hAnsi="Verdana"/>
                <w:color w:val="0000FF"/>
                <w:sz w:val="19"/>
                <w:szCs w:val="19"/>
              </w:rPr>
            </w:pPr>
            <w:r w:rsidRPr="00AC0021">
              <w:rPr>
                <w:rFonts w:ascii="Verdana" w:hAnsi="Verdana"/>
                <w:sz w:val="19"/>
                <w:szCs w:val="19"/>
              </w:rPr>
              <w:t xml:space="preserve">En este sobre se deben presentar los documentos que se indican en la cláusula 13.1 </w:t>
            </w:r>
            <w:r w:rsidRPr="00AC0021">
              <w:rPr>
                <w:rFonts w:ascii="Verdana" w:hAnsi="Verdana"/>
                <w:color w:val="0000FF"/>
                <w:sz w:val="19"/>
                <w:szCs w:val="19"/>
              </w:rPr>
              <w:t xml:space="preserve">de condiciones generales. </w:t>
            </w:r>
          </w:p>
          <w:p w14:paraId="037F49C9" w14:textId="77777777"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AC0021">
              <w:rPr>
                <w:rFonts w:ascii="Verdana" w:hAnsi="Verdana"/>
                <w:color w:val="0000FF"/>
                <w:sz w:val="19"/>
                <w:szCs w:val="19"/>
              </w:rPr>
              <w:t>Respecto a la parte IV del DEUC, la operadora económica se limitará a cumplimentar la sección</w:t>
            </w:r>
            <w:r w:rsidRPr="00AC0021">
              <w:rPr>
                <w:rFonts w:ascii="Verdana" w:hAnsi="Verdana"/>
                <w:color w:val="1F4E79" w:themeColor="accent1" w:themeShade="80"/>
                <w:sz w:val="19"/>
                <w:szCs w:val="19"/>
              </w:rPr>
              <w:t xml:space="preserve"> </w:t>
            </w:r>
            <w:r w:rsidR="00966B06" w:rsidRPr="00AC0021">
              <w:rPr>
                <w:rFonts w:ascii="Verdana" w:eastAsia="Symbol" w:hAnsi="Verdana" w:cs="Symbol"/>
                <w:color w:val="1F4E79" w:themeColor="accent1" w:themeShade="80"/>
                <w:sz w:val="19"/>
                <w:szCs w:val="19"/>
              </w:rPr>
              <w:t xml:space="preserve">: </w:t>
            </w:r>
            <w:r w:rsidRPr="00AC0021">
              <w:rPr>
                <w:rFonts w:ascii="Verdana" w:eastAsia="Calibri" w:hAnsi="Verdana"/>
                <w:b/>
                <w:color w:val="1F4E79" w:themeColor="accent1" w:themeShade="80"/>
                <w:sz w:val="19"/>
                <w:szCs w:val="19"/>
              </w:rPr>
              <w:t>Si</w:t>
            </w:r>
          </w:p>
          <w:p w14:paraId="453E58FE" w14:textId="77777777"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AC0021">
              <w:rPr>
                <w:rFonts w:ascii="Verdana" w:eastAsia="Calibri" w:hAnsi="Verdana"/>
                <w:color w:val="1F4E79" w:themeColor="accent1" w:themeShade="80"/>
                <w:sz w:val="19"/>
                <w:szCs w:val="19"/>
              </w:rPr>
              <w:t>Anexos a incluir en este sobre:</w:t>
            </w:r>
          </w:p>
          <w:p w14:paraId="03E8F23A" w14:textId="3361AFE2"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Anexo II.0</w:t>
            </w:r>
            <w:r w:rsidRPr="00AC0021">
              <w:rPr>
                <w:rFonts w:ascii="Verdana" w:eastAsia="Calibri" w:hAnsi="Verdana"/>
                <w:color w:val="1F4E79" w:themeColor="accent1" w:themeShade="80"/>
                <w:sz w:val="19"/>
                <w:szCs w:val="19"/>
              </w:rPr>
              <w:t xml:space="preserve"> </w:t>
            </w:r>
          </w:p>
          <w:p w14:paraId="1AA14868" w14:textId="6E8F8FDF"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 xml:space="preserve">Anexo II.1 </w:t>
            </w:r>
            <w:proofErr w:type="spellStart"/>
            <w:r w:rsidRPr="00376987">
              <w:rPr>
                <w:rFonts w:ascii="Verdana" w:eastAsia="Calibri" w:hAnsi="Verdana"/>
                <w:sz w:val="19"/>
                <w:szCs w:val="19"/>
              </w:rPr>
              <w:t>DEUC</w:t>
            </w:r>
            <w:r w:rsidRPr="00AC0021">
              <w:rPr>
                <w:rFonts w:ascii="Verdana" w:eastAsia="Calibri" w:hAnsi="Verdana"/>
                <w:color w:val="1F4E79" w:themeColor="accent1" w:themeShade="80"/>
                <w:sz w:val="19"/>
                <w:szCs w:val="19"/>
              </w:rPr>
              <w:t>.Se</w:t>
            </w:r>
            <w:proofErr w:type="spellEnd"/>
            <w:r w:rsidRPr="00AC0021">
              <w:rPr>
                <w:rFonts w:ascii="Verdana" w:eastAsia="Calibri" w:hAnsi="Verdana"/>
                <w:color w:val="1F4E79" w:themeColor="accent1" w:themeShade="80"/>
                <w:sz w:val="19"/>
                <w:szCs w:val="19"/>
              </w:rPr>
              <w:t xml:space="preserve"> puede presentar en Word o en PDF</w:t>
            </w:r>
          </w:p>
          <w:p w14:paraId="38636D23" w14:textId="57F0BA40"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Anexo II.2</w:t>
            </w:r>
            <w:r w:rsidRPr="00AC0021">
              <w:rPr>
                <w:rFonts w:ascii="Verdana" w:eastAsia="Calibri" w:hAnsi="Verdana"/>
                <w:color w:val="1F4E79" w:themeColor="accent1" w:themeShade="80"/>
                <w:sz w:val="19"/>
                <w:szCs w:val="19"/>
              </w:rPr>
              <w:t xml:space="preserve"> Compromiso de adscripción de medios</w:t>
            </w:r>
          </w:p>
          <w:p w14:paraId="595EA9C3" w14:textId="548D614A"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Anexo II.3</w:t>
            </w:r>
            <w:r w:rsidRPr="00AC0021">
              <w:rPr>
                <w:rFonts w:ascii="Verdana" w:eastAsia="Calibri" w:hAnsi="Verdana"/>
                <w:color w:val="1F4E79" w:themeColor="accent1" w:themeShade="80"/>
                <w:sz w:val="19"/>
                <w:szCs w:val="19"/>
              </w:rPr>
              <w:t xml:space="preserve"> </w:t>
            </w:r>
            <w:proofErr w:type="spellStart"/>
            <w:r w:rsidRPr="00AC0021">
              <w:rPr>
                <w:rFonts w:ascii="Verdana" w:eastAsia="Calibri" w:hAnsi="Verdana"/>
                <w:color w:val="1F4E79" w:themeColor="accent1" w:themeShade="80"/>
                <w:sz w:val="19"/>
                <w:szCs w:val="19"/>
              </w:rPr>
              <w:t>Confidencildad</w:t>
            </w:r>
            <w:proofErr w:type="spellEnd"/>
            <w:r w:rsidRPr="00AC0021">
              <w:rPr>
                <w:rFonts w:ascii="Verdana" w:eastAsia="Calibri" w:hAnsi="Verdana"/>
                <w:color w:val="1F4E79" w:themeColor="accent1" w:themeShade="80"/>
                <w:sz w:val="19"/>
                <w:szCs w:val="19"/>
              </w:rPr>
              <w:t xml:space="preserve"> (optativo)</w:t>
            </w:r>
          </w:p>
          <w:p w14:paraId="1FA373B6" w14:textId="269C9B67"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Anexo II. 4</w:t>
            </w:r>
            <w:r w:rsidRPr="00AC0021">
              <w:rPr>
                <w:rFonts w:ascii="Verdana" w:eastAsia="Calibri" w:hAnsi="Verdana"/>
                <w:color w:val="1F4E79" w:themeColor="accent1" w:themeShade="80"/>
                <w:sz w:val="19"/>
                <w:szCs w:val="19"/>
              </w:rPr>
              <w:t xml:space="preserve"> </w:t>
            </w:r>
            <w:proofErr w:type="gramStart"/>
            <w:r w:rsidRPr="00AC0021">
              <w:rPr>
                <w:rFonts w:ascii="Verdana" w:eastAsia="Calibri" w:hAnsi="Verdana"/>
                <w:color w:val="1F4E79" w:themeColor="accent1" w:themeShade="80"/>
                <w:sz w:val="19"/>
                <w:szCs w:val="19"/>
              </w:rPr>
              <w:t>Constitución</w:t>
            </w:r>
            <w:proofErr w:type="gramEnd"/>
            <w:r w:rsidRPr="00AC0021">
              <w:rPr>
                <w:rFonts w:ascii="Verdana" w:eastAsia="Calibri" w:hAnsi="Verdana"/>
                <w:color w:val="1F4E79" w:themeColor="accent1" w:themeShade="80"/>
                <w:sz w:val="19"/>
                <w:szCs w:val="19"/>
              </w:rPr>
              <w:t xml:space="preserve"> de UTE (en su caso)</w:t>
            </w:r>
          </w:p>
          <w:p w14:paraId="5C9AC6BC" w14:textId="37F1B7AE" w:rsidR="007E142C" w:rsidRPr="00AC0021" w:rsidRDefault="007E142C" w:rsidP="007E142C">
            <w:pPr>
              <w:spacing w:before="120" w:after="120"/>
              <w:ind w:right="25"/>
              <w:jc w:val="both"/>
              <w:rPr>
                <w:rFonts w:ascii="Verdana" w:eastAsia="Calibri" w:hAnsi="Verdana"/>
                <w:color w:val="1F4E79" w:themeColor="accent1" w:themeShade="80"/>
                <w:sz w:val="19"/>
                <w:szCs w:val="19"/>
              </w:rPr>
            </w:pPr>
            <w:r w:rsidRPr="00376987">
              <w:rPr>
                <w:rFonts w:ascii="Verdana" w:eastAsia="Calibri" w:hAnsi="Verdana"/>
                <w:sz w:val="19"/>
                <w:szCs w:val="19"/>
              </w:rPr>
              <w:t>Anexo II.5</w:t>
            </w:r>
            <w:r w:rsidRPr="00AC0021">
              <w:rPr>
                <w:rFonts w:ascii="Verdana" w:eastAsia="Calibri" w:hAnsi="Verdana"/>
                <w:color w:val="1F4E79" w:themeColor="accent1" w:themeShade="80"/>
                <w:sz w:val="19"/>
                <w:szCs w:val="19"/>
              </w:rPr>
              <w:t xml:space="preserve"> </w:t>
            </w:r>
            <w:proofErr w:type="spellStart"/>
            <w:r w:rsidRPr="00AC0021">
              <w:rPr>
                <w:rFonts w:ascii="Verdana" w:eastAsia="Calibri" w:hAnsi="Verdana"/>
                <w:color w:val="1F4E79" w:themeColor="accent1" w:themeShade="80"/>
                <w:sz w:val="19"/>
                <w:szCs w:val="19"/>
              </w:rPr>
              <w:t>Convencio</w:t>
            </w:r>
            <w:proofErr w:type="spellEnd"/>
            <w:r w:rsidRPr="00AC0021">
              <w:rPr>
                <w:rFonts w:ascii="Verdana" w:eastAsia="Calibri" w:hAnsi="Verdana"/>
                <w:color w:val="1F4E79" w:themeColor="accent1" w:themeShade="80"/>
                <w:sz w:val="19"/>
                <w:szCs w:val="19"/>
              </w:rPr>
              <w:t xml:space="preserve"> Colectivo a aplicar </w:t>
            </w:r>
          </w:p>
          <w:p w14:paraId="38C70E49" w14:textId="28B1F2FE" w:rsidR="007E142C" w:rsidRPr="00AC0021" w:rsidRDefault="007E142C" w:rsidP="007E142C">
            <w:pPr>
              <w:spacing w:before="120" w:after="120"/>
              <w:ind w:right="25"/>
              <w:jc w:val="both"/>
              <w:rPr>
                <w:rFonts w:ascii="Verdana" w:hAnsi="Verdana" w:cs="Tahoma"/>
                <w:sz w:val="19"/>
                <w:szCs w:val="19"/>
              </w:rPr>
            </w:pPr>
            <w:r w:rsidRPr="00376987">
              <w:rPr>
                <w:rFonts w:ascii="Verdana" w:eastAsia="Calibri" w:hAnsi="Verdana"/>
                <w:sz w:val="19"/>
                <w:szCs w:val="19"/>
              </w:rPr>
              <w:t>Anexo II.6</w:t>
            </w:r>
            <w:r w:rsidRPr="00AC0021">
              <w:rPr>
                <w:rFonts w:ascii="Verdana" w:eastAsia="Calibri" w:hAnsi="Verdana"/>
                <w:color w:val="1F4E79" w:themeColor="accent1" w:themeShade="80"/>
                <w:sz w:val="19"/>
                <w:szCs w:val="19"/>
              </w:rPr>
              <w:t xml:space="preserve"> Grupo empresarial (en su caso</w:t>
            </w:r>
            <w:r w:rsidR="00EF62D1" w:rsidRPr="00AC0021">
              <w:rPr>
                <w:rFonts w:ascii="Verdana" w:eastAsia="Calibri" w:hAnsi="Verdana"/>
                <w:color w:val="1F4E79" w:themeColor="accent1" w:themeShade="80"/>
                <w:sz w:val="19"/>
                <w:szCs w:val="19"/>
              </w:rPr>
              <w:t>)</w:t>
            </w:r>
          </w:p>
        </w:tc>
      </w:tr>
      <w:tr w:rsidR="007E142C" w:rsidRPr="00566984" w14:paraId="6BC40FA4" w14:textId="77777777" w:rsidTr="00A8576A">
        <w:tc>
          <w:tcPr>
            <w:tcW w:w="4211" w:type="dxa"/>
          </w:tcPr>
          <w:p w14:paraId="77636F31" w14:textId="19336E80" w:rsidR="007E142C" w:rsidRPr="00566984" w:rsidRDefault="007E142C" w:rsidP="007E142C">
            <w:pPr>
              <w:spacing w:before="120" w:after="120"/>
              <w:jc w:val="both"/>
              <w:rPr>
                <w:rFonts w:ascii="Verdana" w:hAnsi="Verdana"/>
                <w:b/>
                <w:sz w:val="19"/>
                <w:szCs w:val="19"/>
              </w:rPr>
            </w:pPr>
            <w:bookmarkStart w:id="323" w:name="_Toc38387659"/>
            <w:r w:rsidRPr="00566984">
              <w:rPr>
                <w:rFonts w:ascii="Verdana" w:hAnsi="Verdana"/>
                <w:b/>
                <w:sz w:val="19"/>
                <w:szCs w:val="19"/>
              </w:rPr>
              <w:t xml:space="preserve">24.2.- </w:t>
            </w:r>
            <w:r w:rsidR="00995EC6" w:rsidRPr="00566984">
              <w:rPr>
                <w:rFonts w:ascii="Verdana" w:hAnsi="Verdana"/>
                <w:b/>
                <w:sz w:val="19"/>
                <w:szCs w:val="19"/>
              </w:rPr>
              <w:t>ARCHIVO</w:t>
            </w:r>
            <w:r w:rsidRPr="00566984">
              <w:rPr>
                <w:rFonts w:ascii="Verdana" w:hAnsi="Verdana"/>
                <w:b/>
                <w:sz w:val="19"/>
                <w:szCs w:val="19"/>
              </w:rPr>
              <w:t xml:space="preserve"> B: </w:t>
            </w:r>
          </w:p>
          <w:p w14:paraId="3CADAF0D" w14:textId="73065C4A" w:rsidR="007E142C" w:rsidRPr="00566984" w:rsidRDefault="007E142C" w:rsidP="007E142C">
            <w:pPr>
              <w:spacing w:before="120" w:after="120"/>
              <w:jc w:val="both"/>
              <w:rPr>
                <w:rFonts w:ascii="Verdana" w:hAnsi="Verdana" w:cs="Tahoma"/>
                <w:b/>
                <w:sz w:val="19"/>
                <w:szCs w:val="19"/>
              </w:rPr>
            </w:pPr>
            <w:r w:rsidRPr="00566984">
              <w:rPr>
                <w:rFonts w:ascii="Verdana" w:hAnsi="Verdana"/>
                <w:b/>
                <w:sz w:val="19"/>
                <w:szCs w:val="19"/>
              </w:rPr>
              <w:t>OFERTA EVALUABLE AUTOMÁTICAMENTE A TRAVÉS DE FÓRMULAS</w:t>
            </w:r>
            <w:bookmarkEnd w:id="323"/>
          </w:p>
        </w:tc>
        <w:tc>
          <w:tcPr>
            <w:tcW w:w="5429" w:type="dxa"/>
          </w:tcPr>
          <w:p w14:paraId="6E215020" w14:textId="77777777" w:rsidR="007E142C" w:rsidRPr="00566984" w:rsidRDefault="007E142C" w:rsidP="007E142C">
            <w:pPr>
              <w:spacing w:before="120" w:after="120"/>
              <w:ind w:right="25"/>
              <w:jc w:val="both"/>
              <w:rPr>
                <w:rFonts w:ascii="Verdana" w:hAnsi="Verdana"/>
                <w:sz w:val="19"/>
                <w:szCs w:val="19"/>
              </w:rPr>
            </w:pPr>
            <w:r w:rsidRPr="00566984">
              <w:rPr>
                <w:rFonts w:ascii="Verdana" w:hAnsi="Verdana"/>
                <w:sz w:val="19"/>
                <w:szCs w:val="19"/>
              </w:rPr>
              <w:t>En este sobre debe/n presentarse el/los siguiente/s documento/s:</w:t>
            </w:r>
          </w:p>
          <w:p w14:paraId="515CAF76" w14:textId="1FF45BD2" w:rsidR="007E142C" w:rsidRPr="00566984" w:rsidRDefault="007E142C" w:rsidP="00AC0021">
            <w:pPr>
              <w:spacing w:before="120" w:after="120"/>
              <w:ind w:right="25"/>
              <w:jc w:val="both"/>
              <w:rPr>
                <w:rFonts w:ascii="Verdana" w:hAnsi="Verdana" w:cs="Tahoma"/>
                <w:sz w:val="19"/>
                <w:szCs w:val="19"/>
              </w:rPr>
            </w:pPr>
            <w:r w:rsidRPr="00566984">
              <w:rPr>
                <w:rFonts w:ascii="Verdana" w:hAnsi="Verdana"/>
                <w:sz w:val="19"/>
                <w:szCs w:val="19"/>
              </w:rPr>
              <w:t xml:space="preserve">Oferta económica con arreglo al modelo que figura en </w:t>
            </w:r>
            <w:r w:rsidRPr="00AC0021">
              <w:rPr>
                <w:rFonts w:ascii="Verdana" w:hAnsi="Verdana"/>
                <w:sz w:val="19"/>
                <w:szCs w:val="19"/>
              </w:rPr>
              <w:t xml:space="preserve">el </w:t>
            </w:r>
            <w:r w:rsidRPr="00AC0021">
              <w:rPr>
                <w:rFonts w:ascii="Verdana" w:hAnsi="Verdana" w:cs="Tahoma"/>
                <w:b/>
                <w:color w:val="0000FF"/>
                <w:sz w:val="19"/>
                <w:szCs w:val="19"/>
              </w:rPr>
              <w:t>ANEXO III.1.</w:t>
            </w:r>
          </w:p>
        </w:tc>
      </w:tr>
      <w:tr w:rsidR="007E142C" w:rsidRPr="00566984" w14:paraId="2BF8FE02" w14:textId="77777777" w:rsidTr="00A8576A">
        <w:tc>
          <w:tcPr>
            <w:tcW w:w="4211" w:type="dxa"/>
          </w:tcPr>
          <w:p w14:paraId="5D89E022" w14:textId="77777777" w:rsidR="00995EC6" w:rsidRPr="00566984" w:rsidRDefault="00995EC6" w:rsidP="007E142C">
            <w:pPr>
              <w:spacing w:before="120" w:after="120"/>
              <w:jc w:val="both"/>
              <w:rPr>
                <w:rFonts w:ascii="Verdana" w:hAnsi="Verdana"/>
                <w:b/>
                <w:sz w:val="19"/>
                <w:szCs w:val="19"/>
              </w:rPr>
            </w:pPr>
          </w:p>
          <w:p w14:paraId="5D7B9A98" w14:textId="77777777" w:rsidR="00995EC6" w:rsidRPr="00566984" w:rsidRDefault="00995EC6" w:rsidP="007E142C">
            <w:pPr>
              <w:spacing w:before="120" w:after="120"/>
              <w:jc w:val="both"/>
              <w:rPr>
                <w:rFonts w:ascii="Verdana" w:hAnsi="Verdana"/>
                <w:b/>
                <w:sz w:val="19"/>
                <w:szCs w:val="19"/>
              </w:rPr>
            </w:pPr>
          </w:p>
          <w:p w14:paraId="5B98F53F" w14:textId="7394EB42"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 xml:space="preserve">24.3.- </w:t>
            </w:r>
            <w:r w:rsidR="00995EC6" w:rsidRPr="00566984">
              <w:rPr>
                <w:rFonts w:ascii="Verdana" w:hAnsi="Verdana"/>
                <w:b/>
                <w:sz w:val="19"/>
                <w:szCs w:val="19"/>
              </w:rPr>
              <w:t>ARCHIVO</w:t>
            </w:r>
            <w:r w:rsidRPr="00566984">
              <w:rPr>
                <w:rFonts w:ascii="Verdana" w:hAnsi="Verdana"/>
                <w:b/>
                <w:sz w:val="19"/>
                <w:szCs w:val="19"/>
              </w:rPr>
              <w:t xml:space="preserve"> C: </w:t>
            </w:r>
          </w:p>
          <w:p w14:paraId="160556AB" w14:textId="77777777" w:rsidR="003B7DCC" w:rsidRPr="00566984" w:rsidRDefault="003B7DCC" w:rsidP="007E142C">
            <w:pPr>
              <w:spacing w:before="120" w:after="120"/>
              <w:jc w:val="both"/>
              <w:rPr>
                <w:rFonts w:ascii="Verdana" w:hAnsi="Verdana"/>
                <w:b/>
                <w:sz w:val="19"/>
                <w:szCs w:val="19"/>
              </w:rPr>
            </w:pPr>
          </w:p>
          <w:p w14:paraId="65DA9D5C" w14:textId="77777777" w:rsidR="003B7DCC" w:rsidRPr="00566984" w:rsidRDefault="003B7DCC" w:rsidP="007E142C">
            <w:pPr>
              <w:spacing w:before="120" w:after="120"/>
              <w:jc w:val="both"/>
              <w:rPr>
                <w:rFonts w:ascii="Verdana" w:hAnsi="Verdana"/>
                <w:b/>
                <w:sz w:val="19"/>
                <w:szCs w:val="19"/>
              </w:rPr>
            </w:pPr>
          </w:p>
          <w:p w14:paraId="0ED3B7F4" w14:textId="77777777" w:rsidR="003B7DCC" w:rsidRPr="00566984" w:rsidRDefault="003B7DCC" w:rsidP="007E142C">
            <w:pPr>
              <w:spacing w:before="120" w:after="120"/>
              <w:jc w:val="both"/>
              <w:rPr>
                <w:rFonts w:ascii="Verdana" w:hAnsi="Verdana"/>
                <w:b/>
                <w:sz w:val="19"/>
                <w:szCs w:val="19"/>
              </w:rPr>
            </w:pPr>
          </w:p>
          <w:p w14:paraId="6B44C3D6" w14:textId="77777777" w:rsidR="003B7DCC" w:rsidRPr="00566984" w:rsidRDefault="003B7DCC" w:rsidP="007E142C">
            <w:pPr>
              <w:spacing w:before="120" w:after="120"/>
              <w:jc w:val="both"/>
              <w:rPr>
                <w:rFonts w:ascii="Verdana" w:hAnsi="Verdana"/>
                <w:b/>
                <w:sz w:val="19"/>
                <w:szCs w:val="19"/>
              </w:rPr>
            </w:pPr>
          </w:p>
          <w:p w14:paraId="4819CB6C" w14:textId="77777777" w:rsidR="003B7DCC" w:rsidRPr="00566984" w:rsidRDefault="003B7DCC" w:rsidP="007E142C">
            <w:pPr>
              <w:spacing w:before="120" w:after="120"/>
              <w:jc w:val="both"/>
              <w:rPr>
                <w:rFonts w:ascii="Verdana" w:hAnsi="Verdana"/>
                <w:b/>
                <w:sz w:val="19"/>
                <w:szCs w:val="19"/>
              </w:rPr>
            </w:pPr>
          </w:p>
          <w:p w14:paraId="209DD09E" w14:textId="77777777" w:rsidR="003B7DCC" w:rsidRPr="00566984" w:rsidRDefault="003B7DCC" w:rsidP="007E142C">
            <w:pPr>
              <w:spacing w:before="120" w:after="120"/>
              <w:jc w:val="both"/>
              <w:rPr>
                <w:rFonts w:ascii="Verdana" w:hAnsi="Verdana"/>
                <w:b/>
                <w:sz w:val="19"/>
                <w:szCs w:val="19"/>
              </w:rPr>
            </w:pPr>
          </w:p>
          <w:p w14:paraId="615903D4" w14:textId="77777777" w:rsidR="003B7DCC" w:rsidRPr="00566984" w:rsidRDefault="003B7DCC" w:rsidP="007E142C">
            <w:pPr>
              <w:spacing w:before="120" w:after="120"/>
              <w:jc w:val="both"/>
              <w:rPr>
                <w:rFonts w:ascii="Verdana" w:hAnsi="Verdana"/>
                <w:b/>
                <w:sz w:val="19"/>
                <w:szCs w:val="19"/>
              </w:rPr>
            </w:pPr>
          </w:p>
          <w:p w14:paraId="2EF4D254" w14:textId="77777777"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OFERTA PARA CUYA EVALUACIÓN SE REQUIERE EFECTUAR UN JUICIO DE VALOR</w:t>
            </w:r>
          </w:p>
          <w:p w14:paraId="0135B317" w14:textId="77777777" w:rsidR="00547A76" w:rsidRPr="00566984" w:rsidRDefault="00547A76" w:rsidP="007E142C">
            <w:pPr>
              <w:spacing w:before="120" w:after="120"/>
              <w:jc w:val="both"/>
              <w:rPr>
                <w:rFonts w:ascii="Verdana" w:hAnsi="Verdana"/>
                <w:b/>
                <w:sz w:val="19"/>
                <w:szCs w:val="19"/>
              </w:rPr>
            </w:pPr>
          </w:p>
          <w:p w14:paraId="04243347" w14:textId="77777777" w:rsidR="00547A76" w:rsidRPr="00566984" w:rsidRDefault="00547A76" w:rsidP="007E142C">
            <w:pPr>
              <w:spacing w:before="120" w:after="120"/>
              <w:jc w:val="both"/>
              <w:rPr>
                <w:rFonts w:ascii="Verdana" w:hAnsi="Verdana" w:cs="Tahoma"/>
                <w:b/>
                <w:sz w:val="19"/>
                <w:szCs w:val="19"/>
              </w:rPr>
            </w:pPr>
          </w:p>
          <w:p w14:paraId="5F66D2D4" w14:textId="77777777" w:rsidR="00547A76" w:rsidRPr="00566984" w:rsidRDefault="00547A76" w:rsidP="007E142C">
            <w:pPr>
              <w:spacing w:before="120" w:after="120"/>
              <w:jc w:val="both"/>
              <w:rPr>
                <w:rFonts w:ascii="Verdana" w:hAnsi="Verdana" w:cs="Tahoma"/>
                <w:b/>
                <w:sz w:val="19"/>
                <w:szCs w:val="19"/>
              </w:rPr>
            </w:pPr>
          </w:p>
          <w:p w14:paraId="06B2F91E" w14:textId="77777777" w:rsidR="00547A76" w:rsidRPr="00566984" w:rsidRDefault="00547A76" w:rsidP="007E142C">
            <w:pPr>
              <w:spacing w:before="120" w:after="120"/>
              <w:jc w:val="both"/>
              <w:rPr>
                <w:rFonts w:ascii="Verdana" w:hAnsi="Verdana" w:cs="Tahoma"/>
                <w:b/>
                <w:sz w:val="19"/>
                <w:szCs w:val="19"/>
              </w:rPr>
            </w:pPr>
          </w:p>
          <w:p w14:paraId="1B0BAF2B" w14:textId="77777777" w:rsidR="00547A76" w:rsidRPr="00566984" w:rsidRDefault="00547A76" w:rsidP="007E142C">
            <w:pPr>
              <w:spacing w:before="120" w:after="120"/>
              <w:jc w:val="both"/>
              <w:rPr>
                <w:rFonts w:ascii="Verdana" w:hAnsi="Verdana" w:cs="Tahoma"/>
                <w:b/>
                <w:sz w:val="19"/>
                <w:szCs w:val="19"/>
              </w:rPr>
            </w:pPr>
          </w:p>
          <w:p w14:paraId="2A4BD219" w14:textId="77777777" w:rsidR="00547A76" w:rsidRPr="00566984" w:rsidRDefault="00547A76" w:rsidP="007E142C">
            <w:pPr>
              <w:spacing w:before="120" w:after="120"/>
              <w:jc w:val="both"/>
              <w:rPr>
                <w:rFonts w:ascii="Verdana" w:hAnsi="Verdana" w:cs="Tahoma"/>
                <w:b/>
                <w:sz w:val="19"/>
                <w:szCs w:val="19"/>
              </w:rPr>
            </w:pPr>
          </w:p>
          <w:p w14:paraId="39C7DBE1" w14:textId="77777777" w:rsidR="00547A76" w:rsidRPr="00566984" w:rsidRDefault="00547A76" w:rsidP="007E142C">
            <w:pPr>
              <w:spacing w:before="120" w:after="120"/>
              <w:jc w:val="both"/>
              <w:rPr>
                <w:rFonts w:ascii="Verdana" w:hAnsi="Verdana" w:cs="Tahoma"/>
                <w:b/>
                <w:sz w:val="19"/>
                <w:szCs w:val="19"/>
              </w:rPr>
            </w:pPr>
          </w:p>
          <w:p w14:paraId="434B1590" w14:textId="77777777" w:rsidR="00547A76" w:rsidRPr="00566984" w:rsidRDefault="00547A76" w:rsidP="007E142C">
            <w:pPr>
              <w:spacing w:before="120" w:after="120"/>
              <w:jc w:val="both"/>
              <w:rPr>
                <w:rFonts w:ascii="Verdana" w:hAnsi="Verdana" w:cs="Tahoma"/>
                <w:b/>
                <w:sz w:val="19"/>
                <w:szCs w:val="19"/>
              </w:rPr>
            </w:pPr>
          </w:p>
          <w:p w14:paraId="32871273" w14:textId="77777777" w:rsidR="00547A76" w:rsidRPr="00566984" w:rsidRDefault="00547A76" w:rsidP="00547A76">
            <w:pPr>
              <w:spacing w:before="120" w:after="120"/>
              <w:ind w:left="3995"/>
              <w:jc w:val="both"/>
              <w:rPr>
                <w:rFonts w:ascii="Verdana" w:hAnsi="Verdana" w:cs="Tahoma"/>
                <w:b/>
                <w:sz w:val="19"/>
                <w:szCs w:val="19"/>
              </w:rPr>
            </w:pPr>
            <w:r w:rsidRPr="00566984">
              <w:rPr>
                <w:rFonts w:ascii="Verdana" w:hAnsi="Verdana" w:cs="Tahoma"/>
                <w:noProof/>
                <w:sz w:val="19"/>
                <w:szCs w:val="19"/>
              </w:rPr>
              <w:t xml:space="preserve"> </w:t>
            </w:r>
          </w:p>
        </w:tc>
        <w:tc>
          <w:tcPr>
            <w:tcW w:w="5429" w:type="dxa"/>
          </w:tcPr>
          <w:p w14:paraId="02DB9727" w14:textId="77777777" w:rsidR="00D75A2A" w:rsidRPr="00566984" w:rsidRDefault="00D75A2A" w:rsidP="00D75A2A">
            <w:pPr>
              <w:spacing w:before="120" w:after="120"/>
              <w:ind w:right="25"/>
              <w:jc w:val="both"/>
              <w:rPr>
                <w:rFonts w:ascii="Verdana" w:hAnsi="Verdana" w:cs="Tahoma"/>
                <w:sz w:val="19"/>
                <w:szCs w:val="19"/>
              </w:rPr>
            </w:pPr>
            <w:r w:rsidRPr="00566984">
              <w:rPr>
                <w:rFonts w:ascii="Verdana" w:hAnsi="Verdana" w:cs="Tahoma"/>
                <w:sz w:val="19"/>
                <w:szCs w:val="19"/>
              </w:rPr>
              <w:lastRenderedPageBreak/>
              <w:t xml:space="preserve">La documentación recogida se valorará acorde a las indicaciones reflejas en el apartado </w:t>
            </w:r>
            <w:hyperlink w:anchor="_22.2.-_Existe_una" w:history="1">
              <w:r w:rsidRPr="00566984">
                <w:rPr>
                  <w:rStyle w:val="Hipervnculo"/>
                  <w:rFonts w:ascii="Verdana" w:hAnsi="Verdana" w:cs="Tahoma"/>
                  <w:sz w:val="19"/>
                  <w:szCs w:val="19"/>
                </w:rPr>
                <w:t>22.2.1 del presente documento</w:t>
              </w:r>
            </w:hyperlink>
            <w:r w:rsidRPr="00566984">
              <w:rPr>
                <w:rFonts w:ascii="Verdana" w:hAnsi="Verdana" w:cs="Tahoma"/>
                <w:sz w:val="19"/>
                <w:szCs w:val="19"/>
              </w:rPr>
              <w:t>.</w:t>
            </w:r>
          </w:p>
          <w:p w14:paraId="3D4270AF" w14:textId="77777777" w:rsidR="00D75A2A" w:rsidRPr="00566984" w:rsidRDefault="00D75A2A" w:rsidP="00D75A2A">
            <w:pPr>
              <w:spacing w:before="120" w:after="120"/>
              <w:ind w:right="25"/>
              <w:jc w:val="both"/>
              <w:rPr>
                <w:rFonts w:ascii="Verdana" w:hAnsi="Verdana"/>
                <w:sz w:val="19"/>
                <w:szCs w:val="19"/>
              </w:rPr>
            </w:pPr>
          </w:p>
          <w:p w14:paraId="38E9C849" w14:textId="77777777" w:rsidR="00000101" w:rsidRPr="00566984" w:rsidRDefault="00D75A2A" w:rsidP="00D75A2A">
            <w:pPr>
              <w:spacing w:before="120" w:after="120"/>
              <w:ind w:right="25"/>
              <w:jc w:val="both"/>
              <w:rPr>
                <w:rFonts w:ascii="Verdana" w:hAnsi="Verdana"/>
                <w:sz w:val="19"/>
                <w:szCs w:val="19"/>
              </w:rPr>
            </w:pPr>
            <w:r w:rsidRPr="00566984">
              <w:rPr>
                <w:rFonts w:ascii="Verdana" w:hAnsi="Verdana"/>
                <w:sz w:val="19"/>
                <w:szCs w:val="19"/>
              </w:rPr>
              <w:t>En este archivo, se incluirá la memoria compuesta por:</w:t>
            </w:r>
          </w:p>
          <w:p w14:paraId="63F44D8C" w14:textId="77777777" w:rsidR="00190B45" w:rsidRPr="00190B45" w:rsidRDefault="00190B45" w:rsidP="00190B45">
            <w:pPr>
              <w:spacing w:line="260" w:lineRule="exact"/>
              <w:jc w:val="both"/>
              <w:rPr>
                <w:rFonts w:ascii="Verdana" w:hAnsi="Verdana"/>
                <w:sz w:val="19"/>
                <w:szCs w:val="19"/>
              </w:rPr>
            </w:pPr>
          </w:p>
          <w:p w14:paraId="2E4FCDC6" w14:textId="65562608" w:rsidR="00190B45" w:rsidRPr="00616476" w:rsidRDefault="00190B45" w:rsidP="00190B45">
            <w:pPr>
              <w:spacing w:line="260" w:lineRule="exact"/>
              <w:jc w:val="both"/>
              <w:rPr>
                <w:rFonts w:ascii="Verdana" w:hAnsi="Verdana"/>
                <w:sz w:val="19"/>
                <w:szCs w:val="19"/>
                <w:u w:val="single"/>
              </w:rPr>
            </w:pPr>
            <w:r w:rsidRPr="00616476">
              <w:rPr>
                <w:rFonts w:ascii="Verdana" w:hAnsi="Verdana"/>
                <w:sz w:val="19"/>
                <w:szCs w:val="19"/>
              </w:rPr>
              <w:t xml:space="preserve">Para poder aplicar adecuadamente los criterios de juicio de valor se propone que los licitadores presenten una </w:t>
            </w:r>
            <w:r w:rsidRPr="00616476">
              <w:rPr>
                <w:rFonts w:ascii="Verdana" w:hAnsi="Verdana"/>
                <w:b/>
                <w:sz w:val="19"/>
                <w:szCs w:val="19"/>
              </w:rPr>
              <w:t>memoria</w:t>
            </w:r>
            <w:r w:rsidRPr="00616476">
              <w:rPr>
                <w:rFonts w:ascii="Verdana" w:hAnsi="Verdana"/>
                <w:sz w:val="19"/>
                <w:szCs w:val="19"/>
              </w:rPr>
              <w:t xml:space="preserve"> de no más de 50 páginas, en formato </w:t>
            </w:r>
            <w:r w:rsidRPr="00616476">
              <w:rPr>
                <w:rFonts w:ascii="Verdana" w:hAnsi="Verdana"/>
                <w:sz w:val="19"/>
                <w:szCs w:val="19"/>
              </w:rPr>
              <w:lastRenderedPageBreak/>
              <w:t xml:space="preserve">DIN-A4, que se presentará con fuente Arial, en un tamaño de 11 puntos e interlineado 1,5 líneas. Las portadas e índices no computarán como páginas. Toda parte de la memoria que exceda de las 50 páginas no se tendrá en cuenta en la valoración de la oferta presentada por la empresa licitadora. La memoria no podrá incluir referencias a los </w:t>
            </w:r>
            <w:r w:rsidRPr="00616476">
              <w:rPr>
                <w:rFonts w:ascii="Verdana" w:hAnsi="Verdana"/>
                <w:sz w:val="19"/>
                <w:szCs w:val="19"/>
                <w:u w:val="single"/>
              </w:rPr>
              <w:t>criterios evaluables de forma automática mediante aplicación de fórmulas.</w:t>
            </w:r>
          </w:p>
          <w:p w14:paraId="4695FD92" w14:textId="77777777" w:rsidR="00190B45" w:rsidRPr="00616476" w:rsidRDefault="00190B45" w:rsidP="00190B45">
            <w:pPr>
              <w:jc w:val="both"/>
              <w:rPr>
                <w:rFonts w:ascii="Verdana" w:hAnsi="Verdana"/>
                <w:sz w:val="19"/>
                <w:szCs w:val="19"/>
              </w:rPr>
            </w:pPr>
            <w:r w:rsidRPr="00616476">
              <w:rPr>
                <w:rFonts w:ascii="Verdana" w:hAnsi="Verdana"/>
                <w:sz w:val="19"/>
                <w:szCs w:val="19"/>
              </w:rPr>
              <w:t xml:space="preserve">El desarrollo de la propuesta metodológica, que se presente en la memoria, se ordenará siguiendo, al menos, los aspectos que permitan valorar cada uno de los subcriterios establecidos dentro del Criterio 1, evaluable mediante juicio de valor. </w:t>
            </w:r>
          </w:p>
          <w:p w14:paraId="032D9F50" w14:textId="77777777" w:rsidR="00190B45" w:rsidRPr="00616476" w:rsidRDefault="00190B45" w:rsidP="00190B45">
            <w:pPr>
              <w:jc w:val="both"/>
              <w:rPr>
                <w:rFonts w:ascii="Verdana" w:hAnsi="Verdana"/>
                <w:sz w:val="19"/>
                <w:szCs w:val="19"/>
              </w:rPr>
            </w:pPr>
            <w:r w:rsidRPr="00616476">
              <w:rPr>
                <w:rFonts w:ascii="Verdana" w:hAnsi="Verdana"/>
                <w:sz w:val="19"/>
                <w:szCs w:val="19"/>
              </w:rPr>
              <w:t xml:space="preserve">La claridad en la exposición metodológica y el rigor técnico resultará clave para la correcta lectura e interpretación de la oferta técnica de cara a determinar la puntuación de cada apartado. </w:t>
            </w:r>
          </w:p>
          <w:p w14:paraId="70BD029E" w14:textId="60739B61" w:rsidR="00FD6D81" w:rsidRPr="001A24DF" w:rsidRDefault="00190B45" w:rsidP="001A24DF">
            <w:pPr>
              <w:jc w:val="both"/>
              <w:rPr>
                <w:rFonts w:ascii="Verdana" w:hAnsi="Verdana"/>
                <w:sz w:val="19"/>
                <w:szCs w:val="19"/>
              </w:rPr>
            </w:pPr>
            <w:r w:rsidRPr="00616476">
              <w:rPr>
                <w:rFonts w:ascii="Verdana" w:hAnsi="Verdana"/>
                <w:sz w:val="19"/>
                <w:szCs w:val="19"/>
              </w:rPr>
              <w:t xml:space="preserve">En todo caso, la </w:t>
            </w:r>
            <w:bookmarkStart w:id="324" w:name="_Hlk157515441"/>
            <w:r w:rsidRPr="00616476">
              <w:rPr>
                <w:rFonts w:ascii="Verdana" w:hAnsi="Verdana"/>
                <w:sz w:val="19"/>
                <w:szCs w:val="19"/>
              </w:rPr>
              <w:t xml:space="preserve">propuesta metodológica </w:t>
            </w:r>
            <w:bookmarkEnd w:id="324"/>
            <w:r w:rsidRPr="00616476">
              <w:rPr>
                <w:rFonts w:ascii="Verdana" w:hAnsi="Verdana"/>
                <w:sz w:val="19"/>
                <w:szCs w:val="19"/>
              </w:rPr>
              <w:t xml:space="preserve">deberá orientarse teniendo como referencia el ámbito de los trabajos: medio acuático de la CAPV </w:t>
            </w:r>
            <w:r w:rsidR="00FD6D81" w:rsidRPr="00616476">
              <w:rPr>
                <w:rFonts w:ascii="Verdana" w:hAnsi="Verdana"/>
                <w:sz w:val="19"/>
                <w:szCs w:val="19"/>
              </w:rPr>
              <w:t xml:space="preserve">Se leerá y valorará la documentación presentada hasta el máximo de páginas fijado. </w:t>
            </w:r>
          </w:p>
          <w:p w14:paraId="1E1A620F" w14:textId="77777777" w:rsidR="00FD6D81" w:rsidRPr="00FD6D81" w:rsidRDefault="00FD6D81" w:rsidP="00FD6D81">
            <w:pPr>
              <w:spacing w:before="120" w:after="120"/>
              <w:ind w:right="25"/>
              <w:jc w:val="both"/>
              <w:rPr>
                <w:rFonts w:ascii="Verdana" w:hAnsi="Verdana" w:cs="Tahoma"/>
                <w:sz w:val="19"/>
                <w:szCs w:val="19"/>
              </w:rPr>
            </w:pPr>
            <w:r w:rsidRPr="00FD6D81">
              <w:rPr>
                <w:rFonts w:ascii="Verdana" w:hAnsi="Verdana" w:cs="Tahoma"/>
                <w:sz w:val="19"/>
                <w:szCs w:val="19"/>
              </w:rPr>
              <w:t>Se incluirán los aspectos arriba indicados (sin incluir referencias a los sujetos a Criterios evaluables de forma automática mediante aplicación de fórmulas). El contenido mínimo de dicha memoria será el que permita valorar cada uno de los subcriterios establecidos.</w:t>
            </w:r>
          </w:p>
          <w:p w14:paraId="3876431A" w14:textId="09976A54" w:rsidR="00890AD9" w:rsidRPr="00566984" w:rsidRDefault="00890AD9" w:rsidP="00890AD9">
            <w:pPr>
              <w:spacing w:before="120" w:after="120"/>
              <w:ind w:right="25"/>
              <w:jc w:val="both"/>
              <w:rPr>
                <w:rFonts w:ascii="Verdana" w:hAnsi="Verdana" w:cs="Tahoma"/>
                <w:sz w:val="19"/>
                <w:szCs w:val="19"/>
              </w:rPr>
            </w:pPr>
          </w:p>
        </w:tc>
      </w:tr>
      <w:tr w:rsidR="007E142C" w:rsidRPr="00566984" w14:paraId="3E33EC9E" w14:textId="77777777" w:rsidTr="00A8576A">
        <w:tc>
          <w:tcPr>
            <w:tcW w:w="9640" w:type="dxa"/>
            <w:gridSpan w:val="2"/>
          </w:tcPr>
          <w:p w14:paraId="0A356A19" w14:textId="77777777" w:rsidR="007E142C" w:rsidRPr="00566984" w:rsidRDefault="007E142C" w:rsidP="003B7DCC">
            <w:pPr>
              <w:spacing w:before="120" w:after="120"/>
              <w:ind w:right="25"/>
              <w:jc w:val="both"/>
              <w:rPr>
                <w:rFonts w:ascii="Verdana" w:hAnsi="Verdana"/>
                <w:sz w:val="19"/>
                <w:szCs w:val="19"/>
              </w:rPr>
            </w:pPr>
            <w:r w:rsidRPr="00566984">
              <w:rPr>
                <w:rFonts w:ascii="Verdana" w:hAnsi="Verdana"/>
                <w:b/>
                <w:sz w:val="19"/>
                <w:szCs w:val="19"/>
              </w:rPr>
              <w:lastRenderedPageBreak/>
              <w:t>24.4.- Se admiten variantes</w:t>
            </w:r>
            <w:r w:rsidRPr="00566984">
              <w:rPr>
                <w:rFonts w:ascii="Verdana" w:hAnsi="Verdana"/>
                <w:sz w:val="19"/>
                <w:szCs w:val="19"/>
              </w:rPr>
              <w:t>:</w:t>
            </w:r>
            <w:r w:rsidRPr="0056698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003B7DCC" w:rsidRPr="00566984">
                  <w:rPr>
                    <w:rFonts w:ascii="Segoe UI Symbol" w:eastAsia="MS Gothic" w:hAnsi="Segoe UI Symbol" w:cs="Segoe UI Symbol"/>
                    <w:sz w:val="19"/>
                    <w:szCs w:val="19"/>
                  </w:rPr>
                  <w:t>☒</w:t>
                </w:r>
              </w:sdtContent>
            </w:sdt>
            <w:r w:rsidRPr="00566984">
              <w:rPr>
                <w:rFonts w:ascii="Verdana" w:hAnsi="Verdana"/>
                <w:sz w:val="19"/>
                <w:szCs w:val="19"/>
              </w:rPr>
              <w:t xml:space="preserve"> </w:t>
            </w:r>
            <w:r w:rsidRPr="00566984">
              <w:rPr>
                <w:rFonts w:ascii="Verdana" w:hAnsi="Verdana" w:cs="Arial"/>
                <w:b/>
                <w:sz w:val="19"/>
                <w:szCs w:val="19"/>
              </w:rPr>
              <w:t>NO</w:t>
            </w:r>
          </w:p>
        </w:tc>
      </w:tr>
    </w:tbl>
    <w:p w14:paraId="20B64BBE" w14:textId="7CC9CA01" w:rsidR="00C548B6" w:rsidRPr="00566984" w:rsidRDefault="00C548B6" w:rsidP="0001184A">
      <w:pPr>
        <w:pStyle w:val="Ttulo3"/>
        <w:pBdr>
          <w:top w:val="none" w:sz="0" w:space="0" w:color="auto"/>
        </w:pBdr>
        <w:spacing w:after="120"/>
        <w:ind w:left="-142" w:firstLine="0"/>
        <w:rPr>
          <w:rFonts w:eastAsia="Arial Unicode MS"/>
        </w:rPr>
      </w:pPr>
      <w:bookmarkStart w:id="325" w:name="_Toc33530750"/>
      <w:bookmarkStart w:id="326" w:name="_Toc38387662"/>
      <w:bookmarkStart w:id="327" w:name="_Toc528657928"/>
      <w:bookmarkStart w:id="328" w:name="_Toc528658747"/>
      <w:bookmarkStart w:id="329" w:name="_Toc528660374"/>
      <w:bookmarkStart w:id="330" w:name="_Toc528664224"/>
      <w:bookmarkStart w:id="331" w:name="_Toc528665915"/>
      <w:bookmarkStart w:id="332" w:name="_Toc528666540"/>
      <w:bookmarkStart w:id="333" w:name="_Toc528671263"/>
      <w:bookmarkStart w:id="334" w:name="_Toc530728043"/>
      <w:bookmarkStart w:id="335" w:name="_Toc5958933"/>
      <w:bookmarkStart w:id="336" w:name="_Toc34132897"/>
      <w:r w:rsidRPr="00566984">
        <w:rPr>
          <w:rFonts w:cs="Tahoma"/>
        </w:rPr>
        <w:t xml:space="preserve">25.- </w:t>
      </w:r>
      <w:r w:rsidRPr="00566984">
        <w:t>DOCUMENTACIÓN</w:t>
      </w:r>
      <w:r w:rsidRPr="00566984">
        <w:rPr>
          <w:rFonts w:eastAsia="Arial Unicode MS"/>
        </w:rPr>
        <w:t xml:space="preserve"> A PRESENTAR POR LA LICITADORA QUE HA PRESENTADO LA MEJOR OFERTA</w:t>
      </w:r>
      <w:bookmarkEnd w:id="325"/>
      <w:bookmarkEnd w:id="326"/>
    </w:p>
    <w:p w14:paraId="0C8484E7" w14:textId="77777777" w:rsidR="00C548B6" w:rsidRPr="00566984" w:rsidRDefault="00C548B6" w:rsidP="0001184A">
      <w:pPr>
        <w:shd w:val="clear" w:color="auto" w:fill="FFFFFF"/>
        <w:spacing w:before="120" w:after="120"/>
        <w:ind w:right="-425"/>
        <w:jc w:val="both"/>
        <w:rPr>
          <w:rFonts w:ascii="Verdana" w:hAnsi="Verdana" w:cs="Tahoma"/>
          <w:sz w:val="19"/>
          <w:szCs w:val="19"/>
        </w:rPr>
      </w:pPr>
      <w:r w:rsidRPr="00566984">
        <w:rPr>
          <w:rFonts w:ascii="Verdana" w:hAnsi="Verdana" w:cs="Tahoma"/>
          <w:caps/>
          <w:sz w:val="19"/>
          <w:szCs w:val="19"/>
        </w:rPr>
        <w:t>j</w:t>
      </w:r>
      <w:r w:rsidRPr="0056698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686"/>
        <w:gridCol w:w="6095"/>
      </w:tblGrid>
      <w:tr w:rsidR="009C60B2" w:rsidRPr="00566984" w14:paraId="5214079B" w14:textId="77777777" w:rsidTr="00E4361A">
        <w:trPr>
          <w:trHeight w:val="617"/>
        </w:trPr>
        <w:tc>
          <w:tcPr>
            <w:tcW w:w="3686" w:type="dxa"/>
            <w:vMerge w:val="restart"/>
          </w:tcPr>
          <w:p w14:paraId="1FBBE0CA" w14:textId="77777777" w:rsidR="004819DC" w:rsidRDefault="004819DC" w:rsidP="009C60B2">
            <w:pPr>
              <w:spacing w:before="120" w:after="120"/>
              <w:jc w:val="both"/>
              <w:rPr>
                <w:rFonts w:ascii="Verdana" w:hAnsi="Verdana"/>
                <w:sz w:val="19"/>
                <w:szCs w:val="19"/>
              </w:rPr>
            </w:pPr>
            <w:bookmarkStart w:id="337" w:name="_Hlk63336237"/>
          </w:p>
          <w:p w14:paraId="19AABF87" w14:textId="77777777" w:rsidR="004819DC" w:rsidRDefault="004819DC" w:rsidP="009C60B2">
            <w:pPr>
              <w:spacing w:before="120" w:after="120"/>
              <w:jc w:val="both"/>
              <w:rPr>
                <w:rFonts w:ascii="Verdana" w:hAnsi="Verdana"/>
                <w:sz w:val="19"/>
                <w:szCs w:val="19"/>
              </w:rPr>
            </w:pPr>
          </w:p>
          <w:p w14:paraId="52EB5354" w14:textId="05AB5A10"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 xml:space="preserve">25.1.- Documentación al objeto de </w:t>
            </w:r>
            <w:r w:rsidRPr="00566984">
              <w:rPr>
                <w:rFonts w:ascii="Verdana" w:hAnsi="Verdana"/>
                <w:sz w:val="19"/>
                <w:szCs w:val="19"/>
                <w:u w:val="single"/>
              </w:rPr>
              <w:t>acreditar</w:t>
            </w:r>
            <w:r w:rsidRPr="0056698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43E73815" w:rsidR="009C60B2" w:rsidRPr="00566984" w:rsidRDefault="00000000"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4431A" w:rsidRPr="00566984">
                  <w:rPr>
                    <w:rFonts w:ascii="Segoe UI Symbol" w:eastAsia="MS Gothic" w:hAnsi="Segoe UI Symbol" w:cs="Segoe UI Symbol"/>
                    <w:sz w:val="19"/>
                    <w:szCs w:val="19"/>
                  </w:rPr>
                  <w:t>☐</w:t>
                </w:r>
              </w:sdtContent>
            </w:sdt>
            <w:r w:rsidR="009C60B2" w:rsidRPr="00566984">
              <w:rPr>
                <w:rFonts w:ascii="Verdana" w:hAnsi="Verdana" w:cs="Tahoma"/>
                <w:sz w:val="19"/>
                <w:szCs w:val="19"/>
              </w:rPr>
              <w:t>No procede</w:t>
            </w:r>
          </w:p>
          <w:p w14:paraId="014D89D8" w14:textId="47D6A1D8" w:rsidR="009C60B2" w:rsidRPr="00566984" w:rsidRDefault="00000000" w:rsidP="009C60B2">
            <w:pPr>
              <w:spacing w:before="120" w:after="120"/>
              <w:jc w:val="both"/>
              <w:rPr>
                <w:rFonts w:ascii="Verdana" w:hAnsi="Verdana"/>
                <w:b/>
                <w:sz w:val="19"/>
                <w:szCs w:val="19"/>
              </w:rPr>
            </w:pPr>
            <w:sdt>
              <w:sdtPr>
                <w:rPr>
                  <w:rFonts w:ascii="Verdana" w:hAnsi="Verdana" w:cs="Tahoma"/>
                  <w:b/>
                  <w:sz w:val="19"/>
                  <w:szCs w:val="19"/>
                </w:rPr>
                <w:id w:val="1194425300"/>
                <w14:checkbox>
                  <w14:checked w14:val="1"/>
                  <w14:checkedState w14:val="2612" w14:font="MS Gothic"/>
                  <w14:uncheckedState w14:val="2610" w14:font="MS Gothic"/>
                </w14:checkbox>
              </w:sdtPr>
              <w:sdtContent>
                <w:r w:rsidR="00775648" w:rsidRPr="00566984">
                  <w:rPr>
                    <w:rFonts w:ascii="MS Gothic" w:eastAsia="MS Gothic" w:hAnsi="MS Gothic" w:cs="Tahoma" w:hint="eastAsia"/>
                    <w:b/>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16ADC44A" w14:textId="77777777" w:rsidR="004137FF" w:rsidRPr="00566984" w:rsidRDefault="00000000"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4137FF" w:rsidRPr="00566984">
                  <w:rPr>
                    <w:rFonts w:ascii="Segoe UI Symbol" w:hAnsi="Segoe UI Symbol" w:cs="Segoe UI Symbol"/>
                    <w:sz w:val="19"/>
                    <w:szCs w:val="19"/>
                  </w:rPr>
                  <w:t>☐</w:t>
                </w:r>
              </w:sdtContent>
            </w:sdt>
            <w:r w:rsidR="00D4431A" w:rsidRPr="00566984">
              <w:rPr>
                <w:rFonts w:ascii="Verdana" w:hAnsi="Verdana"/>
                <w:sz w:val="19"/>
                <w:szCs w:val="19"/>
              </w:rPr>
              <w:t xml:space="preserve"> </w:t>
            </w:r>
            <w:r w:rsidR="004137FF" w:rsidRPr="00566984">
              <w:rPr>
                <w:rFonts w:ascii="Verdana" w:hAnsi="Verdana"/>
                <w:sz w:val="19"/>
                <w:szCs w:val="19"/>
              </w:rPr>
              <w:t xml:space="preserve">sí, los siguientes, salvo que se haya sustituido la solvencia por la </w:t>
            </w:r>
            <w:r w:rsidR="004137FF" w:rsidRPr="00566984">
              <w:rPr>
                <w:rFonts w:ascii="Verdana" w:hAnsi="Verdana"/>
                <w:sz w:val="19"/>
                <w:szCs w:val="19"/>
              </w:rPr>
              <w:lastRenderedPageBreak/>
              <w:t>clasificación</w:t>
            </w:r>
            <w:r w:rsidR="004137FF" w:rsidRPr="00566984">
              <w:rPr>
                <w:rFonts w:ascii="Verdana" w:hAnsi="Verdana" w:cs="Tahoma"/>
                <w:b/>
                <w:color w:val="0000FF"/>
                <w:sz w:val="19"/>
                <w:szCs w:val="19"/>
              </w:rPr>
              <w:t xml:space="preserve"> </w:t>
            </w:r>
            <w:r w:rsidR="004137FF" w:rsidRPr="00566984">
              <w:rPr>
                <w:rFonts w:ascii="Verdana" w:hAnsi="Verdana" w:cs="Tahoma"/>
                <w:sz w:val="19"/>
                <w:szCs w:val="19"/>
              </w:rPr>
              <w:t>indicada en la cláusula 21.3 de cláusulas específicas del contrato</w:t>
            </w:r>
          </w:p>
        </w:tc>
        <w:tc>
          <w:tcPr>
            <w:tcW w:w="6095" w:type="dxa"/>
          </w:tcPr>
          <w:p w14:paraId="767DB9A1" w14:textId="4585D436" w:rsidR="00775648" w:rsidRPr="00566984" w:rsidRDefault="009C60B2" w:rsidP="005819E2">
            <w:pPr>
              <w:autoSpaceDE w:val="0"/>
              <w:autoSpaceDN w:val="0"/>
              <w:adjustRightInd w:val="0"/>
              <w:jc w:val="both"/>
              <w:rPr>
                <w:rFonts w:ascii="NewsGotT" w:eastAsia="NewsGotT" w:cs="NewsGotT"/>
                <w:sz w:val="19"/>
                <w:szCs w:val="19"/>
              </w:rPr>
            </w:pPr>
            <w:r w:rsidRPr="00566984">
              <w:rPr>
                <w:rFonts w:ascii="Verdana" w:eastAsia="Arial Unicode MS" w:hAnsi="Verdana"/>
                <w:b/>
                <w:sz w:val="19"/>
                <w:szCs w:val="19"/>
              </w:rPr>
              <w:lastRenderedPageBreak/>
              <w:t>Solvencia económica y financiera:</w:t>
            </w:r>
            <w:r w:rsidR="00816771" w:rsidRPr="00566984">
              <w:rPr>
                <w:rFonts w:ascii="NewsGotT" w:eastAsia="NewsGotT" w:cs="NewsGotT"/>
                <w:sz w:val="19"/>
                <w:szCs w:val="19"/>
              </w:rPr>
              <w:t xml:space="preserve"> </w:t>
            </w:r>
          </w:p>
          <w:p w14:paraId="28138625" w14:textId="77777777" w:rsidR="001520FE" w:rsidRPr="00566984" w:rsidRDefault="001520FE" w:rsidP="005819E2">
            <w:pPr>
              <w:autoSpaceDE w:val="0"/>
              <w:autoSpaceDN w:val="0"/>
              <w:adjustRightInd w:val="0"/>
              <w:jc w:val="both"/>
              <w:rPr>
                <w:rFonts w:ascii="NewsGotT" w:eastAsia="NewsGotT" w:cs="NewsGotT"/>
                <w:sz w:val="19"/>
                <w:szCs w:val="19"/>
              </w:rPr>
            </w:pPr>
          </w:p>
          <w:p w14:paraId="4270EB9D" w14:textId="77777777" w:rsidR="001520FE" w:rsidRPr="00566984" w:rsidRDefault="003D09D7" w:rsidP="00590D85">
            <w:pPr>
              <w:pStyle w:val="Prrafodelista"/>
              <w:numPr>
                <w:ilvl w:val="0"/>
                <w:numId w:val="129"/>
              </w:numPr>
              <w:autoSpaceDE w:val="0"/>
              <w:autoSpaceDN w:val="0"/>
              <w:adjustRightInd w:val="0"/>
              <w:jc w:val="both"/>
              <w:rPr>
                <w:rFonts w:ascii="Verdana" w:hAnsi="Verdana"/>
                <w:color w:val="0000FF"/>
                <w:sz w:val="19"/>
                <w:szCs w:val="19"/>
              </w:rPr>
            </w:pPr>
            <w:r w:rsidRPr="00566984">
              <w:rPr>
                <w:rFonts w:ascii="Verdana" w:hAnsi="Verdana"/>
                <w:color w:val="0000FF"/>
                <w:sz w:val="19"/>
                <w:szCs w:val="19"/>
              </w:rPr>
              <w:t>La acreditación se realizará mediante certificación expedida por el Registro Mercantil que contenga las cuentas anuales, siempre que esté vencido el plazo de presentación y se encuentren depositadas; si el último ejercicio se encontrara pendiente de depósito, deben presentarlas acompañadas de la certificación de su aprobación por el órgano competente para ello y de su presentación en el Registro.</w:t>
            </w:r>
          </w:p>
          <w:p w14:paraId="3DF34774" w14:textId="77777777" w:rsidR="001520FE" w:rsidRPr="00566984" w:rsidRDefault="001520FE" w:rsidP="00AB008F">
            <w:pPr>
              <w:autoSpaceDE w:val="0"/>
              <w:autoSpaceDN w:val="0"/>
              <w:adjustRightInd w:val="0"/>
              <w:jc w:val="both"/>
              <w:rPr>
                <w:rFonts w:ascii="Verdana" w:hAnsi="Verdana"/>
                <w:color w:val="0000FF"/>
                <w:sz w:val="19"/>
                <w:szCs w:val="19"/>
              </w:rPr>
            </w:pPr>
          </w:p>
          <w:p w14:paraId="235013CB" w14:textId="7235CA2B" w:rsidR="004819DC" w:rsidRPr="004819DC" w:rsidRDefault="003D09D7" w:rsidP="00AC0021">
            <w:pPr>
              <w:pStyle w:val="Prrafodelista"/>
              <w:numPr>
                <w:ilvl w:val="0"/>
                <w:numId w:val="129"/>
              </w:numPr>
              <w:autoSpaceDE w:val="0"/>
              <w:autoSpaceDN w:val="0"/>
              <w:adjustRightInd w:val="0"/>
              <w:jc w:val="both"/>
              <w:rPr>
                <w:rFonts w:ascii="Verdana" w:hAnsi="Verdana" w:cs="Tahoma"/>
                <w:sz w:val="19"/>
                <w:szCs w:val="19"/>
              </w:rPr>
            </w:pPr>
            <w:r w:rsidRPr="002902AE">
              <w:rPr>
                <w:rFonts w:ascii="Verdana" w:hAnsi="Verdana"/>
                <w:color w:val="0000FF"/>
                <w:sz w:val="19"/>
                <w:szCs w:val="19"/>
              </w:rPr>
              <w:t>Los empresarios individuales no inscritos en dicho Registro deben aportar un certificado de volumen de negocios expedido por la Agencia Tributaria o mediante sus libros de inventarios y cuentas anuales debidamente legalizados por el Registro Mercantil.</w:t>
            </w:r>
          </w:p>
        </w:tc>
      </w:tr>
      <w:tr w:rsidR="009C60B2" w:rsidRPr="00566984" w14:paraId="04C3425C" w14:textId="77777777" w:rsidTr="008B45AE">
        <w:trPr>
          <w:trHeight w:val="1042"/>
        </w:trPr>
        <w:tc>
          <w:tcPr>
            <w:tcW w:w="3686" w:type="dxa"/>
            <w:vMerge/>
          </w:tcPr>
          <w:p w14:paraId="6574B7FC" w14:textId="77777777" w:rsidR="009C60B2" w:rsidRPr="00566984" w:rsidRDefault="009C60B2" w:rsidP="009C60B2">
            <w:pPr>
              <w:spacing w:before="120" w:after="120"/>
              <w:jc w:val="both"/>
              <w:rPr>
                <w:rFonts w:ascii="Verdana" w:hAnsi="Verdana"/>
                <w:sz w:val="19"/>
                <w:szCs w:val="19"/>
              </w:rPr>
            </w:pPr>
          </w:p>
        </w:tc>
        <w:tc>
          <w:tcPr>
            <w:tcW w:w="6095" w:type="dxa"/>
          </w:tcPr>
          <w:p w14:paraId="3C34166F" w14:textId="7D6F1C60" w:rsidR="0004014B" w:rsidRPr="00566984" w:rsidRDefault="009C60B2" w:rsidP="005C5352">
            <w:pPr>
              <w:tabs>
                <w:tab w:val="left" w:pos="3724"/>
              </w:tabs>
              <w:spacing w:before="120" w:after="120"/>
              <w:ind w:right="26"/>
              <w:jc w:val="both"/>
              <w:rPr>
                <w:rFonts w:ascii="Verdana" w:eastAsia="Arial Unicode MS" w:hAnsi="Verdana"/>
                <w:b/>
                <w:sz w:val="19"/>
                <w:szCs w:val="19"/>
              </w:rPr>
            </w:pPr>
            <w:r w:rsidRPr="00566984">
              <w:rPr>
                <w:rFonts w:ascii="Verdana" w:eastAsia="Arial Unicode MS" w:hAnsi="Verdana"/>
                <w:b/>
                <w:sz w:val="19"/>
                <w:szCs w:val="19"/>
              </w:rPr>
              <w:t>Solvencia técnica o profesiona</w:t>
            </w:r>
            <w:r w:rsidR="00074BBC">
              <w:rPr>
                <w:rFonts w:ascii="Verdana" w:eastAsia="Arial Unicode MS" w:hAnsi="Verdana"/>
                <w:b/>
                <w:sz w:val="19"/>
                <w:szCs w:val="19"/>
              </w:rPr>
              <w:t>l</w:t>
            </w:r>
          </w:p>
          <w:p w14:paraId="5F6E1E66" w14:textId="4BE9FD61" w:rsidR="003B7DCC" w:rsidRPr="00566984" w:rsidRDefault="001520FE" w:rsidP="00590D85">
            <w:pPr>
              <w:pStyle w:val="Prrafodelista"/>
              <w:numPr>
                <w:ilvl w:val="0"/>
                <w:numId w:val="133"/>
              </w:numPr>
              <w:tabs>
                <w:tab w:val="left" w:pos="3724"/>
              </w:tabs>
              <w:spacing w:before="120" w:after="120"/>
              <w:ind w:right="26"/>
              <w:jc w:val="both"/>
              <w:rPr>
                <w:rFonts w:ascii="Verdana" w:eastAsia="Arial Unicode MS" w:hAnsi="Verdana"/>
                <w:b/>
                <w:sz w:val="19"/>
                <w:szCs w:val="19"/>
              </w:rPr>
            </w:pPr>
            <w:r w:rsidRPr="00566984">
              <w:rPr>
                <w:rFonts w:ascii="Verdana" w:hAnsi="Verdana"/>
                <w:sz w:val="19"/>
                <w:szCs w:val="19"/>
                <w:u w:val="single"/>
              </w:rPr>
              <w:t>R</w:t>
            </w:r>
            <w:r w:rsidR="003B7DCC" w:rsidRPr="00566984">
              <w:rPr>
                <w:rFonts w:ascii="Verdana" w:hAnsi="Verdana"/>
                <w:sz w:val="19"/>
                <w:szCs w:val="19"/>
                <w:u w:val="single"/>
              </w:rPr>
              <w:t xml:space="preserve">elación de los principales trabajos realizados de igual o similar naturaleza que los que constituyen el </w:t>
            </w:r>
            <w:r w:rsidR="005C5352" w:rsidRPr="00566984">
              <w:rPr>
                <w:rFonts w:ascii="Verdana" w:hAnsi="Verdana"/>
                <w:sz w:val="19"/>
                <w:szCs w:val="19"/>
                <w:u w:val="single"/>
              </w:rPr>
              <w:t xml:space="preserve">objeto </w:t>
            </w:r>
            <w:r w:rsidR="003B7DCC" w:rsidRPr="00566984">
              <w:rPr>
                <w:rFonts w:ascii="Verdana" w:hAnsi="Verdana"/>
                <w:sz w:val="19"/>
                <w:szCs w:val="19"/>
                <w:u w:val="single"/>
              </w:rPr>
              <w:t>del</w:t>
            </w:r>
            <w:r w:rsidR="0004014B" w:rsidRPr="00566984">
              <w:rPr>
                <w:rFonts w:ascii="Verdana" w:hAnsi="Verdana"/>
                <w:sz w:val="19"/>
                <w:szCs w:val="19"/>
                <w:u w:val="single"/>
              </w:rPr>
              <w:t xml:space="preserve"> </w:t>
            </w:r>
            <w:r w:rsidR="003B7DCC" w:rsidRPr="00566984">
              <w:rPr>
                <w:rFonts w:ascii="Verdana" w:hAnsi="Verdana"/>
                <w:sz w:val="19"/>
                <w:szCs w:val="19"/>
                <w:u w:val="single"/>
              </w:rPr>
              <w:t>contrato</w:t>
            </w:r>
            <w:r w:rsidR="003B7DCC" w:rsidRPr="00566984">
              <w:rPr>
                <w:rFonts w:ascii="Verdana" w:hAnsi="Verdana"/>
                <w:color w:val="0000FF"/>
                <w:sz w:val="19"/>
                <w:szCs w:val="19"/>
              </w:rPr>
              <w:t xml:space="preserve">, en los tres (3) últimos ejercicios </w:t>
            </w:r>
            <w:r w:rsidR="0071293C" w:rsidRPr="00566984">
              <w:rPr>
                <w:rStyle w:val="Refdenotaalpie"/>
                <w:rFonts w:ascii="Verdana" w:hAnsi="Verdana"/>
                <w:color w:val="0000FF"/>
                <w:sz w:val="19"/>
                <w:szCs w:val="19"/>
              </w:rPr>
              <w:footnoteReference w:id="14"/>
            </w:r>
            <w:r w:rsidR="003B7DCC" w:rsidRPr="00566984">
              <w:rPr>
                <w:rFonts w:ascii="Verdana" w:hAnsi="Verdana"/>
                <w:color w:val="0000FF"/>
                <w:sz w:val="19"/>
                <w:szCs w:val="19"/>
              </w:rPr>
              <w:t xml:space="preserve">que incluya el importe, las fechas y el destinatario, público o privado, de los mismos. </w:t>
            </w:r>
          </w:p>
          <w:p w14:paraId="3F3F91A5" w14:textId="04804333" w:rsidR="001520FE" w:rsidRPr="00566984" w:rsidRDefault="003B7DCC" w:rsidP="00376987">
            <w:pPr>
              <w:tabs>
                <w:tab w:val="left" w:pos="900"/>
                <w:tab w:val="left" w:pos="3724"/>
              </w:tabs>
              <w:spacing w:before="120" w:after="120"/>
              <w:ind w:left="743" w:right="26"/>
              <w:jc w:val="both"/>
              <w:rPr>
                <w:rFonts w:ascii="Verdana" w:hAnsi="Verdana" w:cs="Tahoma"/>
                <w:sz w:val="19"/>
                <w:szCs w:val="19"/>
              </w:rPr>
            </w:pPr>
            <w:r w:rsidRPr="0056698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tc>
      </w:tr>
      <w:bookmarkEnd w:id="337"/>
      <w:tr w:rsidR="009C60B2" w:rsidRPr="00566984" w14:paraId="1697857F" w14:textId="77777777" w:rsidTr="00D32A17">
        <w:tc>
          <w:tcPr>
            <w:tcW w:w="3686" w:type="dxa"/>
          </w:tcPr>
          <w:p w14:paraId="51D5679D" w14:textId="77777777"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25.2.- Documentación a efectos de acreditar la disponibilidad de los medios materiales y humanos a los</w:t>
            </w:r>
            <w:r w:rsidR="00966B06" w:rsidRPr="00566984">
              <w:rPr>
                <w:rFonts w:ascii="Verdana" w:hAnsi="Verdana"/>
                <w:sz w:val="19"/>
                <w:szCs w:val="19"/>
              </w:rPr>
              <w:t xml:space="preserve"> que se refiere la cláusula 21.5</w:t>
            </w:r>
            <w:r w:rsidRPr="00566984">
              <w:rPr>
                <w:rFonts w:ascii="Verdana" w:hAnsi="Verdana"/>
                <w:sz w:val="19"/>
                <w:szCs w:val="19"/>
              </w:rPr>
              <w:t xml:space="preserve"> de cláusulas específicas del contrato:</w:t>
            </w:r>
          </w:p>
          <w:p w14:paraId="02F4C19D" w14:textId="6E7DCE7D" w:rsidR="004137FF" w:rsidRPr="00566984" w:rsidRDefault="00000000"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1"/>
                  <w14:checkedState w14:val="2612" w14:font="MS Gothic"/>
                  <w14:uncheckedState w14:val="2610" w14:font="MS Gothic"/>
                </w14:checkbox>
              </w:sdtPr>
              <w:sdtContent>
                <w:r w:rsidR="00074BBC">
                  <w:rPr>
                    <w:rFonts w:ascii="MS Gothic" w:eastAsia="MS Gothic" w:hAnsi="MS Gothic" w:cs="Tahoma" w:hint="eastAsia"/>
                    <w:sz w:val="19"/>
                    <w:szCs w:val="19"/>
                  </w:rPr>
                  <w:t>☒</w:t>
                </w:r>
              </w:sdtContent>
            </w:sdt>
            <w:r w:rsidR="004137FF" w:rsidRPr="00566984">
              <w:rPr>
                <w:rFonts w:ascii="Verdana" w:hAnsi="Verdana" w:cs="Tahoma"/>
                <w:sz w:val="19"/>
                <w:szCs w:val="19"/>
              </w:rPr>
              <w:t>No procede</w:t>
            </w:r>
          </w:p>
          <w:p w14:paraId="02B453C5" w14:textId="77777777" w:rsidR="004137FF" w:rsidRPr="00566984" w:rsidRDefault="00000000"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5AFE54BB" w14:textId="77777777" w:rsidR="004137FF" w:rsidRPr="00566984" w:rsidRDefault="004137FF" w:rsidP="009C60B2">
            <w:pPr>
              <w:spacing w:before="120" w:after="120"/>
              <w:jc w:val="both"/>
              <w:rPr>
                <w:rFonts w:ascii="Verdana" w:hAnsi="Verdana" w:cs="Tahoma"/>
                <w:sz w:val="19"/>
                <w:szCs w:val="19"/>
              </w:rPr>
            </w:pPr>
          </w:p>
        </w:tc>
        <w:tc>
          <w:tcPr>
            <w:tcW w:w="6095" w:type="dxa"/>
          </w:tcPr>
          <w:p w14:paraId="261EEBA3" w14:textId="77777777" w:rsidR="0004014B" w:rsidRPr="00566984" w:rsidRDefault="0004014B" w:rsidP="003B7DCC">
            <w:pPr>
              <w:autoSpaceDE w:val="0"/>
              <w:autoSpaceDN w:val="0"/>
              <w:adjustRightInd w:val="0"/>
              <w:ind w:left="284"/>
              <w:jc w:val="both"/>
              <w:rPr>
                <w:rFonts w:ascii="Verdana" w:hAnsi="Verdana"/>
                <w:color w:val="0000FF"/>
                <w:sz w:val="19"/>
                <w:szCs w:val="19"/>
              </w:rPr>
            </w:pPr>
          </w:p>
          <w:p w14:paraId="6A056231" w14:textId="0C7CADA9" w:rsidR="003B7DCC" w:rsidRPr="00566984" w:rsidRDefault="003B7DCC" w:rsidP="003B7DCC">
            <w:pPr>
              <w:autoSpaceDE w:val="0"/>
              <w:autoSpaceDN w:val="0"/>
              <w:adjustRightInd w:val="0"/>
              <w:ind w:left="284"/>
              <w:jc w:val="both"/>
              <w:rPr>
                <w:rFonts w:ascii="Verdana" w:hAnsi="Verdana"/>
                <w:color w:val="0000FF"/>
                <w:sz w:val="19"/>
                <w:szCs w:val="19"/>
              </w:rPr>
            </w:pPr>
            <w:r w:rsidRPr="00566984">
              <w:rPr>
                <w:rFonts w:ascii="Verdana" w:hAnsi="Verdana"/>
                <w:color w:val="0000FF"/>
                <w:sz w:val="19"/>
                <w:szCs w:val="19"/>
              </w:rPr>
              <w:t xml:space="preserve">Sí, los siguientes: </w:t>
            </w:r>
          </w:p>
          <w:p w14:paraId="6B94E94F" w14:textId="77777777" w:rsidR="003B7DCC" w:rsidRPr="00566984" w:rsidRDefault="003B7DCC" w:rsidP="003B7DCC">
            <w:pPr>
              <w:pStyle w:val="Prrafodelista"/>
              <w:tabs>
                <w:tab w:val="left" w:pos="1000"/>
              </w:tabs>
              <w:ind w:left="0"/>
              <w:jc w:val="both"/>
              <w:rPr>
                <w:rFonts w:ascii="Verdana" w:hAnsi="Verdana"/>
                <w:color w:val="0000FF"/>
                <w:sz w:val="19"/>
                <w:szCs w:val="19"/>
              </w:rPr>
            </w:pPr>
          </w:p>
          <w:p w14:paraId="4AC77109" w14:textId="77777777" w:rsidR="003B7DCC" w:rsidRPr="00566984" w:rsidRDefault="003B7DCC" w:rsidP="00505831">
            <w:pPr>
              <w:numPr>
                <w:ilvl w:val="0"/>
                <w:numId w:val="57"/>
              </w:numPr>
              <w:autoSpaceDE w:val="0"/>
              <w:autoSpaceDN w:val="0"/>
              <w:adjustRightInd w:val="0"/>
              <w:ind w:left="360"/>
              <w:jc w:val="both"/>
              <w:rPr>
                <w:rFonts w:ascii="Verdana" w:hAnsi="Verdana"/>
                <w:color w:val="0000FF"/>
                <w:sz w:val="19"/>
                <w:szCs w:val="19"/>
              </w:rPr>
            </w:pPr>
            <w:r w:rsidRPr="00566984">
              <w:rPr>
                <w:rFonts w:ascii="Verdana" w:hAnsi="Verdana"/>
                <w:color w:val="0000FF"/>
                <w:sz w:val="19"/>
                <w:szCs w:val="19"/>
              </w:rPr>
              <w:t>Con relación al personal propio: informe de trabajadores en alta expedido por la Seguridad Social (ITA).</w:t>
            </w:r>
          </w:p>
          <w:p w14:paraId="6048517E" w14:textId="77777777" w:rsidR="003B7DCC" w:rsidRPr="00566984" w:rsidRDefault="003B7DCC" w:rsidP="0001184A">
            <w:pPr>
              <w:autoSpaceDE w:val="0"/>
              <w:autoSpaceDN w:val="0"/>
              <w:adjustRightInd w:val="0"/>
              <w:jc w:val="both"/>
              <w:rPr>
                <w:rFonts w:ascii="Verdana" w:hAnsi="Verdana"/>
                <w:color w:val="0000FF"/>
                <w:sz w:val="19"/>
                <w:szCs w:val="19"/>
              </w:rPr>
            </w:pPr>
          </w:p>
          <w:p w14:paraId="516B25D7" w14:textId="77777777" w:rsidR="009C60B2" w:rsidRPr="00566984" w:rsidRDefault="003B7DCC" w:rsidP="00505831">
            <w:pPr>
              <w:numPr>
                <w:ilvl w:val="0"/>
                <w:numId w:val="57"/>
              </w:numPr>
              <w:autoSpaceDE w:val="0"/>
              <w:autoSpaceDN w:val="0"/>
              <w:adjustRightInd w:val="0"/>
              <w:ind w:left="360"/>
              <w:jc w:val="both"/>
              <w:rPr>
                <w:rFonts w:ascii="Verdana" w:hAnsi="Verdana" w:cs="Tahoma"/>
                <w:sz w:val="19"/>
                <w:szCs w:val="19"/>
              </w:rPr>
            </w:pPr>
            <w:r w:rsidRPr="00566984">
              <w:rPr>
                <w:rFonts w:ascii="Verdana" w:hAnsi="Verdana"/>
                <w:color w:val="0000FF"/>
                <w:sz w:val="19"/>
                <w:szCs w:val="19"/>
              </w:rPr>
              <w:t>Con relación al personal subcontratado: pacto o contrato de colaboración firmado por ambas partes.</w:t>
            </w:r>
          </w:p>
        </w:tc>
      </w:tr>
    </w:tbl>
    <w:p w14:paraId="005F172B" w14:textId="4165BB76" w:rsidR="00C548B6" w:rsidRDefault="00C548B6" w:rsidP="009E4111">
      <w:pPr>
        <w:pStyle w:val="Ttulo3"/>
        <w:pBdr>
          <w:top w:val="none" w:sz="0" w:space="0" w:color="auto"/>
        </w:pBdr>
        <w:spacing w:after="120"/>
        <w:ind w:left="0" w:firstLine="0"/>
      </w:pPr>
      <w:bookmarkStart w:id="338" w:name="_Toc33530751"/>
      <w:bookmarkStart w:id="339" w:name="_Toc38387665"/>
      <w:bookmarkEnd w:id="327"/>
      <w:bookmarkEnd w:id="328"/>
      <w:bookmarkEnd w:id="329"/>
      <w:bookmarkEnd w:id="330"/>
      <w:bookmarkEnd w:id="331"/>
      <w:bookmarkEnd w:id="332"/>
      <w:bookmarkEnd w:id="333"/>
      <w:bookmarkEnd w:id="334"/>
      <w:bookmarkEnd w:id="335"/>
      <w:bookmarkEnd w:id="336"/>
      <w:r w:rsidRPr="00566984">
        <w:t>26.- CLÁUSULAS ADICIONALES RELATIVAS AL PROCEDIMIENTO</w:t>
      </w:r>
      <w:bookmarkEnd w:id="338"/>
      <w:bookmarkEnd w:id="339"/>
      <w:r w:rsidRPr="00566984">
        <w:t xml:space="preserve"> </w:t>
      </w:r>
    </w:p>
    <w:tbl>
      <w:tblPr>
        <w:tblStyle w:val="Tablaconcuadrcula"/>
        <w:tblW w:w="9781" w:type="dxa"/>
        <w:tblInd w:w="-147" w:type="dxa"/>
        <w:tblLook w:val="04A0" w:firstRow="1" w:lastRow="0" w:firstColumn="1" w:lastColumn="0" w:noHBand="0" w:noVBand="1"/>
      </w:tblPr>
      <w:tblGrid>
        <w:gridCol w:w="9781"/>
      </w:tblGrid>
      <w:tr w:rsidR="00D4431A" w:rsidRPr="00566984" w14:paraId="439DC873" w14:textId="77777777" w:rsidTr="00D32A17">
        <w:trPr>
          <w:trHeight w:val="4571"/>
        </w:trPr>
        <w:tc>
          <w:tcPr>
            <w:tcW w:w="9781" w:type="dxa"/>
          </w:tcPr>
          <w:p w14:paraId="5B088138" w14:textId="0F403246" w:rsidR="00D4431A" w:rsidRPr="00566984" w:rsidRDefault="00D4431A" w:rsidP="00D4431A">
            <w:pPr>
              <w:pStyle w:val="Ttulo4"/>
              <w:spacing w:after="120"/>
              <w:ind w:left="851" w:right="167" w:hanging="825"/>
              <w:jc w:val="both"/>
              <w:rPr>
                <w:sz w:val="19"/>
                <w:szCs w:val="19"/>
              </w:rPr>
            </w:pPr>
            <w:bookmarkStart w:id="340" w:name="_Toc38387666"/>
            <w:r w:rsidRPr="00566984">
              <w:rPr>
                <w:sz w:val="19"/>
                <w:szCs w:val="19"/>
              </w:rPr>
              <w:t>26.1.- Información adicional sobre los pliegos y documentación complementaria:</w:t>
            </w:r>
            <w:bookmarkEnd w:id="340"/>
          </w:p>
          <w:p w14:paraId="70522ED0" w14:textId="49AC02F5" w:rsidR="000776B2" w:rsidRPr="00566984" w:rsidRDefault="000776B2" w:rsidP="000776B2">
            <w:pPr>
              <w:spacing w:before="120" w:after="120"/>
              <w:ind w:left="1418" w:right="167" w:hanging="825"/>
              <w:jc w:val="both"/>
              <w:rPr>
                <w:rFonts w:ascii="Verdana" w:hAnsi="Verdana"/>
                <w:color w:val="0000FF"/>
                <w:sz w:val="19"/>
                <w:szCs w:val="19"/>
              </w:rPr>
            </w:pPr>
            <w:bookmarkStart w:id="341" w:name="_Hlk191896648"/>
            <w:r w:rsidRPr="00566984">
              <w:rPr>
                <w:rFonts w:ascii="Verdana" w:hAnsi="Verdana"/>
                <w:b/>
                <w:sz w:val="19"/>
                <w:szCs w:val="19"/>
              </w:rPr>
              <w:t xml:space="preserve">26.1.1.- Fecha límite para su solicitud: </w:t>
            </w:r>
            <w:r w:rsidR="004B75C2" w:rsidRPr="00D75D5A">
              <w:rPr>
                <w:rFonts w:ascii="Verdana" w:hAnsi="Verdana"/>
                <w:color w:val="0000FF"/>
                <w:sz w:val="19"/>
                <w:szCs w:val="19"/>
              </w:rPr>
              <w:t xml:space="preserve">Se podrá solicitar información hasta </w:t>
            </w:r>
            <w:r w:rsidR="00D75D5A" w:rsidRPr="00D75D5A">
              <w:rPr>
                <w:rFonts w:ascii="Verdana" w:hAnsi="Verdana"/>
                <w:color w:val="0000FF"/>
                <w:sz w:val="19"/>
                <w:szCs w:val="19"/>
              </w:rPr>
              <w:t>5 días hábiles antes del día del cierre del plazo</w:t>
            </w:r>
          </w:p>
          <w:bookmarkEnd w:id="341"/>
          <w:p w14:paraId="1BDAD840" w14:textId="2165CCA9" w:rsidR="000776B2" w:rsidRPr="00566984" w:rsidRDefault="000776B2" w:rsidP="000776B2">
            <w:pPr>
              <w:spacing w:before="120" w:after="120"/>
              <w:ind w:left="1418" w:right="167" w:hanging="825"/>
              <w:jc w:val="both"/>
              <w:rPr>
                <w:rFonts w:ascii="Verdana" w:hAnsi="Verdana"/>
                <w:b/>
                <w:sz w:val="19"/>
                <w:szCs w:val="19"/>
              </w:rPr>
            </w:pPr>
            <w:r w:rsidRPr="00566984">
              <w:rPr>
                <w:rFonts w:ascii="Verdana" w:hAnsi="Verdana"/>
                <w:b/>
                <w:sz w:val="19"/>
                <w:szCs w:val="19"/>
              </w:rPr>
              <w:t>26.1.2.- Fecha límite para su obtención:</w:t>
            </w:r>
            <w:r w:rsidRPr="00566984">
              <w:rPr>
                <w:rFonts w:ascii="Verdana" w:hAnsi="Verdana"/>
                <w:color w:val="0000FF"/>
                <w:sz w:val="19"/>
                <w:szCs w:val="19"/>
              </w:rPr>
              <w:t xml:space="preserve"> </w:t>
            </w:r>
            <w:r w:rsidR="004B75C2" w:rsidRPr="00566984">
              <w:rPr>
                <w:rFonts w:ascii="Verdana" w:hAnsi="Verdana"/>
                <w:color w:val="0000FF"/>
                <w:sz w:val="19"/>
                <w:szCs w:val="19"/>
              </w:rPr>
              <w:t>Una vez formulada la consulta, se le dará respuesta dentro de los dos días siguientes-</w:t>
            </w:r>
          </w:p>
          <w:p w14:paraId="35A6DE4D" w14:textId="77777777" w:rsidR="000776B2" w:rsidRPr="00566984" w:rsidRDefault="000776B2" w:rsidP="000776B2">
            <w:pPr>
              <w:spacing w:before="120" w:after="120"/>
              <w:ind w:left="1418" w:right="167" w:hanging="825"/>
              <w:jc w:val="both"/>
              <w:rPr>
                <w:rFonts w:ascii="Verdana" w:hAnsi="Verdana" w:cs="Tahoma"/>
                <w:color w:val="0000FF"/>
                <w:sz w:val="19"/>
                <w:szCs w:val="19"/>
              </w:rPr>
            </w:pPr>
            <w:r w:rsidRPr="00566984">
              <w:rPr>
                <w:rFonts w:ascii="Verdana" w:hAnsi="Verdana"/>
                <w:b/>
                <w:sz w:val="19"/>
                <w:szCs w:val="19"/>
              </w:rPr>
              <w:t>26.1.3.- Carácter vinculante de las aclaraciones sobre los pliegos o resto de documentación:</w:t>
            </w:r>
            <w:r w:rsidRPr="00566984">
              <w:rPr>
                <w:rFonts w:ascii="Verdana" w:hAnsi="Verdana" w:cs="Arial"/>
                <w:sz w:val="19"/>
                <w:szCs w:val="19"/>
              </w:rPr>
              <w:t xml:space="preserve"> </w:t>
            </w:r>
            <w:r w:rsidRPr="00566984">
              <w:rPr>
                <w:rFonts w:ascii="Verdana" w:hAnsi="Verdana"/>
                <w:color w:val="0000FF"/>
                <w:sz w:val="19"/>
                <w:szCs w:val="19"/>
              </w:rPr>
              <w:t>sí.</w:t>
            </w:r>
          </w:p>
          <w:p w14:paraId="5DAAFBA6"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42" w:name="_Toc38387667"/>
            <w:r w:rsidRPr="00566984">
              <w:rPr>
                <w:sz w:val="19"/>
                <w:szCs w:val="19"/>
              </w:rPr>
              <w:t xml:space="preserve">26.2.- Se prevé una forma específica de compensación para los casos de renuncia a la celebración del contrato y de desistimiento del procedimiento por el poder adjudicador: </w:t>
            </w:r>
            <w:bookmarkEnd w:id="342"/>
            <w:r w:rsidR="000776B2" w:rsidRPr="00566984">
              <w:rPr>
                <w:rFonts w:eastAsia="Times New Roman"/>
                <w:sz w:val="19"/>
                <w:szCs w:val="19"/>
              </w:rPr>
              <w:t>No</w:t>
            </w:r>
          </w:p>
          <w:p w14:paraId="0384FAAE" w14:textId="35948DB3" w:rsidR="00D4431A" w:rsidRPr="00566984" w:rsidRDefault="00D4431A" w:rsidP="00D4431A">
            <w:pPr>
              <w:pStyle w:val="Ttulo4"/>
              <w:spacing w:after="120"/>
              <w:ind w:left="851" w:right="167" w:hanging="825"/>
              <w:jc w:val="both"/>
              <w:rPr>
                <w:sz w:val="19"/>
                <w:szCs w:val="19"/>
              </w:rPr>
            </w:pPr>
            <w:bookmarkStart w:id="343" w:name="_Toc38387668"/>
            <w:r w:rsidRPr="00566984">
              <w:rPr>
                <w:sz w:val="19"/>
                <w:szCs w:val="19"/>
              </w:rPr>
              <w:t>26.3.- Plazo máximo para adjudicar el contrato distinto al establecido en el art. 158.2 LCSP:</w:t>
            </w:r>
            <w:r w:rsidR="004B75C2" w:rsidRPr="00566984">
              <w:rPr>
                <w:sz w:val="19"/>
                <w:szCs w:val="19"/>
              </w:rPr>
              <w:t xml:space="preserve"> No se contempla</w:t>
            </w:r>
          </w:p>
          <w:p w14:paraId="37C96540"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44" w:name="_Toc38387669"/>
            <w:bookmarkEnd w:id="343"/>
            <w:r w:rsidRPr="00566984">
              <w:rPr>
                <w:sz w:val="19"/>
                <w:szCs w:val="19"/>
              </w:rPr>
              <w:t xml:space="preserve">26.4.- Documentación adicional a la indicada en la cláusula 23.1 de condiciones generales a presentar con carácter previo a la formalización: </w:t>
            </w:r>
            <w:bookmarkEnd w:id="344"/>
          </w:p>
          <w:p w14:paraId="443E205E" w14:textId="0EEBCAA0" w:rsidR="00D4431A" w:rsidRPr="00566984" w:rsidRDefault="00000000"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0"/>
                  <w14:checkedState w14:val="2612" w14:font="MS Gothic"/>
                  <w14:uncheckedState w14:val="2610" w14:font="MS Gothic"/>
                </w14:checkbox>
              </w:sdt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No</w:t>
            </w:r>
          </w:p>
          <w:p w14:paraId="1E6C8101" w14:textId="32A4F98E" w:rsidR="00D4431A" w:rsidRPr="00566984" w:rsidRDefault="00000000" w:rsidP="00154BBA">
            <w:pPr>
              <w:spacing w:before="120" w:after="120"/>
              <w:ind w:left="851"/>
              <w:jc w:val="both"/>
              <w:rPr>
                <w:rFonts w:ascii="Verdana" w:hAnsi="Verdana"/>
                <w:sz w:val="19"/>
                <w:szCs w:val="19"/>
              </w:rPr>
            </w:pPr>
            <w:sdt>
              <w:sdtPr>
                <w:rPr>
                  <w:rFonts w:ascii="Verdana" w:hAnsi="Verdana" w:cs="Tahoma"/>
                  <w:sz w:val="19"/>
                  <w:szCs w:val="19"/>
                </w:rPr>
                <w:id w:val="270594826"/>
                <w14:checkbox>
                  <w14:checked w14:val="0"/>
                  <w14:checkedState w14:val="2612" w14:font="MS Gothic"/>
                  <w14:uncheckedState w14:val="2610" w14:font="MS Gothic"/>
                </w14:checkbox>
              </w:sdtPr>
              <w:sdtContent>
                <w:r w:rsidR="00D75D5A">
                  <w:rPr>
                    <w:rFonts w:ascii="MS Gothic" w:eastAsia="MS Gothic" w:hAnsi="MS Gothic" w:cs="Tahoma" w:hint="eastAsia"/>
                    <w:sz w:val="19"/>
                    <w:szCs w:val="19"/>
                  </w:rPr>
                  <w:t>☐</w:t>
                </w:r>
              </w:sdtContent>
            </w:sdt>
            <w:r w:rsidR="00D4431A" w:rsidRPr="00566984">
              <w:rPr>
                <w:rFonts w:ascii="Verdana" w:hAnsi="Verdana" w:cs="Tahoma"/>
                <w:sz w:val="19"/>
                <w:szCs w:val="19"/>
              </w:rPr>
              <w:t xml:space="preserve"> </w:t>
            </w:r>
            <w:r w:rsidR="004B75C2" w:rsidRPr="00566984">
              <w:rPr>
                <w:rFonts w:ascii="Verdana" w:hAnsi="Verdana"/>
                <w:sz w:val="19"/>
                <w:szCs w:val="19"/>
              </w:rPr>
              <w:t>sí, la siguiente</w:t>
            </w:r>
          </w:p>
        </w:tc>
      </w:tr>
    </w:tbl>
    <w:p w14:paraId="37601EBE" w14:textId="77777777" w:rsidR="00FD6D81" w:rsidRDefault="00FD6D81" w:rsidP="00C548B6">
      <w:pPr>
        <w:ind w:right="-427"/>
        <w:rPr>
          <w:rFonts w:ascii="Verdana" w:hAnsi="Verdana"/>
          <w:sz w:val="19"/>
          <w:szCs w:val="19"/>
        </w:rPr>
      </w:pPr>
    </w:p>
    <w:p w14:paraId="2B720E01" w14:textId="77777777" w:rsidR="00D75D5A" w:rsidRDefault="00D75D5A" w:rsidP="00C548B6">
      <w:pPr>
        <w:ind w:right="-427"/>
        <w:rPr>
          <w:rFonts w:ascii="Verdana" w:hAnsi="Verdana"/>
          <w:sz w:val="19"/>
          <w:szCs w:val="19"/>
        </w:rPr>
      </w:pPr>
    </w:p>
    <w:p w14:paraId="1D1B784F" w14:textId="77777777" w:rsidR="00D75D5A" w:rsidRDefault="00D75D5A" w:rsidP="00C548B6">
      <w:pPr>
        <w:ind w:right="-427"/>
        <w:rPr>
          <w:rFonts w:ascii="Verdana" w:hAnsi="Verdana"/>
          <w:sz w:val="19"/>
          <w:szCs w:val="19"/>
        </w:rPr>
      </w:pPr>
    </w:p>
    <w:p w14:paraId="45A23BFB" w14:textId="77777777" w:rsidR="00D75D5A" w:rsidRDefault="00D75D5A" w:rsidP="00C548B6">
      <w:pPr>
        <w:ind w:right="-427"/>
        <w:rPr>
          <w:rFonts w:ascii="Verdana" w:hAnsi="Verdana"/>
          <w:sz w:val="19"/>
          <w:szCs w:val="19"/>
        </w:rPr>
      </w:pPr>
    </w:p>
    <w:p w14:paraId="6F8696A9" w14:textId="77777777" w:rsidR="00D75D5A" w:rsidRDefault="00D75D5A" w:rsidP="00C548B6">
      <w:pPr>
        <w:ind w:right="-427"/>
        <w:rPr>
          <w:rFonts w:ascii="Verdana" w:hAnsi="Verdana"/>
          <w:sz w:val="19"/>
          <w:szCs w:val="19"/>
        </w:rPr>
      </w:pPr>
    </w:p>
    <w:p w14:paraId="7F86AF6E" w14:textId="77777777" w:rsidR="00D75D5A" w:rsidRDefault="00D75D5A" w:rsidP="00C548B6">
      <w:pPr>
        <w:ind w:right="-427"/>
        <w:rPr>
          <w:rFonts w:ascii="Verdana" w:hAnsi="Verdana"/>
          <w:sz w:val="19"/>
          <w:szCs w:val="19"/>
        </w:rPr>
      </w:pPr>
    </w:p>
    <w:p w14:paraId="74B0C0C2" w14:textId="77777777" w:rsidR="00D75D5A" w:rsidRDefault="00D75D5A" w:rsidP="00C548B6">
      <w:pPr>
        <w:ind w:right="-427"/>
        <w:rPr>
          <w:rFonts w:ascii="Verdana" w:hAnsi="Verdana"/>
          <w:sz w:val="19"/>
          <w:szCs w:val="19"/>
        </w:rPr>
      </w:pPr>
    </w:p>
    <w:p w14:paraId="2F1C2029" w14:textId="77777777" w:rsidR="00A46913" w:rsidRDefault="00A46913" w:rsidP="00C548B6">
      <w:pPr>
        <w:ind w:right="-427"/>
        <w:rPr>
          <w:rFonts w:ascii="Verdana" w:hAnsi="Verdana"/>
          <w:sz w:val="19"/>
          <w:szCs w:val="19"/>
        </w:rPr>
      </w:pPr>
    </w:p>
    <w:p w14:paraId="34B20AFD" w14:textId="77777777" w:rsidR="00C548B6" w:rsidRPr="00566984" w:rsidRDefault="00C548B6" w:rsidP="000165B4">
      <w:pPr>
        <w:pStyle w:val="Ttulo2"/>
      </w:pPr>
      <w:bookmarkStart w:id="345" w:name="_Toc505598216"/>
      <w:bookmarkStart w:id="346" w:name="_Toc505598293"/>
      <w:bookmarkStart w:id="347" w:name="_Toc505598386"/>
      <w:bookmarkStart w:id="348" w:name="_Toc528657929"/>
      <w:bookmarkStart w:id="349" w:name="_Toc528658748"/>
      <w:bookmarkStart w:id="350" w:name="_Toc528660375"/>
      <w:bookmarkStart w:id="351" w:name="_Toc528664225"/>
      <w:bookmarkStart w:id="352" w:name="_Toc528665916"/>
      <w:bookmarkStart w:id="353" w:name="_Toc528666541"/>
      <w:bookmarkStart w:id="354" w:name="_Toc528671264"/>
      <w:bookmarkStart w:id="355" w:name="_Toc530728044"/>
      <w:bookmarkStart w:id="356" w:name="_Toc5958934"/>
      <w:bookmarkStart w:id="357" w:name="_Toc34132898"/>
      <w:bookmarkStart w:id="358" w:name="_Toc38387670"/>
      <w:r w:rsidRPr="00566984">
        <w:t>III.- OTRAS ESPECIFICACIONES</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2D5C6573" w14:textId="77777777" w:rsidR="00C548B6" w:rsidRPr="00566984" w:rsidRDefault="00C548B6" w:rsidP="001D3DE3">
      <w:pPr>
        <w:pStyle w:val="Ttulo3"/>
        <w:spacing w:after="120"/>
        <w:ind w:left="284" w:hanging="284"/>
      </w:pPr>
      <w:bookmarkStart w:id="359" w:name="_Toc528671265"/>
      <w:bookmarkStart w:id="360" w:name="_Toc5958935"/>
      <w:bookmarkStart w:id="361" w:name="_Toc34132899"/>
      <w:bookmarkStart w:id="362" w:name="_Toc38387671"/>
      <w:bookmarkStart w:id="363" w:name="_Toc530728045"/>
      <w:bookmarkStart w:id="364" w:name="_Toc528657930"/>
      <w:bookmarkStart w:id="365" w:name="_Toc528658749"/>
      <w:bookmarkStart w:id="366" w:name="_Toc528660376"/>
      <w:bookmarkStart w:id="367" w:name="_Toc528664226"/>
      <w:bookmarkStart w:id="368" w:name="_Toc528665917"/>
      <w:bookmarkStart w:id="369" w:name="_Toc528666542"/>
      <w:r w:rsidRPr="00566984">
        <w:t xml:space="preserve">27.- CESIÓN DEL CONTRATO. </w:t>
      </w:r>
      <w:bookmarkEnd w:id="359"/>
      <w:bookmarkEnd w:id="360"/>
      <w:bookmarkEnd w:id="361"/>
      <w:bookmarkEnd w:id="362"/>
      <w:bookmarkEnd w:id="363"/>
    </w:p>
    <w:p w14:paraId="4CACC8F0" w14:textId="77777777" w:rsidR="0065750A" w:rsidRPr="00566984" w:rsidRDefault="0065750A" w:rsidP="001D3DE3">
      <w:pPr>
        <w:shd w:val="clear" w:color="auto" w:fill="FFFFFF"/>
        <w:spacing w:before="120" w:after="120"/>
        <w:ind w:left="284" w:right="-425"/>
        <w:jc w:val="both"/>
        <w:rPr>
          <w:rFonts w:ascii="Verdana" w:hAnsi="Verdana"/>
          <w:color w:val="0070C0"/>
          <w:sz w:val="19"/>
          <w:szCs w:val="19"/>
        </w:rPr>
      </w:pPr>
      <w:r w:rsidRPr="00566984">
        <w:rPr>
          <w:rFonts w:ascii="Verdana" w:hAnsi="Verdana" w:cs="Tahoma"/>
          <w:b/>
          <w:caps/>
          <w:sz w:val="19"/>
          <w:szCs w:val="19"/>
        </w:rPr>
        <w:t>S</w:t>
      </w:r>
      <w:r w:rsidRPr="00566984">
        <w:rPr>
          <w:rFonts w:ascii="Verdana" w:hAnsi="Verdana" w:cs="Tahoma"/>
          <w:b/>
          <w:sz w:val="19"/>
          <w:szCs w:val="19"/>
        </w:rPr>
        <w:t xml:space="preserve">e prevén otros supuestos de cesión del contrato además de los previstos en la cláusula 35.1.1 de condiciones generales: </w:t>
      </w:r>
      <w:r w:rsidR="00224CDE" w:rsidRPr="00566984">
        <w:rPr>
          <w:rFonts w:ascii="Verdana" w:hAnsi="Verdana" w:cs="Tahoma"/>
          <w:color w:val="0000FF"/>
          <w:sz w:val="19"/>
          <w:szCs w:val="19"/>
        </w:rPr>
        <w:t xml:space="preserve">Sí. En los supuestos del artículo 214 LCSP. </w:t>
      </w:r>
    </w:p>
    <w:p w14:paraId="1BA58910" w14:textId="77777777" w:rsidR="00C548B6" w:rsidRPr="00566984" w:rsidRDefault="00C548B6" w:rsidP="001D3DE3">
      <w:pPr>
        <w:pStyle w:val="Ttulo3"/>
        <w:spacing w:after="120"/>
        <w:ind w:left="284" w:hanging="284"/>
      </w:pPr>
      <w:bookmarkStart w:id="370" w:name="_Toc33530754"/>
      <w:bookmarkStart w:id="371" w:name="_Toc38387672"/>
      <w:bookmarkEnd w:id="364"/>
      <w:bookmarkEnd w:id="365"/>
      <w:bookmarkEnd w:id="366"/>
      <w:bookmarkEnd w:id="367"/>
      <w:bookmarkEnd w:id="368"/>
      <w:bookmarkEnd w:id="369"/>
      <w:r w:rsidRPr="00566984">
        <w:t>28.- CUADRO DE SEGUIMIENTO DE LA INCORPORACIÓN DE ASPECTOS SOCIALES, MEDIOAMBIENTALES Y RELATIVOS A OTRAS POLÍTICAS PÚBLICAS INCORPORADAS EN EL PROCEDIMIENTO Y EN EL CONTRATO</w:t>
      </w:r>
      <w:bookmarkEnd w:id="370"/>
      <w:bookmarkEnd w:id="371"/>
    </w:p>
    <w:tbl>
      <w:tblPr>
        <w:tblW w:w="963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085"/>
        <w:gridCol w:w="1417"/>
      </w:tblGrid>
      <w:tr w:rsidR="00C548B6" w:rsidRPr="00566984" w14:paraId="09AC128B" w14:textId="77777777" w:rsidTr="00A6672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A66723" w:rsidRDefault="00C548B6" w:rsidP="00A12B05">
            <w:pPr>
              <w:ind w:right="100"/>
              <w:jc w:val="center"/>
              <w:rPr>
                <w:rFonts w:ascii="Verdana" w:hAnsi="Verdana" w:cs="Tahoma"/>
                <w:bCs/>
                <w:sz w:val="16"/>
                <w:szCs w:val="16"/>
              </w:rPr>
            </w:pPr>
            <w:r w:rsidRPr="00A66723">
              <w:rPr>
                <w:rFonts w:ascii="Verdana" w:hAnsi="Verdana" w:cs="Tahoma"/>
                <w:bCs/>
                <w:sz w:val="16"/>
                <w:szCs w:val="16"/>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A66723" w:rsidRDefault="00C548B6" w:rsidP="00A12B05">
            <w:pPr>
              <w:ind w:left="-108" w:right="-108"/>
              <w:jc w:val="center"/>
              <w:rPr>
                <w:rFonts w:ascii="Verdana" w:hAnsi="Verdana" w:cs="Tahoma"/>
                <w:b/>
                <w:bCs/>
                <w:sz w:val="16"/>
                <w:szCs w:val="16"/>
              </w:rPr>
            </w:pPr>
            <w:r w:rsidRPr="00A66723">
              <w:rPr>
                <w:rFonts w:ascii="Verdana" w:hAnsi="Verdana" w:cs="Tahoma"/>
                <w:b/>
                <w:bCs/>
                <w:sz w:val="16"/>
                <w:szCs w:val="16"/>
              </w:rPr>
              <w:t>SOCIALES O RELATIVAS AL EMPLEO</w:t>
            </w:r>
          </w:p>
        </w:tc>
        <w:tc>
          <w:tcPr>
            <w:tcW w:w="2085"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A66723" w:rsidRDefault="00C548B6" w:rsidP="00A12B05">
            <w:pPr>
              <w:jc w:val="center"/>
              <w:rPr>
                <w:rFonts w:ascii="Verdana" w:hAnsi="Verdana" w:cs="Tahoma"/>
                <w:b/>
                <w:bCs/>
                <w:sz w:val="16"/>
                <w:szCs w:val="16"/>
              </w:rPr>
            </w:pPr>
            <w:r w:rsidRPr="00A66723">
              <w:rPr>
                <w:rFonts w:ascii="Verdana" w:hAnsi="Verdana" w:cs="Tahoma"/>
                <w:b/>
                <w:bCs/>
                <w:sz w:val="16"/>
                <w:szCs w:val="16"/>
              </w:rPr>
              <w:t>MEDIOAMBIENTALES</w:t>
            </w:r>
          </w:p>
        </w:tc>
        <w:tc>
          <w:tcPr>
            <w:tcW w:w="1417"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A66723" w:rsidRDefault="00C548B6" w:rsidP="00A12B05">
            <w:pPr>
              <w:ind w:right="-84"/>
              <w:jc w:val="center"/>
              <w:rPr>
                <w:rFonts w:ascii="Verdana" w:hAnsi="Verdana" w:cs="Tahoma"/>
                <w:b/>
                <w:bCs/>
                <w:sz w:val="16"/>
                <w:szCs w:val="16"/>
              </w:rPr>
            </w:pPr>
            <w:r w:rsidRPr="00A66723">
              <w:rPr>
                <w:rFonts w:ascii="Verdana" w:hAnsi="Verdana" w:cs="Tahoma"/>
                <w:b/>
                <w:bCs/>
                <w:sz w:val="16"/>
                <w:szCs w:val="16"/>
              </w:rPr>
              <w:t>LINGÜÍSTICOS</w:t>
            </w:r>
          </w:p>
        </w:tc>
      </w:tr>
      <w:tr w:rsidR="00C548B6" w:rsidRPr="00566984" w14:paraId="58877458"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A66723" w:rsidRDefault="00C548B6" w:rsidP="00A12B05">
            <w:pPr>
              <w:ind w:right="100"/>
              <w:jc w:val="right"/>
              <w:rPr>
                <w:rFonts w:ascii="Verdana" w:hAnsi="Verdana" w:cs="Tahoma"/>
                <w:bCs/>
                <w:sz w:val="16"/>
                <w:szCs w:val="16"/>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OTRAS</w:t>
            </w:r>
          </w:p>
        </w:tc>
        <w:tc>
          <w:tcPr>
            <w:tcW w:w="2085" w:type="dxa"/>
            <w:vMerge/>
            <w:tcBorders>
              <w:left w:val="single" w:sz="12" w:space="0" w:color="auto"/>
              <w:right w:val="single" w:sz="12" w:space="0" w:color="auto"/>
            </w:tcBorders>
            <w:shd w:val="clear" w:color="auto" w:fill="D9D9D9"/>
            <w:vAlign w:val="center"/>
          </w:tcPr>
          <w:p w14:paraId="75B15A59"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right w:val="single" w:sz="12" w:space="0" w:color="auto"/>
            </w:tcBorders>
            <w:shd w:val="clear" w:color="auto" w:fill="D9D9D9"/>
            <w:vAlign w:val="center"/>
          </w:tcPr>
          <w:p w14:paraId="2FE3FDAC"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0FDFDC76"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A66723" w:rsidRDefault="00C548B6" w:rsidP="00A12B05">
            <w:pPr>
              <w:ind w:right="100"/>
              <w:jc w:val="right"/>
              <w:rPr>
                <w:rFonts w:ascii="Verdana" w:hAnsi="Verdana" w:cs="Tahoma"/>
                <w:bCs/>
                <w:sz w:val="16"/>
                <w:szCs w:val="16"/>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Igualdad de</w:t>
            </w:r>
          </w:p>
          <w:p w14:paraId="4B304124"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A66723" w:rsidRDefault="00C548B6" w:rsidP="00A12B05">
            <w:pPr>
              <w:ind w:left="-108" w:right="-108"/>
              <w:jc w:val="center"/>
              <w:rPr>
                <w:rFonts w:ascii="Verdana" w:hAnsi="Verdana" w:cs="Tahoma"/>
                <w:bCs/>
                <w:color w:val="FF0000"/>
                <w:sz w:val="16"/>
                <w:szCs w:val="16"/>
                <w:highlight w:val="yellow"/>
              </w:rPr>
            </w:pPr>
          </w:p>
        </w:tc>
        <w:tc>
          <w:tcPr>
            <w:tcW w:w="2085"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4F9C2BBA" w14:textId="77777777" w:rsidTr="00A66723">
        <w:trPr>
          <w:trHeight w:val="226"/>
        </w:trPr>
        <w:tc>
          <w:tcPr>
            <w:tcW w:w="1788" w:type="dxa"/>
            <w:tcBorders>
              <w:left w:val="single" w:sz="12" w:space="0" w:color="auto"/>
              <w:right w:val="single" w:sz="12" w:space="0" w:color="auto"/>
            </w:tcBorders>
            <w:vAlign w:val="center"/>
          </w:tcPr>
          <w:p w14:paraId="1A19501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Objeto del contrato</w:t>
            </w:r>
          </w:p>
        </w:tc>
        <w:tc>
          <w:tcPr>
            <w:tcW w:w="1007" w:type="dxa"/>
            <w:tcBorders>
              <w:top w:val="single" w:sz="12" w:space="0" w:color="auto"/>
              <w:left w:val="single" w:sz="12" w:space="0" w:color="auto"/>
            </w:tcBorders>
            <w:vAlign w:val="center"/>
          </w:tcPr>
          <w:p w14:paraId="582174AA" w14:textId="77777777" w:rsidR="00C548B6" w:rsidRPr="00A66723" w:rsidRDefault="00C548B6" w:rsidP="00A12B05">
            <w:pPr>
              <w:jc w:val="center"/>
              <w:rPr>
                <w:rFonts w:ascii="Verdana" w:hAnsi="Verdana" w:cs="Tahoma"/>
                <w:color w:val="FF0000"/>
                <w:sz w:val="16"/>
                <w:szCs w:val="16"/>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A66723" w:rsidRDefault="00C548B6" w:rsidP="00A12B05">
            <w:pPr>
              <w:ind w:right="-80"/>
              <w:jc w:val="center"/>
              <w:rPr>
                <w:rFonts w:ascii="Verdana" w:hAnsi="Verdana" w:cs="Tahoma"/>
                <w:color w:val="FF0000"/>
                <w:sz w:val="16"/>
                <w:szCs w:val="16"/>
              </w:rPr>
            </w:pPr>
          </w:p>
        </w:tc>
        <w:tc>
          <w:tcPr>
            <w:tcW w:w="1226" w:type="dxa"/>
            <w:tcBorders>
              <w:top w:val="single" w:sz="12" w:space="0" w:color="auto"/>
              <w:right w:val="single" w:sz="8" w:space="0" w:color="auto"/>
            </w:tcBorders>
            <w:vAlign w:val="center"/>
          </w:tcPr>
          <w:p w14:paraId="1C43B7FC" w14:textId="77777777" w:rsidR="00C548B6" w:rsidRPr="00A66723" w:rsidRDefault="00C548B6" w:rsidP="00A12B05">
            <w:pPr>
              <w:jc w:val="center"/>
              <w:rPr>
                <w:rFonts w:ascii="Verdana" w:hAnsi="Verdana" w:cs="Tahoma"/>
                <w:color w:val="FF0000"/>
                <w:sz w:val="16"/>
                <w:szCs w:val="16"/>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top w:val="single" w:sz="12" w:space="0" w:color="auto"/>
              <w:left w:val="single" w:sz="12" w:space="0" w:color="auto"/>
              <w:right w:val="single" w:sz="12" w:space="0" w:color="auto"/>
            </w:tcBorders>
            <w:vAlign w:val="center"/>
          </w:tcPr>
          <w:p w14:paraId="35521F53" w14:textId="77777777" w:rsidR="00C548B6" w:rsidRPr="00A66723" w:rsidRDefault="00C548B6" w:rsidP="00A12B05">
            <w:pPr>
              <w:jc w:val="center"/>
              <w:rPr>
                <w:rFonts w:ascii="Verdana" w:hAnsi="Verdana" w:cs="Tahoma"/>
                <w:color w:val="FF0000"/>
                <w:sz w:val="16"/>
                <w:szCs w:val="16"/>
              </w:rPr>
            </w:pPr>
          </w:p>
        </w:tc>
        <w:tc>
          <w:tcPr>
            <w:tcW w:w="1417" w:type="dxa"/>
            <w:tcBorders>
              <w:top w:val="single" w:sz="12" w:space="0" w:color="auto"/>
              <w:left w:val="single" w:sz="12" w:space="0" w:color="auto"/>
              <w:right w:val="single" w:sz="12" w:space="0" w:color="auto"/>
            </w:tcBorders>
            <w:vAlign w:val="center"/>
          </w:tcPr>
          <w:p w14:paraId="2A887278"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BFB3C67" w14:textId="77777777" w:rsidTr="00A66723">
        <w:trPr>
          <w:trHeight w:val="226"/>
        </w:trPr>
        <w:tc>
          <w:tcPr>
            <w:tcW w:w="1788" w:type="dxa"/>
            <w:tcBorders>
              <w:left w:val="single" w:sz="12" w:space="0" w:color="auto"/>
              <w:right w:val="single" w:sz="12" w:space="0" w:color="auto"/>
            </w:tcBorders>
            <w:vAlign w:val="center"/>
          </w:tcPr>
          <w:p w14:paraId="3546590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Requisitos de solvencia</w:t>
            </w:r>
          </w:p>
        </w:tc>
        <w:tc>
          <w:tcPr>
            <w:tcW w:w="1007" w:type="dxa"/>
            <w:tcBorders>
              <w:left w:val="single" w:sz="12" w:space="0" w:color="auto"/>
            </w:tcBorders>
            <w:vAlign w:val="center"/>
          </w:tcPr>
          <w:p w14:paraId="66D184C8" w14:textId="77777777" w:rsidR="00C548B6" w:rsidRPr="00A66723" w:rsidRDefault="00C548B6" w:rsidP="00A12B05">
            <w:pPr>
              <w:jc w:val="center"/>
              <w:rPr>
                <w:rFonts w:ascii="Verdana" w:hAnsi="Verdana" w:cs="Tahoma"/>
                <w:color w:val="FF0000"/>
                <w:sz w:val="16"/>
                <w:szCs w:val="16"/>
              </w:rPr>
            </w:pPr>
          </w:p>
        </w:tc>
        <w:tc>
          <w:tcPr>
            <w:tcW w:w="1225" w:type="dxa"/>
            <w:tcMar>
              <w:top w:w="0" w:type="dxa"/>
              <w:left w:w="108" w:type="dxa"/>
              <w:bottom w:w="0" w:type="dxa"/>
              <w:right w:w="108" w:type="dxa"/>
            </w:tcMar>
            <w:vAlign w:val="center"/>
          </w:tcPr>
          <w:p w14:paraId="0EDFCB72"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A8C7F46"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5BF9017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7AB9FBBB"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75072F07" w14:textId="77777777" w:rsidTr="00A66723">
        <w:trPr>
          <w:trHeight w:val="210"/>
        </w:trPr>
        <w:tc>
          <w:tcPr>
            <w:tcW w:w="1788" w:type="dxa"/>
            <w:tcBorders>
              <w:left w:val="single" w:sz="12" w:space="0" w:color="auto"/>
              <w:right w:val="single" w:sz="12" w:space="0" w:color="auto"/>
            </w:tcBorders>
            <w:vAlign w:val="center"/>
          </w:tcPr>
          <w:p w14:paraId="004924D9"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Especificaciones técnicas</w:t>
            </w:r>
          </w:p>
        </w:tc>
        <w:tc>
          <w:tcPr>
            <w:tcW w:w="1007" w:type="dxa"/>
            <w:tcBorders>
              <w:left w:val="single" w:sz="12" w:space="0" w:color="auto"/>
            </w:tcBorders>
            <w:vAlign w:val="center"/>
          </w:tcPr>
          <w:p w14:paraId="11173BC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435C00F4"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B9D6E6F"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6DD20025"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2C5C892C"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DE9BCA9" w14:textId="77777777" w:rsidTr="00A66723">
        <w:trPr>
          <w:trHeight w:val="226"/>
        </w:trPr>
        <w:tc>
          <w:tcPr>
            <w:tcW w:w="1788" w:type="dxa"/>
            <w:tcBorders>
              <w:left w:val="single" w:sz="12" w:space="0" w:color="auto"/>
              <w:right w:val="single" w:sz="12" w:space="0" w:color="auto"/>
            </w:tcBorders>
            <w:vAlign w:val="center"/>
          </w:tcPr>
          <w:p w14:paraId="2FA41BC7"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Criterios de adjudicación</w:t>
            </w:r>
          </w:p>
        </w:tc>
        <w:tc>
          <w:tcPr>
            <w:tcW w:w="1007" w:type="dxa"/>
            <w:tcBorders>
              <w:left w:val="single" w:sz="12" w:space="0" w:color="auto"/>
            </w:tcBorders>
            <w:vAlign w:val="center"/>
          </w:tcPr>
          <w:p w14:paraId="45CA5B1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7F14505F"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495C4B5D"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2288516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62A7796A"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6962F0DE" w14:textId="77777777" w:rsidTr="00A66723">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A66723" w:rsidRDefault="00C548B6" w:rsidP="00A12B05">
            <w:pPr>
              <w:jc w:val="center"/>
              <w:rPr>
                <w:rFonts w:ascii="Verdana" w:hAnsi="Verdana" w:cs="Tahoma"/>
                <w:bCs/>
                <w:color w:val="FF0000"/>
                <w:sz w:val="16"/>
                <w:szCs w:val="16"/>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A66723" w:rsidRDefault="00C548B6" w:rsidP="00A12B05">
            <w:pPr>
              <w:ind w:right="-80"/>
              <w:jc w:val="center"/>
              <w:rPr>
                <w:rFonts w:ascii="Verdana" w:hAnsi="Verdana" w:cs="Tahoma"/>
                <w:color w:val="FF0000"/>
                <w:sz w:val="16"/>
                <w:szCs w:val="16"/>
              </w:rPr>
            </w:pPr>
          </w:p>
        </w:tc>
        <w:tc>
          <w:tcPr>
            <w:tcW w:w="1226" w:type="dxa"/>
            <w:tcBorders>
              <w:bottom w:val="single" w:sz="12" w:space="0" w:color="auto"/>
              <w:right w:val="single" w:sz="8" w:space="0" w:color="auto"/>
            </w:tcBorders>
            <w:vAlign w:val="center"/>
          </w:tcPr>
          <w:p w14:paraId="5AF7F013"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A66723" w:rsidRDefault="00C548B6" w:rsidP="00A12B05">
            <w:pPr>
              <w:ind w:left="-108" w:right="-108"/>
              <w:jc w:val="center"/>
              <w:rPr>
                <w:rFonts w:ascii="Verdana" w:hAnsi="Verdana" w:cs="Tahoma"/>
                <w:color w:val="FF0000"/>
                <w:sz w:val="16"/>
                <w:szCs w:val="16"/>
              </w:rPr>
            </w:pPr>
            <w:r w:rsidRPr="00A66723">
              <w:rPr>
                <w:rFonts w:ascii="Verdana" w:hAnsi="Verdana" w:cs="Tahoma"/>
                <w:color w:val="0000FF"/>
                <w:sz w:val="16"/>
                <w:szCs w:val="16"/>
              </w:rPr>
              <w:t>Sí</w:t>
            </w:r>
          </w:p>
        </w:tc>
        <w:tc>
          <w:tcPr>
            <w:tcW w:w="2085" w:type="dxa"/>
            <w:tcBorders>
              <w:left w:val="single" w:sz="12" w:space="0" w:color="auto"/>
              <w:bottom w:val="single" w:sz="12" w:space="0" w:color="auto"/>
              <w:right w:val="single" w:sz="12" w:space="0" w:color="auto"/>
            </w:tcBorders>
            <w:vAlign w:val="center"/>
          </w:tcPr>
          <w:p w14:paraId="50380142"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bottom w:val="single" w:sz="12" w:space="0" w:color="auto"/>
              <w:right w:val="single" w:sz="12" w:space="0" w:color="auto"/>
            </w:tcBorders>
            <w:vAlign w:val="center"/>
          </w:tcPr>
          <w:p w14:paraId="0F953019" w14:textId="77777777" w:rsidR="00C548B6" w:rsidRPr="00A66723" w:rsidRDefault="00C548B6" w:rsidP="00A12B05">
            <w:pPr>
              <w:ind w:right="-84"/>
              <w:jc w:val="center"/>
              <w:rPr>
                <w:rFonts w:ascii="Verdana" w:hAnsi="Verdana" w:cs="Tahoma"/>
                <w:color w:val="0000FF"/>
                <w:sz w:val="16"/>
                <w:szCs w:val="16"/>
              </w:rPr>
            </w:pPr>
            <w:r w:rsidRPr="00A66723">
              <w:rPr>
                <w:rFonts w:ascii="Verdana" w:hAnsi="Verdana" w:cs="Tahoma"/>
                <w:color w:val="0000FF"/>
                <w:sz w:val="16"/>
                <w:szCs w:val="16"/>
              </w:rPr>
              <w:t>Sí</w:t>
            </w:r>
          </w:p>
        </w:tc>
      </w:tr>
    </w:tbl>
    <w:p w14:paraId="13BF60EC" w14:textId="77777777" w:rsidR="003D01FA" w:rsidRPr="00566984" w:rsidRDefault="003D01FA" w:rsidP="00C548B6">
      <w:pPr>
        <w:pStyle w:val="TITULOAPRINCIPALES"/>
        <w:ind w:right="-1"/>
        <w:rPr>
          <w:sz w:val="19"/>
          <w:szCs w:val="19"/>
        </w:rPr>
      </w:pPr>
    </w:p>
    <w:p w14:paraId="70775CA9" w14:textId="09B23293" w:rsidR="00C548B6" w:rsidRPr="00566984" w:rsidRDefault="00C548B6" w:rsidP="00C548B6">
      <w:pPr>
        <w:rPr>
          <w:rFonts w:ascii="Verdana" w:eastAsia="Arial Unicode MS" w:hAnsi="Verdana"/>
          <w:sz w:val="19"/>
          <w:szCs w:val="19"/>
        </w:rPr>
      </w:pPr>
    </w:p>
    <w:p w14:paraId="144AEA6D" w14:textId="4B094D48" w:rsidR="00006DAD" w:rsidRPr="00566984" w:rsidRDefault="00006DAD" w:rsidP="00C548B6">
      <w:pPr>
        <w:rPr>
          <w:rFonts w:ascii="Verdana" w:eastAsia="Arial Unicode MS" w:hAnsi="Verdana"/>
          <w:sz w:val="19"/>
          <w:szCs w:val="19"/>
        </w:rPr>
      </w:pPr>
    </w:p>
    <w:p w14:paraId="3EE6A144" w14:textId="489C0887" w:rsidR="00006DAD" w:rsidRPr="00566984" w:rsidRDefault="00006DAD" w:rsidP="00C548B6">
      <w:pPr>
        <w:rPr>
          <w:rFonts w:ascii="Verdana" w:eastAsia="Arial Unicode MS" w:hAnsi="Verdana"/>
          <w:sz w:val="19"/>
          <w:szCs w:val="19"/>
        </w:rPr>
      </w:pPr>
    </w:p>
    <w:p w14:paraId="24FFF7B7" w14:textId="28DB911E" w:rsidR="00006DAD" w:rsidRPr="00566984" w:rsidRDefault="00006DAD" w:rsidP="00C548B6">
      <w:pPr>
        <w:rPr>
          <w:rFonts w:ascii="Verdana" w:eastAsia="Arial Unicode MS" w:hAnsi="Verdana"/>
          <w:sz w:val="19"/>
          <w:szCs w:val="19"/>
        </w:rPr>
      </w:pPr>
    </w:p>
    <w:p w14:paraId="0A5AF362" w14:textId="59DBC313" w:rsidR="00006DAD" w:rsidRPr="00566984" w:rsidRDefault="00006DAD" w:rsidP="00C548B6">
      <w:pPr>
        <w:rPr>
          <w:rFonts w:ascii="Verdana" w:eastAsia="Arial Unicode MS" w:hAnsi="Verdana"/>
          <w:sz w:val="19"/>
          <w:szCs w:val="19"/>
        </w:rPr>
      </w:pPr>
    </w:p>
    <w:p w14:paraId="5ED7A0AB" w14:textId="4CF740D7" w:rsidR="00006DAD" w:rsidRPr="00566984" w:rsidRDefault="00006DAD" w:rsidP="00C548B6">
      <w:pPr>
        <w:rPr>
          <w:rFonts w:ascii="Verdana" w:eastAsia="Arial Unicode MS" w:hAnsi="Verdana"/>
          <w:sz w:val="19"/>
          <w:szCs w:val="19"/>
        </w:rPr>
      </w:pPr>
    </w:p>
    <w:p w14:paraId="447F57FA" w14:textId="17E8E404" w:rsidR="00006DAD" w:rsidRPr="00566984" w:rsidRDefault="00006DAD" w:rsidP="00C548B6">
      <w:pPr>
        <w:rPr>
          <w:rFonts w:ascii="Verdana" w:eastAsia="Arial Unicode MS" w:hAnsi="Verdana"/>
          <w:sz w:val="19"/>
          <w:szCs w:val="19"/>
        </w:rPr>
      </w:pPr>
    </w:p>
    <w:p w14:paraId="5C803708" w14:textId="270E4453" w:rsidR="00006DAD" w:rsidRPr="00566984" w:rsidRDefault="00006DAD" w:rsidP="00C548B6">
      <w:pPr>
        <w:rPr>
          <w:rFonts w:ascii="Verdana" w:eastAsia="Arial Unicode MS" w:hAnsi="Verdana"/>
          <w:sz w:val="19"/>
          <w:szCs w:val="19"/>
        </w:rPr>
      </w:pPr>
    </w:p>
    <w:p w14:paraId="695FEFE7" w14:textId="2C39BEBF" w:rsidR="00006DAD" w:rsidRPr="00566984" w:rsidRDefault="00006DAD" w:rsidP="00C548B6">
      <w:pPr>
        <w:rPr>
          <w:rFonts w:ascii="Verdana" w:eastAsia="Arial Unicode MS" w:hAnsi="Verdana"/>
          <w:sz w:val="19"/>
          <w:szCs w:val="19"/>
        </w:rPr>
      </w:pPr>
    </w:p>
    <w:p w14:paraId="3E575D95" w14:textId="04CE6DBD" w:rsidR="00006DAD" w:rsidRPr="00566984" w:rsidRDefault="00006DAD" w:rsidP="00C548B6">
      <w:pPr>
        <w:rPr>
          <w:rFonts w:ascii="Verdana" w:eastAsia="Arial Unicode MS" w:hAnsi="Verdana"/>
          <w:sz w:val="19"/>
          <w:szCs w:val="19"/>
        </w:rPr>
      </w:pPr>
    </w:p>
    <w:p w14:paraId="7E549E3C" w14:textId="250BDE36" w:rsidR="00006DAD" w:rsidRPr="00566984" w:rsidRDefault="00006DAD" w:rsidP="00C548B6">
      <w:pPr>
        <w:rPr>
          <w:rFonts w:ascii="Verdana" w:eastAsia="Arial Unicode MS" w:hAnsi="Verdana"/>
          <w:sz w:val="19"/>
          <w:szCs w:val="19"/>
        </w:rPr>
      </w:pPr>
    </w:p>
    <w:p w14:paraId="535885FF" w14:textId="1BA07CA9" w:rsidR="00006DAD" w:rsidRPr="00566984" w:rsidRDefault="00006DAD" w:rsidP="00C548B6">
      <w:pPr>
        <w:rPr>
          <w:rFonts w:ascii="Verdana" w:eastAsia="Arial Unicode MS" w:hAnsi="Verdana"/>
          <w:sz w:val="19"/>
          <w:szCs w:val="19"/>
        </w:rPr>
      </w:pPr>
    </w:p>
    <w:p w14:paraId="76DB235A" w14:textId="757B3EDF" w:rsidR="00006DAD" w:rsidRPr="00566984" w:rsidRDefault="00006DAD" w:rsidP="00C548B6">
      <w:pPr>
        <w:rPr>
          <w:rFonts w:ascii="Verdana" w:eastAsia="Arial Unicode MS" w:hAnsi="Verdana"/>
          <w:sz w:val="19"/>
          <w:szCs w:val="19"/>
        </w:rPr>
      </w:pPr>
    </w:p>
    <w:p w14:paraId="1427F783" w14:textId="244F72DC" w:rsidR="00006DAD" w:rsidRPr="00566984" w:rsidRDefault="00006DAD" w:rsidP="00C548B6">
      <w:pPr>
        <w:rPr>
          <w:rFonts w:ascii="Verdana" w:eastAsia="Arial Unicode MS" w:hAnsi="Verdana"/>
          <w:sz w:val="19"/>
          <w:szCs w:val="19"/>
        </w:rPr>
      </w:pPr>
    </w:p>
    <w:p w14:paraId="16F63552" w14:textId="54D4D02F" w:rsidR="00006DAD" w:rsidRPr="00566984" w:rsidRDefault="00006DAD" w:rsidP="00C548B6">
      <w:pPr>
        <w:rPr>
          <w:rFonts w:ascii="Verdana" w:eastAsia="Arial Unicode MS" w:hAnsi="Verdana"/>
          <w:sz w:val="19"/>
          <w:szCs w:val="19"/>
        </w:rPr>
      </w:pPr>
    </w:p>
    <w:p w14:paraId="03437D3C" w14:textId="6A754DC9" w:rsidR="00006DAD" w:rsidRPr="00566984" w:rsidRDefault="00006DAD" w:rsidP="00C548B6">
      <w:pPr>
        <w:rPr>
          <w:rFonts w:ascii="Verdana" w:eastAsia="Arial Unicode MS" w:hAnsi="Verdana"/>
          <w:sz w:val="19"/>
          <w:szCs w:val="19"/>
        </w:rPr>
      </w:pPr>
    </w:p>
    <w:p w14:paraId="313608CA" w14:textId="2A7401B3" w:rsidR="00006DAD" w:rsidRPr="00566984" w:rsidRDefault="00006DAD" w:rsidP="00C548B6">
      <w:pPr>
        <w:rPr>
          <w:rFonts w:ascii="Verdana" w:eastAsia="Arial Unicode MS" w:hAnsi="Verdana"/>
          <w:sz w:val="19"/>
          <w:szCs w:val="19"/>
        </w:rPr>
      </w:pPr>
    </w:p>
    <w:p w14:paraId="3F71F722" w14:textId="4FFD384B" w:rsidR="00006DAD" w:rsidRPr="00566984" w:rsidRDefault="00006DAD" w:rsidP="00C548B6">
      <w:pPr>
        <w:rPr>
          <w:rFonts w:ascii="Verdana" w:eastAsia="Arial Unicode MS" w:hAnsi="Verdana"/>
          <w:sz w:val="19"/>
          <w:szCs w:val="19"/>
        </w:rPr>
      </w:pPr>
    </w:p>
    <w:p w14:paraId="406563EC" w14:textId="1D149B98" w:rsidR="0004014B" w:rsidRPr="00566984" w:rsidRDefault="0004014B" w:rsidP="00C548B6">
      <w:pPr>
        <w:rPr>
          <w:rFonts w:ascii="Verdana" w:eastAsia="Arial Unicode MS" w:hAnsi="Verdana"/>
          <w:sz w:val="19"/>
          <w:szCs w:val="19"/>
        </w:rPr>
      </w:pPr>
    </w:p>
    <w:p w14:paraId="3AA1CC78" w14:textId="2222F3D4" w:rsidR="0004014B" w:rsidRPr="00566984" w:rsidRDefault="0004014B" w:rsidP="00C548B6">
      <w:pPr>
        <w:rPr>
          <w:rFonts w:ascii="Verdana" w:eastAsia="Arial Unicode MS" w:hAnsi="Verdana"/>
          <w:sz w:val="19"/>
          <w:szCs w:val="19"/>
        </w:rPr>
      </w:pPr>
    </w:p>
    <w:p w14:paraId="31F0DBAA" w14:textId="36AA81A4" w:rsidR="0004014B" w:rsidRPr="00566984" w:rsidRDefault="0004014B" w:rsidP="00C548B6">
      <w:pPr>
        <w:rPr>
          <w:rFonts w:ascii="Verdana" w:eastAsia="Arial Unicode MS" w:hAnsi="Verdana"/>
          <w:sz w:val="19"/>
          <w:szCs w:val="19"/>
        </w:rPr>
      </w:pPr>
    </w:p>
    <w:p w14:paraId="463C3E47" w14:textId="1140D3EF" w:rsidR="0004014B" w:rsidRPr="00566984" w:rsidRDefault="0004014B" w:rsidP="00C548B6">
      <w:pPr>
        <w:rPr>
          <w:rFonts w:ascii="Verdana" w:eastAsia="Arial Unicode MS" w:hAnsi="Verdana"/>
          <w:sz w:val="19"/>
          <w:szCs w:val="19"/>
        </w:rPr>
      </w:pPr>
    </w:p>
    <w:p w14:paraId="7F0F3077" w14:textId="48F74B7A" w:rsidR="0004014B" w:rsidRPr="00566984" w:rsidRDefault="0004014B" w:rsidP="00C548B6">
      <w:pPr>
        <w:rPr>
          <w:rFonts w:ascii="Verdana" w:eastAsia="Arial Unicode MS" w:hAnsi="Verdana"/>
          <w:sz w:val="19"/>
          <w:szCs w:val="19"/>
        </w:rPr>
      </w:pPr>
    </w:p>
    <w:p w14:paraId="52176F2C" w14:textId="77777777" w:rsidR="0004014B" w:rsidRPr="00566984" w:rsidRDefault="0004014B" w:rsidP="00C548B6">
      <w:pPr>
        <w:rPr>
          <w:rFonts w:ascii="Verdana" w:eastAsia="Arial Unicode MS" w:hAnsi="Verdana"/>
          <w:sz w:val="19"/>
          <w:szCs w:val="19"/>
        </w:rPr>
      </w:pPr>
    </w:p>
    <w:p w14:paraId="640DE879" w14:textId="643AA9D5" w:rsidR="00006DAD" w:rsidRDefault="00006DAD" w:rsidP="00C548B6">
      <w:pPr>
        <w:rPr>
          <w:rFonts w:ascii="Verdana" w:eastAsia="Arial Unicode MS" w:hAnsi="Verdana"/>
          <w:sz w:val="19"/>
          <w:szCs w:val="19"/>
        </w:rPr>
      </w:pPr>
    </w:p>
    <w:p w14:paraId="39923B3A" w14:textId="473B76DA" w:rsidR="00D32A17" w:rsidRDefault="00D32A17" w:rsidP="00C548B6">
      <w:pPr>
        <w:rPr>
          <w:rFonts w:ascii="Verdana" w:eastAsia="Arial Unicode MS" w:hAnsi="Verdana"/>
          <w:sz w:val="19"/>
          <w:szCs w:val="19"/>
        </w:rPr>
      </w:pPr>
    </w:p>
    <w:p w14:paraId="4F4B6DD3" w14:textId="2954DD63" w:rsidR="00D32A17" w:rsidRDefault="00D32A17" w:rsidP="00C548B6">
      <w:pPr>
        <w:rPr>
          <w:rFonts w:ascii="Verdana" w:eastAsia="Arial Unicode MS" w:hAnsi="Verdana"/>
          <w:sz w:val="19"/>
          <w:szCs w:val="19"/>
        </w:rPr>
      </w:pPr>
    </w:p>
    <w:p w14:paraId="37BDDC8F" w14:textId="7A64C73F" w:rsidR="00D32A17" w:rsidRDefault="00D32A17" w:rsidP="00C548B6">
      <w:pPr>
        <w:rPr>
          <w:rFonts w:ascii="Verdana" w:eastAsia="Arial Unicode MS" w:hAnsi="Verdana"/>
          <w:sz w:val="19"/>
          <w:szCs w:val="19"/>
        </w:rPr>
      </w:pPr>
    </w:p>
    <w:p w14:paraId="073CB2A7" w14:textId="22D744DF" w:rsidR="00D32A17" w:rsidRDefault="00D32A17" w:rsidP="00C548B6">
      <w:pPr>
        <w:rPr>
          <w:rFonts w:ascii="Verdana" w:eastAsia="Arial Unicode MS" w:hAnsi="Verdana"/>
          <w:sz w:val="19"/>
          <w:szCs w:val="19"/>
        </w:rPr>
      </w:pPr>
    </w:p>
    <w:p w14:paraId="3779DC27" w14:textId="5C793F5F" w:rsidR="00D32A17" w:rsidRDefault="00D32A17" w:rsidP="00C548B6">
      <w:pPr>
        <w:rPr>
          <w:rFonts w:ascii="Verdana" w:eastAsia="Arial Unicode MS" w:hAnsi="Verdana"/>
          <w:sz w:val="19"/>
          <w:szCs w:val="19"/>
        </w:rPr>
      </w:pPr>
    </w:p>
    <w:p w14:paraId="3280F857" w14:textId="7FA547E5" w:rsidR="00D32A17" w:rsidRDefault="00D32A17" w:rsidP="00C548B6">
      <w:pPr>
        <w:rPr>
          <w:rFonts w:ascii="Verdana" w:eastAsia="Arial Unicode MS" w:hAnsi="Verdana"/>
          <w:sz w:val="19"/>
          <w:szCs w:val="19"/>
        </w:rPr>
      </w:pPr>
    </w:p>
    <w:p w14:paraId="02C417C1" w14:textId="77777777" w:rsidR="00D32A17" w:rsidRPr="00566984" w:rsidRDefault="00D32A17" w:rsidP="00C548B6">
      <w:pPr>
        <w:rPr>
          <w:rFonts w:ascii="Verdana" w:eastAsia="Arial Unicode MS" w:hAnsi="Verdana"/>
          <w:sz w:val="19"/>
          <w:szCs w:val="19"/>
        </w:rPr>
      </w:pPr>
    </w:p>
    <w:p w14:paraId="2E2AAA9E" w14:textId="77777777" w:rsidR="00C548B6" w:rsidRPr="00566984" w:rsidRDefault="00C548B6" w:rsidP="000165B4">
      <w:pPr>
        <w:pStyle w:val="Ttulo2"/>
      </w:pPr>
    </w:p>
    <w:p w14:paraId="35E0468A" w14:textId="77777777" w:rsidR="003B7DCC" w:rsidRPr="00566984" w:rsidRDefault="003B7DCC" w:rsidP="000165B4">
      <w:pPr>
        <w:pStyle w:val="Ttulo2"/>
      </w:pPr>
      <w:r w:rsidRPr="00566984">
        <w:t xml:space="preserve">ADDENDA Nº1 </w:t>
      </w:r>
    </w:p>
    <w:p w14:paraId="77FEFF7C" w14:textId="77777777" w:rsidR="003B7DCC" w:rsidRPr="00566984" w:rsidRDefault="003B7DCC" w:rsidP="000165B4">
      <w:pPr>
        <w:pStyle w:val="Ttulo2"/>
      </w:pPr>
      <w:r w:rsidRPr="00566984">
        <w:t>REQUISITOS Y FORMA DE PRESENTACIÓN</w:t>
      </w:r>
    </w:p>
    <w:p w14:paraId="0C9C32B5"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566984">
        <w:rPr>
          <w:rFonts w:ascii="Verdana" w:eastAsia="Arial Unicode MS" w:hAnsi="Verdana"/>
          <w:b/>
          <w:sz w:val="19"/>
          <w:szCs w:val="19"/>
        </w:rPr>
        <w:t>Los requisitos para su utilización son los siguientes:</w:t>
      </w:r>
    </w:p>
    <w:p w14:paraId="696C3B15"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rPr>
        <w:t>Requisitos administrativos:</w:t>
      </w:r>
    </w:p>
    <w:p w14:paraId="78238FBC"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56698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566984">
        <w:rPr>
          <w:rFonts w:ascii="Verdana" w:eastAsia="Arial Unicode MS" w:hAnsi="Verdana"/>
          <w:sz w:val="19"/>
          <w:szCs w:val="19"/>
        </w:rPr>
        <w:t>Izenpe ( Entidad, Ciudadano, Representante de Entidad)</w:t>
      </w:r>
    </w:p>
    <w:p w14:paraId="57DC88B2"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4274FDB7"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proofErr w:type="spellStart"/>
      <w:r w:rsidRPr="00566984">
        <w:rPr>
          <w:rFonts w:ascii="Verdana" w:eastAsia="Arial Unicode MS" w:hAnsi="Verdana"/>
          <w:sz w:val="19"/>
          <w:szCs w:val="19"/>
        </w:rPr>
        <w:t>Dni</w:t>
      </w:r>
      <w:proofErr w:type="spellEnd"/>
      <w:r w:rsidRPr="00566984">
        <w:rPr>
          <w:rFonts w:ascii="Verdana" w:eastAsia="Arial Unicode MS" w:hAnsi="Verdana"/>
          <w:sz w:val="19"/>
          <w:szCs w:val="19"/>
        </w:rPr>
        <w:t>-e</w:t>
      </w:r>
    </w:p>
    <w:p w14:paraId="1D362249"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proofErr w:type="spellStart"/>
      <w:r w:rsidRPr="00566984">
        <w:rPr>
          <w:rFonts w:ascii="Verdana" w:eastAsia="Arial Unicode MS" w:hAnsi="Verdana"/>
          <w:sz w:val="19"/>
          <w:szCs w:val="19"/>
        </w:rPr>
        <w:t>Camerfirma</w:t>
      </w:r>
      <w:proofErr w:type="spellEnd"/>
      <w:r w:rsidRPr="00566984">
        <w:rPr>
          <w:rFonts w:ascii="Verdana" w:eastAsia="Arial Unicode MS" w:hAnsi="Verdana"/>
          <w:sz w:val="19"/>
          <w:szCs w:val="19"/>
        </w:rPr>
        <w:t xml:space="preserve">  (Entidad, Ciudadano)</w:t>
      </w:r>
    </w:p>
    <w:p w14:paraId="40CE04F7"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3AA14548" w14:textId="77777777" w:rsidR="003B7DCC" w:rsidRPr="0056698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56698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Estar dado de alta en el sistema de habilitación temporal.</w:t>
      </w:r>
    </w:p>
    <w:p w14:paraId="08888C71"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520FAC61" w14:textId="77777777" w:rsidR="003B7DCC" w:rsidRPr="0056698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3E54D496" w14:textId="77777777" w:rsidR="003B7DCC" w:rsidRPr="00566984" w:rsidRDefault="00000000"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7" w:history="1">
        <w:r w:rsidR="003B7DCC" w:rsidRPr="00566984">
          <w:rPr>
            <w:rStyle w:val="Hipervnculo"/>
            <w:rFonts w:ascii="Verdana" w:hAnsi="Verdana" w:cs="Tahoma"/>
            <w:sz w:val="19"/>
            <w:szCs w:val="19"/>
          </w:rPr>
          <w:t>https://apps.euskadi.eus/w32-content/es/contenidos/informacion/licitar_electronicamente/es_02/cambios_configuracion.html</w:t>
        </w:r>
      </w:hyperlink>
    </w:p>
    <w:p w14:paraId="576C660B"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4938EE2" w14:textId="77777777" w:rsidR="003B7DCC" w:rsidRPr="0056698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566984">
        <w:rPr>
          <w:rFonts w:ascii="Verdana" w:eastAsia="Arial Unicode MS" w:hAnsi="Verdana"/>
          <w:b/>
          <w:sz w:val="19"/>
          <w:szCs w:val="19"/>
        </w:rPr>
        <w:t>Forma de presentación:</w:t>
      </w:r>
    </w:p>
    <w:p w14:paraId="5BDD5A9A"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56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w:t>
      </w:r>
      <w:proofErr w:type="spellStart"/>
      <w:r w:rsidRPr="00566984">
        <w:rPr>
          <w:rFonts w:ascii="Verdana" w:eastAsia="Arial Unicode MS" w:hAnsi="Verdana"/>
          <w:sz w:val="19"/>
          <w:szCs w:val="19"/>
        </w:rPr>
        <w:t>doc</w:t>
      </w:r>
      <w:proofErr w:type="spellEnd"/>
      <w:r w:rsidRPr="00566984">
        <w:rPr>
          <w:rFonts w:ascii="Verdana" w:eastAsia="Arial Unicode MS" w:hAnsi="Verdana"/>
          <w:sz w:val="19"/>
          <w:szCs w:val="19"/>
        </w:rPr>
        <w:t>, .xls, .</w:t>
      </w:r>
      <w:proofErr w:type="spellStart"/>
      <w:r w:rsidRPr="00566984">
        <w:rPr>
          <w:rFonts w:ascii="Verdana" w:eastAsia="Arial Unicode MS" w:hAnsi="Verdana"/>
          <w:sz w:val="19"/>
          <w:szCs w:val="19"/>
        </w:rPr>
        <w:t>ppt</w:t>
      </w:r>
      <w:proofErr w:type="spellEnd"/>
      <w:r w:rsidRPr="00566984">
        <w:rPr>
          <w:rFonts w:ascii="Verdana" w:eastAsia="Arial Unicode MS" w:hAnsi="Verdana"/>
          <w:sz w:val="19"/>
          <w:szCs w:val="19"/>
        </w:rPr>
        <w:t>, .docx, .xlsx, .</w:t>
      </w:r>
      <w:proofErr w:type="spellStart"/>
      <w:r w:rsidRPr="00566984">
        <w:rPr>
          <w:rFonts w:ascii="Verdana" w:eastAsia="Arial Unicode MS" w:hAnsi="Verdana"/>
          <w:sz w:val="19"/>
          <w:szCs w:val="19"/>
        </w:rPr>
        <w:t>pptx</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sdw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abw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xml</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bmp</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 .zip, y .7z</w:t>
      </w:r>
    </w:p>
    <w:p w14:paraId="016C939F"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xml:space="preserve"> y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w:t>
      </w:r>
    </w:p>
    <w:p w14:paraId="3D67FB93"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566984" w:rsidRDefault="003B7DCC" w:rsidP="003B7DCC">
      <w:pPr>
        <w:rPr>
          <w:rFonts w:ascii="Verdana" w:hAnsi="Verdana"/>
          <w:sz w:val="19"/>
          <w:szCs w:val="19"/>
        </w:rPr>
      </w:pPr>
    </w:p>
    <w:p w14:paraId="64CA4FC5" w14:textId="77777777" w:rsidR="003B7DCC" w:rsidRPr="00566984" w:rsidRDefault="003B7DCC" w:rsidP="003B7DCC">
      <w:pPr>
        <w:rPr>
          <w:rFonts w:ascii="Verdana" w:hAnsi="Verdana"/>
          <w:b/>
          <w:sz w:val="19"/>
          <w:szCs w:val="19"/>
        </w:rPr>
      </w:pPr>
      <w:r w:rsidRPr="00566984">
        <w:rPr>
          <w:rFonts w:ascii="Verdana" w:hAnsi="Verdana"/>
          <w:sz w:val="19"/>
          <w:szCs w:val="19"/>
        </w:rPr>
        <w:br w:type="page"/>
      </w:r>
    </w:p>
    <w:p w14:paraId="4A0819F6" w14:textId="77777777" w:rsidR="00797EEC" w:rsidRPr="00566984" w:rsidRDefault="00797EEC" w:rsidP="003B7DCC">
      <w:pPr>
        <w:autoSpaceDE w:val="0"/>
        <w:autoSpaceDN w:val="0"/>
        <w:adjustRightInd w:val="0"/>
        <w:jc w:val="both"/>
        <w:rPr>
          <w:rFonts w:ascii="Verdana" w:hAnsi="Verdana" w:cs="Arial"/>
          <w:sz w:val="19"/>
          <w:szCs w:val="19"/>
        </w:rPr>
      </w:pPr>
      <w:bookmarkStart w:id="372" w:name="_ADDENDA_Nº2"/>
      <w:bookmarkEnd w:id="372"/>
    </w:p>
    <w:p w14:paraId="66736E2A" w14:textId="77777777" w:rsidR="003B7DCC" w:rsidRPr="00566984" w:rsidRDefault="003B7DCC" w:rsidP="000165B4">
      <w:pPr>
        <w:pStyle w:val="Ttulo2"/>
      </w:pPr>
      <w:bookmarkStart w:id="373" w:name="_¿Cómo_se_efectúa"/>
      <w:bookmarkEnd w:id="373"/>
      <w:r w:rsidRPr="00566984">
        <w:t>¿Cómo se efectúa el depósito la garantía definitiva? ¿Es preciso ajustarse a algún modelo?</w:t>
      </w:r>
    </w:p>
    <w:p w14:paraId="75562E93" w14:textId="77777777" w:rsidR="003B7DCC" w:rsidRPr="00566984" w:rsidRDefault="003B7DCC" w:rsidP="003B7DCC">
      <w:pPr>
        <w:jc w:val="both"/>
        <w:rPr>
          <w:rFonts w:ascii="Verdana" w:hAnsi="Verdana" w:cs="Open Sans"/>
          <w:sz w:val="19"/>
          <w:szCs w:val="19"/>
        </w:rPr>
      </w:pPr>
    </w:p>
    <w:p w14:paraId="0645BE22"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La garantía definitiva puede hacerse mediante cheque, talón conformado o aval bancario.</w:t>
      </w:r>
    </w:p>
    <w:p w14:paraId="3C9BD43A" w14:textId="77777777" w:rsidR="003B7DCC" w:rsidRPr="00566984" w:rsidRDefault="003B7DCC" w:rsidP="003B7DCC">
      <w:pPr>
        <w:jc w:val="both"/>
        <w:rPr>
          <w:rFonts w:ascii="Verdana" w:hAnsi="Verdana" w:cs="Open Sans"/>
          <w:sz w:val="19"/>
          <w:szCs w:val="19"/>
        </w:rPr>
      </w:pPr>
    </w:p>
    <w:p w14:paraId="41297F8D"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 xml:space="preserve">Es importante que, en el caso, del aval esté </w:t>
      </w:r>
      <w:r w:rsidRPr="00566984">
        <w:rPr>
          <w:rFonts w:ascii="Verdana" w:hAnsi="Verdana" w:cs="Open Sans"/>
          <w:b/>
          <w:bCs/>
          <w:sz w:val="19"/>
          <w:szCs w:val="19"/>
        </w:rPr>
        <w:t>firmado electrónicamente</w:t>
      </w:r>
      <w:r w:rsidRPr="00566984">
        <w:rPr>
          <w:rFonts w:ascii="Verdana" w:hAnsi="Verdana" w:cs="Open Sans"/>
          <w:sz w:val="19"/>
          <w:szCs w:val="19"/>
        </w:rPr>
        <w:t xml:space="preserve"> para poder efectuar el depósito de igual modo, en caso contrario la presentación deberá ser presencial.</w:t>
      </w:r>
    </w:p>
    <w:p w14:paraId="700F0CD3" w14:textId="77777777" w:rsidR="003B7DCC" w:rsidRPr="00566984" w:rsidRDefault="003B7DCC" w:rsidP="003B7DCC">
      <w:pPr>
        <w:jc w:val="both"/>
        <w:rPr>
          <w:rFonts w:ascii="Verdana" w:hAnsi="Verdana" w:cs="Open Sans"/>
          <w:sz w:val="19"/>
          <w:szCs w:val="19"/>
        </w:rPr>
      </w:pPr>
    </w:p>
    <w:p w14:paraId="0C6BFB3C"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sz w:val="19"/>
          <w:szCs w:val="19"/>
        </w:rPr>
        <w:t xml:space="preserve">En caso de que los avales tengan </w:t>
      </w:r>
      <w:r w:rsidRPr="00566984">
        <w:rPr>
          <w:rFonts w:ascii="Verdana" w:hAnsi="Verdana" w:cs="Open Sans"/>
          <w:b/>
          <w:sz w:val="19"/>
          <w:szCs w:val="19"/>
        </w:rPr>
        <w:t>firma electrónica</w:t>
      </w:r>
      <w:r w:rsidRPr="00566984">
        <w:rPr>
          <w:rFonts w:ascii="Verdana" w:hAnsi="Verdana" w:cs="Open Sans"/>
          <w:sz w:val="19"/>
          <w:szCs w:val="19"/>
        </w:rPr>
        <w:t xml:space="preserve"> se podrán enviar a la dirección: </w:t>
      </w:r>
      <w:hyperlink r:id="rId18" w:history="1">
        <w:r w:rsidRPr="00566984">
          <w:rPr>
            <w:rStyle w:val="Hipervnculo"/>
            <w:rFonts w:ascii="Verdana" w:eastAsiaTheme="majorEastAsia" w:hAnsi="Verdana" w:cs="Open Sans"/>
            <w:sz w:val="19"/>
            <w:szCs w:val="19"/>
          </w:rPr>
          <w:t>tesorería-aval@euskadi.eus</w:t>
        </w:r>
      </w:hyperlink>
    </w:p>
    <w:p w14:paraId="2591D496" w14:textId="77777777" w:rsidR="003B7DCC" w:rsidRPr="00566984" w:rsidRDefault="003B7DCC" w:rsidP="003B7DCC">
      <w:pPr>
        <w:pStyle w:val="Prrafodelista"/>
        <w:ind w:left="720"/>
        <w:jc w:val="both"/>
        <w:rPr>
          <w:rFonts w:ascii="Verdana" w:hAnsi="Verdana" w:cs="Open Sans"/>
          <w:sz w:val="19"/>
          <w:szCs w:val="19"/>
        </w:rPr>
      </w:pPr>
    </w:p>
    <w:p w14:paraId="6695434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caso de efectivo</w:t>
      </w:r>
      <w:r w:rsidRPr="00566984">
        <w:rPr>
          <w:rFonts w:ascii="Verdana" w:hAnsi="Verdana" w:cs="Open Sans"/>
          <w:sz w:val="19"/>
          <w:szCs w:val="19"/>
        </w:rPr>
        <w:t>: El interesado deberá enviar a la dirección de correo anteriormente indicada los siguientes datos: nombre, NIF, importe, expediente y concepto.</w:t>
      </w:r>
    </w:p>
    <w:p w14:paraId="0742CAE5" w14:textId="77777777" w:rsidR="003B7DCC" w:rsidRPr="00566984" w:rsidRDefault="003B7DCC" w:rsidP="003B7DCC">
      <w:pPr>
        <w:pStyle w:val="Prrafodelista"/>
        <w:rPr>
          <w:rFonts w:ascii="Verdana" w:hAnsi="Verdana" w:cs="Open Sans"/>
          <w:sz w:val="19"/>
          <w:szCs w:val="19"/>
        </w:rPr>
      </w:pPr>
    </w:p>
    <w:p w14:paraId="286E6D56" w14:textId="6B1754EE"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 xml:space="preserve"> Una vez comprobados estos datos, se facilitará un número de cuenta para realizar el ingreso. Una vez efectuado, se deberá remitir el justificante de pago. Verificado e</w:t>
      </w:r>
      <w:r w:rsidR="00FB296C" w:rsidRPr="00566984">
        <w:rPr>
          <w:rFonts w:ascii="Verdana" w:hAnsi="Verdana" w:cs="Open Sans"/>
          <w:sz w:val="19"/>
          <w:szCs w:val="19"/>
        </w:rPr>
        <w:t>l</w:t>
      </w:r>
      <w:r w:rsidRPr="00566984">
        <w:rPr>
          <w:rFonts w:ascii="Verdana" w:hAnsi="Verdana" w:cs="Open Sans"/>
          <w:sz w:val="19"/>
          <w:szCs w:val="19"/>
        </w:rPr>
        <w:t xml:space="preserve"> ingreso en cuenta, se procederá al registro de la garantía. </w:t>
      </w:r>
    </w:p>
    <w:p w14:paraId="2F655449" w14:textId="77777777" w:rsidR="003B7DCC" w:rsidRPr="00566984" w:rsidRDefault="003B7DCC" w:rsidP="003B7DCC">
      <w:pPr>
        <w:pStyle w:val="Prrafodelista"/>
        <w:ind w:left="720"/>
        <w:jc w:val="both"/>
        <w:rPr>
          <w:rFonts w:ascii="Verdana" w:hAnsi="Verdana" w:cs="Open Sans"/>
          <w:sz w:val="19"/>
          <w:szCs w:val="19"/>
        </w:rPr>
      </w:pPr>
    </w:p>
    <w:p w14:paraId="5D5F3867" w14:textId="77777777"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En el caso de que el Tercero no esté dado de alta, se deberá solicitar la documentación necesaria al teléfono: 945 01 89 23.</w:t>
      </w:r>
    </w:p>
    <w:p w14:paraId="2903B6FD" w14:textId="77777777" w:rsidR="003B7DCC" w:rsidRPr="00566984" w:rsidRDefault="003B7DCC" w:rsidP="003B7DCC">
      <w:pPr>
        <w:pStyle w:val="Prrafodelista"/>
        <w:ind w:left="720"/>
        <w:jc w:val="both"/>
        <w:rPr>
          <w:rFonts w:ascii="Verdana" w:hAnsi="Verdana" w:cs="Open Sans"/>
          <w:sz w:val="19"/>
          <w:szCs w:val="19"/>
        </w:rPr>
      </w:pPr>
    </w:p>
    <w:p w14:paraId="0E8FCD2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ambos casos</w:t>
      </w:r>
      <w:r w:rsidRPr="00566984">
        <w:rPr>
          <w:rFonts w:ascii="Verdana" w:hAnsi="Verdana" w:cs="Open Sans"/>
          <w:sz w:val="19"/>
          <w:szCs w:val="19"/>
        </w:rPr>
        <w:t>: Se adelantará el justificante de registro a la empresa al correo electrónico facilitado para ello.</w:t>
      </w:r>
    </w:p>
    <w:p w14:paraId="3DBDD7FD" w14:textId="77777777" w:rsidR="003B7DCC" w:rsidRPr="00566984" w:rsidRDefault="003B7DCC" w:rsidP="003B7DCC">
      <w:pPr>
        <w:pStyle w:val="Prrafodelista"/>
        <w:ind w:left="720"/>
        <w:jc w:val="both"/>
        <w:rPr>
          <w:rFonts w:ascii="Verdana" w:hAnsi="Verdana" w:cs="Open Sans"/>
          <w:sz w:val="19"/>
          <w:szCs w:val="19"/>
        </w:rPr>
      </w:pPr>
    </w:p>
    <w:p w14:paraId="3713CCB1" w14:textId="77777777" w:rsidR="003B7DCC" w:rsidRPr="00566984" w:rsidRDefault="003B7DCC" w:rsidP="003B7DCC">
      <w:pPr>
        <w:pStyle w:val="Prrafodelista"/>
        <w:ind w:left="720"/>
        <w:jc w:val="both"/>
        <w:rPr>
          <w:rFonts w:ascii="Verdana" w:hAnsi="Verdana" w:cs="Open Sans"/>
          <w:sz w:val="19"/>
          <w:szCs w:val="19"/>
        </w:rPr>
      </w:pPr>
    </w:p>
    <w:p w14:paraId="0DA07C98" w14:textId="77777777" w:rsidR="003B7DCC" w:rsidRPr="00566984" w:rsidRDefault="003B7DCC" w:rsidP="003B7DCC">
      <w:pPr>
        <w:shd w:val="clear" w:color="auto" w:fill="FFFFFF"/>
        <w:ind w:left="284" w:right="-428"/>
        <w:jc w:val="both"/>
        <w:rPr>
          <w:rFonts w:ascii="Verdana" w:hAnsi="Verdana" w:cs="Open Sans"/>
          <w:sz w:val="19"/>
          <w:szCs w:val="19"/>
        </w:rPr>
      </w:pPr>
      <w:r w:rsidRPr="00566984">
        <w:rPr>
          <w:rFonts w:ascii="Verdana" w:hAnsi="Verdana" w:cs="Open Sans"/>
          <w:sz w:val="19"/>
          <w:szCs w:val="19"/>
        </w:rPr>
        <w:t>Por otro lado, no existe ningún modelo de aval. Sólo es importante que conste el número de expediente</w:t>
      </w:r>
    </w:p>
    <w:p w14:paraId="60D881F9" w14:textId="77777777" w:rsidR="009B2553" w:rsidRPr="00566984" w:rsidRDefault="009B2553" w:rsidP="003B7DCC">
      <w:pPr>
        <w:shd w:val="clear" w:color="auto" w:fill="FFFFFF"/>
        <w:ind w:left="284" w:right="-428"/>
        <w:jc w:val="both"/>
        <w:rPr>
          <w:rFonts w:ascii="Verdana" w:hAnsi="Verdana"/>
          <w:sz w:val="19"/>
          <w:szCs w:val="19"/>
        </w:rPr>
      </w:pPr>
    </w:p>
    <w:p w14:paraId="6CFF147B" w14:textId="77777777" w:rsidR="00703444" w:rsidRPr="00566984" w:rsidRDefault="00703444">
      <w:pPr>
        <w:rPr>
          <w:rFonts w:ascii="Verdana" w:hAnsi="Verdana"/>
          <w:sz w:val="19"/>
          <w:szCs w:val="19"/>
        </w:rPr>
      </w:pPr>
      <w:r w:rsidRPr="00566984">
        <w:rPr>
          <w:rFonts w:ascii="Verdana" w:hAnsi="Verdana"/>
          <w:sz w:val="19"/>
          <w:szCs w:val="19"/>
        </w:rPr>
        <w:br w:type="page"/>
      </w:r>
    </w:p>
    <w:p w14:paraId="10C1A986" w14:textId="77777777" w:rsidR="00536074" w:rsidRPr="00566984" w:rsidRDefault="00536074" w:rsidP="00536074">
      <w:pPr>
        <w:pStyle w:val="Ttulo1"/>
        <w:rPr>
          <w:sz w:val="19"/>
          <w:szCs w:val="19"/>
        </w:rPr>
      </w:pPr>
      <w:bookmarkStart w:id="374" w:name="_CONDICIONES_GENERALES"/>
      <w:bookmarkStart w:id="375" w:name="_Toc33530755"/>
      <w:bookmarkStart w:id="376" w:name="_Toc38387673"/>
      <w:bookmarkStart w:id="377" w:name="_Toc528657937"/>
      <w:bookmarkStart w:id="378" w:name="_Toc528658756"/>
      <w:bookmarkStart w:id="379" w:name="_Toc528660383"/>
      <w:bookmarkStart w:id="380" w:name="_Toc528664233"/>
      <w:bookmarkStart w:id="381" w:name="_Toc528665924"/>
      <w:bookmarkStart w:id="382" w:name="_Toc528666549"/>
      <w:bookmarkStart w:id="383" w:name="_Toc528671272"/>
      <w:bookmarkStart w:id="384" w:name="_Toc530728052"/>
      <w:bookmarkStart w:id="385" w:name="_Toc5958942"/>
      <w:bookmarkStart w:id="386" w:name="_Toc34132906"/>
      <w:bookmarkEnd w:id="374"/>
      <w:r w:rsidRPr="00566984">
        <w:rPr>
          <w:sz w:val="19"/>
          <w:szCs w:val="19"/>
        </w:rPr>
        <w:lastRenderedPageBreak/>
        <w:t>CONDICIONES GENERALES</w:t>
      </w:r>
      <w:bookmarkEnd w:id="375"/>
      <w:bookmarkEnd w:id="376"/>
    </w:p>
    <w:p w14:paraId="70913073" w14:textId="77777777" w:rsidR="00536074" w:rsidRPr="00566984" w:rsidRDefault="00536074" w:rsidP="00536074">
      <w:pPr>
        <w:rPr>
          <w:sz w:val="19"/>
          <w:szCs w:val="19"/>
        </w:rPr>
      </w:pPr>
    </w:p>
    <w:p w14:paraId="0CFCA384" w14:textId="77777777" w:rsidR="00536074" w:rsidRPr="00566984" w:rsidRDefault="00536074" w:rsidP="000165B4">
      <w:pPr>
        <w:pStyle w:val="Ttulo2"/>
      </w:pPr>
      <w:bookmarkStart w:id="387" w:name="_Toc505598225"/>
      <w:bookmarkStart w:id="388" w:name="_Toc505598302"/>
      <w:bookmarkStart w:id="389" w:name="_Toc505598395"/>
      <w:bookmarkStart w:id="390" w:name="_Toc507512577"/>
      <w:bookmarkStart w:id="391" w:name="_Toc33530756"/>
      <w:bookmarkStart w:id="392" w:name="_Toc38387674"/>
      <w:r w:rsidRPr="00566984">
        <w:t>I.- OBJETO Y CUESTIONES GENERALES DEL CONTRATO</w:t>
      </w:r>
      <w:bookmarkEnd w:id="387"/>
      <w:bookmarkEnd w:id="388"/>
      <w:bookmarkEnd w:id="389"/>
      <w:bookmarkEnd w:id="390"/>
      <w:bookmarkEnd w:id="391"/>
      <w:bookmarkEnd w:id="392"/>
    </w:p>
    <w:p w14:paraId="5319BC9E" w14:textId="77777777" w:rsidR="00536074" w:rsidRPr="00566984" w:rsidRDefault="00536074" w:rsidP="001520FE">
      <w:pPr>
        <w:pStyle w:val="Ttulo3"/>
        <w:rPr>
          <w:rFonts w:eastAsia="Arial Unicode MS"/>
        </w:rPr>
      </w:pPr>
      <w:bookmarkStart w:id="393" w:name="_Toc33530757"/>
      <w:bookmarkStart w:id="394" w:name="_Toc38387675"/>
      <w:r w:rsidRPr="00566984">
        <w:rPr>
          <w:rFonts w:eastAsia="Arial Unicode MS"/>
        </w:rPr>
        <w:t>1.- OBJETO DEL CONTRATO</w:t>
      </w:r>
      <w:bookmarkEnd w:id="393"/>
      <w:bookmarkEnd w:id="394"/>
    </w:p>
    <w:p w14:paraId="1D65E60C"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objeto está fraccionado en lotes, el objeto de cada lote se indica en la cláusula 1.2.2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w:t>
      </w:r>
      <w:r w:rsidRPr="00566984">
        <w:rPr>
          <w:rFonts w:ascii="Verdana" w:hAnsi="Verdana" w:cs="Tahoma"/>
          <w:sz w:val="19"/>
          <w:szCs w:val="19"/>
        </w:rPr>
        <w:t xml:space="preserve">y se define en el pliego de prescripciones técnicas particulares. </w:t>
      </w:r>
    </w:p>
    <w:p w14:paraId="02484354"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contrato sea de tracto sucesivo y el número </w:t>
      </w:r>
      <w:r w:rsidRPr="00566984">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566984" w:rsidRDefault="00536074" w:rsidP="00536074">
      <w:pPr>
        <w:pStyle w:val="Ttulo3"/>
        <w:spacing w:after="120"/>
        <w:rPr>
          <w:rFonts w:eastAsia="Arial Unicode MS"/>
        </w:rPr>
      </w:pPr>
      <w:bookmarkStart w:id="395" w:name="_2.-_DOCUMENTOS_DE"/>
      <w:bookmarkStart w:id="396" w:name="_Toc38387676"/>
      <w:bookmarkEnd w:id="395"/>
      <w:r w:rsidRPr="00566984">
        <w:rPr>
          <w:rFonts w:eastAsia="Arial Unicode MS"/>
        </w:rPr>
        <w:t xml:space="preserve">2.- </w:t>
      </w:r>
      <w:bookmarkStart w:id="397" w:name="_Toc33530758"/>
      <w:r w:rsidRPr="00566984">
        <w:rPr>
          <w:rFonts w:eastAsia="Arial Unicode MS"/>
        </w:rPr>
        <w:t>DOCUMENTOS DE CARÁCTER CONTRACTUAL</w:t>
      </w:r>
      <w:bookmarkEnd w:id="396"/>
      <w:bookmarkEnd w:id="397"/>
    </w:p>
    <w:p w14:paraId="687B00FF"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Tienen carácter contractual los siguientes documentos:</w:t>
      </w:r>
    </w:p>
    <w:p w14:paraId="51E21844"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cláusulas administrativas particulares (PCAP).</w:t>
      </w:r>
    </w:p>
    <w:p w14:paraId="69C9DC8A"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prescripciones técnicas particulares (PPTP).</w:t>
      </w:r>
    </w:p>
    <w:p w14:paraId="001E934C"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documento de formalización del contrato.</w:t>
      </w:r>
    </w:p>
    <w:p w14:paraId="30057312"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566984" w:rsidRDefault="00536074" w:rsidP="00536074">
      <w:pPr>
        <w:pStyle w:val="Ttulo3"/>
        <w:spacing w:after="120"/>
        <w:rPr>
          <w:rFonts w:eastAsia="Arial Unicode MS"/>
        </w:rPr>
      </w:pPr>
      <w:bookmarkStart w:id="398" w:name="_Toc33530759"/>
      <w:bookmarkStart w:id="399" w:name="_Toc38387677"/>
      <w:r w:rsidRPr="00566984">
        <w:rPr>
          <w:rFonts w:eastAsia="Arial Unicode MS"/>
        </w:rPr>
        <w:t>3.- RÉGIMEN JURÍDICO DEL CONTRATO</w:t>
      </w:r>
      <w:bookmarkEnd w:id="398"/>
      <w:bookmarkEnd w:id="399"/>
    </w:p>
    <w:p w14:paraId="46360A9B" w14:textId="77777777" w:rsidR="00536074" w:rsidRPr="00566984" w:rsidRDefault="00536074" w:rsidP="00536074">
      <w:pPr>
        <w:pStyle w:val="Ttulo4"/>
        <w:spacing w:after="120"/>
        <w:ind w:left="851" w:right="-427"/>
        <w:jc w:val="both"/>
        <w:rPr>
          <w:sz w:val="19"/>
          <w:szCs w:val="19"/>
        </w:rPr>
      </w:pPr>
      <w:bookmarkStart w:id="400" w:name="_Toc38387678"/>
      <w:r w:rsidRPr="00566984">
        <w:rPr>
          <w:sz w:val="19"/>
          <w:szCs w:val="19"/>
        </w:rPr>
        <w:t xml:space="preserve">3.1.- </w:t>
      </w:r>
      <w:r w:rsidRPr="00566984">
        <w:rPr>
          <w:b w:val="0"/>
          <w:sz w:val="19"/>
          <w:szCs w:val="19"/>
        </w:rPr>
        <w:t xml:space="preserve">El contrato es de </w:t>
      </w:r>
      <w:r w:rsidRPr="00566984">
        <w:rPr>
          <w:sz w:val="19"/>
          <w:szCs w:val="19"/>
        </w:rPr>
        <w:t>naturaleza administrativa</w:t>
      </w:r>
      <w:r w:rsidRPr="00566984">
        <w:rPr>
          <w:b w:val="0"/>
          <w:sz w:val="19"/>
          <w:szCs w:val="19"/>
        </w:rPr>
        <w:t xml:space="preserve"> y se rige por las normas y documentos señalados a continuación.</w:t>
      </w:r>
      <w:bookmarkEnd w:id="400"/>
    </w:p>
    <w:p w14:paraId="2241BB65" w14:textId="77777777" w:rsidR="00536074" w:rsidRPr="00566984" w:rsidRDefault="00536074" w:rsidP="00536074">
      <w:pPr>
        <w:pStyle w:val="Ttulo4"/>
        <w:spacing w:after="120"/>
        <w:ind w:left="851" w:right="-427"/>
        <w:jc w:val="both"/>
        <w:rPr>
          <w:b w:val="0"/>
          <w:sz w:val="19"/>
          <w:szCs w:val="19"/>
        </w:rPr>
      </w:pPr>
      <w:bookmarkStart w:id="401" w:name="_Toc38387679"/>
      <w:r w:rsidRPr="00566984">
        <w:rPr>
          <w:sz w:val="19"/>
          <w:szCs w:val="19"/>
        </w:rPr>
        <w:t>3.2.-</w:t>
      </w:r>
      <w:r w:rsidRPr="00566984">
        <w:rPr>
          <w:b w:val="0"/>
          <w:sz w:val="19"/>
          <w:szCs w:val="19"/>
        </w:rPr>
        <w:t xml:space="preserve"> Para lo no previsto en los documentos contractuales el contrato se regirá por:</w:t>
      </w:r>
      <w:bookmarkEnd w:id="401"/>
    </w:p>
    <w:p w14:paraId="4EBED86C"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Ley 9/2017, de 8 de noviembre, de Contratos del Sector Público (LCSP).</w:t>
      </w:r>
    </w:p>
    <w:p w14:paraId="0A81930F"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La Orden de 16 de agosto de 2004, de la </w:t>
      </w:r>
      <w:proofErr w:type="gramStart"/>
      <w:r w:rsidRPr="00566984">
        <w:rPr>
          <w:rFonts w:ascii="Verdana" w:eastAsia="Arial Unicode MS" w:hAnsi="Verdana" w:cs="Tahoma"/>
          <w:sz w:val="19"/>
          <w:szCs w:val="19"/>
        </w:rPr>
        <w:t>Consejera</w:t>
      </w:r>
      <w:proofErr w:type="gramEnd"/>
      <w:r w:rsidRPr="00566984">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66984">
        <w:rPr>
          <w:rFonts w:ascii="Verdana" w:hAnsi="Verdana"/>
          <w:sz w:val="19"/>
          <w:szCs w:val="19"/>
        </w:rPr>
        <w:t>.</w:t>
      </w:r>
    </w:p>
    <w:p w14:paraId="79A73CC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 xml:space="preserve">Ley Orgánica 3/2018, de 5 de diciembre, de Protección de Datos Personales y garantía de los derechos digitales. </w:t>
      </w:r>
    </w:p>
    <w:p w14:paraId="01AB385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209C7E41"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566984" w:rsidRDefault="00536074" w:rsidP="00536074">
      <w:pPr>
        <w:pStyle w:val="Ttulo4"/>
        <w:spacing w:after="120"/>
        <w:ind w:left="851" w:right="-427"/>
        <w:jc w:val="both"/>
        <w:rPr>
          <w:sz w:val="19"/>
          <w:szCs w:val="19"/>
        </w:rPr>
      </w:pPr>
      <w:bookmarkStart w:id="402" w:name="_Toc38387680"/>
      <w:r w:rsidRPr="00566984">
        <w:rPr>
          <w:sz w:val="19"/>
          <w:szCs w:val="19"/>
        </w:rPr>
        <w:t xml:space="preserve">3.3.- </w:t>
      </w:r>
      <w:r w:rsidRPr="00566984">
        <w:rPr>
          <w:b w:val="0"/>
          <w:sz w:val="19"/>
          <w:szCs w:val="19"/>
        </w:rPr>
        <w:t>Las partes quedan sometidas expresamente a lo establecido en los documentos contractuales.</w:t>
      </w:r>
      <w:bookmarkEnd w:id="402"/>
      <w:r w:rsidRPr="00566984">
        <w:rPr>
          <w:sz w:val="19"/>
          <w:szCs w:val="19"/>
        </w:rPr>
        <w:t xml:space="preserve"> </w:t>
      </w:r>
    </w:p>
    <w:p w14:paraId="6DB70C75" w14:textId="77777777" w:rsidR="00536074" w:rsidRPr="00566984" w:rsidRDefault="00536074" w:rsidP="00536074">
      <w:pPr>
        <w:spacing w:after="120"/>
        <w:ind w:left="851" w:right="-425"/>
        <w:jc w:val="both"/>
        <w:rPr>
          <w:rFonts w:ascii="Verdana" w:eastAsia="Arial Unicode MS" w:hAnsi="Verdana"/>
          <w:sz w:val="19"/>
          <w:szCs w:val="19"/>
        </w:rPr>
      </w:pPr>
      <w:r w:rsidRPr="00566984">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566984" w:rsidRDefault="00536074" w:rsidP="00536074">
      <w:pPr>
        <w:pStyle w:val="Ttulo3"/>
        <w:spacing w:after="120"/>
        <w:ind w:left="284" w:hanging="284"/>
        <w:rPr>
          <w:rFonts w:eastAsia="Arial Unicode MS"/>
        </w:rPr>
      </w:pPr>
      <w:bookmarkStart w:id="403" w:name="_Toc33530760"/>
      <w:bookmarkStart w:id="404" w:name="_Toc38387681"/>
      <w:bookmarkStart w:id="405" w:name="_Toc528657938"/>
      <w:bookmarkStart w:id="406" w:name="_Toc528658757"/>
      <w:bookmarkStart w:id="407" w:name="_Toc528660384"/>
      <w:bookmarkStart w:id="408" w:name="_Toc528664234"/>
      <w:bookmarkStart w:id="409" w:name="_Toc528665925"/>
      <w:bookmarkStart w:id="410" w:name="_Toc528666550"/>
      <w:bookmarkStart w:id="411" w:name="_Toc528671273"/>
      <w:bookmarkStart w:id="412" w:name="_Toc530728053"/>
      <w:bookmarkStart w:id="413" w:name="_Toc5958943"/>
      <w:bookmarkStart w:id="414" w:name="_Toc34132907"/>
      <w:bookmarkEnd w:id="377"/>
      <w:bookmarkEnd w:id="378"/>
      <w:bookmarkEnd w:id="379"/>
      <w:bookmarkEnd w:id="380"/>
      <w:bookmarkEnd w:id="381"/>
      <w:bookmarkEnd w:id="382"/>
      <w:bookmarkEnd w:id="383"/>
      <w:bookmarkEnd w:id="384"/>
      <w:bookmarkEnd w:id="385"/>
      <w:bookmarkEnd w:id="386"/>
      <w:r w:rsidRPr="00566984">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3"/>
      <w:bookmarkEnd w:id="404"/>
    </w:p>
    <w:p w14:paraId="38E172A3"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hAnsi="Verdana" w:cs="Tahoma"/>
          <w:sz w:val="19"/>
          <w:szCs w:val="19"/>
        </w:rPr>
        <w:t>En los siguientes organismos se puede obtener información de las obligaciones y disposiciones vigentes en relación con:</w:t>
      </w:r>
    </w:p>
    <w:p w14:paraId="3BF7B8C6" w14:textId="77777777" w:rsidR="00536074" w:rsidRPr="00566984" w:rsidRDefault="00536074" w:rsidP="00536074">
      <w:pPr>
        <w:pStyle w:val="Ttulo4"/>
        <w:spacing w:after="120"/>
        <w:ind w:left="1134" w:right="-427"/>
        <w:jc w:val="both"/>
        <w:rPr>
          <w:b w:val="0"/>
          <w:sz w:val="19"/>
          <w:szCs w:val="19"/>
        </w:rPr>
      </w:pPr>
      <w:bookmarkStart w:id="415" w:name="_Toc38387682"/>
      <w:r w:rsidRPr="00566984">
        <w:rPr>
          <w:sz w:val="19"/>
          <w:szCs w:val="19"/>
        </w:rPr>
        <w:t xml:space="preserve">4.1.- </w:t>
      </w:r>
      <w:r w:rsidRPr="00566984">
        <w:rPr>
          <w:b w:val="0"/>
          <w:sz w:val="19"/>
          <w:szCs w:val="19"/>
        </w:rPr>
        <w:t>Igualdad de mujeres y hombres: Organismo Autónomo EMAKUNDE-Instituto Vasco de la Mujer.</w:t>
      </w:r>
      <w:bookmarkEnd w:id="415"/>
    </w:p>
    <w:p w14:paraId="29784A70" w14:textId="77777777" w:rsidR="00536074" w:rsidRPr="00566984" w:rsidRDefault="00536074" w:rsidP="00536074">
      <w:pPr>
        <w:pStyle w:val="Ttulo4"/>
        <w:spacing w:after="120"/>
        <w:ind w:left="1134" w:right="-427"/>
        <w:jc w:val="both"/>
        <w:rPr>
          <w:b w:val="0"/>
          <w:sz w:val="19"/>
          <w:szCs w:val="19"/>
        </w:rPr>
      </w:pPr>
      <w:bookmarkStart w:id="416" w:name="_Toc38387683"/>
      <w:r w:rsidRPr="00566984">
        <w:rPr>
          <w:sz w:val="19"/>
          <w:szCs w:val="19"/>
        </w:rPr>
        <w:t xml:space="preserve">4.2.- </w:t>
      </w:r>
      <w:r w:rsidRPr="00566984">
        <w:rPr>
          <w:b w:val="0"/>
          <w:sz w:val="19"/>
          <w:szCs w:val="19"/>
        </w:rPr>
        <w:t>Fiscalidad: Haciendas Forales de los Territorios Históricos de Araba, Bizkaia y Gipuzkoa y de la Comunidad Foral de Navarra, y Agencia Estatal de Administración Tributaria.</w:t>
      </w:r>
      <w:bookmarkEnd w:id="416"/>
    </w:p>
    <w:p w14:paraId="06CC819C" w14:textId="77777777" w:rsidR="00536074" w:rsidRPr="00566984" w:rsidRDefault="00536074" w:rsidP="00536074">
      <w:pPr>
        <w:pStyle w:val="Ttulo4"/>
        <w:spacing w:after="120"/>
        <w:ind w:left="1134" w:right="-427"/>
        <w:jc w:val="both"/>
        <w:rPr>
          <w:b w:val="0"/>
          <w:sz w:val="19"/>
          <w:szCs w:val="19"/>
        </w:rPr>
      </w:pPr>
      <w:bookmarkStart w:id="417" w:name="_Toc38387684"/>
      <w:r w:rsidRPr="00566984">
        <w:rPr>
          <w:sz w:val="19"/>
          <w:szCs w:val="19"/>
        </w:rPr>
        <w:t xml:space="preserve">4.3.- </w:t>
      </w:r>
      <w:r w:rsidRPr="00566984">
        <w:rPr>
          <w:b w:val="0"/>
          <w:sz w:val="19"/>
          <w:szCs w:val="19"/>
        </w:rPr>
        <w:t>Protección del medio ambiente: IHOBE, S.A. Sociedad Pública de Gestión Ambiental.</w:t>
      </w:r>
      <w:bookmarkEnd w:id="417"/>
    </w:p>
    <w:p w14:paraId="6E94E5C2" w14:textId="77777777" w:rsidR="00536074" w:rsidRPr="00566984" w:rsidRDefault="00536074" w:rsidP="00536074">
      <w:pPr>
        <w:pStyle w:val="Ttulo4"/>
        <w:spacing w:after="120"/>
        <w:ind w:left="1134" w:right="-427"/>
        <w:jc w:val="both"/>
        <w:rPr>
          <w:b w:val="0"/>
          <w:sz w:val="19"/>
          <w:szCs w:val="19"/>
        </w:rPr>
      </w:pPr>
      <w:bookmarkStart w:id="418" w:name="_Toc38387685"/>
      <w:r w:rsidRPr="00566984">
        <w:rPr>
          <w:sz w:val="19"/>
          <w:szCs w:val="19"/>
        </w:rPr>
        <w:t xml:space="preserve">4.4.- </w:t>
      </w:r>
      <w:r w:rsidRPr="00566984">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18"/>
    </w:p>
    <w:p w14:paraId="613F2422" w14:textId="77777777" w:rsidR="00536074" w:rsidRPr="00566984" w:rsidRDefault="00536074" w:rsidP="00536074">
      <w:pPr>
        <w:pStyle w:val="Ttulo4"/>
        <w:spacing w:after="120"/>
        <w:ind w:left="1134" w:right="-427"/>
        <w:jc w:val="both"/>
        <w:rPr>
          <w:b w:val="0"/>
          <w:sz w:val="19"/>
          <w:szCs w:val="19"/>
        </w:rPr>
      </w:pPr>
      <w:bookmarkStart w:id="419" w:name="_Toc38387686"/>
      <w:r w:rsidRPr="00566984">
        <w:rPr>
          <w:sz w:val="19"/>
          <w:szCs w:val="19"/>
        </w:rPr>
        <w:t xml:space="preserve">4.5.- </w:t>
      </w:r>
      <w:r w:rsidRPr="00566984">
        <w:rPr>
          <w:b w:val="0"/>
          <w:sz w:val="19"/>
          <w:szCs w:val="19"/>
        </w:rPr>
        <w:t>Inserción sociolaboral de las personas con discapacidad y obligación de contratar un número o porcentaje específico de personas con discapacidad: Organismo Autónomo LANBIDE-Servicio Vasco de Empleo.</w:t>
      </w:r>
      <w:bookmarkEnd w:id="419"/>
    </w:p>
    <w:p w14:paraId="4E5A127A" w14:textId="77777777" w:rsidR="00536074" w:rsidRPr="00566984" w:rsidRDefault="00536074" w:rsidP="00536074">
      <w:pPr>
        <w:pStyle w:val="Ttulo4"/>
        <w:spacing w:after="120"/>
        <w:ind w:left="1134" w:right="-427"/>
        <w:jc w:val="both"/>
        <w:rPr>
          <w:b w:val="0"/>
          <w:sz w:val="19"/>
          <w:szCs w:val="19"/>
        </w:rPr>
      </w:pPr>
      <w:bookmarkStart w:id="420" w:name="_Toc38387687"/>
      <w:r w:rsidRPr="00566984">
        <w:rPr>
          <w:sz w:val="19"/>
          <w:szCs w:val="19"/>
        </w:rPr>
        <w:t xml:space="preserve">4.6.- </w:t>
      </w:r>
      <w:r w:rsidRPr="00566984">
        <w:rPr>
          <w:b w:val="0"/>
          <w:sz w:val="19"/>
          <w:szCs w:val="19"/>
        </w:rPr>
        <w:t>Protección de datos: Agencia Vasca de Protección de Datos de Euskadi.</w:t>
      </w:r>
      <w:bookmarkEnd w:id="420"/>
    </w:p>
    <w:p w14:paraId="7083C243" w14:textId="77777777" w:rsidR="00536074" w:rsidRPr="00566984" w:rsidRDefault="00536074" w:rsidP="00536074">
      <w:pPr>
        <w:pStyle w:val="Ttulo3"/>
        <w:spacing w:after="120"/>
        <w:ind w:left="284" w:hanging="284"/>
        <w:rPr>
          <w:rFonts w:eastAsia="Arial Unicode MS"/>
        </w:rPr>
      </w:pPr>
      <w:bookmarkStart w:id="421" w:name="_Toc33530761"/>
      <w:bookmarkStart w:id="422" w:name="_Toc38387688"/>
      <w:bookmarkEnd w:id="405"/>
      <w:bookmarkEnd w:id="406"/>
      <w:bookmarkEnd w:id="407"/>
      <w:bookmarkEnd w:id="408"/>
      <w:bookmarkEnd w:id="409"/>
      <w:bookmarkEnd w:id="410"/>
      <w:bookmarkEnd w:id="411"/>
      <w:bookmarkEnd w:id="412"/>
      <w:bookmarkEnd w:id="413"/>
      <w:bookmarkEnd w:id="414"/>
      <w:r w:rsidRPr="00566984">
        <w:rPr>
          <w:rFonts w:eastAsia="Arial Unicode MS"/>
        </w:rPr>
        <w:t>5.- PRESUPUESTO BASE DE LICITACIÓN, EXISTENCIA DE CRÉDITO, TRAMITACIÓN ANTICIPADA Y VALOR ESTIMADO</w:t>
      </w:r>
      <w:bookmarkEnd w:id="421"/>
      <w:bookmarkEnd w:id="422"/>
    </w:p>
    <w:p w14:paraId="09C06C6B" w14:textId="77777777" w:rsidR="00536074" w:rsidRPr="00566984" w:rsidRDefault="00536074" w:rsidP="00536074">
      <w:pPr>
        <w:pStyle w:val="Ttulo4"/>
        <w:spacing w:after="120"/>
        <w:ind w:left="851" w:right="-427"/>
        <w:jc w:val="both"/>
        <w:rPr>
          <w:sz w:val="19"/>
          <w:szCs w:val="19"/>
        </w:rPr>
      </w:pPr>
      <w:bookmarkStart w:id="423" w:name="_Toc38387689"/>
      <w:r w:rsidRPr="00566984">
        <w:rPr>
          <w:sz w:val="19"/>
          <w:szCs w:val="19"/>
        </w:rPr>
        <w:t>5.1.-</w:t>
      </w:r>
      <w:r w:rsidRPr="00566984">
        <w:rPr>
          <w:b w:val="0"/>
          <w:sz w:val="19"/>
          <w:szCs w:val="19"/>
        </w:rPr>
        <w:t>El presupuesto base de licitación del contrato es el que figura en la cláusula 3.1 de cláusulas específicas del contrato y se distribuye en las anualidades y lotes, en su caso, fijados en dicha cláusula</w:t>
      </w:r>
      <w:r w:rsidRPr="00566984">
        <w:rPr>
          <w:sz w:val="19"/>
          <w:szCs w:val="19"/>
        </w:rPr>
        <w:t>.</w:t>
      </w:r>
      <w:bookmarkEnd w:id="423"/>
    </w:p>
    <w:p w14:paraId="360C03E3" w14:textId="77777777" w:rsidR="00536074" w:rsidRPr="00566984" w:rsidRDefault="00536074" w:rsidP="00536074">
      <w:pPr>
        <w:pStyle w:val="Ttulo4"/>
        <w:spacing w:after="120"/>
        <w:ind w:left="851" w:right="-427"/>
        <w:jc w:val="both"/>
        <w:rPr>
          <w:sz w:val="19"/>
          <w:szCs w:val="19"/>
        </w:rPr>
      </w:pPr>
      <w:bookmarkStart w:id="424" w:name="_Toc38387690"/>
      <w:r w:rsidRPr="00566984">
        <w:rPr>
          <w:sz w:val="19"/>
          <w:szCs w:val="19"/>
        </w:rPr>
        <w:t xml:space="preserve">5.2.- </w:t>
      </w:r>
      <w:r w:rsidRPr="00566984">
        <w:rPr>
          <w:b w:val="0"/>
          <w:sz w:val="19"/>
          <w:szCs w:val="19"/>
        </w:rPr>
        <w:t xml:space="preserve">En la aplicación presupuestaria indicada en la cláusula 3.2 de cláusulas específicas del contrato existe </w:t>
      </w:r>
      <w:r w:rsidRPr="00566984">
        <w:rPr>
          <w:sz w:val="19"/>
          <w:szCs w:val="19"/>
        </w:rPr>
        <w:t>crédito</w:t>
      </w:r>
      <w:r w:rsidRPr="00566984">
        <w:rPr>
          <w:b w:val="0"/>
          <w:sz w:val="19"/>
          <w:szCs w:val="19"/>
        </w:rPr>
        <w:t xml:space="preserve"> preciso para atender a las obligaciones derivadas del contrato.</w:t>
      </w:r>
      <w:bookmarkEnd w:id="424"/>
    </w:p>
    <w:p w14:paraId="05FDEC17" w14:textId="77777777" w:rsidR="00536074" w:rsidRPr="00566984" w:rsidRDefault="00536074" w:rsidP="00536074">
      <w:pPr>
        <w:pStyle w:val="Ttulo4"/>
        <w:spacing w:after="120"/>
        <w:ind w:left="851" w:right="-427"/>
        <w:jc w:val="both"/>
        <w:rPr>
          <w:sz w:val="19"/>
          <w:szCs w:val="19"/>
        </w:rPr>
      </w:pPr>
      <w:bookmarkStart w:id="425" w:name="_Toc38387691"/>
      <w:r w:rsidRPr="00566984">
        <w:rPr>
          <w:sz w:val="19"/>
          <w:szCs w:val="19"/>
        </w:rPr>
        <w:t>5.3.-</w:t>
      </w:r>
      <w:r w:rsidRPr="00566984">
        <w:rPr>
          <w:b w:val="0"/>
          <w:sz w:val="19"/>
          <w:szCs w:val="19"/>
        </w:rPr>
        <w:t xml:space="preserve">En el supuesto de que el expediente sea de </w:t>
      </w:r>
      <w:r w:rsidRPr="00566984">
        <w:rPr>
          <w:sz w:val="19"/>
          <w:szCs w:val="19"/>
        </w:rPr>
        <w:t>tramitación anticipada</w:t>
      </w:r>
      <w:r w:rsidRPr="00566984">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5"/>
    </w:p>
    <w:p w14:paraId="7956F2E9" w14:textId="77777777" w:rsidR="00536074" w:rsidRPr="00566984" w:rsidRDefault="00536074" w:rsidP="00536074">
      <w:pPr>
        <w:pStyle w:val="Ttulo4"/>
        <w:spacing w:after="120"/>
        <w:ind w:left="851" w:right="-427"/>
        <w:jc w:val="both"/>
        <w:rPr>
          <w:b w:val="0"/>
          <w:sz w:val="19"/>
          <w:szCs w:val="19"/>
        </w:rPr>
      </w:pPr>
      <w:bookmarkStart w:id="426" w:name="_Toc38387692"/>
      <w:r w:rsidRPr="00566984">
        <w:rPr>
          <w:sz w:val="19"/>
          <w:szCs w:val="19"/>
        </w:rPr>
        <w:t>5.4.- El valor estimado</w:t>
      </w:r>
      <w:r w:rsidRPr="00566984">
        <w:rPr>
          <w:b w:val="0"/>
          <w:sz w:val="19"/>
          <w:szCs w:val="19"/>
        </w:rPr>
        <w:t xml:space="preserve"> es el que figura en la cláusula 4 de cláusulas específicas del contrato.</w:t>
      </w:r>
      <w:bookmarkEnd w:id="426"/>
    </w:p>
    <w:p w14:paraId="17B1DC91" w14:textId="77777777" w:rsidR="00536074" w:rsidRPr="00566984" w:rsidRDefault="00536074" w:rsidP="00536074">
      <w:pPr>
        <w:pStyle w:val="Ttulo3"/>
        <w:spacing w:after="120"/>
        <w:rPr>
          <w:rFonts w:eastAsia="Arial Unicode MS"/>
        </w:rPr>
      </w:pPr>
      <w:bookmarkStart w:id="427" w:name="_Toc33530762"/>
      <w:bookmarkStart w:id="428" w:name="_Toc38387693"/>
      <w:r w:rsidRPr="00566984">
        <w:rPr>
          <w:rFonts w:eastAsia="Arial Unicode MS"/>
        </w:rPr>
        <w:t>6.- PRECIO DEL CONTRATO Y PRESUPUESTO MÁXIMO LIMITATIVO DEL CONTRATO</w:t>
      </w:r>
      <w:bookmarkEnd w:id="427"/>
      <w:bookmarkEnd w:id="428"/>
    </w:p>
    <w:p w14:paraId="1D676D56" w14:textId="77777777" w:rsidR="00536074" w:rsidRPr="00566984" w:rsidRDefault="00536074" w:rsidP="00536074">
      <w:pPr>
        <w:pStyle w:val="Ttulo4"/>
        <w:spacing w:after="120"/>
        <w:ind w:left="851" w:right="-427"/>
        <w:jc w:val="both"/>
        <w:rPr>
          <w:b w:val="0"/>
          <w:sz w:val="19"/>
          <w:szCs w:val="19"/>
        </w:rPr>
      </w:pPr>
      <w:r w:rsidRPr="00566984">
        <w:rPr>
          <w:sz w:val="19"/>
          <w:szCs w:val="19"/>
        </w:rPr>
        <w:t xml:space="preserve">6.1.- Contrato con determinación de precio mediante tanto alzado: </w:t>
      </w:r>
      <w:r w:rsidRPr="00566984">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66984">
        <w:rPr>
          <w:b w:val="0"/>
          <w:sz w:val="19"/>
          <w:szCs w:val="19"/>
          <w:u w:val="single"/>
        </w:rPr>
        <w:t>(sin IVA)</w:t>
      </w:r>
      <w:r w:rsidRPr="00566984">
        <w:rPr>
          <w:b w:val="0"/>
          <w:sz w:val="19"/>
          <w:szCs w:val="19"/>
        </w:rPr>
        <w:t xml:space="preserve"> que figura en la cláusula 5.1 de cláusulas específicas del contrato.  </w:t>
      </w:r>
    </w:p>
    <w:p w14:paraId="23DA3ABC" w14:textId="77777777" w:rsidR="00536074" w:rsidRPr="00566984" w:rsidRDefault="00536074" w:rsidP="00536074">
      <w:pPr>
        <w:pStyle w:val="Ttulo4"/>
        <w:spacing w:after="120"/>
        <w:ind w:left="851" w:right="-427"/>
        <w:jc w:val="both"/>
        <w:rPr>
          <w:b w:val="0"/>
          <w:sz w:val="19"/>
          <w:szCs w:val="19"/>
        </w:rPr>
      </w:pPr>
      <w:bookmarkStart w:id="429" w:name="_Toc38387695"/>
      <w:r w:rsidRPr="00566984">
        <w:rPr>
          <w:sz w:val="19"/>
          <w:szCs w:val="19"/>
        </w:rPr>
        <w:lastRenderedPageBreak/>
        <w:t xml:space="preserve">6.2.- Contrato con determinación de precio mediante precios unitarios: </w:t>
      </w:r>
      <w:r w:rsidRPr="00566984">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29"/>
    </w:p>
    <w:p w14:paraId="060C0482"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a)</w:t>
      </w:r>
      <w:r w:rsidRPr="00566984">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b)</w:t>
      </w:r>
      <w:r w:rsidRPr="00566984">
        <w:rPr>
          <w:rFonts w:ascii="Verdana" w:eastAsia="Arial Unicode MS" w:hAnsi="Verdana"/>
          <w:sz w:val="19"/>
          <w:szCs w:val="19"/>
        </w:rPr>
        <w:t xml:space="preserve"> Cuando el número de unidades que integran el objeto no se defina con exactitud:</w:t>
      </w:r>
    </w:p>
    <w:p w14:paraId="5831F800"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El precio de cada unidad será el ofertado por la adjudicataria.</w:t>
      </w:r>
    </w:p>
    <w:p w14:paraId="1003F72A"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566984" w:rsidRDefault="00536074" w:rsidP="00536074">
      <w:pPr>
        <w:pStyle w:val="Ttulo4"/>
        <w:spacing w:after="120"/>
        <w:ind w:left="851" w:right="-427"/>
        <w:jc w:val="both"/>
        <w:rPr>
          <w:b w:val="0"/>
          <w:sz w:val="19"/>
          <w:szCs w:val="19"/>
        </w:rPr>
      </w:pPr>
      <w:bookmarkStart w:id="430" w:name="_Toc38387696"/>
      <w:r w:rsidRPr="00566984">
        <w:rPr>
          <w:sz w:val="19"/>
          <w:szCs w:val="19"/>
        </w:rPr>
        <w:t xml:space="preserve">6.3.- </w:t>
      </w:r>
      <w:r w:rsidRPr="00566984">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0"/>
      <w:r w:rsidRPr="00566984">
        <w:rPr>
          <w:b w:val="0"/>
          <w:sz w:val="19"/>
          <w:szCs w:val="19"/>
        </w:rPr>
        <w:t xml:space="preserve"> </w:t>
      </w:r>
    </w:p>
    <w:p w14:paraId="0D902B34" w14:textId="77777777" w:rsidR="00536074" w:rsidRPr="00566984" w:rsidRDefault="00536074" w:rsidP="00536074">
      <w:pPr>
        <w:pStyle w:val="Ttulo4"/>
        <w:spacing w:after="120"/>
        <w:ind w:left="851" w:right="-427"/>
        <w:jc w:val="both"/>
        <w:rPr>
          <w:b w:val="0"/>
          <w:sz w:val="19"/>
          <w:szCs w:val="19"/>
        </w:rPr>
      </w:pPr>
      <w:bookmarkStart w:id="431" w:name="_Toc38387697"/>
      <w:r w:rsidRPr="00566984">
        <w:rPr>
          <w:sz w:val="19"/>
          <w:szCs w:val="19"/>
        </w:rPr>
        <w:t xml:space="preserve">6.4.- </w:t>
      </w:r>
      <w:r w:rsidRPr="00566984">
        <w:rPr>
          <w:b w:val="0"/>
          <w:sz w:val="19"/>
          <w:szCs w:val="19"/>
        </w:rPr>
        <w:t>El precio o presupuesto máximo limitativo del contrato se determinará en la resolución de adjudicación, con indicación del IVA como partida independiente y, en su caso, de su distribución plurianual.</w:t>
      </w:r>
      <w:bookmarkEnd w:id="431"/>
    </w:p>
    <w:p w14:paraId="6ED6126A" w14:textId="77777777" w:rsidR="00536074" w:rsidRPr="00566984" w:rsidRDefault="00536074" w:rsidP="00536074">
      <w:pPr>
        <w:pStyle w:val="Ttulo4"/>
        <w:spacing w:after="120"/>
        <w:ind w:left="851" w:right="-427"/>
        <w:jc w:val="both"/>
        <w:rPr>
          <w:b w:val="0"/>
          <w:sz w:val="19"/>
          <w:szCs w:val="19"/>
        </w:rPr>
      </w:pPr>
      <w:bookmarkStart w:id="432" w:name="_Toc38387698"/>
      <w:r w:rsidRPr="00566984">
        <w:rPr>
          <w:sz w:val="19"/>
          <w:szCs w:val="19"/>
        </w:rPr>
        <w:t xml:space="preserve">6.5.- </w:t>
      </w:r>
      <w:r w:rsidRPr="00566984">
        <w:rPr>
          <w:b w:val="0"/>
          <w:sz w:val="19"/>
          <w:szCs w:val="19"/>
        </w:rPr>
        <w:t xml:space="preserve">El precio o precios del contrato incluye/n todos los tributos, tasas y cánones </w:t>
      </w:r>
      <w:proofErr w:type="gramStart"/>
      <w:r w:rsidRPr="00566984">
        <w:rPr>
          <w:b w:val="0"/>
          <w:sz w:val="19"/>
          <w:szCs w:val="19"/>
        </w:rPr>
        <w:t>aplicables</w:t>
      </w:r>
      <w:proofErr w:type="gramEnd"/>
      <w:r w:rsidRPr="00566984">
        <w:rPr>
          <w:b w:val="0"/>
          <w:sz w:val="19"/>
          <w:szCs w:val="19"/>
        </w:rPr>
        <w:t xml:space="preserve"> así como cualquier otro gasto que derive del cumplimiento de las condiciones contractuales.</w:t>
      </w:r>
      <w:bookmarkEnd w:id="432"/>
    </w:p>
    <w:p w14:paraId="258D67BB" w14:textId="77777777" w:rsidR="00536074" w:rsidRPr="00566984" w:rsidRDefault="00536074" w:rsidP="00536074">
      <w:pPr>
        <w:pStyle w:val="Ttulo3"/>
        <w:spacing w:after="120"/>
        <w:rPr>
          <w:rFonts w:eastAsia="Arial Unicode MS"/>
        </w:rPr>
      </w:pPr>
      <w:bookmarkStart w:id="433" w:name="_Toc33530763"/>
      <w:bookmarkStart w:id="434" w:name="_Toc38387699"/>
      <w:r w:rsidRPr="00566984">
        <w:rPr>
          <w:rFonts w:eastAsia="Arial Unicode MS"/>
        </w:rPr>
        <w:t>7.- REVISIÓN DE PRECIOS</w:t>
      </w:r>
      <w:bookmarkEnd w:id="433"/>
      <w:bookmarkEnd w:id="434"/>
    </w:p>
    <w:p w14:paraId="3CD12C81"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566984" w:rsidRDefault="00536074" w:rsidP="00536074">
      <w:pPr>
        <w:pStyle w:val="Ttulo3"/>
        <w:spacing w:after="120"/>
        <w:ind w:left="284" w:hanging="284"/>
        <w:rPr>
          <w:rFonts w:eastAsia="Arial Unicode MS"/>
        </w:rPr>
      </w:pPr>
      <w:bookmarkStart w:id="435" w:name="_Toc33530764"/>
      <w:bookmarkStart w:id="436" w:name="_Toc38387700"/>
      <w:r w:rsidRPr="00566984">
        <w:rPr>
          <w:rFonts w:eastAsia="Arial Unicode MS"/>
        </w:rPr>
        <w:t>8.- VIGENCIA DEL CONTRATO: PLAZO DE EJECUCIÓN O DURACIÓN DEL CONTRATO. PRÓRROGA</w:t>
      </w:r>
      <w:bookmarkEnd w:id="435"/>
      <w:bookmarkEnd w:id="436"/>
    </w:p>
    <w:p w14:paraId="3AF75482" w14:textId="77777777" w:rsidR="00536074" w:rsidRPr="00566984" w:rsidRDefault="00536074" w:rsidP="00536074">
      <w:pPr>
        <w:pStyle w:val="Ttulo4"/>
        <w:spacing w:after="120"/>
        <w:ind w:left="851" w:right="-427"/>
        <w:jc w:val="both"/>
        <w:rPr>
          <w:sz w:val="19"/>
          <w:szCs w:val="19"/>
        </w:rPr>
      </w:pPr>
      <w:bookmarkStart w:id="437" w:name="_Toc33530765"/>
      <w:bookmarkStart w:id="438" w:name="_Toc38387701"/>
      <w:r w:rsidRPr="00566984">
        <w:rPr>
          <w:sz w:val="19"/>
          <w:szCs w:val="19"/>
        </w:rPr>
        <w:t>8.1.- Contratos de tracto único:</w:t>
      </w:r>
      <w:bookmarkEnd w:id="437"/>
      <w:bookmarkEnd w:id="438"/>
    </w:p>
    <w:p w14:paraId="3D71CF8D" w14:textId="77777777" w:rsidR="00536074" w:rsidRPr="00566984" w:rsidRDefault="00536074" w:rsidP="00536074">
      <w:pPr>
        <w:spacing w:after="120"/>
        <w:ind w:left="851" w:right="-425"/>
        <w:jc w:val="both"/>
        <w:rPr>
          <w:rFonts w:ascii="Verdana" w:hAnsi="Verdana"/>
          <w:sz w:val="19"/>
          <w:szCs w:val="19"/>
        </w:rPr>
      </w:pPr>
      <w:r w:rsidRPr="00566984">
        <w:rPr>
          <w:rFonts w:ascii="Verdana" w:hAnsi="Verdana"/>
          <w:sz w:val="19"/>
          <w:szCs w:val="19"/>
        </w:rPr>
        <w:t>El plazo de ejecución del contrato, que comenzará en la fecha indicada en la cláusula 6.2 de cláusulas específicas del contrato, es:</w:t>
      </w:r>
    </w:p>
    <w:p w14:paraId="52342345" w14:textId="77777777" w:rsidR="00536074" w:rsidRPr="00566984" w:rsidRDefault="00536074" w:rsidP="00505831">
      <w:pPr>
        <w:numPr>
          <w:ilvl w:val="0"/>
          <w:numId w:val="55"/>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w:t>
      </w:r>
    </w:p>
    <w:p w14:paraId="353A001C" w14:textId="77777777" w:rsidR="00536074" w:rsidRPr="00566984" w:rsidRDefault="00536074" w:rsidP="00505831">
      <w:pPr>
        <w:numPr>
          <w:ilvl w:val="0"/>
          <w:numId w:val="55"/>
        </w:numPr>
        <w:spacing w:before="8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que las ofertas puedan proponer reducción del plazo total y/o de los plazos parciales: los que haya ofertado </w:t>
      </w:r>
      <w:r w:rsidRPr="00566984">
        <w:rPr>
          <w:rFonts w:ascii="Verdana" w:eastAsia="Arial Unicode MS" w:hAnsi="Verdana"/>
          <w:sz w:val="19"/>
          <w:szCs w:val="19"/>
        </w:rPr>
        <w:t>la adjudicataria</w:t>
      </w:r>
      <w:r w:rsidRPr="00566984">
        <w:rPr>
          <w:rFonts w:ascii="Verdana" w:eastAsia="Arial Unicode MS" w:hAnsi="Verdana" w:cs="Tahoma"/>
          <w:sz w:val="19"/>
          <w:szCs w:val="19"/>
        </w:rPr>
        <w:t>.</w:t>
      </w:r>
    </w:p>
    <w:p w14:paraId="0D22F72F" w14:textId="77777777" w:rsidR="00536074" w:rsidRPr="00566984" w:rsidRDefault="00536074" w:rsidP="00536074">
      <w:pPr>
        <w:spacing w:before="100" w:after="120"/>
        <w:ind w:left="851" w:right="-425"/>
        <w:jc w:val="both"/>
        <w:rPr>
          <w:rFonts w:ascii="Verdana" w:eastAsia="Arial Unicode MS" w:hAnsi="Verdana"/>
          <w:sz w:val="19"/>
          <w:szCs w:val="19"/>
        </w:rPr>
      </w:pPr>
      <w:r w:rsidRPr="00566984">
        <w:rPr>
          <w:rFonts w:ascii="Verdana" w:eastAsia="Arial Unicode MS" w:hAnsi="Verdana"/>
          <w:sz w:val="19"/>
          <w:szCs w:val="19"/>
        </w:rPr>
        <w:t>Estos plazos solo podrán ampliarse de conformidad con lo dispuesto en el art. 195.2 LCSP.</w:t>
      </w:r>
    </w:p>
    <w:p w14:paraId="117184B8" w14:textId="77777777" w:rsidR="00536074" w:rsidRPr="00566984" w:rsidRDefault="00536074" w:rsidP="00536074">
      <w:pPr>
        <w:pStyle w:val="Ttulo4"/>
        <w:spacing w:after="120"/>
        <w:ind w:left="851" w:right="-427"/>
        <w:jc w:val="both"/>
        <w:rPr>
          <w:sz w:val="19"/>
          <w:szCs w:val="19"/>
        </w:rPr>
      </w:pPr>
      <w:bookmarkStart w:id="439" w:name="_Toc33530766"/>
      <w:bookmarkStart w:id="440" w:name="_Toc38387702"/>
      <w:r w:rsidRPr="00566984">
        <w:rPr>
          <w:sz w:val="19"/>
          <w:szCs w:val="19"/>
        </w:rPr>
        <w:t>8.2.- Contratos de tracto sucesivo:</w:t>
      </w:r>
      <w:bookmarkEnd w:id="439"/>
      <w:bookmarkEnd w:id="440"/>
      <w:r w:rsidRPr="00566984">
        <w:rPr>
          <w:sz w:val="19"/>
          <w:szCs w:val="19"/>
        </w:rPr>
        <w:t xml:space="preserve"> </w:t>
      </w:r>
    </w:p>
    <w:p w14:paraId="4AFD34A0"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 xml:space="preserve">La duración del </w:t>
      </w:r>
      <w:proofErr w:type="gramStart"/>
      <w:r w:rsidRPr="00566984">
        <w:rPr>
          <w:rFonts w:ascii="Verdana" w:eastAsia="Arial Unicode MS" w:hAnsi="Verdana"/>
          <w:sz w:val="19"/>
          <w:szCs w:val="19"/>
        </w:rPr>
        <w:t>contrato</w:t>
      </w:r>
      <w:proofErr w:type="gramEnd"/>
      <w:r w:rsidRPr="00566984">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566984" w:rsidRDefault="00536074" w:rsidP="00536074">
      <w:pPr>
        <w:pStyle w:val="Ttulo4"/>
        <w:spacing w:after="120"/>
        <w:ind w:left="851" w:right="-427"/>
        <w:jc w:val="both"/>
        <w:rPr>
          <w:sz w:val="19"/>
          <w:szCs w:val="19"/>
        </w:rPr>
      </w:pPr>
      <w:bookmarkStart w:id="441" w:name="_Toc33530767"/>
      <w:bookmarkStart w:id="442" w:name="_Toc38387703"/>
      <w:r w:rsidRPr="00566984">
        <w:rPr>
          <w:sz w:val="19"/>
          <w:szCs w:val="19"/>
        </w:rPr>
        <w:t>8.3.- Prórroga contratos de tracto sucesivo:</w:t>
      </w:r>
      <w:bookmarkEnd w:id="441"/>
      <w:bookmarkEnd w:id="442"/>
    </w:p>
    <w:p w14:paraId="119D9FDF" w14:textId="249363F2" w:rsidR="00536074" w:rsidRPr="00566984" w:rsidRDefault="00536074" w:rsidP="00A46913">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Cuando así se disponga en la cláusula 6.4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w:t>
      </w:r>
      <w:r w:rsidRPr="00566984">
        <w:rPr>
          <w:rFonts w:ascii="Verdana" w:eastAsia="Arial Unicode MS" w:hAnsi="Verdana" w:cs="Tahoma"/>
          <w:sz w:val="19"/>
          <w:szCs w:val="19"/>
        </w:rPr>
        <w:lastRenderedPageBreak/>
        <w:t>que la prórroga del contrato sea obligatoria para la contratista, la/el responsable del contrato deberá haberle preavisado con una antelación mínima de dos (2) meses antes de la finalización del contrato.</w:t>
      </w:r>
    </w:p>
    <w:p w14:paraId="670AD978"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La prórroga se acordará mediante resolución del órgano de contratación y el procedimiento para acordarla incluye las siguientes actuaciones:</w:t>
      </w:r>
    </w:p>
    <w:p w14:paraId="2645B7E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5BAD9EB7"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Audiencia a la contratista por espacio de cinco (5) días hábiles.</w:t>
      </w:r>
    </w:p>
    <w:p w14:paraId="2EAEC559"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jurídico.</w:t>
      </w:r>
    </w:p>
    <w:p w14:paraId="01D5AC45"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fiscalización previa de control económico-fiscal cuando no esté exento.</w:t>
      </w:r>
    </w:p>
    <w:p w14:paraId="7D3E8AB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Resolución del órgano de contratación.</w:t>
      </w:r>
    </w:p>
    <w:p w14:paraId="635D4CED" w14:textId="77777777" w:rsidR="00536074" w:rsidRPr="00566984" w:rsidRDefault="00536074" w:rsidP="00536074">
      <w:pPr>
        <w:pStyle w:val="Ttulo3"/>
        <w:spacing w:after="120"/>
        <w:rPr>
          <w:rFonts w:eastAsia="Arial Unicode MS"/>
          <w:i/>
        </w:rPr>
      </w:pPr>
      <w:bookmarkStart w:id="443" w:name="_Toc528657942"/>
      <w:bookmarkStart w:id="444" w:name="_Toc528658761"/>
      <w:bookmarkStart w:id="445" w:name="_Toc528660388"/>
      <w:bookmarkStart w:id="446" w:name="_Toc528664238"/>
      <w:bookmarkStart w:id="447" w:name="_Toc528665929"/>
      <w:bookmarkStart w:id="448" w:name="_Toc528666554"/>
      <w:bookmarkStart w:id="449" w:name="_Toc528671277"/>
      <w:bookmarkStart w:id="450" w:name="_Toc530728060"/>
      <w:bookmarkStart w:id="451" w:name="_Toc5958950"/>
      <w:bookmarkStart w:id="452" w:name="_Toc34132910"/>
      <w:bookmarkStart w:id="453" w:name="_Toc38387704"/>
      <w:r w:rsidRPr="00566984">
        <w:rPr>
          <w:rFonts w:eastAsia="Arial Unicode MS"/>
        </w:rPr>
        <w:t xml:space="preserve">9.- </w:t>
      </w:r>
      <w:r w:rsidRPr="00566984">
        <w:rPr>
          <w:rFonts w:eastAsia="Arial Unicode MS"/>
          <w:caps w:val="0"/>
        </w:rPr>
        <w:t>GARANTÍAS</w:t>
      </w:r>
      <w:bookmarkEnd w:id="443"/>
      <w:bookmarkEnd w:id="444"/>
      <w:bookmarkEnd w:id="445"/>
      <w:bookmarkEnd w:id="446"/>
      <w:bookmarkEnd w:id="447"/>
      <w:bookmarkEnd w:id="448"/>
      <w:bookmarkEnd w:id="449"/>
      <w:bookmarkEnd w:id="450"/>
      <w:bookmarkEnd w:id="451"/>
      <w:bookmarkEnd w:id="452"/>
      <w:bookmarkEnd w:id="453"/>
    </w:p>
    <w:p w14:paraId="0D5D0FF8" w14:textId="77777777" w:rsidR="00536074" w:rsidRPr="00566984" w:rsidRDefault="00536074" w:rsidP="00536074">
      <w:pPr>
        <w:pStyle w:val="Ttulo4"/>
        <w:spacing w:after="120"/>
        <w:ind w:left="851" w:right="-427"/>
        <w:jc w:val="both"/>
        <w:rPr>
          <w:b w:val="0"/>
          <w:i/>
          <w:sz w:val="19"/>
          <w:szCs w:val="19"/>
        </w:rPr>
      </w:pPr>
      <w:bookmarkStart w:id="454" w:name="_Toc38387705"/>
      <w:r w:rsidRPr="00566984">
        <w:rPr>
          <w:sz w:val="19"/>
          <w:szCs w:val="19"/>
        </w:rPr>
        <w:t xml:space="preserve">9.1.- </w:t>
      </w:r>
      <w:r w:rsidRPr="00566984">
        <w:rPr>
          <w:b w:val="0"/>
          <w:sz w:val="19"/>
          <w:szCs w:val="19"/>
        </w:rPr>
        <w:t>La garantía provisional podrá prestarse en alguna de las fórmulas establecidas en el art. 108.1 LCSP y deberá depositarse en las formas que dispone el art. 106.3 LCSP.</w:t>
      </w:r>
      <w:bookmarkEnd w:id="454"/>
    </w:p>
    <w:p w14:paraId="463A57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566984" w:rsidRDefault="00536074" w:rsidP="00536074">
      <w:pPr>
        <w:pStyle w:val="Ttulo4"/>
        <w:spacing w:after="120"/>
        <w:ind w:left="851" w:right="-427"/>
        <w:jc w:val="both"/>
        <w:rPr>
          <w:b w:val="0"/>
          <w:i/>
          <w:sz w:val="19"/>
          <w:szCs w:val="19"/>
        </w:rPr>
      </w:pPr>
      <w:bookmarkStart w:id="455" w:name="_Toc38387706"/>
      <w:r w:rsidRPr="00566984">
        <w:rPr>
          <w:sz w:val="19"/>
          <w:szCs w:val="19"/>
        </w:rPr>
        <w:t xml:space="preserve">9.2.- </w:t>
      </w:r>
      <w:r w:rsidRPr="00566984">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5"/>
      <w:r w:rsidRPr="00566984">
        <w:rPr>
          <w:b w:val="0"/>
          <w:sz w:val="19"/>
          <w:szCs w:val="19"/>
        </w:rPr>
        <w:t xml:space="preserve"> </w:t>
      </w:r>
    </w:p>
    <w:p w14:paraId="46B5B8E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566984" w:rsidRDefault="00536074" w:rsidP="00536074">
      <w:pPr>
        <w:pStyle w:val="Ttulo4"/>
        <w:spacing w:after="120"/>
        <w:ind w:left="851" w:right="-427"/>
        <w:jc w:val="both"/>
        <w:rPr>
          <w:b w:val="0"/>
          <w:i/>
          <w:sz w:val="19"/>
          <w:szCs w:val="19"/>
        </w:rPr>
      </w:pPr>
      <w:bookmarkStart w:id="456" w:name="_Toc38387707"/>
      <w:r w:rsidRPr="00566984">
        <w:rPr>
          <w:sz w:val="19"/>
          <w:szCs w:val="19"/>
        </w:rPr>
        <w:t xml:space="preserve">9.3.- </w:t>
      </w:r>
      <w:r w:rsidRPr="00566984">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56"/>
    </w:p>
    <w:p w14:paraId="7A8C6EAF" w14:textId="77777777" w:rsidR="00536074" w:rsidRPr="00566984" w:rsidRDefault="00536074" w:rsidP="00536074">
      <w:pPr>
        <w:pStyle w:val="Ttulo3"/>
        <w:spacing w:after="120"/>
        <w:rPr>
          <w:rFonts w:eastAsia="Arial Unicode MS"/>
          <w:i/>
        </w:rPr>
      </w:pPr>
      <w:bookmarkStart w:id="457" w:name="_Toc528657943"/>
      <w:bookmarkStart w:id="458" w:name="_Toc528658762"/>
      <w:bookmarkStart w:id="459" w:name="_Toc528660389"/>
      <w:bookmarkStart w:id="460" w:name="_Toc528664239"/>
      <w:bookmarkStart w:id="461" w:name="_Toc528665930"/>
      <w:bookmarkStart w:id="462" w:name="_Toc528666555"/>
      <w:bookmarkStart w:id="463" w:name="_Toc528671278"/>
      <w:bookmarkStart w:id="464" w:name="_Toc530728061"/>
      <w:bookmarkStart w:id="465" w:name="_Toc5958951"/>
      <w:bookmarkStart w:id="466" w:name="_Toc34132911"/>
      <w:bookmarkStart w:id="467" w:name="_Toc38387708"/>
      <w:r w:rsidRPr="00566984">
        <w:rPr>
          <w:rFonts w:eastAsia="Arial Unicode MS"/>
        </w:rPr>
        <w:t>10.- PERFIL DE CONTRATANTE Y CONSULTAS</w:t>
      </w:r>
      <w:bookmarkEnd w:id="457"/>
      <w:bookmarkEnd w:id="458"/>
      <w:bookmarkEnd w:id="459"/>
      <w:bookmarkEnd w:id="460"/>
      <w:bookmarkEnd w:id="461"/>
      <w:bookmarkEnd w:id="462"/>
      <w:bookmarkEnd w:id="463"/>
      <w:bookmarkEnd w:id="464"/>
      <w:bookmarkEnd w:id="465"/>
      <w:bookmarkEnd w:id="466"/>
      <w:bookmarkEnd w:id="467"/>
    </w:p>
    <w:p w14:paraId="787F1E17" w14:textId="77777777" w:rsidR="00536074" w:rsidRPr="00566984" w:rsidRDefault="00536074" w:rsidP="00536074">
      <w:pPr>
        <w:pStyle w:val="Ttulo4"/>
        <w:spacing w:after="120"/>
        <w:ind w:left="851" w:right="-427"/>
        <w:jc w:val="both"/>
        <w:rPr>
          <w:b w:val="0"/>
          <w:sz w:val="19"/>
          <w:szCs w:val="19"/>
        </w:rPr>
      </w:pPr>
      <w:bookmarkStart w:id="468" w:name="_Toc38387709"/>
      <w:r w:rsidRPr="00566984">
        <w:rPr>
          <w:sz w:val="19"/>
          <w:szCs w:val="19"/>
        </w:rPr>
        <w:t xml:space="preserve">10.1.- </w:t>
      </w:r>
      <w:r w:rsidRPr="00566984">
        <w:rPr>
          <w:b w:val="0"/>
          <w:sz w:val="19"/>
          <w:szCs w:val="19"/>
        </w:rPr>
        <w:t xml:space="preserve">El acceso al perfil de contratante de la Contratación Pública de Euskadi se efectuará a través del siguiente enlace </w:t>
      </w:r>
      <w:hyperlink r:id="rId19" w:history="1">
        <w:r w:rsidRPr="00566984">
          <w:rPr>
            <w:rStyle w:val="Hipervnculo"/>
            <w:b w:val="0"/>
            <w:sz w:val="19"/>
            <w:szCs w:val="19"/>
          </w:rPr>
          <w:t>http://www.contratacion.euskadi.eus</w:t>
        </w:r>
        <w:bookmarkEnd w:id="468"/>
      </w:hyperlink>
    </w:p>
    <w:p w14:paraId="3FB25590" w14:textId="77777777" w:rsidR="00536074" w:rsidRPr="00566984" w:rsidRDefault="00536074" w:rsidP="00536074">
      <w:pPr>
        <w:pStyle w:val="Ttulo4"/>
        <w:spacing w:after="120"/>
        <w:ind w:left="851" w:right="-427"/>
        <w:jc w:val="both"/>
        <w:rPr>
          <w:b w:val="0"/>
          <w:sz w:val="19"/>
          <w:szCs w:val="19"/>
        </w:rPr>
      </w:pPr>
      <w:bookmarkStart w:id="469" w:name="_Toc38387710"/>
      <w:r w:rsidRPr="00566984">
        <w:rPr>
          <w:sz w:val="19"/>
          <w:szCs w:val="19"/>
        </w:rPr>
        <w:t xml:space="preserve">10.2.- </w:t>
      </w:r>
      <w:r w:rsidRPr="00566984">
        <w:rPr>
          <w:b w:val="0"/>
          <w:sz w:val="19"/>
          <w:szCs w:val="19"/>
        </w:rPr>
        <w:t>En el perfil de contratante se publicarán los siguientes datos e informaciones:</w:t>
      </w:r>
      <w:bookmarkEnd w:id="469"/>
    </w:p>
    <w:p w14:paraId="37893C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anuncio de información previa.</w:t>
      </w:r>
    </w:p>
    <w:p w14:paraId="26F0FC66"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licitación</w:t>
      </w:r>
    </w:p>
    <w:p w14:paraId="060F902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aprobación del expediente.</w:t>
      </w:r>
    </w:p>
    <w:p w14:paraId="1E1ACDE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PCAP, PPTP y documentación complementaria.</w:t>
      </w:r>
    </w:p>
    <w:p w14:paraId="0559588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Objeto detallado del contrato, su duración, presupuesto base de licitación.</w:t>
      </w:r>
    </w:p>
    <w:p w14:paraId="4FA51AF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insuficiencia de medios.</w:t>
      </w:r>
    </w:p>
    <w:p w14:paraId="0F2FE3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inicio del expediente firmada por el órgano de contratación.</w:t>
      </w:r>
    </w:p>
    <w:p w14:paraId="3B326D4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En el caso de que se hayan realizado consultas preliminares de mercado, informe debidamente motivado de las consultas realizadas de conformidad con lo dispuesto en el art. 115 LCSP.</w:t>
      </w:r>
    </w:p>
    <w:p w14:paraId="18973EB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 xml:space="preserve">Archivo </w:t>
      </w:r>
      <w:proofErr w:type="spellStart"/>
      <w:r w:rsidRPr="00566984">
        <w:rPr>
          <w:rFonts w:ascii="Verdana" w:hAnsi="Verdana"/>
          <w:sz w:val="19"/>
          <w:szCs w:val="19"/>
        </w:rPr>
        <w:t>xml</w:t>
      </w:r>
      <w:proofErr w:type="spellEnd"/>
      <w:r w:rsidRPr="00566984">
        <w:rPr>
          <w:rFonts w:ascii="Verdana" w:hAnsi="Verdana"/>
          <w:sz w:val="19"/>
          <w:szCs w:val="19"/>
        </w:rPr>
        <w:t xml:space="preserve"> para cumplimentar el DEUC.</w:t>
      </w:r>
    </w:p>
    <w:p w14:paraId="7D4DF1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composición de las mesas de contratación que asistan al órgano de contratación y el cargo de sus componentes.</w:t>
      </w:r>
    </w:p>
    <w:p w14:paraId="3230379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Medios a través de los que se ha publicitado el contrato y los enlaces a esas publicaciones.</w:t>
      </w:r>
    </w:p>
    <w:p w14:paraId="2D2B0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66984">
        <w:rPr>
          <w:rFonts w:ascii="Verdana" w:hAnsi="Verdana"/>
          <w:sz w:val="19"/>
          <w:szCs w:val="19"/>
        </w:rPr>
        <w:t>hecho</w:t>
      </w:r>
      <w:proofErr w:type="gramEnd"/>
      <w:r w:rsidRPr="00566984">
        <w:rPr>
          <w:rFonts w:ascii="Verdana" w:hAnsi="Verdana"/>
          <w:sz w:val="19"/>
          <w:szCs w:val="19"/>
        </w:rPr>
        <w:t xml:space="preserve"> o aritméticos.</w:t>
      </w:r>
    </w:p>
    <w:p w14:paraId="67853071"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Número e identidad de las licitadoras participantes en el procedimiento de adjudicación.</w:t>
      </w:r>
    </w:p>
    <w:p w14:paraId="4D378E8D"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Arial Unicode MS" w:hAnsi="Verdana"/>
          <w:sz w:val="19"/>
          <w:szCs w:val="19"/>
        </w:rPr>
        <w:t>Relación de licitadoras admitidas y excluidas y, en este último caso, las razones de la exclusión.</w:t>
      </w:r>
    </w:p>
    <w:p w14:paraId="1862E16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Actas de la mesa de contratación.</w:t>
      </w:r>
    </w:p>
    <w:p w14:paraId="246D2FD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valoración de los criterios de adjudicación cuantificables mediante un juicio de valor de cada una de las ofertas.</w:t>
      </w:r>
    </w:p>
    <w:p w14:paraId="0BD015C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o informes sobre las ofertas incursas en presunción de anormalidad a que se refiere el art. 149.4 LCSP.</w:t>
      </w:r>
    </w:p>
    <w:p w14:paraId="48E05D9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Puntuaciones asignadas a las ofertas, cuando estas no se recojan en las actas o hasta que estas sean redactadas y publicadas.</w:t>
      </w:r>
    </w:p>
    <w:p w14:paraId="627446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adjudicación del contrato.</w:t>
      </w:r>
    </w:p>
    <w:p w14:paraId="21C436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Identidad de la adjudicataria.</w:t>
      </w:r>
    </w:p>
    <w:p w14:paraId="7F6C39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Importe de adjudicación, incluido el Impuesto sobre el Valor Añadido.</w:t>
      </w:r>
    </w:p>
    <w:p w14:paraId="75F50AA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formalización del contrato y documento contractual.</w:t>
      </w:r>
    </w:p>
    <w:p w14:paraId="54A5D4F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decide no adjudicar o celebrar el contrato.</w:t>
      </w:r>
    </w:p>
    <w:p w14:paraId="7EE5E40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Resolución del órgano de contratación por la acuerda desistir del procedimiento de adjudicación.</w:t>
      </w:r>
    </w:p>
    <w:p w14:paraId="546A2C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declara desierto el procedimiento de adjudicación.</w:t>
      </w:r>
    </w:p>
    <w:p w14:paraId="083CCE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Interposición de recursos y la eventual suspensión del procedimiento de adjudicación con motivo de dicha interposición.</w:t>
      </w:r>
    </w:p>
    <w:p w14:paraId="1FC17F1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por la que se declara anulado el procedimiento de adjudicación.</w:t>
      </w:r>
    </w:p>
    <w:p w14:paraId="5D344E6B" w14:textId="766FFDF3"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 xml:space="preserve">Resolución del órgano de contratación por la que </w:t>
      </w:r>
      <w:r w:rsidR="001078EE">
        <w:rPr>
          <w:rFonts w:ascii="Verdana" w:hAnsi="Verdana"/>
          <w:sz w:val="19"/>
          <w:szCs w:val="19"/>
        </w:rPr>
        <w:t>c</w:t>
      </w:r>
      <w:r w:rsidRPr="00566984">
        <w:rPr>
          <w:rFonts w:ascii="Verdana" w:hAnsi="Verdana"/>
          <w:sz w:val="19"/>
          <w:szCs w:val="19"/>
        </w:rPr>
        <w:t xml:space="preserve"> el contrato.</w:t>
      </w:r>
    </w:p>
    <w:p w14:paraId="3AB155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w:t>
      </w:r>
      <w:r w:rsidRPr="00566984">
        <w:rPr>
          <w:rFonts w:ascii="Verdana" w:eastAsia="Calibri" w:hAnsi="Verdana"/>
          <w:sz w:val="19"/>
          <w:szCs w:val="19"/>
        </w:rPr>
        <w:t>nuncio/s de modificación del contrato</w:t>
      </w:r>
      <w:r w:rsidRPr="00566984">
        <w:rPr>
          <w:rFonts w:ascii="Verdana" w:hAnsi="Verdana"/>
          <w:sz w:val="19"/>
          <w:szCs w:val="19"/>
        </w:rPr>
        <w:t xml:space="preserve">, resolución del órgano de contratación por la que acuerda modificar el contrato, </w:t>
      </w:r>
      <w:r w:rsidRPr="00566984">
        <w:rPr>
          <w:rFonts w:ascii="Verdana" w:eastAsia="Calibri" w:hAnsi="Verdana"/>
          <w:sz w:val="19"/>
          <w:szCs w:val="19"/>
        </w:rPr>
        <w:t>su justi</w:t>
      </w:r>
      <w:r w:rsidRPr="00566984">
        <w:rPr>
          <w:rFonts w:ascii="Verdana" w:hAnsi="Verdana"/>
          <w:sz w:val="19"/>
          <w:szCs w:val="19"/>
        </w:rPr>
        <w:t>fi</w:t>
      </w:r>
      <w:r w:rsidRPr="00566984">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autoriza la cesión del contrato.</w:t>
      </w:r>
    </w:p>
    <w:p w14:paraId="3E6E0A1E"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hAnsi="Verdana"/>
          <w:sz w:val="19"/>
          <w:szCs w:val="19"/>
        </w:rPr>
        <w:t>Resolución del órgano de contratación por la que autoriza la modificación de la composición de la UTE.</w:t>
      </w:r>
    </w:p>
    <w:p w14:paraId="1E86E469" w14:textId="77777777" w:rsidR="00536074" w:rsidRPr="00566984" w:rsidRDefault="00536074" w:rsidP="00536074">
      <w:pPr>
        <w:pStyle w:val="Ttulo4"/>
        <w:spacing w:after="120"/>
        <w:ind w:left="851" w:right="-427"/>
        <w:jc w:val="both"/>
        <w:rPr>
          <w:sz w:val="19"/>
          <w:szCs w:val="19"/>
        </w:rPr>
      </w:pPr>
      <w:bookmarkStart w:id="470" w:name="_Toc38387711"/>
      <w:r w:rsidRPr="00566984">
        <w:rPr>
          <w:sz w:val="19"/>
          <w:szCs w:val="19"/>
        </w:rPr>
        <w:t xml:space="preserve">10.3.- </w:t>
      </w:r>
      <w:r w:rsidRPr="00566984">
        <w:rPr>
          <w:b w:val="0"/>
          <w:sz w:val="19"/>
          <w:szCs w:val="19"/>
        </w:rPr>
        <w:t xml:space="preserve">Los interesados pueden formular </w:t>
      </w:r>
      <w:r w:rsidRPr="00566984">
        <w:rPr>
          <w:sz w:val="19"/>
          <w:szCs w:val="19"/>
        </w:rPr>
        <w:t>consultas y solicitudes de documentación complementaria o información adicional</w:t>
      </w:r>
      <w:r w:rsidRPr="00566984">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0"/>
      <w:r w:rsidRPr="00566984">
        <w:rPr>
          <w:sz w:val="19"/>
          <w:szCs w:val="19"/>
        </w:rPr>
        <w:br w:type="page"/>
      </w:r>
    </w:p>
    <w:p w14:paraId="37F55CDF" w14:textId="77777777" w:rsidR="00536074" w:rsidRPr="00566984" w:rsidRDefault="00536074" w:rsidP="000165B4">
      <w:pPr>
        <w:pStyle w:val="Ttulo2"/>
      </w:pPr>
      <w:bookmarkStart w:id="471" w:name="_Toc505598226"/>
      <w:bookmarkStart w:id="472" w:name="_Toc505598303"/>
      <w:bookmarkStart w:id="473" w:name="_Toc505598396"/>
      <w:bookmarkStart w:id="474" w:name="_Toc507512578"/>
      <w:bookmarkStart w:id="475" w:name="_Toc507512879"/>
      <w:bookmarkStart w:id="476" w:name="_Toc33530770"/>
      <w:bookmarkStart w:id="477" w:name="_Toc38387712"/>
      <w:r w:rsidRPr="00566984">
        <w:lastRenderedPageBreak/>
        <w:t>II.- LICITACIÓN</w:t>
      </w:r>
      <w:bookmarkEnd w:id="471"/>
      <w:bookmarkEnd w:id="472"/>
      <w:bookmarkEnd w:id="473"/>
      <w:bookmarkEnd w:id="474"/>
      <w:bookmarkEnd w:id="475"/>
      <w:bookmarkEnd w:id="476"/>
      <w:bookmarkEnd w:id="477"/>
    </w:p>
    <w:p w14:paraId="5AF8B0D9" w14:textId="77777777" w:rsidR="00536074" w:rsidRPr="00566984" w:rsidRDefault="00536074" w:rsidP="00536074">
      <w:pPr>
        <w:pStyle w:val="Ttulo3"/>
        <w:spacing w:after="120"/>
        <w:rPr>
          <w:rFonts w:eastAsia="Arial Unicode MS"/>
        </w:rPr>
      </w:pPr>
      <w:bookmarkStart w:id="478" w:name="_Toc38387713"/>
      <w:r w:rsidRPr="00566984">
        <w:rPr>
          <w:rFonts w:eastAsia="Arial Unicode MS"/>
        </w:rPr>
        <w:t>11.-CONDICIONES PARA PARTICIPAR</w:t>
      </w:r>
      <w:bookmarkEnd w:id="478"/>
    </w:p>
    <w:p w14:paraId="11A56CDF" w14:textId="77777777" w:rsidR="00536074" w:rsidRPr="00566984" w:rsidRDefault="00536074" w:rsidP="00536074">
      <w:pPr>
        <w:pStyle w:val="Ttulo4"/>
        <w:spacing w:after="120"/>
        <w:ind w:left="851" w:right="-427"/>
        <w:jc w:val="both"/>
        <w:rPr>
          <w:b w:val="0"/>
          <w:sz w:val="19"/>
          <w:szCs w:val="19"/>
        </w:rPr>
      </w:pPr>
      <w:bookmarkStart w:id="479" w:name="_Toc38387714"/>
      <w:r w:rsidRPr="00566984">
        <w:rPr>
          <w:sz w:val="19"/>
          <w:szCs w:val="19"/>
        </w:rPr>
        <w:t xml:space="preserve">11.1.- </w:t>
      </w:r>
      <w:r w:rsidRPr="00566984">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79"/>
    </w:p>
    <w:p w14:paraId="124E5A0A" w14:textId="77777777" w:rsidR="00536074" w:rsidRPr="00566984"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6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566984" w:rsidRDefault="00536074" w:rsidP="00536074">
      <w:pPr>
        <w:tabs>
          <w:tab w:val="left" w:pos="0"/>
        </w:tabs>
        <w:spacing w:before="120" w:after="120"/>
        <w:ind w:left="842" w:right="-425" w:firstLine="9"/>
        <w:jc w:val="both"/>
        <w:rPr>
          <w:rFonts w:ascii="Verdana" w:hAnsi="Verdana" w:cs="Tahoma"/>
          <w:sz w:val="19"/>
          <w:szCs w:val="19"/>
        </w:rPr>
      </w:pPr>
      <w:r w:rsidRPr="00566984">
        <w:rPr>
          <w:rFonts w:ascii="Verdana" w:hAnsi="Verdana" w:cs="Tahoma"/>
          <w:sz w:val="19"/>
          <w:szCs w:val="19"/>
        </w:rPr>
        <w:t xml:space="preserve">Solo pueden participar las personas jurídicas que cumplan con lo dispuesto en el art. 66.1 </w:t>
      </w:r>
      <w:proofErr w:type="gramStart"/>
      <w:r w:rsidRPr="00566984">
        <w:rPr>
          <w:rFonts w:ascii="Verdana" w:hAnsi="Verdana" w:cs="Tahoma"/>
          <w:sz w:val="19"/>
          <w:szCs w:val="19"/>
        </w:rPr>
        <w:t>LCSP</w:t>
      </w:r>
      <w:proofErr w:type="gramEnd"/>
      <w:r w:rsidRPr="00566984">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566984" w:rsidRDefault="00536074" w:rsidP="00536074">
      <w:pPr>
        <w:pStyle w:val="Ttulo4"/>
        <w:spacing w:after="120"/>
        <w:ind w:left="851" w:right="-427"/>
        <w:jc w:val="both"/>
        <w:rPr>
          <w:b w:val="0"/>
          <w:sz w:val="19"/>
          <w:szCs w:val="19"/>
        </w:rPr>
      </w:pPr>
      <w:bookmarkStart w:id="480" w:name="_Toc38387715"/>
      <w:r w:rsidRPr="00566984">
        <w:rPr>
          <w:sz w:val="19"/>
          <w:szCs w:val="19"/>
        </w:rPr>
        <w:t xml:space="preserve">11.2.- </w:t>
      </w:r>
      <w:r w:rsidRPr="00566984">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0"/>
    </w:p>
    <w:p w14:paraId="45A3C6D3" w14:textId="77777777" w:rsidR="00536074" w:rsidRPr="00566984" w:rsidRDefault="00536074" w:rsidP="00536074">
      <w:pPr>
        <w:pStyle w:val="Ttulo4"/>
        <w:spacing w:after="120"/>
        <w:ind w:left="851" w:right="-427"/>
        <w:jc w:val="both"/>
        <w:rPr>
          <w:sz w:val="19"/>
          <w:szCs w:val="19"/>
        </w:rPr>
      </w:pPr>
      <w:bookmarkStart w:id="481" w:name="_Toc38387716"/>
      <w:r w:rsidRPr="00566984">
        <w:rPr>
          <w:sz w:val="19"/>
          <w:szCs w:val="19"/>
        </w:rPr>
        <w:t xml:space="preserve">11.3.- </w:t>
      </w:r>
      <w:r w:rsidRPr="00566984">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1"/>
    </w:p>
    <w:p w14:paraId="370F6DAF" w14:textId="77777777" w:rsidR="00536074" w:rsidRPr="00566984" w:rsidRDefault="00536074" w:rsidP="00536074">
      <w:pPr>
        <w:pStyle w:val="Ttulo4"/>
        <w:spacing w:after="120"/>
        <w:ind w:left="851" w:right="-427"/>
        <w:jc w:val="both"/>
        <w:rPr>
          <w:b w:val="0"/>
          <w:sz w:val="19"/>
          <w:szCs w:val="19"/>
        </w:rPr>
      </w:pPr>
      <w:bookmarkStart w:id="482" w:name="_11.4.-_Las_circunstancias"/>
      <w:bookmarkStart w:id="483" w:name="_Toc38387717"/>
      <w:bookmarkEnd w:id="482"/>
      <w:r w:rsidRPr="00566984">
        <w:rPr>
          <w:sz w:val="19"/>
          <w:szCs w:val="19"/>
        </w:rPr>
        <w:t xml:space="preserve">11.4.- </w:t>
      </w:r>
      <w:r w:rsidRPr="00566984">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3"/>
    </w:p>
    <w:p w14:paraId="65EFB507"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66984">
        <w:rPr>
          <w:rFonts w:ascii="Verdana" w:eastAsia="Arial Unicode MS" w:hAnsi="Verdana"/>
          <w:sz w:val="19"/>
          <w:szCs w:val="19"/>
          <w:u w:val="single"/>
        </w:rPr>
        <w:t>en cualquier momento del procedimiento</w:t>
      </w:r>
      <w:r w:rsidRPr="00566984">
        <w:rPr>
          <w:rFonts w:ascii="Verdana" w:eastAsia="Arial Unicode MS" w:hAnsi="Verdana"/>
          <w:sz w:val="19"/>
          <w:szCs w:val="19"/>
        </w:rPr>
        <w:t xml:space="preserve">, cuando resulte necesario para garantizar su buen desarrollo, antes de la adjudicación del contrato. Asimismo, podrá solicitarles </w:t>
      </w:r>
      <w:r w:rsidRPr="00566984">
        <w:rPr>
          <w:rFonts w:ascii="Verdana" w:hAnsi="Verdana" w:cs="sans-serif"/>
          <w:sz w:val="19"/>
          <w:szCs w:val="19"/>
        </w:rPr>
        <w:t>aclaraciones sobre los certificados y documentos presentados o requerirles para la presentación de otros complementarios.</w:t>
      </w:r>
    </w:p>
    <w:p w14:paraId="1004BF88" w14:textId="58B83B53" w:rsidR="00536074" w:rsidRPr="00A46913" w:rsidRDefault="00536074" w:rsidP="00A46913">
      <w:pPr>
        <w:pStyle w:val="Ttulo4"/>
        <w:spacing w:after="120"/>
        <w:ind w:left="851" w:right="-427"/>
        <w:jc w:val="both"/>
        <w:rPr>
          <w:b w:val="0"/>
          <w:sz w:val="19"/>
          <w:szCs w:val="19"/>
        </w:rPr>
      </w:pPr>
      <w:bookmarkStart w:id="484" w:name="_Toc38387718"/>
      <w:r w:rsidRPr="00566984">
        <w:rPr>
          <w:sz w:val="19"/>
          <w:szCs w:val="19"/>
        </w:rPr>
        <w:t xml:space="preserve">11.5.- </w:t>
      </w:r>
      <w:r w:rsidRPr="00566984">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w:t>
      </w:r>
      <w:r w:rsidRPr="00566984">
        <w:rPr>
          <w:b w:val="0"/>
          <w:sz w:val="19"/>
          <w:szCs w:val="19"/>
        </w:rPr>
        <w:lastRenderedPageBreak/>
        <w:t>presentar documentación para acreditar datos que figuren en dichos registros, listas y bases de datos.</w:t>
      </w:r>
      <w:bookmarkStart w:id="485" w:name="_Toc33530772"/>
      <w:bookmarkStart w:id="486" w:name="_Toc38387719"/>
      <w:bookmarkEnd w:id="484"/>
    </w:p>
    <w:p w14:paraId="213470FE" w14:textId="77777777" w:rsidR="00536074" w:rsidRPr="00566984" w:rsidRDefault="00536074" w:rsidP="00536074">
      <w:pPr>
        <w:pStyle w:val="Ttulo3"/>
        <w:spacing w:after="120"/>
        <w:rPr>
          <w:rFonts w:eastAsia="Arial Unicode MS"/>
        </w:rPr>
      </w:pPr>
      <w:bookmarkStart w:id="487" w:name="_12.-_PRESENTACIÓN_DE"/>
      <w:bookmarkEnd w:id="487"/>
      <w:r w:rsidRPr="00566984">
        <w:rPr>
          <w:rFonts w:eastAsia="Arial Unicode MS"/>
        </w:rPr>
        <w:t>12.- PRESENTACIÓN DE OFERTAS</w:t>
      </w:r>
      <w:bookmarkEnd w:id="485"/>
      <w:bookmarkEnd w:id="486"/>
    </w:p>
    <w:p w14:paraId="73DF76AB" w14:textId="77777777" w:rsidR="00536074" w:rsidRPr="00566984" w:rsidRDefault="00536074" w:rsidP="00536074">
      <w:pPr>
        <w:pStyle w:val="Ttulo4"/>
        <w:spacing w:after="120"/>
        <w:ind w:left="851" w:right="-427"/>
        <w:jc w:val="both"/>
        <w:rPr>
          <w:sz w:val="19"/>
          <w:szCs w:val="19"/>
        </w:rPr>
      </w:pPr>
      <w:bookmarkStart w:id="488" w:name="_Toc33530773"/>
      <w:bookmarkStart w:id="489" w:name="_Toc38387720"/>
      <w:r w:rsidRPr="00566984">
        <w:rPr>
          <w:sz w:val="19"/>
          <w:szCs w:val="19"/>
        </w:rPr>
        <w:t>12.1.- Idioma</w:t>
      </w:r>
      <w:bookmarkEnd w:id="488"/>
      <w:bookmarkEnd w:id="489"/>
      <w:r w:rsidRPr="00566984">
        <w:rPr>
          <w:sz w:val="19"/>
          <w:szCs w:val="19"/>
        </w:rPr>
        <w:t>.</w:t>
      </w:r>
    </w:p>
    <w:p w14:paraId="5ED87960"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La documentación deberá presentarse redactada, o traducida oficialmente, en euskera o castellano.</w:t>
      </w:r>
    </w:p>
    <w:p w14:paraId="13DB9622" w14:textId="3D1A98E6" w:rsidR="00536074" w:rsidRPr="00566984" w:rsidRDefault="00536074" w:rsidP="001520FE">
      <w:pPr>
        <w:pStyle w:val="Ttulo4"/>
        <w:spacing w:after="120"/>
        <w:ind w:left="851" w:right="-427"/>
        <w:jc w:val="both"/>
        <w:rPr>
          <w:sz w:val="19"/>
          <w:szCs w:val="19"/>
        </w:rPr>
      </w:pPr>
      <w:bookmarkStart w:id="490" w:name="_Toc33530774"/>
      <w:bookmarkStart w:id="491" w:name="_Toc38387721"/>
      <w:r w:rsidRPr="00566984">
        <w:rPr>
          <w:sz w:val="19"/>
          <w:szCs w:val="19"/>
        </w:rPr>
        <w:t>12.2.- Medios</w:t>
      </w:r>
      <w:bookmarkStart w:id="492" w:name="_Toc33530775"/>
      <w:bookmarkEnd w:id="490"/>
      <w:bookmarkEnd w:id="491"/>
      <w:r w:rsidR="001520FE" w:rsidRPr="00566984">
        <w:rPr>
          <w:sz w:val="19"/>
          <w:szCs w:val="19"/>
        </w:rPr>
        <w:t xml:space="preserve"> </w:t>
      </w:r>
      <w:r w:rsidRPr="00566984">
        <w:rPr>
          <w:sz w:val="19"/>
          <w:szCs w:val="19"/>
        </w:rPr>
        <w:t>electrónicos</w:t>
      </w:r>
      <w:bookmarkEnd w:id="492"/>
      <w:r w:rsidRPr="00566984">
        <w:rPr>
          <w:sz w:val="19"/>
          <w:szCs w:val="19"/>
        </w:rPr>
        <w:t>.</w:t>
      </w:r>
    </w:p>
    <w:p w14:paraId="6A1B47BA" w14:textId="77777777" w:rsidR="00536074" w:rsidRPr="00566984"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66984">
        <w:rPr>
          <w:rFonts w:ascii="Verdana" w:eastAsia="Arial Unicode MS" w:hAnsi="Verdana"/>
          <w:sz w:val="19"/>
          <w:szCs w:val="19"/>
        </w:rPr>
        <w:t>S</w:t>
      </w:r>
      <w:r w:rsidRPr="0056698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12.2.1.1.-</w:t>
      </w:r>
      <w:r w:rsidRPr="00566984">
        <w:rPr>
          <w:rFonts w:ascii="Verdana" w:eastAsia="Arial Unicode MS" w:hAnsi="Verdana"/>
          <w:sz w:val="19"/>
          <w:szCs w:val="19"/>
        </w:rPr>
        <w:t xml:space="preserve"> </w:t>
      </w:r>
      <w:r w:rsidRPr="00566984">
        <w:rPr>
          <w:rFonts w:ascii="Verdana" w:eastAsia="Arial Unicode MS" w:hAnsi="Verdana"/>
          <w:b/>
          <w:sz w:val="19"/>
          <w:szCs w:val="19"/>
        </w:rPr>
        <w:t>Los requisitos para su utilización son los siguientes:</w:t>
      </w:r>
    </w:p>
    <w:p w14:paraId="743B7363" w14:textId="77777777" w:rsidR="00536074" w:rsidRPr="00566984"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566984">
        <w:rPr>
          <w:rFonts w:ascii="Verdana" w:hAnsi="Verdana" w:cs="Tahoma"/>
          <w:sz w:val="19"/>
          <w:szCs w:val="19"/>
        </w:rPr>
        <w:t>Requisitos administrativos:</w:t>
      </w:r>
    </w:p>
    <w:p w14:paraId="27C68711"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Izenpe (Entidad, Ciudadano, Representante de Entidad)</w:t>
      </w:r>
    </w:p>
    <w:p w14:paraId="39BFACE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095879A1"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566984">
        <w:rPr>
          <w:rFonts w:ascii="Verdana" w:eastAsia="Arial Unicode MS" w:hAnsi="Verdana"/>
          <w:sz w:val="19"/>
          <w:szCs w:val="19"/>
        </w:rPr>
        <w:t>Dni</w:t>
      </w:r>
      <w:proofErr w:type="spellEnd"/>
      <w:r w:rsidRPr="00566984">
        <w:rPr>
          <w:rFonts w:ascii="Verdana" w:eastAsia="Arial Unicode MS" w:hAnsi="Verdana"/>
          <w:sz w:val="19"/>
          <w:szCs w:val="19"/>
        </w:rPr>
        <w:t>-e</w:t>
      </w:r>
    </w:p>
    <w:p w14:paraId="223EBDF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566984">
        <w:rPr>
          <w:rFonts w:ascii="Verdana" w:eastAsia="Arial Unicode MS" w:hAnsi="Verdana"/>
          <w:sz w:val="19"/>
          <w:szCs w:val="19"/>
        </w:rPr>
        <w:t>Camerfirma</w:t>
      </w:r>
      <w:proofErr w:type="spellEnd"/>
      <w:r w:rsidRPr="00566984">
        <w:rPr>
          <w:rFonts w:ascii="Verdana" w:eastAsia="Arial Unicode MS" w:hAnsi="Verdana"/>
          <w:sz w:val="19"/>
          <w:szCs w:val="19"/>
        </w:rPr>
        <w:t xml:space="preserve"> (Entidad, Ciudadano)</w:t>
      </w:r>
    </w:p>
    <w:p w14:paraId="5C09F069"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0458E3E2"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en el sistema de habilitación temporal.</w:t>
      </w:r>
    </w:p>
    <w:p w14:paraId="4C76161B"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16A601AA"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799A96F8" w14:textId="77777777" w:rsidR="00536074" w:rsidRPr="00566984" w:rsidRDefault="00000000" w:rsidP="00536074">
      <w:pPr>
        <w:widowControl w:val="0"/>
        <w:suppressAutoHyphens/>
        <w:autoSpaceDE w:val="0"/>
        <w:autoSpaceDN w:val="0"/>
        <w:adjustRightInd w:val="0"/>
        <w:spacing w:before="120" w:after="120"/>
        <w:ind w:left="1985" w:right="-425"/>
        <w:jc w:val="both"/>
        <w:rPr>
          <w:rFonts w:ascii="Verdana" w:hAnsi="Verdana" w:cs="Tahoma"/>
          <w:color w:val="FF0000"/>
          <w:sz w:val="19"/>
          <w:szCs w:val="19"/>
        </w:rPr>
      </w:pPr>
      <w:hyperlink r:id="rId20" w:history="1">
        <w:r w:rsidR="00536074" w:rsidRPr="00566984">
          <w:rPr>
            <w:rFonts w:ascii="Verdana" w:hAnsi="Verdana" w:cs="Tahoma"/>
            <w:color w:val="0000FF"/>
            <w:sz w:val="19"/>
            <w:szCs w:val="19"/>
            <w:u w:val="single"/>
          </w:rPr>
          <w:t xml:space="preserve">https://apps.euskadi.eus/w32-content/es/contenidos/informacion/lic_elec requisitos </w:t>
        </w:r>
        <w:proofErr w:type="spellStart"/>
        <w:r w:rsidR="00536074" w:rsidRPr="00566984">
          <w:rPr>
            <w:rFonts w:ascii="Verdana" w:hAnsi="Verdana" w:cs="Tahoma"/>
            <w:color w:val="0000FF"/>
            <w:sz w:val="19"/>
            <w:szCs w:val="19"/>
            <w:u w:val="single"/>
          </w:rPr>
          <w:t>tecnicos</w:t>
        </w:r>
        <w:proofErr w:type="spellEnd"/>
        <w:r w:rsidR="00536074" w:rsidRPr="00566984">
          <w:rPr>
            <w:rFonts w:ascii="Verdana" w:hAnsi="Verdana" w:cs="Tahoma"/>
            <w:color w:val="0000FF"/>
            <w:sz w:val="19"/>
            <w:szCs w:val="19"/>
            <w:u w:val="single"/>
          </w:rPr>
          <w:t xml:space="preserve">/es </w:t>
        </w:r>
        <w:proofErr w:type="spellStart"/>
        <w:r w:rsidR="00536074" w:rsidRPr="00566984">
          <w:rPr>
            <w:rFonts w:ascii="Verdana" w:hAnsi="Verdana" w:cs="Tahoma"/>
            <w:color w:val="0000FF"/>
            <w:sz w:val="19"/>
            <w:szCs w:val="19"/>
            <w:u w:val="single"/>
          </w:rPr>
          <w:t>def</w:t>
        </w:r>
        <w:proofErr w:type="spellEnd"/>
        <w:r w:rsidR="00536074" w:rsidRPr="00566984">
          <w:rPr>
            <w:rFonts w:ascii="Verdana" w:hAnsi="Verdana" w:cs="Tahoma"/>
            <w:color w:val="0000FF"/>
            <w:sz w:val="19"/>
            <w:szCs w:val="19"/>
            <w:u w:val="single"/>
          </w:rPr>
          <w:t>/index.shtml</w:t>
        </w:r>
      </w:hyperlink>
    </w:p>
    <w:p w14:paraId="3A9E9B7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1BFB365"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12.2.1.2.- Forma de presentación:</w:t>
      </w:r>
    </w:p>
    <w:p w14:paraId="6252113E"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66984">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16C5291"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w:t>
      </w:r>
      <w:proofErr w:type="spellStart"/>
      <w:r w:rsidRPr="00566984">
        <w:rPr>
          <w:rFonts w:ascii="Verdana" w:eastAsia="Arial Unicode MS" w:hAnsi="Verdana"/>
          <w:sz w:val="19"/>
          <w:szCs w:val="19"/>
        </w:rPr>
        <w:t>doc</w:t>
      </w:r>
      <w:proofErr w:type="spellEnd"/>
      <w:r w:rsidRPr="00566984">
        <w:rPr>
          <w:rFonts w:ascii="Verdana" w:eastAsia="Arial Unicode MS" w:hAnsi="Verdana"/>
          <w:sz w:val="19"/>
          <w:szCs w:val="19"/>
        </w:rPr>
        <w:t>, .xls, .</w:t>
      </w:r>
      <w:proofErr w:type="spellStart"/>
      <w:r w:rsidRPr="00566984">
        <w:rPr>
          <w:rFonts w:ascii="Verdana" w:eastAsia="Arial Unicode MS" w:hAnsi="Verdana"/>
          <w:sz w:val="19"/>
          <w:szCs w:val="19"/>
        </w:rPr>
        <w:t>ppt</w:t>
      </w:r>
      <w:proofErr w:type="spellEnd"/>
      <w:r w:rsidRPr="00566984">
        <w:rPr>
          <w:rFonts w:ascii="Verdana" w:eastAsia="Arial Unicode MS" w:hAnsi="Verdana"/>
          <w:sz w:val="19"/>
          <w:szCs w:val="19"/>
        </w:rPr>
        <w:t>, .docx, .xlsx, .</w:t>
      </w:r>
      <w:proofErr w:type="spellStart"/>
      <w:r w:rsidRPr="00566984">
        <w:rPr>
          <w:rFonts w:ascii="Verdana" w:eastAsia="Arial Unicode MS" w:hAnsi="Verdana"/>
          <w:sz w:val="19"/>
          <w:szCs w:val="19"/>
        </w:rPr>
        <w:t>pptx</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sdw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abw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xml</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bmp</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 .zip, y .7z</w:t>
      </w:r>
    </w:p>
    <w:p w14:paraId="33A82C64"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 xml:space="preserve">Con el objetivo de minimizar la incidencia que la presencia de virus pueda tener </w:t>
      </w:r>
      <w:r w:rsidRPr="00566984">
        <w:rPr>
          <w:rFonts w:ascii="Verdana" w:eastAsia="Arial Unicode MS" w:hAnsi="Verdana"/>
          <w:sz w:val="19"/>
          <w:szCs w:val="19"/>
        </w:rPr>
        <w:lastRenderedPageBreak/>
        <w:t>en la operatividad del sistema, se recomienda el envío de los documentos en los formatos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xml:space="preserve"> y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w:t>
      </w:r>
    </w:p>
    <w:p w14:paraId="55BBB625" w14:textId="570AD038"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4E2E569" w14:textId="77777777" w:rsidR="001520FE" w:rsidRPr="00566984" w:rsidRDefault="001520FE" w:rsidP="001520FE">
      <w:pPr>
        <w:widowControl w:val="0"/>
        <w:suppressAutoHyphens/>
        <w:autoSpaceDE w:val="0"/>
        <w:autoSpaceDN w:val="0"/>
        <w:adjustRightInd w:val="0"/>
        <w:spacing w:before="120" w:after="120"/>
        <w:ind w:left="1985" w:right="-425"/>
        <w:jc w:val="both"/>
        <w:rPr>
          <w:rFonts w:ascii="Verdana" w:eastAsia="Arial Unicode MS" w:hAnsi="Verdana"/>
          <w:sz w:val="19"/>
          <w:szCs w:val="19"/>
        </w:rPr>
      </w:pPr>
    </w:p>
    <w:p w14:paraId="30D1CA7B" w14:textId="77777777" w:rsidR="00536074" w:rsidRPr="00566984" w:rsidRDefault="00536074" w:rsidP="00536074">
      <w:pPr>
        <w:pStyle w:val="Ttulo4"/>
        <w:spacing w:after="120"/>
        <w:ind w:left="851" w:right="-427"/>
        <w:jc w:val="both"/>
        <w:rPr>
          <w:sz w:val="19"/>
          <w:szCs w:val="19"/>
        </w:rPr>
      </w:pPr>
      <w:bookmarkStart w:id="493" w:name="_Toc33530777"/>
      <w:bookmarkStart w:id="494" w:name="_Toc38387722"/>
      <w:bookmarkStart w:id="495" w:name="_Toc528657947"/>
      <w:bookmarkStart w:id="496" w:name="_Toc528658766"/>
      <w:bookmarkStart w:id="497" w:name="_Toc528660393"/>
      <w:bookmarkStart w:id="498" w:name="_Toc528664243"/>
      <w:bookmarkStart w:id="499" w:name="_Toc528665934"/>
      <w:bookmarkStart w:id="500" w:name="_Toc528666559"/>
      <w:bookmarkStart w:id="501" w:name="_Toc528671282"/>
      <w:bookmarkStart w:id="502" w:name="_Toc530728070"/>
      <w:bookmarkStart w:id="503" w:name="_Toc5958965"/>
      <w:bookmarkStart w:id="504" w:name="_Toc34132915"/>
      <w:r w:rsidRPr="00566984">
        <w:rPr>
          <w:sz w:val="19"/>
          <w:szCs w:val="19"/>
        </w:rPr>
        <w:t>12.3.- Confidencialidad</w:t>
      </w:r>
      <w:bookmarkEnd w:id="493"/>
      <w:bookmarkEnd w:id="494"/>
      <w:r w:rsidRPr="00566984">
        <w:rPr>
          <w:sz w:val="19"/>
          <w:szCs w:val="19"/>
        </w:rPr>
        <w:t>.</w:t>
      </w:r>
    </w:p>
    <w:p w14:paraId="7B51A14E"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566984">
        <w:rPr>
          <w:rFonts w:ascii="Verdana" w:eastAsia="Arial Unicode MS" w:hAnsi="Verdana" w:cs="Tahoma"/>
          <w:b/>
          <w:color w:val="0000FF"/>
          <w:sz w:val="19"/>
          <w:szCs w:val="19"/>
        </w:rPr>
        <w:t>ANEXO II.3</w:t>
      </w:r>
      <w:proofErr w:type="gramStart"/>
      <w:r w:rsidRPr="00566984">
        <w:rPr>
          <w:rFonts w:ascii="Verdana" w:eastAsia="Arial Unicode MS" w:hAnsi="Verdana" w:cs="Tahoma"/>
          <w:sz w:val="19"/>
          <w:szCs w:val="19"/>
        </w:rPr>
        <w:t>—</w:t>
      </w:r>
      <w:r w:rsidRPr="00566984">
        <w:rPr>
          <w:rFonts w:ascii="Verdana" w:eastAsia="Arial Unicode MS" w:hAnsi="Verdana" w:cs="Tahoma"/>
          <w:color w:val="C0504D"/>
          <w:sz w:val="19"/>
          <w:szCs w:val="19"/>
        </w:rPr>
        <w:t xml:space="preserve"> </w:t>
      </w:r>
      <w:r w:rsidRPr="00566984">
        <w:rPr>
          <w:rFonts w:ascii="Verdana" w:eastAsia="Arial Unicode MS" w:hAnsi="Verdana" w:cs="Tahoma"/>
          <w:sz w:val="19"/>
          <w:szCs w:val="19"/>
        </w:rPr>
        <w:t xml:space="preserve"> y</w:t>
      </w:r>
      <w:proofErr w:type="gramEnd"/>
      <w:r w:rsidRPr="00566984">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5A61843"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En dicho </w:t>
      </w:r>
      <w:r w:rsidRPr="00566984">
        <w:rPr>
          <w:rFonts w:ascii="Verdana" w:eastAsia="Arial Unicode MS" w:hAnsi="Verdana" w:cs="Tahoma"/>
          <w:b/>
          <w:color w:val="0000FF"/>
          <w:sz w:val="19"/>
          <w:szCs w:val="19"/>
        </w:rPr>
        <w:t>ANEXO</w:t>
      </w:r>
      <w:r w:rsidRPr="00566984">
        <w:rPr>
          <w:rFonts w:ascii="Verdana" w:eastAsia="Arial Unicode MS" w:hAnsi="Verdana" w:cs="Tahoma"/>
          <w:b/>
          <w:color w:val="FF0000"/>
          <w:sz w:val="19"/>
          <w:szCs w:val="19"/>
        </w:rPr>
        <w:t xml:space="preserve"> </w:t>
      </w:r>
      <w:r w:rsidRPr="00566984">
        <w:rPr>
          <w:rFonts w:ascii="Verdana" w:eastAsia="Arial Unicode MS" w:hAnsi="Verdana" w:cs="Tahoma"/>
          <w:b/>
          <w:color w:val="0000FF"/>
          <w:sz w:val="19"/>
          <w:szCs w:val="19"/>
        </w:rPr>
        <w:t>II.3</w:t>
      </w:r>
      <w:r w:rsidRPr="0056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66984">
        <w:rPr>
          <w:rFonts w:ascii="Verdana" w:eastAsia="Arial Unicode MS" w:hAnsi="Verdana"/>
          <w:b/>
          <w:sz w:val="19"/>
          <w:szCs w:val="19"/>
        </w:rPr>
        <w:t>deben exponer las razones concretas</w:t>
      </w:r>
      <w:r w:rsidRPr="00566984">
        <w:rPr>
          <w:rFonts w:ascii="Verdana" w:eastAsia="Arial Unicode MS" w:hAnsi="Verdana"/>
          <w:sz w:val="19"/>
          <w:szCs w:val="19"/>
        </w:rPr>
        <w:t xml:space="preserve"> que justifican dicha vinculación.</w:t>
      </w:r>
    </w:p>
    <w:p w14:paraId="4FFD7D9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cs="Tahoma"/>
          <w:sz w:val="19"/>
          <w:szCs w:val="19"/>
        </w:rPr>
        <w:t xml:space="preserve">En ningún caso tendrá carácter confidencial la oferta económica. </w:t>
      </w:r>
      <w:r w:rsidRPr="00566984">
        <w:rPr>
          <w:rFonts w:ascii="Verdana" w:eastAsia="Arial Unicode MS" w:hAnsi="Verdana"/>
          <w:sz w:val="19"/>
          <w:szCs w:val="19"/>
        </w:rPr>
        <w:t>La designación como confidencial de la oferta económica se tendrá por no realizada.</w:t>
      </w:r>
    </w:p>
    <w:p w14:paraId="4AC8972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566984" w:rsidRDefault="00536074" w:rsidP="00536074">
      <w:pPr>
        <w:pStyle w:val="Ttulo4"/>
        <w:spacing w:after="120"/>
        <w:ind w:left="851" w:right="-427"/>
        <w:jc w:val="both"/>
        <w:rPr>
          <w:sz w:val="19"/>
          <w:szCs w:val="19"/>
        </w:rPr>
      </w:pPr>
      <w:bookmarkStart w:id="505" w:name="_Toc33530778"/>
      <w:bookmarkStart w:id="506" w:name="_Toc38387723"/>
      <w:r w:rsidRPr="00566984">
        <w:rPr>
          <w:sz w:val="19"/>
          <w:szCs w:val="19"/>
        </w:rPr>
        <w:t>12.4.- Comprobación de documentación</w:t>
      </w:r>
      <w:bookmarkEnd w:id="505"/>
      <w:bookmarkEnd w:id="506"/>
      <w:r w:rsidRPr="00566984">
        <w:rPr>
          <w:sz w:val="19"/>
          <w:szCs w:val="19"/>
        </w:rPr>
        <w:t>.</w:t>
      </w:r>
    </w:p>
    <w:p w14:paraId="2D5069B9"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w:t>
      </w:r>
      <w:proofErr w:type="gramStart"/>
      <w:r w:rsidRPr="00566984">
        <w:rPr>
          <w:rFonts w:ascii="Verdana" w:eastAsia="Arial Unicode MS" w:hAnsi="Verdana" w:cs="Tahoma"/>
          <w:sz w:val="19"/>
          <w:szCs w:val="19"/>
        </w:rPr>
        <w:t>operador económica</w:t>
      </w:r>
      <w:proofErr w:type="gramEnd"/>
      <w:r w:rsidRPr="00566984">
        <w:rPr>
          <w:rFonts w:ascii="Verdana" w:eastAsia="Arial Unicode MS" w:hAnsi="Verdana" w:cs="Tahoma"/>
          <w:sz w:val="19"/>
          <w:szCs w:val="19"/>
        </w:rPr>
        <w:t xml:space="preserve"> la cual deberá indemnizar al poder adjudicador los daños y perjuicios que este haya sufrido.</w:t>
      </w:r>
    </w:p>
    <w:p w14:paraId="00F4968F" w14:textId="77777777" w:rsidR="00536074" w:rsidRPr="00566984" w:rsidRDefault="00536074" w:rsidP="00536074">
      <w:pPr>
        <w:pStyle w:val="Ttulo4"/>
        <w:spacing w:after="120"/>
        <w:ind w:left="851" w:right="-427"/>
        <w:jc w:val="both"/>
        <w:rPr>
          <w:sz w:val="19"/>
          <w:szCs w:val="19"/>
        </w:rPr>
      </w:pPr>
      <w:bookmarkStart w:id="507" w:name="_Toc33530779"/>
      <w:bookmarkStart w:id="508" w:name="_Toc38387724"/>
      <w:r w:rsidRPr="00566984">
        <w:rPr>
          <w:sz w:val="19"/>
          <w:szCs w:val="19"/>
        </w:rPr>
        <w:t>12.5.- Notificaciones y comunicaciones</w:t>
      </w:r>
      <w:bookmarkEnd w:id="507"/>
      <w:bookmarkEnd w:id="508"/>
      <w:r w:rsidRPr="00566984">
        <w:rPr>
          <w:sz w:val="19"/>
          <w:szCs w:val="19"/>
        </w:rPr>
        <w:t>.</w:t>
      </w:r>
    </w:p>
    <w:p w14:paraId="42408FD7" w14:textId="77777777" w:rsidR="00536074" w:rsidRPr="00566984" w:rsidRDefault="00536074" w:rsidP="00536074">
      <w:pPr>
        <w:spacing w:before="120" w:after="120"/>
        <w:ind w:left="1418" w:right="-425" w:hanging="851"/>
        <w:jc w:val="both"/>
        <w:rPr>
          <w:rFonts w:ascii="Verdana" w:hAnsi="Verdana"/>
          <w:b/>
          <w:sz w:val="19"/>
          <w:szCs w:val="19"/>
        </w:rPr>
      </w:pPr>
      <w:bookmarkStart w:id="509" w:name="_Toc33530780"/>
      <w:r w:rsidRPr="00566984">
        <w:rPr>
          <w:rFonts w:ascii="Verdana" w:hAnsi="Verdana"/>
          <w:b/>
          <w:sz w:val="19"/>
          <w:szCs w:val="19"/>
        </w:rPr>
        <w:t>12.5.1.- Actuaciones que son objeto de notificación y de comunicación</w:t>
      </w:r>
      <w:bookmarkEnd w:id="509"/>
      <w:r w:rsidRPr="00566984">
        <w:rPr>
          <w:rFonts w:ascii="Verdana" w:hAnsi="Verdana"/>
          <w:b/>
          <w:sz w:val="19"/>
          <w:szCs w:val="19"/>
        </w:rPr>
        <w:t>.</w:t>
      </w:r>
    </w:p>
    <w:p w14:paraId="41DB052C"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12.5.1.1.-</w:t>
      </w:r>
      <w:r w:rsidRPr="00566984">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12.5.1.2.-</w:t>
      </w:r>
      <w:r w:rsidRPr="00566984">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48B22C4" w14:textId="77777777" w:rsidR="00536074" w:rsidRPr="00566984" w:rsidRDefault="00536074" w:rsidP="00536074">
      <w:pPr>
        <w:spacing w:before="120" w:after="120"/>
        <w:ind w:left="1418" w:right="-425" w:hanging="851"/>
        <w:jc w:val="both"/>
        <w:rPr>
          <w:sz w:val="19"/>
          <w:szCs w:val="19"/>
        </w:rPr>
      </w:pPr>
      <w:bookmarkStart w:id="510" w:name="_Toc33530781"/>
      <w:r w:rsidRPr="00566984">
        <w:rPr>
          <w:rFonts w:ascii="Verdana" w:hAnsi="Verdana"/>
          <w:b/>
          <w:sz w:val="19"/>
          <w:szCs w:val="19"/>
        </w:rPr>
        <w:t>12.5.2.- Presentación de ofertas por medios electrónicos</w:t>
      </w:r>
      <w:bookmarkEnd w:id="510"/>
      <w:r w:rsidRPr="00566984">
        <w:rPr>
          <w:rFonts w:ascii="Verdana" w:hAnsi="Verdana"/>
          <w:b/>
          <w:sz w:val="19"/>
          <w:szCs w:val="19"/>
        </w:rPr>
        <w:t>.</w:t>
      </w:r>
    </w:p>
    <w:p w14:paraId="345C7DCE" w14:textId="4E3FE6AE" w:rsidR="001520FE" w:rsidRPr="00566984" w:rsidRDefault="00536074" w:rsidP="009C349C">
      <w:pPr>
        <w:spacing w:before="120" w:after="120"/>
        <w:ind w:left="1134" w:right="-425"/>
        <w:jc w:val="both"/>
        <w:rPr>
          <w:rFonts w:ascii="Verdana" w:hAnsi="Verdana" w:cs="Tahoma"/>
          <w:sz w:val="19"/>
          <w:szCs w:val="19"/>
        </w:rPr>
      </w:pPr>
      <w:r w:rsidRPr="00566984">
        <w:rPr>
          <w:rFonts w:ascii="Verdana" w:hAnsi="Verdana" w:cs="Tahoma"/>
          <w:sz w:val="19"/>
          <w:szCs w:val="19"/>
        </w:rPr>
        <w:lastRenderedPageBreak/>
        <w:t>Las notificaciones y las comunicaciones se practicarán a través del sistema de licitación electrónica.</w:t>
      </w:r>
    </w:p>
    <w:p w14:paraId="508C1B3F" w14:textId="77777777" w:rsidR="00536074" w:rsidRPr="00566984" w:rsidRDefault="00536074" w:rsidP="00536074">
      <w:pPr>
        <w:pStyle w:val="Ttulo3"/>
        <w:spacing w:after="120"/>
        <w:ind w:left="284" w:hanging="284"/>
        <w:rPr>
          <w:rFonts w:eastAsia="Arial Unicode MS"/>
          <w:i/>
        </w:rPr>
      </w:pPr>
      <w:bookmarkStart w:id="511" w:name="_Toc38387725"/>
      <w:r w:rsidRPr="00566984">
        <w:rPr>
          <w:rFonts w:eastAsia="Arial Unicode MS"/>
        </w:rPr>
        <w:t>13.- SOBRE A «DOCUMENTACIÓN ACREDITATIVA DEL CUMPLIMIENTO DE LOS REQUISITOS PREVIOS</w:t>
      </w:r>
      <w:bookmarkEnd w:id="495"/>
      <w:bookmarkEnd w:id="496"/>
      <w:bookmarkEnd w:id="497"/>
      <w:bookmarkEnd w:id="498"/>
      <w:bookmarkEnd w:id="499"/>
      <w:bookmarkEnd w:id="500"/>
      <w:bookmarkEnd w:id="501"/>
      <w:r w:rsidRPr="00566984">
        <w:rPr>
          <w:rFonts w:eastAsia="Arial Unicode MS"/>
        </w:rPr>
        <w:t>»</w:t>
      </w:r>
      <w:bookmarkEnd w:id="502"/>
      <w:bookmarkEnd w:id="503"/>
      <w:bookmarkEnd w:id="504"/>
      <w:bookmarkEnd w:id="511"/>
    </w:p>
    <w:p w14:paraId="29FE2B57" w14:textId="77777777" w:rsidR="00536074" w:rsidRPr="00566984" w:rsidRDefault="00536074" w:rsidP="00536074">
      <w:pPr>
        <w:pStyle w:val="Ttulo4"/>
        <w:spacing w:after="120"/>
        <w:ind w:left="851" w:right="-427"/>
        <w:jc w:val="both"/>
        <w:rPr>
          <w:sz w:val="19"/>
          <w:szCs w:val="19"/>
        </w:rPr>
      </w:pPr>
      <w:bookmarkStart w:id="512" w:name="_Toc5958966"/>
      <w:bookmarkStart w:id="513" w:name="_Toc38387726"/>
      <w:r w:rsidRPr="00566984">
        <w:rPr>
          <w:sz w:val="19"/>
          <w:szCs w:val="19"/>
        </w:rPr>
        <w:t>13.1.- Relación de documentos que deben obrar en este sobre</w:t>
      </w:r>
      <w:bookmarkEnd w:id="512"/>
      <w:r w:rsidRPr="00566984">
        <w:rPr>
          <w:sz w:val="19"/>
          <w:szCs w:val="19"/>
        </w:rPr>
        <w:t>:</w:t>
      </w:r>
      <w:bookmarkEnd w:id="513"/>
    </w:p>
    <w:p w14:paraId="16D15EDB"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hAnsi="Verdana"/>
          <w:b/>
          <w:sz w:val="19"/>
          <w:szCs w:val="19"/>
        </w:rPr>
        <w:t xml:space="preserve">13.1.1.- </w:t>
      </w:r>
      <w:r w:rsidRPr="00566984">
        <w:rPr>
          <w:rFonts w:ascii="Verdana" w:hAnsi="Verdana"/>
          <w:sz w:val="19"/>
          <w:szCs w:val="19"/>
        </w:rPr>
        <w:t>Anexo II.0.</w:t>
      </w:r>
    </w:p>
    <w:p w14:paraId="7930BE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 xml:space="preserve">13.1.2.- </w:t>
      </w:r>
      <w:r w:rsidRPr="00566984">
        <w:rPr>
          <w:rFonts w:ascii="Verdana" w:hAnsi="Verdana"/>
          <w:sz w:val="19"/>
          <w:szCs w:val="19"/>
        </w:rPr>
        <w:t>Documento Europeo Único de Contratación (DEUC)</w:t>
      </w:r>
      <w:r w:rsidRPr="00566984">
        <w:rPr>
          <w:rFonts w:ascii="Verdana" w:eastAsia="Arial Unicode MS" w:hAnsi="Verdana"/>
          <w:sz w:val="19"/>
          <w:szCs w:val="19"/>
        </w:rPr>
        <w:t xml:space="preserve"> de la operadora económica debidamente cumplimentado. Su cumplimentación se realizará a través de la </w:t>
      </w:r>
      <w:r w:rsidRPr="00566984">
        <w:rPr>
          <w:rFonts w:ascii="Verdana" w:hAnsi="Verdana"/>
          <w:sz w:val="19"/>
          <w:szCs w:val="19"/>
        </w:rPr>
        <w:t xml:space="preserve">dirección </w:t>
      </w:r>
      <w:hyperlink r:id="rId21" w:history="1">
        <w:r w:rsidRPr="00566984">
          <w:rPr>
            <w:rStyle w:val="Hipervnculo"/>
            <w:rFonts w:ascii="Verdana" w:hAnsi="Verdana"/>
            <w:sz w:val="19"/>
            <w:szCs w:val="19"/>
          </w:rPr>
          <w:t>https://visor.registrodelicitadores.gob.es/home</w:t>
        </w:r>
      </w:hyperlink>
      <w:r w:rsidRPr="00566984">
        <w:rPr>
          <w:rFonts w:ascii="Verdana" w:hAnsi="Verdana"/>
          <w:sz w:val="19"/>
          <w:szCs w:val="19"/>
        </w:rPr>
        <w:t xml:space="preserve"> y el archivo </w:t>
      </w:r>
      <w:proofErr w:type="spellStart"/>
      <w:r w:rsidRPr="00566984">
        <w:rPr>
          <w:rFonts w:ascii="Verdana" w:hAnsi="Verdana"/>
          <w:sz w:val="19"/>
          <w:szCs w:val="19"/>
        </w:rPr>
        <w:t>xml</w:t>
      </w:r>
      <w:proofErr w:type="spellEnd"/>
      <w:r w:rsidRPr="00566984">
        <w:rPr>
          <w:rFonts w:ascii="Verdana" w:hAnsi="Verdana"/>
          <w:sz w:val="19"/>
          <w:szCs w:val="19"/>
        </w:rPr>
        <w:t xml:space="preserve"> publicado en el perfil de contratante.</w:t>
      </w:r>
    </w:p>
    <w:p w14:paraId="5E09A851" w14:textId="77777777" w:rsidR="00536074" w:rsidRPr="00566984" w:rsidRDefault="00536074" w:rsidP="00536074">
      <w:pPr>
        <w:spacing w:before="120" w:after="120"/>
        <w:ind w:left="1418" w:right="-427"/>
        <w:jc w:val="both"/>
        <w:rPr>
          <w:rFonts w:ascii="Verdana" w:eastAsia="Arial Unicode MS" w:hAnsi="Verdana"/>
          <w:sz w:val="19"/>
          <w:szCs w:val="19"/>
        </w:rPr>
      </w:pPr>
      <w:r w:rsidRPr="00566984">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13.1.3.-</w:t>
      </w:r>
      <w:r w:rsidRPr="00566984">
        <w:rPr>
          <w:rFonts w:ascii="Verdana" w:eastAsia="Arial Unicode MS" w:hAnsi="Verdana"/>
          <w:sz w:val="19"/>
          <w:szCs w:val="19"/>
        </w:rPr>
        <w:t xml:space="preserve"> Garantía provisional, si lo exige la cláusula 8.1 de cláusulas específicas del contrato.</w:t>
      </w:r>
    </w:p>
    <w:p w14:paraId="77B1CF3C"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eastAsia="Arial Unicode MS" w:hAnsi="Verdana"/>
          <w:b/>
          <w:sz w:val="19"/>
          <w:szCs w:val="19"/>
        </w:rPr>
        <w:t>13.1.4.-</w:t>
      </w:r>
      <w:r w:rsidRPr="00566984">
        <w:rPr>
          <w:rFonts w:ascii="Verdana" w:eastAsia="Arial Unicode MS" w:hAnsi="Verdana"/>
          <w:sz w:val="19"/>
          <w:szCs w:val="19"/>
        </w:rPr>
        <w:t xml:space="preserve"> Compromiso de adscripción de medios según el modelo que figura en el </w:t>
      </w:r>
      <w:r w:rsidRPr="00566984">
        <w:rPr>
          <w:rFonts w:ascii="Verdana" w:hAnsi="Verdana" w:cs="Tahoma"/>
          <w:b/>
          <w:color w:val="0000FF"/>
          <w:sz w:val="19"/>
          <w:szCs w:val="19"/>
        </w:rPr>
        <w:t>ANEXO II.2.</w:t>
      </w:r>
    </w:p>
    <w:p w14:paraId="7B681FC3" w14:textId="77777777" w:rsidR="00536074" w:rsidRPr="00566984" w:rsidRDefault="00536074" w:rsidP="00536074">
      <w:pPr>
        <w:spacing w:before="120" w:after="120"/>
        <w:ind w:left="1418" w:right="-427" w:hanging="850"/>
        <w:jc w:val="both"/>
        <w:rPr>
          <w:rFonts w:ascii="Verdana" w:eastAsia="Calibri" w:hAnsi="Verdana"/>
          <w:sz w:val="19"/>
          <w:szCs w:val="19"/>
        </w:rPr>
      </w:pPr>
      <w:r w:rsidRPr="00566984">
        <w:rPr>
          <w:rFonts w:ascii="Verdana" w:eastAsia="Arial Unicode MS" w:hAnsi="Verdana"/>
          <w:b/>
          <w:sz w:val="19"/>
          <w:szCs w:val="19"/>
        </w:rPr>
        <w:t>13.1.5.-</w:t>
      </w:r>
      <w:r w:rsidRPr="00566984">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13.1.6.-</w:t>
      </w:r>
      <w:r w:rsidRPr="00566984">
        <w:rPr>
          <w:rFonts w:ascii="Verdana" w:eastAsia="Arial Unicode MS" w:hAnsi="Verdana"/>
          <w:sz w:val="19"/>
          <w:szCs w:val="19"/>
        </w:rPr>
        <w:t xml:space="preserve"> D</w:t>
      </w:r>
      <w:r w:rsidRPr="00566984">
        <w:rPr>
          <w:rFonts w:ascii="Verdana" w:hAnsi="Verdana"/>
          <w:sz w:val="19"/>
          <w:szCs w:val="19"/>
        </w:rPr>
        <w:t xml:space="preserve">esignación como confidencial de informaciones facilitadas por la operadora económica según el modelo que figura en el </w:t>
      </w:r>
      <w:r w:rsidRPr="00566984">
        <w:rPr>
          <w:rFonts w:ascii="Verdana" w:hAnsi="Verdana" w:cs="Tahoma"/>
          <w:b/>
          <w:color w:val="0000FF"/>
          <w:sz w:val="19"/>
          <w:szCs w:val="19"/>
        </w:rPr>
        <w:t>ANEXO II.3.</w:t>
      </w:r>
    </w:p>
    <w:p w14:paraId="228FC2F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13.1.7.-</w:t>
      </w:r>
      <w:r w:rsidRPr="00566984">
        <w:rPr>
          <w:rFonts w:ascii="Verdana" w:eastAsia="Arial Unicode MS" w:hAnsi="Verdana"/>
          <w:sz w:val="19"/>
          <w:szCs w:val="19"/>
        </w:rPr>
        <w:t xml:space="preserve"> Compromiso de constituirse formalmente en UTE que figura en el </w:t>
      </w:r>
      <w:r w:rsidRPr="00566984">
        <w:rPr>
          <w:rFonts w:ascii="Verdana" w:hAnsi="Verdana" w:cs="Tahoma"/>
          <w:b/>
          <w:color w:val="0000FF"/>
          <w:sz w:val="19"/>
          <w:szCs w:val="19"/>
        </w:rPr>
        <w:t>ANEXO II.4.</w:t>
      </w:r>
    </w:p>
    <w:p w14:paraId="00376BBB"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hAnsi="Verdana"/>
          <w:b/>
          <w:sz w:val="19"/>
          <w:szCs w:val="19"/>
        </w:rPr>
        <w:t>13.1.8.-</w:t>
      </w:r>
      <w:r w:rsidRPr="00566984">
        <w:rPr>
          <w:rFonts w:ascii="Verdana" w:hAnsi="Verdana"/>
          <w:sz w:val="19"/>
          <w:szCs w:val="19"/>
        </w:rPr>
        <w:t xml:space="preserve"> Declaración sobre los compromisos que la operadora económica asume respecto de las personas trabajadoras que realicen la actividad objeto del contrato</w:t>
      </w:r>
      <w:r w:rsidRPr="00566984">
        <w:rPr>
          <w:rFonts w:ascii="Verdana" w:eastAsia="Arial Unicode MS" w:hAnsi="Verdana"/>
          <w:sz w:val="19"/>
          <w:szCs w:val="19"/>
        </w:rPr>
        <w:t xml:space="preserve"> según el modelo que figura en el </w:t>
      </w:r>
      <w:r w:rsidRPr="00566984">
        <w:rPr>
          <w:rFonts w:ascii="Verdana" w:hAnsi="Verdana" w:cs="Tahoma"/>
          <w:b/>
          <w:color w:val="0000FF"/>
          <w:sz w:val="19"/>
          <w:szCs w:val="19"/>
        </w:rPr>
        <w:t>ANEXO II.5</w:t>
      </w:r>
      <w:r w:rsidRPr="00566984">
        <w:rPr>
          <w:rFonts w:ascii="Verdana" w:eastAsia="Arial Unicode MS" w:hAnsi="Verdana"/>
          <w:b/>
          <w:color w:val="0070C0"/>
          <w:sz w:val="19"/>
          <w:szCs w:val="19"/>
        </w:rPr>
        <w:t>.</w:t>
      </w:r>
    </w:p>
    <w:p w14:paraId="692C8AEC"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13.1.9.-</w:t>
      </w:r>
      <w:r w:rsidRPr="00566984">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566984">
        <w:rPr>
          <w:rFonts w:ascii="Verdana" w:hAnsi="Verdana" w:cs="Tahoma"/>
          <w:b/>
          <w:color w:val="0000FF"/>
          <w:sz w:val="19"/>
          <w:szCs w:val="19"/>
        </w:rPr>
        <w:t>ANEXO II.6.</w:t>
      </w:r>
    </w:p>
    <w:p w14:paraId="6CDA5D1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13.1.10.-</w:t>
      </w:r>
      <w:r w:rsidRPr="00566984">
        <w:rPr>
          <w:rFonts w:ascii="Verdana" w:eastAsia="Arial Unicode MS" w:hAnsi="Verdana"/>
          <w:sz w:val="19"/>
          <w:szCs w:val="19"/>
        </w:rPr>
        <w:t xml:space="preserve"> En el supuesto de que existan lotes de conformidad con la cláusula 1.2 de cláusulas específicas del contrato, se cumplimentará el</w:t>
      </w:r>
      <w:r w:rsidRPr="00566984">
        <w:rPr>
          <w:rFonts w:ascii="Verdana" w:eastAsia="Arial Unicode MS" w:hAnsi="Verdana"/>
          <w:b/>
          <w:color w:val="0070C0"/>
          <w:sz w:val="19"/>
          <w:szCs w:val="19"/>
        </w:rPr>
        <w:t xml:space="preserve"> </w:t>
      </w:r>
      <w:r w:rsidRPr="00566984">
        <w:rPr>
          <w:rFonts w:ascii="Verdana" w:hAnsi="Verdana" w:cs="Tahoma"/>
          <w:b/>
          <w:color w:val="0000FF"/>
          <w:sz w:val="19"/>
          <w:szCs w:val="19"/>
        </w:rPr>
        <w:t>ANEXO II.7</w:t>
      </w:r>
      <w:r w:rsidRPr="00566984">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13.1.11.-</w:t>
      </w:r>
      <w:r w:rsidRPr="00566984">
        <w:rPr>
          <w:rFonts w:ascii="Verdana" w:eastAsia="Arial Unicode MS" w:hAnsi="Verdana"/>
          <w:sz w:val="19"/>
          <w:szCs w:val="19"/>
        </w:rPr>
        <w:t xml:space="preserve"> En el caso de que la cláusula 20.5 </w:t>
      </w:r>
      <w:r w:rsidRPr="00566984">
        <w:rPr>
          <w:rFonts w:ascii="Verdana" w:hAnsi="Verdana"/>
          <w:sz w:val="19"/>
          <w:szCs w:val="19"/>
        </w:rPr>
        <w:t xml:space="preserve">de cláusulas específicas del contrato establezca que los medios de tramitación son “no electrónicos”, a </w:t>
      </w:r>
      <w:r w:rsidRPr="00566984">
        <w:rPr>
          <w:rFonts w:ascii="Verdana" w:eastAsia="Arial Unicode MS" w:hAnsi="Verdana"/>
          <w:sz w:val="19"/>
          <w:szCs w:val="19"/>
        </w:rPr>
        <w:t>efectos de lo dispuesto en la cláusula 12.5.3 de condiciones generales, se deberá cumplimentar el</w:t>
      </w:r>
      <w:r w:rsidRPr="00566984">
        <w:rPr>
          <w:rFonts w:ascii="Verdana" w:hAnsi="Verdana" w:cs="Tahoma"/>
          <w:b/>
          <w:color w:val="0000FF"/>
          <w:sz w:val="19"/>
          <w:szCs w:val="19"/>
        </w:rPr>
        <w:t xml:space="preserve"> ANEXO II.8.</w:t>
      </w:r>
    </w:p>
    <w:p w14:paraId="7628C065"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13.1.12.-</w:t>
      </w:r>
      <w:r w:rsidRPr="00566984">
        <w:rPr>
          <w:rFonts w:ascii="Verdana" w:eastAsia="Arial Unicode MS" w:hAnsi="Verdana"/>
          <w:sz w:val="19"/>
          <w:szCs w:val="19"/>
        </w:rPr>
        <w:t xml:space="preserve"> Si se trata de operadoras económicas </w:t>
      </w:r>
      <w:r w:rsidRPr="00566984">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1469D7E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13.1.13.-</w:t>
      </w:r>
      <w:r w:rsidRPr="00566984">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566984">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3B8BAFE0" w14:textId="77777777" w:rsidR="00536074" w:rsidRPr="00566984" w:rsidRDefault="00536074" w:rsidP="00536074">
      <w:pPr>
        <w:pStyle w:val="Ttulo4"/>
        <w:spacing w:after="120"/>
        <w:ind w:left="851" w:right="-427"/>
        <w:jc w:val="both"/>
        <w:rPr>
          <w:sz w:val="19"/>
          <w:szCs w:val="19"/>
        </w:rPr>
      </w:pPr>
      <w:bookmarkStart w:id="514" w:name="_Toc33530785"/>
      <w:bookmarkStart w:id="515" w:name="_Toc38387727"/>
      <w:bookmarkStart w:id="516" w:name="_Toc5958968"/>
      <w:r w:rsidRPr="00566984">
        <w:rPr>
          <w:sz w:val="19"/>
          <w:szCs w:val="19"/>
        </w:rPr>
        <w:t xml:space="preserve">13.2.- Acumulación de solvencia en el caso de </w:t>
      </w:r>
      <w:proofErr w:type="spellStart"/>
      <w:r w:rsidRPr="00566984">
        <w:rPr>
          <w:sz w:val="19"/>
          <w:szCs w:val="19"/>
        </w:rPr>
        <w:t>UTEs</w:t>
      </w:r>
      <w:proofErr w:type="spellEnd"/>
      <w:r w:rsidRPr="00566984">
        <w:rPr>
          <w:sz w:val="19"/>
          <w:szCs w:val="19"/>
        </w:rPr>
        <w:t>:</w:t>
      </w:r>
      <w:bookmarkEnd w:id="514"/>
      <w:bookmarkEnd w:id="515"/>
    </w:p>
    <w:p w14:paraId="78E6F5BE"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4F6E8444"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566984">
        <w:rPr>
          <w:rFonts w:ascii="Verdana" w:eastAsia="Arial Unicode MS" w:hAnsi="Verdana"/>
          <w:sz w:val="19"/>
          <w:szCs w:val="19"/>
        </w:rPr>
        <w:t xml:space="preserve">y </w:t>
      </w:r>
      <w:proofErr w:type="gramStart"/>
      <w:r w:rsidRPr="00566984">
        <w:rPr>
          <w:rFonts w:ascii="Verdana" w:eastAsia="Arial Unicode MS" w:hAnsi="Verdana"/>
          <w:sz w:val="19"/>
          <w:szCs w:val="19"/>
        </w:rPr>
        <w:t>todas los operadoras económicas</w:t>
      </w:r>
      <w:proofErr w:type="gramEnd"/>
      <w:r w:rsidRPr="00566984">
        <w:rPr>
          <w:rFonts w:ascii="Verdana" w:eastAsia="Arial Unicode MS" w:hAnsi="Verdana"/>
          <w:sz w:val="19"/>
          <w:szCs w:val="19"/>
        </w:rPr>
        <w:t xml:space="preserve"> que concurran en la UTE disponen de clasificación, se acumularán las clasificaciones individuales como contratistas de servicios, a efectos de poder alcanzar la clasificación global indicada en la cláusula </w:t>
      </w:r>
      <w:r w:rsidRPr="00566984">
        <w:rPr>
          <w:rFonts w:ascii="Verdana" w:hAnsi="Verdana"/>
          <w:sz w:val="19"/>
          <w:szCs w:val="19"/>
        </w:rPr>
        <w:t>21.3 de cláusulas específicas del contrato.</w:t>
      </w:r>
    </w:p>
    <w:p w14:paraId="5DD5037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hAnsi="Verdana"/>
          <w:sz w:val="19"/>
          <w:szCs w:val="19"/>
        </w:rPr>
        <w:t xml:space="preserve">Sin embargo, si no </w:t>
      </w:r>
      <w:r w:rsidRPr="00566984">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Requisitos de solvencia indicados en la cláusula 21.2 de cláusulas específicas del contrato.</w:t>
      </w:r>
    </w:p>
    <w:p w14:paraId="50D953CB"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Grupo, Subgrupo y Categoría indicados en la cláusula 21.3 de cláusulas específicas del contrato.</w:t>
      </w:r>
    </w:p>
    <w:p w14:paraId="3C7079B3" w14:textId="77777777" w:rsidR="00536074" w:rsidRPr="00566984" w:rsidRDefault="00536074" w:rsidP="00536074">
      <w:pPr>
        <w:pStyle w:val="Ttulo4"/>
        <w:spacing w:after="120"/>
        <w:ind w:left="851" w:right="-427"/>
        <w:jc w:val="both"/>
        <w:rPr>
          <w:sz w:val="19"/>
          <w:szCs w:val="19"/>
        </w:rPr>
      </w:pPr>
      <w:bookmarkStart w:id="517" w:name="_Toc38387728"/>
      <w:r w:rsidRPr="00566984">
        <w:rPr>
          <w:sz w:val="19"/>
          <w:szCs w:val="19"/>
        </w:rPr>
        <w:t>13.3.- Reglas específicas en cuanto al Documento Europeo Único de Contratación (DEUC):</w:t>
      </w:r>
      <w:bookmarkEnd w:id="516"/>
      <w:bookmarkEnd w:id="517"/>
    </w:p>
    <w:p w14:paraId="41F99188"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13.3.1.-</w:t>
      </w:r>
      <w:r w:rsidRPr="00566984">
        <w:rPr>
          <w:rFonts w:ascii="Verdana" w:eastAsia="Arial Unicode MS" w:hAnsi="Verdana"/>
          <w:sz w:val="19"/>
          <w:szCs w:val="19"/>
        </w:rPr>
        <w:t xml:space="preserve"> </w:t>
      </w:r>
      <w:r w:rsidRPr="00566984">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13.3.2.-</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Subcontratistas:</w:t>
      </w:r>
    </w:p>
    <w:p w14:paraId="22015E04"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13.3.2.1.-</w:t>
      </w:r>
      <w:r w:rsidRPr="00566984">
        <w:rPr>
          <w:rFonts w:ascii="Verdana" w:eastAsia="Arial Unicode MS" w:hAnsi="Verdana"/>
          <w:sz w:val="19"/>
          <w:szCs w:val="19"/>
        </w:rPr>
        <w:t xml:space="preserve"> Si así se indica en la letra a) de la cláusula 14.2 de cláusulas específicas del contrato, las operadoras económicas deben cumplimentar</w:t>
      </w:r>
      <w:r w:rsidRPr="00566984">
        <w:rPr>
          <w:rFonts w:ascii="Verdana" w:hAnsi="Verdana"/>
          <w:sz w:val="19"/>
          <w:szCs w:val="19"/>
        </w:rPr>
        <w:t xml:space="preserve"> la sección D de la parte II del DEUC de manera que</w:t>
      </w:r>
      <w:r w:rsidRPr="00566984">
        <w:rPr>
          <w:rFonts w:ascii="Verdana" w:eastAsia="Arial Unicode MS" w:hAnsi="Verdana"/>
          <w:sz w:val="19"/>
          <w:szCs w:val="19"/>
        </w:rPr>
        <w:t xml:space="preserve"> indiquen los siguientes datos:</w:t>
      </w:r>
    </w:p>
    <w:p w14:paraId="298088BC"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eastAsia="Arial Unicode MS" w:hAnsi="Verdana"/>
          <w:b/>
          <w:sz w:val="19"/>
          <w:szCs w:val="19"/>
        </w:rPr>
        <w:t>la(s) parte(s) del contrato</w:t>
      </w:r>
      <w:r w:rsidRPr="00566984">
        <w:rPr>
          <w:rFonts w:ascii="Verdana" w:eastAsia="Arial Unicode MS" w:hAnsi="Verdana"/>
          <w:sz w:val="19"/>
          <w:szCs w:val="19"/>
        </w:rPr>
        <w:t xml:space="preserve"> que tengan previsto subcontratar,</w:t>
      </w:r>
      <w:r w:rsidRPr="00566984">
        <w:rPr>
          <w:rFonts w:ascii="Verdana" w:hAnsi="Verdana"/>
          <w:sz w:val="19"/>
          <w:szCs w:val="19"/>
        </w:rPr>
        <w:t xml:space="preserve"> </w:t>
      </w:r>
    </w:p>
    <w:p w14:paraId="430A6080"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 xml:space="preserve">el </w:t>
      </w:r>
      <w:r w:rsidRPr="00566984">
        <w:rPr>
          <w:rFonts w:ascii="Verdana" w:hAnsi="Verdana"/>
          <w:b/>
          <w:sz w:val="19"/>
          <w:szCs w:val="19"/>
        </w:rPr>
        <w:t>porcentaje</w:t>
      </w:r>
      <w:r w:rsidRPr="00566984">
        <w:rPr>
          <w:rFonts w:ascii="Verdana" w:hAnsi="Verdana"/>
          <w:sz w:val="19"/>
          <w:szCs w:val="19"/>
        </w:rPr>
        <w:t xml:space="preserve"> de esa parte o de cada una de las partes que tenga previsto subcontratar </w:t>
      </w:r>
    </w:p>
    <w:p w14:paraId="0024DDEE"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b/>
          <w:sz w:val="19"/>
          <w:szCs w:val="19"/>
        </w:rPr>
      </w:pPr>
      <w:r w:rsidRPr="00566984">
        <w:rPr>
          <w:rFonts w:ascii="Verdana" w:hAnsi="Verdana"/>
          <w:sz w:val="19"/>
          <w:szCs w:val="19"/>
        </w:rPr>
        <w:t xml:space="preserve">y </w:t>
      </w:r>
      <w:r w:rsidRPr="00566984">
        <w:rPr>
          <w:rFonts w:ascii="Verdana" w:hAnsi="Verdana"/>
          <w:b/>
          <w:sz w:val="19"/>
          <w:szCs w:val="19"/>
        </w:rPr>
        <w:t>el n</w:t>
      </w:r>
      <w:r w:rsidRPr="00566984">
        <w:rPr>
          <w:rFonts w:ascii="Verdana" w:eastAsia="Arial Unicode MS" w:hAnsi="Verdana"/>
          <w:b/>
          <w:sz w:val="19"/>
          <w:szCs w:val="19"/>
        </w:rPr>
        <w:t>ombre de la/s subcontratista/s o su perfil empresarial definido</w:t>
      </w:r>
      <w:r w:rsidRPr="00566984">
        <w:rPr>
          <w:rFonts w:ascii="Verdana" w:eastAsia="Arial Unicode MS" w:hAnsi="Verdana"/>
          <w:sz w:val="19"/>
          <w:szCs w:val="19"/>
        </w:rPr>
        <w:t xml:space="preserve"> </w:t>
      </w:r>
      <w:r w:rsidRPr="00566984">
        <w:rPr>
          <w:rFonts w:ascii="Verdana" w:eastAsia="Arial Unicode MS" w:hAnsi="Verdana"/>
          <w:b/>
          <w:sz w:val="19"/>
          <w:szCs w:val="19"/>
        </w:rPr>
        <w:t>por referencia a las condiciones de solvencia profesional o técnica.</w:t>
      </w:r>
    </w:p>
    <w:p w14:paraId="21629541" w14:textId="77777777" w:rsidR="00536074" w:rsidRPr="00566984" w:rsidRDefault="00536074" w:rsidP="00536074">
      <w:pPr>
        <w:spacing w:before="120" w:after="120"/>
        <w:ind w:left="2127" w:right="-427" w:hanging="709"/>
        <w:jc w:val="both"/>
        <w:rPr>
          <w:rFonts w:ascii="Verdana" w:eastAsia="Calibri" w:hAnsi="Verdana"/>
          <w:sz w:val="19"/>
          <w:szCs w:val="19"/>
        </w:rPr>
      </w:pPr>
      <w:r w:rsidRPr="00566984">
        <w:rPr>
          <w:rFonts w:ascii="Verdana" w:eastAsia="Arial Unicode MS" w:hAnsi="Verdana"/>
          <w:b/>
          <w:sz w:val="19"/>
          <w:szCs w:val="19"/>
        </w:rPr>
        <w:t>13.3.2.2.-</w:t>
      </w:r>
      <w:r w:rsidRPr="0056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6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 xml:space="preserve">13.3.3.- </w:t>
      </w:r>
      <w:r w:rsidRPr="00566984">
        <w:rPr>
          <w:rFonts w:ascii="Verdana" w:eastAsia="Arial Unicode MS" w:hAnsi="Verdana"/>
          <w:sz w:val="19"/>
          <w:szCs w:val="19"/>
          <w:u w:val="single"/>
        </w:rPr>
        <w:t>Integración de la solvencia con medios externos:</w:t>
      </w:r>
      <w:r w:rsidRPr="00566984">
        <w:rPr>
          <w:rFonts w:ascii="Verdana" w:eastAsia="Arial Unicode MS" w:hAnsi="Verdana"/>
          <w:sz w:val="19"/>
          <w:szCs w:val="19"/>
        </w:rPr>
        <w:t xml:space="preserve"> cuando la operadora económica recurra a la solvencia y medios de otras entidades, debe </w:t>
      </w:r>
      <w:r w:rsidRPr="00566984">
        <w:rPr>
          <w:rFonts w:ascii="Verdana" w:eastAsia="Calibri" w:hAnsi="Verdana"/>
          <w:sz w:val="19"/>
          <w:szCs w:val="19"/>
        </w:rPr>
        <w:t xml:space="preserve">presentar su propio DEUC junto con el DEUC de cada una de las entidades a cuya solvencia y/o medios recurra (tantos DEUC como </w:t>
      </w:r>
      <w:r w:rsidRPr="00566984">
        <w:rPr>
          <w:rFonts w:ascii="Verdana" w:eastAsia="Arial Unicode MS" w:hAnsi="Verdana"/>
          <w:sz w:val="19"/>
          <w:szCs w:val="19"/>
        </w:rPr>
        <w:t>personas u operadoras</w:t>
      </w:r>
      <w:r w:rsidRPr="00566984">
        <w:rPr>
          <w:rFonts w:ascii="Verdana" w:eastAsia="Calibri" w:hAnsi="Verdana"/>
          <w:sz w:val="19"/>
          <w:szCs w:val="19"/>
        </w:rPr>
        <w:t>) firmado y con las secciones A y B de la parte II y la parte III debidamente cumplimentadas y, en su caso, la parte IV.</w:t>
      </w:r>
    </w:p>
    <w:p w14:paraId="75AF3F80"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13.3.4.-</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UTE:</w:t>
      </w:r>
      <w:r w:rsidRPr="00566984">
        <w:rPr>
          <w:rFonts w:ascii="Verdana" w:eastAsia="Arial Unicode MS" w:hAnsi="Verdana"/>
          <w:sz w:val="19"/>
          <w:szCs w:val="19"/>
        </w:rPr>
        <w:t xml:space="preserve"> cuando varias operadoras económicas deseen participar en UTE, se </w:t>
      </w:r>
      <w:r w:rsidRPr="00566984">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13.3.5.-</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Clasificación:</w:t>
      </w:r>
      <w:r w:rsidRPr="00566984">
        <w:rPr>
          <w:rFonts w:ascii="Verdana" w:eastAsia="Arial Unicode MS" w:hAnsi="Verdana"/>
          <w:sz w:val="19"/>
          <w:szCs w:val="19"/>
        </w:rPr>
        <w:t xml:space="preserve"> en el caso de que se desee sustituir la solvencia por la clasificación indicada en la cláusula </w:t>
      </w:r>
      <w:r w:rsidRPr="00566984">
        <w:rPr>
          <w:rFonts w:ascii="Verdana" w:hAnsi="Verdana"/>
          <w:sz w:val="19"/>
          <w:szCs w:val="19"/>
        </w:rPr>
        <w:t>21.3 de cláusulas específicas del contrato</w:t>
      </w:r>
      <w:r w:rsidRPr="00566984">
        <w:rPr>
          <w:rFonts w:ascii="Verdana" w:eastAsia="Arial Unicode MS" w:hAnsi="Verdana"/>
          <w:sz w:val="19"/>
          <w:szCs w:val="19"/>
        </w:rPr>
        <w:t xml:space="preserve">, deberá indicarse </w:t>
      </w:r>
      <w:r w:rsidRPr="00566984">
        <w:rPr>
          <w:rFonts w:ascii="Verdana" w:eastAsia="Arial Unicode MS" w:hAnsi="Verdana"/>
          <w:sz w:val="19"/>
          <w:szCs w:val="19"/>
        </w:rPr>
        <w:lastRenderedPageBreak/>
        <w:t>el/</w:t>
      </w:r>
      <w:proofErr w:type="gramStart"/>
      <w:r w:rsidRPr="00566984">
        <w:rPr>
          <w:rFonts w:ascii="Verdana" w:eastAsia="Arial Unicode MS" w:hAnsi="Verdana"/>
          <w:sz w:val="19"/>
          <w:szCs w:val="19"/>
        </w:rPr>
        <w:t>los grupo</w:t>
      </w:r>
      <w:proofErr w:type="gramEnd"/>
      <w:r w:rsidRPr="00566984">
        <w:rPr>
          <w:rFonts w:ascii="Verdana" w:eastAsia="Arial Unicode MS" w:hAnsi="Verdana"/>
          <w:sz w:val="19"/>
          <w:szCs w:val="19"/>
        </w:rPr>
        <w:t>/s,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13.3.6.- </w:t>
      </w:r>
      <w:r w:rsidRPr="00566984">
        <w:rPr>
          <w:rFonts w:ascii="Verdana" w:eastAsia="Arial Unicode MS" w:hAnsi="Verdana"/>
          <w:sz w:val="19"/>
          <w:szCs w:val="19"/>
          <w:u w:val="single"/>
        </w:rPr>
        <w:t>Motivos de exclusión:</w:t>
      </w:r>
      <w:r w:rsidRPr="00566984">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1F0452F2" w14:textId="77777777" w:rsidR="00536074" w:rsidRPr="00566984" w:rsidRDefault="00536074" w:rsidP="000165B4">
      <w:pPr>
        <w:pStyle w:val="Ttulo2"/>
      </w:pPr>
      <w:bookmarkStart w:id="518" w:name="_Toc38387729"/>
      <w:r w:rsidRPr="00566984">
        <w:t>III.- APERTURA DE LOS SOBRES Y VALORACIÓN DE OFERTAS</w:t>
      </w:r>
      <w:bookmarkEnd w:id="518"/>
    </w:p>
    <w:p w14:paraId="03EED22D" w14:textId="77777777" w:rsidR="00536074" w:rsidRPr="00566984" w:rsidRDefault="00536074" w:rsidP="00536074">
      <w:pPr>
        <w:pStyle w:val="Ttulo3"/>
        <w:spacing w:after="120"/>
        <w:rPr>
          <w:rFonts w:eastAsia="Arial Unicode MS"/>
          <w:i/>
        </w:rPr>
      </w:pPr>
      <w:bookmarkStart w:id="519" w:name="_Toc38387730"/>
      <w:r w:rsidRPr="00566984">
        <w:rPr>
          <w:rFonts w:eastAsia="Arial Unicode MS"/>
        </w:rPr>
        <w:t>14.- MOTIVOS DE RECHAZO DE OFERTAS Y SOLICITUD DE ACLARACIONES</w:t>
      </w:r>
      <w:bookmarkEnd w:id="519"/>
    </w:p>
    <w:p w14:paraId="7C01CE07" w14:textId="77777777" w:rsidR="00536074" w:rsidRPr="00566984" w:rsidRDefault="00536074" w:rsidP="00536074">
      <w:pPr>
        <w:pStyle w:val="Ttulo4"/>
        <w:spacing w:after="120"/>
        <w:ind w:left="851" w:right="-427"/>
        <w:jc w:val="both"/>
        <w:rPr>
          <w:b w:val="0"/>
          <w:i/>
          <w:sz w:val="19"/>
          <w:szCs w:val="19"/>
        </w:rPr>
      </w:pPr>
      <w:bookmarkStart w:id="520" w:name="_Toc38387731"/>
      <w:r w:rsidRPr="00566984">
        <w:rPr>
          <w:sz w:val="19"/>
          <w:szCs w:val="19"/>
        </w:rPr>
        <w:t>14.1.- La mesa de contratación acordará el rechazo de aquellas ofertas que:</w:t>
      </w:r>
      <w:bookmarkEnd w:id="520"/>
    </w:p>
    <w:p w14:paraId="6C49DFE5"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Presenten contradicciones, omisiones, errores o tachaduras que impidan conocer con total certeza su contenido.</w:t>
      </w:r>
    </w:p>
    <w:p w14:paraId="714EBFF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No guarden concordancia con la documentación examinada y admitida.</w:t>
      </w:r>
    </w:p>
    <w:p w14:paraId="75264362"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Varíen sustancialmente el modelo de oferta económica incluido en este pliego.</w:t>
      </w:r>
    </w:p>
    <w:p w14:paraId="47D85D08"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Comporten error manifiesto en el importe.</w:t>
      </w:r>
    </w:p>
    <w:p w14:paraId="5275D12D"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Adolezcan de error o inconsistencia que la hagan inviable reconocida por la licitadora.</w:t>
      </w:r>
    </w:p>
    <w:p w14:paraId="0CE679F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Incumplan las condiciones o requisitos establecidos en el PCAP o PPTP.</w:t>
      </w:r>
    </w:p>
    <w:p w14:paraId="00E1278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Contenga virus que imposibiliten su lectura o el acceso a su contenido.</w:t>
      </w:r>
    </w:p>
    <w:p w14:paraId="58B583F6"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w:t>
      </w:r>
      <w:r w:rsidRPr="00566984">
        <w:rPr>
          <w:rFonts w:ascii="Verdana" w:eastAsia="Arial Unicode MS" w:hAnsi="Verdana"/>
          <w:sz w:val="19"/>
          <w:szCs w:val="19"/>
        </w:rPr>
        <w:t>e presente la oferta después de que finalice el plazo establecido en el anuncio de licitación.</w:t>
      </w:r>
    </w:p>
    <w:p w14:paraId="4694572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66984">
        <w:rPr>
          <w:rFonts w:ascii="Verdana" w:eastAsia="Arial Unicode MS" w:hAnsi="Verdana"/>
          <w:sz w:val="19"/>
          <w:szCs w:val="19"/>
        </w:rPr>
        <w:t xml:space="preserve">12.2.2.1 </w:t>
      </w:r>
      <w:r w:rsidRPr="00566984">
        <w:rPr>
          <w:rFonts w:ascii="Verdana" w:hAnsi="Verdana"/>
          <w:sz w:val="19"/>
          <w:szCs w:val="19"/>
        </w:rPr>
        <w:t>de condiciones generales.</w:t>
      </w:r>
    </w:p>
    <w:p w14:paraId="43DF3500"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65011AB0" w14:textId="77777777" w:rsidR="00536074" w:rsidRDefault="00536074" w:rsidP="00536074">
      <w:pPr>
        <w:pStyle w:val="Ttulo4"/>
        <w:spacing w:after="120"/>
        <w:ind w:left="851" w:right="-427"/>
        <w:jc w:val="both"/>
        <w:rPr>
          <w:b w:val="0"/>
          <w:sz w:val="19"/>
          <w:szCs w:val="19"/>
        </w:rPr>
      </w:pPr>
      <w:bookmarkStart w:id="521" w:name="_Toc38387732"/>
      <w:r w:rsidRPr="00566984">
        <w:rPr>
          <w:sz w:val="19"/>
          <w:szCs w:val="19"/>
        </w:rPr>
        <w:t xml:space="preserve">14.2.- </w:t>
      </w:r>
      <w:r w:rsidRPr="00566984">
        <w:rPr>
          <w:b w:val="0"/>
          <w:sz w:val="19"/>
          <w:szCs w:val="19"/>
        </w:rPr>
        <w:t xml:space="preserve">La mesa de contratación podrá recabar en cualquier momento anterior a formulación de la propuesta de adjudicación las </w:t>
      </w:r>
      <w:r w:rsidRPr="00566984">
        <w:rPr>
          <w:sz w:val="19"/>
          <w:szCs w:val="19"/>
        </w:rPr>
        <w:t>aclaraciones</w:t>
      </w:r>
      <w:r w:rsidRPr="00566984">
        <w:rPr>
          <w:b w:val="0"/>
          <w:sz w:val="19"/>
          <w:szCs w:val="19"/>
        </w:rPr>
        <w:t xml:space="preserve"> necesarias para la compresión de las ofertas. En ningún caso se admitirá que, a través de presentación de aclaraciones, las licitadoras varíen los términos expresados en la oferta.</w:t>
      </w:r>
      <w:bookmarkEnd w:id="521"/>
    </w:p>
    <w:p w14:paraId="39D8BC22" w14:textId="77777777" w:rsidR="009C349C" w:rsidRDefault="009C349C" w:rsidP="009C349C"/>
    <w:p w14:paraId="4A2C8A1D" w14:textId="77777777" w:rsidR="009C349C" w:rsidRPr="009C349C" w:rsidRDefault="009C349C" w:rsidP="009C349C"/>
    <w:p w14:paraId="7669BC08" w14:textId="77777777" w:rsidR="00536074" w:rsidRPr="00566984" w:rsidRDefault="00536074" w:rsidP="00536074">
      <w:pPr>
        <w:pStyle w:val="Ttulo3"/>
        <w:spacing w:after="120"/>
        <w:ind w:left="284" w:hanging="284"/>
        <w:rPr>
          <w:rFonts w:eastAsia="Arial Unicode MS"/>
          <w:i/>
        </w:rPr>
      </w:pPr>
      <w:bookmarkStart w:id="522" w:name="_Toc38387733"/>
      <w:r w:rsidRPr="00566984">
        <w:rPr>
          <w:rFonts w:eastAsia="Arial Unicode MS"/>
        </w:rPr>
        <w:lastRenderedPageBreak/>
        <w:t>15.- APERTURA Y CALIFICACIÓN DE LA DOCUMENTACIÓN ACREDITATIVA DEL CUMPLIMIENTO DE LOS REQUISITOS PREVIOS</w:t>
      </w:r>
      <w:bookmarkEnd w:id="522"/>
    </w:p>
    <w:p w14:paraId="515F86E6" w14:textId="77777777" w:rsidR="00536074" w:rsidRPr="00566984" w:rsidRDefault="00536074" w:rsidP="00536074">
      <w:pPr>
        <w:pStyle w:val="Ttulo4"/>
        <w:spacing w:after="120"/>
        <w:ind w:left="851" w:right="-427"/>
        <w:jc w:val="both"/>
        <w:rPr>
          <w:b w:val="0"/>
          <w:i/>
          <w:sz w:val="19"/>
          <w:szCs w:val="19"/>
        </w:rPr>
      </w:pPr>
      <w:bookmarkStart w:id="523" w:name="_Toc38387734"/>
      <w:r w:rsidRPr="00566984">
        <w:rPr>
          <w:sz w:val="19"/>
          <w:szCs w:val="19"/>
        </w:rPr>
        <w:t xml:space="preserve">15.1.- </w:t>
      </w:r>
      <w:r w:rsidRPr="00566984">
        <w:rPr>
          <w:b w:val="0"/>
          <w:sz w:val="19"/>
          <w:szCs w:val="19"/>
        </w:rPr>
        <w:t>Finalizado el plazo de presentación de ofertas, la mesa de contratación, se reunirá para calificar los documentos presentados en el sobre A en tiempo y forma.</w:t>
      </w:r>
      <w:bookmarkEnd w:id="523"/>
    </w:p>
    <w:p w14:paraId="58C7197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928EA5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21F663D5" w:rsidR="00536074" w:rsidRPr="00566984" w:rsidRDefault="00536074" w:rsidP="00536074">
      <w:pPr>
        <w:pStyle w:val="Ttulo4"/>
        <w:spacing w:after="120"/>
        <w:ind w:left="851" w:right="-427"/>
        <w:jc w:val="both"/>
        <w:rPr>
          <w:b w:val="0"/>
          <w:sz w:val="19"/>
          <w:szCs w:val="19"/>
        </w:rPr>
      </w:pPr>
      <w:bookmarkStart w:id="524" w:name="_Toc38387735"/>
      <w:r w:rsidRPr="00566984">
        <w:rPr>
          <w:sz w:val="19"/>
          <w:szCs w:val="19"/>
        </w:rPr>
        <w:t xml:space="preserve">15.2.- </w:t>
      </w:r>
      <w:r w:rsidRPr="00566984">
        <w:rPr>
          <w:b w:val="0"/>
          <w:sz w:val="19"/>
          <w:szCs w:val="19"/>
        </w:rPr>
        <w:t>La relación de licitadoras admitidas y excluidas se publicará en el perfil de contratante con indicación, en este último caso, de las razones de la exclusión.</w:t>
      </w:r>
      <w:bookmarkEnd w:id="524"/>
    </w:p>
    <w:p w14:paraId="0460A764" w14:textId="16E5CB6E" w:rsidR="001520FE" w:rsidRPr="00566984" w:rsidRDefault="001520FE" w:rsidP="001520FE">
      <w:pPr>
        <w:rPr>
          <w:sz w:val="19"/>
          <w:szCs w:val="19"/>
        </w:rPr>
      </w:pPr>
    </w:p>
    <w:p w14:paraId="08B9F57C" w14:textId="77777777" w:rsidR="001520FE" w:rsidRPr="00566984" w:rsidRDefault="001520FE" w:rsidP="001520FE">
      <w:pPr>
        <w:rPr>
          <w:sz w:val="19"/>
          <w:szCs w:val="19"/>
        </w:rPr>
      </w:pPr>
    </w:p>
    <w:p w14:paraId="57CD84F3" w14:textId="77777777" w:rsidR="00536074" w:rsidRPr="00566984" w:rsidRDefault="00536074" w:rsidP="00536074">
      <w:pPr>
        <w:pStyle w:val="Ttulo3"/>
        <w:spacing w:after="120"/>
        <w:ind w:left="284" w:hanging="284"/>
        <w:rPr>
          <w:rFonts w:eastAsia="Arial Unicode MS"/>
          <w:i/>
        </w:rPr>
      </w:pPr>
      <w:bookmarkStart w:id="525" w:name="_Toc38387736"/>
      <w:r w:rsidRPr="00566984">
        <w:rPr>
          <w:rFonts w:eastAsia="Arial Unicode MS"/>
        </w:rPr>
        <w:t>16.- APERTURA Y EVALUACIÓN DE LA PARTE DE LA OFERTA EVALUABLE MEDIANTE CRITERIOS CUYA APLICACIÓN REQUIERE REALIZAR UN JUICIO DE VALOR</w:t>
      </w:r>
      <w:bookmarkEnd w:id="525"/>
    </w:p>
    <w:p w14:paraId="02723EDD" w14:textId="77777777" w:rsidR="00536074" w:rsidRPr="00566984" w:rsidRDefault="00536074" w:rsidP="00536074">
      <w:pPr>
        <w:pStyle w:val="Ttulo4"/>
        <w:spacing w:after="120"/>
        <w:ind w:left="851" w:right="-427"/>
        <w:jc w:val="both"/>
        <w:rPr>
          <w:b w:val="0"/>
          <w:i/>
          <w:sz w:val="19"/>
          <w:szCs w:val="19"/>
        </w:rPr>
      </w:pPr>
      <w:bookmarkStart w:id="526" w:name="_Toc38387737"/>
      <w:r w:rsidRPr="00566984">
        <w:rPr>
          <w:sz w:val="19"/>
          <w:szCs w:val="19"/>
        </w:rPr>
        <w:t>16.1.- Apertura pública.</w:t>
      </w:r>
      <w:bookmarkEnd w:id="526"/>
    </w:p>
    <w:p w14:paraId="73E25CE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566984" w:rsidRDefault="00536074" w:rsidP="00536074">
      <w:pPr>
        <w:pStyle w:val="Ttulo4"/>
        <w:spacing w:after="120"/>
        <w:ind w:left="851" w:right="-427"/>
        <w:jc w:val="both"/>
        <w:rPr>
          <w:b w:val="0"/>
          <w:i/>
          <w:sz w:val="19"/>
          <w:szCs w:val="19"/>
        </w:rPr>
      </w:pPr>
      <w:bookmarkStart w:id="527" w:name="_Toc38387738"/>
      <w:r w:rsidRPr="00566984">
        <w:rPr>
          <w:sz w:val="19"/>
          <w:szCs w:val="19"/>
        </w:rPr>
        <w:t>16.2.- Supuesto general: evaluación por la mesa de contratación.</w:t>
      </w:r>
      <w:bookmarkEnd w:id="527"/>
    </w:p>
    <w:p w14:paraId="6FCE0D6F"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acordar remitir la documentación al servicio promotor del contrato para que </w:t>
      </w:r>
      <w:r w:rsidRPr="00566984">
        <w:rPr>
          <w:rFonts w:ascii="Verdana" w:hAnsi="Verdana"/>
          <w:sz w:val="19"/>
          <w:szCs w:val="19"/>
        </w:rPr>
        <w:t>verifique que las ofertas no tienen un contenido contrario a las especificaciones establecidas en el PPTP, l</w:t>
      </w:r>
      <w:r w:rsidRPr="00566984">
        <w:rPr>
          <w:rFonts w:ascii="Verdana" w:eastAsia="Arial Unicode MS" w:hAnsi="Verdana"/>
          <w:sz w:val="19"/>
          <w:szCs w:val="19"/>
        </w:rPr>
        <w:t>as valore y elabore el consiguiente informe.</w:t>
      </w:r>
    </w:p>
    <w:p w14:paraId="4EE660B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66984">
        <w:rPr>
          <w:rFonts w:ascii="Verdana" w:eastAsia="Arial Unicode MS" w:hAnsi="Verdana"/>
          <w:sz w:val="19"/>
          <w:szCs w:val="19"/>
        </w:rPr>
        <w:t>Una vez formulado, lo remitirá a la mesa de contratación junto con los documentos que integran las ofertas.</w:t>
      </w:r>
    </w:p>
    <w:p w14:paraId="771872CA" w14:textId="77777777" w:rsidR="00536074" w:rsidRPr="00566984" w:rsidRDefault="00536074" w:rsidP="00536074">
      <w:pPr>
        <w:pStyle w:val="Ttulo4"/>
        <w:spacing w:after="120"/>
        <w:ind w:left="851" w:right="-427"/>
        <w:jc w:val="both"/>
        <w:rPr>
          <w:b w:val="0"/>
          <w:i/>
          <w:sz w:val="19"/>
          <w:szCs w:val="19"/>
        </w:rPr>
      </w:pPr>
      <w:bookmarkStart w:id="528" w:name="_Toc38387739"/>
      <w:r w:rsidRPr="00566984">
        <w:rPr>
          <w:sz w:val="19"/>
          <w:szCs w:val="19"/>
        </w:rPr>
        <w:t>16.3.- Supuesto excepcional: evaluación por comité de expertos u organismo técnico especializado.</w:t>
      </w:r>
      <w:bookmarkEnd w:id="528"/>
    </w:p>
    <w:p w14:paraId="7FF89F5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66984">
        <w:rPr>
          <w:rFonts w:ascii="Verdana" w:eastAsia="Arial Unicode MS" w:hAnsi="Verdana"/>
          <w:sz w:val="19"/>
          <w:szCs w:val="19"/>
        </w:rPr>
        <w:t>Una vez formulado lo remitirá a la mesa de contratación junto con los documentos que integran las ofertas.</w:t>
      </w:r>
    </w:p>
    <w:p w14:paraId="00051B62" w14:textId="77777777" w:rsidR="00536074" w:rsidRPr="00566984" w:rsidRDefault="00536074" w:rsidP="00536074">
      <w:pPr>
        <w:pStyle w:val="Ttulo3"/>
        <w:spacing w:after="120"/>
        <w:ind w:left="284" w:hanging="284"/>
        <w:rPr>
          <w:rFonts w:eastAsia="Arial Unicode MS"/>
          <w:i/>
        </w:rPr>
      </w:pPr>
      <w:bookmarkStart w:id="529" w:name="_Toc38387740"/>
      <w:r w:rsidRPr="00566984">
        <w:rPr>
          <w:rFonts w:eastAsia="Arial Unicode MS"/>
        </w:rPr>
        <w:t>17.- APERTURA Y EVALUACIÓN DE LA PARTE DE LA OFERTA EVALUABLE AUTOMÁTICAMENTE MEDIANTE FÓRMULAS</w:t>
      </w:r>
      <w:bookmarkEnd w:id="529"/>
    </w:p>
    <w:p w14:paraId="5EF82530" w14:textId="77777777" w:rsidR="00536074" w:rsidRPr="00566984" w:rsidRDefault="00536074" w:rsidP="00536074">
      <w:pPr>
        <w:pStyle w:val="Ttulo4"/>
        <w:spacing w:after="120"/>
        <w:ind w:left="851" w:right="-427"/>
        <w:jc w:val="both"/>
        <w:rPr>
          <w:b w:val="0"/>
          <w:i/>
          <w:sz w:val="19"/>
          <w:szCs w:val="19"/>
        </w:rPr>
      </w:pPr>
      <w:bookmarkStart w:id="530" w:name="_Toc38387741"/>
      <w:r w:rsidRPr="00566984">
        <w:rPr>
          <w:sz w:val="19"/>
          <w:szCs w:val="19"/>
        </w:rPr>
        <w:t>17.1.- Actuaciones previas a la apertura</w:t>
      </w:r>
      <w:bookmarkEnd w:id="530"/>
      <w:r w:rsidRPr="00566984">
        <w:rPr>
          <w:sz w:val="19"/>
          <w:szCs w:val="19"/>
        </w:rPr>
        <w:t>.</w:t>
      </w:r>
    </w:p>
    <w:p w14:paraId="70B7912E"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hAnsi="Verdana"/>
          <w:b/>
          <w:sz w:val="19"/>
          <w:szCs w:val="19"/>
        </w:rPr>
        <w:t>17.1.1.- Se emplean criterios que exijan efectuar un juicio de valor.</w:t>
      </w:r>
    </w:p>
    <w:p w14:paraId="4D498B3F"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96FBB58"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lastRenderedPageBreak/>
        <w:t>Antes del inicio de la parte de la sesión que tiene carácter público:</w:t>
      </w:r>
    </w:p>
    <w:p w14:paraId="6E72CF1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En los casos previstos en la cláusula 14.1 de condiciones generales acordará el rechazo de la/s oferta/s.</w:t>
      </w:r>
    </w:p>
    <w:p w14:paraId="2E075561"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Una vez iniciada la parte de la sesión que tiene carácter público:</w:t>
      </w:r>
    </w:p>
    <w:p w14:paraId="6A632E9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566984" w:rsidRDefault="00536074" w:rsidP="00536074">
      <w:pPr>
        <w:spacing w:before="120" w:after="120"/>
        <w:ind w:left="1418" w:right="-427" w:hanging="850"/>
        <w:jc w:val="both"/>
        <w:rPr>
          <w:sz w:val="19"/>
          <w:szCs w:val="19"/>
        </w:rPr>
      </w:pPr>
      <w:r w:rsidRPr="00566984">
        <w:rPr>
          <w:rFonts w:ascii="Verdana" w:hAnsi="Verdana"/>
          <w:b/>
          <w:sz w:val="19"/>
          <w:szCs w:val="19"/>
        </w:rPr>
        <w:t>17.1.2.- No se emplean criterios que exijan efectuar un juicio de valor.</w:t>
      </w:r>
    </w:p>
    <w:p w14:paraId="513B45F2"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 efectuar la apertura, la mesa de contratación dará conocimiento sobre la admisión o exclusión de licitadoras.</w:t>
      </w:r>
      <w:r w:rsidRPr="00566984">
        <w:rPr>
          <w:rFonts w:ascii="Verdana" w:hAnsi="Verdana"/>
          <w:sz w:val="19"/>
          <w:szCs w:val="19"/>
        </w:rPr>
        <w:tab/>
      </w:r>
    </w:p>
    <w:p w14:paraId="69F73BDD" w14:textId="77777777" w:rsidR="00536074" w:rsidRPr="00566984" w:rsidRDefault="00536074" w:rsidP="00536074">
      <w:pPr>
        <w:pStyle w:val="Ttulo4"/>
        <w:spacing w:after="120"/>
        <w:ind w:left="851" w:right="-427"/>
        <w:jc w:val="both"/>
        <w:rPr>
          <w:b w:val="0"/>
          <w:i/>
          <w:sz w:val="19"/>
          <w:szCs w:val="19"/>
        </w:rPr>
      </w:pPr>
      <w:bookmarkStart w:id="531" w:name="_Toc38387742"/>
      <w:r w:rsidRPr="00566984">
        <w:rPr>
          <w:sz w:val="19"/>
          <w:szCs w:val="19"/>
        </w:rPr>
        <w:t>17.2.- Apertura de sobres y lectura de ofertas</w:t>
      </w:r>
      <w:bookmarkEnd w:id="531"/>
      <w:r w:rsidRPr="00566984">
        <w:rPr>
          <w:sz w:val="19"/>
          <w:szCs w:val="19"/>
        </w:rPr>
        <w:t>.</w:t>
      </w:r>
    </w:p>
    <w:p w14:paraId="0F8E2247" w14:textId="42F74044" w:rsidR="00536074" w:rsidRPr="00566984" w:rsidRDefault="00536074" w:rsidP="009C349C">
      <w:pPr>
        <w:spacing w:before="120" w:after="120"/>
        <w:ind w:left="567" w:right="-427"/>
        <w:jc w:val="both"/>
        <w:rPr>
          <w:rFonts w:ascii="Verdana" w:hAnsi="Verdana"/>
          <w:sz w:val="19"/>
          <w:szCs w:val="19"/>
        </w:rPr>
      </w:pPr>
      <w:r w:rsidRPr="0056698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AC5C0DA" w14:textId="77777777" w:rsidR="00536074" w:rsidRPr="00566984" w:rsidRDefault="00536074" w:rsidP="00536074">
      <w:pPr>
        <w:pStyle w:val="Ttulo3"/>
        <w:spacing w:after="120"/>
        <w:rPr>
          <w:rFonts w:eastAsia="Arial Unicode MS"/>
          <w:i/>
        </w:rPr>
      </w:pPr>
      <w:bookmarkStart w:id="532" w:name="_Toc38387743"/>
      <w:r w:rsidRPr="00566984">
        <w:rPr>
          <w:rFonts w:eastAsia="Arial Unicode MS"/>
        </w:rPr>
        <w:t>18.- EVALUACIÓN DE OFERTAS</w:t>
      </w:r>
      <w:bookmarkEnd w:id="532"/>
    </w:p>
    <w:p w14:paraId="6F845AD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hAnsi="Verdana"/>
          <w:sz w:val="19"/>
          <w:szCs w:val="19"/>
        </w:rPr>
        <w:t xml:space="preserve">A </w:t>
      </w:r>
      <w:proofErr w:type="gramStart"/>
      <w:r w:rsidRPr="00566984">
        <w:rPr>
          <w:rFonts w:ascii="Verdana" w:hAnsi="Verdana"/>
          <w:sz w:val="19"/>
          <w:szCs w:val="19"/>
        </w:rPr>
        <w:t>continuación</w:t>
      </w:r>
      <w:proofErr w:type="gramEnd"/>
      <w:r w:rsidRPr="00566984">
        <w:rPr>
          <w:rFonts w:ascii="Verdana" w:hAnsi="Verdana"/>
          <w:sz w:val="19"/>
          <w:szCs w:val="19"/>
        </w:rPr>
        <w:t xml:space="preserve"> la mesa </w:t>
      </w:r>
      <w:r w:rsidRPr="00566984">
        <w:rPr>
          <w:rFonts w:ascii="Verdana" w:eastAsia="Arial Unicode MS" w:hAnsi="Verdana"/>
          <w:sz w:val="19"/>
          <w:szCs w:val="19"/>
        </w:rPr>
        <w:t>de contratación efectuará las siguientes actuaciones en las sesiones que resulten necesarias:</w:t>
      </w:r>
    </w:p>
    <w:p w14:paraId="439DB64F" w14:textId="77777777" w:rsidR="00536074" w:rsidRPr="00566984" w:rsidRDefault="00536074" w:rsidP="00536074">
      <w:pPr>
        <w:pStyle w:val="Ttulo4"/>
        <w:spacing w:after="120"/>
        <w:ind w:left="851" w:right="-427"/>
        <w:jc w:val="both"/>
        <w:rPr>
          <w:i/>
          <w:sz w:val="19"/>
          <w:szCs w:val="19"/>
        </w:rPr>
      </w:pPr>
      <w:bookmarkStart w:id="533" w:name="_Toc38387744"/>
      <w:r w:rsidRPr="00566984">
        <w:rPr>
          <w:sz w:val="19"/>
          <w:szCs w:val="19"/>
        </w:rPr>
        <w:t xml:space="preserve">18.1.- </w:t>
      </w:r>
      <w:r w:rsidRPr="00566984">
        <w:rPr>
          <w:b w:val="0"/>
          <w:sz w:val="19"/>
          <w:szCs w:val="19"/>
        </w:rPr>
        <w:t>Comprobará si las ofertas incurren en alguna de las causas de rechazo establecidas en la cláusula 14.1 de condiciones generales y adoptará, en su caso, el consiguiente acuerdo de rechazo.</w:t>
      </w:r>
      <w:bookmarkEnd w:id="533"/>
    </w:p>
    <w:p w14:paraId="1467C433" w14:textId="77777777" w:rsidR="00536074" w:rsidRPr="00566984" w:rsidRDefault="00536074" w:rsidP="00536074">
      <w:pPr>
        <w:pStyle w:val="Ttulo4"/>
        <w:spacing w:after="120"/>
        <w:ind w:left="851" w:right="-427"/>
        <w:jc w:val="both"/>
        <w:rPr>
          <w:b w:val="0"/>
          <w:i/>
          <w:sz w:val="19"/>
          <w:szCs w:val="19"/>
        </w:rPr>
      </w:pPr>
      <w:bookmarkStart w:id="534" w:name="_Toc38387745"/>
      <w:r w:rsidRPr="00566984">
        <w:rPr>
          <w:sz w:val="19"/>
          <w:szCs w:val="19"/>
        </w:rPr>
        <w:t xml:space="preserve">18.2.- </w:t>
      </w:r>
      <w:r w:rsidRPr="00566984">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4"/>
    </w:p>
    <w:p w14:paraId="6BDEA7A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566984" w:rsidRDefault="00536074" w:rsidP="00536074">
      <w:pPr>
        <w:pStyle w:val="Ttulo4"/>
        <w:spacing w:after="120"/>
        <w:ind w:left="851" w:right="-427"/>
        <w:jc w:val="both"/>
        <w:rPr>
          <w:b w:val="0"/>
          <w:i/>
          <w:sz w:val="19"/>
          <w:szCs w:val="19"/>
        </w:rPr>
      </w:pPr>
      <w:bookmarkStart w:id="535" w:name="_Toc38387746"/>
      <w:r w:rsidRPr="00566984">
        <w:rPr>
          <w:sz w:val="19"/>
          <w:szCs w:val="19"/>
        </w:rPr>
        <w:t xml:space="preserve">18.3.- </w:t>
      </w:r>
      <w:r w:rsidRPr="00566984">
        <w:rPr>
          <w:b w:val="0"/>
          <w:sz w:val="19"/>
          <w:szCs w:val="19"/>
        </w:rPr>
        <w:t>Calculará las puntuaciones de las ofertas y determinará cuál es la mejor mediante la suma de los puntos obtenidos por cada una de ellas en todos y cada uno de los criterios de adjudicación.</w:t>
      </w:r>
      <w:bookmarkEnd w:id="535"/>
    </w:p>
    <w:p w14:paraId="422AD86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Para efectuar el cálculo no tomará en consideración la/s oferta/s cuyo rechazo haya propuesto.</w:t>
      </w:r>
    </w:p>
    <w:p w14:paraId="00BC3A51" w14:textId="77777777" w:rsidR="00536074" w:rsidRDefault="00536074" w:rsidP="00536074">
      <w:pPr>
        <w:spacing w:before="120" w:after="120"/>
        <w:ind w:left="284" w:right="-427" w:firstLine="1"/>
        <w:jc w:val="both"/>
        <w:rPr>
          <w:rFonts w:ascii="Verdana" w:eastAsia="Arial Unicode MS" w:hAnsi="Verdana"/>
          <w:sz w:val="19"/>
          <w:szCs w:val="19"/>
        </w:rPr>
      </w:pPr>
      <w:r w:rsidRPr="00566984">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D265F8" w14:textId="77777777" w:rsidR="009C349C" w:rsidRDefault="009C349C" w:rsidP="00536074">
      <w:pPr>
        <w:spacing w:before="120" w:after="120"/>
        <w:ind w:left="284" w:right="-427" w:firstLine="1"/>
        <w:jc w:val="both"/>
        <w:rPr>
          <w:rFonts w:ascii="Verdana" w:eastAsia="Arial Unicode MS" w:hAnsi="Verdana"/>
          <w:sz w:val="19"/>
          <w:szCs w:val="19"/>
        </w:rPr>
      </w:pPr>
    </w:p>
    <w:p w14:paraId="4F0E9D8A" w14:textId="77777777" w:rsidR="009C349C" w:rsidRPr="00566984" w:rsidRDefault="009C349C" w:rsidP="00536074">
      <w:pPr>
        <w:spacing w:before="120" w:after="120"/>
        <w:ind w:left="284" w:right="-427" w:firstLine="1"/>
        <w:jc w:val="both"/>
        <w:rPr>
          <w:rFonts w:ascii="Verdana" w:eastAsia="Arial Unicode MS" w:hAnsi="Verdana"/>
          <w:sz w:val="19"/>
          <w:szCs w:val="19"/>
        </w:rPr>
      </w:pPr>
    </w:p>
    <w:p w14:paraId="5015DB90" w14:textId="77777777" w:rsidR="00536074" w:rsidRPr="00566984" w:rsidRDefault="00536074" w:rsidP="00536074">
      <w:pPr>
        <w:pStyle w:val="Ttulo3"/>
        <w:spacing w:after="120"/>
        <w:rPr>
          <w:rFonts w:eastAsia="Arial Unicode MS"/>
          <w:i/>
        </w:rPr>
      </w:pPr>
      <w:bookmarkStart w:id="536" w:name="_Toc528657954"/>
      <w:bookmarkStart w:id="537" w:name="_Toc528658773"/>
      <w:bookmarkStart w:id="538" w:name="_Toc528660400"/>
      <w:bookmarkStart w:id="539" w:name="_Toc528664250"/>
      <w:bookmarkStart w:id="540" w:name="_Toc528665941"/>
      <w:bookmarkStart w:id="541" w:name="_Toc528666566"/>
      <w:bookmarkStart w:id="542" w:name="_Toc528671289"/>
      <w:bookmarkStart w:id="543" w:name="_Toc530728082"/>
      <w:bookmarkStart w:id="544" w:name="_Toc5958982"/>
      <w:bookmarkStart w:id="545" w:name="_Toc34132922"/>
      <w:bookmarkStart w:id="546" w:name="_Toc38387747"/>
      <w:r w:rsidRPr="00566984">
        <w:rPr>
          <w:rFonts w:eastAsia="Arial Unicode MS"/>
        </w:rPr>
        <w:lastRenderedPageBreak/>
        <w:t>19.- CRITERIOS DE DESEMPATE</w:t>
      </w:r>
      <w:bookmarkEnd w:id="536"/>
      <w:bookmarkEnd w:id="537"/>
      <w:bookmarkEnd w:id="538"/>
      <w:bookmarkEnd w:id="539"/>
      <w:bookmarkEnd w:id="540"/>
      <w:bookmarkEnd w:id="541"/>
      <w:bookmarkEnd w:id="542"/>
      <w:bookmarkEnd w:id="543"/>
      <w:bookmarkEnd w:id="544"/>
      <w:bookmarkEnd w:id="545"/>
      <w:bookmarkEnd w:id="546"/>
    </w:p>
    <w:p w14:paraId="71950E9C"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 xml:space="preserve">En defecto de previsión de criterios específicos de desempate </w:t>
      </w:r>
      <w:r w:rsidRPr="00566984">
        <w:rPr>
          <w:rFonts w:ascii="Verdana" w:eastAsia="Arial Unicode MS" w:hAnsi="Verdana"/>
          <w:sz w:val="19"/>
          <w:szCs w:val="19"/>
        </w:rPr>
        <w:t>en la cláusula 23 de cláusulas específicas del contrato</w:t>
      </w:r>
      <w:r w:rsidRPr="00566984">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Menor porcentaje de contratos temporales en la plantilla de cada una de las licitadoras.</w:t>
      </w:r>
    </w:p>
    <w:p w14:paraId="578BEDF4"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mujeres empleadas en la plantilla de cada una de las licitadoras.</w:t>
      </w:r>
    </w:p>
    <w:p w14:paraId="2E348069" w14:textId="77777777" w:rsidR="00536074" w:rsidRPr="00566984" w:rsidRDefault="00536074" w:rsidP="00536074">
      <w:pPr>
        <w:spacing w:before="120" w:after="120"/>
        <w:ind w:left="851" w:right="-427" w:hanging="283"/>
        <w:jc w:val="both"/>
        <w:rPr>
          <w:rFonts w:ascii="Verdana" w:hAnsi="Verdana"/>
          <w:sz w:val="19"/>
          <w:szCs w:val="19"/>
        </w:rPr>
      </w:pPr>
      <w:r w:rsidRPr="00566984">
        <w:rPr>
          <w:rFonts w:ascii="Verdana" w:hAnsi="Verdana"/>
          <w:b/>
          <w:sz w:val="19"/>
          <w:szCs w:val="19"/>
        </w:rPr>
        <w:t>d)</w:t>
      </w:r>
      <w:r w:rsidRPr="00566984">
        <w:rPr>
          <w:rFonts w:ascii="Verdana" w:hAnsi="Verdana"/>
          <w:sz w:val="19"/>
          <w:szCs w:val="19"/>
        </w:rPr>
        <w:tab/>
        <w:t>El sorteo, en caso de que la aplicación de los anteriores criterios no hubiera dado lugar a desempate.</w:t>
      </w:r>
    </w:p>
    <w:p w14:paraId="2F2EFCA9"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01324933" w:rsidR="00536074" w:rsidRPr="00566984" w:rsidRDefault="00536074" w:rsidP="00536074">
      <w:pPr>
        <w:rPr>
          <w:rFonts w:eastAsia="Arial Unicode MS"/>
          <w:sz w:val="19"/>
          <w:szCs w:val="19"/>
        </w:rPr>
      </w:pPr>
    </w:p>
    <w:p w14:paraId="5F140CB0" w14:textId="77777777" w:rsidR="00536074" w:rsidRPr="00566984" w:rsidRDefault="00536074" w:rsidP="000165B4">
      <w:pPr>
        <w:pStyle w:val="Ttulo2"/>
      </w:pPr>
      <w:bookmarkStart w:id="547" w:name="_Toc505598228"/>
      <w:bookmarkStart w:id="548" w:name="_Toc505598305"/>
      <w:bookmarkStart w:id="549" w:name="_Toc505598398"/>
      <w:bookmarkStart w:id="550" w:name="_Toc507512580"/>
      <w:bookmarkStart w:id="551" w:name="_Toc507512881"/>
      <w:bookmarkStart w:id="552" w:name="_Toc528657955"/>
      <w:bookmarkStart w:id="553" w:name="_Toc528658774"/>
      <w:bookmarkStart w:id="554" w:name="_Toc528660401"/>
      <w:bookmarkStart w:id="555" w:name="_Toc528664251"/>
      <w:bookmarkStart w:id="556" w:name="_Toc528665942"/>
      <w:bookmarkStart w:id="557" w:name="_Toc528666567"/>
      <w:bookmarkStart w:id="558" w:name="_Toc528671290"/>
      <w:bookmarkStart w:id="559" w:name="_Toc530728083"/>
      <w:bookmarkStart w:id="560" w:name="_Toc5958983"/>
      <w:bookmarkStart w:id="561" w:name="_Toc34132923"/>
      <w:bookmarkStart w:id="562" w:name="_Toc38387748"/>
      <w:r w:rsidRPr="00566984">
        <w:t>IV.- ADJUDICACIÓN Y FORMALIZACIÓN DEL CONTRATO</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F37A4FD" w14:textId="77777777" w:rsidR="00536074" w:rsidRPr="00566984" w:rsidRDefault="00536074" w:rsidP="00536074">
      <w:pPr>
        <w:pStyle w:val="Ttulo3"/>
        <w:spacing w:after="120"/>
        <w:rPr>
          <w:rFonts w:eastAsia="Arial Unicode MS"/>
          <w:i/>
        </w:rPr>
      </w:pPr>
      <w:bookmarkStart w:id="563" w:name="_Toc528657956"/>
      <w:bookmarkStart w:id="564" w:name="_Toc528658775"/>
      <w:bookmarkStart w:id="565" w:name="_Toc528660402"/>
      <w:bookmarkStart w:id="566" w:name="_Toc528664252"/>
      <w:bookmarkStart w:id="567" w:name="_Toc528665943"/>
      <w:bookmarkStart w:id="568" w:name="_Toc528666568"/>
      <w:bookmarkStart w:id="569" w:name="_Toc528671291"/>
      <w:bookmarkStart w:id="570" w:name="_Toc530728084"/>
      <w:bookmarkStart w:id="571" w:name="_Toc5958984"/>
      <w:bookmarkStart w:id="572" w:name="_Toc34132924"/>
      <w:bookmarkStart w:id="573" w:name="_Toc38387749"/>
      <w:r w:rsidRPr="00566984">
        <w:rPr>
          <w:rFonts w:eastAsia="Arial Unicode MS"/>
        </w:rPr>
        <w:t>20.- PROPUESTA DE ADJUDICACIÓN</w:t>
      </w:r>
      <w:bookmarkEnd w:id="563"/>
      <w:bookmarkEnd w:id="564"/>
      <w:bookmarkEnd w:id="565"/>
      <w:bookmarkEnd w:id="566"/>
      <w:bookmarkEnd w:id="567"/>
      <w:bookmarkEnd w:id="568"/>
      <w:bookmarkEnd w:id="569"/>
      <w:bookmarkEnd w:id="570"/>
      <w:bookmarkEnd w:id="571"/>
      <w:bookmarkEnd w:id="572"/>
      <w:bookmarkEnd w:id="573"/>
    </w:p>
    <w:p w14:paraId="34C14AB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566984" w:rsidRDefault="00536074" w:rsidP="00536074">
      <w:pPr>
        <w:pStyle w:val="Ttulo3"/>
        <w:spacing w:after="120"/>
        <w:rPr>
          <w:rFonts w:eastAsia="Arial Unicode MS"/>
          <w:i/>
        </w:rPr>
      </w:pPr>
      <w:bookmarkStart w:id="574" w:name="_Toc528657957"/>
      <w:bookmarkStart w:id="575" w:name="_Toc528658776"/>
      <w:bookmarkStart w:id="576" w:name="_Toc528660403"/>
      <w:bookmarkStart w:id="577" w:name="_Toc528664253"/>
      <w:bookmarkStart w:id="578" w:name="_Toc528665944"/>
      <w:bookmarkStart w:id="579" w:name="_Toc528666569"/>
      <w:bookmarkStart w:id="580" w:name="_Toc528671292"/>
      <w:bookmarkStart w:id="581" w:name="_Toc530728085"/>
      <w:bookmarkStart w:id="582" w:name="_Toc5958985"/>
      <w:bookmarkStart w:id="583" w:name="_Toc34132925"/>
      <w:bookmarkStart w:id="584" w:name="_Toc38387750"/>
      <w:r w:rsidRPr="00566984">
        <w:rPr>
          <w:rFonts w:eastAsia="Arial Unicode MS"/>
        </w:rPr>
        <w:t>21.- PRESENTACIÓN DE DOCUMENTACIÓN PREVIA A LA ADJUDICACIÓN</w:t>
      </w:r>
      <w:bookmarkEnd w:id="574"/>
      <w:bookmarkEnd w:id="575"/>
      <w:bookmarkEnd w:id="576"/>
      <w:bookmarkEnd w:id="577"/>
      <w:bookmarkEnd w:id="578"/>
      <w:bookmarkEnd w:id="579"/>
      <w:bookmarkEnd w:id="580"/>
      <w:bookmarkEnd w:id="581"/>
      <w:bookmarkEnd w:id="582"/>
      <w:bookmarkEnd w:id="583"/>
      <w:bookmarkEnd w:id="584"/>
    </w:p>
    <w:p w14:paraId="43CF39A6" w14:textId="77777777" w:rsidR="00536074" w:rsidRPr="00566984" w:rsidRDefault="00536074" w:rsidP="00536074">
      <w:pPr>
        <w:pStyle w:val="Ttulo4"/>
        <w:spacing w:after="120"/>
        <w:ind w:left="851" w:right="-427"/>
        <w:jc w:val="both"/>
        <w:rPr>
          <w:b w:val="0"/>
          <w:i/>
          <w:sz w:val="19"/>
          <w:szCs w:val="19"/>
        </w:rPr>
      </w:pPr>
      <w:bookmarkStart w:id="585" w:name="_Toc38387751"/>
      <w:r w:rsidRPr="00566984">
        <w:rPr>
          <w:sz w:val="19"/>
          <w:szCs w:val="19"/>
        </w:rPr>
        <w:t xml:space="preserve">21.1.- </w:t>
      </w:r>
      <w:r w:rsidRPr="00566984">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85"/>
    </w:p>
    <w:p w14:paraId="7FE36F24"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 xml:space="preserve">A efectos de acreditar su </w:t>
      </w:r>
      <w:r w:rsidRPr="00566984">
        <w:rPr>
          <w:rFonts w:ascii="Verdana" w:eastAsia="Arial Unicode MS" w:hAnsi="Verdana"/>
          <w:sz w:val="19"/>
          <w:szCs w:val="19"/>
          <w:u w:val="single"/>
        </w:rPr>
        <w:t>capacidad de obrar:</w:t>
      </w:r>
    </w:p>
    <w:p w14:paraId="532BB01D"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1.1.- </w:t>
      </w:r>
      <w:r w:rsidRPr="0056698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1.2.- </w:t>
      </w:r>
      <w:r w:rsidRPr="0056698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1.3.- </w:t>
      </w:r>
      <w:r w:rsidRPr="0056698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Apoderamiento:</w:t>
      </w:r>
      <w:r w:rsidRPr="0056698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lastRenderedPageBreak/>
        <w:t>Solvencia:</w:t>
      </w:r>
      <w:r w:rsidRPr="0056698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Habilitación empresarial o profesional:</w:t>
      </w:r>
      <w:r w:rsidRPr="00566984">
        <w:rPr>
          <w:rFonts w:ascii="Verdana" w:eastAsia="Arial Unicode MS" w:hAnsi="Verdana"/>
          <w:sz w:val="19"/>
          <w:szCs w:val="19"/>
        </w:rPr>
        <w:t xml:space="preserve"> cuando en la cláusula 21.4 de cláusulas específicas del contrato se haya indicado que se debía disponer de habilitación a la </w:t>
      </w:r>
      <w:r w:rsidRPr="00566984">
        <w:rPr>
          <w:rFonts w:ascii="Verdana" w:hAnsi="Verdana"/>
          <w:sz w:val="19"/>
          <w:szCs w:val="19"/>
        </w:rPr>
        <w:t>fecha final de presentación de ofertas.</w:t>
      </w:r>
    </w:p>
    <w:p w14:paraId="17313C42"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los medios materiales y humanos que, en su caso, la licitadora se haya obligado a adscribir a la ejecución del contrato:</w:t>
      </w:r>
      <w:r w:rsidRPr="00566984">
        <w:rPr>
          <w:rFonts w:ascii="Verdana" w:eastAsia="Arial Unicode MS" w:hAnsi="Verdana"/>
          <w:sz w:val="19"/>
          <w:szCs w:val="19"/>
        </w:rPr>
        <w:t xml:space="preserve"> documentación recogida en la cláusula 25.2 de cláusulas específicas del contrato.</w:t>
      </w:r>
    </w:p>
    <w:p w14:paraId="56E1630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la solvencia y medios de otras entidades durante toda la vigencia del contrato:</w:t>
      </w:r>
      <w:r w:rsidRPr="00566984">
        <w:rPr>
          <w:rFonts w:ascii="Verdana" w:eastAsia="Arial Unicode MS" w:hAnsi="Verdana"/>
          <w:sz w:val="19"/>
          <w:szCs w:val="19"/>
        </w:rPr>
        <w:t xml:space="preserve"> si la licitadora ha recurrido a la solvencia y medios de otras entidades deberá aportar el </w:t>
      </w:r>
      <w:r w:rsidRPr="00566984">
        <w:rPr>
          <w:rFonts w:ascii="Verdana" w:eastAsia="Arial Unicode MS" w:hAnsi="Verdana"/>
          <w:b/>
          <w:sz w:val="19"/>
          <w:szCs w:val="19"/>
        </w:rPr>
        <w:t xml:space="preserve">“Compromiso de disposición de solvencia y medios de otras entidades” </w:t>
      </w:r>
      <w:r w:rsidRPr="00566984">
        <w:rPr>
          <w:rFonts w:ascii="Verdana" w:eastAsia="Arial Unicode MS" w:hAnsi="Verdana"/>
          <w:sz w:val="19"/>
          <w:szCs w:val="19"/>
        </w:rPr>
        <w:t xml:space="preserve">contenido en el </w:t>
      </w:r>
      <w:r w:rsidRPr="00566984">
        <w:rPr>
          <w:rFonts w:ascii="Verdana" w:hAnsi="Verdana" w:cs="Tahoma"/>
          <w:b/>
          <w:color w:val="0000FF"/>
          <w:sz w:val="19"/>
          <w:szCs w:val="19"/>
        </w:rPr>
        <w:t>ANEXO V.1.</w:t>
      </w:r>
    </w:p>
    <w:p w14:paraId="1F9FEB97"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Ausencia de prohibiciones de contratar:</w:t>
      </w:r>
      <w:r w:rsidRPr="00566984">
        <w:rPr>
          <w:rFonts w:ascii="Verdana" w:eastAsia="Arial Unicode MS" w:hAnsi="Verdana"/>
          <w:sz w:val="19"/>
          <w:szCs w:val="19"/>
        </w:rPr>
        <w:t xml:space="preserve"> documentación acreditativa de la no concurrencia de prohibiciones de contratar de conformidad con lo dispuesto en el art. 85 LCSP </w:t>
      </w:r>
      <w:r w:rsidRPr="00566984">
        <w:rPr>
          <w:rFonts w:ascii="Verdana" w:hAnsi="Verdana" w:cs="Tahoma"/>
          <w:b/>
          <w:color w:val="0000FF"/>
          <w:sz w:val="19"/>
          <w:szCs w:val="19"/>
        </w:rPr>
        <w:t>(ANEXO V.2).</w:t>
      </w:r>
    </w:p>
    <w:p w14:paraId="551DCB9B"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Estar al corriente de las obligaciones tributarias y con la Seguridad Social:</w:t>
      </w:r>
      <w:r w:rsidRPr="00566984">
        <w:rPr>
          <w:rFonts w:ascii="Verdana" w:eastAsia="Arial Unicode MS" w:hAnsi="Verdana"/>
          <w:sz w:val="19"/>
          <w:szCs w:val="19"/>
        </w:rPr>
        <w:t xml:space="preserve"> certificados de estar al corriente en las </w:t>
      </w:r>
      <w:r w:rsidRPr="00566984">
        <w:rPr>
          <w:rFonts w:ascii="Verdana" w:hAnsi="Verdana"/>
          <w:sz w:val="19"/>
          <w:szCs w:val="19"/>
        </w:rPr>
        <w:t>obligaciones tributarias</w:t>
      </w:r>
      <w:r w:rsidRPr="0056698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Garantía:</w:t>
      </w:r>
      <w:r w:rsidRPr="0056698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Gastos de publicidad:</w:t>
      </w:r>
      <w:r w:rsidRPr="0056698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Contratos reservados:</w:t>
      </w:r>
      <w:r w:rsidRPr="00566984">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16E5D86"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566984" w:rsidRDefault="00536074" w:rsidP="00536074">
      <w:pPr>
        <w:pStyle w:val="Ttulo4"/>
        <w:spacing w:after="120"/>
        <w:ind w:left="851" w:right="-427"/>
        <w:jc w:val="both"/>
        <w:rPr>
          <w:b w:val="0"/>
          <w:i/>
          <w:sz w:val="19"/>
          <w:szCs w:val="19"/>
        </w:rPr>
      </w:pPr>
      <w:bookmarkStart w:id="586" w:name="_Toc38387752"/>
      <w:r w:rsidRPr="00566984">
        <w:rPr>
          <w:sz w:val="19"/>
          <w:szCs w:val="19"/>
        </w:rPr>
        <w:t xml:space="preserve">21.2.- </w:t>
      </w:r>
      <w:r w:rsidRPr="00566984">
        <w:rPr>
          <w:b w:val="0"/>
          <w:sz w:val="19"/>
          <w:szCs w:val="19"/>
        </w:rPr>
        <w:t>En el supuesto de que no cumplimente adecuadamente el requerimiento en el plazo señalado, se entenderá que ha retirado su oferta. En este caso se procederá a realizar las siguientes actuaciones:</w:t>
      </w:r>
      <w:bookmarkEnd w:id="586"/>
    </w:p>
    <w:p w14:paraId="4847837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566984" w:rsidRDefault="00536074" w:rsidP="00536074">
      <w:pPr>
        <w:pStyle w:val="Ttulo3"/>
        <w:spacing w:after="120"/>
        <w:rPr>
          <w:rFonts w:eastAsia="Arial Unicode MS"/>
          <w:i/>
        </w:rPr>
      </w:pPr>
      <w:bookmarkStart w:id="587" w:name="_Toc528657958"/>
      <w:bookmarkStart w:id="588" w:name="_Toc528658777"/>
      <w:bookmarkStart w:id="589" w:name="_Toc528660404"/>
      <w:bookmarkStart w:id="590" w:name="_Toc528664254"/>
      <w:bookmarkStart w:id="591" w:name="_Toc528665945"/>
      <w:bookmarkStart w:id="592" w:name="_Toc528666570"/>
      <w:bookmarkStart w:id="593" w:name="_Toc528671293"/>
      <w:bookmarkStart w:id="594" w:name="_Toc530728086"/>
      <w:bookmarkStart w:id="595" w:name="_Toc5958986"/>
      <w:bookmarkStart w:id="596" w:name="_Toc34132926"/>
      <w:bookmarkStart w:id="597" w:name="_Toc38387753"/>
      <w:r w:rsidRPr="00566984">
        <w:rPr>
          <w:rFonts w:eastAsia="Arial Unicode MS"/>
        </w:rPr>
        <w:lastRenderedPageBreak/>
        <w:t>22.- ADJUDICACIÓN DEL CONTRATO Y NOTIFICACIÓN DE LA ADJUDICACIÓN</w:t>
      </w:r>
      <w:bookmarkEnd w:id="587"/>
      <w:bookmarkEnd w:id="588"/>
      <w:bookmarkEnd w:id="589"/>
      <w:bookmarkEnd w:id="590"/>
      <w:bookmarkEnd w:id="591"/>
      <w:bookmarkEnd w:id="592"/>
      <w:bookmarkEnd w:id="593"/>
      <w:bookmarkEnd w:id="594"/>
      <w:bookmarkEnd w:id="595"/>
      <w:bookmarkEnd w:id="596"/>
      <w:bookmarkEnd w:id="597"/>
    </w:p>
    <w:p w14:paraId="1C55AB4D" w14:textId="77777777" w:rsidR="00536074" w:rsidRPr="00566984" w:rsidRDefault="00536074" w:rsidP="00536074">
      <w:pPr>
        <w:pStyle w:val="Ttulo4"/>
        <w:spacing w:after="120"/>
        <w:ind w:left="851" w:right="-427"/>
        <w:jc w:val="both"/>
        <w:rPr>
          <w:b w:val="0"/>
          <w:i/>
          <w:sz w:val="19"/>
          <w:szCs w:val="19"/>
        </w:rPr>
      </w:pPr>
      <w:bookmarkStart w:id="598" w:name="_Toc38387754"/>
      <w:r w:rsidRPr="00566984">
        <w:rPr>
          <w:sz w:val="19"/>
          <w:szCs w:val="19"/>
        </w:rPr>
        <w:t xml:space="preserve">22.1.- </w:t>
      </w:r>
      <w:r w:rsidRPr="00566984">
        <w:rPr>
          <w:b w:val="0"/>
          <w:sz w:val="19"/>
          <w:szCs w:val="19"/>
        </w:rPr>
        <w:t>El órgano de contratación adjudicará el contrato dentro de los cinco (5) días hábiles siguientes a la recepción de la documentación presentada por la propuesta adjudicataria.</w:t>
      </w:r>
      <w:bookmarkEnd w:id="598"/>
    </w:p>
    <w:p w14:paraId="1D99587B" w14:textId="77777777" w:rsidR="00536074" w:rsidRPr="00566984" w:rsidRDefault="00536074" w:rsidP="00536074">
      <w:pPr>
        <w:pStyle w:val="Ttulo4"/>
        <w:spacing w:after="120"/>
        <w:ind w:left="851" w:right="-427"/>
        <w:jc w:val="both"/>
        <w:rPr>
          <w:b w:val="0"/>
          <w:i/>
          <w:sz w:val="19"/>
          <w:szCs w:val="19"/>
        </w:rPr>
      </w:pPr>
      <w:bookmarkStart w:id="599" w:name="_Toc38387755"/>
      <w:r w:rsidRPr="00566984">
        <w:rPr>
          <w:sz w:val="19"/>
          <w:szCs w:val="19"/>
        </w:rPr>
        <w:t xml:space="preserve">22.2.- </w:t>
      </w:r>
      <w:r w:rsidRPr="00566984">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99"/>
    </w:p>
    <w:p w14:paraId="1EE4204E" w14:textId="77777777" w:rsidR="00536074" w:rsidRPr="00566984" w:rsidRDefault="00536074" w:rsidP="00536074">
      <w:pPr>
        <w:pStyle w:val="Ttulo4"/>
        <w:spacing w:after="120"/>
        <w:ind w:left="851" w:right="-427"/>
        <w:jc w:val="both"/>
        <w:rPr>
          <w:b w:val="0"/>
          <w:i/>
          <w:sz w:val="19"/>
          <w:szCs w:val="19"/>
        </w:rPr>
      </w:pPr>
      <w:bookmarkStart w:id="600" w:name="_Toc38387756"/>
      <w:r w:rsidRPr="00566984">
        <w:rPr>
          <w:sz w:val="19"/>
          <w:szCs w:val="19"/>
        </w:rPr>
        <w:t xml:space="preserve">22.3.- </w:t>
      </w:r>
      <w:r w:rsidRPr="00566984">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0"/>
    </w:p>
    <w:p w14:paraId="30B81DF7" w14:textId="77777777" w:rsidR="00536074" w:rsidRPr="00566984" w:rsidRDefault="00536074" w:rsidP="00536074">
      <w:pPr>
        <w:pStyle w:val="Ttulo4"/>
        <w:spacing w:after="120"/>
        <w:ind w:left="851" w:right="-427"/>
        <w:jc w:val="both"/>
        <w:rPr>
          <w:b w:val="0"/>
          <w:i/>
          <w:sz w:val="19"/>
          <w:szCs w:val="19"/>
        </w:rPr>
      </w:pPr>
      <w:bookmarkStart w:id="601" w:name="_Toc38387757"/>
      <w:r w:rsidRPr="00566984">
        <w:rPr>
          <w:sz w:val="19"/>
          <w:szCs w:val="19"/>
        </w:rPr>
        <w:t xml:space="preserve">22.4.- </w:t>
      </w:r>
      <w:r w:rsidRPr="00566984">
        <w:rPr>
          <w:b w:val="0"/>
          <w:sz w:val="19"/>
          <w:szCs w:val="19"/>
        </w:rPr>
        <w:t>En todo caso la notificación de la adjudicación se practicará por medios electrónicos.</w:t>
      </w:r>
      <w:bookmarkEnd w:id="601"/>
    </w:p>
    <w:p w14:paraId="2262471A" w14:textId="77777777" w:rsidR="00536074" w:rsidRPr="00566984" w:rsidRDefault="00536074" w:rsidP="00536074">
      <w:pPr>
        <w:pStyle w:val="Ttulo3"/>
        <w:spacing w:after="120"/>
        <w:rPr>
          <w:rFonts w:eastAsia="Arial Unicode MS"/>
          <w:i/>
        </w:rPr>
      </w:pPr>
      <w:bookmarkStart w:id="602" w:name="_Toc528657959"/>
      <w:bookmarkStart w:id="603" w:name="_Toc528658778"/>
      <w:bookmarkStart w:id="604" w:name="_Toc528660405"/>
      <w:bookmarkStart w:id="605" w:name="_Toc528664255"/>
      <w:bookmarkStart w:id="606" w:name="_Toc528665946"/>
      <w:bookmarkStart w:id="607" w:name="_Toc528666571"/>
      <w:bookmarkStart w:id="608" w:name="_Toc528671294"/>
      <w:bookmarkStart w:id="609" w:name="_Toc530728087"/>
      <w:bookmarkStart w:id="610" w:name="_Toc5958987"/>
      <w:bookmarkStart w:id="611" w:name="_Toc34132927"/>
      <w:bookmarkStart w:id="612" w:name="_Toc38387758"/>
      <w:r w:rsidRPr="00566984">
        <w:rPr>
          <w:rFonts w:eastAsia="Arial Unicode MS"/>
        </w:rPr>
        <w:t>23.- FORMALIZACIÓN DEL CONTRATO</w:t>
      </w:r>
      <w:bookmarkEnd w:id="602"/>
      <w:bookmarkEnd w:id="603"/>
      <w:bookmarkEnd w:id="604"/>
      <w:bookmarkEnd w:id="605"/>
      <w:bookmarkEnd w:id="606"/>
      <w:bookmarkEnd w:id="607"/>
      <w:bookmarkEnd w:id="608"/>
      <w:bookmarkEnd w:id="609"/>
      <w:bookmarkEnd w:id="610"/>
      <w:bookmarkEnd w:id="611"/>
      <w:bookmarkEnd w:id="612"/>
    </w:p>
    <w:p w14:paraId="2F4E7707" w14:textId="77777777" w:rsidR="00536074" w:rsidRPr="00566984" w:rsidRDefault="00536074" w:rsidP="00536074">
      <w:pPr>
        <w:pStyle w:val="Ttulo4"/>
        <w:spacing w:after="120"/>
        <w:ind w:left="851" w:right="-427"/>
        <w:jc w:val="both"/>
        <w:rPr>
          <w:b w:val="0"/>
          <w:i/>
          <w:sz w:val="19"/>
          <w:szCs w:val="19"/>
        </w:rPr>
      </w:pPr>
      <w:bookmarkStart w:id="613" w:name="_Toc38387759"/>
      <w:r w:rsidRPr="00566984">
        <w:rPr>
          <w:sz w:val="19"/>
          <w:szCs w:val="19"/>
        </w:rPr>
        <w:t xml:space="preserve">23.1.- </w:t>
      </w:r>
      <w:r w:rsidRPr="00566984">
        <w:rPr>
          <w:b w:val="0"/>
          <w:sz w:val="19"/>
          <w:szCs w:val="19"/>
        </w:rPr>
        <w:t>El contrato se formalizará en los términos y plazos que dispone el art. 153 LCSP previa presentación de los siguientes documentos:</w:t>
      </w:r>
      <w:bookmarkEnd w:id="613"/>
    </w:p>
    <w:p w14:paraId="7039256D"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Escritura pública de constitución de la UTE cuando las adjudicatarias hayan concurrido agrupadas en UTE.</w:t>
      </w:r>
    </w:p>
    <w:p w14:paraId="5B5DB74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66984">
        <w:rPr>
          <w:rFonts w:ascii="Verdana" w:hAnsi="Verdana"/>
          <w:sz w:val="19"/>
          <w:szCs w:val="19"/>
        </w:rPr>
        <w:t>.</w:t>
      </w:r>
    </w:p>
    <w:p w14:paraId="773E5D76"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 documentación indicada, en su caso, en la cláusula 26.4 de cláusulas específicas del contrato.</w:t>
      </w:r>
    </w:p>
    <w:p w14:paraId="2E946BA2"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566984" w:rsidRDefault="00536074" w:rsidP="00536074">
      <w:pPr>
        <w:pStyle w:val="Ttulo4"/>
        <w:spacing w:after="120"/>
        <w:ind w:left="851" w:right="-427"/>
        <w:jc w:val="both"/>
        <w:rPr>
          <w:b w:val="0"/>
          <w:i/>
          <w:sz w:val="19"/>
          <w:szCs w:val="19"/>
        </w:rPr>
      </w:pPr>
      <w:bookmarkStart w:id="614" w:name="_Toc38387760"/>
      <w:r w:rsidRPr="00566984">
        <w:rPr>
          <w:sz w:val="19"/>
          <w:szCs w:val="19"/>
        </w:rPr>
        <w:t xml:space="preserve">23.2.- </w:t>
      </w:r>
      <w:r w:rsidRPr="00566984">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14"/>
    </w:p>
    <w:p w14:paraId="72D45306" w14:textId="77777777" w:rsidR="00536074" w:rsidRPr="00566984" w:rsidRDefault="00536074" w:rsidP="00536074">
      <w:pPr>
        <w:pStyle w:val="Ttulo4"/>
        <w:spacing w:after="120"/>
        <w:ind w:left="851" w:right="-427"/>
        <w:jc w:val="both"/>
        <w:rPr>
          <w:b w:val="0"/>
          <w:i/>
          <w:sz w:val="19"/>
          <w:szCs w:val="19"/>
        </w:rPr>
      </w:pPr>
      <w:bookmarkStart w:id="615" w:name="_Toc38387761"/>
      <w:r w:rsidRPr="00566984">
        <w:rPr>
          <w:sz w:val="19"/>
          <w:szCs w:val="19"/>
        </w:rPr>
        <w:t xml:space="preserve">23.3.- </w:t>
      </w:r>
      <w:r w:rsidRPr="00566984">
        <w:rPr>
          <w:b w:val="0"/>
          <w:sz w:val="19"/>
          <w:szCs w:val="19"/>
        </w:rPr>
        <w:t>En el supuesto de que no fuera posible la formalización del contrato en los plazos señalados legalmente por causas imputables a la adjudicataria se procederá a realizar las siguientes actuaciones:</w:t>
      </w:r>
      <w:bookmarkEnd w:id="615"/>
    </w:p>
    <w:p w14:paraId="56820C2F"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566984" w:rsidRDefault="00536074" w:rsidP="00536074">
      <w:pPr>
        <w:pStyle w:val="Ttulo4"/>
        <w:spacing w:after="120"/>
        <w:ind w:left="851" w:right="-427"/>
        <w:jc w:val="both"/>
        <w:rPr>
          <w:b w:val="0"/>
          <w:i/>
          <w:sz w:val="19"/>
          <w:szCs w:val="19"/>
        </w:rPr>
      </w:pPr>
      <w:bookmarkStart w:id="616" w:name="_Toc38387762"/>
      <w:r w:rsidRPr="00566984">
        <w:rPr>
          <w:sz w:val="19"/>
          <w:szCs w:val="19"/>
        </w:rPr>
        <w:lastRenderedPageBreak/>
        <w:t xml:space="preserve">23.4.- </w:t>
      </w:r>
      <w:r w:rsidRPr="00566984">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16"/>
    </w:p>
    <w:p w14:paraId="7A737528" w14:textId="775EA326" w:rsidR="00536074" w:rsidRPr="00566984" w:rsidRDefault="00536074" w:rsidP="00536074">
      <w:pPr>
        <w:rPr>
          <w:rFonts w:ascii="Verdana" w:eastAsia="Arial Unicode MS" w:hAnsi="Verdana"/>
          <w:b/>
          <w:sz w:val="19"/>
          <w:szCs w:val="19"/>
        </w:rPr>
      </w:pPr>
      <w:bookmarkStart w:id="617" w:name="_Toc505598229"/>
      <w:bookmarkStart w:id="618" w:name="_Toc505598306"/>
      <w:bookmarkStart w:id="619" w:name="_Toc505598399"/>
      <w:bookmarkStart w:id="620" w:name="_Toc507512581"/>
      <w:bookmarkStart w:id="621" w:name="_Toc507512882"/>
      <w:bookmarkStart w:id="622" w:name="_Toc528657960"/>
      <w:bookmarkStart w:id="623" w:name="_Toc528658779"/>
      <w:bookmarkStart w:id="624" w:name="_Toc528660406"/>
      <w:bookmarkStart w:id="625" w:name="_Toc528664256"/>
      <w:bookmarkStart w:id="626" w:name="_Toc528665947"/>
      <w:bookmarkStart w:id="627" w:name="_Toc528666572"/>
      <w:bookmarkStart w:id="628" w:name="_Toc528671295"/>
      <w:bookmarkStart w:id="629" w:name="_Toc530728088"/>
      <w:bookmarkStart w:id="630" w:name="_Toc5958988"/>
      <w:bookmarkStart w:id="631" w:name="_Toc34132928"/>
      <w:bookmarkStart w:id="632" w:name="_Toc38387763"/>
    </w:p>
    <w:p w14:paraId="3A628401" w14:textId="77777777" w:rsidR="00536074" w:rsidRPr="00566984" w:rsidRDefault="00536074" w:rsidP="000165B4">
      <w:pPr>
        <w:pStyle w:val="Ttulo2"/>
      </w:pPr>
      <w:r w:rsidRPr="00566984">
        <w:t>V.- EJECUCIÓN DEL CONTRATO</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706EF998" w14:textId="77777777" w:rsidR="00536074" w:rsidRPr="00566984" w:rsidRDefault="00536074" w:rsidP="00536074">
      <w:pPr>
        <w:pStyle w:val="Ttulo3"/>
        <w:spacing w:after="120"/>
        <w:rPr>
          <w:rFonts w:eastAsia="Arial Unicode MS"/>
          <w:i/>
        </w:rPr>
      </w:pPr>
      <w:bookmarkStart w:id="633" w:name="_Toc528657961"/>
      <w:bookmarkStart w:id="634" w:name="_Toc528658780"/>
      <w:bookmarkStart w:id="635" w:name="_Toc528660407"/>
      <w:bookmarkStart w:id="636" w:name="_Toc528664257"/>
      <w:bookmarkStart w:id="637" w:name="_Toc528665948"/>
      <w:bookmarkStart w:id="638" w:name="_Toc528666573"/>
      <w:bookmarkStart w:id="639" w:name="_Toc528671296"/>
      <w:bookmarkStart w:id="640" w:name="_Toc530728089"/>
      <w:bookmarkStart w:id="641" w:name="_Toc5958989"/>
      <w:bookmarkStart w:id="642" w:name="_Toc34132929"/>
      <w:bookmarkStart w:id="643" w:name="_Toc38387764"/>
      <w:r w:rsidRPr="00566984">
        <w:rPr>
          <w:rFonts w:eastAsia="Arial Unicode MS"/>
        </w:rPr>
        <w:t>24.- RESPONSABLE DEL CONTRATO</w:t>
      </w:r>
      <w:bookmarkEnd w:id="633"/>
      <w:bookmarkEnd w:id="634"/>
      <w:bookmarkEnd w:id="635"/>
      <w:bookmarkEnd w:id="636"/>
      <w:bookmarkEnd w:id="637"/>
      <w:bookmarkEnd w:id="638"/>
      <w:bookmarkEnd w:id="639"/>
      <w:bookmarkEnd w:id="640"/>
      <w:bookmarkEnd w:id="641"/>
      <w:bookmarkEnd w:id="642"/>
      <w:bookmarkEnd w:id="643"/>
    </w:p>
    <w:p w14:paraId="6C6A374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Dictar, por escrito, las instrucciones necesarias para asegurar la correcta realización de la prestación.</w:t>
      </w:r>
    </w:p>
    <w:p w14:paraId="4976DF5F"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Aprobar la/s certificación/es de servicios que se establecen en la </w:t>
      </w:r>
      <w:r w:rsidRPr="00566984">
        <w:rPr>
          <w:rFonts w:ascii="Verdana" w:eastAsia="Arial Unicode MS" w:hAnsi="Verdana"/>
          <w:sz w:val="19"/>
          <w:szCs w:val="19"/>
        </w:rPr>
        <w:t>cláusula 32.1 de condiciones generales.</w:t>
      </w:r>
    </w:p>
    <w:p w14:paraId="706414B4"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las modificaciones que resulte necesario introducir.</w:t>
      </w:r>
    </w:p>
    <w:p w14:paraId="558C0E72"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 xml:space="preserve">Requerir a la contratista los datos </w:t>
      </w:r>
      <w:r w:rsidRPr="00566984">
        <w:rPr>
          <w:rFonts w:ascii="Verdana" w:hAnsi="Verdana"/>
          <w:sz w:val="19"/>
          <w:szCs w:val="19"/>
        </w:rPr>
        <w:t>relativos a las condiciones laborales de las personas trabajadoras adscritas a la ejecución del contrato.</w:t>
      </w:r>
    </w:p>
    <w:p w14:paraId="791310D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Requerir </w:t>
      </w:r>
      <w:r w:rsidRPr="00566984">
        <w:rPr>
          <w:rFonts w:ascii="Verdana" w:eastAsia="Arial Unicode MS" w:hAnsi="Verdana"/>
          <w:sz w:val="19"/>
          <w:szCs w:val="19"/>
        </w:rPr>
        <w:t xml:space="preserve">a la </w:t>
      </w:r>
      <w:r w:rsidRPr="00566984">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5C5C709"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Emitir informe donde se determine, en caso de demora en la ejecución, si el retraso producido es imputable a la contratista</w:t>
      </w:r>
    </w:p>
    <w:p w14:paraId="6F718D3E"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566984" w:rsidRDefault="00536074" w:rsidP="0087566C">
      <w:pPr>
        <w:numPr>
          <w:ilvl w:val="0"/>
          <w:numId w:val="90"/>
        </w:numPr>
        <w:spacing w:before="120" w:after="120"/>
        <w:ind w:left="851" w:right="-427" w:hanging="425"/>
        <w:jc w:val="both"/>
        <w:rPr>
          <w:rFonts w:ascii="Verdana" w:hAnsi="Verdana"/>
          <w:sz w:val="19"/>
          <w:szCs w:val="19"/>
        </w:rPr>
      </w:pPr>
      <w:r w:rsidRPr="00566984">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BA6A65F" w14:textId="77777777" w:rsidR="00582476" w:rsidRDefault="00582476" w:rsidP="00536074">
      <w:pPr>
        <w:spacing w:before="120" w:after="120"/>
        <w:ind w:left="284" w:right="-427"/>
        <w:jc w:val="both"/>
        <w:rPr>
          <w:rFonts w:ascii="Verdana" w:eastAsia="Arial Unicode MS" w:hAnsi="Verdana"/>
          <w:sz w:val="19"/>
          <w:szCs w:val="19"/>
        </w:rPr>
      </w:pPr>
    </w:p>
    <w:p w14:paraId="643F2420" w14:textId="77777777" w:rsidR="00582476" w:rsidRPr="00566984" w:rsidRDefault="00582476" w:rsidP="00536074">
      <w:pPr>
        <w:spacing w:before="120" w:after="120"/>
        <w:ind w:left="284" w:right="-427"/>
        <w:jc w:val="both"/>
        <w:rPr>
          <w:rFonts w:ascii="Verdana" w:eastAsia="Arial Unicode MS" w:hAnsi="Verdana"/>
          <w:sz w:val="19"/>
          <w:szCs w:val="19"/>
        </w:rPr>
      </w:pPr>
    </w:p>
    <w:p w14:paraId="0935DB2F" w14:textId="77777777" w:rsidR="00536074" w:rsidRPr="00566984" w:rsidRDefault="00536074" w:rsidP="00536074">
      <w:pPr>
        <w:pStyle w:val="Ttulo3"/>
        <w:spacing w:after="120"/>
        <w:rPr>
          <w:rFonts w:eastAsia="Arial Unicode MS"/>
          <w:i/>
        </w:rPr>
      </w:pPr>
      <w:bookmarkStart w:id="644" w:name="_Toc528657962"/>
      <w:bookmarkStart w:id="645" w:name="_Toc528658781"/>
      <w:bookmarkStart w:id="646" w:name="_Toc528660408"/>
      <w:bookmarkStart w:id="647" w:name="_Toc528664258"/>
      <w:bookmarkStart w:id="648" w:name="_Toc528665949"/>
      <w:bookmarkStart w:id="649" w:name="_Toc528666574"/>
      <w:bookmarkStart w:id="650" w:name="_Toc528671297"/>
      <w:bookmarkStart w:id="651" w:name="_Toc530728090"/>
      <w:bookmarkStart w:id="652" w:name="_Toc5958990"/>
      <w:bookmarkStart w:id="653" w:name="_Toc34132930"/>
      <w:bookmarkStart w:id="654" w:name="_Toc38387765"/>
      <w:r w:rsidRPr="00566984">
        <w:rPr>
          <w:rFonts w:eastAsia="Arial Unicode MS"/>
        </w:rPr>
        <w:lastRenderedPageBreak/>
        <w:t>25.- EJECUCIÓN DE LOS SERVICIOS</w:t>
      </w:r>
      <w:bookmarkEnd w:id="644"/>
      <w:bookmarkEnd w:id="645"/>
      <w:bookmarkEnd w:id="646"/>
      <w:bookmarkEnd w:id="647"/>
      <w:bookmarkEnd w:id="648"/>
      <w:bookmarkEnd w:id="649"/>
      <w:bookmarkEnd w:id="650"/>
      <w:bookmarkEnd w:id="651"/>
      <w:bookmarkEnd w:id="652"/>
      <w:bookmarkEnd w:id="653"/>
      <w:bookmarkEnd w:id="654"/>
    </w:p>
    <w:p w14:paraId="722657F6" w14:textId="77777777" w:rsidR="00536074" w:rsidRPr="00566984" w:rsidRDefault="00536074" w:rsidP="00536074">
      <w:pPr>
        <w:pStyle w:val="Ttulo4"/>
        <w:spacing w:after="120"/>
        <w:ind w:left="851" w:right="-427"/>
        <w:jc w:val="both"/>
        <w:rPr>
          <w:b w:val="0"/>
          <w:i/>
          <w:sz w:val="19"/>
          <w:szCs w:val="19"/>
        </w:rPr>
      </w:pPr>
      <w:bookmarkStart w:id="655" w:name="_Toc530728091"/>
      <w:bookmarkStart w:id="656" w:name="_Toc5958991"/>
      <w:bookmarkStart w:id="657" w:name="_Toc38387766"/>
      <w:r w:rsidRPr="00566984">
        <w:rPr>
          <w:sz w:val="19"/>
          <w:szCs w:val="19"/>
        </w:rPr>
        <w:t>25.1.- Sujeción a los documentos contractuales e instrucciones</w:t>
      </w:r>
      <w:bookmarkEnd w:id="655"/>
      <w:bookmarkEnd w:id="656"/>
      <w:bookmarkEnd w:id="657"/>
      <w:r w:rsidRPr="00566984">
        <w:rPr>
          <w:sz w:val="19"/>
          <w:szCs w:val="19"/>
        </w:rPr>
        <w:t>.</w:t>
      </w:r>
    </w:p>
    <w:p w14:paraId="440979E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566984" w:rsidRDefault="00536074" w:rsidP="00536074">
      <w:pPr>
        <w:pStyle w:val="Ttulo4"/>
        <w:spacing w:after="120"/>
        <w:ind w:left="851" w:right="-427"/>
        <w:jc w:val="both"/>
        <w:rPr>
          <w:b w:val="0"/>
          <w:i/>
          <w:sz w:val="19"/>
          <w:szCs w:val="19"/>
        </w:rPr>
      </w:pPr>
      <w:bookmarkStart w:id="658" w:name="_25.2.-_Programa_de"/>
      <w:bookmarkStart w:id="659" w:name="_Toc530728092"/>
      <w:bookmarkStart w:id="660" w:name="_Toc5958992"/>
      <w:bookmarkStart w:id="661" w:name="_Toc38387767"/>
      <w:bookmarkEnd w:id="658"/>
      <w:r w:rsidRPr="00566984">
        <w:rPr>
          <w:sz w:val="19"/>
          <w:szCs w:val="19"/>
        </w:rPr>
        <w:t>25.2.- Programa de trabajo</w:t>
      </w:r>
      <w:bookmarkEnd w:id="659"/>
      <w:bookmarkEnd w:id="660"/>
      <w:bookmarkEnd w:id="661"/>
      <w:r w:rsidRPr="00566984">
        <w:rPr>
          <w:sz w:val="19"/>
          <w:szCs w:val="19"/>
        </w:rPr>
        <w:t>.</w:t>
      </w:r>
    </w:p>
    <w:p w14:paraId="4F2C5369"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El programa de trabajo, que se ajustará a los plazos fijados en el PCAP y, en su caso, en la oferta, será aprobado por el órgano de contratación en el plazo de quince (15) días hábiles</w:t>
      </w:r>
      <w:r w:rsidRPr="00566984">
        <w:rPr>
          <w:rFonts w:ascii="Verdana" w:eastAsia="Arial Unicode MS" w:hAnsi="Verdana"/>
          <w:sz w:val="19"/>
          <w:szCs w:val="19"/>
        </w:rPr>
        <w:t>.</w:t>
      </w:r>
    </w:p>
    <w:p w14:paraId="016DF0BE" w14:textId="77777777" w:rsidR="00536074" w:rsidRPr="00566984" w:rsidRDefault="00536074" w:rsidP="00536074">
      <w:pPr>
        <w:pStyle w:val="Ttulo4"/>
        <w:spacing w:after="120"/>
        <w:ind w:left="851" w:right="-427"/>
        <w:jc w:val="both"/>
        <w:rPr>
          <w:b w:val="0"/>
          <w:i/>
          <w:sz w:val="19"/>
          <w:szCs w:val="19"/>
        </w:rPr>
      </w:pPr>
      <w:bookmarkStart w:id="662" w:name="_Toc530728093"/>
      <w:bookmarkStart w:id="663" w:name="_Toc5958993"/>
      <w:bookmarkStart w:id="664" w:name="_Toc38387768"/>
      <w:r w:rsidRPr="00566984">
        <w:rPr>
          <w:sz w:val="19"/>
          <w:szCs w:val="19"/>
        </w:rPr>
        <w:t>25.3.- Autorizaciones</w:t>
      </w:r>
      <w:bookmarkEnd w:id="662"/>
      <w:bookmarkEnd w:id="663"/>
      <w:bookmarkEnd w:id="664"/>
      <w:r w:rsidRPr="00566984">
        <w:rPr>
          <w:sz w:val="19"/>
          <w:szCs w:val="19"/>
        </w:rPr>
        <w:t>.</w:t>
      </w:r>
    </w:p>
    <w:p w14:paraId="71B9580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566984" w:rsidRDefault="00536074" w:rsidP="00536074">
      <w:pPr>
        <w:pStyle w:val="Ttulo4"/>
        <w:spacing w:after="120"/>
        <w:ind w:left="851" w:right="-427"/>
        <w:jc w:val="both"/>
        <w:rPr>
          <w:b w:val="0"/>
          <w:i/>
          <w:sz w:val="19"/>
          <w:szCs w:val="19"/>
        </w:rPr>
      </w:pPr>
      <w:bookmarkStart w:id="665" w:name="_Toc530728094"/>
      <w:bookmarkStart w:id="666" w:name="_Toc5958994"/>
      <w:bookmarkStart w:id="667" w:name="_Toc38387769"/>
      <w:r w:rsidRPr="00566984">
        <w:rPr>
          <w:sz w:val="19"/>
          <w:szCs w:val="19"/>
        </w:rPr>
        <w:t>25.4.- Seguros</w:t>
      </w:r>
      <w:bookmarkEnd w:id="665"/>
      <w:bookmarkEnd w:id="666"/>
      <w:bookmarkEnd w:id="667"/>
      <w:r w:rsidRPr="00566984">
        <w:rPr>
          <w:sz w:val="19"/>
          <w:szCs w:val="19"/>
        </w:rPr>
        <w:t>.</w:t>
      </w:r>
    </w:p>
    <w:p w14:paraId="24A7E77A"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566984" w:rsidRDefault="00536074" w:rsidP="00536074">
      <w:pPr>
        <w:pStyle w:val="Ttulo4"/>
        <w:spacing w:after="120"/>
        <w:ind w:left="851" w:right="-427"/>
        <w:jc w:val="both"/>
        <w:rPr>
          <w:b w:val="0"/>
          <w:i/>
          <w:sz w:val="19"/>
          <w:szCs w:val="19"/>
        </w:rPr>
      </w:pPr>
      <w:bookmarkStart w:id="668" w:name="_Toc530728095"/>
      <w:bookmarkStart w:id="669" w:name="_Toc5958995"/>
      <w:bookmarkStart w:id="670" w:name="_Toc38387770"/>
      <w:r w:rsidRPr="00566984">
        <w:rPr>
          <w:sz w:val="19"/>
          <w:szCs w:val="19"/>
        </w:rPr>
        <w:t>25.5.- Colaboración</w:t>
      </w:r>
      <w:bookmarkEnd w:id="668"/>
      <w:bookmarkEnd w:id="669"/>
      <w:bookmarkEnd w:id="670"/>
      <w:r w:rsidRPr="00566984">
        <w:rPr>
          <w:sz w:val="19"/>
          <w:szCs w:val="19"/>
        </w:rPr>
        <w:t>.</w:t>
      </w:r>
    </w:p>
    <w:p w14:paraId="258C6C1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566984" w:rsidRDefault="00536074" w:rsidP="00536074">
      <w:pPr>
        <w:pStyle w:val="Ttulo4"/>
        <w:spacing w:after="120"/>
        <w:ind w:left="851" w:right="-427"/>
        <w:jc w:val="both"/>
        <w:rPr>
          <w:b w:val="0"/>
          <w:i/>
          <w:sz w:val="19"/>
          <w:szCs w:val="19"/>
        </w:rPr>
      </w:pPr>
      <w:bookmarkStart w:id="671" w:name="_Toc530728096"/>
      <w:bookmarkStart w:id="672" w:name="_Toc5958996"/>
      <w:bookmarkStart w:id="673" w:name="_Toc38387771"/>
      <w:r w:rsidRPr="00566984">
        <w:rPr>
          <w:sz w:val="19"/>
          <w:szCs w:val="19"/>
        </w:rPr>
        <w:t>25.6.- Responsabilidad de la contratista</w:t>
      </w:r>
      <w:bookmarkEnd w:id="671"/>
      <w:bookmarkEnd w:id="672"/>
      <w:bookmarkEnd w:id="673"/>
      <w:r w:rsidRPr="00566984">
        <w:rPr>
          <w:sz w:val="19"/>
          <w:szCs w:val="19"/>
        </w:rPr>
        <w:t>.</w:t>
      </w:r>
    </w:p>
    <w:p w14:paraId="17C5E68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566984" w:rsidRDefault="00536074" w:rsidP="00536074">
      <w:pPr>
        <w:spacing w:before="120" w:after="120"/>
        <w:ind w:left="851" w:right="-427"/>
        <w:jc w:val="both"/>
        <w:rPr>
          <w:rFonts w:ascii="Verdana" w:hAnsi="Verdana" w:cs="Tahoma"/>
          <w:sz w:val="19"/>
          <w:szCs w:val="19"/>
        </w:rPr>
      </w:pPr>
      <w:r w:rsidRPr="00566984">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566984" w:rsidRDefault="00536074" w:rsidP="00536074">
      <w:pPr>
        <w:pStyle w:val="Ttulo4"/>
        <w:spacing w:after="120"/>
        <w:ind w:left="851" w:right="-427"/>
        <w:jc w:val="both"/>
        <w:rPr>
          <w:b w:val="0"/>
          <w:i/>
          <w:sz w:val="19"/>
          <w:szCs w:val="19"/>
        </w:rPr>
      </w:pPr>
      <w:bookmarkStart w:id="674" w:name="_Toc530728097"/>
      <w:bookmarkStart w:id="675" w:name="_Toc5958997"/>
      <w:bookmarkStart w:id="676" w:name="_Toc38387772"/>
      <w:r w:rsidRPr="00566984">
        <w:rPr>
          <w:sz w:val="19"/>
          <w:szCs w:val="19"/>
        </w:rPr>
        <w:t>25.7.- Indemnización en contratos de elaboración de proyectos de obras</w:t>
      </w:r>
      <w:bookmarkEnd w:id="674"/>
      <w:bookmarkEnd w:id="675"/>
      <w:bookmarkEnd w:id="676"/>
      <w:r w:rsidRPr="00566984">
        <w:rPr>
          <w:sz w:val="19"/>
          <w:szCs w:val="19"/>
        </w:rPr>
        <w:t>.</w:t>
      </w:r>
    </w:p>
    <w:p w14:paraId="590B5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566984" w:rsidRDefault="00536074" w:rsidP="00536074">
      <w:pPr>
        <w:pStyle w:val="Ttulo3"/>
        <w:spacing w:after="120"/>
        <w:rPr>
          <w:rFonts w:eastAsia="Arial Unicode MS"/>
          <w:i/>
        </w:rPr>
      </w:pPr>
      <w:bookmarkStart w:id="677" w:name="_Toc528657963"/>
      <w:bookmarkStart w:id="678" w:name="_Toc528658782"/>
      <w:bookmarkStart w:id="679" w:name="_Toc528660409"/>
      <w:bookmarkStart w:id="680" w:name="_Toc528664259"/>
      <w:bookmarkStart w:id="681" w:name="_Toc528665950"/>
      <w:bookmarkStart w:id="682" w:name="_Toc528666575"/>
      <w:bookmarkStart w:id="683" w:name="_Toc528671298"/>
      <w:bookmarkStart w:id="684" w:name="_Toc530728098"/>
      <w:bookmarkStart w:id="685" w:name="_Toc5958998"/>
      <w:bookmarkStart w:id="686" w:name="_Toc34132931"/>
      <w:bookmarkStart w:id="687" w:name="_Toc38387773"/>
      <w:r w:rsidRPr="00566984">
        <w:rPr>
          <w:rFonts w:eastAsia="Arial Unicode MS"/>
        </w:rPr>
        <w:t>26.- MEDIOS EMPLEADOS EN LA EJECUCIÓN</w:t>
      </w:r>
      <w:bookmarkEnd w:id="677"/>
      <w:bookmarkEnd w:id="678"/>
      <w:bookmarkEnd w:id="679"/>
      <w:bookmarkEnd w:id="680"/>
      <w:bookmarkEnd w:id="681"/>
      <w:bookmarkEnd w:id="682"/>
      <w:bookmarkEnd w:id="683"/>
      <w:bookmarkEnd w:id="684"/>
      <w:bookmarkEnd w:id="685"/>
      <w:bookmarkEnd w:id="686"/>
      <w:bookmarkEnd w:id="687"/>
    </w:p>
    <w:p w14:paraId="530289D3" w14:textId="77777777" w:rsidR="00536074" w:rsidRPr="00566984" w:rsidRDefault="00536074" w:rsidP="00536074">
      <w:pPr>
        <w:pStyle w:val="Ttulo4"/>
        <w:spacing w:after="120"/>
        <w:ind w:left="851" w:right="-427"/>
        <w:jc w:val="both"/>
        <w:rPr>
          <w:b w:val="0"/>
          <w:i/>
          <w:sz w:val="19"/>
          <w:szCs w:val="19"/>
        </w:rPr>
      </w:pPr>
      <w:bookmarkStart w:id="688" w:name="_Toc530728099"/>
      <w:bookmarkStart w:id="689" w:name="_Toc5958999"/>
      <w:bookmarkStart w:id="690" w:name="_Toc38387774"/>
      <w:r w:rsidRPr="00566984">
        <w:rPr>
          <w:sz w:val="19"/>
          <w:szCs w:val="19"/>
        </w:rPr>
        <w:t>26.1.- Compromiso de adscripción de medios</w:t>
      </w:r>
      <w:bookmarkEnd w:id="688"/>
      <w:bookmarkEnd w:id="689"/>
      <w:bookmarkEnd w:id="690"/>
      <w:r w:rsidRPr="00566984">
        <w:rPr>
          <w:sz w:val="19"/>
          <w:szCs w:val="19"/>
        </w:rPr>
        <w:t>.</w:t>
      </w:r>
    </w:p>
    <w:p w14:paraId="236E4B3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contratista está obligada a adscribir a la ejecución del contrato </w:t>
      </w:r>
      <w:r w:rsidRPr="00566984">
        <w:rPr>
          <w:rFonts w:ascii="Verdana" w:hAnsi="Verdana"/>
          <w:sz w:val="19"/>
          <w:szCs w:val="19"/>
        </w:rPr>
        <w:t xml:space="preserve">los medios indicados, en su caso, en el compromiso de adscripción de medios </w:t>
      </w:r>
      <w:r w:rsidRPr="00566984">
        <w:rPr>
          <w:rFonts w:ascii="Verdana" w:hAnsi="Verdana" w:cs="Tahoma"/>
          <w:b/>
          <w:color w:val="0000FF"/>
          <w:sz w:val="19"/>
          <w:szCs w:val="19"/>
        </w:rPr>
        <w:t>(ANEXO II.2.)</w:t>
      </w:r>
      <w:r w:rsidRPr="00566984">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se realizará con arreglo al siguiente procedimiento y condiciones:</w:t>
      </w:r>
    </w:p>
    <w:p w14:paraId="63CC2917"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Identificación de la persona que se pretende sustituir y motivo de la sustitución.</w:t>
      </w:r>
    </w:p>
    <w:p w14:paraId="09D8C5D2"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Propuesta de una persona candidata que reúna los requisitos exigidos, acompañada de los documentos que lo acrediten.</w:t>
      </w:r>
    </w:p>
    <w:p w14:paraId="5C29B7AB" w14:textId="77777777" w:rsidR="00536074" w:rsidRPr="00566984" w:rsidRDefault="00536074" w:rsidP="00536074">
      <w:pPr>
        <w:spacing w:before="120" w:after="120"/>
        <w:ind w:left="1418" w:right="-427" w:hanging="1"/>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Estas mismas reglas se aplicarán en relación con los medios aportados para acreditar la solvencia, así como </w:t>
      </w:r>
      <w:r w:rsidRPr="00566984">
        <w:rPr>
          <w:rFonts w:ascii="Verdana" w:eastAsia="Arial Unicode MS" w:hAnsi="Verdana"/>
          <w:sz w:val="19"/>
          <w:szCs w:val="19"/>
        </w:rPr>
        <w:t xml:space="preserve">en el caso de que la contratista </w:t>
      </w:r>
      <w:r w:rsidRPr="00566984">
        <w:rPr>
          <w:rFonts w:ascii="Verdana" w:hAnsi="Verdana"/>
          <w:sz w:val="19"/>
          <w:szCs w:val="19"/>
        </w:rPr>
        <w:t>haya recurrido a la solvencia y/o medios de otras entidades en fase de licitación.</w:t>
      </w:r>
    </w:p>
    <w:p w14:paraId="4121119F" w14:textId="77777777" w:rsidR="00536074" w:rsidRPr="00566984" w:rsidRDefault="00536074" w:rsidP="00536074">
      <w:pPr>
        <w:pStyle w:val="Ttulo4"/>
        <w:spacing w:after="120"/>
        <w:ind w:left="851" w:right="-427"/>
        <w:jc w:val="both"/>
        <w:rPr>
          <w:b w:val="0"/>
          <w:i/>
          <w:sz w:val="19"/>
          <w:szCs w:val="19"/>
        </w:rPr>
      </w:pPr>
      <w:bookmarkStart w:id="691" w:name="_Toc530728100"/>
      <w:bookmarkStart w:id="692" w:name="_Toc5959000"/>
      <w:bookmarkStart w:id="693" w:name="_Toc38387775"/>
      <w:r w:rsidRPr="00566984">
        <w:rPr>
          <w:sz w:val="19"/>
          <w:szCs w:val="19"/>
        </w:rPr>
        <w:t>26.2.- Reglas específicas respecto del personal</w:t>
      </w:r>
      <w:bookmarkEnd w:id="691"/>
      <w:bookmarkEnd w:id="692"/>
      <w:bookmarkEnd w:id="693"/>
      <w:r w:rsidRPr="00566984">
        <w:rPr>
          <w:sz w:val="19"/>
          <w:szCs w:val="19"/>
        </w:rPr>
        <w:t>.</w:t>
      </w:r>
    </w:p>
    <w:p w14:paraId="2CADE0D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596ACE3"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 xml:space="preserve">Ejercer, de modo real, efectivo y continuo, el poder de dirección inherente a toda empleadora sobre el personal adscrito a la ejecución del contrato. En particular asume la negociación y pago de los salarios, la concesión de permisos, licencias y </w:t>
      </w:r>
      <w:r w:rsidRPr="00566984">
        <w:rPr>
          <w:rFonts w:ascii="Verdana" w:hAnsi="Verdana"/>
          <w:sz w:val="19"/>
          <w:szCs w:val="19"/>
        </w:rPr>
        <w:lastRenderedPageBreak/>
        <w:t>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EAC1EF6"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Designar al menos una persona coordinadora, perteneciente a su plantilla, que desarrolle las siguientes tareas:</w:t>
      </w:r>
    </w:p>
    <w:p w14:paraId="7C2C8DD8"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Supervisar el correcto desempeño de las funciones que tiene encomendadas el personal y controlar la asistencia al puesto de trabajo.</w:t>
      </w:r>
    </w:p>
    <w:p w14:paraId="08735BF1"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Organizar el régimen de vacaciones.</w:t>
      </w:r>
    </w:p>
    <w:p w14:paraId="4C9AED3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566984" w:rsidRDefault="00536074" w:rsidP="00536074">
      <w:pPr>
        <w:pStyle w:val="Ttulo4"/>
        <w:spacing w:after="120"/>
        <w:ind w:left="851" w:right="-427"/>
        <w:jc w:val="both"/>
        <w:rPr>
          <w:b w:val="0"/>
          <w:i/>
          <w:sz w:val="19"/>
          <w:szCs w:val="19"/>
        </w:rPr>
      </w:pPr>
      <w:bookmarkStart w:id="694" w:name="_Toc530728101"/>
      <w:bookmarkStart w:id="695" w:name="_Toc5959001"/>
      <w:bookmarkStart w:id="696" w:name="_Toc38387776"/>
      <w:r w:rsidRPr="00566984">
        <w:rPr>
          <w:sz w:val="19"/>
          <w:szCs w:val="19"/>
        </w:rPr>
        <w:t>26.3.- Información relativa a condiciones laborales</w:t>
      </w:r>
      <w:bookmarkEnd w:id="694"/>
      <w:bookmarkEnd w:id="695"/>
      <w:bookmarkEnd w:id="696"/>
      <w:r w:rsidRPr="00566984">
        <w:rPr>
          <w:sz w:val="19"/>
          <w:szCs w:val="19"/>
        </w:rPr>
        <w:t>.</w:t>
      </w:r>
    </w:p>
    <w:p w14:paraId="6B756A20"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2753780"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66984">
        <w:rPr>
          <w:rFonts w:ascii="Verdana" w:hAnsi="Verdana" w:cs="Tahoma"/>
          <w:b/>
          <w:color w:val="0000FF"/>
          <w:sz w:val="19"/>
          <w:szCs w:val="19"/>
        </w:rPr>
        <w:t>ANEXO VI.3.</w:t>
      </w:r>
      <w:r w:rsidRPr="00566984">
        <w:rPr>
          <w:rFonts w:ascii="Verdana" w:hAnsi="Verdana"/>
          <w:sz w:val="19"/>
          <w:szCs w:val="19"/>
        </w:rPr>
        <w:t>, en plazo de siete (7) días hábiles desde la fecha de recepción del correspondiente requerimiento.</w:t>
      </w:r>
    </w:p>
    <w:p w14:paraId="35DEF64D"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459BC8C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4726E36" w14:textId="77777777" w:rsidR="00536074" w:rsidRPr="00566984" w:rsidRDefault="00536074" w:rsidP="00536074">
      <w:pPr>
        <w:pStyle w:val="Ttulo4"/>
        <w:spacing w:after="120"/>
        <w:ind w:left="851" w:right="-427"/>
        <w:jc w:val="both"/>
        <w:rPr>
          <w:b w:val="0"/>
          <w:i/>
          <w:sz w:val="19"/>
          <w:szCs w:val="19"/>
        </w:rPr>
      </w:pPr>
      <w:bookmarkStart w:id="697" w:name="_Toc530728102"/>
      <w:bookmarkStart w:id="698" w:name="_Toc5959002"/>
      <w:bookmarkStart w:id="699" w:name="_Toc38387777"/>
      <w:r w:rsidRPr="00566984">
        <w:rPr>
          <w:sz w:val="19"/>
          <w:szCs w:val="19"/>
        </w:rPr>
        <w:t>26.4.- Lugar de ejecución del contrato</w:t>
      </w:r>
      <w:bookmarkEnd w:id="697"/>
      <w:bookmarkEnd w:id="698"/>
      <w:bookmarkEnd w:id="699"/>
      <w:r w:rsidRPr="00566984">
        <w:rPr>
          <w:sz w:val="19"/>
          <w:szCs w:val="19"/>
        </w:rPr>
        <w:t>.</w:t>
      </w:r>
    </w:p>
    <w:p w14:paraId="34FAC10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CBA786" w14:textId="77777777" w:rsidR="00536074" w:rsidRPr="00566984" w:rsidRDefault="00536074" w:rsidP="00536074">
      <w:pPr>
        <w:pStyle w:val="Ttulo4"/>
        <w:spacing w:after="120"/>
        <w:ind w:left="851" w:right="-427"/>
        <w:jc w:val="both"/>
        <w:rPr>
          <w:b w:val="0"/>
          <w:i/>
          <w:sz w:val="19"/>
          <w:szCs w:val="19"/>
        </w:rPr>
      </w:pPr>
      <w:bookmarkStart w:id="700" w:name="_Toc530728103"/>
      <w:bookmarkStart w:id="701" w:name="_Toc5959003"/>
      <w:bookmarkStart w:id="702" w:name="_Toc38387778"/>
      <w:r w:rsidRPr="00566984">
        <w:rPr>
          <w:sz w:val="19"/>
          <w:szCs w:val="19"/>
        </w:rPr>
        <w:t>26.5.- Regla de indemnidad</w:t>
      </w:r>
      <w:bookmarkEnd w:id="700"/>
      <w:bookmarkEnd w:id="701"/>
      <w:bookmarkEnd w:id="702"/>
    </w:p>
    <w:p w14:paraId="29E676D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Si como consecuencia del incumplimiento por parte de la contratista de las obligaciones establecidas en esta cláusula, el poder adjudicador fuera condenado al pago de cantidades </w:t>
      </w:r>
      <w:r w:rsidRPr="00566984">
        <w:rPr>
          <w:rFonts w:ascii="Verdana" w:hAnsi="Verdana"/>
          <w:sz w:val="19"/>
          <w:szCs w:val="19"/>
        </w:rPr>
        <w:lastRenderedPageBreak/>
        <w:t>con carácter solidario con la contratista, repercutirá en ésta el importe abonado a través de las acciones legales pertinentes.</w:t>
      </w:r>
    </w:p>
    <w:p w14:paraId="096970DF" w14:textId="77777777" w:rsidR="00536074" w:rsidRPr="00566984" w:rsidRDefault="00536074" w:rsidP="00536074">
      <w:pPr>
        <w:pStyle w:val="Ttulo4"/>
        <w:spacing w:after="120"/>
        <w:ind w:left="851" w:right="-427"/>
        <w:jc w:val="both"/>
        <w:rPr>
          <w:b w:val="0"/>
          <w:i/>
          <w:sz w:val="19"/>
          <w:szCs w:val="19"/>
        </w:rPr>
      </w:pPr>
      <w:bookmarkStart w:id="703" w:name="_Toc530728104"/>
      <w:bookmarkStart w:id="704" w:name="_Toc5959004"/>
      <w:bookmarkStart w:id="705" w:name="_Toc38387779"/>
      <w:r w:rsidRPr="00566984">
        <w:rPr>
          <w:sz w:val="19"/>
          <w:szCs w:val="19"/>
        </w:rPr>
        <w:t>26.6.- Subrogación de personas trabajadoras</w:t>
      </w:r>
      <w:bookmarkEnd w:id="703"/>
      <w:bookmarkEnd w:id="704"/>
      <w:bookmarkEnd w:id="705"/>
      <w:r w:rsidRPr="00566984">
        <w:rPr>
          <w:sz w:val="19"/>
          <w:szCs w:val="19"/>
        </w:rPr>
        <w:t>.</w:t>
      </w:r>
    </w:p>
    <w:p w14:paraId="2D1BC3E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381552"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566984" w:rsidRDefault="00536074" w:rsidP="00536074">
      <w:pPr>
        <w:pStyle w:val="Ttulo3"/>
        <w:spacing w:after="120"/>
        <w:ind w:left="284" w:hanging="284"/>
        <w:rPr>
          <w:rFonts w:eastAsia="Arial Unicode MS"/>
          <w:i/>
        </w:rPr>
      </w:pPr>
      <w:bookmarkStart w:id="706" w:name="_Toc528657964"/>
      <w:bookmarkStart w:id="707" w:name="_Toc528658783"/>
      <w:bookmarkStart w:id="708" w:name="_Toc528660410"/>
      <w:bookmarkStart w:id="709" w:name="_Toc528664260"/>
      <w:bookmarkStart w:id="710" w:name="_Toc528665951"/>
      <w:bookmarkStart w:id="711" w:name="_Toc528666576"/>
      <w:bookmarkStart w:id="712" w:name="_Toc528671299"/>
      <w:bookmarkStart w:id="713" w:name="_Toc530728105"/>
      <w:bookmarkStart w:id="714" w:name="_Toc5959005"/>
      <w:bookmarkStart w:id="715" w:name="_Toc34132932"/>
      <w:bookmarkStart w:id="716" w:name="_Toc38387780"/>
      <w:r w:rsidRPr="00566984">
        <w:rPr>
          <w:rFonts w:eastAsia="Arial Unicode MS"/>
        </w:rPr>
        <w:t>27.- OBLIGACIONES EN MATERIA LABORAL, SEGURIDAD SOCIAL Y DE SEGURIDAD Y SALUD EN EL TRABAJO</w:t>
      </w:r>
      <w:bookmarkEnd w:id="706"/>
      <w:bookmarkEnd w:id="707"/>
      <w:bookmarkEnd w:id="708"/>
      <w:bookmarkEnd w:id="709"/>
      <w:bookmarkEnd w:id="710"/>
      <w:bookmarkEnd w:id="711"/>
      <w:bookmarkEnd w:id="712"/>
      <w:bookmarkEnd w:id="713"/>
      <w:bookmarkEnd w:id="714"/>
      <w:bookmarkEnd w:id="715"/>
      <w:bookmarkEnd w:id="716"/>
    </w:p>
    <w:p w14:paraId="2D08BF74"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566984" w:rsidRDefault="00536074" w:rsidP="00536074">
      <w:pPr>
        <w:pStyle w:val="Ttulo4"/>
        <w:spacing w:after="120"/>
        <w:ind w:left="851" w:right="-427"/>
        <w:jc w:val="both"/>
        <w:rPr>
          <w:b w:val="0"/>
          <w:i/>
          <w:sz w:val="19"/>
          <w:szCs w:val="19"/>
        </w:rPr>
      </w:pPr>
      <w:bookmarkStart w:id="717" w:name="_Toc38387781"/>
      <w:r w:rsidRPr="00566984">
        <w:rPr>
          <w:sz w:val="19"/>
          <w:szCs w:val="19"/>
        </w:rPr>
        <w:t xml:space="preserve">27.1.- </w:t>
      </w:r>
      <w:r w:rsidRPr="00566984">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7"/>
    </w:p>
    <w:p w14:paraId="416110EB" w14:textId="77777777" w:rsidR="00536074" w:rsidRPr="00566984" w:rsidRDefault="00536074" w:rsidP="00536074">
      <w:pPr>
        <w:pStyle w:val="Ttulo4"/>
        <w:spacing w:after="120"/>
        <w:ind w:left="851" w:right="-427"/>
        <w:jc w:val="both"/>
        <w:rPr>
          <w:b w:val="0"/>
          <w:i/>
          <w:sz w:val="19"/>
          <w:szCs w:val="19"/>
        </w:rPr>
      </w:pPr>
      <w:bookmarkStart w:id="718" w:name="_Toc38387782"/>
      <w:r w:rsidRPr="00566984">
        <w:rPr>
          <w:sz w:val="19"/>
          <w:szCs w:val="19"/>
        </w:rPr>
        <w:t xml:space="preserve">27.2.- </w:t>
      </w:r>
      <w:r w:rsidRPr="00566984">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8"/>
    </w:p>
    <w:p w14:paraId="43D2ECAD" w14:textId="77777777" w:rsidR="00536074" w:rsidRPr="00566984" w:rsidRDefault="00536074" w:rsidP="00536074">
      <w:pPr>
        <w:pStyle w:val="Ttulo4"/>
        <w:spacing w:after="120"/>
        <w:ind w:left="851" w:right="-427"/>
        <w:jc w:val="both"/>
        <w:rPr>
          <w:b w:val="0"/>
          <w:i/>
          <w:sz w:val="19"/>
          <w:szCs w:val="19"/>
        </w:rPr>
      </w:pPr>
      <w:bookmarkStart w:id="719" w:name="_Toc38387783"/>
      <w:r w:rsidRPr="00566984">
        <w:rPr>
          <w:sz w:val="19"/>
          <w:szCs w:val="19"/>
        </w:rPr>
        <w:t xml:space="preserve">27.3.- </w:t>
      </w:r>
      <w:r w:rsidRPr="00566984">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19"/>
    </w:p>
    <w:p w14:paraId="0DCE7281"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Haber adoptado una modalidad de organización preventiva acorde con la legislación vigente.</w:t>
      </w:r>
    </w:p>
    <w:p w14:paraId="440B878B"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La evaluación de riesgos y planificación de la actividad preventiva correspondiente a la actividad contratada.</w:t>
      </w:r>
    </w:p>
    <w:p w14:paraId="1FFB9D3E"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2CC18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DBBE27"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lastRenderedPageBreak/>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justificante de la entrega de equipos de protección individual que, en su caso, fueran necesarios.</w:t>
      </w:r>
    </w:p>
    <w:p w14:paraId="0BFD90C9"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9A81DED"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190DBB2" w14:textId="77777777" w:rsidR="00536074" w:rsidRPr="00566984" w:rsidRDefault="00536074" w:rsidP="00536074">
      <w:pPr>
        <w:pStyle w:val="Ttulo4"/>
        <w:spacing w:after="120"/>
        <w:ind w:left="851" w:right="-427"/>
        <w:jc w:val="both"/>
        <w:rPr>
          <w:b w:val="0"/>
          <w:i/>
          <w:sz w:val="19"/>
          <w:szCs w:val="19"/>
        </w:rPr>
      </w:pPr>
      <w:bookmarkStart w:id="720" w:name="_Toc38387784"/>
      <w:r w:rsidRPr="00566984">
        <w:rPr>
          <w:sz w:val="19"/>
          <w:szCs w:val="19"/>
        </w:rPr>
        <w:t xml:space="preserve">27.4.- </w:t>
      </w:r>
      <w:r w:rsidRPr="00566984">
        <w:rPr>
          <w:b w:val="0"/>
          <w:sz w:val="19"/>
          <w:szCs w:val="19"/>
        </w:rPr>
        <w:t>Si la contratista subcontrata parte de la ejecución del contrato, deberá exigir a las subcontratas los justificantes de las obligaciones anteriores y entregarlos al poder adjudicador contratante.</w:t>
      </w:r>
      <w:bookmarkEnd w:id="720"/>
    </w:p>
    <w:p w14:paraId="0D492A43" w14:textId="77777777" w:rsidR="00536074" w:rsidRPr="00566984" w:rsidRDefault="00536074" w:rsidP="00536074">
      <w:pPr>
        <w:pStyle w:val="Ttulo4"/>
        <w:spacing w:after="120"/>
        <w:ind w:left="851" w:right="-427"/>
        <w:jc w:val="both"/>
        <w:rPr>
          <w:b w:val="0"/>
          <w:i/>
          <w:sz w:val="19"/>
          <w:szCs w:val="19"/>
        </w:rPr>
      </w:pPr>
      <w:bookmarkStart w:id="721" w:name="_Toc38387785"/>
      <w:r w:rsidRPr="00566984">
        <w:rPr>
          <w:sz w:val="19"/>
          <w:szCs w:val="19"/>
        </w:rPr>
        <w:t xml:space="preserve">27.5.- </w:t>
      </w:r>
      <w:r w:rsidRPr="00566984">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1"/>
    </w:p>
    <w:p w14:paraId="4AE703B6" w14:textId="77777777" w:rsidR="00536074" w:rsidRPr="00566984" w:rsidRDefault="00536074" w:rsidP="00536074">
      <w:pPr>
        <w:pStyle w:val="Ttulo3"/>
        <w:spacing w:after="120"/>
        <w:rPr>
          <w:rFonts w:eastAsia="Arial Unicode MS"/>
          <w:i/>
        </w:rPr>
      </w:pPr>
      <w:bookmarkStart w:id="722" w:name="_28.-_CONDICIONES_ESPECIALES"/>
      <w:bookmarkStart w:id="723" w:name="_Toc528657965"/>
      <w:bookmarkStart w:id="724" w:name="_Toc528658784"/>
      <w:bookmarkStart w:id="725" w:name="_Toc528660411"/>
      <w:bookmarkStart w:id="726" w:name="_Toc528664261"/>
      <w:bookmarkStart w:id="727" w:name="_Toc528665952"/>
      <w:bookmarkStart w:id="728" w:name="_Toc528666577"/>
      <w:bookmarkStart w:id="729" w:name="_Toc528671300"/>
      <w:bookmarkStart w:id="730" w:name="_Toc530728106"/>
      <w:bookmarkStart w:id="731" w:name="_Toc5959006"/>
      <w:bookmarkStart w:id="732" w:name="_Toc34132933"/>
      <w:bookmarkStart w:id="733" w:name="_Toc38387786"/>
      <w:bookmarkEnd w:id="722"/>
      <w:r w:rsidRPr="00566984">
        <w:rPr>
          <w:rFonts w:eastAsia="Arial Unicode MS"/>
        </w:rPr>
        <w:t>28.- CONDICIONES ESPECIALES DE EJECUCIÓN</w:t>
      </w:r>
      <w:bookmarkEnd w:id="723"/>
      <w:bookmarkEnd w:id="724"/>
      <w:bookmarkEnd w:id="725"/>
      <w:bookmarkEnd w:id="726"/>
      <w:bookmarkEnd w:id="727"/>
      <w:bookmarkEnd w:id="728"/>
      <w:bookmarkEnd w:id="729"/>
      <w:bookmarkEnd w:id="730"/>
      <w:bookmarkEnd w:id="731"/>
      <w:bookmarkEnd w:id="732"/>
      <w:bookmarkEnd w:id="733"/>
    </w:p>
    <w:p w14:paraId="1B863FE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 xml:space="preserve">Estas condiciones especiales de </w:t>
      </w:r>
      <w:proofErr w:type="gramStart"/>
      <w:r w:rsidRPr="00566984">
        <w:rPr>
          <w:rFonts w:ascii="Verdana" w:eastAsia="Arial Unicode MS" w:hAnsi="Verdana"/>
          <w:sz w:val="19"/>
          <w:szCs w:val="19"/>
        </w:rPr>
        <w:t>ejecución</w:t>
      </w:r>
      <w:proofErr w:type="gramEnd"/>
      <w:r w:rsidRPr="00566984">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p>
    <w:p w14:paraId="084D374A" w14:textId="77777777" w:rsidR="00536074" w:rsidRPr="00566984" w:rsidRDefault="00536074" w:rsidP="00536074">
      <w:pPr>
        <w:spacing w:after="120"/>
        <w:rPr>
          <w:b/>
          <w:i/>
          <w:sz w:val="19"/>
          <w:szCs w:val="19"/>
        </w:rPr>
      </w:pPr>
      <w:bookmarkStart w:id="734" w:name="_28.1.-_Lingüísticas."/>
      <w:bookmarkStart w:id="735" w:name="_Toc530728107"/>
      <w:bookmarkStart w:id="736" w:name="_Toc5959007"/>
      <w:bookmarkStart w:id="737" w:name="_Toc38387787"/>
      <w:bookmarkEnd w:id="734"/>
      <w:r w:rsidRPr="00566984">
        <w:rPr>
          <w:sz w:val="19"/>
          <w:szCs w:val="19"/>
        </w:rPr>
        <w:t>28.1.- Lingüísticas</w:t>
      </w:r>
      <w:bookmarkEnd w:id="735"/>
      <w:bookmarkEnd w:id="736"/>
      <w:bookmarkEnd w:id="737"/>
      <w:r w:rsidRPr="00566984">
        <w:rPr>
          <w:sz w:val="19"/>
          <w:szCs w:val="19"/>
        </w:rPr>
        <w:t>.</w:t>
      </w:r>
    </w:p>
    <w:p w14:paraId="154ECD3B"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28.1.1.-</w:t>
      </w:r>
      <w:r w:rsidRPr="00566984">
        <w:rPr>
          <w:rFonts w:ascii="Verdana" w:eastAsia="Arial Unicode MS" w:hAnsi="Verdana"/>
          <w:sz w:val="19"/>
          <w:szCs w:val="19"/>
        </w:rPr>
        <w:t xml:space="preserve"> E</w:t>
      </w:r>
      <w:r w:rsidRPr="00566984">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Las comunicaciones escritas se redactarán en euskera y castellano, salvo que emisor y receptor opten por el euskera.</w:t>
      </w:r>
    </w:p>
    <w:p w14:paraId="2007DBB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28.1.2.-</w:t>
      </w:r>
      <w:r w:rsidRPr="00566984">
        <w:rPr>
          <w:rFonts w:ascii="Verdana" w:eastAsia="Arial Unicode MS" w:hAnsi="Verdana"/>
          <w:sz w:val="19"/>
          <w:szCs w:val="19"/>
        </w:rPr>
        <w:t xml:space="preserve"> C</w:t>
      </w:r>
      <w:r w:rsidRPr="00566984">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lastRenderedPageBreak/>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28.1.3.-</w:t>
      </w:r>
      <w:r w:rsidRPr="00566984">
        <w:rPr>
          <w:rFonts w:ascii="Verdana" w:eastAsia="Arial Unicode MS" w:hAnsi="Verdana"/>
          <w:sz w:val="19"/>
          <w:szCs w:val="19"/>
        </w:rPr>
        <w:t xml:space="preserve"> En </w:t>
      </w:r>
      <w:r w:rsidRPr="00566984">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566984" w:rsidRDefault="00536074" w:rsidP="00536074">
      <w:pPr>
        <w:pStyle w:val="Ttulo4"/>
        <w:spacing w:after="120"/>
        <w:ind w:left="851" w:right="-427"/>
        <w:jc w:val="both"/>
        <w:rPr>
          <w:b w:val="0"/>
          <w:i/>
          <w:sz w:val="19"/>
          <w:szCs w:val="19"/>
        </w:rPr>
      </w:pPr>
      <w:bookmarkStart w:id="738" w:name="_Toc530728108"/>
      <w:bookmarkStart w:id="739" w:name="_Toc5959008"/>
      <w:bookmarkStart w:id="740" w:name="_Toc38387788"/>
      <w:r w:rsidRPr="00566984">
        <w:rPr>
          <w:sz w:val="19"/>
          <w:szCs w:val="19"/>
        </w:rPr>
        <w:t>28.2.- De tipo social o relativo al empleo:</w:t>
      </w:r>
      <w:bookmarkEnd w:id="738"/>
      <w:bookmarkEnd w:id="739"/>
      <w:bookmarkEnd w:id="740"/>
    </w:p>
    <w:p w14:paraId="10D19B6E"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28.2.1.-</w:t>
      </w:r>
      <w:r w:rsidRPr="00566984">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28.2.</w:t>
      </w:r>
      <w:r w:rsidRPr="00566984">
        <w:rPr>
          <w:rFonts w:ascii="Verdana" w:hAnsi="Verdana"/>
          <w:b/>
          <w:sz w:val="19"/>
          <w:szCs w:val="19"/>
        </w:rPr>
        <w:t xml:space="preserve">2.- </w:t>
      </w:r>
      <w:r w:rsidRPr="00566984">
        <w:rPr>
          <w:rFonts w:ascii="Verdana" w:hAnsi="Verdana"/>
          <w:sz w:val="19"/>
          <w:szCs w:val="19"/>
        </w:rPr>
        <w:t>Cumplir con lo dispuesto en la cláusula 26.3 de condiciones generales.</w:t>
      </w:r>
    </w:p>
    <w:p w14:paraId="610CD35E"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28.2.3.- </w:t>
      </w:r>
      <w:r w:rsidRPr="00566984">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566984" w:rsidRDefault="00536074" w:rsidP="00536074">
      <w:pPr>
        <w:spacing w:before="120" w:after="120"/>
        <w:ind w:left="1134" w:right="-427" w:hanging="566"/>
        <w:jc w:val="both"/>
        <w:rPr>
          <w:rFonts w:ascii="Verdana" w:hAnsi="Verdana"/>
          <w:sz w:val="19"/>
          <w:szCs w:val="19"/>
        </w:rPr>
      </w:pPr>
      <w:r w:rsidRPr="00566984">
        <w:rPr>
          <w:rFonts w:ascii="Verdana" w:eastAsia="Arial Unicode MS" w:hAnsi="Verdana"/>
          <w:b/>
          <w:sz w:val="19"/>
          <w:szCs w:val="19"/>
        </w:rPr>
        <w:t>28.2.4.-</w:t>
      </w:r>
      <w:r w:rsidRPr="00566984">
        <w:rPr>
          <w:rFonts w:ascii="Verdana" w:eastAsia="Arial Unicode MS" w:hAnsi="Verdana"/>
          <w:sz w:val="19"/>
          <w:szCs w:val="19"/>
        </w:rPr>
        <w:t xml:space="preserve"> D</w:t>
      </w:r>
      <w:r w:rsidRPr="00566984">
        <w:rPr>
          <w:rFonts w:ascii="Verdana" w:hAnsi="Verdana"/>
          <w:sz w:val="19"/>
          <w:szCs w:val="19"/>
        </w:rPr>
        <w:t>ar transparencia institucional a todos los datos derivados de la ejecución del contrato.</w:t>
      </w:r>
    </w:p>
    <w:p w14:paraId="0FC925FC" w14:textId="77777777" w:rsidR="00536074" w:rsidRPr="00566984" w:rsidRDefault="00536074" w:rsidP="00536074">
      <w:pPr>
        <w:pStyle w:val="Ttulo4"/>
        <w:spacing w:after="120"/>
        <w:ind w:left="851" w:right="-427"/>
        <w:jc w:val="both"/>
        <w:rPr>
          <w:b w:val="0"/>
          <w:i/>
          <w:sz w:val="19"/>
          <w:szCs w:val="19"/>
        </w:rPr>
      </w:pPr>
      <w:bookmarkStart w:id="741" w:name="_Toc530728109"/>
      <w:bookmarkStart w:id="742" w:name="_Toc5959009"/>
      <w:bookmarkStart w:id="743" w:name="_Toc38387789"/>
      <w:r w:rsidRPr="00566984">
        <w:rPr>
          <w:sz w:val="19"/>
          <w:szCs w:val="19"/>
        </w:rPr>
        <w:t>28.3.- Comprobación pagos a las subcontratistas y suministradoras</w:t>
      </w:r>
      <w:bookmarkEnd w:id="741"/>
      <w:bookmarkEnd w:id="742"/>
      <w:bookmarkEnd w:id="743"/>
      <w:r w:rsidRPr="00566984">
        <w:rPr>
          <w:sz w:val="19"/>
          <w:szCs w:val="19"/>
        </w:rPr>
        <w:t>.</w:t>
      </w:r>
    </w:p>
    <w:p w14:paraId="32C2ECE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28.3.1.-</w:t>
      </w:r>
      <w:r w:rsidRPr="00566984">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28.3.2.- </w:t>
      </w:r>
      <w:r w:rsidRPr="00566984">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566984" w:rsidRDefault="00536074" w:rsidP="00536074">
      <w:pPr>
        <w:pStyle w:val="Ttulo4"/>
        <w:spacing w:after="120"/>
        <w:ind w:left="851" w:right="-427"/>
        <w:jc w:val="both"/>
        <w:rPr>
          <w:b w:val="0"/>
          <w:i/>
          <w:sz w:val="19"/>
          <w:szCs w:val="19"/>
        </w:rPr>
      </w:pPr>
      <w:bookmarkStart w:id="744" w:name="_28.4.-_En_materia"/>
      <w:bookmarkStart w:id="745" w:name="_Toc38387790"/>
      <w:bookmarkEnd w:id="744"/>
      <w:r w:rsidRPr="00566984">
        <w:rPr>
          <w:sz w:val="19"/>
          <w:szCs w:val="19"/>
        </w:rPr>
        <w:t>28.4.- En materia de protección de datos:</w:t>
      </w:r>
      <w:bookmarkEnd w:id="745"/>
      <w:r w:rsidRPr="00566984">
        <w:rPr>
          <w:sz w:val="19"/>
          <w:szCs w:val="19"/>
        </w:rPr>
        <w:t xml:space="preserve"> </w:t>
      </w:r>
    </w:p>
    <w:p w14:paraId="7492D10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566984" w:rsidRDefault="00536074" w:rsidP="00536074">
      <w:pPr>
        <w:pStyle w:val="Ttulo3"/>
        <w:spacing w:after="120"/>
        <w:rPr>
          <w:rFonts w:eastAsia="Arial Unicode MS"/>
          <w:i/>
        </w:rPr>
      </w:pPr>
      <w:bookmarkStart w:id="746" w:name="_Toc528657966"/>
      <w:bookmarkStart w:id="747" w:name="_Toc528658785"/>
      <w:bookmarkStart w:id="748" w:name="_Toc528660412"/>
      <w:bookmarkStart w:id="749" w:name="_Toc528664262"/>
      <w:bookmarkStart w:id="750" w:name="_Toc528665953"/>
      <w:bookmarkStart w:id="751" w:name="_Toc528666578"/>
      <w:bookmarkStart w:id="752" w:name="_Toc528671301"/>
      <w:bookmarkStart w:id="753" w:name="_Toc530728110"/>
      <w:bookmarkStart w:id="754" w:name="_Toc5959010"/>
      <w:bookmarkStart w:id="755" w:name="_Toc34132934"/>
      <w:bookmarkStart w:id="756" w:name="_Toc38387791"/>
      <w:r w:rsidRPr="00566984">
        <w:rPr>
          <w:rFonts w:eastAsia="Arial Unicode MS"/>
        </w:rPr>
        <w:t xml:space="preserve">29.- </w:t>
      </w:r>
      <w:r w:rsidRPr="00566984">
        <w:rPr>
          <w:rFonts w:eastAsia="Arial Unicode MS"/>
          <w:caps w:val="0"/>
        </w:rPr>
        <w:t>CONFIDENCIALIDAD Y TRATAMIENTO DE DATOS PERSONAL</w:t>
      </w:r>
      <w:bookmarkEnd w:id="746"/>
      <w:bookmarkEnd w:id="747"/>
      <w:bookmarkEnd w:id="748"/>
      <w:bookmarkEnd w:id="749"/>
      <w:bookmarkEnd w:id="750"/>
      <w:bookmarkEnd w:id="751"/>
      <w:bookmarkEnd w:id="752"/>
      <w:bookmarkEnd w:id="753"/>
      <w:r w:rsidRPr="00566984">
        <w:rPr>
          <w:rFonts w:eastAsia="Arial Unicode MS"/>
          <w:caps w:val="0"/>
        </w:rPr>
        <w:t>ES</w:t>
      </w:r>
      <w:bookmarkEnd w:id="754"/>
      <w:bookmarkEnd w:id="755"/>
      <w:bookmarkEnd w:id="756"/>
    </w:p>
    <w:p w14:paraId="76C8FB68" w14:textId="77777777" w:rsidR="00536074" w:rsidRPr="00566984" w:rsidRDefault="00536074" w:rsidP="00536074">
      <w:pPr>
        <w:pStyle w:val="Ttulo4"/>
        <w:spacing w:after="120"/>
        <w:ind w:left="851" w:right="-427"/>
        <w:jc w:val="both"/>
        <w:rPr>
          <w:b w:val="0"/>
          <w:i/>
          <w:sz w:val="19"/>
          <w:szCs w:val="19"/>
        </w:rPr>
      </w:pPr>
      <w:bookmarkStart w:id="757" w:name="_Toc530728111"/>
      <w:bookmarkStart w:id="758" w:name="_Toc5959011"/>
      <w:bookmarkStart w:id="759" w:name="_Toc38387792"/>
      <w:r w:rsidRPr="00566984">
        <w:rPr>
          <w:sz w:val="19"/>
          <w:szCs w:val="19"/>
        </w:rPr>
        <w:t>29.1.- Confidencialidad</w:t>
      </w:r>
      <w:bookmarkEnd w:id="757"/>
      <w:bookmarkEnd w:id="758"/>
      <w:bookmarkEnd w:id="759"/>
      <w:r w:rsidRPr="00566984">
        <w:rPr>
          <w:sz w:val="19"/>
          <w:szCs w:val="19"/>
        </w:rPr>
        <w:t>.</w:t>
      </w:r>
    </w:p>
    <w:p w14:paraId="1761BB0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E961D55" w14:textId="77777777" w:rsidR="00536074" w:rsidRPr="00566984" w:rsidRDefault="00536074" w:rsidP="00536074">
      <w:pPr>
        <w:pStyle w:val="Ttulo4"/>
        <w:spacing w:after="120"/>
        <w:ind w:left="851" w:right="-427"/>
        <w:jc w:val="both"/>
        <w:rPr>
          <w:b w:val="0"/>
          <w:i/>
          <w:sz w:val="19"/>
          <w:szCs w:val="19"/>
        </w:rPr>
      </w:pPr>
      <w:bookmarkStart w:id="760" w:name="_Toc530728112"/>
      <w:bookmarkStart w:id="761" w:name="_Toc5959012"/>
      <w:bookmarkStart w:id="762" w:name="_Toc38387793"/>
      <w:r w:rsidRPr="00566984">
        <w:rPr>
          <w:sz w:val="19"/>
          <w:szCs w:val="19"/>
        </w:rPr>
        <w:t>29.2.- Tratamiento de datos personales</w:t>
      </w:r>
      <w:bookmarkEnd w:id="760"/>
      <w:bookmarkEnd w:id="761"/>
      <w:bookmarkEnd w:id="762"/>
      <w:r w:rsidRPr="00566984">
        <w:rPr>
          <w:sz w:val="19"/>
          <w:szCs w:val="19"/>
        </w:rPr>
        <w:t>.</w:t>
      </w:r>
    </w:p>
    <w:p w14:paraId="5FF040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566984" w:rsidRDefault="00536074" w:rsidP="00536074">
      <w:pPr>
        <w:pStyle w:val="Ttulo4"/>
        <w:spacing w:after="120"/>
        <w:ind w:left="851" w:right="-427"/>
        <w:jc w:val="both"/>
        <w:rPr>
          <w:sz w:val="19"/>
          <w:szCs w:val="19"/>
        </w:rPr>
      </w:pPr>
      <w:bookmarkStart w:id="763" w:name="_Toc5959013"/>
      <w:bookmarkStart w:id="764" w:name="_Toc38387794"/>
      <w:r w:rsidRPr="00566984">
        <w:rPr>
          <w:sz w:val="19"/>
          <w:szCs w:val="19"/>
        </w:rPr>
        <w:t>29.3.- Estipulaciones como encargado del tratamiento</w:t>
      </w:r>
      <w:bookmarkEnd w:id="763"/>
      <w:bookmarkEnd w:id="764"/>
      <w:r w:rsidRPr="00566984">
        <w:rPr>
          <w:sz w:val="19"/>
          <w:szCs w:val="19"/>
        </w:rPr>
        <w:t>.</w:t>
      </w:r>
    </w:p>
    <w:p w14:paraId="08DDA86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lastRenderedPageBreak/>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66984">
        <w:rPr>
          <w:rFonts w:ascii="Verdana" w:hAnsi="Verdana"/>
          <w:color w:val="000000"/>
          <w:sz w:val="19"/>
          <w:szCs w:val="19"/>
        </w:rPr>
        <w:t>Delegada</w:t>
      </w:r>
      <w:proofErr w:type="gramEnd"/>
      <w:r w:rsidRPr="00566984">
        <w:rPr>
          <w:rFonts w:ascii="Verdana" w:hAnsi="Verdana"/>
          <w:color w:val="000000"/>
          <w:sz w:val="19"/>
          <w:szCs w:val="19"/>
        </w:rPr>
        <w:t xml:space="preserve"> o Delegado de Protección de Datos, con la mayor diligencia y, a más tardar, en el plazo de 72 horas.</w:t>
      </w:r>
    </w:p>
    <w:p w14:paraId="53FF6E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566984" w:rsidRDefault="00536074" w:rsidP="0087566C">
      <w:pPr>
        <w:numPr>
          <w:ilvl w:val="0"/>
          <w:numId w:val="82"/>
        </w:numPr>
        <w:spacing w:before="120" w:after="120"/>
        <w:ind w:left="1418" w:right="-427" w:hanging="283"/>
        <w:jc w:val="both"/>
        <w:rPr>
          <w:rFonts w:ascii="Verdana" w:hAnsi="Verdana"/>
          <w:color w:val="000000"/>
          <w:sz w:val="19"/>
          <w:szCs w:val="19"/>
        </w:rPr>
      </w:pPr>
      <w:r w:rsidRPr="0056698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b)</w:t>
      </w:r>
      <w:r w:rsidRPr="00566984">
        <w:rPr>
          <w:rFonts w:ascii="Verdana" w:hAnsi="Verdana"/>
          <w:color w:val="000000"/>
          <w:sz w:val="19"/>
          <w:szCs w:val="19"/>
        </w:rPr>
        <w:tab/>
        <w:t>No utilizar ni aplicar los datos personales con una finalidad distinta a la ejecución del objeto del contrato.</w:t>
      </w:r>
    </w:p>
    <w:p w14:paraId="01302E6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c)</w:t>
      </w:r>
      <w:r w:rsidRPr="0056698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d)</w:t>
      </w:r>
      <w:r w:rsidRPr="0056698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E53B1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e)</w:t>
      </w:r>
      <w:r w:rsidRPr="0056698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f)</w:t>
      </w:r>
      <w:r w:rsidRPr="00566984">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g)</w:t>
      </w:r>
      <w:r w:rsidRPr="0056698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h)</w:t>
      </w:r>
      <w:r w:rsidRPr="00566984">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w:t>
      </w:r>
      <w:r w:rsidRPr="00566984">
        <w:rPr>
          <w:rFonts w:ascii="Verdana" w:hAnsi="Verdana"/>
          <w:color w:val="000000"/>
          <w:sz w:val="19"/>
          <w:szCs w:val="19"/>
        </w:rPr>
        <w:lastRenderedPageBreak/>
        <w:t>tratamiento de datos personales, en las vertientes legales, formales y en las de seguridad.</w:t>
      </w:r>
    </w:p>
    <w:p w14:paraId="1263A12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i)</w:t>
      </w:r>
      <w:r w:rsidRPr="00566984">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j)</w:t>
      </w:r>
      <w:r w:rsidRPr="0056698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k)</w:t>
      </w:r>
      <w:r w:rsidRPr="0056698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l)</w:t>
      </w:r>
      <w:r w:rsidRPr="0056698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m)</w:t>
      </w:r>
      <w:r w:rsidRPr="0056698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 xml:space="preserve">La comunicación debe hacerse de forma inmediata, en ningún caso más allá del día laborable siguiente al de la recepción de la solicitud del ejercicio de derecho, incluirá </w:t>
      </w:r>
      <w:r w:rsidRPr="00566984">
        <w:rPr>
          <w:rFonts w:ascii="Verdana" w:hAnsi="Verdana"/>
          <w:color w:val="000000"/>
          <w:sz w:val="19"/>
          <w:szCs w:val="19"/>
        </w:rPr>
        <w:lastRenderedPageBreak/>
        <w:t>la identificación fehaciente de quien ejerce el derecho e irá acompañada, en su caso, de la documentación y de otras informaciones que puedan ser relevantes para resolver la solicitud que obre en su poder.</w:t>
      </w:r>
    </w:p>
    <w:p w14:paraId="588E36D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n)</w:t>
      </w:r>
      <w:r w:rsidRPr="0056698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ñ)</w:t>
      </w:r>
      <w:r w:rsidRPr="0056698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o)</w:t>
      </w:r>
      <w:r w:rsidRPr="0056698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D37161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p)</w:t>
      </w:r>
      <w:r w:rsidRPr="0056698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574386" w14:textId="77777777" w:rsidR="00536074" w:rsidRPr="00566984" w:rsidRDefault="00536074" w:rsidP="00536074">
      <w:pPr>
        <w:pStyle w:val="Ttulo4"/>
        <w:spacing w:after="120"/>
        <w:ind w:left="851" w:right="-427"/>
        <w:jc w:val="both"/>
        <w:rPr>
          <w:b w:val="0"/>
          <w:i/>
          <w:sz w:val="19"/>
          <w:szCs w:val="19"/>
        </w:rPr>
      </w:pPr>
      <w:bookmarkStart w:id="765" w:name="_Toc5959014"/>
      <w:bookmarkStart w:id="766" w:name="_Toc38387795"/>
      <w:r w:rsidRPr="00566984">
        <w:rPr>
          <w:sz w:val="19"/>
          <w:szCs w:val="19"/>
        </w:rPr>
        <w:t xml:space="preserve">29.4.- </w:t>
      </w:r>
      <w:proofErr w:type="spellStart"/>
      <w:r w:rsidRPr="00566984">
        <w:rPr>
          <w:sz w:val="19"/>
          <w:szCs w:val="19"/>
        </w:rPr>
        <w:t>Sub-encargos</w:t>
      </w:r>
      <w:proofErr w:type="spellEnd"/>
      <w:r w:rsidRPr="00566984">
        <w:rPr>
          <w:sz w:val="19"/>
          <w:szCs w:val="19"/>
        </w:rPr>
        <w:t xml:space="preserve"> de tratamiento asociados a subcontrataciones</w:t>
      </w:r>
      <w:bookmarkEnd w:id="765"/>
      <w:bookmarkEnd w:id="766"/>
      <w:r w:rsidRPr="00566984">
        <w:rPr>
          <w:sz w:val="19"/>
          <w:szCs w:val="19"/>
        </w:rPr>
        <w:t>.</w:t>
      </w:r>
    </w:p>
    <w:p w14:paraId="2FC65D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82AD3DC" w14:textId="77777777" w:rsidR="004B75C2" w:rsidRPr="00566984" w:rsidRDefault="004B75C2" w:rsidP="004B75C2">
      <w:pPr>
        <w:rPr>
          <w:rFonts w:ascii="Verdana" w:hAnsi="Verdana"/>
          <w:color w:val="000000"/>
          <w:sz w:val="19"/>
          <w:szCs w:val="19"/>
        </w:rPr>
      </w:pPr>
    </w:p>
    <w:p w14:paraId="3ED27690" w14:textId="389285FC" w:rsidR="00536074" w:rsidRPr="00566984" w:rsidRDefault="00536074" w:rsidP="004B75C2">
      <w:pPr>
        <w:rPr>
          <w:rFonts w:ascii="Verdana" w:hAnsi="Verdana"/>
          <w:color w:val="000000"/>
          <w:sz w:val="19"/>
          <w:szCs w:val="19"/>
        </w:rPr>
      </w:pPr>
      <w:r w:rsidRPr="00566984">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w:t>
      </w:r>
      <w:r w:rsidRPr="00566984">
        <w:rPr>
          <w:rFonts w:ascii="Verdana" w:hAnsi="Verdana"/>
          <w:color w:val="000000"/>
          <w:sz w:val="19"/>
          <w:szCs w:val="19"/>
        </w:rPr>
        <w:lastRenderedPageBreak/>
        <w:t>tal autorización si la contratista no la recibiese en el plazo de 5 días desde que el órgano responsable del tratamiento hubiera recibido la información suministrada por la contratista.</w:t>
      </w:r>
    </w:p>
    <w:p w14:paraId="2B1B5691" w14:textId="77777777" w:rsidR="00536074" w:rsidRPr="00566984" w:rsidRDefault="00536074" w:rsidP="00536074">
      <w:pPr>
        <w:pStyle w:val="Ttulo3"/>
        <w:spacing w:after="120"/>
        <w:ind w:left="284" w:hanging="284"/>
        <w:rPr>
          <w:rFonts w:eastAsia="Arial Unicode MS"/>
          <w:i/>
        </w:rPr>
      </w:pPr>
      <w:bookmarkStart w:id="767" w:name="_Toc528657967"/>
      <w:bookmarkStart w:id="768" w:name="_Toc528658786"/>
      <w:bookmarkStart w:id="769" w:name="_Toc528660413"/>
      <w:bookmarkStart w:id="770" w:name="_Toc528664263"/>
      <w:bookmarkStart w:id="771" w:name="_Toc528665954"/>
      <w:bookmarkStart w:id="772" w:name="_Toc528666579"/>
      <w:bookmarkStart w:id="773" w:name="_Toc528671302"/>
      <w:bookmarkStart w:id="774" w:name="_Toc530728113"/>
      <w:bookmarkStart w:id="775" w:name="_Toc5959015"/>
      <w:bookmarkStart w:id="776" w:name="_Toc34132935"/>
      <w:bookmarkStart w:id="777" w:name="_Toc38387796"/>
      <w:r w:rsidRPr="00566984">
        <w:rPr>
          <w:rFonts w:eastAsia="Arial Unicode MS"/>
        </w:rPr>
        <w:t>30.- PROPIEDAD DE LOS TRABAJOS REALIZADOS Y DERECHOS DE PROPIEDAD INDUSTRIAL E INTELECTUAL</w:t>
      </w:r>
      <w:bookmarkEnd w:id="767"/>
      <w:bookmarkEnd w:id="768"/>
      <w:bookmarkEnd w:id="769"/>
      <w:bookmarkEnd w:id="770"/>
      <w:bookmarkEnd w:id="771"/>
      <w:bookmarkEnd w:id="772"/>
      <w:bookmarkEnd w:id="773"/>
      <w:bookmarkEnd w:id="774"/>
      <w:bookmarkEnd w:id="775"/>
      <w:bookmarkEnd w:id="776"/>
      <w:bookmarkEnd w:id="777"/>
      <w:r w:rsidRPr="00566984">
        <w:rPr>
          <w:rFonts w:eastAsia="Arial Unicode MS"/>
        </w:rPr>
        <w:t xml:space="preserve"> </w:t>
      </w:r>
    </w:p>
    <w:p w14:paraId="52D4D3DD" w14:textId="77777777" w:rsidR="00536074" w:rsidRPr="00566984" w:rsidRDefault="00536074" w:rsidP="00536074">
      <w:pPr>
        <w:pStyle w:val="Ttulo4"/>
        <w:spacing w:after="120"/>
        <w:ind w:left="851" w:right="-427"/>
        <w:jc w:val="both"/>
        <w:rPr>
          <w:b w:val="0"/>
          <w:i/>
          <w:sz w:val="19"/>
          <w:szCs w:val="19"/>
        </w:rPr>
      </w:pPr>
      <w:bookmarkStart w:id="778" w:name="_Toc530728114"/>
      <w:bookmarkStart w:id="779" w:name="_Toc5959016"/>
      <w:bookmarkStart w:id="780" w:name="_Toc38387797"/>
      <w:r w:rsidRPr="00566984">
        <w:rPr>
          <w:sz w:val="19"/>
          <w:szCs w:val="19"/>
        </w:rPr>
        <w:t>30.1.- Propiedad de los trabajos</w:t>
      </w:r>
      <w:bookmarkEnd w:id="778"/>
      <w:bookmarkEnd w:id="779"/>
      <w:bookmarkEnd w:id="780"/>
      <w:r w:rsidRPr="00566984">
        <w:rPr>
          <w:sz w:val="19"/>
          <w:szCs w:val="19"/>
        </w:rPr>
        <w:t>.</w:t>
      </w:r>
    </w:p>
    <w:p w14:paraId="49D0A14C"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566984" w:rsidRDefault="00536074" w:rsidP="00536074">
      <w:pPr>
        <w:pStyle w:val="Ttulo4"/>
        <w:spacing w:after="120"/>
        <w:ind w:left="851" w:right="-427"/>
        <w:jc w:val="both"/>
        <w:rPr>
          <w:b w:val="0"/>
          <w:i/>
          <w:sz w:val="19"/>
          <w:szCs w:val="19"/>
        </w:rPr>
      </w:pPr>
      <w:bookmarkStart w:id="781" w:name="_Toc530728115"/>
      <w:bookmarkStart w:id="782" w:name="_Toc5959017"/>
      <w:bookmarkStart w:id="783" w:name="_Toc38387798"/>
      <w:r w:rsidRPr="00566984">
        <w:rPr>
          <w:sz w:val="19"/>
          <w:szCs w:val="19"/>
        </w:rPr>
        <w:t>30.2.- Propiedad industrial e intelectual</w:t>
      </w:r>
      <w:bookmarkEnd w:id="781"/>
      <w:bookmarkEnd w:id="782"/>
      <w:bookmarkEnd w:id="783"/>
      <w:r w:rsidRPr="00566984">
        <w:rPr>
          <w:sz w:val="19"/>
          <w:szCs w:val="19"/>
        </w:rPr>
        <w:t>.</w:t>
      </w:r>
    </w:p>
    <w:p w14:paraId="4A966D1B"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B059EA"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w:t>
      </w:r>
      <w:r w:rsidRPr="00566984">
        <w:rPr>
          <w:rFonts w:ascii="Verdana" w:hAnsi="Verdana"/>
          <w:b/>
          <w:sz w:val="19"/>
          <w:szCs w:val="19"/>
        </w:rPr>
        <w:t>debe informar</w:t>
      </w:r>
      <w:r w:rsidRPr="0056698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Cuando el objeto del contrato consista en la elaboración y desarrollo de </w:t>
      </w:r>
      <w:r w:rsidRPr="00566984">
        <w:rPr>
          <w:rFonts w:ascii="Verdana" w:hAnsi="Verdana"/>
          <w:b/>
          <w:sz w:val="19"/>
          <w:szCs w:val="19"/>
        </w:rPr>
        <w:t>aplicaciones informáticas</w:t>
      </w:r>
      <w:r w:rsidRPr="0056698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w:t>
      </w:r>
      <w:r w:rsidRPr="00566984">
        <w:rPr>
          <w:rFonts w:ascii="Verdana" w:hAnsi="Verdana"/>
          <w:sz w:val="19"/>
          <w:szCs w:val="19"/>
        </w:rPr>
        <w:lastRenderedPageBreak/>
        <w:t>caso, la contratista será responsable de los daños y perjuicios que deriven del incumplimiento de estas obligaciones.</w:t>
      </w:r>
    </w:p>
    <w:p w14:paraId="645A4DE6" w14:textId="77777777" w:rsidR="00536074" w:rsidRPr="00566984" w:rsidRDefault="00536074" w:rsidP="00536074">
      <w:pPr>
        <w:spacing w:before="120" w:after="120"/>
        <w:ind w:left="567" w:right="-427"/>
        <w:jc w:val="both"/>
        <w:rPr>
          <w:rFonts w:ascii="Verdana" w:hAnsi="Verdana"/>
          <w:sz w:val="19"/>
          <w:szCs w:val="19"/>
          <w:u w:val="single"/>
        </w:rPr>
      </w:pPr>
      <w:r w:rsidRPr="0056698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66984">
        <w:rPr>
          <w:rFonts w:ascii="Verdana" w:hAnsi="Verdana"/>
          <w:sz w:val="19"/>
          <w:szCs w:val="19"/>
          <w:u w:val="single"/>
        </w:rPr>
        <w:t xml:space="preserve">todos los derechos mencionados </w:t>
      </w:r>
      <w:r w:rsidRPr="00566984">
        <w:rPr>
          <w:rFonts w:ascii="Verdana" w:hAnsi="Verdana"/>
          <w:sz w:val="19"/>
          <w:szCs w:val="19"/>
        </w:rPr>
        <w:t>en esta cláusula.</w:t>
      </w:r>
    </w:p>
    <w:p w14:paraId="776B6344" w14:textId="77777777" w:rsidR="00536074" w:rsidRPr="00566984" w:rsidRDefault="00536074" w:rsidP="00536074">
      <w:pPr>
        <w:pStyle w:val="Ttulo3"/>
        <w:spacing w:after="120"/>
        <w:rPr>
          <w:rFonts w:eastAsia="Arial Unicode MS"/>
          <w:i/>
        </w:rPr>
      </w:pPr>
      <w:bookmarkStart w:id="784" w:name="_Toc528657968"/>
      <w:bookmarkStart w:id="785" w:name="_Toc528658787"/>
      <w:bookmarkStart w:id="786" w:name="_Toc528660414"/>
      <w:bookmarkStart w:id="787" w:name="_Toc528664264"/>
      <w:bookmarkStart w:id="788" w:name="_Toc528665955"/>
      <w:bookmarkStart w:id="789" w:name="_Toc528666580"/>
      <w:bookmarkStart w:id="790" w:name="_Toc528671303"/>
      <w:bookmarkStart w:id="791" w:name="_Toc530728116"/>
      <w:bookmarkStart w:id="792" w:name="_Toc5959018"/>
      <w:bookmarkStart w:id="793" w:name="_Toc34132936"/>
      <w:bookmarkStart w:id="794" w:name="_Toc38387799"/>
      <w:r w:rsidRPr="00566984">
        <w:rPr>
          <w:rFonts w:eastAsia="Arial Unicode MS"/>
        </w:rPr>
        <w:t>31.- PENALIDADES</w:t>
      </w:r>
      <w:bookmarkEnd w:id="784"/>
      <w:bookmarkEnd w:id="785"/>
      <w:bookmarkEnd w:id="786"/>
      <w:bookmarkEnd w:id="787"/>
      <w:bookmarkEnd w:id="788"/>
      <w:bookmarkEnd w:id="789"/>
      <w:bookmarkEnd w:id="790"/>
      <w:bookmarkEnd w:id="791"/>
      <w:bookmarkEnd w:id="792"/>
      <w:bookmarkEnd w:id="793"/>
      <w:bookmarkEnd w:id="794"/>
    </w:p>
    <w:p w14:paraId="6DCC2B6D"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2886403" w14:textId="77777777" w:rsidR="007019C8" w:rsidRPr="00566984" w:rsidRDefault="007019C8" w:rsidP="00536074">
      <w:pPr>
        <w:pStyle w:val="Ttulo4"/>
        <w:spacing w:after="120"/>
        <w:ind w:left="851" w:right="-427"/>
        <w:jc w:val="both"/>
        <w:rPr>
          <w:sz w:val="19"/>
          <w:szCs w:val="19"/>
        </w:rPr>
      </w:pPr>
      <w:bookmarkStart w:id="795" w:name="_31.1.-_Causas_e"/>
      <w:bookmarkStart w:id="796" w:name="_Toc530728117"/>
      <w:bookmarkStart w:id="797" w:name="_Toc5959019"/>
      <w:bookmarkStart w:id="798" w:name="_Toc38387800"/>
      <w:bookmarkEnd w:id="795"/>
    </w:p>
    <w:p w14:paraId="4CAADB06" w14:textId="77777777" w:rsidR="00536074" w:rsidRPr="00566984" w:rsidRDefault="00536074" w:rsidP="00536074">
      <w:pPr>
        <w:pStyle w:val="Ttulo4"/>
        <w:spacing w:after="120"/>
        <w:ind w:left="851" w:right="-427"/>
        <w:jc w:val="both"/>
        <w:rPr>
          <w:b w:val="0"/>
          <w:i/>
          <w:sz w:val="19"/>
          <w:szCs w:val="19"/>
        </w:rPr>
      </w:pPr>
      <w:r w:rsidRPr="00566984">
        <w:rPr>
          <w:sz w:val="19"/>
          <w:szCs w:val="19"/>
        </w:rPr>
        <w:t>31.1.- Causas e importes</w:t>
      </w:r>
      <w:bookmarkEnd w:id="796"/>
      <w:bookmarkEnd w:id="797"/>
      <w:bookmarkEnd w:id="798"/>
      <w:r w:rsidRPr="00566984">
        <w:rPr>
          <w:sz w:val="19"/>
          <w:szCs w:val="19"/>
        </w:rPr>
        <w:t>.</w:t>
      </w:r>
    </w:p>
    <w:p w14:paraId="51A15AB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obligaciones contractuales esenciales: entre un </w:t>
      </w:r>
      <w:r w:rsidRPr="00566984">
        <w:rPr>
          <w:rFonts w:ascii="Verdana" w:eastAsia="Arial Unicode MS" w:hAnsi="Verdana"/>
          <w:b/>
          <w:sz w:val="19"/>
          <w:szCs w:val="19"/>
        </w:rPr>
        <w:t>1% y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12.1.4 de cláusulas específicas del contrato: hasta un </w:t>
      </w:r>
      <w:r w:rsidRPr="00566984">
        <w:rPr>
          <w:rFonts w:ascii="Verdana" w:eastAsia="Arial Unicode MS" w:hAnsi="Verdana"/>
          <w:b/>
          <w:sz w:val="19"/>
          <w:szCs w:val="19"/>
        </w:rPr>
        <w:t>50%</w:t>
      </w:r>
      <w:r w:rsidRPr="00566984">
        <w:rPr>
          <w:rFonts w:ascii="Verdana" w:eastAsia="Arial Unicode MS" w:hAnsi="Verdana"/>
          <w:sz w:val="19"/>
          <w:szCs w:val="19"/>
        </w:rPr>
        <w:t xml:space="preserve"> del importe del subcontrato.</w:t>
      </w:r>
    </w:p>
    <w:p w14:paraId="10F4125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28.3 de condiciones generales: el importe por cada día de demora será el </w:t>
      </w:r>
      <w:r w:rsidRPr="00566984">
        <w:rPr>
          <w:rFonts w:ascii="Verdana" w:eastAsia="Arial Unicode MS" w:hAnsi="Verdana"/>
          <w:b/>
          <w:sz w:val="19"/>
          <w:szCs w:val="19"/>
        </w:rPr>
        <w:t>0,01%</w:t>
      </w:r>
      <w:r w:rsidRPr="00566984">
        <w:rPr>
          <w:rFonts w:ascii="Verdana" w:eastAsia="Arial Unicode MS" w:hAnsi="Verdana"/>
          <w:sz w:val="19"/>
          <w:szCs w:val="19"/>
        </w:rPr>
        <w:t xml:space="preserve"> del precio o presupuesto máximo limitativo del contrato.</w:t>
      </w:r>
    </w:p>
    <w:p w14:paraId="7E708E0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compromisos asumidos a través de la oferta que se han tomado en consideración como criterio de valoración: entre el </w:t>
      </w:r>
      <w:r w:rsidRPr="00566984">
        <w:rPr>
          <w:rFonts w:ascii="Verdana" w:eastAsia="Arial Unicode MS" w:hAnsi="Verdana"/>
          <w:b/>
          <w:sz w:val="19"/>
          <w:szCs w:val="19"/>
        </w:rPr>
        <w:t>1%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6698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66984">
        <w:rPr>
          <w:rFonts w:ascii="Verdana" w:eastAsia="Arial Unicode MS" w:hAnsi="Verdana"/>
          <w:sz w:val="19"/>
          <w:szCs w:val="19"/>
        </w:rPr>
        <w:t xml:space="preserve"> entre el </w:t>
      </w:r>
      <w:r w:rsidRPr="00566984">
        <w:rPr>
          <w:rFonts w:ascii="Verdana" w:eastAsia="Arial Unicode MS" w:hAnsi="Verdana"/>
          <w:b/>
          <w:sz w:val="19"/>
          <w:szCs w:val="19"/>
        </w:rPr>
        <w:t>0,5%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566984" w:rsidRDefault="00536074" w:rsidP="00536074">
      <w:pPr>
        <w:pStyle w:val="Ttulo4"/>
        <w:spacing w:after="120"/>
        <w:ind w:left="851" w:right="-427"/>
        <w:jc w:val="both"/>
        <w:rPr>
          <w:b w:val="0"/>
          <w:i/>
          <w:sz w:val="19"/>
          <w:szCs w:val="19"/>
        </w:rPr>
      </w:pPr>
      <w:bookmarkStart w:id="799" w:name="_Toc530728118"/>
      <w:bookmarkStart w:id="800" w:name="_Toc5959020"/>
      <w:bookmarkStart w:id="801" w:name="_Toc38387801"/>
      <w:r w:rsidRPr="00566984">
        <w:rPr>
          <w:sz w:val="19"/>
          <w:szCs w:val="19"/>
        </w:rPr>
        <w:t>31.2.- Procedimiento</w:t>
      </w:r>
      <w:bookmarkEnd w:id="799"/>
      <w:bookmarkEnd w:id="800"/>
      <w:bookmarkEnd w:id="801"/>
      <w:r w:rsidRPr="00566984">
        <w:rPr>
          <w:sz w:val="19"/>
          <w:szCs w:val="19"/>
        </w:rPr>
        <w:t>.</w:t>
      </w:r>
    </w:p>
    <w:p w14:paraId="5EFAE62C"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w:t>
      </w:r>
    </w:p>
    <w:p w14:paraId="0AA90355"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lastRenderedPageBreak/>
        <w:t xml:space="preserve">Recaudación de las cantidades mediante su deducción </w:t>
      </w:r>
      <w:r w:rsidRPr="0056698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566984" w:rsidRDefault="00536074" w:rsidP="00536074">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38387802"/>
      <w:r w:rsidRPr="00566984">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EF08811"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pago del precio se realizará con arreglo a las siguientes condiciones:</w:t>
      </w:r>
    </w:p>
    <w:p w14:paraId="0CA0B451" w14:textId="77777777" w:rsidR="00536074" w:rsidRPr="00566984" w:rsidRDefault="00536074" w:rsidP="00536074">
      <w:pPr>
        <w:pStyle w:val="Ttulo4"/>
        <w:spacing w:after="120"/>
        <w:ind w:left="851" w:right="-427"/>
        <w:jc w:val="both"/>
        <w:rPr>
          <w:b w:val="0"/>
          <w:i/>
          <w:sz w:val="19"/>
          <w:szCs w:val="19"/>
        </w:rPr>
      </w:pPr>
      <w:bookmarkStart w:id="813" w:name="_Toc530728120"/>
      <w:bookmarkStart w:id="814" w:name="_Toc5959022"/>
      <w:bookmarkStart w:id="815" w:name="_Toc38387803"/>
      <w:r w:rsidRPr="00566984">
        <w:rPr>
          <w:sz w:val="19"/>
          <w:szCs w:val="19"/>
        </w:rPr>
        <w:t>32.1.- Certificación de servicios prestados o ejecutados</w:t>
      </w:r>
      <w:bookmarkEnd w:id="813"/>
      <w:bookmarkEnd w:id="814"/>
      <w:bookmarkEnd w:id="815"/>
      <w:r w:rsidRPr="00566984">
        <w:rPr>
          <w:sz w:val="19"/>
          <w:szCs w:val="19"/>
        </w:rPr>
        <w:t>.</w:t>
      </w:r>
    </w:p>
    <w:p w14:paraId="0C324D7D"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32.1.1.-</w:t>
      </w:r>
      <w:r w:rsidRPr="00566984">
        <w:rPr>
          <w:rFonts w:ascii="Verdana" w:eastAsia="Arial Unicode MS" w:hAnsi="Verdana"/>
          <w:sz w:val="19"/>
          <w:szCs w:val="19"/>
        </w:rPr>
        <w:t xml:space="preserve"> </w:t>
      </w:r>
      <w:r w:rsidRPr="0056698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Código del expediente</w:t>
      </w:r>
    </w:p>
    <w:p w14:paraId="4850EC21"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Nombre o denominación social y NIF de la contratista.</w:t>
      </w:r>
    </w:p>
    <w:p w14:paraId="637F8C66"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Relación valorada – con arreglo al/los precio/s pactado/s – de los servicios prestados o ejecutados (sin IVA).</w:t>
      </w:r>
    </w:p>
    <w:p w14:paraId="2F3A0544"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Datos de las prestaciones ejecutadas por subcontratistas: nombre/s de subcontratista/s, trabajo realizado, condiciones estipuladas relacionadas directamente con el plazo de pago.</w:t>
      </w:r>
    </w:p>
    <w:p w14:paraId="5FE8BDDE"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Período al que corresponden los servicios (en el caso de que la certificación sea parcial).</w:t>
      </w:r>
    </w:p>
    <w:p w14:paraId="7EC8E861"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32.1.2.- </w:t>
      </w:r>
      <w:r w:rsidRPr="00566984">
        <w:rPr>
          <w:rFonts w:ascii="Verdana" w:hAnsi="Verdana"/>
          <w:b/>
          <w:sz w:val="19"/>
          <w:szCs w:val="19"/>
        </w:rPr>
        <w:t>Plazo y condiciones.</w:t>
      </w:r>
    </w:p>
    <w:p w14:paraId="7C87BF4E"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La presentación se realizará en los siguientes plazos y condiciones:</w:t>
      </w:r>
    </w:p>
    <w:p w14:paraId="7EC30D17"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566984" w:rsidRDefault="00536074" w:rsidP="00536074">
      <w:pPr>
        <w:pStyle w:val="Ttulo4"/>
        <w:spacing w:after="120"/>
        <w:ind w:left="851" w:right="-427"/>
        <w:jc w:val="both"/>
        <w:rPr>
          <w:b w:val="0"/>
          <w:i/>
          <w:sz w:val="19"/>
          <w:szCs w:val="19"/>
        </w:rPr>
      </w:pPr>
      <w:bookmarkStart w:id="816" w:name="_Toc530728121"/>
      <w:bookmarkStart w:id="817" w:name="_Toc5959023"/>
      <w:bookmarkStart w:id="818" w:name="_Toc38387804"/>
      <w:r w:rsidRPr="00566984">
        <w:rPr>
          <w:sz w:val="19"/>
          <w:szCs w:val="19"/>
        </w:rPr>
        <w:t>32.2.- Conformidad y registro de factura</w:t>
      </w:r>
      <w:bookmarkEnd w:id="816"/>
      <w:bookmarkEnd w:id="817"/>
      <w:bookmarkEnd w:id="818"/>
      <w:r w:rsidRPr="00566984">
        <w:rPr>
          <w:sz w:val="19"/>
          <w:szCs w:val="19"/>
        </w:rPr>
        <w:t>.</w:t>
      </w:r>
    </w:p>
    <w:p w14:paraId="1CA4C59F"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566984">
        <w:rPr>
          <w:rFonts w:ascii="Verdana" w:eastAsia="Arial Unicode MS" w:hAnsi="Verdana"/>
          <w:sz w:val="19"/>
          <w:szCs w:val="19"/>
        </w:rPr>
        <w:t>prestación</w:t>
      </w:r>
      <w:r w:rsidRPr="00566984">
        <w:rPr>
          <w:rFonts w:ascii="Verdana" w:hAnsi="Verdana"/>
          <w:sz w:val="19"/>
          <w:szCs w:val="19"/>
        </w:rPr>
        <w:t xml:space="preserve"> del servicio.</w:t>
      </w:r>
    </w:p>
    <w:p w14:paraId="03AD1162" w14:textId="77777777" w:rsidR="00536074" w:rsidRPr="00566984" w:rsidRDefault="00536074" w:rsidP="00536074">
      <w:pPr>
        <w:pStyle w:val="Ttulo4"/>
        <w:spacing w:after="120"/>
        <w:ind w:left="851" w:right="-427"/>
        <w:jc w:val="both"/>
        <w:rPr>
          <w:b w:val="0"/>
          <w:i/>
          <w:sz w:val="19"/>
          <w:szCs w:val="19"/>
        </w:rPr>
      </w:pPr>
      <w:bookmarkStart w:id="819" w:name="_Toc530728122"/>
      <w:bookmarkStart w:id="820" w:name="_Toc5959024"/>
      <w:bookmarkStart w:id="821" w:name="_Toc38387805"/>
      <w:r w:rsidRPr="00566984">
        <w:rPr>
          <w:sz w:val="19"/>
          <w:szCs w:val="19"/>
        </w:rPr>
        <w:t>32.3.- Abono</w:t>
      </w:r>
      <w:bookmarkEnd w:id="819"/>
      <w:bookmarkEnd w:id="820"/>
      <w:bookmarkEnd w:id="821"/>
      <w:r w:rsidRPr="00566984">
        <w:rPr>
          <w:sz w:val="19"/>
          <w:szCs w:val="19"/>
        </w:rPr>
        <w:t>.</w:t>
      </w:r>
    </w:p>
    <w:p w14:paraId="21809D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w:t>
      </w:r>
      <w:r w:rsidRPr="00566984">
        <w:rPr>
          <w:rFonts w:ascii="Verdana" w:hAnsi="Verdana"/>
          <w:sz w:val="19"/>
          <w:szCs w:val="19"/>
        </w:rPr>
        <w:lastRenderedPageBreak/>
        <w:t>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66984">
        <w:rPr>
          <w:rFonts w:ascii="Verdana" w:hAnsi="Verdana"/>
          <w:sz w:val="19"/>
          <w:szCs w:val="19"/>
        </w:rPr>
        <w:t>Consejero</w:t>
      </w:r>
      <w:proofErr w:type="gramEnd"/>
      <w:r w:rsidRPr="00566984">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566984" w:rsidRDefault="00536074" w:rsidP="00536074">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38387806"/>
      <w:r w:rsidRPr="00566984">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645CC6EB" w14:textId="77777777" w:rsidR="00536074" w:rsidRPr="00566984" w:rsidRDefault="00536074" w:rsidP="00536074">
      <w:pPr>
        <w:pStyle w:val="Ttulo4"/>
        <w:spacing w:after="120"/>
        <w:ind w:left="851" w:right="-427"/>
        <w:jc w:val="both"/>
        <w:rPr>
          <w:b w:val="0"/>
          <w:i/>
          <w:sz w:val="19"/>
          <w:szCs w:val="19"/>
        </w:rPr>
      </w:pPr>
      <w:bookmarkStart w:id="833" w:name="_Toc5959026"/>
      <w:bookmarkStart w:id="834" w:name="_Toc38387807"/>
      <w:r w:rsidRPr="00566984">
        <w:rPr>
          <w:sz w:val="19"/>
          <w:szCs w:val="19"/>
        </w:rPr>
        <w:t>33.1.- Condiciones</w:t>
      </w:r>
      <w:bookmarkEnd w:id="833"/>
      <w:bookmarkEnd w:id="834"/>
      <w:r w:rsidRPr="00566984">
        <w:rPr>
          <w:sz w:val="19"/>
          <w:szCs w:val="19"/>
        </w:rPr>
        <w:t>.</w:t>
      </w:r>
    </w:p>
    <w:p w14:paraId="56481E61"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566984" w:rsidRDefault="00536074" w:rsidP="00536074">
      <w:pPr>
        <w:pStyle w:val="Ttulo4"/>
        <w:spacing w:after="120"/>
        <w:ind w:left="851" w:right="-427"/>
        <w:jc w:val="both"/>
        <w:rPr>
          <w:b w:val="0"/>
          <w:i/>
          <w:sz w:val="19"/>
          <w:szCs w:val="19"/>
        </w:rPr>
      </w:pPr>
      <w:bookmarkStart w:id="835" w:name="_33.2.-_Procedimiento."/>
      <w:bookmarkStart w:id="836" w:name="_Toc5959027"/>
      <w:bookmarkStart w:id="837" w:name="_Toc38387808"/>
      <w:bookmarkEnd w:id="835"/>
      <w:r w:rsidRPr="00566984">
        <w:rPr>
          <w:sz w:val="19"/>
          <w:szCs w:val="19"/>
        </w:rPr>
        <w:t>33.2.- Procedimiento</w:t>
      </w:r>
      <w:bookmarkEnd w:id="836"/>
      <w:bookmarkEnd w:id="837"/>
      <w:r w:rsidRPr="00566984">
        <w:rPr>
          <w:sz w:val="19"/>
          <w:szCs w:val="19"/>
        </w:rPr>
        <w:t>.</w:t>
      </w:r>
    </w:p>
    <w:p w14:paraId="027BBC0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33.2.1.- </w:t>
      </w:r>
      <w:r w:rsidRPr="00566984">
        <w:rPr>
          <w:rFonts w:ascii="Verdana" w:eastAsia="Arial Unicode MS" w:hAnsi="Verdana"/>
          <w:sz w:val="19"/>
          <w:szCs w:val="19"/>
        </w:rPr>
        <w:t>El procedimiento para acordar la modificación incluye, en todo caso, las siguientes actuaciones:</w:t>
      </w:r>
    </w:p>
    <w:p w14:paraId="5FE85D49"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3853F24"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w:t>
      </w:r>
    </w:p>
    <w:p w14:paraId="09D43DB8"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5FCE22D2"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21AB86C"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lastRenderedPageBreak/>
        <w:t>Contratos de tracto sucesivo por precio unitario en los que el número total de unidades de prestación no se haya determinado con precisión al celebrar el contrato:</w:t>
      </w:r>
    </w:p>
    <w:p w14:paraId="3F42D880"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Informe de la/del responsable del contrato en el que se justifique la </w:t>
      </w:r>
      <w:r w:rsidRPr="00566984">
        <w:rPr>
          <w:rFonts w:ascii="Verdana" w:hAnsi="Verdana"/>
          <w:sz w:val="19"/>
          <w:szCs w:val="19"/>
        </w:rPr>
        <w:t>existencia de necesidades reales superiores a las inicialmente estimadas y se determine su alcance económico.</w:t>
      </w:r>
    </w:p>
    <w:p w14:paraId="02788D7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5D764A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cinco (5) días hábiles.</w:t>
      </w:r>
    </w:p>
    <w:p w14:paraId="133CEF0E"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3AB9FC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A1DC89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33.2.2.-</w:t>
      </w:r>
      <w:r w:rsidRPr="00566984">
        <w:rPr>
          <w:rFonts w:ascii="Verdana" w:eastAsia="Arial Unicode MS" w:hAnsi="Verdana"/>
          <w:sz w:val="19"/>
          <w:szCs w:val="19"/>
        </w:rPr>
        <w:t xml:space="preserve"> </w:t>
      </w:r>
      <w:r w:rsidRPr="00566984">
        <w:rPr>
          <w:rFonts w:ascii="Verdana" w:hAnsi="Verdana"/>
          <w:sz w:val="19"/>
          <w:szCs w:val="19"/>
        </w:rPr>
        <w:t>En los casos que se definen a continuación se han de efectuar, además, las siguientes actuaciones:</w:t>
      </w:r>
    </w:p>
    <w:p w14:paraId="6AC4CA05"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 modificación sea causa de resolución.</w:t>
      </w:r>
    </w:p>
    <w:p w14:paraId="5DC24F61"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33.2.3.-</w:t>
      </w:r>
      <w:r w:rsidRPr="00566984">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566984" w:rsidRDefault="00536074" w:rsidP="00536074">
      <w:pPr>
        <w:pStyle w:val="Ttulo4"/>
        <w:spacing w:after="120"/>
        <w:ind w:left="851" w:right="-427"/>
        <w:jc w:val="both"/>
        <w:rPr>
          <w:b w:val="0"/>
          <w:i/>
          <w:sz w:val="19"/>
          <w:szCs w:val="19"/>
        </w:rPr>
      </w:pPr>
      <w:bookmarkStart w:id="838" w:name="_Toc5959028"/>
      <w:bookmarkStart w:id="839" w:name="_Toc38387809"/>
      <w:r w:rsidRPr="00566984">
        <w:rPr>
          <w:sz w:val="19"/>
          <w:szCs w:val="19"/>
        </w:rPr>
        <w:t>33.3.- Efectos</w:t>
      </w:r>
      <w:bookmarkEnd w:id="838"/>
      <w:bookmarkEnd w:id="839"/>
      <w:r w:rsidRPr="00566984">
        <w:rPr>
          <w:sz w:val="19"/>
          <w:szCs w:val="19"/>
        </w:rPr>
        <w:t>.</w:t>
      </w:r>
    </w:p>
    <w:p w14:paraId="47ADC57B" w14:textId="77777777" w:rsidR="0053607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13995E48" w14:textId="77777777" w:rsidR="00582476" w:rsidRPr="00566984" w:rsidRDefault="00582476" w:rsidP="00536074">
      <w:pPr>
        <w:spacing w:before="120" w:after="120"/>
        <w:ind w:left="851" w:right="-427"/>
        <w:jc w:val="both"/>
        <w:rPr>
          <w:rFonts w:ascii="Verdana" w:hAnsi="Verdana"/>
          <w:sz w:val="19"/>
          <w:szCs w:val="19"/>
        </w:rPr>
      </w:pPr>
    </w:p>
    <w:p w14:paraId="707DEBCD" w14:textId="77777777" w:rsidR="00536074" w:rsidRPr="00566984" w:rsidRDefault="00536074" w:rsidP="00536074">
      <w:pPr>
        <w:pStyle w:val="Ttulo3"/>
        <w:spacing w:after="120"/>
        <w:rPr>
          <w:rFonts w:eastAsia="Arial Unicode MS"/>
          <w:i/>
        </w:rPr>
      </w:pPr>
      <w:bookmarkStart w:id="840" w:name="_Toc528657971"/>
      <w:bookmarkStart w:id="841" w:name="_Toc528658790"/>
      <w:bookmarkStart w:id="842" w:name="_Toc528660417"/>
      <w:bookmarkStart w:id="843" w:name="_Toc528664267"/>
      <w:bookmarkStart w:id="844" w:name="_Toc528665958"/>
      <w:bookmarkStart w:id="845" w:name="_Toc528666583"/>
      <w:bookmarkStart w:id="846" w:name="_Toc528671306"/>
      <w:bookmarkStart w:id="847" w:name="_Toc530728124"/>
      <w:bookmarkStart w:id="848" w:name="_Toc5959029"/>
      <w:bookmarkStart w:id="849" w:name="_Toc34132939"/>
      <w:bookmarkStart w:id="850" w:name="_Toc38387810"/>
      <w:r w:rsidRPr="00566984">
        <w:rPr>
          <w:rFonts w:eastAsia="Arial Unicode MS"/>
        </w:rPr>
        <w:lastRenderedPageBreak/>
        <w:t>34.- SUBCONTRATACIÓN</w:t>
      </w:r>
      <w:bookmarkEnd w:id="840"/>
      <w:bookmarkEnd w:id="841"/>
      <w:bookmarkEnd w:id="842"/>
      <w:bookmarkEnd w:id="843"/>
      <w:bookmarkEnd w:id="844"/>
      <w:bookmarkEnd w:id="845"/>
      <w:bookmarkEnd w:id="846"/>
      <w:bookmarkEnd w:id="847"/>
      <w:bookmarkEnd w:id="848"/>
      <w:bookmarkEnd w:id="849"/>
      <w:bookmarkEnd w:id="850"/>
      <w:r w:rsidRPr="00566984">
        <w:rPr>
          <w:rFonts w:eastAsia="Arial Unicode MS"/>
        </w:rPr>
        <w:t xml:space="preserve"> </w:t>
      </w:r>
    </w:p>
    <w:p w14:paraId="29CC1BCC"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566984" w:rsidRDefault="00536074" w:rsidP="00536074">
      <w:pPr>
        <w:pStyle w:val="Ttulo4"/>
        <w:spacing w:after="120"/>
        <w:ind w:left="851" w:right="-427"/>
        <w:jc w:val="both"/>
        <w:rPr>
          <w:b w:val="0"/>
          <w:i/>
          <w:sz w:val="19"/>
          <w:szCs w:val="19"/>
        </w:rPr>
      </w:pPr>
      <w:bookmarkStart w:id="851" w:name="_34.1.-_Comunicación_a"/>
      <w:bookmarkStart w:id="852" w:name="_Toc530728125"/>
      <w:bookmarkStart w:id="853" w:name="_Toc5959030"/>
      <w:bookmarkStart w:id="854" w:name="_Toc38387811"/>
      <w:bookmarkEnd w:id="851"/>
      <w:r w:rsidRPr="00566984">
        <w:rPr>
          <w:sz w:val="19"/>
          <w:szCs w:val="19"/>
        </w:rPr>
        <w:t>34.1.- Comunicación a la/al responsable del contrato</w:t>
      </w:r>
      <w:bookmarkEnd w:id="852"/>
      <w:bookmarkEnd w:id="853"/>
      <w:bookmarkEnd w:id="854"/>
      <w:r w:rsidRPr="00566984">
        <w:rPr>
          <w:sz w:val="19"/>
          <w:szCs w:val="19"/>
        </w:rPr>
        <w:t>.</w:t>
      </w:r>
    </w:p>
    <w:p w14:paraId="4B31E8EA"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66984">
        <w:rPr>
          <w:rFonts w:ascii="Verdana" w:hAnsi="Verdana" w:cs="Tahoma"/>
          <w:b/>
          <w:color w:val="0000FF"/>
          <w:sz w:val="19"/>
          <w:szCs w:val="19"/>
        </w:rPr>
        <w:t>ANEXO VI.2</w:t>
      </w:r>
      <w:r w:rsidRPr="00566984">
        <w:rPr>
          <w:rFonts w:ascii="Verdana" w:hAnsi="Verdana" w:cs="Tahoma"/>
          <w:sz w:val="19"/>
          <w:szCs w:val="19"/>
        </w:rPr>
        <w:t>,</w:t>
      </w:r>
      <w:r w:rsidRPr="00566984">
        <w:rPr>
          <w:rFonts w:ascii="Verdana" w:hAnsi="Verdana"/>
          <w:sz w:val="19"/>
          <w:szCs w:val="19"/>
        </w:rPr>
        <w:t xml:space="preserve"> debidamente cumplimentada y firmada, al menos cinco (5) días hábiles antes de que la subcontratista inicie la ejecución de los trabajos.</w:t>
      </w:r>
    </w:p>
    <w:p w14:paraId="54C123A3"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66984">
        <w:rPr>
          <w:rFonts w:ascii="Verdana" w:hAnsi="Verdana" w:cs="Tahoma"/>
          <w:b/>
          <w:color w:val="0000FF"/>
          <w:sz w:val="19"/>
          <w:szCs w:val="19"/>
        </w:rPr>
        <w:t>ANEXO VI.2</w:t>
      </w:r>
      <w:r w:rsidRPr="00566984">
        <w:rPr>
          <w:rFonts w:ascii="Verdana" w:hAnsi="Verdana"/>
          <w:sz w:val="19"/>
          <w:szCs w:val="19"/>
        </w:rPr>
        <w:t>, debidamente cumplimentado y firmado, al menos quince (15) días hábiles antes de que la subcontratista inicie la ejecución de los trabajos.</w:t>
      </w:r>
    </w:p>
    <w:p w14:paraId="1080FAC3" w14:textId="77777777" w:rsidR="00536074" w:rsidRPr="00566984" w:rsidRDefault="00536074" w:rsidP="00536074">
      <w:pPr>
        <w:pStyle w:val="Ttulo4"/>
        <w:spacing w:after="120"/>
        <w:ind w:left="851" w:right="-427"/>
        <w:jc w:val="both"/>
        <w:rPr>
          <w:b w:val="0"/>
          <w:i/>
          <w:sz w:val="19"/>
          <w:szCs w:val="19"/>
        </w:rPr>
      </w:pPr>
      <w:bookmarkStart w:id="855" w:name="_Toc530728126"/>
      <w:bookmarkStart w:id="856" w:name="_Toc5959031"/>
      <w:bookmarkStart w:id="857" w:name="_Toc38387812"/>
      <w:r w:rsidRPr="00566984">
        <w:rPr>
          <w:sz w:val="19"/>
          <w:szCs w:val="19"/>
        </w:rPr>
        <w:t>34.2.- Comprobación del cumplimiento de condiciones de pago a subcontratistas o suministradoras</w:t>
      </w:r>
      <w:bookmarkEnd w:id="855"/>
      <w:bookmarkEnd w:id="856"/>
      <w:bookmarkEnd w:id="857"/>
      <w:r w:rsidRPr="00566984">
        <w:rPr>
          <w:sz w:val="19"/>
          <w:szCs w:val="19"/>
        </w:rPr>
        <w:t>.</w:t>
      </w:r>
    </w:p>
    <w:p w14:paraId="3F20B67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66984">
        <w:rPr>
          <w:rFonts w:ascii="Verdana" w:hAnsi="Verdana"/>
          <w:sz w:val="19"/>
          <w:szCs w:val="19"/>
        </w:rPr>
        <w:t>y</w:t>
      </w:r>
      <w:proofErr w:type="gramEnd"/>
      <w:r w:rsidRPr="00566984">
        <w:rPr>
          <w:rFonts w:ascii="Verdana" w:hAnsi="Verdana"/>
          <w:sz w:val="19"/>
          <w:szCs w:val="19"/>
        </w:rPr>
        <w:t xml:space="preserve"> además, en el caso de subcontratistas, de conformidad con lo dispuesto en la letra d) de la cláusula 32.1.1 de condiciones generales.</w:t>
      </w:r>
    </w:p>
    <w:p w14:paraId="650428AD" w14:textId="77777777" w:rsidR="00536074" w:rsidRPr="00566984" w:rsidRDefault="00536074" w:rsidP="00536074">
      <w:pPr>
        <w:pStyle w:val="Ttulo3"/>
        <w:spacing w:after="120"/>
        <w:rPr>
          <w:rFonts w:eastAsia="Arial Unicode MS"/>
          <w:i/>
        </w:rPr>
      </w:pPr>
      <w:bookmarkStart w:id="858" w:name="_Toc528657972"/>
      <w:bookmarkStart w:id="859" w:name="_Toc528658791"/>
      <w:bookmarkStart w:id="860" w:name="_Toc528660418"/>
      <w:bookmarkStart w:id="861" w:name="_Toc528664268"/>
      <w:bookmarkStart w:id="862" w:name="_Toc528665959"/>
      <w:bookmarkStart w:id="863" w:name="_Toc528666584"/>
      <w:bookmarkStart w:id="864" w:name="_Toc528671307"/>
      <w:bookmarkStart w:id="865" w:name="_Toc530728127"/>
      <w:bookmarkStart w:id="866" w:name="_Toc5959032"/>
      <w:bookmarkStart w:id="867" w:name="_Toc34132940"/>
      <w:bookmarkStart w:id="868" w:name="_Toc38387813"/>
      <w:r w:rsidRPr="00566984">
        <w:rPr>
          <w:rFonts w:eastAsia="Arial Unicode MS"/>
        </w:rPr>
        <w:t>35.- CESIÓN DEL CONTRATO Y MODIFICACIÓN DE LA COMPOSICIÓN DE LA UTE</w:t>
      </w:r>
      <w:bookmarkEnd w:id="858"/>
      <w:bookmarkEnd w:id="859"/>
      <w:bookmarkEnd w:id="860"/>
      <w:bookmarkEnd w:id="861"/>
      <w:bookmarkEnd w:id="862"/>
      <w:bookmarkEnd w:id="863"/>
      <w:bookmarkEnd w:id="864"/>
      <w:bookmarkEnd w:id="865"/>
      <w:bookmarkEnd w:id="866"/>
      <w:bookmarkEnd w:id="867"/>
      <w:bookmarkEnd w:id="868"/>
    </w:p>
    <w:p w14:paraId="6B9958F3" w14:textId="77777777" w:rsidR="00536074" w:rsidRPr="00566984" w:rsidRDefault="00536074" w:rsidP="00536074">
      <w:pPr>
        <w:pStyle w:val="Ttulo4"/>
        <w:spacing w:after="120"/>
        <w:ind w:left="851" w:right="-427"/>
        <w:jc w:val="both"/>
        <w:rPr>
          <w:b w:val="0"/>
          <w:i/>
          <w:sz w:val="19"/>
          <w:szCs w:val="19"/>
        </w:rPr>
      </w:pPr>
      <w:bookmarkStart w:id="869" w:name="_Toc530728128"/>
      <w:bookmarkStart w:id="870" w:name="_Toc5959033"/>
      <w:bookmarkStart w:id="871" w:name="_Toc38387814"/>
      <w:r w:rsidRPr="00566984">
        <w:rPr>
          <w:sz w:val="19"/>
          <w:szCs w:val="19"/>
        </w:rPr>
        <w:t>35.1.- Cesión del contrato</w:t>
      </w:r>
      <w:bookmarkEnd w:id="869"/>
      <w:bookmarkEnd w:id="870"/>
      <w:bookmarkEnd w:id="871"/>
      <w:r w:rsidRPr="00566984">
        <w:rPr>
          <w:sz w:val="19"/>
          <w:szCs w:val="19"/>
        </w:rPr>
        <w:t>.</w:t>
      </w:r>
    </w:p>
    <w:p w14:paraId="74F655E4"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35.1.1.- Supuestos.</w:t>
      </w:r>
    </w:p>
    <w:p w14:paraId="2949F029"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eastAsia="Arial Unicode MS" w:hAnsi="Verdana"/>
          <w:sz w:val="19"/>
          <w:szCs w:val="19"/>
        </w:rPr>
        <w:t>S</w:t>
      </w:r>
      <w:r w:rsidRPr="0056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566984" w:rsidRDefault="00536074" w:rsidP="0087566C">
      <w:pPr>
        <w:numPr>
          <w:ilvl w:val="0"/>
          <w:numId w:val="106"/>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la contratista sea una persona física y haya manifestado su voluntad de jubilarse en fecha anterior a la finalización del contrato.</w:t>
      </w:r>
    </w:p>
    <w:p w14:paraId="20BA02F1" w14:textId="77777777" w:rsidR="00036C80" w:rsidRPr="00566984" w:rsidRDefault="00036C80" w:rsidP="00036C80">
      <w:pPr>
        <w:spacing w:before="120" w:after="120"/>
        <w:ind w:right="-427"/>
        <w:jc w:val="both"/>
        <w:rPr>
          <w:rFonts w:ascii="Verdana" w:hAnsi="Verdana"/>
          <w:sz w:val="19"/>
          <w:szCs w:val="19"/>
        </w:rPr>
      </w:pPr>
    </w:p>
    <w:p w14:paraId="4732B42A"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lastRenderedPageBreak/>
        <w:t>35.1.2.- Procedimiento.</w:t>
      </w:r>
    </w:p>
    <w:p w14:paraId="7F369695" w14:textId="77777777" w:rsidR="00536074" w:rsidRPr="00566984" w:rsidRDefault="00536074" w:rsidP="0087566C">
      <w:pPr>
        <w:numPr>
          <w:ilvl w:val="0"/>
          <w:numId w:val="107"/>
        </w:numPr>
        <w:spacing w:before="120" w:after="120"/>
        <w:ind w:left="1701" w:right="-427" w:hanging="284"/>
        <w:jc w:val="both"/>
        <w:rPr>
          <w:rFonts w:ascii="Verdana" w:hAnsi="Verdana"/>
          <w:sz w:val="19"/>
          <w:szCs w:val="19"/>
        </w:rPr>
      </w:pPr>
      <w:r w:rsidRPr="00566984">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la circunstancia concurrente que posibilita instar la cesión del contrato.</w:t>
      </w:r>
    </w:p>
    <w:p w14:paraId="4B071AF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7A4A6D2D"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8ACD682"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Formalización de la cesión en escritura pública.</w:t>
      </w:r>
    </w:p>
    <w:p w14:paraId="2681263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35.1.3.- </w:t>
      </w:r>
      <w:r w:rsidRPr="00566984">
        <w:rPr>
          <w:rFonts w:ascii="Verdana" w:hAnsi="Verdana"/>
          <w:b/>
          <w:sz w:val="19"/>
          <w:szCs w:val="19"/>
        </w:rPr>
        <w:t>Condiciones.</w:t>
      </w:r>
    </w:p>
    <w:p w14:paraId="1D39DDF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35.1.3.1.-</w:t>
      </w:r>
      <w:r w:rsidRPr="00566984">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cumplan los requisitos recogidos en el apartado 2 del art. 214 LCSP.</w:t>
      </w:r>
    </w:p>
    <w:p w14:paraId="0BA6A9B0"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Que de la cesión no resulte una restricción efectiva de la competencia en el mercado.</w:t>
      </w:r>
    </w:p>
    <w:p w14:paraId="0AAC841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35.1.3.2.-</w:t>
      </w:r>
      <w:r w:rsidRPr="0056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566984" w:rsidRDefault="00536074" w:rsidP="00536074">
      <w:pPr>
        <w:spacing w:before="120" w:after="120"/>
        <w:ind w:left="2127" w:right="-427" w:hanging="709"/>
        <w:jc w:val="both"/>
        <w:rPr>
          <w:rFonts w:ascii="Verdana" w:hAnsi="Verdana"/>
          <w:sz w:val="19"/>
          <w:szCs w:val="19"/>
        </w:rPr>
      </w:pPr>
      <w:r w:rsidRPr="00566984">
        <w:rPr>
          <w:rFonts w:ascii="Verdana" w:eastAsia="Arial Unicode MS" w:hAnsi="Verdana"/>
          <w:b/>
          <w:sz w:val="19"/>
          <w:szCs w:val="19"/>
        </w:rPr>
        <w:t>35.1.3.3.-</w:t>
      </w:r>
      <w:r w:rsidRPr="00566984">
        <w:rPr>
          <w:rFonts w:ascii="Verdana" w:eastAsia="Arial Unicode MS" w:hAnsi="Verdana"/>
          <w:sz w:val="19"/>
          <w:szCs w:val="19"/>
        </w:rPr>
        <w:t xml:space="preserve"> </w:t>
      </w:r>
      <w:r w:rsidRPr="00566984">
        <w:rPr>
          <w:rFonts w:ascii="Verdana" w:hAnsi="Verdana"/>
          <w:sz w:val="19"/>
          <w:szCs w:val="19"/>
        </w:rPr>
        <w:t>La cesión entre la contratista (cedente) y la cesionaria se formalizará en escritura pública.</w:t>
      </w:r>
    </w:p>
    <w:p w14:paraId="2C627029"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35.1.3.4.-</w:t>
      </w:r>
      <w:r w:rsidRPr="0056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566984" w:rsidRDefault="00536074" w:rsidP="00536074">
      <w:pPr>
        <w:pStyle w:val="Ttulo4"/>
        <w:spacing w:after="120"/>
        <w:ind w:left="851" w:right="-427"/>
        <w:jc w:val="both"/>
        <w:rPr>
          <w:b w:val="0"/>
          <w:i/>
          <w:sz w:val="19"/>
          <w:szCs w:val="19"/>
        </w:rPr>
      </w:pPr>
      <w:bookmarkStart w:id="872" w:name="_Toc530728129"/>
      <w:bookmarkStart w:id="873" w:name="_Toc5959034"/>
      <w:bookmarkStart w:id="874" w:name="_Toc38387815"/>
      <w:r w:rsidRPr="00566984">
        <w:rPr>
          <w:sz w:val="19"/>
          <w:szCs w:val="19"/>
        </w:rPr>
        <w:t>35.2.- Modificación de la composición de la UTE</w:t>
      </w:r>
      <w:bookmarkEnd w:id="872"/>
      <w:bookmarkEnd w:id="873"/>
      <w:bookmarkEnd w:id="874"/>
      <w:r w:rsidRPr="00566984">
        <w:rPr>
          <w:sz w:val="19"/>
          <w:szCs w:val="19"/>
        </w:rPr>
        <w:t>.</w:t>
      </w:r>
    </w:p>
    <w:p w14:paraId="5686ED72"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35.2.1.-</w:t>
      </w:r>
      <w:r w:rsidRPr="00566984">
        <w:rPr>
          <w:rFonts w:ascii="Verdana" w:eastAsia="Arial Unicode MS" w:hAnsi="Verdana"/>
          <w:sz w:val="19"/>
          <w:szCs w:val="19"/>
        </w:rPr>
        <w:t xml:space="preserve"> </w:t>
      </w:r>
      <w:r w:rsidRPr="00566984">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566984" w:rsidRDefault="00536074" w:rsidP="0087566C">
      <w:pPr>
        <w:numPr>
          <w:ilvl w:val="0"/>
          <w:numId w:val="83"/>
        </w:numPr>
        <w:spacing w:before="120" w:after="120"/>
        <w:ind w:left="1985" w:right="-427" w:hanging="283"/>
        <w:jc w:val="both"/>
        <w:rPr>
          <w:rFonts w:ascii="Verdana" w:hAnsi="Verdana"/>
          <w:sz w:val="19"/>
          <w:szCs w:val="19"/>
        </w:rPr>
      </w:pPr>
      <w:r w:rsidRPr="00566984">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4736CD54" w14:textId="77777777" w:rsidR="00536074" w:rsidRPr="00566984" w:rsidRDefault="00536074" w:rsidP="0087566C">
      <w:pPr>
        <w:pStyle w:val="Prrafodelista"/>
        <w:numPr>
          <w:ilvl w:val="0"/>
          <w:numId w:val="84"/>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566984" w:rsidRDefault="00536074" w:rsidP="0087566C">
      <w:pPr>
        <w:pStyle w:val="Prrafodelista"/>
        <w:numPr>
          <w:ilvl w:val="0"/>
          <w:numId w:val="8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34FDFA2E"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jurídico.</w:t>
      </w:r>
    </w:p>
    <w:p w14:paraId="7E5B72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Formalización de la UTE en escritura pública.</w:t>
      </w:r>
    </w:p>
    <w:p w14:paraId="049C8FDD"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35.2.2.-</w:t>
      </w:r>
      <w:r w:rsidRPr="00566984">
        <w:rPr>
          <w:rFonts w:ascii="Verdana" w:eastAsia="Arial Unicode MS" w:hAnsi="Verdana"/>
          <w:sz w:val="19"/>
          <w:szCs w:val="19"/>
        </w:rPr>
        <w:t xml:space="preserve"> </w:t>
      </w:r>
      <w:r w:rsidRPr="00566984">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35.2.3.-</w:t>
      </w:r>
      <w:r w:rsidRPr="00566984">
        <w:rPr>
          <w:rFonts w:ascii="Verdana" w:eastAsia="Arial Unicode MS" w:hAnsi="Verdana"/>
          <w:sz w:val="19"/>
          <w:szCs w:val="19"/>
        </w:rPr>
        <w:t xml:space="preserve"> </w:t>
      </w:r>
      <w:r w:rsidRPr="00566984">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566984" w:rsidRDefault="00536074" w:rsidP="0087566C">
      <w:pPr>
        <w:numPr>
          <w:ilvl w:val="0"/>
          <w:numId w:val="109"/>
        </w:numPr>
        <w:spacing w:before="120" w:after="120"/>
        <w:ind w:left="1985" w:right="-427" w:hanging="284"/>
        <w:jc w:val="both"/>
        <w:rPr>
          <w:rFonts w:ascii="Verdana" w:hAnsi="Verdana"/>
          <w:sz w:val="19"/>
          <w:szCs w:val="19"/>
        </w:rPr>
      </w:pPr>
      <w:r w:rsidRPr="00566984">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566984" w:rsidRDefault="00536074" w:rsidP="0087566C">
      <w:pPr>
        <w:pStyle w:val="Prrafodelista"/>
        <w:numPr>
          <w:ilvl w:val="0"/>
          <w:numId w:val="127"/>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Continuación de la ejecución del contrato con la /</w:t>
      </w:r>
      <w:proofErr w:type="gramStart"/>
      <w:r w:rsidRPr="00566984">
        <w:rPr>
          <w:rFonts w:ascii="Verdana" w:eastAsia="Arial Unicode MS" w:hAnsi="Verdana"/>
          <w:sz w:val="19"/>
          <w:szCs w:val="19"/>
        </w:rPr>
        <w:t>las componente</w:t>
      </w:r>
      <w:proofErr w:type="gramEnd"/>
      <w:r w:rsidRPr="00566984">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12D7FDB4" w14:textId="77777777" w:rsidR="00536074" w:rsidRPr="00566984" w:rsidRDefault="00536074" w:rsidP="0087566C">
      <w:pPr>
        <w:pStyle w:val="Prrafodelista"/>
        <w:numPr>
          <w:ilvl w:val="0"/>
          <w:numId w:val="127"/>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Continuación de la ejecución del contrato con las componentes iniciales de la UTE, incluida/s la/las declarada</w:t>
      </w:r>
      <w:r w:rsidRPr="00566984">
        <w:rPr>
          <w:rFonts w:ascii="Verdana" w:hAnsi="Verdana"/>
          <w:sz w:val="19"/>
          <w:szCs w:val="19"/>
        </w:rPr>
        <w:t>/s en concurso.</w:t>
      </w:r>
    </w:p>
    <w:p w14:paraId="032CA2AF" w14:textId="77777777" w:rsidR="00536074" w:rsidRPr="00566984" w:rsidRDefault="00536074" w:rsidP="0087566C">
      <w:pPr>
        <w:numPr>
          <w:ilvl w:val="0"/>
          <w:numId w:val="109"/>
        </w:numPr>
        <w:spacing w:before="120" w:after="120"/>
        <w:ind w:left="1985" w:right="-427" w:hanging="284"/>
        <w:jc w:val="both"/>
        <w:rPr>
          <w:rFonts w:ascii="Verdana" w:eastAsia="Calibri" w:hAnsi="Verdana"/>
          <w:sz w:val="19"/>
          <w:szCs w:val="19"/>
        </w:rPr>
      </w:pPr>
      <w:r w:rsidRPr="00566984">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66984">
        <w:rPr>
          <w:rFonts w:ascii="Verdana" w:eastAsia="Calibri" w:hAnsi="Verdana"/>
          <w:sz w:val="19"/>
          <w:szCs w:val="19"/>
        </w:rPr>
        <w:t>que el órgano de contratación haya indicado en su resolución.</w:t>
      </w:r>
    </w:p>
    <w:p w14:paraId="6269C134" w14:textId="5080BB24" w:rsidR="00536074" w:rsidRPr="00566984" w:rsidRDefault="00536074" w:rsidP="00536074">
      <w:pPr>
        <w:rPr>
          <w:rFonts w:ascii="Verdana" w:eastAsia="Calibri" w:hAnsi="Verdana"/>
          <w:sz w:val="19"/>
          <w:szCs w:val="19"/>
        </w:rPr>
      </w:pPr>
    </w:p>
    <w:p w14:paraId="0E25D97D" w14:textId="77777777" w:rsidR="00536074" w:rsidRPr="00566984" w:rsidRDefault="00536074" w:rsidP="000165B4">
      <w:pPr>
        <w:pStyle w:val="Ttulo2"/>
      </w:pPr>
      <w:bookmarkStart w:id="875" w:name="_Toc505598230"/>
      <w:bookmarkStart w:id="876" w:name="_Toc505598307"/>
      <w:bookmarkStart w:id="877" w:name="_Toc505598400"/>
      <w:bookmarkStart w:id="878" w:name="_Toc507512582"/>
      <w:bookmarkStart w:id="879" w:name="_Toc507512883"/>
      <w:bookmarkStart w:id="880" w:name="_Toc528657973"/>
      <w:bookmarkStart w:id="881" w:name="_Toc528658792"/>
      <w:bookmarkStart w:id="882" w:name="_Toc528660419"/>
      <w:bookmarkStart w:id="883" w:name="_Toc528664269"/>
      <w:bookmarkStart w:id="884" w:name="_Toc528665960"/>
      <w:bookmarkStart w:id="885" w:name="_Toc528666585"/>
      <w:bookmarkStart w:id="886" w:name="_Toc528671308"/>
      <w:bookmarkStart w:id="887" w:name="_Toc530728130"/>
      <w:bookmarkStart w:id="888" w:name="_Toc5959035"/>
      <w:bookmarkStart w:id="889" w:name="_Toc34132941"/>
      <w:bookmarkStart w:id="890" w:name="_Toc38387816"/>
      <w:r w:rsidRPr="00566984">
        <w:t>VI.- EXTINCIÓN DEL CONTRATO</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5D15429C" w14:textId="77777777" w:rsidR="00536074" w:rsidRPr="00566984" w:rsidRDefault="00536074" w:rsidP="00536074">
      <w:pPr>
        <w:pStyle w:val="Ttulo3"/>
        <w:spacing w:after="120"/>
        <w:rPr>
          <w:rFonts w:eastAsia="Arial Unicode MS"/>
          <w:i/>
        </w:rPr>
      </w:pPr>
      <w:bookmarkStart w:id="891" w:name="_Toc528657974"/>
      <w:bookmarkStart w:id="892" w:name="_Toc528658793"/>
      <w:bookmarkStart w:id="893" w:name="_Toc528660420"/>
      <w:bookmarkStart w:id="894" w:name="_Toc528664270"/>
      <w:bookmarkStart w:id="895" w:name="_Toc528665961"/>
      <w:bookmarkStart w:id="896" w:name="_Toc528666586"/>
      <w:bookmarkStart w:id="897" w:name="_Toc528671309"/>
      <w:bookmarkStart w:id="898" w:name="_Toc530728131"/>
      <w:bookmarkStart w:id="899" w:name="_Toc5959036"/>
      <w:bookmarkStart w:id="900" w:name="_Toc34132942"/>
      <w:bookmarkStart w:id="901" w:name="_Toc38387817"/>
      <w:r w:rsidRPr="00566984">
        <w:rPr>
          <w:rFonts w:eastAsia="Arial Unicode MS"/>
        </w:rPr>
        <w:t>36.- CUMPLIMIENTO: ENTREGA, RECEPCIÓN Y LIQUIDACIÓN</w:t>
      </w:r>
      <w:bookmarkEnd w:id="891"/>
      <w:bookmarkEnd w:id="892"/>
      <w:bookmarkEnd w:id="893"/>
      <w:bookmarkEnd w:id="894"/>
      <w:bookmarkEnd w:id="895"/>
      <w:bookmarkEnd w:id="896"/>
      <w:bookmarkEnd w:id="897"/>
      <w:bookmarkEnd w:id="898"/>
      <w:bookmarkEnd w:id="899"/>
      <w:bookmarkEnd w:id="900"/>
      <w:bookmarkEnd w:id="901"/>
    </w:p>
    <w:p w14:paraId="13A94F57" w14:textId="77777777" w:rsidR="00536074" w:rsidRPr="00566984" w:rsidRDefault="00536074" w:rsidP="00536074">
      <w:pPr>
        <w:pStyle w:val="Ttulo4"/>
        <w:spacing w:after="120"/>
        <w:ind w:left="851" w:right="-427"/>
        <w:jc w:val="both"/>
        <w:rPr>
          <w:b w:val="0"/>
          <w:i/>
          <w:sz w:val="19"/>
          <w:szCs w:val="19"/>
        </w:rPr>
      </w:pPr>
      <w:bookmarkStart w:id="902" w:name="_Toc530728132"/>
      <w:bookmarkStart w:id="903" w:name="_Toc5959037"/>
      <w:bookmarkStart w:id="904" w:name="_Toc38387818"/>
      <w:r w:rsidRPr="00566984">
        <w:rPr>
          <w:sz w:val="19"/>
          <w:szCs w:val="19"/>
        </w:rPr>
        <w:t>36.1.- Entrega y comprobación del correcto cumplimiento</w:t>
      </w:r>
      <w:bookmarkEnd w:id="902"/>
      <w:bookmarkEnd w:id="903"/>
      <w:bookmarkEnd w:id="904"/>
      <w:r w:rsidRPr="00566984">
        <w:rPr>
          <w:sz w:val="19"/>
          <w:szCs w:val="19"/>
        </w:rPr>
        <w:t>.</w:t>
      </w:r>
    </w:p>
    <w:p w14:paraId="61556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que se prevea otra cosa en el PPTP, la fecha de entrega es la siguiente:</w:t>
      </w:r>
    </w:p>
    <w:p w14:paraId="7232C2BF"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sucesivo: el día en que finaliza el plazo total de duración del contrato.</w:t>
      </w:r>
    </w:p>
    <w:p w14:paraId="069D56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no formulase reclamación dentro de plazo indicado, se entenderá que se encuentra conforme con las instrucciones y obligada a subsanar los defectos observados.</w:t>
      </w:r>
    </w:p>
    <w:p w14:paraId="39CC8A3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566984" w:rsidRDefault="00536074" w:rsidP="00536074">
      <w:pPr>
        <w:pStyle w:val="Ttulo4"/>
        <w:spacing w:after="120"/>
        <w:ind w:left="851" w:right="-427"/>
        <w:jc w:val="both"/>
        <w:rPr>
          <w:b w:val="0"/>
          <w:i/>
          <w:sz w:val="19"/>
          <w:szCs w:val="19"/>
        </w:rPr>
      </w:pPr>
      <w:bookmarkStart w:id="905" w:name="_Toc530728133"/>
      <w:bookmarkStart w:id="906" w:name="_Toc5959038"/>
      <w:bookmarkStart w:id="907" w:name="_Toc38387819"/>
      <w:r w:rsidRPr="00566984">
        <w:rPr>
          <w:sz w:val="19"/>
          <w:szCs w:val="19"/>
        </w:rPr>
        <w:t>36.2.- Subsanación de defectos</w:t>
      </w:r>
      <w:bookmarkEnd w:id="905"/>
      <w:bookmarkEnd w:id="906"/>
      <w:bookmarkEnd w:id="907"/>
      <w:r w:rsidRPr="00566984">
        <w:rPr>
          <w:sz w:val="19"/>
          <w:szCs w:val="19"/>
        </w:rPr>
        <w:t>.</w:t>
      </w:r>
    </w:p>
    <w:p w14:paraId="6090EB0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36.2.1.-</w:t>
      </w:r>
      <w:r w:rsidRPr="00566984">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lastRenderedPageBreak/>
        <w:t>Concesión de un nuevo plazo de subsanación con imposición de penalidad de hasta el 25% del precio o presupuesto limitativo máximo del contrato.</w:t>
      </w:r>
    </w:p>
    <w:p w14:paraId="5E8C3DD8" w14:textId="77777777" w:rsidR="00536074" w:rsidRPr="00566984" w:rsidRDefault="00536074" w:rsidP="00536074">
      <w:pPr>
        <w:spacing w:before="120" w:after="120"/>
        <w:ind w:left="567" w:right="-427" w:firstLine="1"/>
        <w:jc w:val="both"/>
        <w:rPr>
          <w:rFonts w:ascii="Verdana" w:hAnsi="Verdana"/>
          <w:sz w:val="19"/>
          <w:szCs w:val="19"/>
        </w:rPr>
      </w:pPr>
      <w:r w:rsidRPr="00566984">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566984">
        <w:rPr>
          <w:rFonts w:ascii="Verdana" w:hAnsi="Verdana" w:cs="sans-serif"/>
          <w:sz w:val="19"/>
          <w:szCs w:val="19"/>
        </w:rPr>
        <w:t>daños y perjuicios ocasionados en lo que excedan del importe de la garantía incautada</w:t>
      </w:r>
      <w:r w:rsidRPr="00566984">
        <w:rPr>
          <w:rFonts w:ascii="Verdana" w:hAnsi="Verdana"/>
          <w:sz w:val="19"/>
          <w:szCs w:val="19"/>
        </w:rPr>
        <w:t>.</w:t>
      </w:r>
    </w:p>
    <w:p w14:paraId="452D70D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36.2.2.-</w:t>
      </w:r>
      <w:r w:rsidRPr="00566984">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566984" w:rsidRDefault="00536074" w:rsidP="00536074">
      <w:pPr>
        <w:pStyle w:val="Ttulo4"/>
        <w:spacing w:after="120"/>
        <w:ind w:left="851" w:right="-427"/>
        <w:jc w:val="both"/>
        <w:rPr>
          <w:b w:val="0"/>
          <w:i/>
          <w:sz w:val="19"/>
          <w:szCs w:val="19"/>
        </w:rPr>
      </w:pPr>
      <w:bookmarkStart w:id="908" w:name="_Toc530728134"/>
      <w:bookmarkStart w:id="909" w:name="_Toc5959039"/>
      <w:bookmarkStart w:id="910" w:name="_Toc38387820"/>
      <w:r w:rsidRPr="00566984">
        <w:rPr>
          <w:sz w:val="19"/>
          <w:szCs w:val="19"/>
        </w:rPr>
        <w:t>36.3.- Recepción</w:t>
      </w:r>
      <w:bookmarkEnd w:id="908"/>
      <w:bookmarkEnd w:id="909"/>
      <w:bookmarkEnd w:id="910"/>
      <w:r w:rsidRPr="00566984">
        <w:rPr>
          <w:sz w:val="19"/>
          <w:szCs w:val="19"/>
        </w:rPr>
        <w:t>.</w:t>
      </w:r>
    </w:p>
    <w:p w14:paraId="772DE644"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En el supuesto de que la/el responsable del contrato haya concluido que se han cumplido correctamente </w:t>
      </w:r>
      <w:proofErr w:type="gramStart"/>
      <w:r w:rsidRPr="00566984">
        <w:rPr>
          <w:rFonts w:ascii="Verdana" w:hAnsi="Verdana"/>
          <w:sz w:val="19"/>
          <w:szCs w:val="19"/>
        </w:rPr>
        <w:t>las condiciones pactadas se procederá</w:t>
      </w:r>
      <w:proofErr w:type="gramEnd"/>
      <w:r w:rsidRPr="00566984">
        <w:rPr>
          <w:rFonts w:ascii="Verdana" w:hAnsi="Verdana"/>
          <w:sz w:val="19"/>
          <w:szCs w:val="19"/>
        </w:rPr>
        <w:t xml:space="preserve"> a la recepción del contrato.</w:t>
      </w:r>
    </w:p>
    <w:p w14:paraId="71F5AEA6"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566984" w:rsidRDefault="00536074" w:rsidP="00536074">
      <w:pPr>
        <w:pStyle w:val="Ttulo4"/>
        <w:spacing w:after="120"/>
        <w:ind w:left="851" w:right="-427"/>
        <w:jc w:val="both"/>
        <w:rPr>
          <w:b w:val="0"/>
          <w:i/>
          <w:sz w:val="19"/>
          <w:szCs w:val="19"/>
        </w:rPr>
      </w:pPr>
      <w:bookmarkStart w:id="911" w:name="_Toc530728135"/>
      <w:bookmarkStart w:id="912" w:name="_Toc5959040"/>
      <w:bookmarkStart w:id="913" w:name="_Toc38387821"/>
      <w:r w:rsidRPr="00566984">
        <w:rPr>
          <w:sz w:val="19"/>
          <w:szCs w:val="19"/>
        </w:rPr>
        <w:t>36.4.- Liquidación</w:t>
      </w:r>
      <w:bookmarkEnd w:id="911"/>
      <w:bookmarkEnd w:id="912"/>
      <w:bookmarkEnd w:id="913"/>
      <w:r w:rsidRPr="00566984">
        <w:rPr>
          <w:sz w:val="19"/>
          <w:szCs w:val="19"/>
        </w:rPr>
        <w:t>.</w:t>
      </w:r>
    </w:p>
    <w:p w14:paraId="426A82F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566984" w:rsidRDefault="00536074" w:rsidP="00536074">
      <w:pPr>
        <w:pStyle w:val="Ttulo3"/>
        <w:spacing w:after="120"/>
        <w:rPr>
          <w:rFonts w:eastAsia="Arial Unicode MS"/>
          <w:i/>
        </w:rPr>
      </w:pPr>
      <w:bookmarkStart w:id="914" w:name="_Toc528657975"/>
      <w:bookmarkStart w:id="915" w:name="_Toc528658794"/>
      <w:bookmarkStart w:id="916" w:name="_Toc528660421"/>
      <w:bookmarkStart w:id="917" w:name="_Toc528664271"/>
      <w:bookmarkStart w:id="918" w:name="_Toc528665962"/>
      <w:bookmarkStart w:id="919" w:name="_Toc528666587"/>
      <w:bookmarkStart w:id="920" w:name="_Toc528671310"/>
      <w:bookmarkStart w:id="921" w:name="_Toc530728136"/>
      <w:bookmarkStart w:id="922" w:name="_Toc5959041"/>
      <w:bookmarkStart w:id="923" w:name="_Toc34132943"/>
      <w:bookmarkStart w:id="924" w:name="_Toc38387822"/>
      <w:r w:rsidRPr="00566984">
        <w:rPr>
          <w:rFonts w:eastAsia="Arial Unicode MS"/>
        </w:rPr>
        <w:t>37.- PLAZO DE GARANTÍA Y DEVOLUCIóN DE LA GARANTÍA</w:t>
      </w:r>
      <w:bookmarkEnd w:id="914"/>
      <w:bookmarkEnd w:id="915"/>
      <w:bookmarkEnd w:id="916"/>
      <w:bookmarkEnd w:id="917"/>
      <w:bookmarkEnd w:id="918"/>
      <w:bookmarkEnd w:id="919"/>
      <w:bookmarkEnd w:id="920"/>
      <w:bookmarkEnd w:id="921"/>
      <w:bookmarkEnd w:id="922"/>
      <w:bookmarkEnd w:id="923"/>
      <w:bookmarkEnd w:id="924"/>
    </w:p>
    <w:p w14:paraId="4DADE89B" w14:textId="77777777" w:rsidR="00536074" w:rsidRPr="00566984" w:rsidRDefault="00536074" w:rsidP="00536074">
      <w:pPr>
        <w:pStyle w:val="Ttulo4"/>
        <w:spacing w:after="120"/>
        <w:ind w:left="851" w:right="-427"/>
        <w:jc w:val="both"/>
        <w:rPr>
          <w:b w:val="0"/>
          <w:i/>
          <w:sz w:val="19"/>
          <w:szCs w:val="19"/>
        </w:rPr>
      </w:pPr>
      <w:bookmarkStart w:id="925" w:name="_Toc530728137"/>
      <w:bookmarkStart w:id="926" w:name="_Toc5959042"/>
      <w:bookmarkStart w:id="927" w:name="_Toc38387823"/>
      <w:r w:rsidRPr="00566984">
        <w:rPr>
          <w:sz w:val="19"/>
          <w:szCs w:val="19"/>
        </w:rPr>
        <w:t>37.1.- Obligaciones de la contratista</w:t>
      </w:r>
      <w:bookmarkEnd w:id="925"/>
      <w:bookmarkEnd w:id="926"/>
      <w:bookmarkEnd w:id="927"/>
      <w:r w:rsidRPr="00566984">
        <w:rPr>
          <w:sz w:val="19"/>
          <w:szCs w:val="19"/>
        </w:rPr>
        <w:t>.</w:t>
      </w:r>
    </w:p>
    <w:p w14:paraId="23C15B8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566984" w:rsidRDefault="00536074" w:rsidP="00536074">
      <w:pPr>
        <w:pStyle w:val="Ttulo4"/>
        <w:spacing w:after="120"/>
        <w:ind w:left="851" w:right="-427"/>
        <w:jc w:val="both"/>
        <w:rPr>
          <w:b w:val="0"/>
          <w:i/>
          <w:sz w:val="19"/>
          <w:szCs w:val="19"/>
        </w:rPr>
      </w:pPr>
      <w:bookmarkStart w:id="928" w:name="_Toc530728138"/>
      <w:bookmarkStart w:id="929" w:name="_Toc5959043"/>
      <w:bookmarkStart w:id="930" w:name="_Toc38387824"/>
      <w:r w:rsidRPr="00566984">
        <w:rPr>
          <w:sz w:val="19"/>
          <w:szCs w:val="19"/>
        </w:rPr>
        <w:lastRenderedPageBreak/>
        <w:t>37.2.- Devolución de la garantía</w:t>
      </w:r>
      <w:bookmarkEnd w:id="928"/>
      <w:bookmarkEnd w:id="929"/>
      <w:bookmarkEnd w:id="930"/>
      <w:r w:rsidRPr="00566984">
        <w:rPr>
          <w:sz w:val="19"/>
          <w:szCs w:val="19"/>
        </w:rPr>
        <w:t>.</w:t>
      </w:r>
    </w:p>
    <w:p w14:paraId="0FFD18C6"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37.2.1.-</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37.2.2.-</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66984">
        <w:rPr>
          <w:rFonts w:ascii="Verdana" w:hAnsi="Verdana"/>
          <w:sz w:val="19"/>
          <w:szCs w:val="19"/>
        </w:rPr>
        <w:t>devolución o cancelación de la garantía.</w:t>
      </w:r>
    </w:p>
    <w:p w14:paraId="44BF0F37"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hAnsi="Verdana"/>
          <w:sz w:val="19"/>
          <w:szCs w:val="19"/>
        </w:rPr>
        <w:t xml:space="preserve">La resolución se adoptará y notificará a la contratista en el plazo máximo de dos (2) meses a contar desde la finalización el plazo de garantía, y se comunicará </w:t>
      </w:r>
      <w:r w:rsidRPr="00566984">
        <w:rPr>
          <w:rFonts w:ascii="Verdana" w:eastAsia="Arial Unicode MS" w:hAnsi="Verdana"/>
          <w:sz w:val="19"/>
          <w:szCs w:val="19"/>
        </w:rPr>
        <w:t>a la Tesorería General del País Vasco u órgano equivalente del poder adjudicador que corresponda.</w:t>
      </w:r>
    </w:p>
    <w:p w14:paraId="70B779CF"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66984">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eastAsia="Arial Unicode MS" w:hAnsi="Verdana"/>
          <w:sz w:val="19"/>
          <w:szCs w:val="19"/>
        </w:rPr>
        <w:t xml:space="preserve">Si la contratista no cumple con las instrucciones dictadas por la/el responsable del </w:t>
      </w:r>
      <w:r w:rsidRPr="00566984">
        <w:rPr>
          <w:rFonts w:ascii="Verdana" w:hAnsi="Verdana"/>
          <w:sz w:val="19"/>
          <w:szCs w:val="19"/>
        </w:rPr>
        <w:t>contrato</w:t>
      </w:r>
      <w:r w:rsidRPr="00566984">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37.2.3.-</w:t>
      </w:r>
      <w:r w:rsidRPr="00566984">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37.2.4.-</w:t>
      </w:r>
      <w:r w:rsidRPr="00566984">
        <w:rPr>
          <w:rFonts w:ascii="Verdana" w:eastAsia="Arial Unicode MS" w:hAnsi="Verdana"/>
          <w:sz w:val="19"/>
          <w:szCs w:val="19"/>
        </w:rPr>
        <w:t xml:space="preserve"> Si transcurre un año </w:t>
      </w:r>
      <w:r w:rsidRPr="00566984">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566984" w:rsidRDefault="00536074" w:rsidP="00536074">
      <w:pPr>
        <w:pStyle w:val="Ttulo3"/>
        <w:spacing w:after="120"/>
        <w:rPr>
          <w:rFonts w:eastAsia="Arial Unicode MS"/>
          <w:i/>
        </w:rPr>
      </w:pPr>
      <w:bookmarkStart w:id="931" w:name="_38.-_RESOLUCIÓN_DEL"/>
      <w:bookmarkStart w:id="932" w:name="_Toc528657976"/>
      <w:bookmarkStart w:id="933" w:name="_Toc528658795"/>
      <w:bookmarkStart w:id="934" w:name="_Toc528660422"/>
      <w:bookmarkStart w:id="935" w:name="_Toc528664272"/>
      <w:bookmarkStart w:id="936" w:name="_Toc528665963"/>
      <w:bookmarkStart w:id="937" w:name="_Toc528666588"/>
      <w:bookmarkStart w:id="938" w:name="_Toc528671311"/>
      <w:bookmarkStart w:id="939" w:name="_Toc530728139"/>
      <w:bookmarkStart w:id="940" w:name="_Toc5959044"/>
      <w:bookmarkStart w:id="941" w:name="_Toc34132944"/>
      <w:bookmarkStart w:id="942" w:name="_Toc38387825"/>
      <w:bookmarkEnd w:id="931"/>
      <w:r w:rsidRPr="00566984">
        <w:rPr>
          <w:rFonts w:eastAsia="Arial Unicode MS"/>
        </w:rPr>
        <w:t>38.- RESOLUCIÓN DEL CONTRATO</w:t>
      </w:r>
      <w:bookmarkEnd w:id="932"/>
      <w:bookmarkEnd w:id="933"/>
      <w:bookmarkEnd w:id="934"/>
      <w:bookmarkEnd w:id="935"/>
      <w:bookmarkEnd w:id="936"/>
      <w:bookmarkEnd w:id="937"/>
      <w:bookmarkEnd w:id="938"/>
      <w:bookmarkEnd w:id="939"/>
      <w:bookmarkEnd w:id="940"/>
      <w:bookmarkEnd w:id="941"/>
      <w:bookmarkEnd w:id="942"/>
    </w:p>
    <w:p w14:paraId="7E94ADDB"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El incumplimiento de la obligación de la contratista de respetar el carácter confidencial.</w:t>
      </w:r>
    </w:p>
    <w:p w14:paraId="40541E6A" w14:textId="77777777" w:rsidR="00536074" w:rsidRPr="00566984" w:rsidRDefault="00536074" w:rsidP="00536074">
      <w:pPr>
        <w:ind w:right="-427"/>
        <w:jc w:val="both"/>
        <w:rPr>
          <w:rFonts w:ascii="Verdana" w:hAnsi="Verdana"/>
          <w:sz w:val="19"/>
          <w:szCs w:val="19"/>
        </w:rPr>
      </w:pPr>
      <w:r w:rsidRPr="00566984">
        <w:rPr>
          <w:rFonts w:ascii="Verdana" w:hAnsi="Verdana"/>
          <w:sz w:val="19"/>
          <w:szCs w:val="19"/>
        </w:rPr>
        <w:br w:type="page"/>
      </w:r>
    </w:p>
    <w:p w14:paraId="761F941C" w14:textId="77777777" w:rsidR="00536074" w:rsidRPr="00566984" w:rsidRDefault="00536074" w:rsidP="000165B4">
      <w:pPr>
        <w:pStyle w:val="Ttulo2"/>
      </w:pPr>
      <w:bookmarkStart w:id="943" w:name="_Toc505598231"/>
      <w:bookmarkStart w:id="944" w:name="_Toc505598308"/>
      <w:bookmarkStart w:id="945" w:name="_Toc505598401"/>
      <w:bookmarkStart w:id="946" w:name="_Toc507512583"/>
      <w:bookmarkStart w:id="947" w:name="_Toc507512884"/>
      <w:bookmarkStart w:id="948" w:name="_Toc528657977"/>
      <w:bookmarkStart w:id="949" w:name="_Toc528658796"/>
      <w:bookmarkStart w:id="950" w:name="_Toc528660423"/>
      <w:bookmarkStart w:id="951" w:name="_Toc528664273"/>
      <w:bookmarkStart w:id="952" w:name="_Toc528665964"/>
      <w:bookmarkStart w:id="953" w:name="_Toc528666589"/>
      <w:bookmarkStart w:id="954" w:name="_Toc528671312"/>
      <w:bookmarkStart w:id="955" w:name="_Toc530728140"/>
      <w:bookmarkStart w:id="956" w:name="_Toc5959045"/>
      <w:bookmarkStart w:id="957" w:name="_Toc34132945"/>
      <w:bookmarkStart w:id="958" w:name="_Toc38387826"/>
      <w:r w:rsidRPr="00566984">
        <w:lastRenderedPageBreak/>
        <w:t>VII.- INCIDENCIAS Y REVISIÓN DE ACTOS</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p w14:paraId="3481E60A" w14:textId="77777777" w:rsidR="00536074" w:rsidRPr="00566984" w:rsidRDefault="00536074" w:rsidP="00536074">
      <w:pPr>
        <w:pStyle w:val="Ttulo3"/>
        <w:spacing w:after="120"/>
        <w:rPr>
          <w:rFonts w:eastAsia="Arial Unicode MS"/>
          <w:i/>
        </w:rPr>
      </w:pPr>
      <w:bookmarkStart w:id="959" w:name="_Toc528657978"/>
      <w:bookmarkStart w:id="960" w:name="_Toc528658797"/>
      <w:bookmarkStart w:id="961" w:name="_Toc528660424"/>
      <w:bookmarkStart w:id="962" w:name="_Toc528664274"/>
      <w:bookmarkStart w:id="963" w:name="_Toc528665965"/>
      <w:bookmarkStart w:id="964" w:name="_Toc528666590"/>
      <w:bookmarkStart w:id="965" w:name="_Toc528671313"/>
      <w:bookmarkStart w:id="966" w:name="_Toc530728141"/>
      <w:bookmarkStart w:id="967" w:name="_Toc5959046"/>
      <w:bookmarkStart w:id="968" w:name="_Toc34132946"/>
      <w:bookmarkStart w:id="969" w:name="_Toc38387827"/>
      <w:r w:rsidRPr="00566984">
        <w:rPr>
          <w:rFonts w:eastAsia="Arial Unicode MS"/>
        </w:rPr>
        <w:t>39.- INCIDENCIAS</w:t>
      </w:r>
      <w:bookmarkEnd w:id="959"/>
      <w:bookmarkEnd w:id="960"/>
      <w:bookmarkEnd w:id="961"/>
      <w:bookmarkEnd w:id="962"/>
      <w:bookmarkEnd w:id="963"/>
      <w:bookmarkEnd w:id="964"/>
      <w:bookmarkEnd w:id="965"/>
      <w:bookmarkEnd w:id="966"/>
      <w:bookmarkEnd w:id="967"/>
      <w:bookmarkEnd w:id="968"/>
      <w:bookmarkEnd w:id="969"/>
    </w:p>
    <w:p w14:paraId="7662EED0" w14:textId="77777777" w:rsidR="00536074" w:rsidRPr="00566984" w:rsidRDefault="00536074" w:rsidP="00536074">
      <w:pPr>
        <w:pStyle w:val="Ttulo4"/>
        <w:spacing w:after="120"/>
        <w:ind w:left="851" w:right="-427"/>
        <w:jc w:val="both"/>
        <w:rPr>
          <w:b w:val="0"/>
          <w:i/>
          <w:sz w:val="19"/>
          <w:szCs w:val="19"/>
        </w:rPr>
      </w:pPr>
      <w:bookmarkStart w:id="970" w:name="_Toc530728142"/>
      <w:bookmarkStart w:id="971" w:name="_Toc5959047"/>
      <w:bookmarkStart w:id="972" w:name="_Toc38387828"/>
      <w:r w:rsidRPr="00566984">
        <w:rPr>
          <w:sz w:val="19"/>
          <w:szCs w:val="19"/>
        </w:rPr>
        <w:t>39.1.- Prerrogativas del órgano de contratación</w:t>
      </w:r>
      <w:bookmarkEnd w:id="970"/>
      <w:bookmarkEnd w:id="971"/>
      <w:bookmarkEnd w:id="972"/>
      <w:r w:rsidRPr="00566984">
        <w:rPr>
          <w:sz w:val="19"/>
          <w:szCs w:val="19"/>
        </w:rPr>
        <w:t>.</w:t>
      </w:r>
    </w:p>
    <w:p w14:paraId="4C7091F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566984" w:rsidRDefault="00536074" w:rsidP="00536074">
      <w:pPr>
        <w:pStyle w:val="Ttulo4"/>
        <w:spacing w:after="120"/>
        <w:ind w:left="851" w:right="-427"/>
        <w:jc w:val="both"/>
        <w:rPr>
          <w:b w:val="0"/>
          <w:i/>
          <w:sz w:val="19"/>
          <w:szCs w:val="19"/>
        </w:rPr>
      </w:pPr>
      <w:bookmarkStart w:id="973" w:name="_Toc530728143"/>
      <w:bookmarkStart w:id="974" w:name="_Toc5959048"/>
      <w:bookmarkStart w:id="975" w:name="_Toc38387829"/>
      <w:r w:rsidRPr="00566984">
        <w:rPr>
          <w:sz w:val="19"/>
          <w:szCs w:val="19"/>
        </w:rPr>
        <w:t>39.2.- Procedimiento</w:t>
      </w:r>
      <w:bookmarkEnd w:id="973"/>
      <w:bookmarkEnd w:id="974"/>
      <w:bookmarkEnd w:id="975"/>
      <w:r w:rsidRPr="00566984">
        <w:rPr>
          <w:sz w:val="19"/>
          <w:szCs w:val="19"/>
        </w:rPr>
        <w:t>.</w:t>
      </w:r>
    </w:p>
    <w:p w14:paraId="22E3FCD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Propuesta del poder adjudicador o petición de la contratista.</w:t>
      </w:r>
    </w:p>
    <w:p w14:paraId="5D4CB8D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Audiencia de la contratista por espacio de cinco (5) días hábiles.</w:t>
      </w:r>
    </w:p>
    <w:p w14:paraId="635C8232"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de la/del responsable del contrato.</w:t>
      </w:r>
    </w:p>
    <w:p w14:paraId="6EFBB3C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asesoría jurídica.</w:t>
      </w:r>
    </w:p>
    <w:p w14:paraId="492D67B5"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Oficina de Control Económico.</w:t>
      </w:r>
    </w:p>
    <w:p w14:paraId="6DF0796C"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Resolución motivada del órgano de contratación y notificación a la contratista.</w:t>
      </w:r>
    </w:p>
    <w:p w14:paraId="3D6F08F0" w14:textId="77777777" w:rsidR="00536074" w:rsidRPr="00566984" w:rsidRDefault="00536074" w:rsidP="00536074">
      <w:pPr>
        <w:spacing w:before="120" w:after="120"/>
        <w:ind w:left="851" w:right="-427"/>
        <w:jc w:val="both"/>
        <w:rPr>
          <w:rFonts w:ascii="Verdana" w:hAnsi="Verdana"/>
          <w:sz w:val="19"/>
          <w:szCs w:val="19"/>
        </w:rPr>
      </w:pPr>
      <w:bookmarkStart w:id="976" w:name="_Toc530728144"/>
      <w:r w:rsidRPr="00566984">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6"/>
    </w:p>
    <w:p w14:paraId="67B6BDD2" w14:textId="77777777" w:rsidR="00536074" w:rsidRPr="00566984" w:rsidRDefault="00536074" w:rsidP="00536074">
      <w:pPr>
        <w:pStyle w:val="Ttulo3"/>
        <w:spacing w:after="120"/>
        <w:rPr>
          <w:rFonts w:eastAsia="Arial Unicode MS"/>
          <w:i/>
        </w:rPr>
      </w:pPr>
      <w:bookmarkStart w:id="977" w:name="_Toc528657979"/>
      <w:bookmarkStart w:id="978" w:name="_Toc528658798"/>
      <w:bookmarkStart w:id="979" w:name="_Toc528660425"/>
      <w:bookmarkStart w:id="980" w:name="_Toc528664275"/>
      <w:bookmarkStart w:id="981" w:name="_Toc528665966"/>
      <w:bookmarkStart w:id="982" w:name="_Toc528666591"/>
      <w:bookmarkStart w:id="983" w:name="_Toc528671314"/>
      <w:bookmarkStart w:id="984" w:name="_Toc530728145"/>
      <w:bookmarkStart w:id="985" w:name="_Toc5959049"/>
      <w:bookmarkStart w:id="986" w:name="_Toc34132947"/>
      <w:bookmarkStart w:id="987" w:name="_Toc38387830"/>
      <w:r w:rsidRPr="00566984">
        <w:rPr>
          <w:rFonts w:eastAsia="Arial Unicode MS"/>
        </w:rPr>
        <w:t>40.- RÉGIMEN DE REVISIÓN DE ACTOS</w:t>
      </w:r>
      <w:bookmarkEnd w:id="977"/>
      <w:bookmarkEnd w:id="978"/>
      <w:bookmarkEnd w:id="979"/>
      <w:bookmarkEnd w:id="980"/>
      <w:bookmarkEnd w:id="981"/>
      <w:bookmarkEnd w:id="982"/>
      <w:bookmarkEnd w:id="983"/>
      <w:bookmarkEnd w:id="984"/>
      <w:bookmarkEnd w:id="985"/>
      <w:bookmarkEnd w:id="986"/>
      <w:bookmarkEnd w:id="987"/>
    </w:p>
    <w:p w14:paraId="689D0AF0"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566984" w:rsidRDefault="00536074" w:rsidP="00536074">
      <w:pPr>
        <w:ind w:right="-427"/>
        <w:rPr>
          <w:rFonts w:eastAsia="Arial Unicode MS"/>
          <w:sz w:val="19"/>
          <w:szCs w:val="19"/>
        </w:rPr>
      </w:pPr>
    </w:p>
    <w:p w14:paraId="1330292C" w14:textId="77777777" w:rsidR="00536074" w:rsidRDefault="00536074" w:rsidP="00536074">
      <w:pPr>
        <w:rPr>
          <w:rFonts w:eastAsia="Arial Unicode MS"/>
          <w:sz w:val="19"/>
          <w:szCs w:val="19"/>
        </w:rPr>
      </w:pPr>
    </w:p>
    <w:p w14:paraId="45890607" w14:textId="7CDDF027" w:rsidR="00FC0A46" w:rsidRPr="00566984" w:rsidRDefault="00FC0A46" w:rsidP="00536074">
      <w:pPr>
        <w:rPr>
          <w:rFonts w:eastAsia="Arial Unicode MS"/>
          <w:sz w:val="19"/>
          <w:szCs w:val="19"/>
        </w:rPr>
        <w:sectPr w:rsidR="00FC0A46" w:rsidRPr="00566984" w:rsidSect="00144FC9">
          <w:headerReference w:type="default" r:id="rId22"/>
          <w:footerReference w:type="default" r:id="rId23"/>
          <w:footerReference w:type="first" r:id="rId24"/>
          <w:pgSz w:w="11906" w:h="16838" w:code="9"/>
          <w:pgMar w:top="1417" w:right="1417" w:bottom="1417" w:left="1417" w:header="1417" w:footer="482" w:gutter="0"/>
          <w:cols w:space="708"/>
          <w:titlePg/>
          <w:docGrid w:linePitch="360"/>
        </w:sectPr>
      </w:pPr>
    </w:p>
    <w:p w14:paraId="34B91E80" w14:textId="77777777" w:rsidR="00536074" w:rsidRPr="00566984" w:rsidRDefault="00536074" w:rsidP="00536074">
      <w:pPr>
        <w:pStyle w:val="Ttulo1"/>
        <w:rPr>
          <w:sz w:val="19"/>
          <w:szCs w:val="19"/>
        </w:rPr>
      </w:pPr>
      <w:bookmarkStart w:id="988" w:name="_ANEXOS"/>
      <w:bookmarkStart w:id="989" w:name="_Toc5959050"/>
      <w:bookmarkStart w:id="990" w:name="_Toc34132948"/>
      <w:bookmarkStart w:id="991" w:name="_Toc38387831"/>
      <w:bookmarkStart w:id="992" w:name="AnexoII2"/>
      <w:bookmarkEnd w:id="988"/>
      <w:r w:rsidRPr="00566984">
        <w:rPr>
          <w:sz w:val="19"/>
          <w:szCs w:val="19"/>
        </w:rPr>
        <w:lastRenderedPageBreak/>
        <w:t>ANEXOS</w:t>
      </w:r>
      <w:bookmarkEnd w:id="989"/>
      <w:bookmarkEnd w:id="990"/>
      <w:bookmarkEnd w:id="991"/>
    </w:p>
    <w:p w14:paraId="3CD3D3D1" w14:textId="77777777" w:rsidR="00536074" w:rsidRPr="00ED2D71" w:rsidRDefault="00536074" w:rsidP="000165B4">
      <w:pPr>
        <w:pStyle w:val="Ttulo2"/>
        <w:rPr>
          <w:caps/>
        </w:rPr>
      </w:pPr>
      <w:bookmarkStart w:id="993" w:name="_CUADRO_RESUMEN"/>
      <w:bookmarkStart w:id="994" w:name="_Toc5959051"/>
      <w:bookmarkStart w:id="995" w:name="_Toc38387832"/>
      <w:bookmarkEnd w:id="993"/>
      <w:r w:rsidRPr="00ED2D71">
        <w:t>CUADRO RESUMEN</w:t>
      </w:r>
      <w:bookmarkEnd w:id="994"/>
      <w:bookmarkEnd w:id="995"/>
    </w:p>
    <w:p w14:paraId="2571BF10" w14:textId="77777777" w:rsidR="00536074" w:rsidRPr="00ED2D71" w:rsidRDefault="00536074" w:rsidP="0087566C">
      <w:pPr>
        <w:numPr>
          <w:ilvl w:val="0"/>
          <w:numId w:val="116"/>
        </w:numPr>
        <w:tabs>
          <w:tab w:val="clear" w:pos="2740"/>
        </w:tabs>
        <w:spacing w:before="120" w:after="120"/>
        <w:ind w:left="0" w:right="-318" w:firstLine="0"/>
        <w:jc w:val="both"/>
        <w:rPr>
          <w:rFonts w:ascii="Verdana" w:eastAsia="Arial Unicode MS" w:hAnsi="Verdana"/>
          <w:b/>
          <w:sz w:val="16"/>
          <w:szCs w:val="16"/>
        </w:rPr>
      </w:pPr>
      <w:r w:rsidRPr="00ED2D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950FAAB" w14:textId="77777777" w:rsidTr="00363415">
        <w:trPr>
          <w:trHeight w:val="325"/>
        </w:trPr>
        <w:tc>
          <w:tcPr>
            <w:tcW w:w="400" w:type="dxa"/>
            <w:tcBorders>
              <w:top w:val="nil"/>
              <w:left w:val="nil"/>
              <w:bottom w:val="nil"/>
            </w:tcBorders>
            <w:shd w:val="clear" w:color="auto" w:fill="auto"/>
            <w:vAlign w:val="center"/>
          </w:tcPr>
          <w:p w14:paraId="17BB7CE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0EB2F386" w14:textId="77777777" w:rsidR="00536074" w:rsidRPr="00ED2D71" w:rsidRDefault="00000000" w:rsidP="00363415">
            <w:pPr>
              <w:ind w:left="-108" w:right="-108"/>
              <w:jc w:val="center"/>
              <w:rPr>
                <w:rFonts w:ascii="Verdana" w:eastAsia="Arial Unicode MS" w:hAnsi="Verdana"/>
                <w:sz w:val="16"/>
                <w:szCs w:val="16"/>
              </w:rPr>
            </w:pPr>
            <w:hyperlink w:anchor="AnexoI1" w:history="1">
              <w:r w:rsidR="00536074" w:rsidRPr="00ED2D71">
                <w:rPr>
                  <w:rFonts w:ascii="Verdana" w:eastAsia="Arial Unicode MS" w:hAnsi="Verdana"/>
                  <w:sz w:val="16"/>
                  <w:szCs w:val="16"/>
                </w:rPr>
                <w:t>ANEXO I.1.</w:t>
              </w:r>
            </w:hyperlink>
          </w:p>
        </w:tc>
        <w:bookmarkStart w:id="996" w:name="_Hlk57638717"/>
        <w:tc>
          <w:tcPr>
            <w:tcW w:w="7300" w:type="dxa"/>
            <w:shd w:val="clear" w:color="auto" w:fill="auto"/>
            <w:vAlign w:val="center"/>
          </w:tcPr>
          <w:p w14:paraId="0235141B"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fldChar w:fldCharType="begin"/>
            </w:r>
            <w:r w:rsidRPr="00ED2D71">
              <w:rPr>
                <w:rFonts w:ascii="Verdana" w:eastAsia="Arial Unicode MS" w:hAnsi="Verdana"/>
                <w:sz w:val="16"/>
                <w:szCs w:val="16"/>
              </w:rPr>
              <w:instrText xml:space="preserve"> HYPERLINK  \l "AnexoI1"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Style w:val="Hipervnculo"/>
                <w:rFonts w:ascii="Verdana" w:eastAsia="Arial Unicode MS" w:hAnsi="Verdana"/>
                <w:sz w:val="16"/>
                <w:szCs w:val="16"/>
              </w:rPr>
              <w:t>CÁLCULO PRESUPUESTO BASE DE LICITACIÓN: COSTES Y OTROS GASTOS</w:t>
            </w:r>
            <w:bookmarkEnd w:id="996"/>
            <w:r w:rsidRPr="00ED2D71">
              <w:rPr>
                <w:rFonts w:ascii="Verdana" w:eastAsia="Arial Unicode MS" w:hAnsi="Verdana"/>
                <w:sz w:val="16"/>
                <w:szCs w:val="16"/>
              </w:rPr>
              <w:fldChar w:fldCharType="end"/>
            </w:r>
          </w:p>
        </w:tc>
      </w:tr>
      <w:tr w:rsidR="00536074" w:rsidRPr="00ED2D71" w14:paraId="3D9A994C" w14:textId="77777777" w:rsidTr="00363415">
        <w:trPr>
          <w:trHeight w:val="325"/>
        </w:trPr>
        <w:tc>
          <w:tcPr>
            <w:tcW w:w="400" w:type="dxa"/>
            <w:tcBorders>
              <w:top w:val="nil"/>
              <w:left w:val="nil"/>
              <w:bottom w:val="nil"/>
            </w:tcBorders>
            <w:shd w:val="clear" w:color="auto" w:fill="auto"/>
            <w:vAlign w:val="center"/>
          </w:tcPr>
          <w:p w14:paraId="42AD481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0CB28BC5" w14:textId="77777777" w:rsidR="00536074" w:rsidRPr="00ED2D71" w:rsidRDefault="00000000" w:rsidP="00363415">
            <w:pPr>
              <w:ind w:left="-108" w:right="-108"/>
              <w:jc w:val="center"/>
              <w:rPr>
                <w:rFonts w:ascii="Verdana" w:eastAsia="Arial Unicode MS" w:hAnsi="Verdana"/>
                <w:sz w:val="16"/>
                <w:szCs w:val="16"/>
              </w:rPr>
            </w:pPr>
            <w:hyperlink w:anchor="AnexoI2" w:history="1">
              <w:r w:rsidR="00536074" w:rsidRPr="00ED2D71">
                <w:rPr>
                  <w:rFonts w:ascii="Verdana" w:eastAsia="Arial Unicode MS" w:hAnsi="Verdana"/>
                  <w:sz w:val="16"/>
                  <w:szCs w:val="16"/>
                </w:rPr>
                <w:t>ANEXO I.2.</w:t>
              </w:r>
            </w:hyperlink>
          </w:p>
        </w:tc>
        <w:tc>
          <w:tcPr>
            <w:tcW w:w="7300" w:type="dxa"/>
            <w:shd w:val="clear" w:color="auto" w:fill="auto"/>
            <w:vAlign w:val="center"/>
          </w:tcPr>
          <w:p w14:paraId="38A8C50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DATOS SOBRE LAS CONDICIONES DE LOS CONTRATOS DE TRABAJO</w:t>
            </w:r>
          </w:p>
        </w:tc>
      </w:tr>
      <w:tr w:rsidR="00536074" w:rsidRPr="00ED2D71" w14:paraId="084E81E0" w14:textId="77777777" w:rsidTr="00363415">
        <w:trPr>
          <w:trHeight w:val="325"/>
        </w:trPr>
        <w:tc>
          <w:tcPr>
            <w:tcW w:w="400" w:type="dxa"/>
            <w:tcBorders>
              <w:top w:val="nil"/>
              <w:left w:val="nil"/>
              <w:bottom w:val="nil"/>
            </w:tcBorders>
            <w:shd w:val="clear" w:color="auto" w:fill="auto"/>
            <w:vAlign w:val="center"/>
          </w:tcPr>
          <w:p w14:paraId="6EF7BB98" w14:textId="77777777" w:rsidR="00536074" w:rsidRPr="00ED2D71" w:rsidRDefault="00B26372"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0E49EE5" w14:textId="77777777" w:rsidR="00536074" w:rsidRPr="00ED2D71" w:rsidRDefault="00000000" w:rsidP="00363415">
            <w:pPr>
              <w:ind w:left="-108" w:right="-108"/>
              <w:jc w:val="center"/>
              <w:rPr>
                <w:rFonts w:ascii="Verdana" w:eastAsia="Arial Unicode MS" w:hAnsi="Verdana"/>
                <w:sz w:val="16"/>
                <w:szCs w:val="16"/>
              </w:rPr>
            </w:pPr>
            <w:hyperlink w:anchor="AnexoI3" w:history="1">
              <w:r w:rsidR="00536074" w:rsidRPr="00ED2D71">
                <w:rPr>
                  <w:rFonts w:ascii="Verdana" w:eastAsia="Arial Unicode MS" w:hAnsi="Verdana"/>
                  <w:sz w:val="16"/>
                  <w:szCs w:val="16"/>
                </w:rPr>
                <w:t>ANEXO I.3.</w:t>
              </w:r>
            </w:hyperlink>
          </w:p>
        </w:tc>
        <w:tc>
          <w:tcPr>
            <w:tcW w:w="7300" w:type="dxa"/>
            <w:shd w:val="clear" w:color="auto" w:fill="auto"/>
            <w:vAlign w:val="center"/>
          </w:tcPr>
          <w:p w14:paraId="4DB08797"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SIMULACIÓN FÓRMULA(S) MATEMÁTICA(S)</w:t>
            </w:r>
          </w:p>
        </w:tc>
      </w:tr>
    </w:tbl>
    <w:p w14:paraId="46D935EE" w14:textId="77777777" w:rsidR="00536074" w:rsidRPr="00ED2D71" w:rsidRDefault="00536074" w:rsidP="0087566C">
      <w:pPr>
        <w:numPr>
          <w:ilvl w:val="0"/>
          <w:numId w:val="116"/>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6"/>
          <w:szCs w:val="16"/>
        </w:rPr>
      </w:pPr>
      <w:r w:rsidRPr="00ED2D71">
        <w:rPr>
          <w:rFonts w:ascii="Verdana" w:hAnsi="Verdana"/>
          <w:noProof/>
          <w:sz w:val="16"/>
          <w:szCs w:val="16"/>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68D87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ED2D71">
        <w:rPr>
          <w:rFonts w:ascii="Verdana" w:eastAsia="Arial Unicode MS" w:hAnsi="Verdana"/>
          <w:b/>
          <w:noProof/>
          <w:sz w:val="16"/>
          <w:szCs w:val="16"/>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D7AA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ED2D71">
        <w:rPr>
          <w:rFonts w:ascii="Verdana" w:eastAsia="Arial Unicode MS" w:hAnsi="Verdana"/>
          <w:b/>
          <w:color w:val="FFFFFF" w:themeColor="background1"/>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5CD91E90" w14:textId="77777777" w:rsidTr="00363415">
        <w:trPr>
          <w:trHeight w:val="325"/>
        </w:trPr>
        <w:tc>
          <w:tcPr>
            <w:tcW w:w="400" w:type="dxa"/>
            <w:tcBorders>
              <w:top w:val="nil"/>
              <w:left w:val="nil"/>
              <w:bottom w:val="nil"/>
            </w:tcBorders>
            <w:shd w:val="clear" w:color="auto" w:fill="auto"/>
            <w:vAlign w:val="center"/>
          </w:tcPr>
          <w:p w14:paraId="15F6D73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9AAEDBC"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II.0.</w:t>
            </w:r>
          </w:p>
        </w:tc>
        <w:tc>
          <w:tcPr>
            <w:tcW w:w="7300" w:type="dxa"/>
            <w:shd w:val="clear" w:color="auto" w:fill="auto"/>
            <w:vAlign w:val="center"/>
          </w:tcPr>
          <w:p w14:paraId="6D6F2B32" w14:textId="77777777" w:rsidR="00536074" w:rsidRPr="00ED2D71" w:rsidRDefault="00000000" w:rsidP="00363415">
            <w:pPr>
              <w:tabs>
                <w:tab w:val="left" w:pos="0"/>
              </w:tabs>
              <w:ind w:right="-8"/>
              <w:jc w:val="both"/>
              <w:rPr>
                <w:rFonts w:ascii="Verdana" w:hAnsi="Verdana"/>
                <w:sz w:val="16"/>
                <w:szCs w:val="16"/>
              </w:rPr>
            </w:pPr>
            <w:hyperlink w:anchor="AnexoII1" w:history="1">
              <w:r w:rsidR="00536074" w:rsidRPr="00ED2D71">
                <w:rPr>
                  <w:rStyle w:val="Hipervnculo"/>
                  <w:rFonts w:ascii="Verdana" w:hAnsi="Verdana"/>
                  <w:sz w:val="16"/>
                  <w:szCs w:val="16"/>
                </w:rPr>
                <w:t>DATOS DE CARÁCTER PERSONAL</w:t>
              </w:r>
            </w:hyperlink>
          </w:p>
        </w:tc>
      </w:tr>
      <w:tr w:rsidR="00536074" w:rsidRPr="00ED2D71" w14:paraId="607FE08C" w14:textId="77777777" w:rsidTr="00363415">
        <w:trPr>
          <w:trHeight w:val="325"/>
        </w:trPr>
        <w:tc>
          <w:tcPr>
            <w:tcW w:w="400" w:type="dxa"/>
            <w:tcBorders>
              <w:top w:val="nil"/>
              <w:left w:val="nil"/>
              <w:bottom w:val="nil"/>
            </w:tcBorders>
            <w:shd w:val="clear" w:color="auto" w:fill="auto"/>
            <w:vAlign w:val="center"/>
          </w:tcPr>
          <w:p w14:paraId="10766ED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2A867FCD" w14:textId="77777777" w:rsidR="00536074" w:rsidRPr="00ED2D71" w:rsidRDefault="00000000" w:rsidP="00363415">
            <w:pPr>
              <w:ind w:left="-108" w:right="-108"/>
              <w:jc w:val="center"/>
              <w:rPr>
                <w:rFonts w:ascii="Verdana" w:eastAsia="Arial Unicode MS" w:hAnsi="Verdana"/>
                <w:sz w:val="16"/>
                <w:szCs w:val="16"/>
              </w:rPr>
            </w:pPr>
            <w:hyperlink w:anchor="AnexoII1" w:history="1">
              <w:r w:rsidR="00536074" w:rsidRPr="00ED2D71">
                <w:rPr>
                  <w:rFonts w:ascii="Verdana" w:eastAsia="Arial Unicode MS" w:hAnsi="Verdana"/>
                  <w:sz w:val="16"/>
                  <w:szCs w:val="16"/>
                </w:rPr>
                <w:t>ANEXO II.1.</w:t>
              </w:r>
            </w:hyperlink>
          </w:p>
        </w:tc>
        <w:tc>
          <w:tcPr>
            <w:tcW w:w="7300" w:type="dxa"/>
            <w:shd w:val="clear" w:color="auto" w:fill="auto"/>
            <w:vAlign w:val="center"/>
          </w:tcPr>
          <w:p w14:paraId="04E1AB93" w14:textId="77777777" w:rsidR="00536074" w:rsidRPr="00ED2D71" w:rsidRDefault="00536074" w:rsidP="00363415">
            <w:pPr>
              <w:tabs>
                <w:tab w:val="left" w:pos="0"/>
              </w:tabs>
              <w:ind w:right="-8"/>
              <w:jc w:val="both"/>
              <w:rPr>
                <w:rFonts w:ascii="Verdana" w:hAnsi="Verdana"/>
                <w:sz w:val="16"/>
                <w:szCs w:val="16"/>
              </w:rPr>
            </w:pPr>
            <w:r w:rsidRPr="00ED2D71">
              <w:rPr>
                <w:rFonts w:ascii="Verdana" w:hAnsi="Verdana"/>
                <w:sz w:val="16"/>
                <w:szCs w:val="16"/>
              </w:rPr>
              <w:t xml:space="preserve">DOCUMENTO EUROPEO ÚNICO DE CONTRATACIÓN </w:t>
            </w:r>
            <w:r w:rsidRPr="00ED2D71">
              <w:rPr>
                <w:rFonts w:ascii="Verdana" w:hAnsi="Verdana"/>
                <w:sz w:val="16"/>
                <w:szCs w:val="16"/>
                <w:highlight w:val="yellow"/>
              </w:rPr>
              <w:t xml:space="preserve">(DEUC) </w:t>
            </w:r>
            <w:r w:rsidRPr="00ED2D71">
              <w:rPr>
                <w:rFonts w:ascii="Verdana" w:hAnsi="Verdana"/>
                <w:b/>
                <w:sz w:val="16"/>
                <w:szCs w:val="16"/>
                <w:highlight w:val="yellow"/>
              </w:rPr>
              <w:t>EN DOCUMENTO APARTE</w:t>
            </w:r>
          </w:p>
        </w:tc>
      </w:tr>
      <w:tr w:rsidR="00536074" w:rsidRPr="00ED2D71" w14:paraId="6BE9963A" w14:textId="77777777" w:rsidTr="00363415">
        <w:trPr>
          <w:trHeight w:val="325"/>
        </w:trPr>
        <w:tc>
          <w:tcPr>
            <w:tcW w:w="400" w:type="dxa"/>
            <w:tcBorders>
              <w:top w:val="nil"/>
              <w:left w:val="nil"/>
              <w:bottom w:val="nil"/>
            </w:tcBorders>
            <w:shd w:val="clear" w:color="auto" w:fill="auto"/>
            <w:vAlign w:val="center"/>
          </w:tcPr>
          <w:p w14:paraId="24D632E7"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486B8BCE" w14:textId="77777777" w:rsidR="00536074" w:rsidRPr="00ED2D71" w:rsidRDefault="00000000" w:rsidP="00363415">
            <w:pPr>
              <w:ind w:left="-108" w:right="-108"/>
              <w:jc w:val="center"/>
              <w:rPr>
                <w:rFonts w:ascii="Verdana" w:eastAsia="Arial Unicode MS" w:hAnsi="Verdana"/>
                <w:sz w:val="16"/>
                <w:szCs w:val="16"/>
              </w:rPr>
            </w:pPr>
            <w:hyperlink w:anchor="AnexoII2" w:history="1">
              <w:r w:rsidR="00536074" w:rsidRPr="00ED2D71">
                <w:rPr>
                  <w:rFonts w:ascii="Verdana" w:eastAsia="Arial Unicode MS" w:hAnsi="Verdana"/>
                  <w:sz w:val="16"/>
                  <w:szCs w:val="16"/>
                </w:rPr>
                <w:t>ANEXO II.2.</w:t>
              </w:r>
            </w:hyperlink>
          </w:p>
        </w:tc>
        <w:tc>
          <w:tcPr>
            <w:tcW w:w="7300" w:type="dxa"/>
            <w:shd w:val="clear" w:color="auto" w:fill="auto"/>
            <w:vAlign w:val="center"/>
          </w:tcPr>
          <w:p w14:paraId="60DF270A" w14:textId="77777777" w:rsidR="00536074" w:rsidRPr="00ED2D71" w:rsidRDefault="00000000" w:rsidP="00363415">
            <w:pPr>
              <w:tabs>
                <w:tab w:val="left" w:pos="0"/>
              </w:tabs>
              <w:ind w:right="-8"/>
              <w:jc w:val="both"/>
              <w:rPr>
                <w:rFonts w:ascii="Verdana" w:eastAsia="Arial Unicode MS" w:hAnsi="Verdana"/>
                <w:sz w:val="16"/>
                <w:szCs w:val="16"/>
              </w:rPr>
            </w:pPr>
            <w:hyperlink w:anchor="_COMPROMISO_DE_ADSCRIPCIÓN" w:history="1">
              <w:r w:rsidR="00536074" w:rsidRPr="00ED2D71">
                <w:rPr>
                  <w:rStyle w:val="Hipervnculo"/>
                  <w:rFonts w:ascii="Verdana" w:eastAsia="Calibri" w:hAnsi="Verdana" w:cs="Georgia"/>
                  <w:sz w:val="16"/>
                  <w:szCs w:val="16"/>
                </w:rPr>
                <w:t>COMPROMISO DE ADSCRIPCIÓN DE MEDIOS</w:t>
              </w:r>
            </w:hyperlink>
            <w:r w:rsidR="00536074" w:rsidRPr="00ED2D71">
              <w:rPr>
                <w:rFonts w:ascii="Verdana" w:eastAsia="Calibri" w:hAnsi="Verdana" w:cs="Georgia"/>
                <w:sz w:val="16"/>
                <w:szCs w:val="16"/>
              </w:rPr>
              <w:t xml:space="preserve"> </w:t>
            </w:r>
          </w:p>
        </w:tc>
      </w:tr>
      <w:tr w:rsidR="00536074" w:rsidRPr="00ED2D71" w14:paraId="6316D0B2" w14:textId="77777777" w:rsidTr="00363415">
        <w:trPr>
          <w:trHeight w:val="342"/>
        </w:trPr>
        <w:tc>
          <w:tcPr>
            <w:tcW w:w="400" w:type="dxa"/>
            <w:tcBorders>
              <w:top w:val="nil"/>
              <w:left w:val="nil"/>
              <w:bottom w:val="nil"/>
            </w:tcBorders>
            <w:shd w:val="clear" w:color="auto" w:fill="auto"/>
            <w:vAlign w:val="center"/>
          </w:tcPr>
          <w:p w14:paraId="7B3528F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4171ED0A" w14:textId="77777777" w:rsidR="00536074" w:rsidRPr="00ED2D71" w:rsidRDefault="00000000" w:rsidP="00363415">
            <w:pPr>
              <w:ind w:left="-108" w:right="-108"/>
              <w:jc w:val="center"/>
              <w:rPr>
                <w:rFonts w:ascii="Verdana" w:eastAsia="Arial Unicode MS" w:hAnsi="Verdana"/>
                <w:sz w:val="16"/>
                <w:szCs w:val="16"/>
              </w:rPr>
            </w:pPr>
            <w:hyperlink w:anchor="AnexoII3" w:history="1">
              <w:r w:rsidR="00536074" w:rsidRPr="00ED2D71">
                <w:rPr>
                  <w:rFonts w:ascii="Verdana" w:eastAsia="Arial Unicode MS" w:hAnsi="Verdana"/>
                  <w:sz w:val="16"/>
                  <w:szCs w:val="16"/>
                </w:rPr>
                <w:t>ANEXO II.3.</w:t>
              </w:r>
            </w:hyperlink>
          </w:p>
        </w:tc>
        <w:tc>
          <w:tcPr>
            <w:tcW w:w="7300" w:type="dxa"/>
            <w:shd w:val="clear" w:color="auto" w:fill="auto"/>
            <w:vAlign w:val="center"/>
          </w:tcPr>
          <w:p w14:paraId="4A9F79F7" w14:textId="77777777" w:rsidR="00536074" w:rsidRPr="00ED2D71" w:rsidRDefault="00000000" w:rsidP="00363415">
            <w:pPr>
              <w:tabs>
                <w:tab w:val="left" w:pos="0"/>
              </w:tabs>
              <w:ind w:right="-8"/>
              <w:jc w:val="both"/>
              <w:rPr>
                <w:rFonts w:ascii="Verdana" w:eastAsia="Arial Unicode MS" w:hAnsi="Verdana"/>
                <w:sz w:val="16"/>
                <w:szCs w:val="16"/>
              </w:rPr>
            </w:pPr>
            <w:hyperlink w:anchor="_ANEXO_II._3.-" w:history="1">
              <w:r w:rsidR="00536074" w:rsidRPr="00ED2D71">
                <w:rPr>
                  <w:rStyle w:val="Hipervnculo"/>
                  <w:rFonts w:ascii="Verdana" w:eastAsia="Arial Unicode MS" w:hAnsi="Verdana"/>
                  <w:sz w:val="16"/>
                  <w:szCs w:val="16"/>
                </w:rPr>
                <w:t>DESIGNACIÓN COMO CONFIDENCIAL DE INFORMACIONES CONTENIDAS EN LA OFERTA</w:t>
              </w:r>
            </w:hyperlink>
          </w:p>
        </w:tc>
      </w:tr>
      <w:tr w:rsidR="00536074" w:rsidRPr="00ED2D71" w14:paraId="5A39EDAB" w14:textId="77777777" w:rsidTr="00363415">
        <w:trPr>
          <w:trHeight w:val="342"/>
        </w:trPr>
        <w:tc>
          <w:tcPr>
            <w:tcW w:w="400" w:type="dxa"/>
            <w:tcBorders>
              <w:top w:val="nil"/>
              <w:left w:val="nil"/>
              <w:bottom w:val="nil"/>
            </w:tcBorders>
            <w:shd w:val="clear" w:color="auto" w:fill="auto"/>
            <w:vAlign w:val="center"/>
          </w:tcPr>
          <w:p w14:paraId="7D511FF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2C43543E" w14:textId="77777777" w:rsidR="00536074" w:rsidRPr="00ED2D71" w:rsidRDefault="00000000" w:rsidP="00363415">
            <w:pPr>
              <w:ind w:left="-108" w:right="-108"/>
              <w:jc w:val="center"/>
              <w:rPr>
                <w:rFonts w:ascii="Verdana" w:eastAsia="Arial Unicode MS" w:hAnsi="Verdana"/>
                <w:sz w:val="16"/>
                <w:szCs w:val="16"/>
              </w:rPr>
            </w:pPr>
            <w:hyperlink w:anchor="AnexoII4" w:history="1">
              <w:r w:rsidR="00536074" w:rsidRPr="00ED2D71">
                <w:rPr>
                  <w:rFonts w:ascii="Verdana" w:eastAsia="Arial Unicode MS" w:hAnsi="Verdana"/>
                  <w:sz w:val="16"/>
                  <w:szCs w:val="16"/>
                </w:rPr>
                <w:t>ANEXO II.4.</w:t>
              </w:r>
            </w:hyperlink>
          </w:p>
        </w:tc>
        <w:tc>
          <w:tcPr>
            <w:tcW w:w="7300" w:type="dxa"/>
            <w:shd w:val="clear" w:color="auto" w:fill="auto"/>
            <w:vAlign w:val="center"/>
          </w:tcPr>
          <w:p w14:paraId="2E039362" w14:textId="77777777" w:rsidR="00536074" w:rsidRPr="00ED2D71" w:rsidRDefault="00000000" w:rsidP="00363415">
            <w:pPr>
              <w:tabs>
                <w:tab w:val="left" w:pos="0"/>
              </w:tabs>
              <w:ind w:right="-8"/>
              <w:jc w:val="both"/>
              <w:rPr>
                <w:rFonts w:ascii="Verdana" w:eastAsia="Arial Unicode MS" w:hAnsi="Verdana"/>
                <w:sz w:val="16"/>
                <w:szCs w:val="16"/>
              </w:rPr>
            </w:pPr>
            <w:hyperlink w:anchor="_ANEXO_II._4.-" w:history="1">
              <w:r w:rsidR="00536074" w:rsidRPr="00ED2D71">
                <w:rPr>
                  <w:rStyle w:val="Hipervnculo"/>
                  <w:rFonts w:ascii="Verdana" w:eastAsia="Arial Unicode MS" w:hAnsi="Verdana"/>
                  <w:sz w:val="16"/>
                  <w:szCs w:val="16"/>
                </w:rPr>
                <w:t>COMPROMISO DE CONSTITUIRSE FORMALMENTE EN UTE</w:t>
              </w:r>
            </w:hyperlink>
          </w:p>
        </w:tc>
      </w:tr>
      <w:tr w:rsidR="00536074" w:rsidRPr="00ED2D71" w14:paraId="02BFF14E" w14:textId="77777777" w:rsidTr="00363415">
        <w:trPr>
          <w:trHeight w:val="342"/>
        </w:trPr>
        <w:tc>
          <w:tcPr>
            <w:tcW w:w="400" w:type="dxa"/>
            <w:tcBorders>
              <w:top w:val="nil"/>
              <w:left w:val="nil"/>
              <w:bottom w:val="nil"/>
            </w:tcBorders>
            <w:shd w:val="clear" w:color="auto" w:fill="auto"/>
            <w:vAlign w:val="center"/>
          </w:tcPr>
          <w:p w14:paraId="7B5F958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1CF774A5" w14:textId="77777777" w:rsidR="00536074" w:rsidRPr="00ED2D71" w:rsidRDefault="00000000" w:rsidP="00363415">
            <w:pPr>
              <w:ind w:left="-108" w:right="-108"/>
              <w:jc w:val="center"/>
              <w:rPr>
                <w:rFonts w:ascii="Verdana" w:eastAsia="Arial Unicode MS" w:hAnsi="Verdana"/>
                <w:sz w:val="16"/>
                <w:szCs w:val="16"/>
              </w:rPr>
            </w:pPr>
            <w:hyperlink w:anchor="AnexoII5" w:history="1">
              <w:r w:rsidR="00536074" w:rsidRPr="00ED2D71">
                <w:rPr>
                  <w:rFonts w:ascii="Verdana" w:eastAsia="Arial Unicode MS" w:hAnsi="Verdana"/>
                  <w:sz w:val="16"/>
                  <w:szCs w:val="16"/>
                </w:rPr>
                <w:t>ANEXO II.5.</w:t>
              </w:r>
            </w:hyperlink>
          </w:p>
        </w:tc>
        <w:tc>
          <w:tcPr>
            <w:tcW w:w="7300" w:type="dxa"/>
            <w:shd w:val="clear" w:color="auto" w:fill="auto"/>
            <w:vAlign w:val="center"/>
          </w:tcPr>
          <w:p w14:paraId="5C429E4E" w14:textId="77777777" w:rsidR="00536074" w:rsidRPr="00ED2D71" w:rsidRDefault="00000000" w:rsidP="00363415">
            <w:pPr>
              <w:tabs>
                <w:tab w:val="left" w:pos="0"/>
              </w:tabs>
              <w:ind w:right="-8"/>
              <w:jc w:val="both"/>
              <w:rPr>
                <w:rFonts w:ascii="Verdana" w:eastAsia="Arial Unicode MS" w:hAnsi="Verdana"/>
                <w:sz w:val="16"/>
                <w:szCs w:val="16"/>
              </w:rPr>
            </w:pPr>
            <w:hyperlink w:anchor="_ANEXO_II._5.-" w:history="1">
              <w:r w:rsidR="00536074" w:rsidRPr="00ED2D71">
                <w:rPr>
                  <w:rStyle w:val="Hipervnculo"/>
                  <w:rFonts w:ascii="Verdana" w:eastAsia="Arial Unicode MS" w:hAnsi="Verdana"/>
                  <w:sz w:val="16"/>
                  <w:szCs w:val="16"/>
                </w:rPr>
                <w:t>DECLARACIÓN SOBRE LOS COMPROMISOS QUE ASUME RESPECTO A LAS PERSONAS QUE REALICEN LA ACTIVIDAD OBJETO DEL CONTRATO</w:t>
              </w:r>
            </w:hyperlink>
          </w:p>
        </w:tc>
      </w:tr>
      <w:tr w:rsidR="00536074" w:rsidRPr="00ED2D71" w14:paraId="53A89544" w14:textId="77777777" w:rsidTr="00363415">
        <w:trPr>
          <w:trHeight w:val="342"/>
        </w:trPr>
        <w:tc>
          <w:tcPr>
            <w:tcW w:w="400" w:type="dxa"/>
            <w:tcBorders>
              <w:top w:val="nil"/>
              <w:left w:val="nil"/>
              <w:bottom w:val="nil"/>
            </w:tcBorders>
            <w:shd w:val="clear" w:color="auto" w:fill="auto"/>
            <w:vAlign w:val="center"/>
          </w:tcPr>
          <w:p w14:paraId="1898DE15"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B8C8D92" w14:textId="77777777" w:rsidR="00536074" w:rsidRPr="00ED2D71" w:rsidRDefault="00000000" w:rsidP="00363415">
            <w:pPr>
              <w:ind w:left="-108" w:right="-108"/>
              <w:jc w:val="center"/>
              <w:rPr>
                <w:rFonts w:ascii="Verdana" w:eastAsia="Arial Unicode MS" w:hAnsi="Verdana"/>
                <w:sz w:val="16"/>
                <w:szCs w:val="16"/>
              </w:rPr>
            </w:pPr>
            <w:hyperlink w:anchor="AnexoII6" w:history="1">
              <w:r w:rsidR="00536074" w:rsidRPr="00ED2D71">
                <w:rPr>
                  <w:rFonts w:ascii="Verdana" w:eastAsia="Arial Unicode MS" w:hAnsi="Verdana"/>
                  <w:sz w:val="16"/>
                  <w:szCs w:val="16"/>
                </w:rPr>
                <w:t>ANEXO II.6.</w:t>
              </w:r>
            </w:hyperlink>
          </w:p>
        </w:tc>
        <w:tc>
          <w:tcPr>
            <w:tcW w:w="7300" w:type="dxa"/>
            <w:shd w:val="clear" w:color="auto" w:fill="auto"/>
            <w:vAlign w:val="center"/>
          </w:tcPr>
          <w:p w14:paraId="1A1FDE87" w14:textId="77777777" w:rsidR="00536074" w:rsidRPr="00ED2D71" w:rsidRDefault="00000000" w:rsidP="00363415">
            <w:pPr>
              <w:tabs>
                <w:tab w:val="left" w:pos="0"/>
              </w:tabs>
              <w:ind w:right="-8"/>
              <w:jc w:val="both"/>
              <w:rPr>
                <w:rFonts w:ascii="Verdana" w:eastAsia="Arial Unicode MS" w:hAnsi="Verdana"/>
                <w:sz w:val="16"/>
                <w:szCs w:val="16"/>
              </w:rPr>
            </w:pPr>
            <w:hyperlink w:anchor="_ANEXO_II._6.-" w:history="1">
              <w:r w:rsidR="00536074" w:rsidRPr="00ED2D71">
                <w:rPr>
                  <w:rStyle w:val="Hipervnculo"/>
                  <w:rFonts w:ascii="Verdana" w:eastAsia="Arial Unicode MS" w:hAnsi="Verdana"/>
                  <w:sz w:val="16"/>
                  <w:szCs w:val="16"/>
                </w:rPr>
                <w:t>EMPRESAS PERTENECIENTES A UN MISMO GRUPO EMPRESARIAL</w:t>
              </w:r>
            </w:hyperlink>
          </w:p>
        </w:tc>
      </w:tr>
      <w:tr w:rsidR="00536074" w:rsidRPr="00ED2D71" w14:paraId="4E1F7BF8" w14:textId="77777777" w:rsidTr="00363415">
        <w:trPr>
          <w:trHeight w:val="342"/>
        </w:trPr>
        <w:tc>
          <w:tcPr>
            <w:tcW w:w="400" w:type="dxa"/>
            <w:tcBorders>
              <w:top w:val="nil"/>
              <w:left w:val="nil"/>
              <w:bottom w:val="nil"/>
            </w:tcBorders>
            <w:shd w:val="clear" w:color="auto" w:fill="auto"/>
            <w:vAlign w:val="center"/>
          </w:tcPr>
          <w:p w14:paraId="057342B3"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1D27D35" w14:textId="77777777" w:rsidR="00536074" w:rsidRPr="00ED2D71" w:rsidRDefault="00000000" w:rsidP="00363415">
            <w:pPr>
              <w:ind w:left="-108" w:right="-108"/>
              <w:jc w:val="center"/>
              <w:rPr>
                <w:rFonts w:ascii="Verdana" w:eastAsia="Arial Unicode MS" w:hAnsi="Verdana"/>
                <w:sz w:val="16"/>
                <w:szCs w:val="16"/>
              </w:rPr>
            </w:pPr>
            <w:hyperlink w:anchor="AnexoII7" w:history="1">
              <w:r w:rsidR="00536074" w:rsidRPr="00ED2D71">
                <w:rPr>
                  <w:rFonts w:ascii="Verdana" w:eastAsia="Arial Unicode MS" w:hAnsi="Verdana"/>
                  <w:sz w:val="16"/>
                  <w:szCs w:val="16"/>
                </w:rPr>
                <w:t>ANEXO II.7.</w:t>
              </w:r>
            </w:hyperlink>
          </w:p>
        </w:tc>
        <w:tc>
          <w:tcPr>
            <w:tcW w:w="7300" w:type="dxa"/>
            <w:shd w:val="clear" w:color="auto" w:fill="auto"/>
            <w:vAlign w:val="center"/>
          </w:tcPr>
          <w:p w14:paraId="731A2C3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cs="Tahoma"/>
                <w:sz w:val="16"/>
                <w:szCs w:val="16"/>
              </w:rPr>
              <w:t xml:space="preserve">LOTE O LOTES A LOS QUE PRESENTA OFERTA / OFERTA INTEGRADORA: COMBINACIÓN DE LOTES </w:t>
            </w:r>
          </w:p>
        </w:tc>
      </w:tr>
    </w:tbl>
    <w:p w14:paraId="28E3BD46" w14:textId="77777777" w:rsidR="00536074" w:rsidRPr="00ED2D71" w:rsidRDefault="00536074" w:rsidP="00536074">
      <w:pPr>
        <w:tabs>
          <w:tab w:val="left" w:pos="2175"/>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u w:val="single"/>
        </w:rPr>
        <w:t>Solo</w:t>
      </w:r>
      <w:r w:rsidRPr="00ED2D71">
        <w:rPr>
          <w:rFonts w:ascii="Verdana" w:eastAsia="Arial Unicode MS" w:hAnsi="Verdana"/>
          <w:sz w:val="16"/>
          <w:szCs w:val="16"/>
        </w:rPr>
        <w:t xml:space="preserve"> en el caso de que los medios de tramitación sean “</w:t>
      </w:r>
      <w:r w:rsidRPr="00ED2D71">
        <w:rPr>
          <w:rFonts w:ascii="Verdana" w:eastAsia="Arial Unicode MS" w:hAnsi="Verdana"/>
          <w:sz w:val="16"/>
          <w:szCs w:val="16"/>
          <w:u w:val="single"/>
        </w:rPr>
        <w:t>no electrónicos</w:t>
      </w:r>
      <w:r w:rsidRPr="00ED2D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6F4BA5BD" w14:textId="77777777" w:rsidTr="00363415">
        <w:trPr>
          <w:trHeight w:val="325"/>
        </w:trPr>
        <w:tc>
          <w:tcPr>
            <w:tcW w:w="400" w:type="dxa"/>
            <w:tcBorders>
              <w:top w:val="nil"/>
              <w:left w:val="nil"/>
              <w:bottom w:val="nil"/>
            </w:tcBorders>
            <w:shd w:val="clear" w:color="auto" w:fill="auto"/>
            <w:vAlign w:val="center"/>
          </w:tcPr>
          <w:p w14:paraId="43E0FAA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28FC9270" w14:textId="77777777" w:rsidR="00536074" w:rsidRPr="00ED2D71" w:rsidRDefault="00000000" w:rsidP="00363415">
            <w:pPr>
              <w:ind w:left="-108" w:right="-108"/>
              <w:jc w:val="center"/>
              <w:rPr>
                <w:rFonts w:ascii="Verdana" w:eastAsia="Arial Unicode MS" w:hAnsi="Verdana"/>
                <w:sz w:val="16"/>
                <w:szCs w:val="16"/>
              </w:rPr>
            </w:pPr>
            <w:hyperlink w:anchor="AnexoII8" w:history="1">
              <w:r w:rsidR="00536074" w:rsidRPr="00ED2D71">
                <w:rPr>
                  <w:rFonts w:ascii="Verdana" w:eastAsia="Arial Unicode MS" w:hAnsi="Verdana"/>
                  <w:sz w:val="16"/>
                  <w:szCs w:val="16"/>
                </w:rPr>
                <w:t>ANEXO II.8.</w:t>
              </w:r>
            </w:hyperlink>
          </w:p>
        </w:tc>
        <w:tc>
          <w:tcPr>
            <w:tcW w:w="7300" w:type="dxa"/>
            <w:shd w:val="clear" w:color="auto" w:fill="auto"/>
            <w:vAlign w:val="center"/>
          </w:tcPr>
          <w:p w14:paraId="7C8AAE3F" w14:textId="77777777" w:rsidR="00536074" w:rsidRPr="00ED2D71" w:rsidRDefault="00536074" w:rsidP="00363415">
            <w:pPr>
              <w:tabs>
                <w:tab w:val="left" w:pos="0"/>
              </w:tabs>
              <w:ind w:right="-55"/>
              <w:jc w:val="both"/>
              <w:rPr>
                <w:rFonts w:ascii="Verdana" w:eastAsia="Arial Unicode MS" w:hAnsi="Verdana"/>
                <w:sz w:val="16"/>
                <w:szCs w:val="16"/>
              </w:rPr>
            </w:pPr>
            <w:r w:rsidRPr="00ED2D71">
              <w:rPr>
                <w:rFonts w:ascii="Verdana" w:eastAsia="Arial Unicode MS" w:hAnsi="Verdana"/>
                <w:sz w:val="16"/>
                <w:szCs w:val="16"/>
              </w:rPr>
              <w:t>DATOS A EFECTOS DE NOTIFICACIONES Y COMUNICACIONES</w:t>
            </w:r>
          </w:p>
        </w:tc>
      </w:tr>
    </w:tbl>
    <w:p w14:paraId="4422316E" w14:textId="77777777" w:rsidR="00536074" w:rsidRPr="00ED2D71" w:rsidRDefault="00536074" w:rsidP="0087566C">
      <w:pPr>
        <w:numPr>
          <w:ilvl w:val="0"/>
          <w:numId w:val="116"/>
        </w:numPr>
        <w:shd w:val="clear" w:color="auto" w:fill="002060"/>
        <w:tabs>
          <w:tab w:val="clear" w:pos="2740"/>
        </w:tabs>
        <w:spacing w:before="120" w:after="120"/>
        <w:ind w:left="425" w:right="-318" w:hanging="425"/>
        <w:jc w:val="both"/>
        <w:rPr>
          <w:rFonts w:ascii="Verdana" w:eastAsia="Arial Unicode MS" w:hAnsi="Verdana"/>
          <w:b/>
          <w:sz w:val="16"/>
          <w:szCs w:val="16"/>
        </w:rPr>
      </w:pPr>
      <w:r w:rsidRPr="00ED2D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ED2D71" w14:paraId="5078FC8E" w14:textId="77777777" w:rsidTr="00363415">
        <w:trPr>
          <w:trHeight w:val="325"/>
        </w:trPr>
        <w:tc>
          <w:tcPr>
            <w:tcW w:w="400" w:type="dxa"/>
            <w:tcBorders>
              <w:top w:val="nil"/>
              <w:left w:val="nil"/>
              <w:bottom w:val="nil"/>
            </w:tcBorders>
            <w:shd w:val="clear" w:color="auto" w:fill="auto"/>
            <w:vAlign w:val="center"/>
          </w:tcPr>
          <w:p w14:paraId="6ECF26D8"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1C121D2A" w14:textId="77777777" w:rsidR="00536074" w:rsidRPr="00ED2D71" w:rsidRDefault="00000000" w:rsidP="00363415">
            <w:pPr>
              <w:ind w:left="-108" w:right="-108"/>
              <w:jc w:val="center"/>
              <w:rPr>
                <w:rFonts w:ascii="Verdana" w:eastAsia="Arial Unicode MS" w:hAnsi="Verdana"/>
                <w:sz w:val="16"/>
                <w:szCs w:val="16"/>
              </w:rPr>
            </w:pPr>
            <w:hyperlink w:anchor="AnexoIII1" w:history="1">
              <w:r w:rsidR="00536074" w:rsidRPr="00ED2D71">
                <w:rPr>
                  <w:rFonts w:ascii="Verdana" w:eastAsia="Arial Unicode MS" w:hAnsi="Verdana"/>
                  <w:sz w:val="16"/>
                  <w:szCs w:val="16"/>
                </w:rPr>
                <w:t>ANEXO III.1.</w:t>
              </w:r>
            </w:hyperlink>
          </w:p>
        </w:tc>
        <w:tc>
          <w:tcPr>
            <w:tcW w:w="7254" w:type="dxa"/>
            <w:shd w:val="clear" w:color="auto" w:fill="auto"/>
            <w:vAlign w:val="center"/>
          </w:tcPr>
          <w:p w14:paraId="7DF58EEC" w14:textId="77777777" w:rsidR="00536074" w:rsidRPr="00ED2D71" w:rsidRDefault="00000000" w:rsidP="00363415">
            <w:pPr>
              <w:tabs>
                <w:tab w:val="left" w:pos="0"/>
              </w:tabs>
              <w:ind w:right="-100"/>
              <w:jc w:val="both"/>
              <w:rPr>
                <w:rFonts w:ascii="Verdana" w:eastAsia="Arial Unicode MS" w:hAnsi="Verdana"/>
                <w:sz w:val="16"/>
                <w:szCs w:val="16"/>
              </w:rPr>
            </w:pPr>
            <w:hyperlink w:anchor="_ANEXO_III._1-" w:history="1">
              <w:r w:rsidR="00536074" w:rsidRPr="00ED2D71">
                <w:rPr>
                  <w:rStyle w:val="Hipervnculo"/>
                  <w:rFonts w:ascii="Verdana" w:eastAsia="Arial Unicode MS" w:hAnsi="Verdana"/>
                  <w:sz w:val="16"/>
                  <w:szCs w:val="16"/>
                </w:rPr>
                <w:t>OFERTA ECONÓMICA</w:t>
              </w:r>
            </w:hyperlink>
          </w:p>
        </w:tc>
      </w:tr>
    </w:tbl>
    <w:p w14:paraId="4C7DA123" w14:textId="77777777" w:rsidR="00536074" w:rsidRPr="00ED2D71" w:rsidRDefault="00536074" w:rsidP="00536074">
      <w:pPr>
        <w:tabs>
          <w:tab w:val="left" w:pos="400"/>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rPr>
        <w:t>OTROS:</w:t>
      </w:r>
      <w:r w:rsidRPr="00ED2D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74126579" w14:textId="77777777" w:rsidTr="00363415">
        <w:trPr>
          <w:trHeight w:val="325"/>
        </w:trPr>
        <w:tc>
          <w:tcPr>
            <w:tcW w:w="399" w:type="dxa"/>
            <w:tcBorders>
              <w:top w:val="nil"/>
              <w:left w:val="nil"/>
              <w:bottom w:val="nil"/>
            </w:tcBorders>
            <w:shd w:val="clear" w:color="auto" w:fill="auto"/>
            <w:vAlign w:val="center"/>
          </w:tcPr>
          <w:p w14:paraId="0A9B957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shd w:val="clear" w:color="auto" w:fill="auto"/>
            <w:vAlign w:val="center"/>
          </w:tcPr>
          <w:p w14:paraId="0DC25A64"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6C7FB859" w14:textId="77777777" w:rsidTr="00363415">
        <w:trPr>
          <w:trHeight w:val="325"/>
        </w:trPr>
        <w:tc>
          <w:tcPr>
            <w:tcW w:w="400" w:type="dxa"/>
            <w:tcBorders>
              <w:top w:val="nil"/>
              <w:left w:val="nil"/>
              <w:bottom w:val="nil"/>
            </w:tcBorders>
            <w:shd w:val="clear" w:color="auto" w:fill="auto"/>
            <w:vAlign w:val="center"/>
          </w:tcPr>
          <w:p w14:paraId="00CBC72D"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24A4B256"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III.2.</w:t>
            </w:r>
          </w:p>
        </w:tc>
        <w:tc>
          <w:tcPr>
            <w:tcW w:w="7298" w:type="dxa"/>
            <w:shd w:val="clear" w:color="auto" w:fill="auto"/>
            <w:vAlign w:val="center"/>
          </w:tcPr>
          <w:p w14:paraId="5D5A4E6E" w14:textId="77777777" w:rsidR="00536074" w:rsidRPr="00ED2D71" w:rsidRDefault="00536074" w:rsidP="00363415">
            <w:pPr>
              <w:tabs>
                <w:tab w:val="left" w:pos="0"/>
              </w:tabs>
              <w:ind w:right="-8"/>
              <w:jc w:val="both"/>
              <w:rPr>
                <w:rFonts w:ascii="Verdana" w:eastAsia="Arial Unicode MS" w:hAnsi="Verdana"/>
                <w:sz w:val="16"/>
                <w:szCs w:val="16"/>
              </w:rPr>
            </w:pPr>
          </w:p>
        </w:tc>
      </w:tr>
    </w:tbl>
    <w:p w14:paraId="7AD02384" w14:textId="77777777" w:rsidR="00536074" w:rsidRPr="00ED2D71" w:rsidRDefault="00536074" w:rsidP="0087566C">
      <w:pPr>
        <w:numPr>
          <w:ilvl w:val="0"/>
          <w:numId w:val="116"/>
        </w:numPr>
        <w:tabs>
          <w:tab w:val="clear" w:pos="2740"/>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2B4FE57" w14:textId="77777777" w:rsidTr="00363415">
        <w:trPr>
          <w:trHeight w:val="325"/>
        </w:trPr>
        <w:tc>
          <w:tcPr>
            <w:tcW w:w="399" w:type="dxa"/>
            <w:tcBorders>
              <w:top w:val="nil"/>
              <w:left w:val="nil"/>
              <w:bottom w:val="nil"/>
            </w:tcBorders>
            <w:shd w:val="clear" w:color="auto" w:fill="auto"/>
            <w:vAlign w:val="center"/>
          </w:tcPr>
          <w:p w14:paraId="1DEF827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shd w:val="clear" w:color="auto" w:fill="auto"/>
            <w:vAlign w:val="center"/>
          </w:tcPr>
          <w:p w14:paraId="086C6D97"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0F463CDC" w14:textId="77777777" w:rsidTr="00363415">
        <w:trPr>
          <w:trHeight w:val="325"/>
        </w:trPr>
        <w:tc>
          <w:tcPr>
            <w:tcW w:w="400" w:type="dxa"/>
            <w:tcBorders>
              <w:top w:val="nil"/>
              <w:left w:val="nil"/>
              <w:bottom w:val="nil"/>
            </w:tcBorders>
            <w:shd w:val="clear" w:color="auto" w:fill="auto"/>
            <w:vAlign w:val="center"/>
          </w:tcPr>
          <w:p w14:paraId="348E2A32"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4CF58ACB" w14:textId="77777777" w:rsidR="00536074" w:rsidRPr="00ED2D71" w:rsidRDefault="00536074" w:rsidP="00363415">
            <w:pPr>
              <w:tabs>
                <w:tab w:val="left" w:pos="0"/>
              </w:tabs>
              <w:ind w:right="-132"/>
              <w:rPr>
                <w:rFonts w:ascii="Verdana" w:eastAsia="Arial Unicode MS" w:hAnsi="Verdana"/>
                <w:sz w:val="16"/>
                <w:szCs w:val="16"/>
              </w:rPr>
            </w:pPr>
            <w:r w:rsidRPr="00ED2D71">
              <w:rPr>
                <w:rFonts w:ascii="Verdana" w:eastAsia="Arial Unicode MS" w:hAnsi="Verdana"/>
                <w:sz w:val="16"/>
                <w:szCs w:val="16"/>
              </w:rPr>
              <w:t>ANEXO IV.1.</w:t>
            </w:r>
          </w:p>
        </w:tc>
        <w:tc>
          <w:tcPr>
            <w:tcW w:w="7298" w:type="dxa"/>
            <w:shd w:val="clear" w:color="auto" w:fill="auto"/>
            <w:vAlign w:val="center"/>
          </w:tcPr>
          <w:p w14:paraId="02DA644B" w14:textId="77777777" w:rsidR="00536074" w:rsidRPr="00ED2D71" w:rsidRDefault="00536074" w:rsidP="00363415">
            <w:pPr>
              <w:tabs>
                <w:tab w:val="left" w:pos="0"/>
              </w:tabs>
              <w:ind w:right="-208"/>
              <w:jc w:val="both"/>
              <w:rPr>
                <w:rFonts w:ascii="Verdana" w:eastAsia="Arial Unicode MS" w:hAnsi="Verdana"/>
                <w:sz w:val="16"/>
                <w:szCs w:val="16"/>
              </w:rPr>
            </w:pPr>
          </w:p>
        </w:tc>
      </w:tr>
    </w:tbl>
    <w:p w14:paraId="14996C77" w14:textId="77777777" w:rsidR="00536074" w:rsidRPr="00ED2D71" w:rsidRDefault="00536074" w:rsidP="0087566C">
      <w:pPr>
        <w:numPr>
          <w:ilvl w:val="0"/>
          <w:numId w:val="116"/>
        </w:numPr>
        <w:shd w:val="clear" w:color="auto" w:fill="002060"/>
        <w:tabs>
          <w:tab w:val="clear" w:pos="2740"/>
          <w:tab w:val="num"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0D322D5A" w14:textId="77777777" w:rsidTr="00363415">
        <w:trPr>
          <w:trHeight w:val="325"/>
        </w:trPr>
        <w:tc>
          <w:tcPr>
            <w:tcW w:w="400" w:type="dxa"/>
            <w:tcBorders>
              <w:top w:val="nil"/>
              <w:left w:val="nil"/>
              <w:bottom w:val="nil"/>
            </w:tcBorders>
            <w:shd w:val="clear" w:color="auto" w:fill="auto"/>
            <w:vAlign w:val="center"/>
          </w:tcPr>
          <w:p w14:paraId="5CE2BF9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01DDAE39" w14:textId="77777777" w:rsidR="00536074" w:rsidRPr="00ED2D71" w:rsidRDefault="00000000" w:rsidP="00363415">
            <w:pPr>
              <w:tabs>
                <w:tab w:val="left" w:pos="0"/>
              </w:tabs>
              <w:ind w:right="-132"/>
              <w:rPr>
                <w:rFonts w:ascii="Verdana" w:eastAsia="Arial Unicode MS" w:hAnsi="Verdana"/>
                <w:sz w:val="16"/>
                <w:szCs w:val="16"/>
              </w:rPr>
            </w:pPr>
            <w:hyperlink w:anchor="AnexoV1" w:history="1">
              <w:r w:rsidR="00536074" w:rsidRPr="00ED2D71">
                <w:rPr>
                  <w:rFonts w:ascii="Verdana" w:eastAsia="Arial Unicode MS" w:hAnsi="Verdana"/>
                  <w:sz w:val="16"/>
                  <w:szCs w:val="16"/>
                </w:rPr>
                <w:t>ANEXO V.1.</w:t>
              </w:r>
            </w:hyperlink>
          </w:p>
        </w:tc>
        <w:tc>
          <w:tcPr>
            <w:tcW w:w="7298" w:type="dxa"/>
            <w:shd w:val="clear" w:color="auto" w:fill="auto"/>
            <w:vAlign w:val="center"/>
          </w:tcPr>
          <w:p w14:paraId="30717F6C"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DISPONIBILIDAD DE LA SOLVENCIA Y MEDIOS DE OTRAS ENTIDADES DURANTE TODA LA VIGENCIA DEL CONTRATO</w:t>
            </w:r>
          </w:p>
        </w:tc>
      </w:tr>
      <w:tr w:rsidR="00536074" w:rsidRPr="00ED2D71" w14:paraId="4F186ABB" w14:textId="77777777" w:rsidTr="00363415">
        <w:trPr>
          <w:trHeight w:val="325"/>
        </w:trPr>
        <w:tc>
          <w:tcPr>
            <w:tcW w:w="400" w:type="dxa"/>
            <w:tcBorders>
              <w:top w:val="nil"/>
              <w:left w:val="nil"/>
              <w:bottom w:val="nil"/>
            </w:tcBorders>
            <w:shd w:val="clear" w:color="auto" w:fill="auto"/>
            <w:vAlign w:val="center"/>
          </w:tcPr>
          <w:p w14:paraId="59029B6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540FAF3B" w14:textId="77777777" w:rsidR="00536074" w:rsidRPr="00ED2D71" w:rsidRDefault="00000000" w:rsidP="00363415">
            <w:pPr>
              <w:tabs>
                <w:tab w:val="left" w:pos="0"/>
              </w:tabs>
              <w:ind w:right="-132"/>
              <w:rPr>
                <w:rFonts w:ascii="Verdana" w:eastAsia="Arial Unicode MS" w:hAnsi="Verdana"/>
                <w:sz w:val="16"/>
                <w:szCs w:val="16"/>
              </w:rPr>
            </w:pPr>
            <w:hyperlink w:anchor="AnexoV2" w:history="1">
              <w:r w:rsidR="00536074" w:rsidRPr="00ED2D71">
                <w:rPr>
                  <w:rFonts w:ascii="Verdana" w:eastAsia="Arial Unicode MS" w:hAnsi="Verdana"/>
                  <w:sz w:val="16"/>
                  <w:szCs w:val="16"/>
                </w:rPr>
                <w:t>ANEXO V.2.</w:t>
              </w:r>
            </w:hyperlink>
          </w:p>
        </w:tc>
        <w:tc>
          <w:tcPr>
            <w:tcW w:w="7298" w:type="dxa"/>
            <w:shd w:val="clear" w:color="auto" w:fill="auto"/>
            <w:vAlign w:val="center"/>
          </w:tcPr>
          <w:p w14:paraId="78C23FD9"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AUSENCIA DE PROHIBICIONES PARA CONTRATAR CON EL SECTOR PÚBLICO</w:t>
            </w:r>
          </w:p>
        </w:tc>
      </w:tr>
      <w:tr w:rsidR="00536074" w:rsidRPr="00ED2D71" w14:paraId="54AD3646" w14:textId="77777777" w:rsidTr="00363415">
        <w:trPr>
          <w:trHeight w:val="342"/>
        </w:trPr>
        <w:tc>
          <w:tcPr>
            <w:tcW w:w="400" w:type="dxa"/>
            <w:tcBorders>
              <w:top w:val="nil"/>
              <w:left w:val="nil"/>
              <w:bottom w:val="nil"/>
            </w:tcBorders>
            <w:shd w:val="clear" w:color="auto" w:fill="auto"/>
            <w:vAlign w:val="center"/>
          </w:tcPr>
          <w:p w14:paraId="76C36E5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426DA4E0" w14:textId="77777777" w:rsidR="00536074" w:rsidRPr="00ED2D71" w:rsidRDefault="00000000" w:rsidP="00363415">
            <w:pPr>
              <w:tabs>
                <w:tab w:val="left" w:pos="0"/>
              </w:tabs>
              <w:ind w:right="-132"/>
              <w:rPr>
                <w:rFonts w:ascii="Verdana" w:eastAsia="Arial Unicode MS" w:hAnsi="Verdana"/>
                <w:sz w:val="16"/>
                <w:szCs w:val="16"/>
              </w:rPr>
            </w:pPr>
            <w:hyperlink w:anchor="AnexoV3" w:history="1">
              <w:r w:rsidR="00536074" w:rsidRPr="00ED2D71">
                <w:rPr>
                  <w:rFonts w:ascii="Verdana" w:eastAsia="Arial Unicode MS" w:hAnsi="Verdana"/>
                  <w:sz w:val="16"/>
                  <w:szCs w:val="16"/>
                </w:rPr>
                <w:t>ANEXO V.3.</w:t>
              </w:r>
            </w:hyperlink>
          </w:p>
        </w:tc>
        <w:tc>
          <w:tcPr>
            <w:tcW w:w="7298" w:type="dxa"/>
            <w:shd w:val="clear" w:color="auto" w:fill="auto"/>
            <w:vAlign w:val="center"/>
          </w:tcPr>
          <w:p w14:paraId="035AFD1F"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 xml:space="preserve">MODELO DE AVAL BANCARIO. MODELO DE AVAL BANCARIO </w:t>
            </w:r>
            <w:proofErr w:type="spellStart"/>
            <w:r w:rsidRPr="00ED2D71">
              <w:rPr>
                <w:rFonts w:ascii="Verdana" w:eastAsia="Arial Unicode MS" w:hAnsi="Verdana"/>
                <w:sz w:val="16"/>
                <w:szCs w:val="16"/>
              </w:rPr>
              <w:t>UTEs</w:t>
            </w:r>
            <w:proofErr w:type="spellEnd"/>
            <w:r w:rsidRPr="00ED2D71">
              <w:rPr>
                <w:rFonts w:ascii="Verdana" w:eastAsia="Arial Unicode MS" w:hAnsi="Verdana"/>
                <w:sz w:val="16"/>
                <w:szCs w:val="16"/>
              </w:rPr>
              <w:t>.</w:t>
            </w:r>
          </w:p>
        </w:tc>
      </w:tr>
      <w:tr w:rsidR="00536074" w:rsidRPr="00ED2D71" w14:paraId="4F394D8B" w14:textId="77777777" w:rsidTr="00363415">
        <w:trPr>
          <w:trHeight w:val="342"/>
        </w:trPr>
        <w:tc>
          <w:tcPr>
            <w:tcW w:w="400" w:type="dxa"/>
            <w:tcBorders>
              <w:top w:val="nil"/>
              <w:left w:val="nil"/>
              <w:bottom w:val="nil"/>
            </w:tcBorders>
            <w:shd w:val="clear" w:color="auto" w:fill="auto"/>
            <w:vAlign w:val="center"/>
          </w:tcPr>
          <w:p w14:paraId="1407F51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10536A00" w14:textId="77777777" w:rsidR="00536074" w:rsidRPr="00ED2D71" w:rsidRDefault="00000000" w:rsidP="00363415">
            <w:pPr>
              <w:tabs>
                <w:tab w:val="left" w:pos="0"/>
              </w:tabs>
              <w:ind w:right="-132"/>
              <w:rPr>
                <w:rFonts w:ascii="Verdana" w:eastAsia="Arial Unicode MS" w:hAnsi="Verdana"/>
                <w:sz w:val="16"/>
                <w:szCs w:val="16"/>
              </w:rPr>
            </w:pPr>
            <w:hyperlink w:anchor="AnexoV4" w:history="1">
              <w:r w:rsidR="00536074" w:rsidRPr="00ED2D71">
                <w:rPr>
                  <w:rFonts w:ascii="Verdana" w:eastAsia="Arial Unicode MS" w:hAnsi="Verdana"/>
                  <w:sz w:val="16"/>
                  <w:szCs w:val="16"/>
                </w:rPr>
                <w:t>ANEXO V.4.</w:t>
              </w:r>
            </w:hyperlink>
          </w:p>
        </w:tc>
        <w:tc>
          <w:tcPr>
            <w:tcW w:w="7298" w:type="dxa"/>
            <w:shd w:val="clear" w:color="auto" w:fill="auto"/>
            <w:vAlign w:val="center"/>
          </w:tcPr>
          <w:p w14:paraId="6B163D44"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 xml:space="preserve">MODELO DE SEGURO DE CAUCIÓN. MODELO DE SEGURO DE CAUCIÓN </w:t>
            </w:r>
            <w:proofErr w:type="spellStart"/>
            <w:r w:rsidRPr="00ED2D71">
              <w:rPr>
                <w:rFonts w:ascii="Verdana" w:eastAsia="Arial Unicode MS" w:hAnsi="Verdana"/>
                <w:sz w:val="16"/>
                <w:szCs w:val="16"/>
              </w:rPr>
              <w:t>UTEs</w:t>
            </w:r>
            <w:proofErr w:type="spellEnd"/>
            <w:r w:rsidRPr="00ED2D71">
              <w:rPr>
                <w:rFonts w:ascii="Verdana" w:eastAsia="Arial Unicode MS" w:hAnsi="Verdana"/>
                <w:sz w:val="16"/>
                <w:szCs w:val="16"/>
              </w:rPr>
              <w:t>.</w:t>
            </w:r>
          </w:p>
        </w:tc>
      </w:tr>
    </w:tbl>
    <w:p w14:paraId="6460A071" w14:textId="77777777" w:rsidR="00536074" w:rsidRPr="00ED2D71" w:rsidRDefault="00536074" w:rsidP="0087566C">
      <w:pPr>
        <w:numPr>
          <w:ilvl w:val="0"/>
          <w:numId w:val="116"/>
        </w:numPr>
        <w:shd w:val="clear" w:color="auto" w:fill="002060"/>
        <w:tabs>
          <w:tab w:val="clear" w:pos="2740"/>
          <w:tab w:val="left"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3A831FF6" w14:textId="77777777" w:rsidTr="00363415">
        <w:trPr>
          <w:trHeight w:val="325"/>
        </w:trPr>
        <w:tc>
          <w:tcPr>
            <w:tcW w:w="400" w:type="dxa"/>
            <w:tcBorders>
              <w:top w:val="nil"/>
              <w:left w:val="nil"/>
              <w:bottom w:val="nil"/>
            </w:tcBorders>
            <w:shd w:val="clear" w:color="auto" w:fill="auto"/>
            <w:vAlign w:val="center"/>
          </w:tcPr>
          <w:p w14:paraId="69F7EBC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671E5F74" w14:textId="77777777" w:rsidR="00536074" w:rsidRPr="00ED2D71" w:rsidRDefault="00000000" w:rsidP="00363415">
            <w:pPr>
              <w:ind w:right="-132"/>
              <w:rPr>
                <w:rFonts w:ascii="Verdana" w:eastAsia="Arial Unicode MS" w:hAnsi="Verdana"/>
                <w:sz w:val="16"/>
                <w:szCs w:val="16"/>
              </w:rPr>
            </w:pPr>
            <w:hyperlink w:anchor="AnexoVI1" w:history="1">
              <w:r w:rsidR="00536074" w:rsidRPr="00ED2D71">
                <w:rPr>
                  <w:rFonts w:ascii="Verdana" w:eastAsia="Arial Unicode MS" w:hAnsi="Verdana"/>
                  <w:sz w:val="16"/>
                  <w:szCs w:val="16"/>
                </w:rPr>
                <w:t>ANEXO VI.1.</w:t>
              </w:r>
            </w:hyperlink>
          </w:p>
        </w:tc>
        <w:tc>
          <w:tcPr>
            <w:tcW w:w="7298" w:type="dxa"/>
            <w:shd w:val="clear" w:color="auto" w:fill="auto"/>
            <w:vAlign w:val="center"/>
          </w:tcPr>
          <w:p w14:paraId="1340DDA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APROBACIÓN DE CERTIFICACIÓN DE SERVICIOS</w:t>
            </w:r>
          </w:p>
        </w:tc>
      </w:tr>
      <w:tr w:rsidR="00536074" w:rsidRPr="00ED2D71" w14:paraId="7187FC1B" w14:textId="77777777" w:rsidTr="00363415">
        <w:trPr>
          <w:trHeight w:val="325"/>
        </w:trPr>
        <w:tc>
          <w:tcPr>
            <w:tcW w:w="400" w:type="dxa"/>
            <w:tcBorders>
              <w:top w:val="nil"/>
              <w:left w:val="nil"/>
              <w:bottom w:val="nil"/>
            </w:tcBorders>
            <w:shd w:val="clear" w:color="auto" w:fill="auto"/>
            <w:vAlign w:val="center"/>
          </w:tcPr>
          <w:p w14:paraId="536DFC3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D72316F" w14:textId="77777777" w:rsidR="00536074" w:rsidRPr="00ED2D71" w:rsidRDefault="00000000" w:rsidP="00363415">
            <w:pPr>
              <w:ind w:right="-132"/>
              <w:rPr>
                <w:rFonts w:ascii="Verdana" w:eastAsia="Arial Unicode MS" w:hAnsi="Verdana"/>
                <w:sz w:val="16"/>
                <w:szCs w:val="16"/>
              </w:rPr>
            </w:pPr>
            <w:hyperlink w:anchor="AnexoVI2" w:history="1">
              <w:r w:rsidR="00536074" w:rsidRPr="00ED2D71">
                <w:rPr>
                  <w:rFonts w:ascii="Verdana" w:eastAsia="Arial Unicode MS" w:hAnsi="Verdana"/>
                  <w:sz w:val="16"/>
                  <w:szCs w:val="16"/>
                </w:rPr>
                <w:t>ANEXO VI.2.</w:t>
              </w:r>
            </w:hyperlink>
          </w:p>
        </w:tc>
        <w:tc>
          <w:tcPr>
            <w:tcW w:w="7298" w:type="dxa"/>
            <w:shd w:val="clear" w:color="auto" w:fill="auto"/>
            <w:vAlign w:val="center"/>
          </w:tcPr>
          <w:p w14:paraId="60DF4C8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COMUNICACIÓN DE SUBCONTRATACIÓN</w:t>
            </w:r>
          </w:p>
        </w:tc>
      </w:tr>
      <w:tr w:rsidR="00536074" w:rsidRPr="00ED2D71" w14:paraId="00E01F76" w14:textId="77777777" w:rsidTr="00363415">
        <w:trPr>
          <w:trHeight w:val="325"/>
        </w:trPr>
        <w:tc>
          <w:tcPr>
            <w:tcW w:w="400" w:type="dxa"/>
            <w:tcBorders>
              <w:top w:val="nil"/>
              <w:left w:val="nil"/>
              <w:bottom w:val="nil"/>
            </w:tcBorders>
            <w:shd w:val="clear" w:color="auto" w:fill="auto"/>
            <w:vAlign w:val="center"/>
          </w:tcPr>
          <w:p w14:paraId="08DF9DE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05BA92B3" w14:textId="77777777" w:rsidR="00536074" w:rsidRPr="00ED2D71" w:rsidRDefault="00000000" w:rsidP="00363415">
            <w:pPr>
              <w:ind w:right="-132"/>
              <w:rPr>
                <w:rFonts w:ascii="Verdana" w:eastAsia="Arial Unicode MS" w:hAnsi="Verdana"/>
                <w:sz w:val="16"/>
                <w:szCs w:val="16"/>
              </w:rPr>
            </w:pPr>
            <w:hyperlink w:anchor="AnexoVI3" w:history="1">
              <w:r w:rsidR="00536074" w:rsidRPr="00ED2D71">
                <w:rPr>
                  <w:rFonts w:ascii="Verdana" w:eastAsia="Arial Unicode MS" w:hAnsi="Verdana"/>
                  <w:sz w:val="16"/>
                  <w:szCs w:val="16"/>
                </w:rPr>
                <w:t>ANEXO VI.3.</w:t>
              </w:r>
            </w:hyperlink>
          </w:p>
        </w:tc>
        <w:tc>
          <w:tcPr>
            <w:tcW w:w="7298" w:type="dxa"/>
            <w:shd w:val="clear" w:color="auto" w:fill="auto"/>
            <w:vAlign w:val="center"/>
          </w:tcPr>
          <w:p w14:paraId="619A8B55"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DECLARACIÓN SOBRE LOS DATOS RELATIVOS A LAS CONDICIONES DE LOS CONTRATOS DE TRABAJO</w:t>
            </w:r>
          </w:p>
        </w:tc>
      </w:tr>
    </w:tbl>
    <w:p w14:paraId="3123B4B4" w14:textId="77777777" w:rsidR="00536074" w:rsidRPr="00ED2D71" w:rsidRDefault="00536074" w:rsidP="0087566C">
      <w:pPr>
        <w:numPr>
          <w:ilvl w:val="0"/>
          <w:numId w:val="116"/>
        </w:numPr>
        <w:shd w:val="clear" w:color="auto" w:fill="002060"/>
        <w:tabs>
          <w:tab w:val="clear" w:pos="2740"/>
          <w:tab w:val="num" w:pos="426"/>
        </w:tabs>
        <w:kinsoku w:val="0"/>
        <w:overflowPunct w:val="0"/>
        <w:spacing w:before="120" w:after="120"/>
        <w:ind w:left="426" w:right="-40" w:hanging="426"/>
        <w:rPr>
          <w:rFonts w:ascii="Verdana" w:hAnsi="Verdana"/>
          <w:b/>
          <w:sz w:val="16"/>
          <w:szCs w:val="16"/>
        </w:rPr>
      </w:pPr>
      <w:r w:rsidRPr="00ED2D71">
        <w:rPr>
          <w:rFonts w:ascii="Verdana" w:hAnsi="Verdana"/>
          <w:b/>
          <w:sz w:val="16"/>
          <w:szCs w:val="16"/>
        </w:rPr>
        <w:t xml:space="preserve"> </w:t>
      </w:r>
      <w:bookmarkStart w:id="997" w:name="AnexoI1"/>
      <w:bookmarkEnd w:id="992"/>
      <w:r w:rsidRPr="00ED2D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1AF83878" w14:textId="77777777" w:rsidTr="00363415">
        <w:trPr>
          <w:trHeight w:val="377"/>
        </w:trPr>
        <w:tc>
          <w:tcPr>
            <w:tcW w:w="400" w:type="dxa"/>
            <w:tcBorders>
              <w:top w:val="nil"/>
              <w:left w:val="nil"/>
              <w:bottom w:val="nil"/>
            </w:tcBorders>
            <w:shd w:val="clear" w:color="auto" w:fill="auto"/>
            <w:vAlign w:val="center"/>
          </w:tcPr>
          <w:p w14:paraId="41D8382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1EEE2E0F" w14:textId="77777777" w:rsidR="00536074" w:rsidRPr="00ED2D71" w:rsidRDefault="00000000" w:rsidP="00363415">
            <w:pPr>
              <w:tabs>
                <w:tab w:val="left" w:pos="0"/>
              </w:tabs>
              <w:ind w:right="-132"/>
              <w:rPr>
                <w:rFonts w:ascii="Verdana" w:eastAsia="Arial Unicode MS" w:hAnsi="Verdana"/>
                <w:sz w:val="16"/>
                <w:szCs w:val="16"/>
              </w:rPr>
            </w:pPr>
            <w:hyperlink w:anchor="AnexoVI1" w:history="1">
              <w:r w:rsidR="00536074" w:rsidRPr="00ED2D71">
                <w:rPr>
                  <w:rFonts w:ascii="Verdana" w:eastAsia="Arial Unicode MS" w:hAnsi="Verdana"/>
                  <w:sz w:val="16"/>
                  <w:szCs w:val="16"/>
                </w:rPr>
                <w:t>ANEXO VII.1.</w:t>
              </w:r>
            </w:hyperlink>
          </w:p>
        </w:tc>
        <w:tc>
          <w:tcPr>
            <w:tcW w:w="7298" w:type="dxa"/>
            <w:shd w:val="clear" w:color="auto" w:fill="auto"/>
            <w:vAlign w:val="center"/>
          </w:tcPr>
          <w:p w14:paraId="3269AC00"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INFORMACIÓN ADICIONAL SOBRE PROTECCIÓN DE DATOS PERSONALES</w:t>
            </w:r>
          </w:p>
        </w:tc>
      </w:tr>
      <w:tr w:rsidR="00536074" w:rsidRPr="00ED2D71" w14:paraId="37B21B94" w14:textId="77777777" w:rsidTr="00363415">
        <w:trPr>
          <w:trHeight w:val="269"/>
        </w:trPr>
        <w:tc>
          <w:tcPr>
            <w:tcW w:w="400" w:type="dxa"/>
            <w:tcBorders>
              <w:top w:val="nil"/>
              <w:left w:val="nil"/>
              <w:bottom w:val="nil"/>
            </w:tcBorders>
            <w:shd w:val="clear" w:color="auto" w:fill="auto"/>
            <w:vAlign w:val="center"/>
          </w:tcPr>
          <w:p w14:paraId="3F9B1D79"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shd w:val="clear" w:color="auto" w:fill="auto"/>
            <w:vAlign w:val="center"/>
          </w:tcPr>
          <w:p w14:paraId="3CC6888B" w14:textId="77777777" w:rsidR="00536074" w:rsidRPr="00ED2D71" w:rsidRDefault="00000000" w:rsidP="00363415">
            <w:pPr>
              <w:tabs>
                <w:tab w:val="left" w:pos="0"/>
              </w:tabs>
              <w:ind w:right="-132"/>
              <w:rPr>
                <w:rFonts w:ascii="Verdana" w:eastAsia="Arial Unicode MS" w:hAnsi="Verdana"/>
                <w:sz w:val="16"/>
                <w:szCs w:val="16"/>
              </w:rPr>
            </w:pPr>
            <w:hyperlink w:anchor="AnexoVI2" w:history="1">
              <w:r w:rsidR="00536074" w:rsidRPr="00ED2D71">
                <w:rPr>
                  <w:rFonts w:ascii="Verdana" w:eastAsia="Arial Unicode MS" w:hAnsi="Verdana"/>
                  <w:sz w:val="16"/>
                  <w:szCs w:val="16"/>
                </w:rPr>
                <w:t>ANEXO VII.2.</w:t>
              </w:r>
            </w:hyperlink>
          </w:p>
        </w:tc>
        <w:tc>
          <w:tcPr>
            <w:tcW w:w="7298" w:type="dxa"/>
            <w:shd w:val="clear" w:color="auto" w:fill="auto"/>
            <w:vAlign w:val="center"/>
          </w:tcPr>
          <w:p w14:paraId="27711151"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ENCARGO DE TRATAMIENTO DE DATOS PERSONALES</w:t>
            </w:r>
          </w:p>
        </w:tc>
      </w:tr>
    </w:tbl>
    <w:p w14:paraId="46D8DDB9" w14:textId="77777777" w:rsidR="00076310" w:rsidRPr="00ED2D71" w:rsidRDefault="00076310" w:rsidP="00536074">
      <w:pPr>
        <w:pStyle w:val="Ttulo3"/>
        <w:jc w:val="center"/>
        <w:rPr>
          <w:sz w:val="16"/>
          <w:szCs w:val="16"/>
        </w:rPr>
      </w:pPr>
      <w:bookmarkStart w:id="998" w:name="_Toc34132949"/>
      <w:bookmarkStart w:id="999" w:name="_Toc38387833"/>
    </w:p>
    <w:p w14:paraId="08BEDDB3" w14:textId="7BEF23A7" w:rsidR="00076310" w:rsidRPr="00ED2D71" w:rsidRDefault="00076310" w:rsidP="00536074">
      <w:pPr>
        <w:pStyle w:val="Ttulo3"/>
        <w:jc w:val="center"/>
        <w:rPr>
          <w:sz w:val="16"/>
          <w:szCs w:val="16"/>
        </w:rPr>
      </w:pPr>
    </w:p>
    <w:p w14:paraId="2037C5D1" w14:textId="5E1DAAF7" w:rsidR="000E6264" w:rsidRPr="00ED2D71" w:rsidRDefault="000E6264">
      <w:pPr>
        <w:rPr>
          <w:sz w:val="16"/>
          <w:szCs w:val="16"/>
        </w:rPr>
      </w:pPr>
      <w:r w:rsidRPr="00ED2D71">
        <w:rPr>
          <w:sz w:val="16"/>
          <w:szCs w:val="16"/>
        </w:rPr>
        <w:br w:type="page"/>
      </w:r>
    </w:p>
    <w:p w14:paraId="3334A02C" w14:textId="77777777" w:rsidR="000E6264" w:rsidRPr="00566984" w:rsidRDefault="000E6264" w:rsidP="000E6264">
      <w:pPr>
        <w:rPr>
          <w:sz w:val="19"/>
          <w:szCs w:val="19"/>
        </w:rPr>
      </w:pPr>
    </w:p>
    <w:p w14:paraId="275E26F0" w14:textId="77777777" w:rsidR="000E6264" w:rsidRPr="00566984" w:rsidRDefault="000E6264" w:rsidP="00536074">
      <w:pPr>
        <w:pStyle w:val="Ttulo3"/>
        <w:jc w:val="center"/>
      </w:pPr>
    </w:p>
    <w:p w14:paraId="18A69221" w14:textId="77777777" w:rsidR="000E6264" w:rsidRPr="00566984" w:rsidRDefault="000E6264" w:rsidP="00536074">
      <w:pPr>
        <w:pStyle w:val="Ttulo3"/>
        <w:jc w:val="center"/>
      </w:pPr>
    </w:p>
    <w:p w14:paraId="1D4BC730" w14:textId="0F5706A5" w:rsidR="00536074" w:rsidRPr="00566984" w:rsidRDefault="00536074" w:rsidP="00536074">
      <w:pPr>
        <w:pStyle w:val="Ttulo3"/>
        <w:jc w:val="center"/>
      </w:pPr>
      <w:r w:rsidRPr="00566984">
        <w:t>ANEXO I.1</w:t>
      </w:r>
      <w:bookmarkEnd w:id="997"/>
      <w:r w:rsidRPr="00566984">
        <w:t>-</w:t>
      </w:r>
    </w:p>
    <w:p w14:paraId="7F2547E3" w14:textId="77777777" w:rsidR="00536074" w:rsidRPr="00566984" w:rsidRDefault="00536074" w:rsidP="00536074">
      <w:pPr>
        <w:pStyle w:val="Ttulo3"/>
        <w:jc w:val="center"/>
        <w:rPr>
          <w:i/>
        </w:rPr>
      </w:pPr>
      <w:r w:rsidRPr="00566984">
        <w:t>CÁLCULO PRESUPUESTO BASE DE LICITACIÓN: COSTES Y OTROS GASTOS</w:t>
      </w:r>
      <w:bookmarkEnd w:id="998"/>
      <w:bookmarkEnd w:id="999"/>
    </w:p>
    <w:p w14:paraId="5443CC4B" w14:textId="77777777" w:rsidR="00536074" w:rsidRPr="00566984" w:rsidRDefault="00536074" w:rsidP="00536074">
      <w:pPr>
        <w:shd w:val="clear" w:color="auto" w:fill="FFFFFF"/>
        <w:ind w:left="284" w:right="-427"/>
        <w:jc w:val="both"/>
        <w:rPr>
          <w:rFonts w:ascii="Verdana" w:hAnsi="Verdana" w:cs="Arial"/>
          <w:sz w:val="19"/>
          <w:szCs w:val="19"/>
          <w:u w:val="single"/>
        </w:rPr>
      </w:pPr>
    </w:p>
    <w:p w14:paraId="48014AC3"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749DFBCB"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6BD19C98" w14:textId="77777777" w:rsidR="00091BA7" w:rsidRPr="00566984" w:rsidRDefault="00091BA7" w:rsidP="00091BA7">
      <w:pPr>
        <w:rPr>
          <w:rFonts w:ascii="Verdana" w:hAnsi="Verdana" w:cs="Tahoma"/>
          <w:b/>
          <w:i/>
          <w:sz w:val="19"/>
          <w:szCs w:val="19"/>
        </w:rPr>
      </w:pPr>
      <w:r w:rsidRPr="00566984">
        <w:rPr>
          <w:rFonts w:ascii="Verdana" w:hAnsi="Verdana" w:cs="Tahoma"/>
          <w:b/>
          <w:sz w:val="19"/>
          <w:szCs w:val="19"/>
        </w:rPr>
        <w:t>CÁLCULO PRESUPUESTO BASE DE LICITACIÓN: COSTES Y OTROS GASTOS</w:t>
      </w:r>
    </w:p>
    <w:p w14:paraId="63716B2D" w14:textId="77777777" w:rsidR="00091BA7" w:rsidRPr="00566984" w:rsidRDefault="00091BA7" w:rsidP="00091BA7">
      <w:pPr>
        <w:rPr>
          <w:rFonts w:ascii="Verdana" w:hAnsi="Verdana" w:cs="Tahoma"/>
          <w:sz w:val="19"/>
          <w:szCs w:val="19"/>
          <w:u w:val="single"/>
        </w:rPr>
      </w:pPr>
    </w:p>
    <w:p w14:paraId="11299636" w14:textId="5BA7FD10" w:rsidR="00091BA7" w:rsidRPr="00566984" w:rsidRDefault="00091BA7" w:rsidP="00091BA7">
      <w:pPr>
        <w:jc w:val="both"/>
        <w:rPr>
          <w:rFonts w:ascii="Verdana" w:hAnsi="Verdana" w:cs="Tahoma"/>
          <w:sz w:val="19"/>
          <w:szCs w:val="19"/>
        </w:rPr>
      </w:pPr>
      <w:r w:rsidRPr="00566984">
        <w:rPr>
          <w:rFonts w:ascii="Verdana" w:hAnsi="Verdana" w:cs="Tahoma"/>
          <w:sz w:val="19"/>
          <w:szCs w:val="19"/>
        </w:rPr>
        <w:t xml:space="preserve">Los costes y gastos tenidos en cuenta para el cálculo el </w:t>
      </w:r>
      <w:proofErr w:type="spellStart"/>
      <w:r w:rsidRPr="00566984">
        <w:rPr>
          <w:rFonts w:ascii="Verdana" w:hAnsi="Verdana" w:cs="Tahoma"/>
          <w:sz w:val="19"/>
          <w:szCs w:val="19"/>
        </w:rPr>
        <w:t>presupesto</w:t>
      </w:r>
      <w:proofErr w:type="spellEnd"/>
      <w:r w:rsidRPr="00566984">
        <w:rPr>
          <w:rFonts w:ascii="Verdana" w:hAnsi="Verdana" w:cs="Tahoma"/>
          <w:sz w:val="19"/>
          <w:szCs w:val="19"/>
        </w:rPr>
        <w:t xml:space="preserve"> base de licitación del contrato referenciado con el </w:t>
      </w:r>
      <w:r w:rsidR="0087566C" w:rsidRPr="00566984">
        <w:rPr>
          <w:rFonts w:ascii="Verdana" w:hAnsi="Verdana" w:cs="Tahoma"/>
          <w:b/>
          <w:sz w:val="19"/>
          <w:szCs w:val="19"/>
        </w:rPr>
        <w:t>número de expediente URA/0</w:t>
      </w:r>
      <w:r w:rsidR="0004783A">
        <w:rPr>
          <w:rFonts w:ascii="Verdana" w:hAnsi="Verdana" w:cs="Tahoma"/>
          <w:b/>
          <w:sz w:val="19"/>
          <w:szCs w:val="19"/>
        </w:rPr>
        <w:t>16</w:t>
      </w:r>
      <w:r w:rsidR="000E6264" w:rsidRPr="00566984">
        <w:rPr>
          <w:rFonts w:ascii="Verdana" w:hAnsi="Verdana" w:cs="Tahoma"/>
          <w:b/>
          <w:sz w:val="19"/>
          <w:szCs w:val="19"/>
        </w:rPr>
        <w:t>A/20</w:t>
      </w:r>
      <w:r w:rsidR="00FB296C" w:rsidRPr="00566984">
        <w:rPr>
          <w:rFonts w:ascii="Verdana" w:hAnsi="Verdana" w:cs="Tahoma"/>
          <w:b/>
          <w:sz w:val="19"/>
          <w:szCs w:val="19"/>
        </w:rPr>
        <w:t>2</w:t>
      </w:r>
      <w:r w:rsidR="0004783A">
        <w:rPr>
          <w:rFonts w:ascii="Verdana" w:hAnsi="Verdana" w:cs="Tahoma"/>
          <w:b/>
          <w:sz w:val="19"/>
          <w:szCs w:val="19"/>
        </w:rPr>
        <w:t>4</w:t>
      </w:r>
      <w:r w:rsidR="00FB296C" w:rsidRPr="00566984">
        <w:rPr>
          <w:rFonts w:ascii="Verdana" w:hAnsi="Verdana" w:cs="Tahoma"/>
          <w:b/>
          <w:sz w:val="19"/>
          <w:szCs w:val="19"/>
        </w:rPr>
        <w:t xml:space="preserve"> h</w:t>
      </w:r>
      <w:r w:rsidRPr="00566984">
        <w:rPr>
          <w:rFonts w:ascii="Verdana" w:hAnsi="Verdana" w:cs="Tahoma"/>
          <w:sz w:val="19"/>
          <w:szCs w:val="19"/>
        </w:rPr>
        <w:t>an sido los siguientes:</w:t>
      </w:r>
    </w:p>
    <w:p w14:paraId="4DA018B6" w14:textId="77777777" w:rsidR="000E6264" w:rsidRPr="00566984" w:rsidRDefault="000E6264" w:rsidP="00091BA7">
      <w:pPr>
        <w:jc w:val="both"/>
        <w:rPr>
          <w:rFonts w:ascii="Verdana" w:hAnsi="Verdana" w:cs="Tahoma"/>
          <w:sz w:val="19"/>
          <w:szCs w:val="19"/>
        </w:rPr>
      </w:pPr>
    </w:p>
    <w:p w14:paraId="03744893" w14:textId="77777777" w:rsidR="00091BA7" w:rsidRPr="00566984" w:rsidRDefault="00091BA7" w:rsidP="00091BA7">
      <w:pPr>
        <w:rPr>
          <w:rFonts w:ascii="Verdana" w:hAnsi="Verdana" w:cs="Tahoma"/>
          <w:sz w:val="19"/>
          <w:szCs w:val="19"/>
        </w:rPr>
      </w:pPr>
    </w:p>
    <w:p w14:paraId="2969BFBD" w14:textId="398DAD3B" w:rsidR="00091BA7" w:rsidRPr="00566984" w:rsidRDefault="00091BA7" w:rsidP="00091BA7">
      <w:pPr>
        <w:rPr>
          <w:rFonts w:ascii="Verdana" w:hAnsi="Verdana" w:cs="Tahoma"/>
          <w:sz w:val="19"/>
          <w:szCs w:val="19"/>
          <w:u w:val="single"/>
        </w:rPr>
      </w:pPr>
    </w:p>
    <w:p w14:paraId="1103CA6D" w14:textId="30B994DC" w:rsidR="000E6264" w:rsidRPr="00566984" w:rsidRDefault="00CE0B68" w:rsidP="00CE0B68">
      <w:pPr>
        <w:ind w:left="-426"/>
        <w:rPr>
          <w:rFonts w:ascii="Verdana" w:hAnsi="Verdana" w:cs="Tahoma"/>
          <w:sz w:val="19"/>
          <w:szCs w:val="19"/>
          <w:u w:val="single"/>
        </w:rPr>
      </w:pPr>
      <w:r>
        <w:rPr>
          <w:noProof/>
        </w:rPr>
        <w:drawing>
          <wp:inline distT="0" distB="0" distL="0" distR="0" wp14:anchorId="5A907B16" wp14:editId="23498374">
            <wp:extent cx="6802755" cy="242730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08493" cy="2429351"/>
                    </a:xfrm>
                    <a:prstGeom prst="rect">
                      <a:avLst/>
                    </a:prstGeom>
                  </pic:spPr>
                </pic:pic>
              </a:graphicData>
            </a:graphic>
          </wp:inline>
        </w:drawing>
      </w:r>
    </w:p>
    <w:p w14:paraId="58ED70B4" w14:textId="77777777" w:rsidR="00091BA7" w:rsidRPr="00566984" w:rsidRDefault="00091BA7" w:rsidP="00091BA7">
      <w:pPr>
        <w:rPr>
          <w:rFonts w:ascii="Verdana" w:hAnsi="Verdana" w:cs="Tahoma"/>
          <w:b/>
          <w:sz w:val="19"/>
          <w:szCs w:val="19"/>
        </w:rPr>
      </w:pPr>
    </w:p>
    <w:p w14:paraId="28098854" w14:textId="05171F10" w:rsidR="00536074" w:rsidRPr="00566984" w:rsidRDefault="00536074" w:rsidP="00FA5133">
      <w:pPr>
        <w:jc w:val="center"/>
        <w:rPr>
          <w:rFonts w:ascii="Verdana" w:hAnsi="Verdana" w:cs="Tahoma"/>
          <w:sz w:val="19"/>
          <w:szCs w:val="19"/>
        </w:rPr>
      </w:pPr>
    </w:p>
    <w:p w14:paraId="78D7A745" w14:textId="77777777" w:rsidR="00FA5133" w:rsidRDefault="00FA5133" w:rsidP="00536074">
      <w:pPr>
        <w:rPr>
          <w:rFonts w:ascii="Verdana" w:hAnsi="Verdana" w:cs="Tahoma"/>
          <w:sz w:val="19"/>
          <w:szCs w:val="19"/>
        </w:rPr>
      </w:pPr>
    </w:p>
    <w:p w14:paraId="278A7967" w14:textId="77777777" w:rsidR="00FA5133" w:rsidRDefault="00FA5133" w:rsidP="00536074"/>
    <w:p w14:paraId="182A790F" w14:textId="6FD4B392" w:rsidR="000E6264" w:rsidRDefault="000E6264" w:rsidP="00FA5133">
      <w:pPr>
        <w:jc w:val="center"/>
        <w:rPr>
          <w:rFonts w:ascii="Verdana" w:hAnsi="Verdana" w:cs="Tahoma"/>
          <w:sz w:val="19"/>
          <w:szCs w:val="19"/>
        </w:rPr>
      </w:pPr>
    </w:p>
    <w:p w14:paraId="3ECE1EF3" w14:textId="3AAC236C" w:rsidR="00FA5133" w:rsidRPr="00566984" w:rsidRDefault="00FA5133" w:rsidP="00536074">
      <w:pPr>
        <w:rPr>
          <w:rFonts w:ascii="Verdana" w:hAnsi="Verdana" w:cs="Tahoma"/>
          <w:sz w:val="19"/>
          <w:szCs w:val="19"/>
        </w:rPr>
        <w:sectPr w:rsidR="00FA5133" w:rsidRPr="00566984" w:rsidSect="00363415">
          <w:footnotePr>
            <w:numRestart w:val="eachPage"/>
          </w:footnotePr>
          <w:pgSz w:w="11906" w:h="16838"/>
          <w:pgMar w:top="567" w:right="1274" w:bottom="992" w:left="1134" w:header="284" w:footer="482" w:gutter="0"/>
          <w:cols w:space="720"/>
          <w:docGrid w:linePitch="326"/>
        </w:sectPr>
      </w:pPr>
    </w:p>
    <w:p w14:paraId="39763EF4" w14:textId="77777777" w:rsidR="00FB296C" w:rsidRPr="00566984" w:rsidRDefault="00FB296C" w:rsidP="00FB296C">
      <w:pPr>
        <w:pStyle w:val="Ttulo3"/>
        <w:pBdr>
          <w:top w:val="none" w:sz="0" w:space="0" w:color="auto"/>
        </w:pBdr>
      </w:pPr>
      <w:bookmarkStart w:id="1000" w:name="AnexoI2"/>
      <w:bookmarkStart w:id="1001" w:name="_Toc33530863"/>
      <w:bookmarkStart w:id="1002" w:name="_Toc38387834"/>
    </w:p>
    <w:p w14:paraId="7274718B" w14:textId="77777777" w:rsidR="00FB296C" w:rsidRPr="00566984" w:rsidRDefault="00FB296C" w:rsidP="00FB296C">
      <w:pPr>
        <w:pStyle w:val="Ttulo3"/>
        <w:pBdr>
          <w:top w:val="none" w:sz="0" w:space="0" w:color="auto"/>
        </w:pBdr>
      </w:pPr>
    </w:p>
    <w:p w14:paraId="690C7871" w14:textId="77777777" w:rsidR="00FB296C" w:rsidRPr="00566984" w:rsidRDefault="00FB296C" w:rsidP="00FB296C">
      <w:pPr>
        <w:pStyle w:val="Ttulo3"/>
        <w:pBdr>
          <w:top w:val="none" w:sz="0" w:space="0" w:color="auto"/>
        </w:pBdr>
      </w:pPr>
    </w:p>
    <w:p w14:paraId="31ED7FC4" w14:textId="77777777" w:rsidR="00FB296C" w:rsidRPr="00566984" w:rsidRDefault="00FB296C" w:rsidP="00FB296C">
      <w:pPr>
        <w:pStyle w:val="Ttulo3"/>
        <w:pBdr>
          <w:top w:val="none" w:sz="0" w:space="0" w:color="auto"/>
        </w:pBdr>
      </w:pPr>
    </w:p>
    <w:p w14:paraId="10BFB751" w14:textId="0624195C" w:rsidR="00536074" w:rsidRPr="00566984" w:rsidRDefault="00536074" w:rsidP="00FB296C">
      <w:pPr>
        <w:pStyle w:val="Ttulo3"/>
        <w:pBdr>
          <w:top w:val="none" w:sz="0" w:space="0" w:color="auto"/>
        </w:pBdr>
        <w:jc w:val="center"/>
      </w:pPr>
      <w:r w:rsidRPr="00566984">
        <w:t>ANEXO I. 2.-</w:t>
      </w:r>
      <w:r w:rsidRPr="00566984">
        <w:tab/>
      </w:r>
      <w:bookmarkEnd w:id="1000"/>
      <w:r w:rsidRPr="00566984">
        <w:t xml:space="preserve">DATOS SOBRE LAS CONDICIONES DE LOS CONTRATOS DE </w:t>
      </w:r>
      <w:proofErr w:type="gramStart"/>
      <w:r w:rsidRPr="00566984">
        <w:t>TRABAJO</w:t>
      </w:r>
      <w:bookmarkEnd w:id="1001"/>
      <w:bookmarkEnd w:id="1002"/>
      <w:r w:rsidRPr="00566984">
        <w:t xml:space="preserve">  </w:t>
      </w:r>
      <w:r w:rsidR="00091BA7" w:rsidRPr="00566984">
        <w:rPr>
          <w:highlight w:val="yellow"/>
        </w:rPr>
        <w:t>no</w:t>
      </w:r>
      <w:proofErr w:type="gramEnd"/>
      <w:r w:rsidR="00091BA7" w:rsidRPr="00566984">
        <w:rPr>
          <w:highlight w:val="yellow"/>
        </w:rPr>
        <w:t xml:space="preserve"> aplica</w:t>
      </w:r>
    </w:p>
    <w:p w14:paraId="25E845C4" w14:textId="77777777" w:rsidR="00536074" w:rsidRPr="00566984" w:rsidRDefault="00536074" w:rsidP="00536074">
      <w:pPr>
        <w:ind w:left="851" w:right="-314" w:hanging="709"/>
        <w:jc w:val="center"/>
        <w:rPr>
          <w:rFonts w:ascii="Verdana" w:hAnsi="Verdana"/>
          <w:b/>
          <w:sz w:val="19"/>
          <w:szCs w:val="19"/>
        </w:rPr>
      </w:pPr>
    </w:p>
    <w:p w14:paraId="6A7ABE27" w14:textId="77777777" w:rsidR="00FB296C" w:rsidRPr="00566984" w:rsidRDefault="00FB296C" w:rsidP="00536074">
      <w:pPr>
        <w:ind w:left="851" w:right="-314" w:hanging="851"/>
        <w:rPr>
          <w:rFonts w:ascii="Verdana" w:hAnsi="Verdana" w:cs="Tahoma"/>
          <w:sz w:val="19"/>
          <w:szCs w:val="19"/>
        </w:rPr>
      </w:pPr>
    </w:p>
    <w:p w14:paraId="5AC9318A" w14:textId="670FF6C4" w:rsidR="00536074" w:rsidRPr="00566984" w:rsidRDefault="00536074" w:rsidP="00536074">
      <w:pPr>
        <w:ind w:left="851" w:right="-314" w:hanging="851"/>
        <w:rPr>
          <w:rFonts w:ascii="Verdana" w:hAnsi="Verdana" w:cs="Tahoma"/>
          <w:sz w:val="19"/>
          <w:szCs w:val="19"/>
        </w:rPr>
      </w:pPr>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737E63F4" w14:textId="77777777" w:rsidR="00536074" w:rsidRPr="00566984"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566984" w14:paraId="018BC331" w14:textId="77777777" w:rsidTr="00363415">
        <w:trPr>
          <w:jc w:val="center"/>
        </w:trPr>
        <w:tc>
          <w:tcPr>
            <w:tcW w:w="1629" w:type="dxa"/>
            <w:vAlign w:val="center"/>
          </w:tcPr>
          <w:p w14:paraId="52CD8C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Convenio colectivo</w:t>
            </w:r>
          </w:p>
        </w:tc>
        <w:tc>
          <w:tcPr>
            <w:tcW w:w="1757" w:type="dxa"/>
            <w:shd w:val="clear" w:color="auto" w:fill="auto"/>
            <w:vAlign w:val="center"/>
          </w:tcPr>
          <w:p w14:paraId="328AD3A9"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Categoría profesional</w:t>
            </w:r>
          </w:p>
        </w:tc>
        <w:tc>
          <w:tcPr>
            <w:tcW w:w="1571" w:type="dxa"/>
            <w:shd w:val="clear" w:color="auto" w:fill="auto"/>
            <w:vAlign w:val="center"/>
          </w:tcPr>
          <w:p w14:paraId="12E6D4C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Tipo de contrato</w:t>
            </w:r>
          </w:p>
        </w:tc>
        <w:tc>
          <w:tcPr>
            <w:tcW w:w="1275" w:type="dxa"/>
            <w:shd w:val="clear" w:color="auto" w:fill="auto"/>
            <w:vAlign w:val="center"/>
          </w:tcPr>
          <w:p w14:paraId="3C7CF290"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Jornada</w:t>
            </w:r>
          </w:p>
        </w:tc>
        <w:tc>
          <w:tcPr>
            <w:tcW w:w="1560" w:type="dxa"/>
            <w:shd w:val="clear" w:color="auto" w:fill="auto"/>
            <w:vAlign w:val="center"/>
          </w:tcPr>
          <w:p w14:paraId="20726138"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antigüedad</w:t>
            </w:r>
          </w:p>
        </w:tc>
        <w:tc>
          <w:tcPr>
            <w:tcW w:w="1842" w:type="dxa"/>
          </w:tcPr>
          <w:p w14:paraId="5F087231"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vencimiento contrato</w:t>
            </w:r>
          </w:p>
        </w:tc>
        <w:tc>
          <w:tcPr>
            <w:tcW w:w="1701" w:type="dxa"/>
          </w:tcPr>
          <w:p w14:paraId="62119B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Salario bruto anual</w:t>
            </w:r>
          </w:p>
        </w:tc>
        <w:tc>
          <w:tcPr>
            <w:tcW w:w="1701" w:type="dxa"/>
            <w:shd w:val="clear" w:color="auto" w:fill="auto"/>
            <w:vAlign w:val="center"/>
          </w:tcPr>
          <w:p w14:paraId="587E54E5"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Pactos en vigor</w:t>
            </w:r>
          </w:p>
        </w:tc>
      </w:tr>
      <w:tr w:rsidR="00536074" w:rsidRPr="00566984" w14:paraId="2FF9FED8" w14:textId="77777777" w:rsidTr="00363415">
        <w:trPr>
          <w:jc w:val="center"/>
        </w:trPr>
        <w:tc>
          <w:tcPr>
            <w:tcW w:w="1629" w:type="dxa"/>
          </w:tcPr>
          <w:p w14:paraId="69CBD4C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BAF26BF"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96E38C4"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48486B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5B307683" w14:textId="77777777" w:rsidR="00536074" w:rsidRPr="00566984" w:rsidRDefault="00536074" w:rsidP="00363415">
            <w:pPr>
              <w:jc w:val="center"/>
              <w:rPr>
                <w:rFonts w:ascii="Verdana" w:hAnsi="Verdana" w:cs="Tahoma"/>
                <w:sz w:val="19"/>
                <w:szCs w:val="19"/>
              </w:rPr>
            </w:pPr>
          </w:p>
        </w:tc>
        <w:tc>
          <w:tcPr>
            <w:tcW w:w="1842" w:type="dxa"/>
          </w:tcPr>
          <w:p w14:paraId="6D3F7899" w14:textId="77777777" w:rsidR="00536074" w:rsidRPr="00566984" w:rsidRDefault="00536074" w:rsidP="00363415">
            <w:pPr>
              <w:jc w:val="center"/>
              <w:rPr>
                <w:rFonts w:ascii="Verdana" w:hAnsi="Verdana" w:cs="Tahoma"/>
                <w:sz w:val="19"/>
                <w:szCs w:val="19"/>
              </w:rPr>
            </w:pPr>
          </w:p>
        </w:tc>
        <w:tc>
          <w:tcPr>
            <w:tcW w:w="1701" w:type="dxa"/>
          </w:tcPr>
          <w:p w14:paraId="37026CD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73160CE7" w14:textId="77777777" w:rsidR="00536074" w:rsidRPr="00566984" w:rsidRDefault="00536074" w:rsidP="00363415">
            <w:pPr>
              <w:jc w:val="center"/>
              <w:rPr>
                <w:rFonts w:ascii="Verdana" w:hAnsi="Verdana" w:cs="Tahoma"/>
                <w:sz w:val="19"/>
                <w:szCs w:val="19"/>
              </w:rPr>
            </w:pPr>
          </w:p>
        </w:tc>
      </w:tr>
      <w:tr w:rsidR="00536074" w:rsidRPr="00566984" w14:paraId="4918DB3B" w14:textId="77777777" w:rsidTr="00363415">
        <w:trPr>
          <w:jc w:val="center"/>
        </w:trPr>
        <w:tc>
          <w:tcPr>
            <w:tcW w:w="1629" w:type="dxa"/>
          </w:tcPr>
          <w:p w14:paraId="24B260F0"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3DA111"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958E6C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2999BA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9F56D8D" w14:textId="77777777" w:rsidR="00536074" w:rsidRPr="00566984" w:rsidRDefault="00536074" w:rsidP="00363415">
            <w:pPr>
              <w:jc w:val="center"/>
              <w:rPr>
                <w:rFonts w:ascii="Verdana" w:hAnsi="Verdana" w:cs="Tahoma"/>
                <w:sz w:val="19"/>
                <w:szCs w:val="19"/>
              </w:rPr>
            </w:pPr>
          </w:p>
        </w:tc>
        <w:tc>
          <w:tcPr>
            <w:tcW w:w="1842" w:type="dxa"/>
          </w:tcPr>
          <w:p w14:paraId="777874D0" w14:textId="77777777" w:rsidR="00536074" w:rsidRPr="00566984" w:rsidRDefault="00536074" w:rsidP="00363415">
            <w:pPr>
              <w:jc w:val="center"/>
              <w:rPr>
                <w:rFonts w:ascii="Verdana" w:hAnsi="Verdana" w:cs="Tahoma"/>
                <w:sz w:val="19"/>
                <w:szCs w:val="19"/>
              </w:rPr>
            </w:pPr>
          </w:p>
        </w:tc>
        <w:tc>
          <w:tcPr>
            <w:tcW w:w="1701" w:type="dxa"/>
          </w:tcPr>
          <w:p w14:paraId="63265169"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00E211B" w14:textId="77777777" w:rsidR="00536074" w:rsidRPr="00566984" w:rsidRDefault="00536074" w:rsidP="00363415">
            <w:pPr>
              <w:jc w:val="center"/>
              <w:rPr>
                <w:rFonts w:ascii="Verdana" w:hAnsi="Verdana" w:cs="Tahoma"/>
                <w:sz w:val="19"/>
                <w:szCs w:val="19"/>
              </w:rPr>
            </w:pPr>
          </w:p>
        </w:tc>
      </w:tr>
      <w:tr w:rsidR="00536074" w:rsidRPr="00566984" w14:paraId="7E3B2508" w14:textId="77777777" w:rsidTr="00363415">
        <w:trPr>
          <w:jc w:val="center"/>
        </w:trPr>
        <w:tc>
          <w:tcPr>
            <w:tcW w:w="1629" w:type="dxa"/>
          </w:tcPr>
          <w:p w14:paraId="599F38C7"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C521C09"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050A54C6"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862D8B0"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31FD0F3" w14:textId="77777777" w:rsidR="00536074" w:rsidRPr="00566984" w:rsidRDefault="00536074" w:rsidP="00363415">
            <w:pPr>
              <w:jc w:val="center"/>
              <w:rPr>
                <w:rFonts w:ascii="Verdana" w:hAnsi="Verdana" w:cs="Tahoma"/>
                <w:sz w:val="19"/>
                <w:szCs w:val="19"/>
              </w:rPr>
            </w:pPr>
          </w:p>
        </w:tc>
        <w:tc>
          <w:tcPr>
            <w:tcW w:w="1842" w:type="dxa"/>
          </w:tcPr>
          <w:p w14:paraId="769FBB3D" w14:textId="77777777" w:rsidR="00536074" w:rsidRPr="00566984" w:rsidRDefault="00536074" w:rsidP="00363415">
            <w:pPr>
              <w:jc w:val="center"/>
              <w:rPr>
                <w:rFonts w:ascii="Verdana" w:hAnsi="Verdana" w:cs="Tahoma"/>
                <w:sz w:val="19"/>
                <w:szCs w:val="19"/>
              </w:rPr>
            </w:pPr>
          </w:p>
        </w:tc>
        <w:tc>
          <w:tcPr>
            <w:tcW w:w="1701" w:type="dxa"/>
          </w:tcPr>
          <w:p w14:paraId="68DEFF8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DFD01CE" w14:textId="77777777" w:rsidR="00536074" w:rsidRPr="00566984" w:rsidRDefault="00536074" w:rsidP="00363415">
            <w:pPr>
              <w:jc w:val="center"/>
              <w:rPr>
                <w:rFonts w:ascii="Verdana" w:hAnsi="Verdana" w:cs="Tahoma"/>
                <w:sz w:val="19"/>
                <w:szCs w:val="19"/>
              </w:rPr>
            </w:pPr>
          </w:p>
        </w:tc>
      </w:tr>
      <w:tr w:rsidR="00536074" w:rsidRPr="00566984" w14:paraId="347D32C0" w14:textId="77777777" w:rsidTr="00363415">
        <w:trPr>
          <w:jc w:val="center"/>
        </w:trPr>
        <w:tc>
          <w:tcPr>
            <w:tcW w:w="1629" w:type="dxa"/>
          </w:tcPr>
          <w:p w14:paraId="3E08A502"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CAF165D"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3F9E96B"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57C7C9E"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43C5B5EE" w14:textId="77777777" w:rsidR="00536074" w:rsidRPr="00566984" w:rsidRDefault="00536074" w:rsidP="00363415">
            <w:pPr>
              <w:jc w:val="center"/>
              <w:rPr>
                <w:rFonts w:ascii="Verdana" w:hAnsi="Verdana" w:cs="Tahoma"/>
                <w:sz w:val="19"/>
                <w:szCs w:val="19"/>
              </w:rPr>
            </w:pPr>
          </w:p>
        </w:tc>
        <w:tc>
          <w:tcPr>
            <w:tcW w:w="1842" w:type="dxa"/>
          </w:tcPr>
          <w:p w14:paraId="12E1411B" w14:textId="77777777" w:rsidR="00536074" w:rsidRPr="00566984" w:rsidRDefault="00536074" w:rsidP="00363415">
            <w:pPr>
              <w:jc w:val="center"/>
              <w:rPr>
                <w:rFonts w:ascii="Verdana" w:hAnsi="Verdana" w:cs="Tahoma"/>
                <w:sz w:val="19"/>
                <w:szCs w:val="19"/>
              </w:rPr>
            </w:pPr>
          </w:p>
        </w:tc>
        <w:tc>
          <w:tcPr>
            <w:tcW w:w="1701" w:type="dxa"/>
          </w:tcPr>
          <w:p w14:paraId="668B73E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EE9A575" w14:textId="77777777" w:rsidR="00536074" w:rsidRPr="00566984" w:rsidRDefault="00536074" w:rsidP="00363415">
            <w:pPr>
              <w:jc w:val="center"/>
              <w:rPr>
                <w:rFonts w:ascii="Verdana" w:hAnsi="Verdana" w:cs="Tahoma"/>
                <w:sz w:val="19"/>
                <w:szCs w:val="19"/>
              </w:rPr>
            </w:pPr>
          </w:p>
        </w:tc>
      </w:tr>
      <w:tr w:rsidR="00536074" w:rsidRPr="00566984" w14:paraId="6AAA8DEF" w14:textId="77777777" w:rsidTr="00363415">
        <w:trPr>
          <w:jc w:val="center"/>
        </w:trPr>
        <w:tc>
          <w:tcPr>
            <w:tcW w:w="1629" w:type="dxa"/>
          </w:tcPr>
          <w:p w14:paraId="4210C0E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7C50688"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C98541D"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ADFCC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6A30D2B" w14:textId="77777777" w:rsidR="00536074" w:rsidRPr="00566984" w:rsidRDefault="00536074" w:rsidP="00363415">
            <w:pPr>
              <w:jc w:val="center"/>
              <w:rPr>
                <w:rFonts w:ascii="Verdana" w:hAnsi="Verdana" w:cs="Tahoma"/>
                <w:sz w:val="19"/>
                <w:szCs w:val="19"/>
              </w:rPr>
            </w:pPr>
          </w:p>
        </w:tc>
        <w:tc>
          <w:tcPr>
            <w:tcW w:w="1842" w:type="dxa"/>
          </w:tcPr>
          <w:p w14:paraId="683D28B9" w14:textId="77777777" w:rsidR="00536074" w:rsidRPr="00566984" w:rsidRDefault="00536074" w:rsidP="00363415">
            <w:pPr>
              <w:jc w:val="center"/>
              <w:rPr>
                <w:rFonts w:ascii="Verdana" w:hAnsi="Verdana" w:cs="Tahoma"/>
                <w:sz w:val="19"/>
                <w:szCs w:val="19"/>
              </w:rPr>
            </w:pPr>
          </w:p>
        </w:tc>
        <w:tc>
          <w:tcPr>
            <w:tcW w:w="1701" w:type="dxa"/>
          </w:tcPr>
          <w:p w14:paraId="0D50360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9353E79" w14:textId="77777777" w:rsidR="00536074" w:rsidRPr="00566984" w:rsidRDefault="00536074" w:rsidP="00363415">
            <w:pPr>
              <w:jc w:val="center"/>
              <w:rPr>
                <w:rFonts w:ascii="Verdana" w:hAnsi="Verdana" w:cs="Tahoma"/>
                <w:sz w:val="19"/>
                <w:szCs w:val="19"/>
              </w:rPr>
            </w:pPr>
          </w:p>
        </w:tc>
      </w:tr>
      <w:tr w:rsidR="00536074" w:rsidRPr="00566984" w14:paraId="0A4C514F" w14:textId="77777777" w:rsidTr="00363415">
        <w:trPr>
          <w:jc w:val="center"/>
        </w:trPr>
        <w:tc>
          <w:tcPr>
            <w:tcW w:w="1629" w:type="dxa"/>
          </w:tcPr>
          <w:p w14:paraId="2C13EBD5"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34B1456"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257E56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109A4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9E645B6" w14:textId="77777777" w:rsidR="00536074" w:rsidRPr="00566984" w:rsidRDefault="00536074" w:rsidP="00363415">
            <w:pPr>
              <w:jc w:val="center"/>
              <w:rPr>
                <w:rFonts w:ascii="Verdana" w:hAnsi="Verdana" w:cs="Tahoma"/>
                <w:sz w:val="19"/>
                <w:szCs w:val="19"/>
              </w:rPr>
            </w:pPr>
          </w:p>
        </w:tc>
        <w:tc>
          <w:tcPr>
            <w:tcW w:w="1842" w:type="dxa"/>
          </w:tcPr>
          <w:p w14:paraId="020D0E32" w14:textId="77777777" w:rsidR="00536074" w:rsidRPr="00566984" w:rsidRDefault="00536074" w:rsidP="00363415">
            <w:pPr>
              <w:jc w:val="center"/>
              <w:rPr>
                <w:rFonts w:ascii="Verdana" w:hAnsi="Verdana" w:cs="Tahoma"/>
                <w:sz w:val="19"/>
                <w:szCs w:val="19"/>
              </w:rPr>
            </w:pPr>
          </w:p>
        </w:tc>
        <w:tc>
          <w:tcPr>
            <w:tcW w:w="1701" w:type="dxa"/>
          </w:tcPr>
          <w:p w14:paraId="49E634AF"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1F7FF0F9" w14:textId="77777777" w:rsidR="00536074" w:rsidRPr="00566984" w:rsidRDefault="00536074" w:rsidP="00363415">
            <w:pPr>
              <w:jc w:val="center"/>
              <w:rPr>
                <w:rFonts w:ascii="Verdana" w:hAnsi="Verdana" w:cs="Tahoma"/>
                <w:sz w:val="19"/>
                <w:szCs w:val="19"/>
              </w:rPr>
            </w:pPr>
          </w:p>
        </w:tc>
      </w:tr>
      <w:tr w:rsidR="00536074" w:rsidRPr="00566984" w14:paraId="423FB2BC" w14:textId="77777777" w:rsidTr="00363415">
        <w:trPr>
          <w:jc w:val="center"/>
        </w:trPr>
        <w:tc>
          <w:tcPr>
            <w:tcW w:w="1629" w:type="dxa"/>
          </w:tcPr>
          <w:p w14:paraId="2CD7F6CD"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423EBA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2114C6C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519A67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4140098" w14:textId="77777777" w:rsidR="00536074" w:rsidRPr="00566984" w:rsidRDefault="00536074" w:rsidP="00363415">
            <w:pPr>
              <w:jc w:val="center"/>
              <w:rPr>
                <w:rFonts w:ascii="Verdana" w:hAnsi="Verdana" w:cs="Tahoma"/>
                <w:sz w:val="19"/>
                <w:szCs w:val="19"/>
              </w:rPr>
            </w:pPr>
          </w:p>
        </w:tc>
        <w:tc>
          <w:tcPr>
            <w:tcW w:w="1842" w:type="dxa"/>
          </w:tcPr>
          <w:p w14:paraId="7E678721" w14:textId="77777777" w:rsidR="00536074" w:rsidRPr="00566984" w:rsidRDefault="00536074" w:rsidP="00363415">
            <w:pPr>
              <w:jc w:val="center"/>
              <w:rPr>
                <w:rFonts w:ascii="Verdana" w:hAnsi="Verdana" w:cs="Tahoma"/>
                <w:sz w:val="19"/>
                <w:szCs w:val="19"/>
              </w:rPr>
            </w:pPr>
          </w:p>
        </w:tc>
        <w:tc>
          <w:tcPr>
            <w:tcW w:w="1701" w:type="dxa"/>
          </w:tcPr>
          <w:p w14:paraId="64B7FAD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1FF67C" w14:textId="77777777" w:rsidR="00536074" w:rsidRPr="00566984" w:rsidRDefault="00536074" w:rsidP="00363415">
            <w:pPr>
              <w:jc w:val="center"/>
              <w:rPr>
                <w:rFonts w:ascii="Verdana" w:hAnsi="Verdana" w:cs="Tahoma"/>
                <w:sz w:val="19"/>
                <w:szCs w:val="19"/>
              </w:rPr>
            </w:pPr>
          </w:p>
        </w:tc>
      </w:tr>
      <w:tr w:rsidR="00536074" w:rsidRPr="00566984" w14:paraId="6C497612" w14:textId="77777777" w:rsidTr="00363415">
        <w:trPr>
          <w:jc w:val="center"/>
        </w:trPr>
        <w:tc>
          <w:tcPr>
            <w:tcW w:w="1629" w:type="dxa"/>
          </w:tcPr>
          <w:p w14:paraId="20B8BF4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8EB1B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F45097A"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1689968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7600FE8" w14:textId="77777777" w:rsidR="00536074" w:rsidRPr="00566984" w:rsidRDefault="00536074" w:rsidP="00363415">
            <w:pPr>
              <w:jc w:val="center"/>
              <w:rPr>
                <w:rFonts w:ascii="Verdana" w:hAnsi="Verdana" w:cs="Tahoma"/>
                <w:sz w:val="19"/>
                <w:szCs w:val="19"/>
              </w:rPr>
            </w:pPr>
          </w:p>
        </w:tc>
        <w:tc>
          <w:tcPr>
            <w:tcW w:w="1842" w:type="dxa"/>
          </w:tcPr>
          <w:p w14:paraId="7B4F1BD5" w14:textId="77777777" w:rsidR="00536074" w:rsidRPr="00566984" w:rsidRDefault="00536074" w:rsidP="00363415">
            <w:pPr>
              <w:jc w:val="center"/>
              <w:rPr>
                <w:rFonts w:ascii="Verdana" w:hAnsi="Verdana" w:cs="Tahoma"/>
                <w:sz w:val="19"/>
                <w:szCs w:val="19"/>
              </w:rPr>
            </w:pPr>
          </w:p>
        </w:tc>
        <w:tc>
          <w:tcPr>
            <w:tcW w:w="1701" w:type="dxa"/>
          </w:tcPr>
          <w:p w14:paraId="24EBB171"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0307A8" w14:textId="77777777" w:rsidR="00536074" w:rsidRPr="00566984" w:rsidRDefault="00536074" w:rsidP="00363415">
            <w:pPr>
              <w:jc w:val="center"/>
              <w:rPr>
                <w:rFonts w:ascii="Verdana" w:hAnsi="Verdana" w:cs="Tahoma"/>
                <w:sz w:val="19"/>
                <w:szCs w:val="19"/>
              </w:rPr>
            </w:pPr>
          </w:p>
        </w:tc>
      </w:tr>
      <w:tr w:rsidR="00536074" w:rsidRPr="00566984" w14:paraId="78B6BF27" w14:textId="77777777" w:rsidTr="00363415">
        <w:trPr>
          <w:jc w:val="center"/>
        </w:trPr>
        <w:tc>
          <w:tcPr>
            <w:tcW w:w="1629" w:type="dxa"/>
          </w:tcPr>
          <w:p w14:paraId="594379A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0C9F4E2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6859DA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EFF1DE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C2B5D97" w14:textId="77777777" w:rsidR="00536074" w:rsidRPr="00566984" w:rsidRDefault="00536074" w:rsidP="00363415">
            <w:pPr>
              <w:jc w:val="center"/>
              <w:rPr>
                <w:rFonts w:ascii="Verdana" w:hAnsi="Verdana" w:cs="Tahoma"/>
                <w:sz w:val="19"/>
                <w:szCs w:val="19"/>
              </w:rPr>
            </w:pPr>
          </w:p>
        </w:tc>
        <w:tc>
          <w:tcPr>
            <w:tcW w:w="1842" w:type="dxa"/>
          </w:tcPr>
          <w:p w14:paraId="26B263EA" w14:textId="77777777" w:rsidR="00536074" w:rsidRPr="00566984" w:rsidRDefault="00536074" w:rsidP="00363415">
            <w:pPr>
              <w:jc w:val="center"/>
              <w:rPr>
                <w:rFonts w:ascii="Verdana" w:hAnsi="Verdana" w:cs="Tahoma"/>
                <w:sz w:val="19"/>
                <w:szCs w:val="19"/>
              </w:rPr>
            </w:pPr>
          </w:p>
        </w:tc>
        <w:tc>
          <w:tcPr>
            <w:tcW w:w="1701" w:type="dxa"/>
          </w:tcPr>
          <w:p w14:paraId="24AFDDC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9DCDA7E" w14:textId="77777777" w:rsidR="00536074" w:rsidRPr="00566984" w:rsidRDefault="00536074" w:rsidP="00363415">
            <w:pPr>
              <w:jc w:val="center"/>
              <w:rPr>
                <w:rFonts w:ascii="Verdana" w:hAnsi="Verdana" w:cs="Tahoma"/>
                <w:sz w:val="19"/>
                <w:szCs w:val="19"/>
              </w:rPr>
            </w:pPr>
          </w:p>
        </w:tc>
      </w:tr>
      <w:tr w:rsidR="00536074" w:rsidRPr="00566984" w14:paraId="6F12937B" w14:textId="77777777" w:rsidTr="00363415">
        <w:trPr>
          <w:jc w:val="center"/>
        </w:trPr>
        <w:tc>
          <w:tcPr>
            <w:tcW w:w="1629" w:type="dxa"/>
          </w:tcPr>
          <w:p w14:paraId="15D041E4"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17C9214"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2FD09B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069B20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1DF9183" w14:textId="77777777" w:rsidR="00536074" w:rsidRPr="00566984" w:rsidRDefault="00536074" w:rsidP="00363415">
            <w:pPr>
              <w:jc w:val="center"/>
              <w:rPr>
                <w:rFonts w:ascii="Verdana" w:hAnsi="Verdana" w:cs="Tahoma"/>
                <w:sz w:val="19"/>
                <w:szCs w:val="19"/>
              </w:rPr>
            </w:pPr>
          </w:p>
        </w:tc>
        <w:tc>
          <w:tcPr>
            <w:tcW w:w="1842" w:type="dxa"/>
          </w:tcPr>
          <w:p w14:paraId="78DDEF55" w14:textId="77777777" w:rsidR="00536074" w:rsidRPr="00566984" w:rsidRDefault="00536074" w:rsidP="00363415">
            <w:pPr>
              <w:jc w:val="center"/>
              <w:rPr>
                <w:rFonts w:ascii="Verdana" w:hAnsi="Verdana" w:cs="Tahoma"/>
                <w:sz w:val="19"/>
                <w:szCs w:val="19"/>
              </w:rPr>
            </w:pPr>
          </w:p>
        </w:tc>
        <w:tc>
          <w:tcPr>
            <w:tcW w:w="1701" w:type="dxa"/>
          </w:tcPr>
          <w:p w14:paraId="7533782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29667A2" w14:textId="77777777" w:rsidR="00536074" w:rsidRPr="00566984" w:rsidRDefault="00536074" w:rsidP="00363415">
            <w:pPr>
              <w:jc w:val="center"/>
              <w:rPr>
                <w:rFonts w:ascii="Verdana" w:hAnsi="Verdana" w:cs="Tahoma"/>
                <w:sz w:val="19"/>
                <w:szCs w:val="19"/>
              </w:rPr>
            </w:pPr>
          </w:p>
        </w:tc>
      </w:tr>
      <w:tr w:rsidR="00536074" w:rsidRPr="00566984" w14:paraId="42E30D77" w14:textId="77777777" w:rsidTr="00363415">
        <w:trPr>
          <w:jc w:val="center"/>
        </w:trPr>
        <w:tc>
          <w:tcPr>
            <w:tcW w:w="1629" w:type="dxa"/>
          </w:tcPr>
          <w:p w14:paraId="36B0C98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372FECA0"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49592E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930E35C"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38F128C" w14:textId="77777777" w:rsidR="00536074" w:rsidRPr="00566984" w:rsidRDefault="00536074" w:rsidP="00363415">
            <w:pPr>
              <w:jc w:val="center"/>
              <w:rPr>
                <w:rFonts w:ascii="Verdana" w:hAnsi="Verdana" w:cs="Tahoma"/>
                <w:sz w:val="19"/>
                <w:szCs w:val="19"/>
              </w:rPr>
            </w:pPr>
          </w:p>
        </w:tc>
        <w:tc>
          <w:tcPr>
            <w:tcW w:w="1842" w:type="dxa"/>
          </w:tcPr>
          <w:p w14:paraId="42C73B55" w14:textId="77777777" w:rsidR="00536074" w:rsidRPr="00566984" w:rsidRDefault="00536074" w:rsidP="00363415">
            <w:pPr>
              <w:jc w:val="center"/>
              <w:rPr>
                <w:rFonts w:ascii="Verdana" w:hAnsi="Verdana" w:cs="Tahoma"/>
                <w:sz w:val="19"/>
                <w:szCs w:val="19"/>
              </w:rPr>
            </w:pPr>
          </w:p>
        </w:tc>
        <w:tc>
          <w:tcPr>
            <w:tcW w:w="1701" w:type="dxa"/>
          </w:tcPr>
          <w:p w14:paraId="703C07B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A01D206" w14:textId="77777777" w:rsidR="00536074" w:rsidRPr="00566984" w:rsidRDefault="00536074" w:rsidP="00363415">
            <w:pPr>
              <w:jc w:val="center"/>
              <w:rPr>
                <w:rFonts w:ascii="Verdana" w:hAnsi="Verdana" w:cs="Tahoma"/>
                <w:sz w:val="19"/>
                <w:szCs w:val="19"/>
              </w:rPr>
            </w:pPr>
          </w:p>
        </w:tc>
      </w:tr>
      <w:tr w:rsidR="00536074" w:rsidRPr="00566984" w14:paraId="449CDD23" w14:textId="77777777" w:rsidTr="00363415">
        <w:trPr>
          <w:jc w:val="center"/>
        </w:trPr>
        <w:tc>
          <w:tcPr>
            <w:tcW w:w="1629" w:type="dxa"/>
          </w:tcPr>
          <w:p w14:paraId="1B886D8B"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5BDF22C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A45BF07"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00BE32C2"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BADED55" w14:textId="77777777" w:rsidR="00536074" w:rsidRPr="00566984" w:rsidRDefault="00536074" w:rsidP="00363415">
            <w:pPr>
              <w:jc w:val="center"/>
              <w:rPr>
                <w:rFonts w:ascii="Verdana" w:hAnsi="Verdana" w:cs="Tahoma"/>
                <w:sz w:val="19"/>
                <w:szCs w:val="19"/>
              </w:rPr>
            </w:pPr>
          </w:p>
        </w:tc>
        <w:tc>
          <w:tcPr>
            <w:tcW w:w="1842" w:type="dxa"/>
          </w:tcPr>
          <w:p w14:paraId="7A7699D6" w14:textId="77777777" w:rsidR="00536074" w:rsidRPr="00566984" w:rsidRDefault="00536074" w:rsidP="00363415">
            <w:pPr>
              <w:jc w:val="center"/>
              <w:rPr>
                <w:rFonts w:ascii="Verdana" w:hAnsi="Verdana" w:cs="Tahoma"/>
                <w:sz w:val="19"/>
                <w:szCs w:val="19"/>
              </w:rPr>
            </w:pPr>
          </w:p>
        </w:tc>
        <w:tc>
          <w:tcPr>
            <w:tcW w:w="1701" w:type="dxa"/>
          </w:tcPr>
          <w:p w14:paraId="32F8A8C8"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86FD075" w14:textId="77777777" w:rsidR="00536074" w:rsidRPr="00566984" w:rsidRDefault="00536074" w:rsidP="00363415">
            <w:pPr>
              <w:jc w:val="center"/>
              <w:rPr>
                <w:rFonts w:ascii="Verdana" w:hAnsi="Verdana" w:cs="Tahoma"/>
                <w:sz w:val="19"/>
                <w:szCs w:val="19"/>
              </w:rPr>
            </w:pPr>
          </w:p>
        </w:tc>
      </w:tr>
      <w:tr w:rsidR="00536074" w:rsidRPr="00566984" w14:paraId="7E71DF1A" w14:textId="77777777" w:rsidTr="00363415">
        <w:trPr>
          <w:jc w:val="center"/>
        </w:trPr>
        <w:tc>
          <w:tcPr>
            <w:tcW w:w="1629" w:type="dxa"/>
            <w:tcBorders>
              <w:bottom w:val="single" w:sz="4" w:space="0" w:color="auto"/>
            </w:tcBorders>
          </w:tcPr>
          <w:p w14:paraId="50DC703D" w14:textId="77777777" w:rsidR="00536074" w:rsidRPr="00566984"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33CABCE9" w14:textId="77777777" w:rsidR="00536074" w:rsidRPr="00566984"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03BE0DF1" w14:textId="77777777" w:rsidR="00536074" w:rsidRPr="00566984"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297B1E" w14:textId="77777777" w:rsidR="00536074" w:rsidRPr="00566984"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2B64F9F4" w14:textId="77777777" w:rsidR="00536074" w:rsidRPr="00566984"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7B1F64FB" w14:textId="77777777" w:rsidR="00536074" w:rsidRPr="00566984" w:rsidRDefault="00536074" w:rsidP="00363415">
            <w:pPr>
              <w:jc w:val="center"/>
              <w:rPr>
                <w:rFonts w:ascii="Verdana" w:hAnsi="Verdana" w:cs="Tahoma"/>
                <w:sz w:val="19"/>
                <w:szCs w:val="19"/>
              </w:rPr>
            </w:pPr>
          </w:p>
        </w:tc>
      </w:tr>
    </w:tbl>
    <w:p w14:paraId="7188D444" w14:textId="77777777" w:rsidR="00536074" w:rsidRPr="00566984" w:rsidRDefault="00536074" w:rsidP="00536074">
      <w:pPr>
        <w:ind w:left="851" w:right="-314" w:hanging="709"/>
        <w:jc w:val="center"/>
        <w:rPr>
          <w:rFonts w:ascii="Verdana" w:hAnsi="Verdana"/>
          <w:b/>
          <w:sz w:val="19"/>
          <w:szCs w:val="19"/>
        </w:rPr>
      </w:pPr>
    </w:p>
    <w:p w14:paraId="29441D3B" w14:textId="77777777" w:rsidR="00536074" w:rsidRPr="00566984" w:rsidRDefault="00536074" w:rsidP="00536074">
      <w:pPr>
        <w:ind w:right="-314"/>
        <w:rPr>
          <w:rFonts w:ascii="Verdana" w:hAnsi="Verdana" w:cs="Tahoma"/>
          <w:sz w:val="19"/>
          <w:szCs w:val="19"/>
        </w:rPr>
      </w:pPr>
      <w:bookmarkStart w:id="1003" w:name="_Toc505598236"/>
      <w:bookmarkStart w:id="1004" w:name="_Toc505598313"/>
      <w:bookmarkStart w:id="1005" w:name="_Toc505598406"/>
      <w:bookmarkStart w:id="1006" w:name="_Toc507512585"/>
      <w:bookmarkStart w:id="1007" w:name="_Toc507512886"/>
      <w:r w:rsidRPr="00566984">
        <w:rPr>
          <w:rFonts w:ascii="Verdana" w:hAnsi="Verdana" w:cs="Tahoma"/>
          <w:sz w:val="19"/>
          <w:szCs w:val="19"/>
        </w:rPr>
        <w:t>En............................., a..... de....................de 20....</w:t>
      </w:r>
      <w:bookmarkEnd w:id="1003"/>
      <w:bookmarkEnd w:id="1004"/>
      <w:bookmarkEnd w:id="1005"/>
      <w:bookmarkEnd w:id="1006"/>
      <w:bookmarkEnd w:id="1007"/>
    </w:p>
    <w:p w14:paraId="352222E5" w14:textId="77777777" w:rsidR="00536074" w:rsidRPr="00566984" w:rsidRDefault="00536074" w:rsidP="00536074">
      <w:pPr>
        <w:tabs>
          <w:tab w:val="left" w:pos="425"/>
        </w:tabs>
        <w:spacing w:line="260" w:lineRule="atLeast"/>
        <w:ind w:left="301" w:right="-314"/>
        <w:contextualSpacing/>
        <w:jc w:val="center"/>
        <w:rPr>
          <w:rFonts w:ascii="Verdana" w:hAnsi="Verdana" w:cs="Tahoma"/>
          <w:sz w:val="19"/>
          <w:szCs w:val="19"/>
        </w:rPr>
      </w:pPr>
    </w:p>
    <w:p w14:paraId="79A18973" w14:textId="77777777" w:rsidR="00536074" w:rsidRPr="00566984" w:rsidRDefault="00536074" w:rsidP="00536074">
      <w:pPr>
        <w:ind w:right="-314"/>
        <w:rPr>
          <w:rFonts w:ascii="Verdana" w:hAnsi="Verdana" w:cs="Tahoma"/>
          <w:sz w:val="19"/>
          <w:szCs w:val="19"/>
        </w:rPr>
      </w:pPr>
      <w:bookmarkStart w:id="1008" w:name="_Toc505598237"/>
      <w:bookmarkStart w:id="1009" w:name="_Toc505598314"/>
      <w:bookmarkStart w:id="1010" w:name="_Toc505598407"/>
      <w:bookmarkStart w:id="1011" w:name="_Toc507512586"/>
      <w:bookmarkStart w:id="1012" w:name="_Toc507512887"/>
    </w:p>
    <w:p w14:paraId="4AB73C30" w14:textId="41653B19" w:rsidR="00536074" w:rsidRPr="00566984" w:rsidRDefault="00536074" w:rsidP="000E6264">
      <w:pPr>
        <w:ind w:right="-314"/>
        <w:rPr>
          <w:rFonts w:ascii="Verdana" w:hAnsi="Verdana" w:cs="Tahoma"/>
          <w:sz w:val="19"/>
          <w:szCs w:val="19"/>
        </w:rPr>
        <w:sectPr w:rsidR="00536074" w:rsidRPr="00566984" w:rsidSect="00363415">
          <w:footnotePr>
            <w:numRestart w:val="eachPage"/>
          </w:footnotePr>
          <w:pgSz w:w="16838" w:h="11906" w:orient="landscape"/>
          <w:pgMar w:top="567" w:right="1274" w:bottom="992" w:left="1134" w:header="284" w:footer="482" w:gutter="0"/>
          <w:cols w:space="720"/>
          <w:docGrid w:linePitch="326"/>
        </w:sectPr>
      </w:pPr>
      <w:r w:rsidRPr="00566984">
        <w:rPr>
          <w:rFonts w:ascii="Verdana" w:hAnsi="Verdana" w:cs="Tahoma"/>
          <w:sz w:val="19"/>
          <w:szCs w:val="19"/>
        </w:rPr>
        <w:t>Firmado:</w:t>
      </w:r>
      <w:bookmarkEnd w:id="1008"/>
      <w:bookmarkEnd w:id="1009"/>
      <w:bookmarkEnd w:id="1010"/>
      <w:bookmarkEnd w:id="1011"/>
      <w:bookmarkEnd w:id="1012"/>
    </w:p>
    <w:p w14:paraId="70867981" w14:textId="77777777" w:rsidR="00FB296C" w:rsidRDefault="00FB296C" w:rsidP="00FB296C">
      <w:pPr>
        <w:pStyle w:val="Ttulo3"/>
        <w:pBdr>
          <w:top w:val="none" w:sz="0" w:space="0" w:color="auto"/>
        </w:pBdr>
        <w:jc w:val="center"/>
      </w:pPr>
    </w:p>
    <w:p w14:paraId="10C01D5A" w14:textId="77777777" w:rsidR="0043619B" w:rsidRPr="0043619B" w:rsidRDefault="0043619B" w:rsidP="0043619B"/>
    <w:p w14:paraId="728CDED7" w14:textId="73EF81D3" w:rsidR="00091BA7" w:rsidRPr="00566984" w:rsidRDefault="00091BA7" w:rsidP="00FB296C">
      <w:pPr>
        <w:pStyle w:val="Ttulo3"/>
        <w:pBdr>
          <w:top w:val="none" w:sz="0" w:space="0" w:color="auto"/>
        </w:pBdr>
        <w:jc w:val="center"/>
      </w:pPr>
      <w:r w:rsidRPr="00566984">
        <w:t>ANEXO I. 3.-</w:t>
      </w:r>
      <w:r w:rsidRPr="00566984">
        <w:tab/>
        <w:t>SIMULACIÓN FÓRMULA(S) MATEMÁTICA(S)</w:t>
      </w:r>
    </w:p>
    <w:p w14:paraId="11C94C93" w14:textId="77777777" w:rsidR="00CD0469" w:rsidRPr="00566984" w:rsidRDefault="00CD0469" w:rsidP="00CD0469">
      <w:pPr>
        <w:rPr>
          <w:rFonts w:ascii="Verdana" w:hAnsi="Verdana" w:cs="Arial"/>
          <w:sz w:val="19"/>
          <w:szCs w:val="19"/>
        </w:rPr>
      </w:pPr>
    </w:p>
    <w:p w14:paraId="462CA383" w14:textId="77777777" w:rsidR="005A390F" w:rsidRDefault="005A390F" w:rsidP="00836175">
      <w:pPr>
        <w:rPr>
          <w:rFonts w:ascii="Verdana" w:hAnsi="Verdana" w:cs="Arial"/>
          <w:sz w:val="19"/>
          <w:szCs w:val="19"/>
        </w:rPr>
      </w:pPr>
    </w:p>
    <w:p w14:paraId="5B88AACA" w14:textId="0A61E370" w:rsidR="00CE0B68" w:rsidRDefault="003167D1" w:rsidP="0043619B">
      <w:pPr>
        <w:kinsoku w:val="0"/>
        <w:overflowPunct w:val="0"/>
        <w:spacing w:line="276" w:lineRule="auto"/>
        <w:ind w:right="-39"/>
        <w:jc w:val="center"/>
        <w:rPr>
          <w:rFonts w:ascii="Verdana" w:hAnsi="Verdana"/>
          <w:b/>
          <w:sz w:val="19"/>
          <w:szCs w:val="19"/>
        </w:rPr>
      </w:pPr>
      <w:bookmarkStart w:id="1013" w:name="AnexoII1"/>
      <w:r>
        <w:rPr>
          <w:noProof/>
        </w:rPr>
        <w:drawing>
          <wp:inline distT="0" distB="0" distL="0" distR="0" wp14:anchorId="685EE6B9" wp14:editId="0C3BAED4">
            <wp:extent cx="6526716" cy="3429000"/>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531333" cy="3431426"/>
                    </a:xfrm>
                    <a:prstGeom prst="rect">
                      <a:avLst/>
                    </a:prstGeom>
                  </pic:spPr>
                </pic:pic>
              </a:graphicData>
            </a:graphic>
          </wp:inline>
        </w:drawing>
      </w:r>
    </w:p>
    <w:p w14:paraId="4E827058" w14:textId="77777777" w:rsidR="005A390F" w:rsidRDefault="005A390F" w:rsidP="0043619B">
      <w:pPr>
        <w:kinsoku w:val="0"/>
        <w:overflowPunct w:val="0"/>
        <w:spacing w:line="276" w:lineRule="auto"/>
        <w:ind w:right="-39"/>
        <w:jc w:val="center"/>
        <w:rPr>
          <w:rFonts w:ascii="Verdana" w:hAnsi="Verdana"/>
          <w:b/>
          <w:sz w:val="19"/>
          <w:szCs w:val="19"/>
        </w:rPr>
      </w:pPr>
    </w:p>
    <w:p w14:paraId="73DA8248" w14:textId="77777777" w:rsidR="005A390F" w:rsidRDefault="005A390F" w:rsidP="0043619B">
      <w:pPr>
        <w:kinsoku w:val="0"/>
        <w:overflowPunct w:val="0"/>
        <w:spacing w:line="276" w:lineRule="auto"/>
        <w:ind w:right="-39"/>
        <w:jc w:val="center"/>
        <w:rPr>
          <w:rFonts w:ascii="Verdana" w:hAnsi="Verdana"/>
          <w:b/>
          <w:sz w:val="19"/>
          <w:szCs w:val="19"/>
        </w:rPr>
      </w:pPr>
    </w:p>
    <w:p w14:paraId="4B912D0E" w14:textId="77777777" w:rsidR="005A390F" w:rsidRDefault="005A390F" w:rsidP="0043619B">
      <w:pPr>
        <w:kinsoku w:val="0"/>
        <w:overflowPunct w:val="0"/>
        <w:spacing w:line="276" w:lineRule="auto"/>
        <w:ind w:right="-39"/>
        <w:jc w:val="center"/>
        <w:rPr>
          <w:rFonts w:ascii="Verdana" w:hAnsi="Verdana"/>
          <w:b/>
          <w:sz w:val="19"/>
          <w:szCs w:val="19"/>
        </w:rPr>
      </w:pPr>
    </w:p>
    <w:p w14:paraId="211E1A89" w14:textId="77777777" w:rsidR="005A390F" w:rsidRDefault="005A390F" w:rsidP="0043619B">
      <w:pPr>
        <w:kinsoku w:val="0"/>
        <w:overflowPunct w:val="0"/>
        <w:spacing w:line="276" w:lineRule="auto"/>
        <w:ind w:right="-39"/>
        <w:jc w:val="center"/>
        <w:rPr>
          <w:rFonts w:ascii="Verdana" w:hAnsi="Verdana"/>
          <w:b/>
          <w:sz w:val="19"/>
          <w:szCs w:val="19"/>
        </w:rPr>
      </w:pPr>
    </w:p>
    <w:p w14:paraId="0C011D35" w14:textId="77777777" w:rsidR="005A390F" w:rsidRDefault="005A390F" w:rsidP="0043619B">
      <w:pPr>
        <w:kinsoku w:val="0"/>
        <w:overflowPunct w:val="0"/>
        <w:spacing w:line="276" w:lineRule="auto"/>
        <w:ind w:right="-39"/>
        <w:jc w:val="center"/>
        <w:rPr>
          <w:rFonts w:ascii="Verdana" w:hAnsi="Verdana"/>
          <w:b/>
          <w:sz w:val="19"/>
          <w:szCs w:val="19"/>
        </w:rPr>
      </w:pPr>
    </w:p>
    <w:p w14:paraId="04DE9983" w14:textId="77777777" w:rsidR="005A390F" w:rsidRDefault="005A390F" w:rsidP="0043619B">
      <w:pPr>
        <w:kinsoku w:val="0"/>
        <w:overflowPunct w:val="0"/>
        <w:spacing w:line="276" w:lineRule="auto"/>
        <w:ind w:right="-39"/>
        <w:jc w:val="center"/>
        <w:rPr>
          <w:rFonts w:ascii="Verdana" w:hAnsi="Verdana"/>
          <w:b/>
          <w:sz w:val="19"/>
          <w:szCs w:val="19"/>
        </w:rPr>
      </w:pPr>
    </w:p>
    <w:p w14:paraId="6A2D6A22" w14:textId="77777777" w:rsidR="005A390F" w:rsidRDefault="005A390F" w:rsidP="0043619B">
      <w:pPr>
        <w:kinsoku w:val="0"/>
        <w:overflowPunct w:val="0"/>
        <w:spacing w:line="276" w:lineRule="auto"/>
        <w:ind w:right="-39"/>
        <w:jc w:val="center"/>
        <w:rPr>
          <w:rFonts w:ascii="Verdana" w:hAnsi="Verdana"/>
          <w:b/>
          <w:sz w:val="19"/>
          <w:szCs w:val="19"/>
        </w:rPr>
      </w:pPr>
    </w:p>
    <w:p w14:paraId="0D784306" w14:textId="77777777" w:rsidR="003167D1" w:rsidRDefault="003167D1" w:rsidP="0043619B">
      <w:pPr>
        <w:kinsoku w:val="0"/>
        <w:overflowPunct w:val="0"/>
        <w:spacing w:line="276" w:lineRule="auto"/>
        <w:ind w:right="-39"/>
        <w:jc w:val="center"/>
        <w:rPr>
          <w:rFonts w:ascii="Verdana" w:hAnsi="Verdana"/>
          <w:b/>
          <w:sz w:val="19"/>
          <w:szCs w:val="19"/>
        </w:rPr>
      </w:pPr>
    </w:p>
    <w:p w14:paraId="5025B261" w14:textId="77777777" w:rsidR="003167D1" w:rsidRDefault="003167D1" w:rsidP="0043619B">
      <w:pPr>
        <w:kinsoku w:val="0"/>
        <w:overflowPunct w:val="0"/>
        <w:spacing w:line="276" w:lineRule="auto"/>
        <w:ind w:right="-39"/>
        <w:jc w:val="center"/>
        <w:rPr>
          <w:rFonts w:ascii="Verdana" w:hAnsi="Verdana"/>
          <w:b/>
          <w:sz w:val="19"/>
          <w:szCs w:val="19"/>
        </w:rPr>
      </w:pPr>
    </w:p>
    <w:p w14:paraId="1760CB4A" w14:textId="77777777" w:rsidR="003167D1" w:rsidRDefault="003167D1" w:rsidP="0043619B">
      <w:pPr>
        <w:kinsoku w:val="0"/>
        <w:overflowPunct w:val="0"/>
        <w:spacing w:line="276" w:lineRule="auto"/>
        <w:ind w:right="-39"/>
        <w:jc w:val="center"/>
        <w:rPr>
          <w:rFonts w:ascii="Verdana" w:hAnsi="Verdana"/>
          <w:b/>
          <w:sz w:val="19"/>
          <w:szCs w:val="19"/>
        </w:rPr>
      </w:pPr>
    </w:p>
    <w:p w14:paraId="43A45D0C" w14:textId="77777777" w:rsidR="003167D1" w:rsidRDefault="003167D1" w:rsidP="0043619B">
      <w:pPr>
        <w:kinsoku w:val="0"/>
        <w:overflowPunct w:val="0"/>
        <w:spacing w:line="276" w:lineRule="auto"/>
        <w:ind w:right="-39"/>
        <w:jc w:val="center"/>
        <w:rPr>
          <w:rFonts w:ascii="Verdana" w:hAnsi="Verdana"/>
          <w:b/>
          <w:sz w:val="19"/>
          <w:szCs w:val="19"/>
        </w:rPr>
      </w:pPr>
    </w:p>
    <w:p w14:paraId="730E9137" w14:textId="77777777" w:rsidR="003167D1" w:rsidRDefault="003167D1" w:rsidP="0043619B">
      <w:pPr>
        <w:kinsoku w:val="0"/>
        <w:overflowPunct w:val="0"/>
        <w:spacing w:line="276" w:lineRule="auto"/>
        <w:ind w:right="-39"/>
        <w:jc w:val="center"/>
        <w:rPr>
          <w:rFonts w:ascii="Verdana" w:hAnsi="Verdana"/>
          <w:b/>
          <w:sz w:val="19"/>
          <w:szCs w:val="19"/>
        </w:rPr>
      </w:pPr>
    </w:p>
    <w:p w14:paraId="5D76D319" w14:textId="77777777" w:rsidR="003167D1" w:rsidRDefault="003167D1" w:rsidP="0043619B">
      <w:pPr>
        <w:kinsoku w:val="0"/>
        <w:overflowPunct w:val="0"/>
        <w:spacing w:line="276" w:lineRule="auto"/>
        <w:ind w:right="-39"/>
        <w:jc w:val="center"/>
        <w:rPr>
          <w:rFonts w:ascii="Verdana" w:hAnsi="Verdana"/>
          <w:b/>
          <w:sz w:val="19"/>
          <w:szCs w:val="19"/>
        </w:rPr>
      </w:pPr>
    </w:p>
    <w:p w14:paraId="72C290E8" w14:textId="77777777" w:rsidR="003167D1" w:rsidRDefault="003167D1" w:rsidP="0043619B">
      <w:pPr>
        <w:kinsoku w:val="0"/>
        <w:overflowPunct w:val="0"/>
        <w:spacing w:line="276" w:lineRule="auto"/>
        <w:ind w:right="-39"/>
        <w:jc w:val="center"/>
        <w:rPr>
          <w:rFonts w:ascii="Verdana" w:hAnsi="Verdana"/>
          <w:b/>
          <w:sz w:val="19"/>
          <w:szCs w:val="19"/>
        </w:rPr>
      </w:pPr>
    </w:p>
    <w:p w14:paraId="4298FFBA" w14:textId="77777777" w:rsidR="003167D1" w:rsidRDefault="003167D1" w:rsidP="0043619B">
      <w:pPr>
        <w:kinsoku w:val="0"/>
        <w:overflowPunct w:val="0"/>
        <w:spacing w:line="276" w:lineRule="auto"/>
        <w:ind w:right="-39"/>
        <w:jc w:val="center"/>
        <w:rPr>
          <w:rFonts w:ascii="Verdana" w:hAnsi="Verdana"/>
          <w:b/>
          <w:sz w:val="19"/>
          <w:szCs w:val="19"/>
        </w:rPr>
      </w:pPr>
    </w:p>
    <w:p w14:paraId="02EF2343" w14:textId="77777777" w:rsidR="003167D1" w:rsidRDefault="003167D1" w:rsidP="0043619B">
      <w:pPr>
        <w:kinsoku w:val="0"/>
        <w:overflowPunct w:val="0"/>
        <w:spacing w:line="276" w:lineRule="auto"/>
        <w:ind w:right="-39"/>
        <w:jc w:val="center"/>
        <w:rPr>
          <w:rFonts w:ascii="Verdana" w:hAnsi="Verdana"/>
          <w:b/>
          <w:sz w:val="19"/>
          <w:szCs w:val="19"/>
        </w:rPr>
      </w:pPr>
    </w:p>
    <w:p w14:paraId="491C49D9" w14:textId="77777777" w:rsidR="003167D1" w:rsidRDefault="003167D1" w:rsidP="0043619B">
      <w:pPr>
        <w:kinsoku w:val="0"/>
        <w:overflowPunct w:val="0"/>
        <w:spacing w:line="276" w:lineRule="auto"/>
        <w:ind w:right="-39"/>
        <w:jc w:val="center"/>
        <w:rPr>
          <w:rFonts w:ascii="Verdana" w:hAnsi="Verdana"/>
          <w:b/>
          <w:sz w:val="19"/>
          <w:szCs w:val="19"/>
        </w:rPr>
      </w:pPr>
    </w:p>
    <w:p w14:paraId="761A95E1" w14:textId="77777777" w:rsidR="003167D1" w:rsidRDefault="003167D1" w:rsidP="0043619B">
      <w:pPr>
        <w:kinsoku w:val="0"/>
        <w:overflowPunct w:val="0"/>
        <w:spacing w:line="276" w:lineRule="auto"/>
        <w:ind w:right="-39"/>
        <w:jc w:val="center"/>
        <w:rPr>
          <w:rFonts w:ascii="Verdana" w:hAnsi="Verdana"/>
          <w:b/>
          <w:sz w:val="19"/>
          <w:szCs w:val="19"/>
        </w:rPr>
      </w:pPr>
    </w:p>
    <w:p w14:paraId="6DC0C37D" w14:textId="77777777" w:rsidR="003167D1" w:rsidRDefault="003167D1" w:rsidP="0043619B">
      <w:pPr>
        <w:kinsoku w:val="0"/>
        <w:overflowPunct w:val="0"/>
        <w:spacing w:line="276" w:lineRule="auto"/>
        <w:ind w:right="-39"/>
        <w:jc w:val="center"/>
        <w:rPr>
          <w:rFonts w:ascii="Verdana" w:hAnsi="Verdana"/>
          <w:b/>
          <w:sz w:val="19"/>
          <w:szCs w:val="19"/>
        </w:rPr>
      </w:pPr>
    </w:p>
    <w:p w14:paraId="2261BDF1" w14:textId="77777777" w:rsidR="003167D1" w:rsidRDefault="003167D1" w:rsidP="0043619B">
      <w:pPr>
        <w:kinsoku w:val="0"/>
        <w:overflowPunct w:val="0"/>
        <w:spacing w:line="276" w:lineRule="auto"/>
        <w:ind w:right="-39"/>
        <w:jc w:val="center"/>
        <w:rPr>
          <w:rFonts w:ascii="Verdana" w:hAnsi="Verdana"/>
          <w:b/>
          <w:sz w:val="19"/>
          <w:szCs w:val="19"/>
        </w:rPr>
      </w:pPr>
    </w:p>
    <w:p w14:paraId="69465FF9" w14:textId="77777777" w:rsidR="003167D1" w:rsidRDefault="003167D1" w:rsidP="0043619B">
      <w:pPr>
        <w:kinsoku w:val="0"/>
        <w:overflowPunct w:val="0"/>
        <w:spacing w:line="276" w:lineRule="auto"/>
        <w:ind w:right="-39"/>
        <w:jc w:val="center"/>
        <w:rPr>
          <w:rFonts w:ascii="Verdana" w:hAnsi="Verdana"/>
          <w:b/>
          <w:sz w:val="19"/>
          <w:szCs w:val="19"/>
        </w:rPr>
      </w:pPr>
    </w:p>
    <w:p w14:paraId="713AF15E" w14:textId="77777777" w:rsidR="003167D1" w:rsidRDefault="003167D1" w:rsidP="0043619B">
      <w:pPr>
        <w:kinsoku w:val="0"/>
        <w:overflowPunct w:val="0"/>
        <w:spacing w:line="276" w:lineRule="auto"/>
        <w:ind w:right="-39"/>
        <w:jc w:val="center"/>
        <w:rPr>
          <w:rFonts w:ascii="Verdana" w:hAnsi="Verdana"/>
          <w:b/>
          <w:sz w:val="19"/>
          <w:szCs w:val="19"/>
        </w:rPr>
      </w:pPr>
    </w:p>
    <w:p w14:paraId="2FEB8D97" w14:textId="77777777" w:rsidR="003167D1" w:rsidRDefault="003167D1" w:rsidP="0043619B">
      <w:pPr>
        <w:kinsoku w:val="0"/>
        <w:overflowPunct w:val="0"/>
        <w:spacing w:line="276" w:lineRule="auto"/>
        <w:ind w:right="-39"/>
        <w:jc w:val="center"/>
        <w:rPr>
          <w:rFonts w:ascii="Verdana" w:hAnsi="Verdana"/>
          <w:b/>
          <w:sz w:val="19"/>
          <w:szCs w:val="19"/>
        </w:rPr>
      </w:pPr>
    </w:p>
    <w:p w14:paraId="71BC2D2A" w14:textId="77777777" w:rsidR="003167D1" w:rsidRDefault="003167D1" w:rsidP="0043619B">
      <w:pPr>
        <w:kinsoku w:val="0"/>
        <w:overflowPunct w:val="0"/>
        <w:spacing w:line="276" w:lineRule="auto"/>
        <w:ind w:right="-39"/>
        <w:jc w:val="center"/>
        <w:rPr>
          <w:rFonts w:ascii="Verdana" w:hAnsi="Verdana"/>
          <w:b/>
          <w:sz w:val="19"/>
          <w:szCs w:val="19"/>
        </w:rPr>
      </w:pPr>
    </w:p>
    <w:p w14:paraId="1BAE0F72" w14:textId="77777777" w:rsidR="003167D1" w:rsidRDefault="003167D1" w:rsidP="0043619B">
      <w:pPr>
        <w:kinsoku w:val="0"/>
        <w:overflowPunct w:val="0"/>
        <w:spacing w:line="276" w:lineRule="auto"/>
        <w:ind w:right="-39"/>
        <w:jc w:val="center"/>
        <w:rPr>
          <w:rFonts w:ascii="Verdana" w:hAnsi="Verdana"/>
          <w:b/>
          <w:sz w:val="19"/>
          <w:szCs w:val="19"/>
        </w:rPr>
      </w:pPr>
    </w:p>
    <w:p w14:paraId="4DB293E8" w14:textId="77777777" w:rsidR="003167D1" w:rsidRDefault="003167D1" w:rsidP="0043619B">
      <w:pPr>
        <w:kinsoku w:val="0"/>
        <w:overflowPunct w:val="0"/>
        <w:spacing w:line="276" w:lineRule="auto"/>
        <w:ind w:right="-39"/>
        <w:jc w:val="center"/>
        <w:rPr>
          <w:rFonts w:ascii="Verdana" w:hAnsi="Verdana"/>
          <w:b/>
          <w:sz w:val="19"/>
          <w:szCs w:val="19"/>
        </w:rPr>
      </w:pPr>
    </w:p>
    <w:p w14:paraId="116609BF" w14:textId="77777777" w:rsidR="003167D1" w:rsidRDefault="003167D1" w:rsidP="0043619B">
      <w:pPr>
        <w:kinsoku w:val="0"/>
        <w:overflowPunct w:val="0"/>
        <w:spacing w:line="276" w:lineRule="auto"/>
        <w:ind w:right="-39"/>
        <w:jc w:val="center"/>
        <w:rPr>
          <w:rFonts w:ascii="Verdana" w:hAnsi="Verdana"/>
          <w:b/>
          <w:sz w:val="19"/>
          <w:szCs w:val="19"/>
        </w:rPr>
      </w:pPr>
    </w:p>
    <w:p w14:paraId="0C397828" w14:textId="77777777" w:rsidR="005A390F" w:rsidRDefault="005A390F" w:rsidP="0043619B">
      <w:pPr>
        <w:kinsoku w:val="0"/>
        <w:overflowPunct w:val="0"/>
        <w:spacing w:line="276" w:lineRule="auto"/>
        <w:ind w:right="-39"/>
        <w:jc w:val="center"/>
        <w:rPr>
          <w:rFonts w:ascii="Verdana" w:hAnsi="Verdana"/>
          <w:b/>
          <w:sz w:val="19"/>
          <w:szCs w:val="19"/>
        </w:rPr>
      </w:pPr>
    </w:p>
    <w:p w14:paraId="42E5C417" w14:textId="77777777" w:rsidR="005A390F" w:rsidRDefault="005A390F" w:rsidP="0043619B">
      <w:pPr>
        <w:kinsoku w:val="0"/>
        <w:overflowPunct w:val="0"/>
        <w:spacing w:line="276" w:lineRule="auto"/>
        <w:ind w:right="-39"/>
        <w:jc w:val="center"/>
        <w:rPr>
          <w:rFonts w:ascii="Verdana" w:hAnsi="Verdana"/>
          <w:b/>
          <w:sz w:val="19"/>
          <w:szCs w:val="19"/>
        </w:rPr>
      </w:pPr>
    </w:p>
    <w:p w14:paraId="3CDEA799" w14:textId="2887FC3B" w:rsidR="00842F92" w:rsidRDefault="00CD3B3F" w:rsidP="0043619B">
      <w:pPr>
        <w:kinsoku w:val="0"/>
        <w:overflowPunct w:val="0"/>
        <w:spacing w:line="276" w:lineRule="auto"/>
        <w:ind w:right="-39"/>
        <w:jc w:val="center"/>
        <w:rPr>
          <w:rFonts w:ascii="Verdana" w:hAnsi="Verdana"/>
          <w:b/>
          <w:sz w:val="19"/>
          <w:szCs w:val="19"/>
        </w:rPr>
      </w:pPr>
      <w:r w:rsidRPr="00CD3B3F">
        <w:rPr>
          <w:rFonts w:ascii="Verdana" w:hAnsi="Verdana"/>
          <w:b/>
          <w:sz w:val="19"/>
          <w:szCs w:val="19"/>
        </w:rPr>
        <w:t>ANEXO II.0.-</w:t>
      </w:r>
      <w:r w:rsidRPr="00CD3B3F">
        <w:rPr>
          <w:rFonts w:ascii="Verdana" w:hAnsi="Verdana"/>
          <w:b/>
          <w:sz w:val="19"/>
          <w:szCs w:val="19"/>
        </w:rPr>
        <w:tab/>
        <w:t>DATOS DE CARÁCTER PERSONAL</w:t>
      </w:r>
    </w:p>
    <w:p w14:paraId="20C50B8C" w14:textId="77777777" w:rsidR="00842F92" w:rsidRDefault="00842F92" w:rsidP="0043619B">
      <w:pPr>
        <w:kinsoku w:val="0"/>
        <w:overflowPunct w:val="0"/>
        <w:spacing w:line="276" w:lineRule="auto"/>
        <w:ind w:right="-39"/>
        <w:jc w:val="center"/>
        <w:rPr>
          <w:rFonts w:ascii="Verdana" w:hAnsi="Verdana"/>
          <w:b/>
          <w:sz w:val="19"/>
          <w:szCs w:val="19"/>
        </w:rPr>
      </w:pPr>
    </w:p>
    <w:bookmarkEnd w:id="1013"/>
    <w:p w14:paraId="4858C93A" w14:textId="77777777" w:rsidR="00842F92" w:rsidRPr="00842F92" w:rsidRDefault="00842F92" w:rsidP="00842F92">
      <w:pPr>
        <w:widowControl w:val="0"/>
        <w:tabs>
          <w:tab w:val="center" w:pos="4252"/>
          <w:tab w:val="right" w:pos="8504"/>
        </w:tabs>
        <w:ind w:left="-142" w:right="-427"/>
        <w:jc w:val="both"/>
        <w:rPr>
          <w:rFonts w:ascii="Tahoma" w:hAnsi="Tahoma" w:cs="Tahoma"/>
          <w:sz w:val="19"/>
          <w:szCs w:val="19"/>
          <w:lang w:val="es-ES_tradnl"/>
        </w:rPr>
      </w:pPr>
    </w:p>
    <w:p w14:paraId="112C86C5"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15"/>
      </w:r>
      <w:r w:rsidRPr="00842F92">
        <w:rPr>
          <w:rFonts w:ascii="Verdana" w:hAnsi="Verdana" w:cs="Tahoma"/>
          <w:sz w:val="19"/>
          <w:szCs w:val="19"/>
          <w:lang w:val="es-ES_tradnl"/>
        </w:rPr>
        <w:t xml:space="preserve"> Dña./D.…………………………………………………………………………, con DNI……………………………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 con NIF…………………………</w:t>
      </w:r>
      <w:r w:rsidRPr="00842F92">
        <w:rPr>
          <w:rFonts w:ascii="Verdana" w:hAnsi="Verdana" w:cs="Tahoma"/>
          <w:i/>
          <w:color w:val="0000FF"/>
          <w:sz w:val="19"/>
          <w:szCs w:val="19"/>
          <w:lang w:val="es-ES_tradnl"/>
        </w:rPr>
        <w:t>(</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w:t>
      </w:r>
    </w:p>
    <w:p w14:paraId="743AFF1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1659192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En relación con el procedimiento de adjudicación del contrato con expediente </w:t>
      </w:r>
      <w:proofErr w:type="spellStart"/>
      <w:r w:rsidRPr="00842F92">
        <w:rPr>
          <w:rFonts w:ascii="Verdana" w:hAnsi="Verdana" w:cs="Tahoma"/>
          <w:sz w:val="19"/>
          <w:szCs w:val="19"/>
          <w:lang w:val="es-ES_tradnl"/>
        </w:rPr>
        <w:t>nº</w:t>
      </w:r>
      <w:proofErr w:type="spellEnd"/>
      <w:r w:rsidRPr="00842F92">
        <w:rPr>
          <w:rFonts w:ascii="Verdana" w:hAnsi="Verdana" w:cs="Tahoma"/>
          <w:sz w:val="19"/>
          <w:szCs w:val="19"/>
          <w:lang w:val="es-ES_tradnl"/>
        </w:rPr>
        <w:t>……………………………</w:t>
      </w:r>
    </w:p>
    <w:p w14:paraId="7326DA7C" w14:textId="77777777" w:rsidR="00842F92" w:rsidRPr="00842F92" w:rsidRDefault="00842F92" w:rsidP="00842F92">
      <w:pPr>
        <w:ind w:right="-427"/>
        <w:jc w:val="center"/>
        <w:rPr>
          <w:rFonts w:ascii="Verdana" w:hAnsi="Verdana" w:cs="Tahoma"/>
          <w:b/>
          <w:sz w:val="19"/>
          <w:szCs w:val="19"/>
          <w:lang w:val="es-ES_tradnl"/>
        </w:rPr>
      </w:pPr>
    </w:p>
    <w:p w14:paraId="3498C7C6" w14:textId="77777777" w:rsidR="00842F92" w:rsidRPr="00842F92" w:rsidRDefault="00842F92" w:rsidP="00842F92">
      <w:pPr>
        <w:ind w:right="-427"/>
        <w:jc w:val="center"/>
        <w:rPr>
          <w:rFonts w:ascii="Verdana" w:hAnsi="Verdana" w:cs="Tahoma"/>
          <w:b/>
          <w:sz w:val="19"/>
          <w:szCs w:val="19"/>
          <w:lang w:val="es-ES_tradnl"/>
        </w:rPr>
      </w:pPr>
    </w:p>
    <w:p w14:paraId="6434D32A" w14:textId="77777777" w:rsidR="00842F92" w:rsidRPr="00842F92" w:rsidRDefault="00842F92" w:rsidP="00842F92">
      <w:pPr>
        <w:ind w:right="-427"/>
        <w:jc w:val="center"/>
        <w:rPr>
          <w:rFonts w:ascii="Verdana" w:hAnsi="Verdana" w:cs="Tahoma"/>
          <w:b/>
          <w:sz w:val="19"/>
          <w:szCs w:val="19"/>
          <w:lang w:val="es-ES_tradnl"/>
        </w:rPr>
      </w:pPr>
      <w:r w:rsidRPr="00842F92">
        <w:rPr>
          <w:rFonts w:ascii="Verdana" w:hAnsi="Verdana" w:cs="Tahoma"/>
          <w:b/>
          <w:sz w:val="19"/>
          <w:szCs w:val="19"/>
          <w:lang w:val="es-ES_tradnl"/>
        </w:rPr>
        <w:t>DECLARA:</w:t>
      </w:r>
    </w:p>
    <w:p w14:paraId="5995E319" w14:textId="77777777" w:rsidR="00842F92" w:rsidRPr="00842F92" w:rsidRDefault="00842F92" w:rsidP="00842F92">
      <w:pPr>
        <w:ind w:right="-427"/>
        <w:jc w:val="center"/>
        <w:rPr>
          <w:rFonts w:ascii="Verdana" w:hAnsi="Verdana" w:cs="Tahoma"/>
          <w:b/>
          <w:sz w:val="19"/>
          <w:szCs w:val="19"/>
          <w:lang w:val="es-ES_tradnl"/>
        </w:rPr>
      </w:pPr>
    </w:p>
    <w:p w14:paraId="6636250C" w14:textId="77777777" w:rsidR="00842F92" w:rsidRPr="00842F92" w:rsidRDefault="00842F92" w:rsidP="00842F92">
      <w:pPr>
        <w:ind w:right="-427"/>
        <w:jc w:val="center"/>
        <w:rPr>
          <w:rFonts w:ascii="Verdana" w:hAnsi="Verdana" w:cs="Tahoma"/>
          <w:b/>
          <w:sz w:val="19"/>
          <w:szCs w:val="19"/>
          <w:lang w:val="es-ES_tradnl"/>
        </w:rPr>
      </w:pPr>
    </w:p>
    <w:p w14:paraId="46383DF0"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1.- Que quien firma esta declaración responsable ostenta la representación de la persona, entidad o empresa que presenta la oferta.</w:t>
      </w:r>
    </w:p>
    <w:p w14:paraId="76ACEE56"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63404463"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38C8094"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302D75D9"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En ............................., a ...... de .................... de 20</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5B0ED5A1"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3266C7C"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541CB992"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D07FEC9"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6C662AC"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63C451D9"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7D84EB36"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6174E78B" w14:textId="77777777" w:rsidR="00842F92" w:rsidRDefault="00842F92" w:rsidP="00842F92">
      <w:pPr>
        <w:kinsoku w:val="0"/>
        <w:overflowPunct w:val="0"/>
        <w:ind w:left="-142" w:right="-427"/>
        <w:rPr>
          <w:rFonts w:ascii="Verdana" w:eastAsia="Calibri" w:hAnsi="Verdana" w:cs="Arial"/>
          <w:sz w:val="19"/>
          <w:szCs w:val="19"/>
          <w:lang w:val="es-ES_tradnl"/>
        </w:rPr>
      </w:pPr>
    </w:p>
    <w:p w14:paraId="3F8F53FA" w14:textId="77777777" w:rsidR="003167D1" w:rsidRDefault="003167D1" w:rsidP="00842F92">
      <w:pPr>
        <w:kinsoku w:val="0"/>
        <w:overflowPunct w:val="0"/>
        <w:ind w:left="-142" w:right="-427"/>
        <w:rPr>
          <w:rFonts w:ascii="Verdana" w:eastAsia="Calibri" w:hAnsi="Verdana" w:cs="Arial"/>
          <w:sz w:val="19"/>
          <w:szCs w:val="19"/>
          <w:lang w:val="es-ES_tradnl"/>
        </w:rPr>
      </w:pPr>
    </w:p>
    <w:p w14:paraId="18394A49" w14:textId="77777777" w:rsidR="003167D1" w:rsidRPr="00842F92" w:rsidRDefault="003167D1" w:rsidP="00842F92">
      <w:pPr>
        <w:kinsoku w:val="0"/>
        <w:overflowPunct w:val="0"/>
        <w:ind w:left="-142" w:right="-427"/>
        <w:rPr>
          <w:rFonts w:ascii="Verdana" w:eastAsia="Calibri" w:hAnsi="Verdana" w:cs="Arial"/>
          <w:sz w:val="19"/>
          <w:szCs w:val="19"/>
          <w:lang w:val="es-ES_tradnl"/>
        </w:rPr>
      </w:pPr>
    </w:p>
    <w:p w14:paraId="5CE398E2"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226D0AB1"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3FF40E"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828910"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6D10BB2"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5CBA802F"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79D460B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38F3DEC" w14:textId="77777777" w:rsidR="00842F92" w:rsidRPr="00842F92" w:rsidRDefault="00842F92" w:rsidP="00842F92">
      <w:pPr>
        <w:shd w:val="clear" w:color="auto" w:fill="FFFFFF"/>
        <w:ind w:right="-427"/>
        <w:jc w:val="both"/>
        <w:rPr>
          <w:rFonts w:ascii="Verdana" w:hAnsi="Verdana"/>
          <w:b/>
          <w:sz w:val="10"/>
          <w:szCs w:val="10"/>
          <w:lang w:val="es-ES_tradnl"/>
        </w:rPr>
      </w:pPr>
    </w:p>
    <w:p w14:paraId="094760E0"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25C388F" w14:textId="77777777" w:rsidR="00842F92" w:rsidRPr="00842F92" w:rsidRDefault="00842F92" w:rsidP="00842F92">
      <w:pPr>
        <w:shd w:val="clear" w:color="auto" w:fill="FFFFFF"/>
        <w:ind w:right="-427"/>
        <w:jc w:val="both"/>
        <w:rPr>
          <w:rFonts w:ascii="Verdana" w:hAnsi="Verdana"/>
          <w:sz w:val="10"/>
          <w:szCs w:val="10"/>
          <w:lang w:val="es-ES_tradnl"/>
        </w:rPr>
      </w:pPr>
    </w:p>
    <w:p w14:paraId="76F28EDA"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25F374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D8A930"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77DF5CB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EF4E73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4572A3C" w14:textId="77777777" w:rsidR="00842F92" w:rsidRPr="00842F92" w:rsidRDefault="00842F92" w:rsidP="00842F92">
      <w:pPr>
        <w:shd w:val="clear" w:color="auto" w:fill="FFFFFF"/>
        <w:tabs>
          <w:tab w:val="left" w:pos="142"/>
        </w:tabs>
        <w:ind w:left="368" w:right="-427"/>
        <w:jc w:val="both"/>
        <w:rPr>
          <w:rFonts w:ascii="Verdana" w:hAnsi="Verdana"/>
          <w:b/>
          <w:sz w:val="10"/>
          <w:szCs w:val="10"/>
          <w:lang w:val="es-ES_tradnl"/>
        </w:rPr>
      </w:pPr>
    </w:p>
    <w:p w14:paraId="3EFBFFF0"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496603E" w14:textId="77777777" w:rsidR="00842F92" w:rsidRPr="00842F92" w:rsidRDefault="00842F92" w:rsidP="00842F92">
      <w:pPr>
        <w:rPr>
          <w:rFonts w:ascii="Verdana" w:hAnsi="Verdana"/>
          <w:b/>
          <w:sz w:val="10"/>
          <w:szCs w:val="10"/>
          <w:lang w:val="es-ES_tradnl"/>
        </w:rPr>
      </w:pPr>
      <w:r w:rsidRPr="00842F92">
        <w:rPr>
          <w:rFonts w:ascii="Verdana" w:hAnsi="Verdana"/>
          <w:b/>
          <w:sz w:val="10"/>
          <w:szCs w:val="10"/>
          <w:lang w:val="es-ES_tradnl"/>
        </w:rPr>
        <w:br w:type="page"/>
      </w:r>
    </w:p>
    <w:p w14:paraId="77F7245B" w14:textId="77777777" w:rsidR="00842F92" w:rsidRPr="00842F92" w:rsidRDefault="00842F92" w:rsidP="00842F92">
      <w:pPr>
        <w:kinsoku w:val="0"/>
        <w:overflowPunct w:val="0"/>
        <w:spacing w:line="276" w:lineRule="auto"/>
        <w:ind w:right="-39"/>
        <w:jc w:val="both"/>
        <w:rPr>
          <w:rFonts w:ascii="Verdana" w:hAnsi="Verdana"/>
          <w:b/>
          <w:sz w:val="19"/>
          <w:szCs w:val="19"/>
          <w:lang w:val="es-ES_tradnl"/>
        </w:rPr>
        <w:sectPr w:rsidR="00842F92" w:rsidRPr="00842F92" w:rsidSect="005649B2">
          <w:footnotePr>
            <w:numRestart w:val="eachPage"/>
          </w:footnotePr>
          <w:pgSz w:w="11906" w:h="16838"/>
          <w:pgMar w:top="1985" w:right="1276" w:bottom="992" w:left="1134" w:header="284" w:footer="482" w:gutter="0"/>
          <w:cols w:space="720"/>
          <w:docGrid w:linePitch="326"/>
        </w:sectPr>
      </w:pPr>
    </w:p>
    <w:p w14:paraId="5F3A9E3C"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i/>
          <w:caps/>
          <w:color w:val="FFFFFF" w:themeColor="background1"/>
          <w:sz w:val="19"/>
          <w:szCs w:val="19"/>
          <w:lang w:val="es-ES_tradnl"/>
        </w:rPr>
      </w:pPr>
      <w:bookmarkStart w:id="1014" w:name="_Toc34132953"/>
      <w:bookmarkStart w:id="1015" w:name="_Toc38387837"/>
      <w:r w:rsidRPr="00842F92">
        <w:rPr>
          <w:rFonts w:ascii="Verdana" w:hAnsi="Verdana" w:cs="Arial"/>
          <w:b/>
          <w:caps/>
          <w:color w:val="FFFFFF" w:themeColor="background1"/>
          <w:sz w:val="19"/>
          <w:szCs w:val="19"/>
          <w:lang w:val="es-ES_tradnl"/>
        </w:rPr>
        <w:lastRenderedPageBreak/>
        <w:t>ANEXO II.1.-</w:t>
      </w:r>
      <w:r w:rsidRPr="00842F92">
        <w:rPr>
          <w:rFonts w:ascii="Verdana" w:hAnsi="Verdana" w:cs="Arial"/>
          <w:b/>
          <w:caps/>
          <w:color w:val="FFFFFF" w:themeColor="background1"/>
          <w:sz w:val="19"/>
          <w:szCs w:val="19"/>
          <w:lang w:val="es-ES_tradnl"/>
        </w:rPr>
        <w:tab/>
        <w:t>DOCUMENTO EUROPEO ÚNICO DE CONTRATACIÓN (DEUC)</w:t>
      </w:r>
      <w:bookmarkEnd w:id="1014"/>
      <w:bookmarkEnd w:id="1015"/>
    </w:p>
    <w:p w14:paraId="66D54248" w14:textId="77777777" w:rsidR="00842F92" w:rsidRPr="00842F92" w:rsidRDefault="00842F92" w:rsidP="00842F92">
      <w:pPr>
        <w:rPr>
          <w:rFonts w:ascii="Verdana" w:hAnsi="Verdana"/>
          <w:sz w:val="19"/>
          <w:szCs w:val="19"/>
          <w:lang w:val="es-ES_tradnl"/>
        </w:rPr>
      </w:pPr>
    </w:p>
    <w:p w14:paraId="1E5C9FDF"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ÍNDICE</w:t>
      </w:r>
    </w:p>
    <w:p w14:paraId="626DEE13" w14:textId="77777777" w:rsidR="00842F92" w:rsidRPr="00842F92" w:rsidRDefault="00842F92" w:rsidP="00842F92">
      <w:pPr>
        <w:ind w:right="-427"/>
        <w:rPr>
          <w:rFonts w:ascii="Verdana" w:eastAsia="Calibri" w:hAnsi="Verdana"/>
          <w:sz w:val="19"/>
          <w:szCs w:val="19"/>
          <w:lang w:val="es-ES_tradnl"/>
        </w:rPr>
      </w:pPr>
    </w:p>
    <w:p w14:paraId="2E53345B" w14:textId="77777777" w:rsidR="00842F92" w:rsidRPr="00842F92" w:rsidRDefault="00842F92" w:rsidP="00842F92">
      <w:pPr>
        <w:ind w:right="-427"/>
        <w:rPr>
          <w:rFonts w:ascii="Verdana" w:eastAsia="Calibri" w:hAnsi="Verdana"/>
          <w:sz w:val="19"/>
          <w:szCs w:val="19"/>
          <w:lang w:val="es-ES_tradnl"/>
        </w:rPr>
      </w:pPr>
    </w:p>
    <w:p w14:paraId="490C5EA6" w14:textId="77777777" w:rsidR="00842F92" w:rsidRPr="00842F92" w:rsidRDefault="00842F92" w:rsidP="00842F92">
      <w:pPr>
        <w:ind w:right="-427"/>
        <w:jc w:val="both"/>
        <w:rPr>
          <w:rFonts w:ascii="Verdana" w:eastAsia="Calibri" w:hAnsi="Verdana"/>
          <w:sz w:val="19"/>
          <w:szCs w:val="19"/>
          <w:lang w:val="es-ES_tradnl"/>
        </w:rPr>
      </w:pPr>
      <w:r w:rsidRPr="00842F92">
        <w:rPr>
          <w:rFonts w:ascii="Verdana" w:eastAsia="Calibri" w:hAnsi="Verdana"/>
          <w:sz w:val="19"/>
          <w:szCs w:val="19"/>
          <w:lang w:val="es-ES_tradnl"/>
        </w:rPr>
        <w:t>El presente formulario consta de las siguientes partes y secciones:</w:t>
      </w:r>
    </w:p>
    <w:p w14:paraId="7A97ED1A" w14:textId="77777777" w:rsidR="00842F92" w:rsidRPr="00842F92" w:rsidRDefault="00842F92" w:rsidP="00842F92">
      <w:pPr>
        <w:ind w:left="1418" w:right="-427" w:hanging="1134"/>
        <w:jc w:val="both"/>
        <w:rPr>
          <w:rFonts w:ascii="Verdana" w:eastAsia="Calibri" w:hAnsi="Verdana"/>
          <w:sz w:val="19"/>
          <w:szCs w:val="19"/>
          <w:lang w:val="es-ES_tradnl"/>
        </w:rPr>
      </w:pPr>
    </w:p>
    <w:p w14:paraId="317006B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w:t>
      </w:r>
      <w:r w:rsidRPr="00842F92">
        <w:rPr>
          <w:rFonts w:ascii="Verdana" w:eastAsia="Calibri" w:hAnsi="Verdana"/>
          <w:sz w:val="19"/>
          <w:szCs w:val="19"/>
          <w:lang w:val="es-ES_tradnl"/>
        </w:rPr>
        <w:tab/>
        <w:t>Información sobre el procedimiento de contratación y el poder adjudicador o la entidad adjudicadora.</w:t>
      </w:r>
    </w:p>
    <w:p w14:paraId="31BF6A16" w14:textId="77777777" w:rsidR="00842F92" w:rsidRPr="00842F92" w:rsidRDefault="00842F92" w:rsidP="00842F92">
      <w:pPr>
        <w:ind w:left="1418" w:right="-427" w:hanging="1134"/>
        <w:jc w:val="both"/>
        <w:rPr>
          <w:rFonts w:ascii="Verdana" w:eastAsia="Calibri" w:hAnsi="Verdana"/>
          <w:sz w:val="19"/>
          <w:szCs w:val="19"/>
          <w:lang w:val="es-ES_tradnl"/>
        </w:rPr>
      </w:pPr>
    </w:p>
    <w:p w14:paraId="175597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w:t>
      </w:r>
      <w:r w:rsidRPr="00842F92">
        <w:rPr>
          <w:rFonts w:ascii="Verdana" w:eastAsia="Calibri" w:hAnsi="Verdana"/>
          <w:sz w:val="19"/>
          <w:szCs w:val="19"/>
          <w:lang w:val="es-ES_tradnl"/>
        </w:rPr>
        <w:tab/>
        <w:t>Información sobre la operadora económica.</w:t>
      </w:r>
    </w:p>
    <w:p w14:paraId="499924A2" w14:textId="77777777" w:rsidR="00842F92" w:rsidRPr="00842F92" w:rsidRDefault="00842F92" w:rsidP="00842F92">
      <w:pPr>
        <w:ind w:left="1418" w:right="-427" w:hanging="1134"/>
        <w:jc w:val="both"/>
        <w:rPr>
          <w:rFonts w:ascii="Verdana" w:eastAsia="Calibri" w:hAnsi="Verdana"/>
          <w:sz w:val="19"/>
          <w:szCs w:val="19"/>
          <w:lang w:val="es-ES_tradnl"/>
        </w:rPr>
      </w:pPr>
    </w:p>
    <w:p w14:paraId="131F2A47"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Información sobre la operadora económica.</w:t>
      </w:r>
    </w:p>
    <w:p w14:paraId="2DA5ADF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Información sobre la representación de la operadora económica.</w:t>
      </w:r>
    </w:p>
    <w:p w14:paraId="480F1A0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Información sobre el recurso a la capacidad de otras entidades.</w:t>
      </w:r>
    </w:p>
    <w:p w14:paraId="0666FEE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Información relativa a las subcontratistas en cuya capacidad no se base la operadora económica.</w:t>
      </w:r>
    </w:p>
    <w:p w14:paraId="384C99EA" w14:textId="77777777" w:rsidR="00842F92" w:rsidRPr="00842F92" w:rsidRDefault="00842F92" w:rsidP="00842F92">
      <w:pPr>
        <w:ind w:left="1418" w:right="-427" w:hanging="1134"/>
        <w:jc w:val="both"/>
        <w:rPr>
          <w:rFonts w:ascii="Verdana" w:eastAsia="Calibri" w:hAnsi="Verdana"/>
          <w:sz w:val="19"/>
          <w:szCs w:val="19"/>
          <w:lang w:val="es-ES_tradnl"/>
        </w:rPr>
      </w:pPr>
    </w:p>
    <w:p w14:paraId="6DB964DF"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III.</w:t>
      </w:r>
      <w:r w:rsidRPr="00842F92">
        <w:rPr>
          <w:rFonts w:ascii="Verdana" w:eastAsia="Calibri" w:hAnsi="Verdana"/>
          <w:sz w:val="19"/>
          <w:szCs w:val="19"/>
          <w:lang w:val="es-ES_tradnl"/>
        </w:rPr>
        <w:tab/>
        <w:t>Motivos de exclusión:</w:t>
      </w:r>
    </w:p>
    <w:p w14:paraId="7C5FA80F" w14:textId="77777777" w:rsidR="00842F92" w:rsidRPr="00842F92" w:rsidRDefault="00842F92" w:rsidP="00842F92">
      <w:pPr>
        <w:ind w:left="1418" w:right="-427" w:hanging="1134"/>
        <w:jc w:val="both"/>
        <w:rPr>
          <w:rFonts w:ascii="Verdana" w:eastAsia="Calibri" w:hAnsi="Verdana"/>
          <w:sz w:val="19"/>
          <w:szCs w:val="19"/>
          <w:lang w:val="es-ES_tradnl"/>
        </w:rPr>
      </w:pPr>
    </w:p>
    <w:p w14:paraId="7CBF3AC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Motivos referidos a condenas penales.</w:t>
      </w:r>
    </w:p>
    <w:p w14:paraId="4F3E39A8"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Motivos referidos al pago de impuesto o de cotizaciones a la Seguridad Social.</w:t>
      </w:r>
    </w:p>
    <w:p w14:paraId="2136D4C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Motivos referidos a la insolvencia, los conflictos de intereses o la falta profesional.</w:t>
      </w:r>
    </w:p>
    <w:p w14:paraId="4F8C80BF"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Otros motivos de exclusión que pueden estar previstos en la legislación nacional del Estado miembro del poder adjudicador o la entidad adjudicadora.</w:t>
      </w:r>
    </w:p>
    <w:p w14:paraId="5C3405AA" w14:textId="77777777" w:rsidR="00842F92" w:rsidRPr="00842F92" w:rsidRDefault="00842F92" w:rsidP="00842F92">
      <w:pPr>
        <w:ind w:left="1418" w:right="-427" w:hanging="1134"/>
        <w:jc w:val="both"/>
        <w:rPr>
          <w:rFonts w:ascii="Verdana" w:eastAsia="Calibri" w:hAnsi="Verdana"/>
          <w:sz w:val="19"/>
          <w:szCs w:val="19"/>
          <w:lang w:val="es-ES_tradnl"/>
        </w:rPr>
      </w:pPr>
    </w:p>
    <w:p w14:paraId="52CA22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IV.</w:t>
      </w:r>
      <w:r w:rsidRPr="00842F92">
        <w:rPr>
          <w:rFonts w:ascii="Verdana" w:eastAsia="Calibri" w:hAnsi="Verdana"/>
          <w:sz w:val="19"/>
          <w:szCs w:val="19"/>
          <w:lang w:val="es-ES_tradnl"/>
        </w:rPr>
        <w:tab/>
        <w:t>Criterios de selección:</w:t>
      </w:r>
    </w:p>
    <w:p w14:paraId="2F91B744" w14:textId="77777777" w:rsidR="00842F92" w:rsidRPr="00842F92" w:rsidRDefault="00842F92" w:rsidP="00842F92">
      <w:pPr>
        <w:ind w:left="1418" w:right="-427" w:hanging="1134"/>
        <w:jc w:val="both"/>
        <w:rPr>
          <w:rFonts w:ascii="Verdana" w:eastAsia="Calibri" w:hAnsi="Verdana"/>
          <w:sz w:val="19"/>
          <w:szCs w:val="19"/>
          <w:lang w:val="es-ES_tradnl"/>
        </w:rPr>
      </w:pPr>
    </w:p>
    <w:p w14:paraId="04306B65"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 xml:space="preserve">Sección </w:t>
      </w:r>
      <w:r w:rsidRPr="00842F92">
        <w:rPr>
          <w:rFonts w:ascii="Symbol" w:eastAsia="Symbol" w:hAnsi="Symbol" w:cs="Symbol"/>
          <w:sz w:val="19"/>
          <w:szCs w:val="19"/>
          <w:lang w:val="es-ES_tradnl"/>
        </w:rPr>
        <w:t></w:t>
      </w:r>
      <w:r w:rsidRPr="00842F92">
        <w:rPr>
          <w:rFonts w:ascii="Verdana" w:eastAsia="Calibri" w:hAnsi="Verdana"/>
          <w:sz w:val="19"/>
          <w:szCs w:val="19"/>
          <w:lang w:val="es-ES_tradnl"/>
        </w:rPr>
        <w:t>:</w:t>
      </w:r>
      <w:r w:rsidRPr="00842F92">
        <w:rPr>
          <w:rFonts w:ascii="Verdana" w:eastAsia="Calibri" w:hAnsi="Verdana"/>
          <w:sz w:val="19"/>
          <w:szCs w:val="19"/>
          <w:lang w:val="es-ES_tradnl"/>
        </w:rPr>
        <w:tab/>
        <w:t>Indicación global relativa a todos los criterios de selección.</w:t>
      </w:r>
    </w:p>
    <w:p w14:paraId="5094C44D"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Idoneidad</w:t>
      </w:r>
    </w:p>
    <w:p w14:paraId="763BAA2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Solvencia económica y financiera.</w:t>
      </w:r>
    </w:p>
    <w:p w14:paraId="69FC188C"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Capacidad técnica y profesional.</w:t>
      </w:r>
    </w:p>
    <w:p w14:paraId="0746A67A"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Sistemas de aseguramiento de la calidad y normas de gestión medioambiental.</w:t>
      </w:r>
    </w:p>
    <w:p w14:paraId="3C6D5436" w14:textId="77777777" w:rsidR="00842F92" w:rsidRPr="00842F92" w:rsidRDefault="00842F92" w:rsidP="00842F92">
      <w:pPr>
        <w:ind w:left="1418" w:right="-427" w:hanging="1134"/>
        <w:jc w:val="both"/>
        <w:rPr>
          <w:rFonts w:ascii="Verdana" w:eastAsia="Calibri" w:hAnsi="Verdana"/>
          <w:sz w:val="19"/>
          <w:szCs w:val="19"/>
          <w:lang w:val="es-ES_tradnl"/>
        </w:rPr>
      </w:pPr>
    </w:p>
    <w:p w14:paraId="494476C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w:t>
      </w:r>
      <w:r w:rsidRPr="00842F92">
        <w:rPr>
          <w:rFonts w:ascii="Verdana" w:eastAsia="Calibri" w:hAnsi="Verdana"/>
          <w:sz w:val="19"/>
          <w:szCs w:val="19"/>
          <w:lang w:val="es-ES_tradnl"/>
        </w:rPr>
        <w:tab/>
        <w:t>Reducción del número de candidaturas cualificadas.</w:t>
      </w:r>
    </w:p>
    <w:p w14:paraId="628E98D9" w14:textId="77777777" w:rsidR="00842F92" w:rsidRPr="00842F92" w:rsidRDefault="00842F92" w:rsidP="00842F92">
      <w:pPr>
        <w:ind w:left="1418" w:right="-427" w:hanging="1134"/>
        <w:jc w:val="both"/>
        <w:rPr>
          <w:rFonts w:ascii="Verdana" w:eastAsia="Calibri" w:hAnsi="Verdana"/>
          <w:sz w:val="19"/>
          <w:szCs w:val="19"/>
          <w:lang w:val="es-ES_tradnl"/>
        </w:rPr>
      </w:pPr>
    </w:p>
    <w:p w14:paraId="138A98C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VI.</w:t>
      </w:r>
      <w:r w:rsidRPr="00842F92">
        <w:rPr>
          <w:rFonts w:ascii="Verdana" w:eastAsia="Calibri" w:hAnsi="Verdana"/>
          <w:sz w:val="19"/>
          <w:szCs w:val="19"/>
          <w:lang w:val="es-ES_tradnl"/>
        </w:rPr>
        <w:tab/>
        <w:t>Declaraciones finales.</w:t>
      </w:r>
    </w:p>
    <w:p w14:paraId="47139289" w14:textId="77777777" w:rsidR="00842F92" w:rsidRPr="00842F92" w:rsidRDefault="00842F92" w:rsidP="00842F92">
      <w:pPr>
        <w:ind w:left="1418" w:right="-427" w:hanging="1134"/>
        <w:rPr>
          <w:rFonts w:ascii="Verdana" w:eastAsia="Calibri" w:hAnsi="Verdana"/>
          <w:sz w:val="19"/>
          <w:szCs w:val="19"/>
          <w:lang w:val="es-ES_tradnl"/>
        </w:rPr>
      </w:pPr>
    </w:p>
    <w:p w14:paraId="54E96ADC" w14:textId="77777777" w:rsidR="00842F92" w:rsidRPr="00842F92" w:rsidRDefault="00842F92" w:rsidP="00842F92">
      <w:pPr>
        <w:ind w:left="1418" w:hanging="1134"/>
        <w:rPr>
          <w:rFonts w:ascii="Verdana" w:eastAsia="Calibri" w:hAnsi="Verdana"/>
          <w:sz w:val="19"/>
          <w:szCs w:val="19"/>
          <w:lang w:val="es-ES_tradnl"/>
        </w:rPr>
      </w:pPr>
    </w:p>
    <w:p w14:paraId="19B552A4" w14:textId="77777777" w:rsidR="00842F92" w:rsidRPr="00842F92" w:rsidRDefault="00842F92" w:rsidP="00842F92">
      <w:pPr>
        <w:ind w:right="-427"/>
        <w:jc w:val="center"/>
        <w:rPr>
          <w:rFonts w:ascii="Verdana" w:eastAsia="Calibri" w:hAnsi="Verdana"/>
          <w:sz w:val="19"/>
          <w:szCs w:val="19"/>
          <w:lang w:val="es-ES_tradnl"/>
        </w:rPr>
      </w:pPr>
      <w:r w:rsidRPr="00842F92">
        <w:rPr>
          <w:rFonts w:ascii="Verdana" w:eastAsia="Calibri" w:hAnsi="Verdana"/>
          <w:sz w:val="19"/>
          <w:szCs w:val="19"/>
          <w:lang w:val="es-ES_tradnl"/>
        </w:rPr>
        <w:br w:type="page"/>
      </w:r>
    </w:p>
    <w:p w14:paraId="5C301373"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lastRenderedPageBreak/>
        <w:t>Parte I: Información sobre el procedimiento de contratación y el poder adjudicador</w:t>
      </w:r>
    </w:p>
    <w:p w14:paraId="3B67139F" w14:textId="77777777" w:rsidR="00842F92" w:rsidRPr="00842F92" w:rsidRDefault="00842F92" w:rsidP="00842F92">
      <w:pPr>
        <w:ind w:left="1134" w:hanging="1134"/>
        <w:jc w:val="both"/>
        <w:rPr>
          <w:rFonts w:ascii="Verdana" w:eastAsia="Calibri" w:hAnsi="Verdana"/>
          <w:b/>
          <w:sz w:val="19"/>
          <w:szCs w:val="19"/>
          <w:lang w:val="es-ES_tradnl"/>
        </w:rPr>
      </w:pPr>
    </w:p>
    <w:p w14:paraId="7C68835D"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842F92" w:rsidRPr="00842F92" w14:paraId="34AE63F9" w14:textId="77777777" w:rsidTr="007A721E">
        <w:tc>
          <w:tcPr>
            <w:tcW w:w="9979" w:type="dxa"/>
            <w:shd w:val="pct10" w:color="auto" w:fill="auto"/>
          </w:tcPr>
          <w:p w14:paraId="5084875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La información exigida en la Parte I se obtendrá automáticamente al utilizar el servicio DEUC electrónico para generar y cumplimentar el DEUC disponible en la siguiente dirección: </w:t>
            </w:r>
          </w:p>
          <w:p w14:paraId="0749C8F0" w14:textId="77777777" w:rsidR="00842F92" w:rsidRPr="00842F92" w:rsidRDefault="00000000" w:rsidP="00842F92">
            <w:pPr>
              <w:spacing w:after="120"/>
              <w:jc w:val="center"/>
              <w:rPr>
                <w:rFonts w:ascii="Verdana" w:eastAsia="Calibri" w:hAnsi="Verdana"/>
                <w:sz w:val="19"/>
                <w:szCs w:val="19"/>
                <w:lang w:val="es-ES_tradnl"/>
              </w:rPr>
            </w:pPr>
            <w:hyperlink r:id="rId27" w:history="1">
              <w:r w:rsidR="00842F92" w:rsidRPr="00842F92">
                <w:rPr>
                  <w:rFonts w:ascii="Verdana" w:eastAsia="Calibri" w:hAnsi="Verdana"/>
                  <w:color w:val="0000FF"/>
                  <w:sz w:val="19"/>
                  <w:szCs w:val="19"/>
                  <w:u w:val="single"/>
                  <w:lang w:val="es-ES_tradnl"/>
                </w:rPr>
                <w:t>https://visor.registrodelicitadores.gob.es/espd-web/filter?lang=es</w:t>
              </w:r>
            </w:hyperlink>
          </w:p>
        </w:tc>
      </w:tr>
    </w:tbl>
    <w:p w14:paraId="213E178F" w14:textId="77777777" w:rsidR="00842F92" w:rsidRPr="00842F92" w:rsidRDefault="00842F92" w:rsidP="00842F92">
      <w:pPr>
        <w:rPr>
          <w:rFonts w:ascii="Verdana" w:eastAsia="Calibri" w:hAnsi="Verdana"/>
          <w:sz w:val="19"/>
          <w:szCs w:val="19"/>
          <w:lang w:val="es-ES_tradnl"/>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842F92" w:rsidRPr="00842F92" w14:paraId="5B4A87B9" w14:textId="77777777">
        <w:trPr>
          <w:trHeight w:val="340"/>
        </w:trPr>
        <w:tc>
          <w:tcPr>
            <w:tcW w:w="5512" w:type="dxa"/>
            <w:shd w:val="clear" w:color="auto" w:fill="auto"/>
          </w:tcPr>
          <w:p w14:paraId="661A831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Identidad de la contratante</w:t>
            </w:r>
            <w:r w:rsidRPr="00842F92">
              <w:rPr>
                <w:rFonts w:ascii="Verdana" w:eastAsia="Calibri" w:hAnsi="Verdana"/>
                <w:b/>
                <w:sz w:val="19"/>
                <w:szCs w:val="19"/>
                <w:vertAlign w:val="superscript"/>
                <w:lang w:val="es-ES_tradnl"/>
              </w:rPr>
              <w:footnoteReference w:id="16"/>
            </w:r>
          </w:p>
        </w:tc>
        <w:tc>
          <w:tcPr>
            <w:tcW w:w="4481" w:type="dxa"/>
            <w:shd w:val="clear" w:color="auto" w:fill="auto"/>
          </w:tcPr>
          <w:p w14:paraId="222407C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E47497" w14:textId="77777777">
        <w:trPr>
          <w:trHeight w:val="404"/>
        </w:trPr>
        <w:tc>
          <w:tcPr>
            <w:tcW w:w="5512" w:type="dxa"/>
            <w:tcBorders>
              <w:bottom w:val="single" w:sz="4" w:space="0" w:color="auto"/>
            </w:tcBorders>
            <w:shd w:val="clear" w:color="auto" w:fill="auto"/>
          </w:tcPr>
          <w:p w14:paraId="5545B3C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1" w:type="dxa"/>
            <w:tcBorders>
              <w:bottom w:val="single" w:sz="4" w:space="0" w:color="auto"/>
            </w:tcBorders>
            <w:shd w:val="clear" w:color="auto" w:fill="auto"/>
          </w:tcPr>
          <w:p w14:paraId="6E0E9E8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59264B05" w14:textId="77777777">
        <w:trPr>
          <w:trHeight w:val="340"/>
        </w:trPr>
        <w:tc>
          <w:tcPr>
            <w:tcW w:w="5512" w:type="dxa"/>
            <w:shd w:val="clear" w:color="auto" w:fill="auto"/>
          </w:tcPr>
          <w:p w14:paraId="74598CB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¿De qué contratación se trata?</w:t>
            </w:r>
          </w:p>
        </w:tc>
        <w:tc>
          <w:tcPr>
            <w:tcW w:w="4481" w:type="dxa"/>
            <w:shd w:val="clear" w:color="auto" w:fill="auto"/>
          </w:tcPr>
          <w:p w14:paraId="2A78036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A947EA8" w14:textId="77777777">
        <w:trPr>
          <w:trHeight w:val="420"/>
        </w:trPr>
        <w:tc>
          <w:tcPr>
            <w:tcW w:w="5512" w:type="dxa"/>
            <w:shd w:val="clear" w:color="auto" w:fill="auto"/>
          </w:tcPr>
          <w:p w14:paraId="2D18F42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Título o breve descripción de la contratación</w:t>
            </w:r>
            <w:r w:rsidRPr="00842F92">
              <w:rPr>
                <w:rFonts w:ascii="Verdana" w:eastAsia="Calibri" w:hAnsi="Verdana"/>
                <w:b/>
                <w:sz w:val="19"/>
                <w:szCs w:val="19"/>
                <w:vertAlign w:val="superscript"/>
                <w:lang w:val="es-ES_tradnl"/>
              </w:rPr>
              <w:footnoteReference w:id="17"/>
            </w:r>
            <w:r w:rsidRPr="00842F92">
              <w:rPr>
                <w:rFonts w:ascii="Verdana" w:eastAsia="Calibri" w:hAnsi="Verdana"/>
                <w:sz w:val="19"/>
                <w:szCs w:val="19"/>
                <w:lang w:val="es-ES_tradnl"/>
              </w:rPr>
              <w:t>:</w:t>
            </w:r>
          </w:p>
        </w:tc>
        <w:tc>
          <w:tcPr>
            <w:tcW w:w="4481" w:type="dxa"/>
            <w:shd w:val="clear" w:color="auto" w:fill="auto"/>
          </w:tcPr>
          <w:p w14:paraId="315B673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1141D334" w14:textId="77777777">
        <w:trPr>
          <w:trHeight w:val="585"/>
        </w:trPr>
        <w:tc>
          <w:tcPr>
            <w:tcW w:w="5512" w:type="dxa"/>
            <w:shd w:val="clear" w:color="auto" w:fill="auto"/>
          </w:tcPr>
          <w:p w14:paraId="4DCBB14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Número de referencia del expediente asignado por el poder adjudicador o la entidad adjudicadora (en su caso)</w:t>
            </w:r>
            <w:r w:rsidRPr="00842F92">
              <w:rPr>
                <w:rFonts w:ascii="Verdana" w:eastAsia="Calibri" w:hAnsi="Verdana"/>
                <w:b/>
                <w:sz w:val="19"/>
                <w:szCs w:val="19"/>
                <w:vertAlign w:val="superscript"/>
                <w:lang w:val="es-ES_tradnl"/>
              </w:rPr>
              <w:footnoteReference w:id="18"/>
            </w:r>
            <w:r w:rsidRPr="00842F92">
              <w:rPr>
                <w:rFonts w:ascii="Verdana" w:eastAsia="Calibri" w:hAnsi="Verdana"/>
                <w:sz w:val="19"/>
                <w:szCs w:val="19"/>
                <w:lang w:val="es-ES_tradnl"/>
              </w:rPr>
              <w:t>:</w:t>
            </w:r>
          </w:p>
        </w:tc>
        <w:tc>
          <w:tcPr>
            <w:tcW w:w="4481" w:type="dxa"/>
            <w:shd w:val="clear" w:color="auto" w:fill="auto"/>
          </w:tcPr>
          <w:p w14:paraId="1A5D8847"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bl>
    <w:p w14:paraId="25502957"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Parte II: Información sobre la operadora económica</w:t>
      </w:r>
    </w:p>
    <w:p w14:paraId="0F4EB1F8"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42F92" w:rsidRPr="00842F92" w14:paraId="5FD838FF" w14:textId="77777777" w:rsidTr="007A721E">
        <w:trPr>
          <w:trHeight w:val="340"/>
        </w:trPr>
        <w:tc>
          <w:tcPr>
            <w:tcW w:w="5554" w:type="dxa"/>
            <w:shd w:val="clear" w:color="auto" w:fill="auto"/>
          </w:tcPr>
          <w:p w14:paraId="590E35E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Identificación</w:t>
            </w:r>
          </w:p>
        </w:tc>
        <w:tc>
          <w:tcPr>
            <w:tcW w:w="4483" w:type="dxa"/>
            <w:shd w:val="clear" w:color="auto" w:fill="auto"/>
          </w:tcPr>
          <w:p w14:paraId="1136013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C4A0D0A" w14:textId="77777777" w:rsidTr="007A721E">
        <w:trPr>
          <w:trHeight w:val="340"/>
        </w:trPr>
        <w:tc>
          <w:tcPr>
            <w:tcW w:w="5554" w:type="dxa"/>
            <w:shd w:val="clear" w:color="auto" w:fill="auto"/>
          </w:tcPr>
          <w:p w14:paraId="050F6F1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3" w:type="dxa"/>
            <w:shd w:val="clear" w:color="auto" w:fill="auto"/>
          </w:tcPr>
          <w:p w14:paraId="3C24D69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081E2069" w14:textId="77777777" w:rsidTr="007A721E">
        <w:trPr>
          <w:trHeight w:val="850"/>
        </w:trPr>
        <w:tc>
          <w:tcPr>
            <w:tcW w:w="5554" w:type="dxa"/>
            <w:shd w:val="clear" w:color="auto" w:fill="auto"/>
          </w:tcPr>
          <w:p w14:paraId="6FE327D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Número de IVA, en su caso</w:t>
            </w:r>
            <w:r w:rsidRPr="00842F92">
              <w:rPr>
                <w:rFonts w:ascii="Verdana" w:eastAsia="Calibri" w:hAnsi="Verdana"/>
                <w:b/>
                <w:sz w:val="19"/>
                <w:szCs w:val="19"/>
                <w:vertAlign w:val="superscript"/>
                <w:lang w:val="es-ES_tradnl"/>
              </w:rPr>
              <w:footnoteReference w:id="19"/>
            </w:r>
            <w:r w:rsidRPr="00842F92">
              <w:rPr>
                <w:rFonts w:ascii="Verdana" w:eastAsia="Calibri" w:hAnsi="Verdana"/>
                <w:sz w:val="19"/>
                <w:szCs w:val="19"/>
                <w:vertAlign w:val="superscript"/>
                <w:lang w:val="es-ES_tradnl"/>
              </w:rPr>
              <w:t>:</w:t>
            </w:r>
          </w:p>
          <w:p w14:paraId="787BB8C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no se dispone de número de IVA, indíquese, en su caso, cuando se exija, otro número de identificación nacional.</w:t>
            </w:r>
          </w:p>
        </w:tc>
        <w:tc>
          <w:tcPr>
            <w:tcW w:w="4483" w:type="dxa"/>
            <w:shd w:val="clear" w:color="auto" w:fill="auto"/>
          </w:tcPr>
          <w:p w14:paraId="3D6C45C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p w14:paraId="7DBE49B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73CB7978" w14:textId="77777777" w:rsidTr="007A721E">
        <w:trPr>
          <w:trHeight w:val="340"/>
        </w:trPr>
        <w:tc>
          <w:tcPr>
            <w:tcW w:w="5554" w:type="dxa"/>
            <w:shd w:val="clear" w:color="auto" w:fill="auto"/>
          </w:tcPr>
          <w:p w14:paraId="06CE21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83" w:type="dxa"/>
            <w:shd w:val="clear" w:color="auto" w:fill="auto"/>
          </w:tcPr>
          <w:p w14:paraId="2CEBF96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323146F" w14:textId="77777777" w:rsidTr="007A721E">
        <w:trPr>
          <w:trHeight w:val="850"/>
        </w:trPr>
        <w:tc>
          <w:tcPr>
            <w:tcW w:w="5554" w:type="dxa"/>
            <w:shd w:val="clear" w:color="auto" w:fill="auto"/>
          </w:tcPr>
          <w:p w14:paraId="5FFFF25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Persona o personas de contacto</w:t>
            </w:r>
            <w:r w:rsidRPr="00842F92">
              <w:rPr>
                <w:rFonts w:ascii="Verdana" w:eastAsia="Calibri" w:hAnsi="Verdana"/>
                <w:b/>
                <w:sz w:val="19"/>
                <w:szCs w:val="19"/>
                <w:vertAlign w:val="superscript"/>
                <w:lang w:val="es-ES_tradnl"/>
              </w:rPr>
              <w:footnoteReference w:id="20"/>
            </w:r>
            <w:r w:rsidRPr="00842F92">
              <w:rPr>
                <w:rFonts w:ascii="Verdana" w:eastAsia="Calibri" w:hAnsi="Verdana"/>
                <w:sz w:val="19"/>
                <w:szCs w:val="19"/>
                <w:lang w:val="es-ES_tradnl"/>
              </w:rPr>
              <w:t>:</w:t>
            </w:r>
          </w:p>
          <w:p w14:paraId="7901F11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Teléfono:</w:t>
            </w:r>
          </w:p>
          <w:p w14:paraId="5A89E8C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p w14:paraId="77B2E3F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internet (dirección de la página web, en su caso):</w:t>
            </w:r>
          </w:p>
        </w:tc>
        <w:tc>
          <w:tcPr>
            <w:tcW w:w="4483" w:type="dxa"/>
            <w:shd w:val="clear" w:color="auto" w:fill="auto"/>
          </w:tcPr>
          <w:p w14:paraId="24E163B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75BC02D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48C56F8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59559431"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774EB23" w14:textId="77777777" w:rsidTr="007A721E">
        <w:trPr>
          <w:trHeight w:val="340"/>
        </w:trPr>
        <w:tc>
          <w:tcPr>
            <w:tcW w:w="5554" w:type="dxa"/>
            <w:shd w:val="clear" w:color="auto" w:fill="auto"/>
          </w:tcPr>
          <w:p w14:paraId="33D3D11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general</w:t>
            </w:r>
          </w:p>
        </w:tc>
        <w:tc>
          <w:tcPr>
            <w:tcW w:w="4483" w:type="dxa"/>
            <w:shd w:val="clear" w:color="auto" w:fill="auto"/>
          </w:tcPr>
          <w:p w14:paraId="60097FB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A56C4BF" w14:textId="77777777" w:rsidTr="007A721E">
        <w:trPr>
          <w:trHeight w:val="454"/>
        </w:trPr>
        <w:tc>
          <w:tcPr>
            <w:tcW w:w="5554" w:type="dxa"/>
            <w:shd w:val="clear" w:color="auto" w:fill="auto"/>
          </w:tcPr>
          <w:p w14:paraId="0B6D9A4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¿Es la operadora económica una microempresa, una pequeña empresa o una mediana empresa?</w:t>
            </w:r>
            <w:r w:rsidRPr="00842F92">
              <w:rPr>
                <w:rFonts w:ascii="Verdana" w:eastAsia="Calibri" w:hAnsi="Verdana"/>
                <w:sz w:val="19"/>
                <w:szCs w:val="19"/>
                <w:vertAlign w:val="superscript"/>
                <w:lang w:val="es-ES_tradnl"/>
              </w:rPr>
              <w:footnoteReference w:id="21"/>
            </w:r>
          </w:p>
        </w:tc>
        <w:tc>
          <w:tcPr>
            <w:tcW w:w="4483" w:type="dxa"/>
            <w:shd w:val="clear" w:color="auto" w:fill="auto"/>
          </w:tcPr>
          <w:p w14:paraId="06C3386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6B4D3A5F" w14:textId="77777777" w:rsidTr="007A721E">
        <w:trPr>
          <w:trHeight w:val="2482"/>
        </w:trPr>
        <w:tc>
          <w:tcPr>
            <w:tcW w:w="5554" w:type="dxa"/>
            <w:shd w:val="clear" w:color="auto" w:fill="auto"/>
          </w:tcPr>
          <w:p w14:paraId="3DC68F4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Únicamente en caso de contratación reservada</w:t>
            </w:r>
            <w:r w:rsidRPr="00842F92">
              <w:rPr>
                <w:rFonts w:ascii="Verdana" w:eastAsia="Calibri" w:hAnsi="Verdana"/>
                <w:b/>
                <w:sz w:val="19"/>
                <w:szCs w:val="19"/>
                <w:vertAlign w:val="superscript"/>
                <w:lang w:val="es-ES_tradnl"/>
              </w:rPr>
              <w:footnoteReference w:id="22"/>
            </w:r>
            <w:r w:rsidRPr="00842F92">
              <w:rPr>
                <w:rFonts w:ascii="Verdana" w:eastAsia="Calibri" w:hAnsi="Verdana"/>
                <w:sz w:val="19"/>
                <w:szCs w:val="19"/>
                <w:lang w:val="es-ES_tradnl"/>
              </w:rPr>
              <w:t>: la operadora económica ¿es un taller protegido o una empresa social o prevé que el contrato se ejecute en el marco de programas de empleo protegido?</w:t>
            </w:r>
          </w:p>
          <w:p w14:paraId="05728F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 la respuesta es afirmativa,</w:t>
            </w:r>
          </w:p>
          <w:p w14:paraId="16F6ED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¿Cuál es el correspondiente porcentaje de personas trabajadoras discapacitadas o desfavorecidas?</w:t>
            </w:r>
          </w:p>
          <w:p w14:paraId="19F49C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caso necesario, especifíquese a qué categoría o categorías pertenecen las personas trabajadoras discapacitadas o desfavorecidas de que se trate.</w:t>
            </w:r>
          </w:p>
        </w:tc>
        <w:tc>
          <w:tcPr>
            <w:tcW w:w="4483" w:type="dxa"/>
            <w:shd w:val="clear" w:color="auto" w:fill="auto"/>
          </w:tcPr>
          <w:p w14:paraId="58298D73"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246120" w14:textId="77777777" w:rsidR="00842F92" w:rsidRPr="00842F92" w:rsidRDefault="00842F92" w:rsidP="00842F92">
            <w:pPr>
              <w:jc w:val="both"/>
              <w:rPr>
                <w:rFonts w:ascii="Verdana" w:eastAsia="Calibri" w:hAnsi="Verdana"/>
                <w:sz w:val="19"/>
                <w:szCs w:val="19"/>
                <w:lang w:val="es-ES_tradnl"/>
              </w:rPr>
            </w:pPr>
          </w:p>
          <w:p w14:paraId="07AED521" w14:textId="77777777" w:rsidR="00842F92" w:rsidRPr="00842F92" w:rsidRDefault="00842F92" w:rsidP="00842F92">
            <w:pPr>
              <w:jc w:val="both"/>
              <w:rPr>
                <w:rFonts w:ascii="Verdana" w:eastAsia="Calibri" w:hAnsi="Verdana"/>
                <w:sz w:val="19"/>
                <w:szCs w:val="19"/>
                <w:lang w:val="es-ES_tradnl"/>
              </w:rPr>
            </w:pPr>
          </w:p>
          <w:p w14:paraId="593317EC" w14:textId="77777777" w:rsidR="00842F92" w:rsidRPr="00842F92" w:rsidRDefault="00842F92" w:rsidP="00842F92">
            <w:pPr>
              <w:spacing w:after="120"/>
              <w:jc w:val="both"/>
              <w:rPr>
                <w:rFonts w:ascii="Verdana" w:eastAsia="Calibri" w:hAnsi="Verdana"/>
                <w:sz w:val="19"/>
                <w:szCs w:val="19"/>
                <w:lang w:val="es-ES_tradnl"/>
              </w:rPr>
            </w:pPr>
          </w:p>
          <w:p w14:paraId="182996C6" w14:textId="77777777" w:rsidR="00842F92" w:rsidRPr="00842F92" w:rsidRDefault="00842F92" w:rsidP="00842F92">
            <w:pPr>
              <w:spacing w:before="120" w:after="120"/>
              <w:jc w:val="both"/>
              <w:rPr>
                <w:rFonts w:ascii="Verdana" w:eastAsia="Calibri" w:hAnsi="Verdana"/>
                <w:sz w:val="19"/>
                <w:szCs w:val="19"/>
                <w:lang w:val="es-ES_tradnl"/>
              </w:rPr>
            </w:pPr>
          </w:p>
          <w:p w14:paraId="0E89DBD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59C3532B" w14:textId="77777777" w:rsidR="00842F92" w:rsidRPr="00842F92" w:rsidRDefault="00842F92" w:rsidP="00842F92">
            <w:pPr>
              <w:spacing w:before="120"/>
              <w:jc w:val="both"/>
              <w:rPr>
                <w:rFonts w:ascii="Verdana" w:eastAsia="Calibri" w:hAnsi="Verdana"/>
                <w:sz w:val="19"/>
                <w:szCs w:val="19"/>
                <w:lang w:val="es-ES_tradnl"/>
              </w:rPr>
            </w:pPr>
          </w:p>
          <w:p w14:paraId="355A7BD4"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8823E6" w14:textId="77777777" w:rsidTr="007A721E">
        <w:trPr>
          <w:trHeight w:val="882"/>
        </w:trPr>
        <w:tc>
          <w:tcPr>
            <w:tcW w:w="5554" w:type="dxa"/>
            <w:shd w:val="clear" w:color="auto" w:fill="auto"/>
          </w:tcPr>
          <w:p w14:paraId="0CC53DD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¿figura la operadora económica inscrita en una lista oficial de operadoras económicas autorizadas o tiene un certificado equivalente (por ejemplo, en el marco de un sistema nacional de (pre)clasificación</w:t>
            </w:r>
            <w:r w:rsidRPr="00842F92">
              <w:rPr>
                <w:rFonts w:ascii="Verdana" w:eastAsia="Calibri" w:hAnsi="Verdana"/>
                <w:b/>
                <w:sz w:val="19"/>
                <w:szCs w:val="19"/>
                <w:vertAlign w:val="superscript"/>
                <w:lang w:val="es-ES_tradnl"/>
              </w:rPr>
              <w:footnoteReference w:id="23"/>
            </w:r>
            <w:r w:rsidRPr="00842F92">
              <w:rPr>
                <w:rFonts w:ascii="Verdana" w:eastAsia="Calibri" w:hAnsi="Verdana"/>
                <w:sz w:val="19"/>
                <w:szCs w:val="19"/>
                <w:lang w:val="es-ES_tradnl"/>
              </w:rPr>
              <w:t>?</w:t>
            </w:r>
          </w:p>
        </w:tc>
        <w:tc>
          <w:tcPr>
            <w:tcW w:w="4483" w:type="dxa"/>
            <w:shd w:val="clear" w:color="auto" w:fill="auto"/>
          </w:tcPr>
          <w:p w14:paraId="05E2D168"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procede</w:t>
            </w:r>
          </w:p>
        </w:tc>
      </w:tr>
      <w:tr w:rsidR="00842F92" w:rsidRPr="00842F92" w14:paraId="55AEA237" w14:textId="77777777" w:rsidTr="007A721E">
        <w:trPr>
          <w:trHeight w:val="2806"/>
        </w:trPr>
        <w:tc>
          <w:tcPr>
            <w:tcW w:w="5554" w:type="dxa"/>
            <w:shd w:val="clear" w:color="auto" w:fill="auto"/>
          </w:tcPr>
          <w:p w14:paraId="26D6135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7DB089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Sírvase responder a las restantes preguntas de esta sección, a la sección B y, cuando proceda, a la sección C de la presente parte, cumplimente, cuando proceda, la parte V, y, en cualquier caso, cumplimente y firme la parte VI.</w:t>
            </w:r>
          </w:p>
          <w:p w14:paraId="7897193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el nombre de la lista o certificado y el número de inscripción o certificación pertinente:</w:t>
            </w:r>
          </w:p>
          <w:p w14:paraId="57AF0B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Si el certificado de inscripción o la certificación están disponibles en formato electrónico, sírvase indicar:</w:t>
            </w:r>
          </w:p>
          <w:p w14:paraId="714F7FF9" w14:textId="77777777" w:rsidR="00842F92" w:rsidRPr="00842F92" w:rsidRDefault="00842F92" w:rsidP="00842F92">
            <w:pPr>
              <w:jc w:val="both"/>
              <w:rPr>
                <w:rFonts w:ascii="Verdana" w:eastAsia="Calibri" w:hAnsi="Verdana"/>
                <w:sz w:val="19"/>
                <w:szCs w:val="19"/>
                <w:lang w:val="es-ES_tradnl"/>
              </w:rPr>
            </w:pPr>
          </w:p>
          <w:p w14:paraId="11ED589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las referencias en las que se basa la inscripción o certificación y, en su caso, la clasificación obtenida en la lista oficial</w:t>
            </w:r>
            <w:r w:rsidRPr="00842F92">
              <w:rPr>
                <w:rFonts w:ascii="Verdana" w:eastAsia="Calibri" w:hAnsi="Verdana"/>
                <w:b/>
                <w:sz w:val="19"/>
                <w:szCs w:val="19"/>
                <w:vertAlign w:val="superscript"/>
                <w:lang w:val="es-ES_tradnl"/>
              </w:rPr>
              <w:footnoteReference w:id="24"/>
            </w:r>
            <w:r w:rsidRPr="00842F92">
              <w:rPr>
                <w:rFonts w:ascii="Verdana" w:eastAsia="Calibri" w:hAnsi="Verdana"/>
                <w:sz w:val="19"/>
                <w:szCs w:val="19"/>
                <w:lang w:val="es-ES_tradnl"/>
              </w:rPr>
              <w:t>:</w:t>
            </w:r>
          </w:p>
          <w:p w14:paraId="596D3A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¿Abarca la inscripción o certificación todos los criterios de selección exigida?</w:t>
            </w:r>
          </w:p>
          <w:p w14:paraId="4E798EC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negativo:</w:t>
            </w:r>
          </w:p>
          <w:p w14:paraId="2867407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Sírvase consignar, además, la información que falte en la parte IV, secciones A, B, C o D, según proceda. </w:t>
            </w:r>
          </w:p>
          <w:p w14:paraId="1C21A6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i/>
                <w:sz w:val="19"/>
                <w:szCs w:val="19"/>
                <w:lang w:val="es-ES_tradnl"/>
              </w:rPr>
              <w:lastRenderedPageBreak/>
              <w:t>ÚNICAMENTE,</w:t>
            </w:r>
            <w:r w:rsidRPr="00842F92">
              <w:rPr>
                <w:rFonts w:ascii="Verdana" w:eastAsia="Calibri" w:hAnsi="Verdana"/>
                <w:b/>
                <w:sz w:val="19"/>
                <w:szCs w:val="19"/>
                <w:lang w:val="es-ES_tradnl"/>
              </w:rPr>
              <w:t xml:space="preserve"> cuando así lo exijan el anuncio pertinente o los pliegos de contratación:</w:t>
            </w:r>
          </w:p>
          <w:p w14:paraId="520B79F9" w14:textId="77777777" w:rsidR="00842F92" w:rsidRPr="00842F92" w:rsidRDefault="00842F92" w:rsidP="00842F92">
            <w:pPr>
              <w:spacing w:before="120" w:after="120"/>
              <w:jc w:val="both"/>
              <w:rPr>
                <w:rFonts w:ascii="Verdana" w:eastAsia="Calibri" w:hAnsi="Verdana"/>
                <w:sz w:val="19"/>
                <w:szCs w:val="19"/>
                <w:lang w:val="es-ES_tradnl"/>
              </w:rPr>
            </w:pPr>
            <w:proofErr w:type="gramStart"/>
            <w:r w:rsidRPr="00842F92">
              <w:rPr>
                <w:rFonts w:ascii="Verdana" w:eastAsia="Calibri" w:hAnsi="Verdana"/>
                <w:sz w:val="19"/>
                <w:szCs w:val="19"/>
                <w:lang w:val="es-ES_tradnl"/>
              </w:rPr>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D5331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83" w:type="dxa"/>
            <w:shd w:val="clear" w:color="auto" w:fill="auto"/>
          </w:tcPr>
          <w:p w14:paraId="1BAA7857" w14:textId="77777777" w:rsidR="00842F92" w:rsidRPr="00842F92" w:rsidRDefault="00842F92" w:rsidP="00842F92">
            <w:pPr>
              <w:spacing w:before="120" w:after="120"/>
              <w:jc w:val="both"/>
              <w:rPr>
                <w:rFonts w:ascii="Verdana" w:eastAsia="Calibri" w:hAnsi="Verdana"/>
                <w:sz w:val="19"/>
                <w:szCs w:val="19"/>
                <w:lang w:val="es-ES_tradnl"/>
              </w:rPr>
            </w:pPr>
          </w:p>
          <w:p w14:paraId="75D76689" w14:textId="77777777" w:rsidR="00842F92" w:rsidRPr="00842F92" w:rsidRDefault="00842F92" w:rsidP="00842F92">
            <w:pPr>
              <w:spacing w:before="120"/>
              <w:jc w:val="both"/>
              <w:rPr>
                <w:rFonts w:ascii="Verdana" w:eastAsia="Calibri" w:hAnsi="Verdana"/>
                <w:sz w:val="19"/>
                <w:szCs w:val="19"/>
                <w:lang w:val="es-ES_tradnl"/>
              </w:rPr>
            </w:pPr>
          </w:p>
          <w:p w14:paraId="63859A2A" w14:textId="77777777" w:rsidR="00842F92" w:rsidRPr="00842F92" w:rsidRDefault="00842F92" w:rsidP="00842F92">
            <w:pPr>
              <w:jc w:val="both"/>
              <w:rPr>
                <w:rFonts w:ascii="Verdana" w:eastAsia="Calibri" w:hAnsi="Verdana"/>
                <w:sz w:val="19"/>
                <w:szCs w:val="19"/>
                <w:lang w:val="es-ES_tradnl"/>
              </w:rPr>
            </w:pPr>
          </w:p>
          <w:p w14:paraId="17783BF7" w14:textId="77777777" w:rsidR="00842F92" w:rsidRPr="00842F92" w:rsidRDefault="00842F92" w:rsidP="00842F92">
            <w:pPr>
              <w:jc w:val="both"/>
              <w:rPr>
                <w:rFonts w:ascii="Verdana" w:eastAsia="Calibri" w:hAnsi="Verdana"/>
                <w:sz w:val="19"/>
                <w:szCs w:val="19"/>
                <w:lang w:val="es-ES_tradnl"/>
              </w:rPr>
            </w:pPr>
          </w:p>
          <w:p w14:paraId="7AA12C1F" w14:textId="77777777" w:rsidR="00842F92" w:rsidRPr="00842F92" w:rsidRDefault="00842F92" w:rsidP="00842F92">
            <w:pPr>
              <w:spacing w:after="120"/>
              <w:jc w:val="both"/>
              <w:rPr>
                <w:rFonts w:ascii="Verdana" w:eastAsia="Calibri" w:hAnsi="Verdana"/>
                <w:sz w:val="19"/>
                <w:szCs w:val="19"/>
                <w:lang w:val="es-ES_tradnl"/>
              </w:rPr>
            </w:pPr>
          </w:p>
          <w:p w14:paraId="1426A6B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9D65AED" w14:textId="77777777" w:rsidR="00842F92" w:rsidRPr="00842F92" w:rsidRDefault="00842F92" w:rsidP="00842F92">
            <w:pPr>
              <w:spacing w:after="120"/>
              <w:jc w:val="both"/>
              <w:rPr>
                <w:rFonts w:ascii="Verdana" w:eastAsia="Calibri" w:hAnsi="Verdana"/>
                <w:sz w:val="19"/>
                <w:szCs w:val="19"/>
                <w:lang w:val="es-ES_tradnl"/>
              </w:rPr>
            </w:pPr>
          </w:p>
          <w:p w14:paraId="1F6B028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 </w:t>
            </w:r>
          </w:p>
          <w:p w14:paraId="674CB30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w:t>
            </w:r>
          </w:p>
          <w:p w14:paraId="047C35E3" w14:textId="77777777" w:rsidR="00842F92" w:rsidRPr="00842F92" w:rsidRDefault="00842F92" w:rsidP="00842F92">
            <w:pPr>
              <w:jc w:val="both"/>
              <w:rPr>
                <w:rFonts w:ascii="Verdana" w:eastAsia="Calibri" w:hAnsi="Verdana"/>
                <w:sz w:val="19"/>
                <w:szCs w:val="19"/>
                <w:lang w:val="es-ES_tradnl"/>
              </w:rPr>
            </w:pPr>
          </w:p>
          <w:p w14:paraId="2C2BF6FE" w14:textId="77777777" w:rsidR="00842F92" w:rsidRPr="00842F92" w:rsidRDefault="00842F92" w:rsidP="00842F92">
            <w:pPr>
              <w:spacing w:after="120"/>
              <w:jc w:val="both"/>
              <w:rPr>
                <w:rFonts w:ascii="Verdana" w:eastAsia="Calibri" w:hAnsi="Verdana"/>
                <w:sz w:val="19"/>
                <w:szCs w:val="19"/>
                <w:lang w:val="es-ES_tradnl"/>
              </w:rPr>
            </w:pPr>
          </w:p>
          <w:p w14:paraId="2DAF4A9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00000000">
              <w:rPr>
                <w:rFonts w:ascii="Verdana" w:eastAsia="Calibri" w:hAnsi="Verdana"/>
                <w:sz w:val="19"/>
                <w:szCs w:val="19"/>
                <w:lang w:val="es-ES_tradnl"/>
              </w:rPr>
            </w:r>
            <w:r w:rsidR="00000000">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00000000">
              <w:rPr>
                <w:rFonts w:ascii="Verdana" w:eastAsia="Calibri" w:hAnsi="Verdana"/>
                <w:sz w:val="19"/>
                <w:szCs w:val="19"/>
                <w:lang w:val="es-ES_tradnl"/>
              </w:rPr>
            </w:r>
            <w:r w:rsidR="00000000">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38CD2DF1" w14:textId="77777777" w:rsidR="00842F92" w:rsidRPr="00842F92" w:rsidRDefault="00842F92" w:rsidP="00842F92">
            <w:pPr>
              <w:spacing w:before="120" w:after="120"/>
              <w:jc w:val="both"/>
              <w:rPr>
                <w:rFonts w:ascii="Verdana" w:eastAsia="Calibri" w:hAnsi="Verdana"/>
                <w:sz w:val="19"/>
                <w:szCs w:val="19"/>
                <w:lang w:val="es-ES_tradnl"/>
              </w:rPr>
            </w:pPr>
          </w:p>
          <w:p w14:paraId="32683B09" w14:textId="77777777" w:rsidR="00842F92" w:rsidRPr="00842F92" w:rsidRDefault="00842F92" w:rsidP="00842F92">
            <w:pPr>
              <w:spacing w:before="120" w:after="120"/>
              <w:jc w:val="both"/>
              <w:rPr>
                <w:rFonts w:ascii="Verdana" w:eastAsia="Calibri" w:hAnsi="Verdana"/>
                <w:sz w:val="19"/>
                <w:szCs w:val="19"/>
                <w:lang w:val="es-ES_tradnl"/>
              </w:rPr>
            </w:pPr>
          </w:p>
          <w:p w14:paraId="63ADA2DB" w14:textId="77777777" w:rsidR="00842F92" w:rsidRPr="00842F92" w:rsidRDefault="00842F92" w:rsidP="00842F92">
            <w:pPr>
              <w:spacing w:before="120" w:after="120"/>
              <w:jc w:val="both"/>
              <w:rPr>
                <w:rFonts w:ascii="Verdana" w:eastAsia="Calibri" w:hAnsi="Verdana"/>
                <w:sz w:val="19"/>
                <w:szCs w:val="19"/>
                <w:lang w:val="es-ES_tradnl"/>
              </w:rPr>
            </w:pPr>
          </w:p>
          <w:p w14:paraId="174D9C8E" w14:textId="77777777" w:rsidR="00842F92" w:rsidRPr="00842F92" w:rsidRDefault="00842F92" w:rsidP="00842F92">
            <w:pPr>
              <w:spacing w:before="120" w:after="120"/>
              <w:jc w:val="both"/>
              <w:rPr>
                <w:rFonts w:ascii="Verdana" w:eastAsia="Calibri" w:hAnsi="Verdana"/>
                <w:sz w:val="19"/>
                <w:szCs w:val="19"/>
                <w:lang w:val="es-ES_tradnl"/>
              </w:rPr>
            </w:pPr>
          </w:p>
          <w:p w14:paraId="177BA3C5" w14:textId="77777777" w:rsidR="00842F92" w:rsidRPr="00842F92" w:rsidRDefault="00842F92" w:rsidP="00842F92">
            <w:pPr>
              <w:spacing w:before="120"/>
              <w:jc w:val="both"/>
              <w:rPr>
                <w:rFonts w:ascii="Verdana" w:eastAsia="Calibri" w:hAnsi="Verdana"/>
                <w:sz w:val="19"/>
                <w:szCs w:val="19"/>
                <w:lang w:val="es-ES_tradnl"/>
              </w:rPr>
            </w:pPr>
          </w:p>
          <w:p w14:paraId="7D46682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00000000">
              <w:rPr>
                <w:rFonts w:ascii="Verdana" w:eastAsia="Calibri" w:hAnsi="Verdana"/>
                <w:sz w:val="19"/>
                <w:szCs w:val="19"/>
                <w:lang w:val="es-ES_tradnl"/>
              </w:rPr>
            </w:r>
            <w:r w:rsidR="00000000">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00000000">
              <w:rPr>
                <w:rFonts w:ascii="Verdana" w:eastAsia="Calibri" w:hAnsi="Verdana"/>
                <w:sz w:val="19"/>
                <w:szCs w:val="19"/>
                <w:lang w:val="es-ES_tradnl"/>
              </w:rPr>
            </w:r>
            <w:r w:rsidR="00000000">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11175540" w14:textId="77777777" w:rsidR="00842F92" w:rsidRPr="00842F92" w:rsidRDefault="00842F92" w:rsidP="00842F92">
            <w:pPr>
              <w:spacing w:after="120"/>
              <w:jc w:val="both"/>
              <w:rPr>
                <w:rFonts w:ascii="Verdana" w:eastAsia="Calibri" w:hAnsi="Verdana"/>
                <w:sz w:val="19"/>
                <w:szCs w:val="19"/>
                <w:lang w:val="es-ES_tradnl"/>
              </w:rPr>
            </w:pPr>
          </w:p>
          <w:p w14:paraId="472E3611" w14:textId="77777777" w:rsidR="00842F92" w:rsidRPr="00842F92" w:rsidRDefault="00842F92" w:rsidP="00842F92">
            <w:pPr>
              <w:spacing w:after="120"/>
              <w:jc w:val="both"/>
              <w:rPr>
                <w:rFonts w:ascii="Verdana" w:eastAsia="Calibri" w:hAnsi="Verdana"/>
                <w:sz w:val="19"/>
                <w:szCs w:val="19"/>
                <w:lang w:val="es-ES_tradnl"/>
              </w:rPr>
            </w:pPr>
          </w:p>
          <w:p w14:paraId="52DCFE65" w14:textId="77777777" w:rsidR="00842F92" w:rsidRPr="00842F92" w:rsidRDefault="00842F92" w:rsidP="00842F92">
            <w:pPr>
              <w:spacing w:after="120"/>
              <w:jc w:val="both"/>
              <w:rPr>
                <w:rFonts w:ascii="Verdana" w:eastAsia="Calibri" w:hAnsi="Verdana"/>
                <w:sz w:val="19"/>
                <w:szCs w:val="19"/>
                <w:lang w:val="es-ES_tradnl"/>
              </w:rPr>
            </w:pPr>
          </w:p>
          <w:p w14:paraId="031848D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y organismo expedidor, referencia exacta de la documentación): […]   […]   […]   […]</w:t>
            </w:r>
          </w:p>
        </w:tc>
      </w:tr>
      <w:tr w:rsidR="00842F92" w:rsidRPr="00842F92" w14:paraId="6F207B05" w14:textId="77777777" w:rsidTr="007A721E">
        <w:trPr>
          <w:trHeight w:val="297"/>
        </w:trPr>
        <w:tc>
          <w:tcPr>
            <w:tcW w:w="5554" w:type="dxa"/>
            <w:shd w:val="clear" w:color="auto" w:fill="auto"/>
          </w:tcPr>
          <w:p w14:paraId="2791F0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lastRenderedPageBreak/>
              <w:t>Forma de participación</w:t>
            </w:r>
          </w:p>
        </w:tc>
        <w:tc>
          <w:tcPr>
            <w:tcW w:w="4483" w:type="dxa"/>
            <w:shd w:val="clear" w:color="auto" w:fill="auto"/>
          </w:tcPr>
          <w:p w14:paraId="24C3304B"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77F7E42" w14:textId="77777777" w:rsidTr="007A721E">
        <w:trPr>
          <w:trHeight w:val="506"/>
        </w:trPr>
        <w:tc>
          <w:tcPr>
            <w:tcW w:w="5554" w:type="dxa"/>
            <w:tcBorders>
              <w:bottom w:val="single" w:sz="4" w:space="0" w:color="auto"/>
            </w:tcBorders>
            <w:shd w:val="clear" w:color="auto" w:fill="auto"/>
          </w:tcPr>
          <w:p w14:paraId="4C1C5D7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¿Está participando la operadora económica en el procedimiento de contratación junto con otras</w:t>
            </w:r>
            <w:r w:rsidRPr="00842F92">
              <w:rPr>
                <w:rFonts w:ascii="Verdana" w:eastAsia="Calibri" w:hAnsi="Verdana"/>
                <w:b/>
                <w:sz w:val="19"/>
                <w:szCs w:val="19"/>
                <w:vertAlign w:val="superscript"/>
                <w:lang w:val="es-ES_tradnl"/>
              </w:rPr>
              <w:footnoteReference w:id="25"/>
            </w:r>
            <w:r w:rsidRPr="00842F92">
              <w:rPr>
                <w:rFonts w:ascii="Verdana" w:eastAsia="Calibri" w:hAnsi="Verdana"/>
                <w:sz w:val="19"/>
                <w:szCs w:val="19"/>
                <w:lang w:val="es-ES_tradnl"/>
              </w:rPr>
              <w:t>?</w:t>
            </w:r>
          </w:p>
        </w:tc>
        <w:tc>
          <w:tcPr>
            <w:tcW w:w="4483" w:type="dxa"/>
            <w:tcBorders>
              <w:bottom w:val="single" w:sz="4" w:space="0" w:color="auto"/>
            </w:tcBorders>
            <w:shd w:val="clear" w:color="auto" w:fill="auto"/>
          </w:tcPr>
          <w:p w14:paraId="773B42D3"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039D68A4" w14:textId="77777777" w:rsidTr="007A721E">
        <w:trPr>
          <w:trHeight w:val="340"/>
        </w:trPr>
        <w:tc>
          <w:tcPr>
            <w:tcW w:w="10037" w:type="dxa"/>
            <w:gridSpan w:val="2"/>
            <w:shd w:val="clear" w:color="auto" w:fill="FFFFFF" w:themeFill="background1"/>
          </w:tcPr>
          <w:p w14:paraId="311B6924" w14:textId="77777777" w:rsidR="00842F92" w:rsidRPr="00842F92" w:rsidRDefault="00842F92" w:rsidP="00842F92">
            <w:pPr>
              <w:spacing w:before="100" w:after="100"/>
              <w:rPr>
                <w:rFonts w:ascii="Verdana" w:eastAsia="Calibri" w:hAnsi="Verdana"/>
                <w:sz w:val="19"/>
                <w:szCs w:val="19"/>
                <w:lang w:val="es-ES_tradnl"/>
              </w:rPr>
            </w:pPr>
            <w:r w:rsidRPr="00842F92">
              <w:rPr>
                <w:sz w:val="19"/>
                <w:szCs w:val="19"/>
                <w:lang w:val="es-ES_tradnl"/>
              </w:rPr>
              <w:br w:type="page"/>
            </w:r>
            <w:r w:rsidRPr="00842F92">
              <w:rPr>
                <w:sz w:val="19"/>
                <w:szCs w:val="19"/>
                <w:lang w:val="es-ES_tradnl"/>
              </w:rPr>
              <w:br w:type="page"/>
            </w: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asegúrese de que las demás interesadas presentan un formulario DEUC separado</w:t>
            </w:r>
            <w:r w:rsidRPr="00842F92">
              <w:rPr>
                <w:rFonts w:ascii="Verdana" w:eastAsia="Calibri" w:hAnsi="Verdana"/>
                <w:b/>
                <w:sz w:val="19"/>
                <w:szCs w:val="19"/>
                <w:vertAlign w:val="superscript"/>
                <w:lang w:val="es-ES_tradnl"/>
              </w:rPr>
              <w:footnoteReference w:id="26"/>
            </w:r>
            <w:r w:rsidRPr="00842F92">
              <w:rPr>
                <w:rFonts w:ascii="Verdana" w:eastAsia="Calibri" w:hAnsi="Verdana"/>
                <w:b/>
                <w:sz w:val="19"/>
                <w:szCs w:val="19"/>
                <w:vertAlign w:val="superscript"/>
                <w:lang w:val="es-ES_tradnl"/>
              </w:rPr>
              <w:t>.</w:t>
            </w:r>
          </w:p>
        </w:tc>
      </w:tr>
      <w:tr w:rsidR="00842F92" w:rsidRPr="00842F92" w14:paraId="29DB25D0" w14:textId="77777777" w:rsidTr="007A721E">
        <w:trPr>
          <w:trHeight w:val="1871"/>
        </w:trPr>
        <w:tc>
          <w:tcPr>
            <w:tcW w:w="5554" w:type="dxa"/>
            <w:shd w:val="clear" w:color="auto" w:fill="auto"/>
          </w:tcPr>
          <w:p w14:paraId="48C417E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p>
          <w:p w14:paraId="25D58E8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 Indíquese la función de la operadora económica dentro del grupo (responsable principal, responsable de cometidos específicos, etc.):</w:t>
            </w:r>
          </w:p>
          <w:p w14:paraId="0CC883F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Indíquese a las demás operadoras económicas que participan en el procedimiento de contratación conjuntamente:</w:t>
            </w:r>
          </w:p>
          <w:p w14:paraId="037B6E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c) En su caso, nombre del grupo participante: </w:t>
            </w:r>
          </w:p>
        </w:tc>
        <w:tc>
          <w:tcPr>
            <w:tcW w:w="4483" w:type="dxa"/>
            <w:shd w:val="clear" w:color="auto" w:fill="auto"/>
          </w:tcPr>
          <w:p w14:paraId="315680AC" w14:textId="77777777" w:rsidR="00842F92" w:rsidRPr="00842F92" w:rsidRDefault="00842F92" w:rsidP="00842F92">
            <w:pPr>
              <w:spacing w:before="120" w:after="120"/>
              <w:rPr>
                <w:rFonts w:ascii="Verdana" w:eastAsia="Calibri" w:hAnsi="Verdana"/>
                <w:sz w:val="19"/>
                <w:szCs w:val="19"/>
                <w:lang w:val="es-ES_tradnl"/>
              </w:rPr>
            </w:pPr>
          </w:p>
          <w:p w14:paraId="5E9303ED"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a): […]</w:t>
            </w:r>
          </w:p>
          <w:p w14:paraId="490A72D7" w14:textId="77777777" w:rsidR="00842F92" w:rsidRPr="00842F92" w:rsidRDefault="00842F92" w:rsidP="00842F92">
            <w:pPr>
              <w:rPr>
                <w:rFonts w:ascii="Verdana" w:eastAsia="Calibri" w:hAnsi="Verdana"/>
                <w:sz w:val="19"/>
                <w:szCs w:val="19"/>
                <w:lang w:val="es-ES_tradnl"/>
              </w:rPr>
            </w:pPr>
          </w:p>
          <w:p w14:paraId="30E4707B" w14:textId="77777777" w:rsidR="00842F92" w:rsidRPr="00842F92" w:rsidRDefault="00842F92" w:rsidP="00842F92">
            <w:pPr>
              <w:spacing w:after="120"/>
              <w:rPr>
                <w:rFonts w:ascii="Verdana" w:eastAsia="Calibri" w:hAnsi="Verdana"/>
                <w:sz w:val="19"/>
                <w:szCs w:val="19"/>
                <w:lang w:val="es-ES_tradnl"/>
              </w:rPr>
            </w:pPr>
          </w:p>
          <w:p w14:paraId="46BBF85F" w14:textId="77777777" w:rsidR="00842F92" w:rsidRPr="00842F92" w:rsidRDefault="00842F92" w:rsidP="00842F92">
            <w:pPr>
              <w:spacing w:before="100"/>
              <w:rPr>
                <w:rFonts w:ascii="Verdana" w:eastAsia="Calibri" w:hAnsi="Verdana"/>
                <w:sz w:val="19"/>
                <w:szCs w:val="19"/>
                <w:lang w:val="es-ES_tradnl"/>
              </w:rPr>
            </w:pPr>
            <w:r w:rsidRPr="00842F92">
              <w:rPr>
                <w:rFonts w:ascii="Verdana" w:eastAsia="Calibri" w:hAnsi="Verdana"/>
                <w:sz w:val="19"/>
                <w:szCs w:val="19"/>
                <w:lang w:val="es-ES_tradnl"/>
              </w:rPr>
              <w:t>b): […]</w:t>
            </w:r>
          </w:p>
          <w:p w14:paraId="34343E9C" w14:textId="77777777" w:rsidR="00842F92" w:rsidRPr="00842F92" w:rsidRDefault="00842F92" w:rsidP="00842F92">
            <w:pPr>
              <w:spacing w:after="120"/>
              <w:rPr>
                <w:rFonts w:ascii="Verdana" w:eastAsia="Calibri" w:hAnsi="Verdana"/>
                <w:sz w:val="19"/>
                <w:szCs w:val="19"/>
                <w:lang w:val="es-ES_tradnl"/>
              </w:rPr>
            </w:pPr>
          </w:p>
          <w:p w14:paraId="5352C84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c): […]</w:t>
            </w:r>
          </w:p>
        </w:tc>
      </w:tr>
      <w:tr w:rsidR="00842F92" w:rsidRPr="00842F92" w14:paraId="3D8FAD06" w14:textId="77777777" w:rsidTr="007A721E">
        <w:trPr>
          <w:trHeight w:val="227"/>
        </w:trPr>
        <w:tc>
          <w:tcPr>
            <w:tcW w:w="5554" w:type="dxa"/>
            <w:shd w:val="clear" w:color="auto" w:fill="auto"/>
          </w:tcPr>
          <w:p w14:paraId="57466F5B" w14:textId="77777777" w:rsidR="00842F92" w:rsidRPr="00842F92" w:rsidRDefault="00842F92" w:rsidP="00842F92">
            <w:pPr>
              <w:spacing w:before="60" w:after="60"/>
              <w:jc w:val="both"/>
              <w:rPr>
                <w:rFonts w:ascii="Verdana" w:eastAsia="Calibri" w:hAnsi="Verdana"/>
                <w:b/>
                <w:sz w:val="19"/>
                <w:szCs w:val="19"/>
                <w:lang w:val="es-ES_tradnl"/>
              </w:rPr>
            </w:pPr>
            <w:r w:rsidRPr="00842F92">
              <w:rPr>
                <w:rFonts w:ascii="Verdana" w:eastAsia="Calibri" w:hAnsi="Verdana"/>
                <w:b/>
                <w:sz w:val="19"/>
                <w:szCs w:val="19"/>
                <w:lang w:val="es-ES_tradnl"/>
              </w:rPr>
              <w:t>Lotes</w:t>
            </w:r>
          </w:p>
        </w:tc>
        <w:tc>
          <w:tcPr>
            <w:tcW w:w="4483" w:type="dxa"/>
            <w:shd w:val="clear" w:color="auto" w:fill="auto"/>
          </w:tcPr>
          <w:p w14:paraId="442AEB3F" w14:textId="77777777" w:rsidR="00842F92" w:rsidRPr="00842F92" w:rsidRDefault="00842F92" w:rsidP="00842F92">
            <w:pPr>
              <w:spacing w:before="60" w:after="6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400A527" w14:textId="77777777" w:rsidTr="007A721E">
        <w:trPr>
          <w:trHeight w:val="454"/>
        </w:trPr>
        <w:tc>
          <w:tcPr>
            <w:tcW w:w="5554" w:type="dxa"/>
            <w:shd w:val="clear" w:color="auto" w:fill="auto"/>
          </w:tcPr>
          <w:p w14:paraId="4BED908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indicación del lote o lotes respecto de los cuales la operadora económica desee presentar una oferta:</w:t>
            </w:r>
          </w:p>
        </w:tc>
        <w:tc>
          <w:tcPr>
            <w:tcW w:w="4483" w:type="dxa"/>
            <w:shd w:val="clear" w:color="auto" w:fill="auto"/>
          </w:tcPr>
          <w:p w14:paraId="73CF5519"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57CCB9C9"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842F92" w:rsidRPr="00842F92" w14:paraId="75F7A213" w14:textId="77777777">
        <w:trPr>
          <w:trHeight w:val="510"/>
        </w:trPr>
        <w:tc>
          <w:tcPr>
            <w:tcW w:w="9993" w:type="dxa"/>
            <w:shd w:val="pct10" w:color="auto" w:fill="auto"/>
            <w:vAlign w:val="center"/>
          </w:tcPr>
          <w:p w14:paraId="64002E2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su caso, indíquense el nombre y la dirección de la persona o personas habilitadas para representar a la operadora económica a efecto del presente procedimiento de contratación.</w:t>
            </w:r>
          </w:p>
        </w:tc>
      </w:tr>
    </w:tbl>
    <w:p w14:paraId="3811A22C" w14:textId="77777777" w:rsidR="00842F92" w:rsidRPr="00842F92" w:rsidRDefault="00842F92" w:rsidP="00842F92">
      <w:pPr>
        <w:ind w:right="142"/>
        <w:rPr>
          <w:rFonts w:ascii="Verdana" w:eastAsia="Calibri" w:hAnsi="Verdana"/>
          <w:sz w:val="19"/>
          <w:szCs w:val="19"/>
          <w:lang w:val="es-ES_tradnl"/>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842F92" w:rsidRPr="00842F92" w14:paraId="2A9B6F32" w14:textId="77777777" w:rsidTr="007A721E">
        <w:trPr>
          <w:trHeight w:val="283"/>
        </w:trPr>
        <w:tc>
          <w:tcPr>
            <w:tcW w:w="5553" w:type="dxa"/>
            <w:shd w:val="clear" w:color="auto" w:fill="auto"/>
          </w:tcPr>
          <w:p w14:paraId="178741C9" w14:textId="77777777" w:rsidR="00842F92" w:rsidRPr="00842F92" w:rsidRDefault="00842F92" w:rsidP="00842F92">
            <w:pPr>
              <w:spacing w:before="120" w:after="120"/>
              <w:ind w:right="142"/>
              <w:jc w:val="both"/>
              <w:rPr>
                <w:rFonts w:ascii="Verdana" w:eastAsia="Calibri" w:hAnsi="Verdana"/>
                <w:b/>
                <w:sz w:val="19"/>
                <w:szCs w:val="19"/>
                <w:lang w:val="es-ES_tradnl"/>
              </w:rPr>
            </w:pPr>
            <w:r w:rsidRPr="00842F92">
              <w:rPr>
                <w:rFonts w:ascii="Verdana" w:eastAsia="Calibri" w:hAnsi="Verdana"/>
                <w:b/>
                <w:sz w:val="19"/>
                <w:szCs w:val="19"/>
                <w:lang w:val="es-ES_tradnl"/>
              </w:rPr>
              <w:t>Representación, en su caso</w:t>
            </w:r>
          </w:p>
        </w:tc>
        <w:tc>
          <w:tcPr>
            <w:tcW w:w="4493" w:type="dxa"/>
            <w:shd w:val="clear" w:color="auto" w:fill="auto"/>
          </w:tcPr>
          <w:p w14:paraId="3AF380A8" w14:textId="77777777" w:rsidR="00842F92" w:rsidRPr="00842F92" w:rsidRDefault="00842F92" w:rsidP="00842F92">
            <w:pPr>
              <w:spacing w:before="120" w:after="120"/>
              <w:ind w:right="142"/>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2BAFF04" w14:textId="77777777" w:rsidTr="007A721E">
        <w:trPr>
          <w:trHeight w:val="454"/>
        </w:trPr>
        <w:tc>
          <w:tcPr>
            <w:tcW w:w="5553" w:type="dxa"/>
            <w:tcBorders>
              <w:bottom w:val="single" w:sz="4" w:space="0" w:color="auto"/>
            </w:tcBorders>
            <w:shd w:val="clear" w:color="auto" w:fill="auto"/>
          </w:tcPr>
          <w:p w14:paraId="2805938D"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Nombre y apellidos:</w:t>
            </w:r>
          </w:p>
          <w:p w14:paraId="78FA5F83"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 xml:space="preserve">Junto con la fecha y lugar de nacimiento, si procede: </w:t>
            </w:r>
          </w:p>
        </w:tc>
        <w:tc>
          <w:tcPr>
            <w:tcW w:w="4493" w:type="dxa"/>
            <w:tcBorders>
              <w:bottom w:val="single" w:sz="4" w:space="0" w:color="auto"/>
            </w:tcBorders>
            <w:shd w:val="clear" w:color="auto" w:fill="auto"/>
          </w:tcPr>
          <w:p w14:paraId="382F15E2"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p w14:paraId="01674B2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3FA283" w14:textId="77777777" w:rsidTr="007A721E">
        <w:trPr>
          <w:trHeight w:val="283"/>
        </w:trPr>
        <w:tc>
          <w:tcPr>
            <w:tcW w:w="5553" w:type="dxa"/>
            <w:shd w:val="clear" w:color="auto" w:fill="auto"/>
          </w:tcPr>
          <w:p w14:paraId="0AD6333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Cargo/Capacidad en la que actúa:</w:t>
            </w:r>
          </w:p>
        </w:tc>
        <w:tc>
          <w:tcPr>
            <w:tcW w:w="4493" w:type="dxa"/>
            <w:shd w:val="clear" w:color="auto" w:fill="auto"/>
          </w:tcPr>
          <w:p w14:paraId="5677A69C"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D7AF484" w14:textId="77777777" w:rsidTr="007A721E">
        <w:trPr>
          <w:trHeight w:val="283"/>
        </w:trPr>
        <w:tc>
          <w:tcPr>
            <w:tcW w:w="5553" w:type="dxa"/>
            <w:shd w:val="clear" w:color="auto" w:fill="auto"/>
          </w:tcPr>
          <w:p w14:paraId="6F4A4E62"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93" w:type="dxa"/>
            <w:shd w:val="clear" w:color="auto" w:fill="auto"/>
          </w:tcPr>
          <w:p w14:paraId="10ADFACB"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5270273" w14:textId="77777777" w:rsidTr="007A721E">
        <w:trPr>
          <w:trHeight w:val="283"/>
        </w:trPr>
        <w:tc>
          <w:tcPr>
            <w:tcW w:w="5553" w:type="dxa"/>
            <w:shd w:val="clear" w:color="auto" w:fill="auto"/>
          </w:tcPr>
          <w:p w14:paraId="710363B0"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Teléfono:</w:t>
            </w:r>
          </w:p>
        </w:tc>
        <w:tc>
          <w:tcPr>
            <w:tcW w:w="4493" w:type="dxa"/>
            <w:shd w:val="clear" w:color="auto" w:fill="auto"/>
          </w:tcPr>
          <w:p w14:paraId="2A143AF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8EEC8C" w14:textId="77777777" w:rsidTr="007A721E">
        <w:trPr>
          <w:trHeight w:val="283"/>
        </w:trPr>
        <w:tc>
          <w:tcPr>
            <w:tcW w:w="5553" w:type="dxa"/>
            <w:shd w:val="clear" w:color="auto" w:fill="auto"/>
          </w:tcPr>
          <w:p w14:paraId="2495E51F"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tc>
        <w:tc>
          <w:tcPr>
            <w:tcW w:w="4493" w:type="dxa"/>
            <w:shd w:val="clear" w:color="auto" w:fill="auto"/>
          </w:tcPr>
          <w:p w14:paraId="2583ACF5"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8E346E" w14:textId="77777777" w:rsidTr="007A721E">
        <w:trPr>
          <w:trHeight w:val="567"/>
        </w:trPr>
        <w:tc>
          <w:tcPr>
            <w:tcW w:w="5553" w:type="dxa"/>
            <w:shd w:val="clear" w:color="auto" w:fill="auto"/>
          </w:tcPr>
          <w:p w14:paraId="5115A3E1"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caso necesario, facilítese información detallada sobre la representación (sus formas, alcance, finalidad, …):</w:t>
            </w:r>
          </w:p>
        </w:tc>
        <w:tc>
          <w:tcPr>
            <w:tcW w:w="4493" w:type="dxa"/>
            <w:shd w:val="clear" w:color="auto" w:fill="auto"/>
          </w:tcPr>
          <w:p w14:paraId="463CD397"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87E1B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842F92" w:rsidRPr="00842F92" w14:paraId="023EC145" w14:textId="77777777" w:rsidTr="007A721E">
        <w:trPr>
          <w:trHeight w:val="283"/>
        </w:trPr>
        <w:tc>
          <w:tcPr>
            <w:tcW w:w="5530" w:type="dxa"/>
            <w:shd w:val="clear" w:color="auto" w:fill="auto"/>
          </w:tcPr>
          <w:p w14:paraId="58DED44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Recurso</w:t>
            </w:r>
          </w:p>
        </w:tc>
        <w:tc>
          <w:tcPr>
            <w:tcW w:w="4493" w:type="dxa"/>
            <w:shd w:val="clear" w:color="auto" w:fill="auto"/>
          </w:tcPr>
          <w:p w14:paraId="778346C4"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6943EAD" w14:textId="77777777" w:rsidTr="007A721E">
        <w:trPr>
          <w:trHeight w:val="624"/>
        </w:trPr>
        <w:tc>
          <w:tcPr>
            <w:tcW w:w="5530" w:type="dxa"/>
            <w:shd w:val="clear" w:color="auto" w:fill="auto"/>
          </w:tcPr>
          <w:p w14:paraId="3C89357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¿Se basa la operadora económica en la capacidad</w:t>
            </w:r>
            <w:r w:rsidRPr="00842F92">
              <w:rPr>
                <w:rFonts w:ascii="Verdana" w:eastAsia="Calibri" w:hAnsi="Verdana"/>
                <w:b/>
                <w:sz w:val="19"/>
                <w:szCs w:val="19"/>
                <w:vertAlign w:val="superscript"/>
                <w:lang w:val="es-ES_tradnl"/>
              </w:rPr>
              <w:footnoteReference w:id="27"/>
            </w:r>
            <w:r w:rsidRPr="00842F92">
              <w:rPr>
                <w:rFonts w:ascii="Verdana" w:eastAsia="Calibri" w:hAnsi="Verdana"/>
                <w:sz w:val="19"/>
                <w:szCs w:val="19"/>
                <w:lang w:val="es-ES_tradnl"/>
              </w:rPr>
              <w:t xml:space="preserve"> de otras entidades para satisfacer los criterios de selección contemplados en la parte IV.?</w:t>
            </w:r>
          </w:p>
        </w:tc>
        <w:tc>
          <w:tcPr>
            <w:tcW w:w="4493" w:type="dxa"/>
            <w:shd w:val="clear" w:color="auto" w:fill="auto"/>
          </w:tcPr>
          <w:p w14:paraId="76D5791D"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3035577A"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19782FBA" w14:textId="77777777">
        <w:trPr>
          <w:trHeight w:val="623"/>
        </w:trPr>
        <w:tc>
          <w:tcPr>
            <w:tcW w:w="10009" w:type="dxa"/>
            <w:shd w:val="pct10" w:color="auto" w:fill="auto"/>
          </w:tcPr>
          <w:p w14:paraId="0969BB1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 facilítese un formulario DEUC separado por cada una de las entidades consideradas que recoja la información exigida en las secciones A y B de esta parte y en la parte III, debidamente cumplimentado y firmado por dichas entidades.</w:t>
            </w:r>
          </w:p>
          <w:p w14:paraId="383A2330"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Se incluirá también aquí el personal técnico o los organismos técnicos que no estén integrados directamente en la organización de la operadora económica, especialmente las personas responsables del control de la calidad.</w:t>
            </w:r>
          </w:p>
          <w:p w14:paraId="2964C22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Siempre que resulte pertinente en lo que respecta a la capacidad o capacidades específicas en que se base la operadora económica, se consignará la información exigida en la parte IV por cada una de las entidades de que se trate.</w:t>
            </w:r>
            <w:r w:rsidRPr="00842F92">
              <w:rPr>
                <w:rFonts w:ascii="Verdana" w:eastAsia="Calibri" w:hAnsi="Verdana"/>
                <w:b/>
                <w:sz w:val="19"/>
                <w:szCs w:val="19"/>
                <w:vertAlign w:val="superscript"/>
                <w:lang w:val="es-ES_tradnl"/>
              </w:rPr>
              <w:footnoteReference w:id="28"/>
            </w:r>
            <w:r w:rsidRPr="00842F92">
              <w:rPr>
                <w:rFonts w:ascii="Verdana" w:eastAsia="Calibri" w:hAnsi="Verdana"/>
                <w:b/>
                <w:sz w:val="19"/>
                <w:szCs w:val="19"/>
                <w:vertAlign w:val="superscript"/>
                <w:lang w:val="es-ES_tradnl"/>
              </w:rPr>
              <w:t xml:space="preserve">  </w:t>
            </w:r>
          </w:p>
        </w:tc>
      </w:tr>
    </w:tbl>
    <w:p w14:paraId="32CBADD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CDFCCEC" w14:textId="77777777">
        <w:trPr>
          <w:trHeight w:val="340"/>
        </w:trPr>
        <w:tc>
          <w:tcPr>
            <w:tcW w:w="10009" w:type="dxa"/>
            <w:shd w:val="pct10" w:color="auto" w:fill="auto"/>
          </w:tcPr>
          <w:p w14:paraId="4AD8DE95"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Esta sección se cumplimentará únicamente si así se exige expresamente en la cláusula 14.2 de cláusulas específicas del contrato.</w:t>
            </w:r>
          </w:p>
        </w:tc>
      </w:tr>
    </w:tbl>
    <w:p w14:paraId="30C56EEC" w14:textId="77777777" w:rsidR="00842F92" w:rsidRPr="00842F92" w:rsidRDefault="00842F92" w:rsidP="00842F92">
      <w:pPr>
        <w:rPr>
          <w:rFonts w:ascii="Verdana" w:eastAsia="Calibri" w:hAnsi="Verdana"/>
          <w:sz w:val="19"/>
          <w:szCs w:val="19"/>
          <w:lang w:val="es-ES_tradnl"/>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842F92" w:rsidRPr="00842F92" w14:paraId="6D4A0F7B" w14:textId="77777777" w:rsidTr="007A721E">
        <w:trPr>
          <w:trHeight w:val="283"/>
        </w:trPr>
        <w:tc>
          <w:tcPr>
            <w:tcW w:w="5516" w:type="dxa"/>
            <w:shd w:val="clear" w:color="auto" w:fill="auto"/>
            <w:vAlign w:val="center"/>
          </w:tcPr>
          <w:p w14:paraId="213D30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Subcontratación </w:t>
            </w:r>
          </w:p>
        </w:tc>
        <w:tc>
          <w:tcPr>
            <w:tcW w:w="4479" w:type="dxa"/>
            <w:shd w:val="clear" w:color="auto" w:fill="auto"/>
            <w:vAlign w:val="center"/>
          </w:tcPr>
          <w:p w14:paraId="4388AC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0370015" w14:textId="77777777" w:rsidTr="007A721E">
        <w:trPr>
          <w:trHeight w:val="624"/>
        </w:trPr>
        <w:tc>
          <w:tcPr>
            <w:tcW w:w="5516" w:type="dxa"/>
            <w:shd w:val="clear" w:color="auto" w:fill="auto"/>
          </w:tcPr>
          <w:p w14:paraId="4D40C06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¿Tiene la operadora económica la intención de subcontratar alguna parte del contrato a terceras personas?</w:t>
            </w:r>
          </w:p>
        </w:tc>
        <w:tc>
          <w:tcPr>
            <w:tcW w:w="4479" w:type="dxa"/>
            <w:shd w:val="clear" w:color="auto" w:fill="auto"/>
            <w:vAlign w:val="center"/>
          </w:tcPr>
          <w:p w14:paraId="4821ACF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p>
          <w:p w14:paraId="4EF499FA"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 y en la medida que se conozca este dato</w:t>
            </w:r>
            <w:r w:rsidRPr="00842F92">
              <w:rPr>
                <w:rFonts w:ascii="Verdana" w:eastAsia="Calibri" w:hAnsi="Verdana"/>
                <w:sz w:val="19"/>
                <w:szCs w:val="19"/>
                <w:lang w:val="es-ES_tradnl"/>
              </w:rPr>
              <w:t>, enumérense las subcontratistas previstas:</w:t>
            </w:r>
          </w:p>
          <w:p w14:paraId="18C3F26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r w:rsidRPr="00842F92">
              <w:rPr>
                <w:rFonts w:ascii="Verdana" w:eastAsia="Calibri" w:hAnsi="Verdana"/>
                <w:b/>
                <w:sz w:val="19"/>
                <w:szCs w:val="19"/>
                <w:vertAlign w:val="superscript"/>
                <w:lang w:val="es-ES_tradnl"/>
              </w:rPr>
              <w:footnoteReference w:id="29"/>
            </w:r>
            <w:r w:rsidRPr="00842F92">
              <w:rPr>
                <w:rFonts w:ascii="Verdana" w:eastAsia="Calibri" w:hAnsi="Verdana"/>
                <w:sz w:val="19"/>
                <w:szCs w:val="19"/>
                <w:lang w:val="es-ES_tradnl"/>
              </w:rPr>
              <w:t xml:space="preserve"> </w:t>
            </w:r>
          </w:p>
        </w:tc>
      </w:tr>
    </w:tbl>
    <w:p w14:paraId="490AF4FA" w14:textId="77777777" w:rsidR="00842F92" w:rsidRPr="00842F92" w:rsidRDefault="00842F92" w:rsidP="00842F92">
      <w:pPr>
        <w:jc w:val="both"/>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218D166" w14:textId="77777777">
        <w:trPr>
          <w:trHeight w:val="794"/>
        </w:trPr>
        <w:tc>
          <w:tcPr>
            <w:tcW w:w="10009" w:type="dxa"/>
            <w:shd w:val="pct10" w:color="auto" w:fill="auto"/>
            <w:vAlign w:val="center"/>
          </w:tcPr>
          <w:p w14:paraId="4465025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3D261C8F"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III: Motivos de exclusión</w:t>
      </w:r>
    </w:p>
    <w:p w14:paraId="7A2260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842F92" w:rsidRPr="00842F92" w14:paraId="68213516" w14:textId="77777777">
        <w:trPr>
          <w:trHeight w:val="1247"/>
        </w:trPr>
        <w:tc>
          <w:tcPr>
            <w:tcW w:w="10051" w:type="dxa"/>
            <w:shd w:val="clear" w:color="auto" w:fill="D9D9D9"/>
            <w:vAlign w:val="center"/>
          </w:tcPr>
          <w:p w14:paraId="13CA00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lastRenderedPageBreak/>
              <w:t xml:space="preserve">El apartado 1 del art. 57 de la Directiva 2014/24/UE establece los siguientes motivos de exclusión: </w:t>
            </w:r>
          </w:p>
          <w:p w14:paraId="4776657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Participación en una organización delictiva</w:t>
            </w:r>
            <w:r w:rsidRPr="00842F92">
              <w:rPr>
                <w:rFonts w:ascii="Verdana" w:eastAsia="Calibri" w:hAnsi="Verdana"/>
                <w:b/>
                <w:sz w:val="19"/>
                <w:szCs w:val="19"/>
                <w:vertAlign w:val="superscript"/>
                <w:lang w:val="es-ES_tradnl"/>
              </w:rPr>
              <w:footnoteReference w:id="30"/>
            </w:r>
            <w:r w:rsidRPr="00842F92">
              <w:rPr>
                <w:rFonts w:ascii="Verdana" w:eastAsia="Calibri" w:hAnsi="Verdana"/>
                <w:b/>
                <w:sz w:val="19"/>
                <w:szCs w:val="19"/>
                <w:vertAlign w:val="superscript"/>
                <w:lang w:val="es-ES_tradnl"/>
              </w:rPr>
              <w:t>.</w:t>
            </w:r>
            <w:r w:rsidRPr="00842F92">
              <w:rPr>
                <w:rFonts w:ascii="Verdana" w:eastAsia="Calibri" w:hAnsi="Verdana"/>
                <w:b/>
                <w:sz w:val="19"/>
                <w:szCs w:val="19"/>
                <w:lang w:val="es-ES_tradnl"/>
              </w:rPr>
              <w:t xml:space="preserve"> </w:t>
            </w:r>
          </w:p>
          <w:p w14:paraId="242058C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Corrupción</w:t>
            </w:r>
            <w:r w:rsidRPr="00842F92">
              <w:rPr>
                <w:rFonts w:ascii="Verdana" w:eastAsia="Calibri" w:hAnsi="Verdana"/>
                <w:b/>
                <w:sz w:val="19"/>
                <w:szCs w:val="19"/>
                <w:vertAlign w:val="superscript"/>
                <w:lang w:val="es-ES_tradnl"/>
              </w:rPr>
              <w:footnoteReference w:id="31"/>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Fraude</w:t>
            </w:r>
            <w:r w:rsidRPr="00842F92">
              <w:rPr>
                <w:rFonts w:ascii="Verdana" w:eastAsia="Calibri" w:hAnsi="Verdana"/>
                <w:b/>
                <w:sz w:val="19"/>
                <w:szCs w:val="19"/>
                <w:vertAlign w:val="superscript"/>
                <w:lang w:val="es-ES_tradnl"/>
              </w:rPr>
              <w:footnoteReference w:id="32"/>
            </w:r>
            <w:r w:rsidRPr="00842F92">
              <w:rPr>
                <w:rFonts w:ascii="Verdana" w:eastAsia="Calibri" w:hAnsi="Verdana"/>
                <w:b/>
                <w:sz w:val="19"/>
                <w:szCs w:val="19"/>
                <w:vertAlign w:val="superscript"/>
                <w:lang w:val="es-ES_tradnl"/>
              </w:rPr>
              <w:t>.</w:t>
            </w:r>
            <w:r w:rsidRPr="00842F92">
              <w:rPr>
                <w:rFonts w:ascii="Verdana" w:eastAsia="Calibri" w:hAnsi="Verdana"/>
                <w:sz w:val="19"/>
                <w:szCs w:val="19"/>
                <w:vertAlign w:val="superscript"/>
                <w:lang w:val="es-ES_tradnl"/>
              </w:rPr>
              <w:t xml:space="preserve"> </w:t>
            </w:r>
          </w:p>
          <w:p w14:paraId="07F9D6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Delitos de terrorismo o delitos ligados a las actividades terroristas</w:t>
            </w:r>
            <w:r w:rsidRPr="00842F92">
              <w:rPr>
                <w:rFonts w:ascii="Verdana" w:eastAsia="Calibri" w:hAnsi="Verdana"/>
                <w:b/>
                <w:sz w:val="19"/>
                <w:szCs w:val="19"/>
                <w:vertAlign w:val="superscript"/>
                <w:lang w:val="es-ES_tradnl"/>
              </w:rPr>
              <w:footnoteReference w:id="33"/>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16B9201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Blanqueo de capitales o financiación del terrorismo</w:t>
            </w:r>
            <w:r w:rsidRPr="00842F92">
              <w:rPr>
                <w:rFonts w:ascii="Verdana" w:eastAsia="Calibri" w:hAnsi="Verdana"/>
                <w:b/>
                <w:sz w:val="19"/>
                <w:szCs w:val="19"/>
                <w:vertAlign w:val="superscript"/>
                <w:lang w:val="es-ES_tradnl"/>
              </w:rPr>
              <w:footnoteReference w:id="34"/>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5711FCE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Trabajo infantil y otras formas de trata de seres humanos</w:t>
            </w:r>
            <w:r w:rsidRPr="00842F92">
              <w:rPr>
                <w:rFonts w:ascii="Verdana" w:eastAsia="Calibri" w:hAnsi="Verdana"/>
                <w:b/>
                <w:sz w:val="19"/>
                <w:szCs w:val="19"/>
                <w:vertAlign w:val="superscript"/>
                <w:lang w:val="es-ES_tradnl"/>
              </w:rPr>
              <w:footnoteReference w:id="35"/>
            </w:r>
            <w:r w:rsidRPr="00842F92">
              <w:rPr>
                <w:rFonts w:ascii="Verdana" w:eastAsia="Calibri" w:hAnsi="Verdana"/>
                <w:b/>
                <w:sz w:val="19"/>
                <w:szCs w:val="19"/>
                <w:lang w:val="es-ES_tradnl"/>
              </w:rPr>
              <w:t>.</w:t>
            </w:r>
          </w:p>
        </w:tc>
      </w:tr>
    </w:tbl>
    <w:p w14:paraId="5CFE8C25" w14:textId="77777777" w:rsidR="00842F92" w:rsidRPr="00842F92" w:rsidRDefault="00842F92" w:rsidP="00842F92">
      <w:pPr>
        <w:rPr>
          <w:rFonts w:ascii="Verdana" w:eastAsia="Calibri" w:hAnsi="Verdana"/>
          <w:sz w:val="19"/>
          <w:szCs w:val="19"/>
          <w:lang w:val="es-ES_tradnl"/>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842F92" w:rsidRPr="00842F92" w14:paraId="0F7EAABE" w14:textId="77777777" w:rsidTr="007A721E">
        <w:trPr>
          <w:trHeight w:val="794"/>
        </w:trPr>
        <w:tc>
          <w:tcPr>
            <w:tcW w:w="5530" w:type="dxa"/>
            <w:shd w:val="clear" w:color="auto" w:fill="auto"/>
          </w:tcPr>
          <w:p w14:paraId="2C534AA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referidos a condenas penales con arreglo a las disposiciones nacionales</w:t>
            </w:r>
            <w:r w:rsidRPr="00842F92">
              <w:rPr>
                <w:rFonts w:ascii="Verdana" w:eastAsia="Calibri" w:hAnsi="Verdana"/>
                <w:b/>
                <w:sz w:val="19"/>
                <w:szCs w:val="19"/>
                <w:vertAlign w:val="superscript"/>
                <w:lang w:val="es-ES_tradnl"/>
              </w:rPr>
              <w:footnoteReference w:id="36"/>
            </w:r>
            <w:r w:rsidRPr="00842F92">
              <w:rPr>
                <w:rFonts w:ascii="Verdana" w:eastAsia="Calibri" w:hAnsi="Verdana"/>
                <w:b/>
                <w:sz w:val="19"/>
                <w:szCs w:val="19"/>
                <w:lang w:val="es-ES_tradnl"/>
              </w:rPr>
              <w:t xml:space="preserve"> de aplicación de los motivos enunciados en el art. 57, apartado 1. de la Directiva 2014/24/UE</w:t>
            </w:r>
          </w:p>
        </w:tc>
        <w:tc>
          <w:tcPr>
            <w:tcW w:w="4507" w:type="dxa"/>
            <w:shd w:val="clear" w:color="auto" w:fill="auto"/>
          </w:tcPr>
          <w:p w14:paraId="126388A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F3EDBA1" w14:textId="77777777" w:rsidTr="007A721E">
        <w:tc>
          <w:tcPr>
            <w:tcW w:w="5530" w:type="dxa"/>
            <w:shd w:val="clear" w:color="auto" w:fill="auto"/>
          </w:tcPr>
          <w:p w14:paraId="0968EB5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sido la </w:t>
            </w:r>
            <w:r w:rsidRPr="00842F92">
              <w:rPr>
                <w:rFonts w:ascii="Verdana" w:eastAsia="Calibri" w:hAnsi="Verdana"/>
                <w:b/>
                <w:sz w:val="19"/>
                <w:szCs w:val="19"/>
                <w:lang w:val="es-ES_tradnl"/>
              </w:rPr>
              <w:t>propia operadora económica</w:t>
            </w:r>
            <w:r w:rsidRPr="00842F92">
              <w:rPr>
                <w:rFonts w:ascii="Verdana" w:eastAsia="Calibri" w:hAnsi="Verdana"/>
                <w:sz w:val="19"/>
                <w:szCs w:val="19"/>
                <w:lang w:val="es-ES_tradnl"/>
              </w:rPr>
              <w:t xml:space="preserve">, o </w:t>
            </w:r>
            <w:r w:rsidRPr="00842F92">
              <w:rPr>
                <w:rFonts w:ascii="Verdana" w:eastAsia="Calibri" w:hAnsi="Verdana"/>
                <w:b/>
                <w:sz w:val="19"/>
                <w:szCs w:val="19"/>
                <w:lang w:val="es-ES_tradnl"/>
              </w:rPr>
              <w:t>cualquier</w:t>
            </w:r>
            <w:r w:rsidRPr="00842F92">
              <w:rPr>
                <w:rFonts w:ascii="Verdana" w:eastAsia="Calibri" w:hAnsi="Verdana"/>
                <w:sz w:val="19"/>
                <w:szCs w:val="19"/>
                <w:lang w:val="es-ES_tradnl"/>
              </w:rPr>
              <w:t xml:space="preserve"> persona que sea miembro de su órgano de administración, de dirección o de supervisión o que tenga poderes de representación, decisión o control en él, objeto, por alguno de los motivos enumerados más arriba, </w:t>
            </w:r>
            <w:r w:rsidRPr="00842F92">
              <w:rPr>
                <w:rFonts w:ascii="Verdana" w:eastAsia="Calibri" w:hAnsi="Verdana"/>
                <w:b/>
                <w:sz w:val="19"/>
                <w:szCs w:val="19"/>
                <w:lang w:val="es-ES_tradnl"/>
              </w:rPr>
              <w:t>de una condena en sentencia firme</w:t>
            </w:r>
            <w:r w:rsidRPr="00842F92">
              <w:rPr>
                <w:rFonts w:ascii="Verdana" w:eastAsia="Calibri" w:hAnsi="Verdana"/>
                <w:sz w:val="19"/>
                <w:szCs w:val="19"/>
                <w:lang w:val="es-ES_tradnl"/>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919BB9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B3EEFF8" w14:textId="77777777" w:rsidR="00842F92" w:rsidRPr="00842F92" w:rsidRDefault="00842F92" w:rsidP="00842F92">
            <w:pPr>
              <w:spacing w:before="120" w:after="120"/>
              <w:rPr>
                <w:rFonts w:ascii="Verdana" w:eastAsia="Calibri" w:hAnsi="Verdana"/>
                <w:sz w:val="19"/>
                <w:szCs w:val="19"/>
                <w:lang w:val="es-ES_tradnl"/>
              </w:rPr>
            </w:pPr>
          </w:p>
          <w:p w14:paraId="0888BB96" w14:textId="77777777" w:rsidR="00842F92" w:rsidRPr="00842F92" w:rsidRDefault="00842F92" w:rsidP="00842F92">
            <w:pPr>
              <w:spacing w:before="120" w:after="120"/>
              <w:rPr>
                <w:rFonts w:ascii="Verdana" w:eastAsia="Calibri" w:hAnsi="Verdana"/>
                <w:sz w:val="19"/>
                <w:szCs w:val="19"/>
                <w:lang w:val="es-ES_tradnl"/>
              </w:rPr>
            </w:pPr>
          </w:p>
          <w:p w14:paraId="00912FB4" w14:textId="77777777" w:rsidR="00842F92" w:rsidRPr="00842F92" w:rsidRDefault="00842F92" w:rsidP="00842F92">
            <w:pPr>
              <w:spacing w:before="120" w:after="120"/>
              <w:rPr>
                <w:rFonts w:ascii="Verdana" w:eastAsia="Calibri" w:hAnsi="Verdana"/>
                <w:sz w:val="19"/>
                <w:szCs w:val="19"/>
                <w:lang w:val="es-ES_tradnl"/>
              </w:rPr>
            </w:pPr>
          </w:p>
          <w:p w14:paraId="5CDFC76F" w14:textId="77777777" w:rsidR="00842F92" w:rsidRPr="00842F92" w:rsidRDefault="00842F92" w:rsidP="00842F92">
            <w:pPr>
              <w:spacing w:before="120" w:after="120"/>
              <w:rPr>
                <w:rFonts w:ascii="Verdana" w:eastAsia="Calibri" w:hAnsi="Verdana"/>
                <w:sz w:val="19"/>
                <w:szCs w:val="19"/>
                <w:lang w:val="es-ES_tradnl"/>
              </w:rPr>
            </w:pPr>
          </w:p>
          <w:p w14:paraId="0FF2CC4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7092EA9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7"/>
            </w:r>
          </w:p>
        </w:tc>
      </w:tr>
      <w:tr w:rsidR="00842F92" w:rsidRPr="00842F92" w14:paraId="764F3BAB" w14:textId="77777777" w:rsidTr="007A721E">
        <w:tc>
          <w:tcPr>
            <w:tcW w:w="5530" w:type="dxa"/>
            <w:shd w:val="clear" w:color="auto" w:fill="auto"/>
          </w:tcPr>
          <w:p w14:paraId="397C86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indíquese</w:t>
            </w:r>
            <w:r w:rsidRPr="00842F92">
              <w:rPr>
                <w:rFonts w:ascii="Verdana" w:eastAsia="Calibri" w:hAnsi="Verdana"/>
                <w:b/>
                <w:sz w:val="19"/>
                <w:szCs w:val="19"/>
                <w:vertAlign w:val="superscript"/>
                <w:lang w:val="es-ES_tradnl"/>
              </w:rPr>
              <w:footnoteReference w:id="38"/>
            </w:r>
            <w:r w:rsidRPr="00842F92">
              <w:rPr>
                <w:rFonts w:ascii="Verdana" w:eastAsia="Calibri" w:hAnsi="Verdana"/>
                <w:sz w:val="19"/>
                <w:szCs w:val="19"/>
                <w:lang w:val="es-ES_tradnl"/>
              </w:rPr>
              <w:t>:</w:t>
            </w:r>
          </w:p>
          <w:p w14:paraId="7945B1D7"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a) Fecha de la condena, especificando de cuál de los puntos 1 a 6 se trata y las razones de la misma: </w:t>
            </w:r>
          </w:p>
          <w:p w14:paraId="01C47FC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Identificación de la persona condenada []:</w:t>
            </w:r>
          </w:p>
          <w:p w14:paraId="6A6643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c) En la medida en que se establezca directamente en la condena: </w:t>
            </w:r>
          </w:p>
        </w:tc>
        <w:tc>
          <w:tcPr>
            <w:tcW w:w="4507" w:type="dxa"/>
            <w:shd w:val="clear" w:color="auto" w:fill="auto"/>
          </w:tcPr>
          <w:p w14:paraId="7025CEDD" w14:textId="77777777" w:rsidR="00842F92" w:rsidRPr="00842F92" w:rsidRDefault="00842F92" w:rsidP="00842F92">
            <w:pPr>
              <w:spacing w:before="120" w:after="120"/>
              <w:jc w:val="both"/>
              <w:rPr>
                <w:rFonts w:ascii="Verdana" w:eastAsia="Calibri" w:hAnsi="Verdana"/>
                <w:sz w:val="19"/>
                <w:szCs w:val="19"/>
                <w:lang w:val="es-ES_tradnl"/>
              </w:rPr>
            </w:pPr>
          </w:p>
          <w:p w14:paraId="757DE00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Fecha:[…], punto(s): […], razón o razones: […]</w:t>
            </w:r>
          </w:p>
          <w:p w14:paraId="79087489" w14:textId="77777777" w:rsidR="00842F92" w:rsidRPr="00842F92" w:rsidRDefault="00842F92" w:rsidP="00842F92">
            <w:pPr>
              <w:spacing w:after="120"/>
              <w:jc w:val="both"/>
              <w:rPr>
                <w:rFonts w:ascii="Verdana" w:eastAsia="Calibri" w:hAnsi="Verdana"/>
                <w:sz w:val="19"/>
                <w:szCs w:val="19"/>
                <w:lang w:val="es-ES_tradnl"/>
              </w:rPr>
            </w:pPr>
          </w:p>
          <w:p w14:paraId="546B9F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FD9D66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Duración del período de exclusión […] y puntos de que se trate […];</w:t>
            </w:r>
          </w:p>
          <w:p w14:paraId="2303722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5640281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9"/>
            </w:r>
            <w:r w:rsidRPr="00842F92">
              <w:rPr>
                <w:rFonts w:ascii="Verdana" w:eastAsia="Calibri" w:hAnsi="Verdana"/>
                <w:sz w:val="19"/>
                <w:szCs w:val="19"/>
                <w:lang w:val="es-ES_tradnl"/>
              </w:rPr>
              <w:t xml:space="preserve"> </w:t>
            </w:r>
          </w:p>
        </w:tc>
      </w:tr>
      <w:tr w:rsidR="00842F92" w:rsidRPr="00842F92" w14:paraId="6D3FE3FD" w14:textId="77777777" w:rsidTr="007A721E">
        <w:tc>
          <w:tcPr>
            <w:tcW w:w="5530" w:type="dxa"/>
            <w:shd w:val="clear" w:color="auto" w:fill="auto"/>
          </w:tcPr>
          <w:p w14:paraId="58B1013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En caso de condena, ¿ha adoptado la operadora económica medidas para demostrar su credibilidad pese a la existencia de un motivo pertinente de exclusión (autocorrección)</w:t>
            </w:r>
            <w:r w:rsidRPr="00842F92">
              <w:rPr>
                <w:rFonts w:ascii="Verdana" w:eastAsia="Calibri" w:hAnsi="Verdana"/>
                <w:sz w:val="19"/>
                <w:szCs w:val="19"/>
                <w:vertAlign w:val="superscript"/>
                <w:lang w:val="es-ES_tradnl"/>
              </w:rPr>
              <w:footnoteReference w:id="40"/>
            </w:r>
            <w:r w:rsidRPr="00842F92">
              <w:rPr>
                <w:rFonts w:ascii="Verdana" w:eastAsia="Calibri" w:hAnsi="Verdana"/>
                <w:sz w:val="19"/>
                <w:szCs w:val="19"/>
                <w:lang w:val="es-ES_tradnl"/>
              </w:rPr>
              <w:t>?</w:t>
            </w:r>
          </w:p>
        </w:tc>
        <w:tc>
          <w:tcPr>
            <w:tcW w:w="4507" w:type="dxa"/>
            <w:shd w:val="clear" w:color="auto" w:fill="auto"/>
          </w:tcPr>
          <w:p w14:paraId="19894D37"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363F878"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30D91D39" w14:textId="77777777" w:rsidTr="007A721E">
        <w:trPr>
          <w:trHeight w:val="340"/>
        </w:trPr>
        <w:tc>
          <w:tcPr>
            <w:tcW w:w="5530" w:type="dxa"/>
            <w:shd w:val="clear" w:color="auto" w:fill="auto"/>
          </w:tcPr>
          <w:p w14:paraId="471A5D4A"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descríbanse las medidas adoptadas</w:t>
            </w:r>
            <w:r w:rsidRPr="00842F92">
              <w:rPr>
                <w:rFonts w:ascii="Verdana" w:eastAsia="Calibri" w:hAnsi="Verdana"/>
                <w:b/>
                <w:sz w:val="19"/>
                <w:szCs w:val="19"/>
                <w:vertAlign w:val="superscript"/>
                <w:lang w:val="es-ES_tradnl"/>
              </w:rPr>
              <w:footnoteReference w:id="41"/>
            </w:r>
            <w:r w:rsidRPr="00842F92">
              <w:rPr>
                <w:rFonts w:ascii="Verdana" w:eastAsia="Calibri" w:hAnsi="Verdana"/>
                <w:sz w:val="19"/>
                <w:szCs w:val="19"/>
                <w:lang w:val="es-ES_tradnl"/>
              </w:rPr>
              <w:t>:</w:t>
            </w:r>
          </w:p>
        </w:tc>
        <w:tc>
          <w:tcPr>
            <w:tcW w:w="4507" w:type="dxa"/>
            <w:shd w:val="clear" w:color="auto" w:fill="auto"/>
          </w:tcPr>
          <w:p w14:paraId="5979CDCD"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1442CED4"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842F92" w:rsidRPr="00842F92" w14:paraId="173CCC34" w14:textId="77777777" w:rsidTr="007A721E">
        <w:trPr>
          <w:trHeight w:val="340"/>
        </w:trPr>
        <w:tc>
          <w:tcPr>
            <w:tcW w:w="5516" w:type="dxa"/>
            <w:shd w:val="clear" w:color="auto" w:fill="auto"/>
          </w:tcPr>
          <w:p w14:paraId="62055A8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Pago de impuestos o de cotizaciones a la Seguridad Social</w:t>
            </w:r>
          </w:p>
        </w:tc>
        <w:tc>
          <w:tcPr>
            <w:tcW w:w="4521" w:type="dxa"/>
            <w:gridSpan w:val="2"/>
            <w:shd w:val="clear" w:color="auto" w:fill="auto"/>
          </w:tcPr>
          <w:p w14:paraId="026FD4A1"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411E7D9" w14:textId="77777777" w:rsidTr="007A721E">
        <w:trPr>
          <w:trHeight w:val="1020"/>
        </w:trPr>
        <w:tc>
          <w:tcPr>
            <w:tcW w:w="5516" w:type="dxa"/>
            <w:shd w:val="clear" w:color="auto" w:fill="auto"/>
          </w:tcPr>
          <w:p w14:paraId="1272A4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cumplido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todas </w:t>
            </w:r>
            <w:r w:rsidRPr="00842F92">
              <w:rPr>
                <w:rFonts w:ascii="Verdana" w:eastAsia="Calibri" w:hAnsi="Verdana"/>
                <w:b/>
                <w:sz w:val="19"/>
                <w:szCs w:val="19"/>
                <w:lang w:val="es-ES_tradnl"/>
              </w:rPr>
              <w:t>sus obligaciones relativas al pago de impuestos o de cotizaciones a la seguridad social,</w:t>
            </w:r>
            <w:r w:rsidRPr="00842F92">
              <w:rPr>
                <w:rFonts w:ascii="Verdana" w:eastAsia="Calibri" w:hAnsi="Verdana"/>
                <w:sz w:val="19"/>
                <w:szCs w:val="19"/>
                <w:lang w:val="es-ES_tradnl"/>
              </w:rPr>
              <w:t xml:space="preserve"> tanto en el país en el que está establecida como en el Estado miembro del poder adjudicador</w:t>
            </w:r>
            <w:r w:rsidRPr="00842F92">
              <w:rPr>
                <w:rFonts w:ascii="Verdana" w:eastAsia="Calibri" w:hAnsi="Verdana"/>
                <w:b/>
                <w:sz w:val="19"/>
                <w:szCs w:val="19"/>
                <w:vertAlign w:val="superscript"/>
                <w:lang w:val="es-ES_tradnl"/>
              </w:rPr>
              <w:footnoteReference w:id="42"/>
            </w:r>
            <w:r w:rsidRPr="00842F92">
              <w:rPr>
                <w:rFonts w:ascii="Verdana" w:eastAsia="Calibri" w:hAnsi="Verdana"/>
                <w:sz w:val="19"/>
                <w:szCs w:val="19"/>
                <w:lang w:val="es-ES_tradnl"/>
              </w:rPr>
              <w:t xml:space="preserve"> o la entidad adjudicadora, si no coincide con su país de establecimiento?</w:t>
            </w:r>
          </w:p>
        </w:tc>
        <w:tc>
          <w:tcPr>
            <w:tcW w:w="4521" w:type="dxa"/>
            <w:gridSpan w:val="2"/>
            <w:shd w:val="clear" w:color="auto" w:fill="auto"/>
          </w:tcPr>
          <w:p w14:paraId="53259EFA"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50B3E3"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25B3C203" w14:textId="77777777" w:rsidTr="007A721E">
        <w:tc>
          <w:tcPr>
            <w:tcW w:w="5516" w:type="dxa"/>
            <w:vMerge w:val="restart"/>
            <w:shd w:val="clear" w:color="auto" w:fill="auto"/>
          </w:tcPr>
          <w:p w14:paraId="1DF86E9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negativo,</w:t>
            </w:r>
            <w:r w:rsidRPr="00842F92">
              <w:rPr>
                <w:rFonts w:ascii="Verdana" w:eastAsia="Calibri" w:hAnsi="Verdana"/>
                <w:sz w:val="19"/>
                <w:szCs w:val="19"/>
                <w:lang w:val="es-ES_tradnl"/>
              </w:rPr>
              <w:t xml:space="preserve"> indíquese:</w:t>
            </w:r>
          </w:p>
          <w:p w14:paraId="5EB83D66" w14:textId="77777777" w:rsidR="00842F92" w:rsidRPr="00842F92" w:rsidRDefault="00842F92" w:rsidP="00842F92">
            <w:pPr>
              <w:spacing w:before="240" w:after="120"/>
              <w:jc w:val="both"/>
              <w:rPr>
                <w:rFonts w:ascii="Verdana" w:eastAsia="Calibri" w:hAnsi="Verdana"/>
                <w:sz w:val="19"/>
                <w:szCs w:val="19"/>
                <w:lang w:val="es-ES_tradnl"/>
              </w:rPr>
            </w:pPr>
            <w:r w:rsidRPr="00842F92">
              <w:rPr>
                <w:rFonts w:ascii="Verdana" w:eastAsia="Calibri" w:hAnsi="Verdana"/>
                <w:sz w:val="19"/>
                <w:szCs w:val="19"/>
                <w:lang w:val="es-ES_tradnl"/>
              </w:rPr>
              <w:t>a) País o miembro de que se trate:</w:t>
            </w:r>
          </w:p>
          <w:p w14:paraId="5D184D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¿A cuánto asciende el importe en cuestión?</w:t>
            </w:r>
          </w:p>
          <w:p w14:paraId="084F7F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 ¿De qué manera ha quedado establecido ese incumplimiento?</w:t>
            </w:r>
          </w:p>
          <w:p w14:paraId="6CEB6908" w14:textId="77777777" w:rsidR="00842F92" w:rsidRPr="00842F92" w:rsidRDefault="00842F92" w:rsidP="00842F92">
            <w:pPr>
              <w:spacing w:before="120" w:after="120"/>
              <w:ind w:left="317"/>
              <w:jc w:val="both"/>
              <w:rPr>
                <w:rFonts w:ascii="Verdana" w:eastAsia="Calibri" w:hAnsi="Verdana"/>
                <w:sz w:val="19"/>
                <w:szCs w:val="19"/>
                <w:lang w:val="es-ES_tradnl"/>
              </w:rPr>
            </w:pPr>
            <w:r w:rsidRPr="00842F92">
              <w:rPr>
                <w:rFonts w:ascii="Verdana" w:eastAsia="Calibri" w:hAnsi="Verdana"/>
                <w:sz w:val="19"/>
                <w:szCs w:val="19"/>
                <w:lang w:val="es-ES_tradnl"/>
              </w:rPr>
              <w:t>c1) A través de una resolución administrativa o judicial:</w:t>
            </w:r>
          </w:p>
          <w:p w14:paraId="1E29521E" w14:textId="77777777" w:rsidR="00842F92" w:rsidRPr="00842F92" w:rsidRDefault="00842F92" w:rsidP="00590D85">
            <w:pPr>
              <w:numPr>
                <w:ilvl w:val="0"/>
                <w:numId w:val="150"/>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esta resolución firme y vinculante? </w:t>
            </w:r>
          </w:p>
          <w:p w14:paraId="32400644" w14:textId="77777777" w:rsidR="00842F92" w:rsidRPr="00842F92" w:rsidRDefault="00842F92" w:rsidP="00590D85">
            <w:pPr>
              <w:numPr>
                <w:ilvl w:val="0"/>
                <w:numId w:val="150"/>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 fecha de la condena o resolución.</w:t>
            </w:r>
          </w:p>
          <w:p w14:paraId="5D3D2F79" w14:textId="77777777" w:rsidR="00842F92" w:rsidRPr="00842F92" w:rsidRDefault="00842F92" w:rsidP="00590D85">
            <w:pPr>
              <w:numPr>
                <w:ilvl w:val="0"/>
                <w:numId w:val="150"/>
              </w:numPr>
              <w:spacing w:before="120" w:after="120"/>
              <w:ind w:left="733" w:hanging="373"/>
              <w:jc w:val="both"/>
              <w:rPr>
                <w:rFonts w:ascii="Verdana" w:eastAsia="Calibri" w:hAnsi="Verdana"/>
                <w:sz w:val="19"/>
                <w:szCs w:val="19"/>
                <w:lang w:val="es-ES_tradnl"/>
              </w:rPr>
            </w:pPr>
            <w:r w:rsidRPr="00842F92">
              <w:rPr>
                <w:rFonts w:ascii="Verdana" w:eastAsia="Calibri" w:hAnsi="Verdana"/>
                <w:b/>
                <w:sz w:val="19"/>
                <w:szCs w:val="19"/>
                <w:lang w:val="es-ES_tradnl"/>
              </w:rPr>
              <w:lastRenderedPageBreak/>
              <w:t>En caso de condena, y siempre que se establezca directamente en ella,</w:t>
            </w:r>
            <w:r w:rsidRPr="00842F92">
              <w:rPr>
                <w:rFonts w:ascii="Verdana" w:eastAsia="Calibri" w:hAnsi="Verdana"/>
                <w:sz w:val="19"/>
                <w:szCs w:val="19"/>
                <w:lang w:val="es-ES_tradnl"/>
              </w:rPr>
              <w:t xml:space="preserve"> duración del período de exclusión.</w:t>
            </w:r>
          </w:p>
          <w:p w14:paraId="0F532DD2" w14:textId="77777777" w:rsidR="00842F92" w:rsidRPr="00842F92" w:rsidRDefault="00842F92" w:rsidP="00842F92">
            <w:pPr>
              <w:spacing w:before="120" w:after="120"/>
              <w:ind w:left="321"/>
              <w:jc w:val="both"/>
              <w:rPr>
                <w:rFonts w:ascii="Verdana" w:eastAsia="Calibri" w:hAnsi="Verdana"/>
                <w:sz w:val="19"/>
                <w:szCs w:val="19"/>
                <w:lang w:val="es-ES_tradnl"/>
              </w:rPr>
            </w:pPr>
            <w:r w:rsidRPr="00842F92">
              <w:rPr>
                <w:rFonts w:ascii="Verdana" w:eastAsia="Calibri" w:hAnsi="Verdana"/>
                <w:sz w:val="19"/>
                <w:szCs w:val="19"/>
                <w:lang w:val="es-ES_tradnl"/>
              </w:rPr>
              <w:t xml:space="preserve">c2) Por otros medios. Especifíquese. </w:t>
            </w:r>
          </w:p>
          <w:p w14:paraId="0511843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C0B05C9"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lastRenderedPageBreak/>
              <w:t>Impuestos</w:t>
            </w:r>
          </w:p>
        </w:tc>
        <w:tc>
          <w:tcPr>
            <w:tcW w:w="2341" w:type="dxa"/>
            <w:shd w:val="clear" w:color="auto" w:fill="auto"/>
          </w:tcPr>
          <w:p w14:paraId="1DE99988"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Cotizaciones Sociales</w:t>
            </w:r>
          </w:p>
        </w:tc>
      </w:tr>
      <w:tr w:rsidR="00842F92" w:rsidRPr="00842F92" w14:paraId="3E74E50F" w14:textId="77777777" w:rsidTr="007A721E">
        <w:tc>
          <w:tcPr>
            <w:tcW w:w="5516" w:type="dxa"/>
            <w:vMerge/>
            <w:shd w:val="clear" w:color="auto" w:fill="auto"/>
          </w:tcPr>
          <w:p w14:paraId="7C26AB21" w14:textId="77777777" w:rsidR="00842F92" w:rsidRPr="00842F92" w:rsidRDefault="00842F92" w:rsidP="00842F92">
            <w:pPr>
              <w:spacing w:before="120" w:after="120"/>
              <w:rPr>
                <w:rFonts w:ascii="Verdana" w:eastAsia="Calibri" w:hAnsi="Verdana"/>
                <w:sz w:val="19"/>
                <w:szCs w:val="19"/>
                <w:lang w:val="es-ES_tradnl"/>
              </w:rPr>
            </w:pPr>
          </w:p>
        </w:tc>
        <w:tc>
          <w:tcPr>
            <w:tcW w:w="2180" w:type="dxa"/>
            <w:shd w:val="clear" w:color="auto" w:fill="auto"/>
          </w:tcPr>
          <w:p w14:paraId="727FFA1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a) […]</w:t>
            </w:r>
          </w:p>
          <w:p w14:paraId="32AAFE6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64EDB2F7" w14:textId="77777777" w:rsidR="00842F92" w:rsidRPr="00842F92" w:rsidRDefault="00842F92" w:rsidP="00842F92">
            <w:pPr>
              <w:spacing w:before="120"/>
              <w:rPr>
                <w:rFonts w:ascii="Verdana" w:eastAsia="Calibri" w:hAnsi="Verdana"/>
                <w:sz w:val="19"/>
                <w:szCs w:val="19"/>
                <w:lang w:val="es-ES_tradnl"/>
              </w:rPr>
            </w:pPr>
          </w:p>
          <w:p w14:paraId="0DF7A4DF"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7CAB24" w14:textId="77777777" w:rsidR="00842F92" w:rsidRPr="00842F92" w:rsidRDefault="00842F92" w:rsidP="00590D85">
            <w:pPr>
              <w:numPr>
                <w:ilvl w:val="0"/>
                <w:numId w:val="150"/>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BE83C1" w14:textId="77777777" w:rsidR="00842F92" w:rsidRPr="00842F92" w:rsidRDefault="00842F92" w:rsidP="00590D85">
            <w:pPr>
              <w:numPr>
                <w:ilvl w:val="0"/>
                <w:numId w:val="150"/>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1CD170BC" w14:textId="77777777" w:rsidR="00842F92" w:rsidRPr="00842F92" w:rsidRDefault="00842F92" w:rsidP="00590D85">
            <w:pPr>
              <w:numPr>
                <w:ilvl w:val="0"/>
                <w:numId w:val="150"/>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29DEAC3F" w14:textId="77777777" w:rsidR="00842F92" w:rsidRPr="00842F92" w:rsidRDefault="00842F92" w:rsidP="00590D85">
            <w:pPr>
              <w:numPr>
                <w:ilvl w:val="0"/>
                <w:numId w:val="150"/>
              </w:numPr>
              <w:spacing w:after="120"/>
              <w:ind w:left="463" w:hanging="147"/>
              <w:rPr>
                <w:rFonts w:ascii="Verdana" w:eastAsia="Calibri" w:hAnsi="Verdana"/>
                <w:sz w:val="19"/>
                <w:szCs w:val="19"/>
                <w:lang w:val="es-ES_tradnl"/>
              </w:rPr>
            </w:pPr>
          </w:p>
          <w:p w14:paraId="5E82BF75"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58F7CBC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551C785" w14:textId="77777777" w:rsidR="00842F92" w:rsidRPr="00842F92" w:rsidRDefault="00842F92" w:rsidP="00842F92">
            <w:pPr>
              <w:rPr>
                <w:rFonts w:ascii="Verdana" w:eastAsia="Calibri" w:hAnsi="Verdana"/>
                <w:sz w:val="19"/>
                <w:szCs w:val="19"/>
                <w:lang w:val="es-ES_tradnl"/>
              </w:rPr>
            </w:pPr>
          </w:p>
          <w:p w14:paraId="1D600991" w14:textId="77777777" w:rsidR="00842F92" w:rsidRPr="00842F92" w:rsidRDefault="00842F92" w:rsidP="00842F92">
            <w:pPr>
              <w:spacing w:after="120"/>
              <w:rPr>
                <w:rFonts w:ascii="Verdana" w:eastAsia="Calibri" w:hAnsi="Verdana"/>
                <w:sz w:val="19"/>
                <w:szCs w:val="19"/>
                <w:lang w:val="es-ES_tradnl"/>
              </w:rPr>
            </w:pPr>
          </w:p>
          <w:p w14:paraId="085BC7C3"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440B2D4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c>
          <w:tcPr>
            <w:tcW w:w="2341" w:type="dxa"/>
            <w:shd w:val="clear" w:color="auto" w:fill="auto"/>
          </w:tcPr>
          <w:p w14:paraId="7BD4C16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a) […]</w:t>
            </w:r>
          </w:p>
          <w:p w14:paraId="2C0D5B2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176D9D17" w14:textId="77777777" w:rsidR="00842F92" w:rsidRPr="00842F92" w:rsidRDefault="00842F92" w:rsidP="00842F92">
            <w:pPr>
              <w:spacing w:before="120"/>
              <w:rPr>
                <w:rFonts w:ascii="Verdana" w:eastAsia="Calibri" w:hAnsi="Verdana"/>
                <w:sz w:val="19"/>
                <w:szCs w:val="19"/>
                <w:lang w:val="es-ES_tradnl"/>
              </w:rPr>
            </w:pPr>
          </w:p>
          <w:p w14:paraId="63303340"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B2B0B6C" w14:textId="77777777" w:rsidR="00842F92" w:rsidRPr="00842F92" w:rsidRDefault="00842F92" w:rsidP="00590D85">
            <w:pPr>
              <w:numPr>
                <w:ilvl w:val="0"/>
                <w:numId w:val="150"/>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61FAA9" w14:textId="77777777" w:rsidR="00842F92" w:rsidRPr="00842F92" w:rsidRDefault="00842F92" w:rsidP="00590D85">
            <w:pPr>
              <w:numPr>
                <w:ilvl w:val="0"/>
                <w:numId w:val="150"/>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2DA09B9" w14:textId="77777777" w:rsidR="00842F92" w:rsidRPr="00842F92" w:rsidRDefault="00842F92" w:rsidP="00590D85">
            <w:pPr>
              <w:numPr>
                <w:ilvl w:val="0"/>
                <w:numId w:val="150"/>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1B3E05D" w14:textId="77777777" w:rsidR="00842F92" w:rsidRPr="00842F92" w:rsidRDefault="00842F92" w:rsidP="00590D85">
            <w:pPr>
              <w:numPr>
                <w:ilvl w:val="0"/>
                <w:numId w:val="150"/>
              </w:numPr>
              <w:spacing w:after="120"/>
              <w:ind w:left="463" w:hanging="147"/>
              <w:rPr>
                <w:rFonts w:ascii="Verdana" w:eastAsia="Calibri" w:hAnsi="Verdana"/>
                <w:sz w:val="19"/>
                <w:szCs w:val="19"/>
                <w:lang w:val="es-ES_tradnl"/>
              </w:rPr>
            </w:pPr>
          </w:p>
          <w:p w14:paraId="2CB327AD"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7005F428"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2F749A58" w14:textId="77777777" w:rsidR="00842F92" w:rsidRPr="00842F92" w:rsidRDefault="00842F92" w:rsidP="00842F92">
            <w:pPr>
              <w:rPr>
                <w:rFonts w:ascii="Verdana" w:eastAsia="Calibri" w:hAnsi="Verdana"/>
                <w:sz w:val="19"/>
                <w:szCs w:val="19"/>
                <w:lang w:val="es-ES_tradnl"/>
              </w:rPr>
            </w:pPr>
          </w:p>
          <w:p w14:paraId="2751E688" w14:textId="77777777" w:rsidR="00842F92" w:rsidRPr="00842F92" w:rsidRDefault="00842F92" w:rsidP="00842F92">
            <w:pPr>
              <w:spacing w:after="120"/>
              <w:rPr>
                <w:rFonts w:ascii="Verdana" w:eastAsia="Calibri" w:hAnsi="Verdana"/>
                <w:sz w:val="19"/>
                <w:szCs w:val="19"/>
                <w:lang w:val="es-ES_tradnl"/>
              </w:rPr>
            </w:pPr>
          </w:p>
          <w:p w14:paraId="0C05AA9A"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506E9C7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97AE03A" w14:textId="77777777" w:rsidTr="007A721E">
        <w:trPr>
          <w:trHeight w:val="819"/>
        </w:trPr>
        <w:tc>
          <w:tcPr>
            <w:tcW w:w="5516" w:type="dxa"/>
            <w:shd w:val="clear" w:color="auto" w:fill="auto"/>
          </w:tcPr>
          <w:p w14:paraId="25843E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D6DDE3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r w:rsidRPr="00842F92">
              <w:rPr>
                <w:rFonts w:ascii="Verdana" w:eastAsia="Calibri" w:hAnsi="Verdana"/>
                <w:b/>
                <w:sz w:val="19"/>
                <w:szCs w:val="19"/>
                <w:vertAlign w:val="superscript"/>
                <w:lang w:val="es-ES_tradnl"/>
              </w:rPr>
              <w:footnoteReference w:id="43"/>
            </w:r>
            <w:r w:rsidRPr="00842F92">
              <w:rPr>
                <w:rFonts w:ascii="Verdana" w:eastAsia="Calibri" w:hAnsi="Verdana"/>
                <w:sz w:val="19"/>
                <w:szCs w:val="19"/>
                <w:lang w:val="es-ES_tradnl"/>
              </w:rPr>
              <w:t xml:space="preserve">: </w:t>
            </w:r>
          </w:p>
          <w:p w14:paraId="5AF2A398"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9F8DB0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MOTIVOS REFERIDOS A LA INSOLVENCIA, LOS CONFLICTOS DE INTERESES O LA FALTA PROFESIONAL</w:t>
      </w:r>
      <w:r w:rsidRPr="00842F92">
        <w:rPr>
          <w:rFonts w:ascii="Verdana" w:eastAsia="Calibri" w:hAnsi="Verdana"/>
          <w:b/>
          <w:sz w:val="19"/>
          <w:szCs w:val="19"/>
          <w:vertAlign w:val="superscript"/>
          <w:lang w:val="es-ES_tradnl"/>
        </w:rPr>
        <w:footnoteReference w:id="4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842F92" w:rsidRPr="00842F92" w14:paraId="2E686F2A" w14:textId="77777777" w:rsidTr="007A721E">
        <w:trPr>
          <w:trHeight w:val="454"/>
        </w:trPr>
        <w:tc>
          <w:tcPr>
            <w:tcW w:w="5544" w:type="dxa"/>
            <w:shd w:val="clear" w:color="auto" w:fill="auto"/>
          </w:tcPr>
          <w:p w14:paraId="0AF759B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relativa a toda posible insolvencia, conflicto de intereses o falta profesional</w:t>
            </w:r>
          </w:p>
        </w:tc>
        <w:tc>
          <w:tcPr>
            <w:tcW w:w="4493" w:type="dxa"/>
            <w:shd w:val="clear" w:color="auto" w:fill="auto"/>
          </w:tcPr>
          <w:p w14:paraId="4E3A51F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DDD2868" w14:textId="77777777" w:rsidTr="007A721E">
        <w:trPr>
          <w:trHeight w:val="397"/>
        </w:trPr>
        <w:tc>
          <w:tcPr>
            <w:tcW w:w="5544" w:type="dxa"/>
            <w:vMerge w:val="restart"/>
            <w:shd w:val="clear" w:color="auto" w:fill="auto"/>
          </w:tcPr>
          <w:p w14:paraId="777D7BB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Según su leal saber y entender</w:t>
            </w:r>
            <w:r w:rsidRPr="00842F92">
              <w:rPr>
                <w:rFonts w:ascii="Verdana" w:eastAsia="Calibri" w:hAnsi="Verdana"/>
                <w:sz w:val="19"/>
                <w:szCs w:val="19"/>
                <w:lang w:val="es-ES_tradnl"/>
              </w:rPr>
              <w:t xml:space="preserve">, ¿ha incumplido la operadora económica sus obligaciones en los ámbitos de la </w:t>
            </w:r>
            <w:r w:rsidRPr="00842F92">
              <w:rPr>
                <w:rFonts w:ascii="Verdana" w:eastAsia="Calibri" w:hAnsi="Verdana"/>
                <w:b/>
                <w:sz w:val="19"/>
                <w:szCs w:val="19"/>
                <w:lang w:val="es-ES_tradnl"/>
              </w:rPr>
              <w:t>legislación laboral, social y medioambiental</w:t>
            </w:r>
            <w:r w:rsidRPr="00842F92">
              <w:rPr>
                <w:rFonts w:ascii="Verdana" w:eastAsia="Calibri" w:hAnsi="Verdana"/>
                <w:b/>
                <w:sz w:val="19"/>
                <w:szCs w:val="19"/>
                <w:vertAlign w:val="superscript"/>
                <w:lang w:val="es-ES_tradnl"/>
              </w:rPr>
              <w:footnoteReference w:id="45"/>
            </w:r>
            <w:r w:rsidRPr="00842F92">
              <w:rPr>
                <w:rFonts w:ascii="Verdana" w:eastAsia="Calibri" w:hAnsi="Verdana"/>
                <w:b/>
                <w:sz w:val="19"/>
                <w:szCs w:val="19"/>
                <w:lang w:val="es-ES_tradnl"/>
              </w:rPr>
              <w:t>?</w:t>
            </w:r>
          </w:p>
        </w:tc>
        <w:tc>
          <w:tcPr>
            <w:tcW w:w="4493" w:type="dxa"/>
            <w:shd w:val="clear" w:color="auto" w:fill="auto"/>
          </w:tcPr>
          <w:p w14:paraId="23FF228C"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ECE1A77" w14:textId="77777777" w:rsidTr="007A721E">
        <w:trPr>
          <w:trHeight w:val="263"/>
        </w:trPr>
        <w:tc>
          <w:tcPr>
            <w:tcW w:w="5544" w:type="dxa"/>
            <w:vMerge/>
            <w:shd w:val="clear" w:color="auto" w:fill="auto"/>
          </w:tcPr>
          <w:p w14:paraId="7863E58F" w14:textId="77777777" w:rsidR="00842F92" w:rsidRPr="00842F92" w:rsidRDefault="00842F92" w:rsidP="00842F92">
            <w:pPr>
              <w:spacing w:before="120" w:after="120"/>
              <w:rPr>
                <w:rFonts w:ascii="Verdana" w:eastAsia="Calibri" w:hAnsi="Verdana"/>
                <w:sz w:val="19"/>
                <w:szCs w:val="19"/>
                <w:lang w:val="es-ES_tradnl"/>
              </w:rPr>
            </w:pPr>
          </w:p>
        </w:tc>
        <w:tc>
          <w:tcPr>
            <w:tcW w:w="4493" w:type="dxa"/>
            <w:shd w:val="clear" w:color="auto" w:fill="auto"/>
          </w:tcPr>
          <w:p w14:paraId="2B6A9F9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¿ha adoptado la operadora económica medidas para demostrar su credibilidad pese a la existencia de ese motivo de exclusión (autocorrección)?</w:t>
            </w:r>
          </w:p>
          <w:p w14:paraId="3479AC2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ACDA8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 […]</w:t>
            </w:r>
          </w:p>
        </w:tc>
      </w:tr>
      <w:tr w:rsidR="00842F92" w:rsidRPr="00842F92" w14:paraId="535BFC48" w14:textId="77777777" w:rsidTr="007A721E">
        <w:tc>
          <w:tcPr>
            <w:tcW w:w="5544" w:type="dxa"/>
            <w:tcBorders>
              <w:bottom w:val="single" w:sz="4" w:space="0" w:color="auto"/>
            </w:tcBorders>
            <w:shd w:val="clear" w:color="auto" w:fill="auto"/>
          </w:tcPr>
          <w:p w14:paraId="43DA4AF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Se encuentra la operadora económica en alguna de las siguientes situaciones</w:t>
            </w:r>
            <w:r w:rsidRPr="00842F92">
              <w:rPr>
                <w:rFonts w:ascii="Verdana" w:eastAsia="Calibri" w:hAnsi="Verdana"/>
                <w:b/>
                <w:sz w:val="19"/>
                <w:szCs w:val="19"/>
                <w:vertAlign w:val="superscript"/>
                <w:lang w:val="es-ES_tradnl"/>
              </w:rPr>
              <w:footnoteReference w:id="46"/>
            </w:r>
            <w:r w:rsidRPr="00842F92">
              <w:rPr>
                <w:rFonts w:ascii="Verdana" w:eastAsia="Calibri" w:hAnsi="Verdana"/>
                <w:sz w:val="19"/>
                <w:szCs w:val="19"/>
                <w:lang w:val="es-ES_tradnl"/>
              </w:rPr>
              <w:t>:</w:t>
            </w:r>
          </w:p>
          <w:p w14:paraId="287A591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En quiebra</w:t>
            </w:r>
          </w:p>
          <w:p w14:paraId="78B7C6A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Sometida a un procedimiento de insolvencia o liquidación</w:t>
            </w:r>
          </w:p>
          <w:p w14:paraId="3D4BE61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Ha celebrado un convenio con sus acreedores</w:t>
            </w:r>
          </w:p>
          <w:p w14:paraId="23C6742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cualquier situación análoga resultante de un procedimiento de la misma naturaleza vigente en las disposiciones legales y reglamentarias nacionales</w:t>
            </w:r>
          </w:p>
          <w:p w14:paraId="0F6271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activos están siendo administrados por un liquidador o por un tribunal</w:t>
            </w:r>
          </w:p>
          <w:p w14:paraId="4EBB690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actividades empresariales han sido suspendidas</w:t>
            </w:r>
          </w:p>
          <w:p w14:paraId="06B9DA6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22FCBAF3"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Especifíquese:</w:t>
            </w:r>
          </w:p>
          <w:p w14:paraId="549CB6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los motivos por los cuales la operadora es, no obstante, capaz de ejecutar el contrato, teniendo en cuenta las disposiciones y medidas nacionales aplicables en lo referente a la continuación de la actividad en tales circunstancias</w:t>
            </w:r>
            <w:r w:rsidRPr="00842F92">
              <w:rPr>
                <w:rFonts w:ascii="Verdana" w:eastAsia="Calibri" w:hAnsi="Verdana"/>
                <w:b/>
                <w:sz w:val="19"/>
                <w:szCs w:val="19"/>
                <w:vertAlign w:val="superscript"/>
                <w:lang w:val="es-ES_tradnl"/>
              </w:rPr>
              <w:footnoteReference w:id="47"/>
            </w:r>
            <w:r w:rsidRPr="00842F92">
              <w:rPr>
                <w:rFonts w:ascii="Verdana" w:eastAsia="Calibri" w:hAnsi="Verdana"/>
                <w:sz w:val="19"/>
                <w:szCs w:val="19"/>
                <w:lang w:val="es-ES_tradnl"/>
              </w:rPr>
              <w:t>?</w:t>
            </w:r>
          </w:p>
          <w:p w14:paraId="1B1AA4C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93" w:type="dxa"/>
            <w:tcBorders>
              <w:bottom w:val="single" w:sz="4" w:space="0" w:color="auto"/>
            </w:tcBorders>
            <w:shd w:val="clear" w:color="auto" w:fill="auto"/>
          </w:tcPr>
          <w:p w14:paraId="682F803D" w14:textId="77777777" w:rsidR="00842F92" w:rsidRPr="00842F92" w:rsidRDefault="00842F92" w:rsidP="00842F92">
            <w:pPr>
              <w:spacing w:before="120"/>
              <w:rPr>
                <w:rFonts w:ascii="Verdana" w:hAnsi="Verdana"/>
                <w:sz w:val="19"/>
                <w:szCs w:val="19"/>
                <w:lang w:val="es-ES_tradnl"/>
              </w:rPr>
            </w:pPr>
          </w:p>
          <w:p w14:paraId="0157953B" w14:textId="77777777" w:rsidR="00842F92" w:rsidRPr="00842F92" w:rsidRDefault="00842F92" w:rsidP="00842F92">
            <w:pPr>
              <w:spacing w:after="120"/>
              <w:rPr>
                <w:rFonts w:ascii="Verdana" w:hAnsi="Verdana"/>
                <w:sz w:val="19"/>
                <w:szCs w:val="19"/>
                <w:lang w:val="es-ES_tradnl"/>
              </w:rPr>
            </w:pPr>
          </w:p>
          <w:p w14:paraId="1804AF95" w14:textId="77777777" w:rsidR="00842F92" w:rsidRPr="00842F92" w:rsidRDefault="00842F92" w:rsidP="00842F92">
            <w:pPr>
              <w:spacing w:before="120" w:after="120"/>
              <w:rPr>
                <w:rFonts w:ascii="Verdana" w:hAnsi="Verdana"/>
                <w:sz w:val="19"/>
                <w:szCs w:val="19"/>
                <w:lang w:val="es-ES_tradnl"/>
              </w:rPr>
            </w:pPr>
          </w:p>
          <w:p w14:paraId="06D0B4F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FBBDBF6" w14:textId="77777777" w:rsidR="00842F92" w:rsidRPr="00842F92" w:rsidRDefault="00842F92" w:rsidP="00842F92">
            <w:pPr>
              <w:spacing w:before="120" w:after="120"/>
              <w:rPr>
                <w:rFonts w:ascii="Verdana" w:eastAsia="Calibri" w:hAnsi="Verdana"/>
                <w:sz w:val="19"/>
                <w:szCs w:val="19"/>
                <w:lang w:val="es-ES_tradnl"/>
              </w:rPr>
            </w:pPr>
          </w:p>
          <w:p w14:paraId="34F2353C" w14:textId="77777777" w:rsidR="00842F92" w:rsidRPr="00842F92" w:rsidRDefault="00842F92" w:rsidP="00842F92">
            <w:pPr>
              <w:spacing w:before="120" w:after="120"/>
              <w:rPr>
                <w:rFonts w:ascii="Verdana" w:eastAsia="Calibri" w:hAnsi="Verdana"/>
                <w:sz w:val="19"/>
                <w:szCs w:val="19"/>
                <w:lang w:val="es-ES_tradnl"/>
              </w:rPr>
            </w:pPr>
          </w:p>
          <w:p w14:paraId="4AF11E38" w14:textId="77777777" w:rsidR="00842F92" w:rsidRPr="00842F92" w:rsidRDefault="00842F92" w:rsidP="00842F92">
            <w:pPr>
              <w:spacing w:before="120" w:after="120"/>
              <w:rPr>
                <w:rFonts w:ascii="Verdana" w:eastAsia="Calibri" w:hAnsi="Verdana"/>
                <w:sz w:val="19"/>
                <w:szCs w:val="19"/>
                <w:lang w:val="es-ES_tradnl"/>
              </w:rPr>
            </w:pPr>
          </w:p>
          <w:p w14:paraId="1F211D41" w14:textId="77777777" w:rsidR="00842F92" w:rsidRPr="00842F92" w:rsidRDefault="00842F92" w:rsidP="00842F92">
            <w:pPr>
              <w:spacing w:before="120" w:after="120"/>
              <w:rPr>
                <w:rFonts w:ascii="Verdana" w:eastAsia="Calibri" w:hAnsi="Verdana"/>
                <w:sz w:val="19"/>
                <w:szCs w:val="19"/>
                <w:lang w:val="es-ES_tradnl"/>
              </w:rPr>
            </w:pPr>
          </w:p>
          <w:p w14:paraId="546C0CBF" w14:textId="77777777" w:rsidR="00842F92" w:rsidRPr="00842F92" w:rsidRDefault="00842F92" w:rsidP="00842F92">
            <w:pPr>
              <w:spacing w:before="120" w:after="120"/>
              <w:rPr>
                <w:rFonts w:ascii="Verdana" w:eastAsia="Calibri" w:hAnsi="Verdana"/>
                <w:sz w:val="19"/>
                <w:szCs w:val="19"/>
                <w:lang w:val="es-ES_tradnl"/>
              </w:rPr>
            </w:pPr>
          </w:p>
          <w:p w14:paraId="5031D5D3" w14:textId="77777777" w:rsidR="00842F92" w:rsidRPr="00842F92" w:rsidRDefault="00842F92" w:rsidP="00842F92">
            <w:pPr>
              <w:spacing w:before="120" w:after="120"/>
              <w:rPr>
                <w:rFonts w:ascii="Verdana" w:eastAsia="Calibri" w:hAnsi="Verdana"/>
                <w:sz w:val="19"/>
                <w:szCs w:val="19"/>
                <w:lang w:val="es-ES_tradnl"/>
              </w:rPr>
            </w:pPr>
          </w:p>
          <w:p w14:paraId="22E4E2B6" w14:textId="77777777" w:rsidR="00842F92" w:rsidRPr="00842F92" w:rsidRDefault="00842F92" w:rsidP="00842F92">
            <w:pPr>
              <w:spacing w:before="120" w:after="120"/>
              <w:rPr>
                <w:rFonts w:ascii="Verdana" w:eastAsia="Calibri" w:hAnsi="Verdana"/>
                <w:sz w:val="19"/>
                <w:szCs w:val="19"/>
                <w:lang w:val="es-ES_tradnl"/>
              </w:rPr>
            </w:pPr>
          </w:p>
          <w:p w14:paraId="41DA188A" w14:textId="77777777" w:rsidR="00842F92" w:rsidRPr="00842F92" w:rsidRDefault="00842F92" w:rsidP="00842F92">
            <w:pPr>
              <w:spacing w:before="80"/>
              <w:rPr>
                <w:rFonts w:ascii="Verdana" w:eastAsia="Calibri" w:hAnsi="Verdana"/>
                <w:sz w:val="19"/>
                <w:szCs w:val="19"/>
                <w:lang w:val="es-ES_tradnl"/>
              </w:rPr>
            </w:pPr>
            <w:r w:rsidRPr="00842F92">
              <w:rPr>
                <w:rFonts w:ascii="Verdana" w:eastAsia="Calibri" w:hAnsi="Verdana"/>
                <w:sz w:val="19"/>
                <w:szCs w:val="19"/>
                <w:lang w:val="es-ES_tradnl"/>
              </w:rPr>
              <w:t>[…]</w:t>
            </w:r>
          </w:p>
          <w:p w14:paraId="66EC375A" w14:textId="77777777" w:rsidR="00842F92" w:rsidRPr="00842F92" w:rsidRDefault="00842F92" w:rsidP="00842F92">
            <w:pPr>
              <w:rPr>
                <w:rFonts w:ascii="Verdana" w:eastAsia="Calibri" w:hAnsi="Verdana"/>
                <w:sz w:val="19"/>
                <w:szCs w:val="19"/>
                <w:lang w:val="es-ES_tradnl"/>
              </w:rPr>
            </w:pPr>
            <w:r w:rsidRPr="00842F92">
              <w:rPr>
                <w:rFonts w:ascii="Verdana" w:eastAsia="Calibri" w:hAnsi="Verdana"/>
                <w:sz w:val="19"/>
                <w:szCs w:val="19"/>
                <w:lang w:val="es-ES_tradnl"/>
              </w:rPr>
              <w:t>[…]</w:t>
            </w:r>
          </w:p>
          <w:p w14:paraId="0F147401" w14:textId="77777777" w:rsidR="00842F92" w:rsidRPr="00842F92" w:rsidRDefault="00842F92" w:rsidP="00842F92">
            <w:pPr>
              <w:rPr>
                <w:rFonts w:ascii="Verdana" w:eastAsia="Calibri" w:hAnsi="Verdana"/>
                <w:sz w:val="19"/>
                <w:szCs w:val="19"/>
                <w:lang w:val="es-ES_tradnl"/>
              </w:rPr>
            </w:pPr>
          </w:p>
          <w:p w14:paraId="1EB30AF4" w14:textId="77777777" w:rsidR="00842F92" w:rsidRPr="00842F92" w:rsidRDefault="00842F92" w:rsidP="00842F92">
            <w:pPr>
              <w:spacing w:after="120"/>
              <w:rPr>
                <w:rFonts w:ascii="Verdana" w:eastAsia="Calibri" w:hAnsi="Verdana"/>
                <w:sz w:val="19"/>
                <w:szCs w:val="19"/>
                <w:lang w:val="es-ES_tradnl"/>
              </w:rPr>
            </w:pPr>
          </w:p>
          <w:p w14:paraId="55B7FC25"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0E50F88D"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DFC95BA" w14:textId="77777777" w:rsidTr="007A721E">
        <w:tc>
          <w:tcPr>
            <w:tcW w:w="5544" w:type="dxa"/>
            <w:vMerge w:val="restart"/>
            <w:tcBorders>
              <w:top w:val="single" w:sz="4" w:space="0" w:color="auto"/>
            </w:tcBorders>
            <w:shd w:val="clear" w:color="auto" w:fill="auto"/>
          </w:tcPr>
          <w:p w14:paraId="0AEA45C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¿Se ha declarado a la operadora económica culpable de una </w:t>
            </w:r>
            <w:r w:rsidRPr="00842F92">
              <w:rPr>
                <w:rFonts w:ascii="Verdana" w:eastAsia="Calibri" w:hAnsi="Verdana"/>
                <w:b/>
                <w:sz w:val="19"/>
                <w:szCs w:val="19"/>
                <w:lang w:val="es-ES_tradnl"/>
              </w:rPr>
              <w:t>falta profesional grave</w:t>
            </w:r>
            <w:r w:rsidRPr="00842F92">
              <w:rPr>
                <w:rFonts w:ascii="Verdana" w:eastAsia="Calibri" w:hAnsi="Verdana"/>
                <w:b/>
                <w:sz w:val="19"/>
                <w:szCs w:val="19"/>
                <w:vertAlign w:val="superscript"/>
                <w:lang w:val="es-ES_tradnl"/>
              </w:rPr>
              <w:footnoteReference w:id="48"/>
            </w:r>
            <w:r w:rsidRPr="00842F92">
              <w:rPr>
                <w:rFonts w:ascii="Verdana" w:eastAsia="Calibri" w:hAnsi="Verdana"/>
                <w:b/>
                <w:sz w:val="19"/>
                <w:szCs w:val="19"/>
                <w:lang w:val="es-ES_tradnl"/>
              </w:rPr>
              <w:t>?</w:t>
            </w:r>
          </w:p>
          <w:p w14:paraId="588495AC"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tcBorders>
              <w:top w:val="single" w:sz="4" w:space="0" w:color="auto"/>
            </w:tcBorders>
            <w:shd w:val="clear" w:color="auto" w:fill="auto"/>
          </w:tcPr>
          <w:p w14:paraId="716EDD45" w14:textId="77777777" w:rsidR="00842F92" w:rsidRPr="00842F92" w:rsidRDefault="00842F92" w:rsidP="00842F92">
            <w:pPr>
              <w:spacing w:before="6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52B8E96" w14:textId="77777777" w:rsidR="00842F92" w:rsidRPr="00842F92" w:rsidRDefault="00842F92" w:rsidP="00842F92">
            <w:pPr>
              <w:spacing w:after="120"/>
              <w:rPr>
                <w:rFonts w:ascii="Verdana" w:eastAsia="Calibri" w:hAnsi="Verdana"/>
                <w:sz w:val="19"/>
                <w:szCs w:val="19"/>
                <w:lang w:val="es-ES_tradnl"/>
              </w:rPr>
            </w:pPr>
          </w:p>
          <w:p w14:paraId="3309E75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1D9C88" w14:textId="77777777" w:rsidTr="007A721E">
        <w:trPr>
          <w:trHeight w:val="1417"/>
        </w:trPr>
        <w:tc>
          <w:tcPr>
            <w:tcW w:w="5544" w:type="dxa"/>
            <w:vMerge/>
            <w:shd w:val="clear" w:color="auto" w:fill="auto"/>
          </w:tcPr>
          <w:p w14:paraId="7E08BEFB" w14:textId="77777777" w:rsidR="00842F92" w:rsidRPr="00842F92" w:rsidRDefault="00842F92" w:rsidP="00842F92">
            <w:pPr>
              <w:spacing w:before="120" w:after="100" w:afterAutospacing="1"/>
              <w:rPr>
                <w:rFonts w:ascii="Verdana" w:eastAsia="Calibri" w:hAnsi="Verdana"/>
                <w:sz w:val="19"/>
                <w:szCs w:val="19"/>
                <w:lang w:val="es-ES_tradnl"/>
              </w:rPr>
            </w:pPr>
          </w:p>
        </w:tc>
        <w:tc>
          <w:tcPr>
            <w:tcW w:w="4493" w:type="dxa"/>
            <w:shd w:val="clear" w:color="auto" w:fill="auto"/>
          </w:tcPr>
          <w:p w14:paraId="3093AF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2CB32A56"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6BDD7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751AF45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324F97A" w14:textId="77777777" w:rsidTr="007A721E">
        <w:tc>
          <w:tcPr>
            <w:tcW w:w="5544" w:type="dxa"/>
            <w:vMerge w:val="restart"/>
            <w:shd w:val="clear" w:color="auto" w:fill="auto"/>
          </w:tcPr>
          <w:p w14:paraId="590AD3E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celebrado la operadora económica acuerdos con otras operadoras económicas destinados a falsear la competencia</w:t>
            </w:r>
            <w:r w:rsidRPr="00842F92">
              <w:rPr>
                <w:rFonts w:ascii="Verdana" w:eastAsia="Calibri" w:hAnsi="Verdana"/>
                <w:sz w:val="19"/>
                <w:szCs w:val="19"/>
                <w:vertAlign w:val="superscript"/>
                <w:lang w:val="es-ES_tradnl"/>
              </w:rPr>
              <w:footnoteReference w:id="49"/>
            </w:r>
            <w:r w:rsidRPr="00842F92">
              <w:rPr>
                <w:rFonts w:ascii="Verdana" w:eastAsia="Calibri" w:hAnsi="Verdana"/>
                <w:sz w:val="19"/>
                <w:szCs w:val="19"/>
                <w:lang w:val="es-ES_tradnl"/>
              </w:rPr>
              <w:t>?</w:t>
            </w:r>
          </w:p>
          <w:p w14:paraId="0F708EE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p w14:paraId="6C27E88C" w14:textId="77777777" w:rsidR="00842F92" w:rsidRPr="00842F92" w:rsidRDefault="00842F92" w:rsidP="00842F92">
            <w:pPr>
              <w:spacing w:before="120" w:after="120"/>
              <w:rPr>
                <w:rFonts w:ascii="Verdana" w:eastAsia="Calibri" w:hAnsi="Verdana"/>
                <w:sz w:val="19"/>
                <w:szCs w:val="19"/>
                <w:lang w:val="es-ES_tradnl"/>
              </w:rPr>
            </w:pPr>
          </w:p>
        </w:tc>
        <w:tc>
          <w:tcPr>
            <w:tcW w:w="4493" w:type="dxa"/>
            <w:shd w:val="clear" w:color="auto" w:fill="auto"/>
          </w:tcPr>
          <w:p w14:paraId="52112384"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68C6514" w14:textId="77777777" w:rsidR="00842F92" w:rsidRPr="00842F92" w:rsidRDefault="00842F92" w:rsidP="00842F92">
            <w:pPr>
              <w:spacing w:after="120"/>
              <w:rPr>
                <w:rFonts w:ascii="Verdana" w:eastAsia="Calibri" w:hAnsi="Verdana"/>
                <w:sz w:val="19"/>
                <w:szCs w:val="19"/>
                <w:lang w:val="es-ES_tradnl"/>
              </w:rPr>
            </w:pPr>
          </w:p>
          <w:p w14:paraId="030EA03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2D139B1" w14:textId="77777777" w:rsidTr="007A721E">
        <w:tc>
          <w:tcPr>
            <w:tcW w:w="5544" w:type="dxa"/>
            <w:vMerge/>
            <w:shd w:val="clear" w:color="auto" w:fill="auto"/>
          </w:tcPr>
          <w:p w14:paraId="1C83B091" w14:textId="77777777" w:rsidR="00842F92" w:rsidRPr="00842F92" w:rsidRDefault="00842F92" w:rsidP="00842F92">
            <w:pPr>
              <w:rPr>
                <w:rFonts w:ascii="Verdana" w:eastAsia="Calibri" w:hAnsi="Verdana"/>
                <w:sz w:val="19"/>
                <w:szCs w:val="19"/>
                <w:lang w:val="es-ES_tradnl"/>
              </w:rPr>
            </w:pPr>
          </w:p>
        </w:tc>
        <w:tc>
          <w:tcPr>
            <w:tcW w:w="4493" w:type="dxa"/>
            <w:shd w:val="clear" w:color="auto" w:fill="auto"/>
          </w:tcPr>
          <w:p w14:paraId="03195CB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7F07324B"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221689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66B5AD9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AB094B1" w14:textId="77777777" w:rsidTr="007A721E">
        <w:tc>
          <w:tcPr>
            <w:tcW w:w="5544" w:type="dxa"/>
            <w:shd w:val="clear" w:color="auto" w:fill="auto"/>
          </w:tcPr>
          <w:p w14:paraId="0F9F323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¿Tiene la operadora económica conocimiento de algún conflicto de intereses debido a su participación en el procedimiento de contratación</w:t>
            </w:r>
            <w:r w:rsidRPr="00842F92">
              <w:rPr>
                <w:rFonts w:ascii="Verdana" w:eastAsia="Calibri" w:hAnsi="Verdana"/>
                <w:b/>
                <w:sz w:val="19"/>
                <w:szCs w:val="19"/>
                <w:vertAlign w:val="superscript"/>
                <w:lang w:val="es-ES_tradnl"/>
              </w:rPr>
              <w:footnoteReference w:id="50"/>
            </w:r>
            <w:r w:rsidRPr="00842F92">
              <w:rPr>
                <w:rFonts w:ascii="Verdana" w:eastAsia="Calibri" w:hAnsi="Verdana"/>
                <w:sz w:val="19"/>
                <w:szCs w:val="19"/>
                <w:lang w:val="es-ES_tradnl"/>
              </w:rPr>
              <w:t>?</w:t>
            </w:r>
          </w:p>
          <w:p w14:paraId="6956259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shd w:val="clear" w:color="auto" w:fill="auto"/>
          </w:tcPr>
          <w:p w14:paraId="28EC37B8"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92253FB" w14:textId="77777777" w:rsidR="00842F92" w:rsidRPr="00842F92" w:rsidRDefault="00842F92" w:rsidP="00842F92">
            <w:pPr>
              <w:rPr>
                <w:rFonts w:ascii="Verdana" w:eastAsia="Calibri" w:hAnsi="Verdana"/>
                <w:sz w:val="19"/>
                <w:szCs w:val="19"/>
                <w:lang w:val="es-ES_tradnl"/>
              </w:rPr>
            </w:pPr>
          </w:p>
          <w:p w14:paraId="04FC7843" w14:textId="77777777" w:rsidR="00842F92" w:rsidRPr="00842F92" w:rsidRDefault="00842F92" w:rsidP="00842F92">
            <w:pPr>
              <w:spacing w:after="120"/>
              <w:rPr>
                <w:rFonts w:ascii="Verdana" w:eastAsia="Calibri" w:hAnsi="Verdana"/>
                <w:sz w:val="19"/>
                <w:szCs w:val="19"/>
                <w:lang w:val="es-ES_tradnl"/>
              </w:rPr>
            </w:pPr>
          </w:p>
          <w:p w14:paraId="649E5F08"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2B89234" w14:textId="77777777" w:rsidTr="007A721E">
        <w:tc>
          <w:tcPr>
            <w:tcW w:w="5544" w:type="dxa"/>
            <w:shd w:val="clear" w:color="auto" w:fill="auto"/>
          </w:tcPr>
          <w:p w14:paraId="53451B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w:t>
            </w:r>
            <w:r w:rsidRPr="00842F92">
              <w:rPr>
                <w:rFonts w:ascii="Verdana" w:eastAsia="Calibri" w:hAnsi="Verdana"/>
                <w:b/>
                <w:sz w:val="19"/>
                <w:szCs w:val="19"/>
                <w:lang w:val="es-ES_tradnl"/>
              </w:rPr>
              <w:t>asesorado</w:t>
            </w:r>
            <w:r w:rsidRPr="00842F92">
              <w:rPr>
                <w:rFonts w:ascii="Verdana" w:eastAsia="Calibri" w:hAnsi="Verdana"/>
                <w:sz w:val="19"/>
                <w:szCs w:val="19"/>
                <w:lang w:val="es-ES_tradnl"/>
              </w:rPr>
              <w:t xml:space="preserve"> la operadora económica o alguna empresa relacionada con ella al poder adjudicador o la entidad adjudicadora o </w:t>
            </w:r>
            <w:r w:rsidRPr="00842F92">
              <w:rPr>
                <w:rFonts w:ascii="Verdana" w:eastAsia="Calibri" w:hAnsi="Verdana"/>
                <w:b/>
                <w:sz w:val="19"/>
                <w:szCs w:val="19"/>
                <w:lang w:val="es-ES_tradnl"/>
              </w:rPr>
              <w:t>ha intervenido de otra manera en la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preparación</w:t>
            </w:r>
            <w:r w:rsidRPr="00842F92">
              <w:rPr>
                <w:rFonts w:ascii="Verdana" w:eastAsia="Calibri" w:hAnsi="Verdana"/>
                <w:sz w:val="19"/>
                <w:szCs w:val="19"/>
                <w:lang w:val="es-ES_tradnl"/>
              </w:rPr>
              <w:t xml:space="preserve"> del procedimiento de contratación?</w:t>
            </w:r>
            <w:r w:rsidRPr="00842F92">
              <w:rPr>
                <w:rFonts w:ascii="Verdana" w:eastAsia="Calibri" w:hAnsi="Verdana"/>
                <w:sz w:val="19"/>
                <w:szCs w:val="19"/>
                <w:vertAlign w:val="superscript"/>
                <w:lang w:val="es-ES_tradnl"/>
              </w:rPr>
              <w:footnoteReference w:id="51"/>
            </w:r>
          </w:p>
          <w:p w14:paraId="1D3DB9A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especifíquense:</w:t>
            </w:r>
          </w:p>
        </w:tc>
        <w:tc>
          <w:tcPr>
            <w:tcW w:w="4493" w:type="dxa"/>
            <w:shd w:val="clear" w:color="auto" w:fill="auto"/>
          </w:tcPr>
          <w:p w14:paraId="6406EFB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2708FB" w14:textId="77777777" w:rsidR="00842F92" w:rsidRPr="00842F92" w:rsidRDefault="00842F92" w:rsidP="00842F92">
            <w:pPr>
              <w:rPr>
                <w:rFonts w:ascii="Verdana" w:eastAsia="Calibri" w:hAnsi="Verdana"/>
                <w:sz w:val="19"/>
                <w:szCs w:val="19"/>
                <w:lang w:val="es-ES_tradnl"/>
              </w:rPr>
            </w:pPr>
          </w:p>
          <w:p w14:paraId="69908CA7" w14:textId="77777777" w:rsidR="00842F92" w:rsidRPr="00842F92" w:rsidRDefault="00842F92" w:rsidP="00842F92">
            <w:pPr>
              <w:rPr>
                <w:rFonts w:ascii="Verdana" w:eastAsia="Calibri" w:hAnsi="Verdana"/>
                <w:sz w:val="19"/>
                <w:szCs w:val="19"/>
                <w:lang w:val="es-ES_tradnl"/>
              </w:rPr>
            </w:pPr>
          </w:p>
          <w:p w14:paraId="6970CC17" w14:textId="77777777" w:rsidR="00842F92" w:rsidRPr="00842F92" w:rsidRDefault="00842F92" w:rsidP="00842F92">
            <w:pPr>
              <w:rPr>
                <w:rFonts w:ascii="Verdana" w:eastAsia="Calibri" w:hAnsi="Verdana"/>
                <w:sz w:val="19"/>
                <w:szCs w:val="19"/>
                <w:lang w:val="es-ES_tradnl"/>
              </w:rPr>
            </w:pPr>
          </w:p>
          <w:p w14:paraId="27527E0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2322FF1" w14:textId="77777777" w:rsidTr="007A721E">
        <w:tc>
          <w:tcPr>
            <w:tcW w:w="5544" w:type="dxa"/>
            <w:vMerge w:val="restart"/>
            <w:shd w:val="clear" w:color="auto" w:fill="auto"/>
          </w:tcPr>
          <w:p w14:paraId="1DCDA45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experimentado la operadora económica la </w:t>
            </w:r>
            <w:r w:rsidRPr="00842F92">
              <w:rPr>
                <w:rFonts w:ascii="Verdana" w:eastAsia="Calibri" w:hAnsi="Verdana"/>
                <w:b/>
                <w:sz w:val="19"/>
                <w:szCs w:val="19"/>
                <w:lang w:val="es-ES_tradnl"/>
              </w:rPr>
              <w:t>rescisión anticipada</w:t>
            </w:r>
            <w:r w:rsidRPr="00842F92">
              <w:rPr>
                <w:rFonts w:ascii="Verdana" w:eastAsia="Calibri" w:hAnsi="Verdana"/>
                <w:sz w:val="19"/>
                <w:szCs w:val="19"/>
                <w:lang w:val="es-ES_tradnl"/>
              </w:rPr>
              <w:t xml:space="preserve"> de un contrato público anterior, un contrato anterior con una entidad adjudicadora o un contrato de concesión anterior o la imposición de daños y perjuicios u otras sanciones comparables en relación con ese contrato anterior?</w:t>
            </w:r>
            <w:r w:rsidRPr="00842F92">
              <w:rPr>
                <w:rFonts w:ascii="Verdana" w:eastAsia="Calibri" w:hAnsi="Verdana"/>
                <w:sz w:val="19"/>
                <w:szCs w:val="19"/>
                <w:vertAlign w:val="superscript"/>
                <w:lang w:val="es-ES_tradnl"/>
              </w:rPr>
              <w:footnoteReference w:id="52"/>
            </w:r>
          </w:p>
          <w:p w14:paraId="75257F9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w:t>
            </w:r>
          </w:p>
        </w:tc>
        <w:tc>
          <w:tcPr>
            <w:tcW w:w="4493" w:type="dxa"/>
            <w:shd w:val="clear" w:color="auto" w:fill="auto"/>
          </w:tcPr>
          <w:p w14:paraId="3A9C4DE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9653138" w14:textId="77777777" w:rsidR="00842F92" w:rsidRPr="00842F92" w:rsidRDefault="00842F92" w:rsidP="00842F92">
            <w:pPr>
              <w:rPr>
                <w:rFonts w:ascii="Verdana" w:eastAsia="Calibri" w:hAnsi="Verdana"/>
                <w:sz w:val="19"/>
                <w:szCs w:val="19"/>
                <w:lang w:val="es-ES_tradnl"/>
              </w:rPr>
            </w:pPr>
          </w:p>
          <w:p w14:paraId="5A1E01D1" w14:textId="77777777" w:rsidR="00842F92" w:rsidRPr="00842F92" w:rsidRDefault="00842F92" w:rsidP="00842F92">
            <w:pPr>
              <w:rPr>
                <w:rFonts w:ascii="Verdana" w:eastAsia="Calibri" w:hAnsi="Verdana"/>
                <w:sz w:val="19"/>
                <w:szCs w:val="19"/>
                <w:lang w:val="es-ES_tradnl"/>
              </w:rPr>
            </w:pPr>
          </w:p>
          <w:p w14:paraId="4C388BE9" w14:textId="77777777" w:rsidR="00842F92" w:rsidRPr="00842F92" w:rsidRDefault="00842F92" w:rsidP="00842F92">
            <w:pPr>
              <w:rPr>
                <w:rFonts w:ascii="Verdana" w:eastAsia="Calibri" w:hAnsi="Verdana"/>
                <w:sz w:val="19"/>
                <w:szCs w:val="19"/>
                <w:lang w:val="es-ES_tradnl"/>
              </w:rPr>
            </w:pPr>
          </w:p>
          <w:p w14:paraId="305C5372" w14:textId="77777777" w:rsidR="00842F92" w:rsidRPr="00842F92" w:rsidRDefault="00842F92" w:rsidP="00842F92">
            <w:pPr>
              <w:spacing w:after="120"/>
              <w:rPr>
                <w:rFonts w:ascii="Verdana" w:eastAsia="Calibri" w:hAnsi="Verdana"/>
                <w:sz w:val="19"/>
                <w:szCs w:val="19"/>
                <w:lang w:val="es-ES_tradnl"/>
              </w:rPr>
            </w:pPr>
          </w:p>
          <w:p w14:paraId="60FA022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70CBF95" w14:textId="77777777" w:rsidTr="007A721E">
        <w:tc>
          <w:tcPr>
            <w:tcW w:w="5544" w:type="dxa"/>
            <w:vMerge/>
            <w:shd w:val="clear" w:color="auto" w:fill="auto"/>
          </w:tcPr>
          <w:p w14:paraId="0A662837" w14:textId="77777777" w:rsidR="00842F92" w:rsidRPr="00842F92" w:rsidRDefault="00842F92" w:rsidP="00842F92">
            <w:pPr>
              <w:spacing w:before="120" w:after="120"/>
              <w:rPr>
                <w:rFonts w:ascii="Verdana" w:eastAsia="Calibri" w:hAnsi="Verdana"/>
                <w:sz w:val="19"/>
                <w:szCs w:val="19"/>
                <w:lang w:val="es-ES_tradnl"/>
              </w:rPr>
            </w:pPr>
          </w:p>
        </w:tc>
        <w:tc>
          <w:tcPr>
            <w:tcW w:w="4493" w:type="dxa"/>
            <w:shd w:val="clear" w:color="auto" w:fill="auto"/>
          </w:tcPr>
          <w:p w14:paraId="0C217C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7BB609BE"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1A0AA2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5BAC2B7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D0E0DD0" w14:textId="77777777" w:rsidTr="007A721E">
        <w:tc>
          <w:tcPr>
            <w:tcW w:w="5544" w:type="dxa"/>
            <w:shd w:val="clear" w:color="auto" w:fill="auto"/>
          </w:tcPr>
          <w:p w14:paraId="3F1EB64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¿Puede la operadora económica confirmar que:</w:t>
            </w:r>
          </w:p>
          <w:p w14:paraId="1843CB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no ha sido declarada culpable de falsedad grave al proporcionar la </w:t>
            </w:r>
            <w:proofErr w:type="gramStart"/>
            <w:r w:rsidRPr="00842F92">
              <w:rPr>
                <w:rFonts w:ascii="Verdana" w:eastAsia="Calibri" w:hAnsi="Verdana"/>
                <w:sz w:val="19"/>
                <w:szCs w:val="19"/>
                <w:lang w:val="es-ES_tradnl"/>
              </w:rPr>
              <w:t>información  exigida</w:t>
            </w:r>
            <w:proofErr w:type="gramEnd"/>
            <w:r w:rsidRPr="00842F92">
              <w:rPr>
                <w:rFonts w:ascii="Verdana" w:eastAsia="Calibri" w:hAnsi="Verdana"/>
                <w:sz w:val="19"/>
                <w:szCs w:val="19"/>
                <w:lang w:val="es-ES_tradnl"/>
              </w:rPr>
              <w:t xml:space="preserve"> para verificar la inexistencia de motivos de exclusión o el cumplimiento de los criterios de selección</w:t>
            </w:r>
            <w:r w:rsidRPr="00842F92">
              <w:rPr>
                <w:rFonts w:ascii="Verdana" w:eastAsia="Calibri" w:hAnsi="Verdana"/>
                <w:b/>
                <w:sz w:val="19"/>
                <w:szCs w:val="19"/>
                <w:vertAlign w:val="superscript"/>
                <w:lang w:val="es-ES_tradnl"/>
              </w:rPr>
              <w:footnoteReference w:id="53"/>
            </w:r>
            <w:r w:rsidRPr="00842F92">
              <w:rPr>
                <w:rFonts w:ascii="Verdana" w:eastAsia="Calibri" w:hAnsi="Verdana"/>
                <w:b/>
                <w:sz w:val="19"/>
                <w:szCs w:val="19"/>
                <w:vertAlign w:val="superscript"/>
                <w:lang w:val="es-ES_tradnl"/>
              </w:rPr>
              <w:t xml:space="preserve">, </w:t>
            </w:r>
          </w:p>
          <w:p w14:paraId="7BE055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no ha ocultado tal información,</w:t>
            </w:r>
          </w:p>
          <w:p w14:paraId="682A3F4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podido presentar sin demora los documentos justificativos exigidos por el poder adjudicador o la entidad adjudicadora, y </w:t>
            </w:r>
          </w:p>
          <w:p w14:paraId="37CBB73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42F92">
              <w:rPr>
                <w:rFonts w:ascii="Verdana" w:eastAsia="Calibri" w:hAnsi="Verdana"/>
                <w:b/>
                <w:sz w:val="19"/>
                <w:szCs w:val="19"/>
                <w:vertAlign w:val="superscript"/>
                <w:lang w:val="es-ES_tradnl"/>
              </w:rPr>
              <w:footnoteReference w:id="54"/>
            </w:r>
            <w:r w:rsidRPr="00842F92">
              <w:rPr>
                <w:rFonts w:ascii="Verdana" w:eastAsia="Calibri" w:hAnsi="Verdana"/>
                <w:sz w:val="19"/>
                <w:szCs w:val="19"/>
                <w:lang w:val="es-ES_tradnl"/>
              </w:rPr>
              <w:t>?</w:t>
            </w:r>
          </w:p>
        </w:tc>
        <w:tc>
          <w:tcPr>
            <w:tcW w:w="4493" w:type="dxa"/>
            <w:shd w:val="clear" w:color="auto" w:fill="auto"/>
          </w:tcPr>
          <w:p w14:paraId="1D40293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lastRenderedPageBreak/>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17B2A2E" w14:textId="77777777" w:rsidR="00842F92" w:rsidRPr="00842F92" w:rsidRDefault="00842F92" w:rsidP="00842F92">
            <w:pPr>
              <w:spacing w:before="120" w:after="120"/>
              <w:rPr>
                <w:rFonts w:ascii="Verdana" w:eastAsia="Calibri" w:hAnsi="Verdana"/>
                <w:sz w:val="19"/>
                <w:szCs w:val="19"/>
                <w:lang w:val="es-ES_tradnl"/>
              </w:rPr>
            </w:pPr>
          </w:p>
        </w:tc>
      </w:tr>
    </w:tbl>
    <w:p w14:paraId="0F34BC02"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751D4B3A" w14:textId="77777777" w:rsidR="00842F92" w:rsidRPr="00842F92" w:rsidRDefault="00842F92" w:rsidP="00842F92">
      <w:pPr>
        <w:rPr>
          <w:rFonts w:ascii="Verdana" w:eastAsia="Calibri" w:hAnsi="Verdana"/>
          <w:b/>
          <w:sz w:val="19"/>
          <w:szCs w:val="19"/>
          <w:lang w:val="es-ES_tradnl"/>
        </w:rPr>
      </w:pPr>
      <w:r w:rsidRPr="00842F92">
        <w:rPr>
          <w:rFonts w:ascii="Verdana" w:eastAsia="Calibri" w:hAnsi="Verdana"/>
          <w:b/>
          <w:sz w:val="19"/>
          <w:szCs w:val="19"/>
          <w:lang w:val="es-ES_tradnl"/>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174725EE" w14:textId="77777777" w:rsidTr="007A721E">
        <w:trPr>
          <w:trHeight w:val="283"/>
        </w:trPr>
        <w:tc>
          <w:tcPr>
            <w:tcW w:w="5558" w:type="dxa"/>
            <w:shd w:val="clear" w:color="auto" w:fill="auto"/>
            <w:vAlign w:val="center"/>
          </w:tcPr>
          <w:p w14:paraId="7FDBDA3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de exclusión puramente nacionales</w:t>
            </w:r>
          </w:p>
        </w:tc>
        <w:tc>
          <w:tcPr>
            <w:tcW w:w="4465" w:type="dxa"/>
            <w:shd w:val="clear" w:color="auto" w:fill="auto"/>
            <w:vAlign w:val="center"/>
          </w:tcPr>
          <w:p w14:paraId="305065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5ADF5CF" w14:textId="77777777" w:rsidTr="007A721E">
        <w:tc>
          <w:tcPr>
            <w:tcW w:w="5558" w:type="dxa"/>
            <w:shd w:val="clear" w:color="auto" w:fill="auto"/>
          </w:tcPr>
          <w:p w14:paraId="1F86CB1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¿Son aplicables los motivos de exclusión puramente </w:t>
            </w:r>
            <w:r w:rsidRPr="00842F92">
              <w:rPr>
                <w:rFonts w:ascii="Verdana" w:eastAsia="Calibri" w:hAnsi="Verdana"/>
                <w:b/>
                <w:sz w:val="19"/>
                <w:szCs w:val="19"/>
                <w:lang w:val="es-ES_tradnl"/>
              </w:rPr>
              <w:t>nacionales</w:t>
            </w:r>
            <w:r w:rsidRPr="00842F92">
              <w:rPr>
                <w:rFonts w:ascii="Verdana" w:eastAsia="Calibri" w:hAnsi="Verdana"/>
                <w:sz w:val="19"/>
                <w:szCs w:val="19"/>
                <w:lang w:val="es-ES_tradnl"/>
              </w:rPr>
              <w:t xml:space="preserve"> que se especifican en el anuncio pertinente o los pliegos de contratación</w:t>
            </w:r>
            <w:r w:rsidRPr="00842F92">
              <w:rPr>
                <w:rFonts w:ascii="Verdana" w:eastAsia="Calibri" w:hAnsi="Verdana"/>
                <w:b/>
                <w:sz w:val="19"/>
                <w:szCs w:val="19"/>
                <w:vertAlign w:val="superscript"/>
                <w:lang w:val="es-ES_tradnl"/>
              </w:rPr>
              <w:footnoteReference w:id="55"/>
            </w:r>
            <w:r w:rsidRPr="00842F92">
              <w:rPr>
                <w:rFonts w:ascii="Verdana" w:eastAsia="Calibri" w:hAnsi="Verdana"/>
                <w:sz w:val="19"/>
                <w:szCs w:val="19"/>
                <w:lang w:val="es-ES_tradnl"/>
              </w:rPr>
              <w:t>?</w:t>
            </w:r>
          </w:p>
          <w:p w14:paraId="112B057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exigida en el anuncio pertinente o los pliegos de la contratación está disponible en formato electrónico, sírvase indicar:</w:t>
            </w:r>
          </w:p>
        </w:tc>
        <w:tc>
          <w:tcPr>
            <w:tcW w:w="4465" w:type="dxa"/>
            <w:shd w:val="clear" w:color="auto" w:fill="auto"/>
          </w:tcPr>
          <w:p w14:paraId="3A7D1EE3"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D16CBF2" w14:textId="77777777" w:rsidR="00842F92" w:rsidRPr="00842F92" w:rsidRDefault="00842F92" w:rsidP="00842F92">
            <w:pPr>
              <w:jc w:val="both"/>
              <w:rPr>
                <w:rFonts w:ascii="Verdana" w:eastAsia="Calibri" w:hAnsi="Verdana"/>
                <w:sz w:val="19"/>
                <w:szCs w:val="19"/>
                <w:lang w:val="es-ES_tradnl"/>
              </w:rPr>
            </w:pPr>
          </w:p>
          <w:p w14:paraId="1E9AE8D2" w14:textId="77777777" w:rsidR="00842F92" w:rsidRPr="00842F92" w:rsidRDefault="00842F92" w:rsidP="00842F92">
            <w:pPr>
              <w:spacing w:after="120"/>
              <w:jc w:val="both"/>
              <w:rPr>
                <w:rFonts w:ascii="Verdana" w:eastAsia="Calibri" w:hAnsi="Verdana"/>
                <w:sz w:val="19"/>
                <w:szCs w:val="19"/>
                <w:lang w:val="es-ES_tradnl"/>
              </w:rPr>
            </w:pPr>
          </w:p>
          <w:p w14:paraId="37E274F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 […] […] […] […]</w:t>
            </w:r>
            <w:r w:rsidRPr="00842F92">
              <w:rPr>
                <w:rFonts w:ascii="Verdana" w:eastAsia="Calibri" w:hAnsi="Verdana"/>
                <w:b/>
                <w:sz w:val="19"/>
                <w:szCs w:val="19"/>
                <w:vertAlign w:val="superscript"/>
                <w:lang w:val="es-ES_tradnl"/>
              </w:rPr>
              <w:footnoteReference w:id="56"/>
            </w:r>
          </w:p>
        </w:tc>
      </w:tr>
      <w:tr w:rsidR="00842F92" w:rsidRPr="00842F92" w14:paraId="27CD1BAC" w14:textId="77777777" w:rsidTr="007A721E">
        <w:trPr>
          <w:trHeight w:val="1198"/>
        </w:trPr>
        <w:tc>
          <w:tcPr>
            <w:tcW w:w="5558" w:type="dxa"/>
            <w:shd w:val="clear" w:color="auto" w:fill="auto"/>
          </w:tcPr>
          <w:p w14:paraId="7DBBC4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el caso de que sea aplicable cualquiera de los motivos de exclusión puramente nacionales,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275BA1A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Si </w:t>
            </w:r>
            <w:r w:rsidRPr="00842F92">
              <w:rPr>
                <w:rFonts w:ascii="Verdana" w:eastAsia="Calibri" w:hAnsi="Verdana"/>
                <w:sz w:val="19"/>
                <w:szCs w:val="19"/>
                <w:lang w:val="es-ES_tradnl"/>
              </w:rPr>
              <w:t>lo ha hecho, descríbanse las medidas adoptadas:</w:t>
            </w:r>
          </w:p>
        </w:tc>
        <w:tc>
          <w:tcPr>
            <w:tcW w:w="4465" w:type="dxa"/>
            <w:shd w:val="clear" w:color="auto" w:fill="auto"/>
          </w:tcPr>
          <w:p w14:paraId="0156239F"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0A13FF6" w14:textId="77777777" w:rsidR="00842F92" w:rsidRPr="00842F92" w:rsidRDefault="00842F92" w:rsidP="00842F92">
            <w:pPr>
              <w:jc w:val="both"/>
              <w:rPr>
                <w:rFonts w:ascii="Verdana" w:eastAsia="Calibri" w:hAnsi="Verdana"/>
                <w:sz w:val="19"/>
                <w:szCs w:val="19"/>
                <w:lang w:val="es-ES_tradnl"/>
              </w:rPr>
            </w:pPr>
          </w:p>
          <w:p w14:paraId="251F98DC" w14:textId="77777777" w:rsidR="00842F92" w:rsidRPr="00842F92" w:rsidRDefault="00842F92" w:rsidP="00842F92">
            <w:pPr>
              <w:spacing w:after="120"/>
              <w:jc w:val="both"/>
              <w:rPr>
                <w:rFonts w:ascii="Verdana" w:eastAsia="Calibri" w:hAnsi="Verdana"/>
                <w:sz w:val="19"/>
                <w:szCs w:val="19"/>
                <w:lang w:val="es-ES_tradnl"/>
              </w:rPr>
            </w:pPr>
          </w:p>
          <w:p w14:paraId="483802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02AB4C43"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IV: Criterios de selección</w:t>
      </w:r>
      <w:r w:rsidRPr="00842F92">
        <w:rPr>
          <w:rFonts w:ascii="Verdana" w:eastAsia="Calibri" w:hAnsi="Verdana"/>
          <w:b/>
          <w:sz w:val="19"/>
          <w:szCs w:val="19"/>
          <w:vertAlign w:val="superscript"/>
          <w:lang w:val="es-ES_tradnl"/>
        </w:rPr>
        <w:footnoteReference w:id="57"/>
      </w:r>
    </w:p>
    <w:p w14:paraId="0099515A" w14:textId="77777777" w:rsidR="00842F92" w:rsidRPr="00842F92" w:rsidRDefault="00842F92" w:rsidP="00842F92">
      <w:pPr>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En relación con los criterios de selección (sección </w:t>
      </w:r>
      <w:proofErr w:type="gramStart"/>
      <w:r w:rsidRPr="00842F92">
        <w:rPr>
          <w:rFonts w:ascii="Verdana" w:eastAsia="Calibri" w:hAnsi="Verdana"/>
          <w:sz w:val="19"/>
          <w:szCs w:val="19"/>
          <w:lang w:val="es-ES_tradnl"/>
        </w:rPr>
        <w:t>α  o</w:t>
      </w:r>
      <w:proofErr w:type="gramEnd"/>
      <w:r w:rsidRPr="00842F92">
        <w:rPr>
          <w:rFonts w:ascii="Verdana" w:eastAsia="Calibri" w:hAnsi="Verdana"/>
          <w:sz w:val="19"/>
          <w:szCs w:val="19"/>
          <w:lang w:val="es-ES_tradnl"/>
        </w:rPr>
        <w:t xml:space="preserve">  secciones A  a  D de la presente parte), la operadora económica declara que:</w:t>
      </w:r>
    </w:p>
    <w:p w14:paraId="14D2A737" w14:textId="77777777" w:rsidR="00842F92" w:rsidRPr="00842F92" w:rsidRDefault="00842F92" w:rsidP="00842F92">
      <w:pPr>
        <w:spacing w:before="120" w:after="120"/>
        <w:ind w:right="-425" w:firstLine="284"/>
        <w:jc w:val="center"/>
        <w:rPr>
          <w:rFonts w:ascii="Verdana" w:eastAsia="Calibri" w:hAnsi="Verdana"/>
          <w:b/>
          <w:sz w:val="19"/>
          <w:szCs w:val="19"/>
          <w:lang w:val="es-ES_tradnl"/>
        </w:rPr>
      </w:pPr>
      <w:r w:rsidRPr="00842F92">
        <w:rPr>
          <w:rFonts w:ascii="Symbol" w:eastAsia="Symbol" w:hAnsi="Symbol" w:cs="Symbol"/>
          <w:b/>
          <w:sz w:val="19"/>
          <w:szCs w:val="19"/>
          <w:lang w:val="es-ES_tradnl"/>
        </w:rPr>
        <w:t></w:t>
      </w:r>
      <w:r w:rsidRPr="00842F92">
        <w:rPr>
          <w:rFonts w:ascii="Verdana" w:eastAsia="Calibri" w:hAnsi="Verdana"/>
          <w:b/>
          <w:sz w:val="19"/>
          <w:szCs w:val="19"/>
          <w:lang w:val="es-ES_tradnl"/>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095D1C95" w14:textId="77777777">
        <w:tc>
          <w:tcPr>
            <w:tcW w:w="10009" w:type="dxa"/>
            <w:shd w:val="clear" w:color="auto" w:fill="D9D9D9"/>
          </w:tcPr>
          <w:p w14:paraId="7065B852"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w:t>
            </w:r>
            <w:r w:rsidRPr="00842F92">
              <w:rPr>
                <w:rFonts w:ascii="Verdana" w:eastAsia="Calibri" w:hAnsi="Verdana"/>
                <w:b/>
                <w:color w:val="00B050"/>
                <w:sz w:val="19"/>
                <w:szCs w:val="19"/>
                <w:lang w:val="es-ES_tradnl"/>
              </w:rPr>
              <w:t xml:space="preserve"> </w:t>
            </w:r>
            <w:r w:rsidRPr="00842F92">
              <w:rPr>
                <w:rFonts w:ascii="Verdana" w:eastAsia="Calibri" w:hAnsi="Verdana"/>
                <w:b/>
                <w:sz w:val="19"/>
                <w:szCs w:val="19"/>
                <w:lang w:val="es-ES_tradnl"/>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41E304F"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4EB88CB5" w14:textId="77777777" w:rsidTr="007A721E">
        <w:trPr>
          <w:trHeight w:val="283"/>
        </w:trPr>
        <w:tc>
          <w:tcPr>
            <w:tcW w:w="5558" w:type="dxa"/>
            <w:shd w:val="clear" w:color="auto" w:fill="auto"/>
          </w:tcPr>
          <w:p w14:paraId="253018A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Cumplimiento de todos los criterios de selección</w:t>
            </w:r>
          </w:p>
        </w:tc>
        <w:tc>
          <w:tcPr>
            <w:tcW w:w="4465" w:type="dxa"/>
            <w:shd w:val="clear" w:color="auto" w:fill="auto"/>
          </w:tcPr>
          <w:p w14:paraId="412F4D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8A9FB97" w14:textId="77777777" w:rsidTr="007A721E">
        <w:tc>
          <w:tcPr>
            <w:tcW w:w="5558" w:type="dxa"/>
            <w:shd w:val="clear" w:color="auto" w:fill="auto"/>
          </w:tcPr>
          <w:p w14:paraId="18FAC90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Cumple los criterios de selección requeridos</w:t>
            </w:r>
          </w:p>
        </w:tc>
        <w:tc>
          <w:tcPr>
            <w:tcW w:w="4465" w:type="dxa"/>
            <w:shd w:val="clear" w:color="auto" w:fill="auto"/>
          </w:tcPr>
          <w:p w14:paraId="67FE0F9D"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4C25858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842F92" w:rsidRPr="00842F92" w14:paraId="74A36A70" w14:textId="77777777">
        <w:tc>
          <w:tcPr>
            <w:tcW w:w="8278" w:type="dxa"/>
            <w:shd w:val="clear" w:color="auto" w:fill="D9D9D9"/>
          </w:tcPr>
          <w:p w14:paraId="567F81C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en el anuncio de licitación y en la cláusula 21.3 de condiciones específicas del contrato.</w:t>
            </w:r>
          </w:p>
        </w:tc>
      </w:tr>
    </w:tbl>
    <w:p w14:paraId="3C374A24"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842F92" w:rsidRPr="00842F92" w14:paraId="6CFB19EA" w14:textId="77777777" w:rsidTr="007A721E">
        <w:trPr>
          <w:trHeight w:val="283"/>
        </w:trPr>
        <w:tc>
          <w:tcPr>
            <w:tcW w:w="5544" w:type="dxa"/>
            <w:shd w:val="clear" w:color="auto" w:fill="auto"/>
          </w:tcPr>
          <w:p w14:paraId="30241F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Idoneidad</w:t>
            </w:r>
          </w:p>
        </w:tc>
        <w:tc>
          <w:tcPr>
            <w:tcW w:w="4465" w:type="dxa"/>
            <w:shd w:val="clear" w:color="auto" w:fill="auto"/>
          </w:tcPr>
          <w:p w14:paraId="74E76AD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4A6EFA" w14:textId="77777777" w:rsidTr="007A721E">
        <w:trPr>
          <w:trHeight w:val="637"/>
        </w:trPr>
        <w:tc>
          <w:tcPr>
            <w:tcW w:w="5544" w:type="dxa"/>
            <w:shd w:val="clear" w:color="auto" w:fill="auto"/>
          </w:tcPr>
          <w:p w14:paraId="781E1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1) Figura inscrita en un registro profesional o mercantil</w:t>
            </w:r>
            <w:r w:rsidRPr="00842F92">
              <w:rPr>
                <w:rFonts w:ascii="Verdana" w:eastAsia="Calibri" w:hAnsi="Verdana"/>
                <w:sz w:val="19"/>
                <w:szCs w:val="19"/>
                <w:lang w:val="es-ES_tradnl"/>
              </w:rPr>
              <w:t xml:space="preserve"> en su Estado miembro de establecimiento</w:t>
            </w:r>
            <w:r w:rsidRPr="00842F92">
              <w:rPr>
                <w:rFonts w:ascii="Verdana" w:eastAsia="Calibri" w:hAnsi="Verdana"/>
                <w:sz w:val="19"/>
                <w:szCs w:val="19"/>
                <w:vertAlign w:val="superscript"/>
                <w:lang w:val="es-ES_tradnl"/>
              </w:rPr>
              <w:footnoteReference w:id="58"/>
            </w:r>
            <w:r w:rsidRPr="00842F92">
              <w:rPr>
                <w:rFonts w:ascii="Verdana" w:eastAsia="Calibri" w:hAnsi="Verdana"/>
                <w:sz w:val="19"/>
                <w:szCs w:val="19"/>
                <w:vertAlign w:val="superscript"/>
                <w:lang w:val="es-ES_tradnl"/>
              </w:rPr>
              <w:t>:</w:t>
            </w:r>
          </w:p>
          <w:p w14:paraId="3528D45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shd w:val="clear" w:color="auto" w:fill="auto"/>
          </w:tcPr>
          <w:p w14:paraId="7A66A3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EA346FF" w14:textId="77777777" w:rsidR="00842F92" w:rsidRPr="00842F92" w:rsidRDefault="00842F92" w:rsidP="00842F92">
            <w:pPr>
              <w:jc w:val="both"/>
              <w:rPr>
                <w:rFonts w:ascii="Verdana" w:eastAsia="Calibri" w:hAnsi="Verdana"/>
                <w:sz w:val="19"/>
                <w:szCs w:val="19"/>
                <w:lang w:val="es-ES_tradnl"/>
              </w:rPr>
            </w:pPr>
          </w:p>
          <w:p w14:paraId="68E7825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14815945"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5141C535" w14:textId="77777777" w:rsidTr="007A721E">
        <w:trPr>
          <w:trHeight w:val="637"/>
        </w:trPr>
        <w:tc>
          <w:tcPr>
            <w:tcW w:w="5544" w:type="dxa"/>
            <w:shd w:val="clear" w:color="auto" w:fill="auto"/>
          </w:tcPr>
          <w:p w14:paraId="5F904E8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2) Cuando se trate de contrato de servicios:</w:t>
            </w:r>
          </w:p>
          <w:p w14:paraId="3E21657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preciso </w:t>
            </w:r>
            <w:r w:rsidRPr="00842F92">
              <w:rPr>
                <w:rFonts w:ascii="Verdana" w:eastAsia="Calibri" w:hAnsi="Verdana"/>
                <w:b/>
                <w:sz w:val="19"/>
                <w:szCs w:val="19"/>
                <w:lang w:val="es-ES_tradnl"/>
              </w:rPr>
              <w:t>disponer de una autorización específica 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estar afiliada</w:t>
            </w:r>
            <w:r w:rsidRPr="00842F92">
              <w:rPr>
                <w:rFonts w:ascii="Verdana" w:eastAsia="Calibri" w:hAnsi="Verdana"/>
                <w:sz w:val="19"/>
                <w:szCs w:val="19"/>
                <w:lang w:val="es-ES_tradnl"/>
              </w:rPr>
              <w:t xml:space="preserve"> a una determinada organización para poder prestar el servicio de que se trate en el país de establecimiento de la operadora económica?</w:t>
            </w:r>
          </w:p>
          <w:p w14:paraId="223F3B16" w14:textId="77777777" w:rsidR="00842F92" w:rsidRPr="00842F92" w:rsidRDefault="00842F92" w:rsidP="00842F92">
            <w:pPr>
              <w:jc w:val="both"/>
              <w:rPr>
                <w:rFonts w:ascii="Verdana" w:eastAsia="Calibri" w:hAnsi="Verdana"/>
                <w:sz w:val="19"/>
                <w:szCs w:val="19"/>
                <w:lang w:val="es-ES_tradnl"/>
              </w:rPr>
            </w:pPr>
          </w:p>
          <w:p w14:paraId="6ECA8A3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shd w:val="clear" w:color="auto" w:fill="auto"/>
          </w:tcPr>
          <w:p w14:paraId="6B24536A"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BA0ECA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 qué autorización o afiliación e indíquese si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cumple este requisito:</w:t>
            </w:r>
          </w:p>
          <w:p w14:paraId="17A30F0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84ED2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78A573E"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3375A5E"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5D92B95D"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842F92" w:rsidRPr="00842F92" w14:paraId="42219368" w14:textId="77777777">
        <w:tc>
          <w:tcPr>
            <w:tcW w:w="10037" w:type="dxa"/>
            <w:shd w:val="clear" w:color="auto" w:fill="D9D9D9"/>
          </w:tcPr>
          <w:p w14:paraId="60DE103B"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D20CCCF"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842F92" w:rsidRPr="00842F92" w14:paraId="387D9A25" w14:textId="77777777">
        <w:tc>
          <w:tcPr>
            <w:tcW w:w="5530" w:type="dxa"/>
            <w:shd w:val="clear" w:color="auto" w:fill="auto"/>
          </w:tcPr>
          <w:p w14:paraId="0E5DD46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Solvencia económica y financiera</w:t>
            </w:r>
          </w:p>
        </w:tc>
        <w:tc>
          <w:tcPr>
            <w:tcW w:w="4479" w:type="dxa"/>
            <w:shd w:val="clear" w:color="auto" w:fill="auto"/>
          </w:tcPr>
          <w:p w14:paraId="40A9430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E827FB3" w14:textId="77777777">
        <w:tc>
          <w:tcPr>
            <w:tcW w:w="5530" w:type="dxa"/>
            <w:shd w:val="clear" w:color="auto" w:fill="auto"/>
          </w:tcPr>
          <w:p w14:paraId="458F4A2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1a)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w:t>
            </w:r>
            <w:r w:rsidRPr="00842F92">
              <w:rPr>
                <w:rFonts w:ascii="Verdana" w:eastAsia="Calibri" w:hAnsi="Verdana"/>
                <w:sz w:val="19"/>
                <w:szCs w:val="19"/>
                <w:lang w:val="es-ES_tradnl"/>
              </w:rPr>
              <w:t>l (general) durante el número de ejercicios exigido en el anuncio pertinente o los pliegos de la contratación es el siguiente:</w:t>
            </w:r>
          </w:p>
          <w:p w14:paraId="251D2D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6B65D98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1b) Su volumen de negocios anual medio durante el número de ejercicios exigido en el anuncio pertinente o los pliegos de contratación es el siguiente</w:t>
            </w:r>
            <w:r w:rsidRPr="00842F92">
              <w:rPr>
                <w:rFonts w:ascii="Verdana" w:eastAsia="Calibri" w:hAnsi="Verdana"/>
                <w:b/>
                <w:sz w:val="19"/>
                <w:szCs w:val="19"/>
                <w:vertAlign w:val="superscript"/>
                <w:lang w:val="es-ES_tradnl"/>
              </w:rPr>
              <w:footnoteReference w:id="59"/>
            </w:r>
            <w:r w:rsidRPr="00842F92">
              <w:rPr>
                <w:rFonts w:ascii="Verdana" w:eastAsia="Calibri" w:hAnsi="Verdana"/>
                <w:sz w:val="19"/>
                <w:szCs w:val="19"/>
                <w:lang w:val="es-ES_tradnl"/>
              </w:rPr>
              <w:t>:</w:t>
            </w:r>
          </w:p>
          <w:p w14:paraId="3D575C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5B854EFA"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shd w:val="clear" w:color="auto" w:fill="auto"/>
          </w:tcPr>
          <w:p w14:paraId="2433C5E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3C1D2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2A36A8F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0DFD299C" w14:textId="77777777" w:rsidR="00842F92" w:rsidRPr="00842F92" w:rsidRDefault="00842F92" w:rsidP="00842F92">
            <w:pPr>
              <w:spacing w:before="120" w:after="120"/>
              <w:jc w:val="both"/>
              <w:rPr>
                <w:rFonts w:ascii="Verdana" w:eastAsia="Calibri" w:hAnsi="Verdana"/>
                <w:sz w:val="19"/>
                <w:szCs w:val="19"/>
                <w:lang w:val="es-ES_tradnl"/>
              </w:rPr>
            </w:pPr>
          </w:p>
          <w:p w14:paraId="4431EE4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4A8F2B3A"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[…]moneda</w:t>
            </w:r>
          </w:p>
          <w:p w14:paraId="717A3F90" w14:textId="77777777" w:rsidR="00842F92" w:rsidRPr="00842F92" w:rsidRDefault="00842F92" w:rsidP="00842F92">
            <w:pPr>
              <w:spacing w:after="120"/>
              <w:jc w:val="both"/>
              <w:rPr>
                <w:rFonts w:ascii="Verdana" w:eastAsia="Calibri" w:hAnsi="Verdana"/>
                <w:sz w:val="19"/>
                <w:szCs w:val="19"/>
                <w:lang w:val="es-ES_tradnl"/>
              </w:rPr>
            </w:pPr>
          </w:p>
          <w:p w14:paraId="79E55BF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(dirección de la página web, autoridad u organismo expedidor, referencia exacta de la documentación): </w:t>
            </w:r>
          </w:p>
          <w:p w14:paraId="6F05044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0E914A80" w14:textId="77777777">
        <w:tc>
          <w:tcPr>
            <w:tcW w:w="5530" w:type="dxa"/>
            <w:shd w:val="clear" w:color="auto" w:fill="auto"/>
          </w:tcPr>
          <w:p w14:paraId="5F69B0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2a)</w:t>
            </w:r>
            <w:r w:rsidRPr="00842F92">
              <w:rPr>
                <w:rFonts w:ascii="Verdana" w:eastAsia="Calibri" w:hAnsi="Verdana"/>
                <w:b/>
                <w:sz w:val="19"/>
                <w:szCs w:val="19"/>
                <w:lang w:val="es-ES_tradnl"/>
              </w:rPr>
              <w:t xml:space="preserve"> Su 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anual</w:t>
            </w:r>
            <w:r w:rsidRPr="00842F92">
              <w:rPr>
                <w:rFonts w:ascii="Verdana" w:eastAsia="Calibri" w:hAnsi="Verdana"/>
                <w:sz w:val="19"/>
                <w:szCs w:val="19"/>
                <w:lang w:val="es-ES_tradnl"/>
              </w:rPr>
              <w:t xml:space="preserve"> (específico) durante el número de ejercicios exigido </w:t>
            </w:r>
            <w:r w:rsidRPr="00842F92">
              <w:rPr>
                <w:rFonts w:ascii="Verdana" w:eastAsia="Calibri" w:hAnsi="Verdana"/>
                <w:b/>
                <w:sz w:val="19"/>
                <w:szCs w:val="19"/>
                <w:lang w:val="es-ES_tradnl"/>
              </w:rPr>
              <w:t>en el ámbito de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actividad cubierto por el contrato</w:t>
            </w:r>
            <w:r w:rsidRPr="00842F92">
              <w:rPr>
                <w:rFonts w:ascii="Verdana" w:eastAsia="Calibri" w:hAnsi="Verdana"/>
                <w:sz w:val="19"/>
                <w:szCs w:val="19"/>
                <w:lang w:val="es-ES_tradnl"/>
              </w:rPr>
              <w:t xml:space="preserve"> y que se especifica en el anuncio pertinente o los pliegos de la contratación es el siguiente:</w:t>
            </w:r>
          </w:p>
          <w:p w14:paraId="74A0FFA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5F7BEE19" w14:textId="77777777" w:rsidR="00842F92" w:rsidRPr="00842F92" w:rsidRDefault="00842F92" w:rsidP="00842F92">
            <w:pPr>
              <w:spacing w:before="120" w:after="120"/>
              <w:jc w:val="both"/>
              <w:rPr>
                <w:rFonts w:ascii="Verdana" w:eastAsia="Calibri" w:hAnsi="Verdana"/>
                <w:b/>
                <w:sz w:val="19"/>
                <w:szCs w:val="19"/>
                <w:vertAlign w:val="superscript"/>
                <w:lang w:val="es-ES_tradnl"/>
              </w:rPr>
            </w:pPr>
            <w:r w:rsidRPr="00842F92">
              <w:rPr>
                <w:rFonts w:ascii="Verdana" w:eastAsia="Calibri" w:hAnsi="Verdana"/>
                <w:sz w:val="19"/>
                <w:szCs w:val="19"/>
                <w:lang w:val="es-ES_tradnl"/>
              </w:rPr>
              <w:t xml:space="preserve">2b)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anual medio </w:t>
            </w:r>
            <w:r w:rsidRPr="00842F92">
              <w:rPr>
                <w:rFonts w:ascii="Verdana" w:eastAsia="Calibri" w:hAnsi="Verdana"/>
                <w:b/>
                <w:sz w:val="19"/>
                <w:szCs w:val="19"/>
                <w:lang w:val="es-ES_tradnl"/>
              </w:rPr>
              <w:t>en el ámbito y durante el número de ejercicios exigidos en el anuncio pertinente o los pliegos de la contratación es el siguiente</w:t>
            </w:r>
            <w:r w:rsidRPr="00842F92">
              <w:rPr>
                <w:rFonts w:ascii="Verdana" w:eastAsia="Calibri" w:hAnsi="Verdana"/>
                <w:b/>
                <w:sz w:val="19"/>
                <w:szCs w:val="19"/>
                <w:vertAlign w:val="superscript"/>
                <w:lang w:val="es-ES_tradnl"/>
              </w:rPr>
              <w:footnoteReference w:id="60"/>
            </w:r>
            <w:r w:rsidRPr="00842F92">
              <w:rPr>
                <w:rFonts w:ascii="Verdana" w:eastAsia="Calibri" w:hAnsi="Verdana"/>
                <w:b/>
                <w:sz w:val="19"/>
                <w:szCs w:val="19"/>
                <w:vertAlign w:val="superscript"/>
                <w:lang w:val="es-ES_tradnl"/>
              </w:rPr>
              <w:t>:</w:t>
            </w:r>
          </w:p>
          <w:p w14:paraId="306A25D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733ADDD4"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shd w:val="clear" w:color="auto" w:fill="auto"/>
          </w:tcPr>
          <w:p w14:paraId="345D12B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A3C45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32AFC0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1B6B78E7" w14:textId="77777777" w:rsidR="00842F92" w:rsidRPr="00842F92" w:rsidRDefault="00842F92" w:rsidP="00842F92">
            <w:pPr>
              <w:spacing w:after="120"/>
              <w:jc w:val="both"/>
              <w:rPr>
                <w:rFonts w:ascii="Verdana" w:eastAsia="Calibri" w:hAnsi="Verdana"/>
                <w:sz w:val="19"/>
                <w:szCs w:val="19"/>
                <w:lang w:val="es-ES_tradnl"/>
              </w:rPr>
            </w:pPr>
          </w:p>
          <w:p w14:paraId="0509FC81" w14:textId="77777777" w:rsidR="00842F92" w:rsidRPr="00842F92" w:rsidRDefault="00842F92" w:rsidP="00842F92">
            <w:pPr>
              <w:spacing w:before="120" w:after="120"/>
              <w:jc w:val="both"/>
              <w:rPr>
                <w:rFonts w:ascii="Verdana" w:eastAsia="Calibri" w:hAnsi="Verdana"/>
                <w:sz w:val="19"/>
                <w:szCs w:val="19"/>
                <w:lang w:val="es-ES_tradnl"/>
              </w:rPr>
            </w:pPr>
          </w:p>
          <w:p w14:paraId="6B289862"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0F6AD84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moneda</w:t>
            </w:r>
          </w:p>
          <w:p w14:paraId="10F89648" w14:textId="77777777" w:rsidR="00842F92" w:rsidRPr="00842F92" w:rsidRDefault="00842F92" w:rsidP="00842F92">
            <w:pPr>
              <w:jc w:val="both"/>
              <w:rPr>
                <w:rFonts w:ascii="Verdana" w:eastAsia="Calibri" w:hAnsi="Verdana"/>
                <w:sz w:val="19"/>
                <w:szCs w:val="19"/>
                <w:lang w:val="es-ES_tradnl"/>
              </w:rPr>
            </w:pPr>
          </w:p>
          <w:p w14:paraId="2BAA04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471D8A7"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4E90F05F" w14:textId="77777777">
        <w:tc>
          <w:tcPr>
            <w:tcW w:w="5530" w:type="dxa"/>
            <w:shd w:val="clear" w:color="auto" w:fill="auto"/>
          </w:tcPr>
          <w:p w14:paraId="76E3BD14"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19D9AB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512CC6A" w14:textId="77777777">
        <w:tc>
          <w:tcPr>
            <w:tcW w:w="5530" w:type="dxa"/>
            <w:shd w:val="clear" w:color="auto" w:fill="auto"/>
          </w:tcPr>
          <w:p w14:paraId="29624C92"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4) En relación con </w:t>
            </w:r>
            <w:r w:rsidRPr="00842F92">
              <w:rPr>
                <w:rFonts w:ascii="Verdana" w:eastAsia="Calibri" w:hAnsi="Verdana"/>
                <w:b/>
                <w:sz w:val="19"/>
                <w:szCs w:val="19"/>
                <w:lang w:val="es-ES_tradnl"/>
              </w:rPr>
              <w:t>las ratios financieras</w:t>
            </w:r>
            <w:r w:rsidRPr="00842F92">
              <w:rPr>
                <w:rFonts w:ascii="Verdana" w:eastAsia="Calibri" w:hAnsi="Verdana"/>
                <w:b/>
                <w:sz w:val="19"/>
                <w:szCs w:val="19"/>
                <w:vertAlign w:val="superscript"/>
                <w:lang w:val="es-ES_tradnl"/>
              </w:rPr>
              <w:footnoteReference w:id="61"/>
            </w:r>
            <w:r w:rsidRPr="00842F92">
              <w:rPr>
                <w:rFonts w:ascii="Verdana" w:eastAsia="Calibri" w:hAnsi="Verdana"/>
                <w:sz w:val="19"/>
                <w:szCs w:val="19"/>
                <w:vertAlign w:val="subscript"/>
                <w:lang w:val="es-ES_tradnl"/>
              </w:rPr>
              <w:t xml:space="preserve"> </w:t>
            </w:r>
            <w:r w:rsidRPr="00842F92">
              <w:rPr>
                <w:rFonts w:ascii="Verdana" w:eastAsia="Calibri" w:hAnsi="Verdana"/>
                <w:sz w:val="19"/>
                <w:szCs w:val="19"/>
                <w:lang w:val="es-ES_tradnl"/>
              </w:rPr>
              <w:t>que se especifican en el anuncio pertinente o los pliegos de la contratación, la operadora económica declara que el valor real de la(s) ratio(s) requerida(s) es el siguiente:</w:t>
            </w:r>
          </w:p>
          <w:p w14:paraId="3B2051A2"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p w14:paraId="61E890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p>
        </w:tc>
        <w:tc>
          <w:tcPr>
            <w:tcW w:w="4479" w:type="dxa"/>
            <w:shd w:val="clear" w:color="auto" w:fill="auto"/>
          </w:tcPr>
          <w:p w14:paraId="31FAEC3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(indicación de la ratio requerida –ratio entre x e y(</w:t>
            </w:r>
            <w:r w:rsidRPr="00842F92">
              <w:rPr>
                <w:rFonts w:ascii="Verdana" w:eastAsia="Calibri" w:hAnsi="Verdana"/>
                <w:b/>
                <w:sz w:val="19"/>
                <w:szCs w:val="19"/>
                <w:vertAlign w:val="superscript"/>
                <w:lang w:val="es-ES_tradnl"/>
              </w:rPr>
              <w:footnoteReference w:id="62"/>
            </w:r>
            <w:r w:rsidRPr="00842F92">
              <w:rPr>
                <w:rFonts w:ascii="Verdana" w:eastAsia="Calibri" w:hAnsi="Verdana"/>
                <w:sz w:val="19"/>
                <w:szCs w:val="19"/>
                <w:lang w:val="es-ES_tradnl"/>
              </w:rPr>
              <w:t>)- y del valor:</w:t>
            </w:r>
          </w:p>
          <w:p w14:paraId="0243C7CE"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r w:rsidRPr="00842F92">
              <w:rPr>
                <w:rFonts w:ascii="Verdana" w:eastAsia="Calibri" w:hAnsi="Verdana"/>
                <w:b/>
                <w:sz w:val="19"/>
                <w:szCs w:val="19"/>
                <w:vertAlign w:val="superscript"/>
                <w:lang w:val="es-ES_tradnl"/>
              </w:rPr>
              <w:footnoteReference w:id="63"/>
            </w:r>
          </w:p>
          <w:p w14:paraId="7D54DF8E" w14:textId="77777777" w:rsidR="00842F92" w:rsidRPr="00842F92" w:rsidRDefault="00842F92" w:rsidP="00842F92">
            <w:pPr>
              <w:spacing w:after="120"/>
              <w:jc w:val="both"/>
              <w:rPr>
                <w:rFonts w:ascii="Verdana" w:eastAsia="Calibri" w:hAnsi="Verdana"/>
                <w:sz w:val="19"/>
                <w:szCs w:val="19"/>
                <w:lang w:val="es-ES_tradnl"/>
              </w:rPr>
            </w:pPr>
          </w:p>
          <w:p w14:paraId="3C1153DC"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7FCAE07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84E371" w14:textId="77777777">
        <w:tc>
          <w:tcPr>
            <w:tcW w:w="5530" w:type="dxa"/>
            <w:shd w:val="clear" w:color="auto" w:fill="auto"/>
          </w:tcPr>
          <w:p w14:paraId="5D38D08E"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5) El importe asegurado en el </w:t>
            </w:r>
            <w:r w:rsidRPr="00842F92">
              <w:rPr>
                <w:rFonts w:ascii="Verdana" w:eastAsia="Calibri" w:hAnsi="Verdana"/>
                <w:b/>
                <w:sz w:val="19"/>
                <w:szCs w:val="19"/>
                <w:lang w:val="es-ES_tradnl"/>
              </w:rPr>
              <w:t>seguro de indemnización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por riesgos profesionales</w:t>
            </w:r>
            <w:r w:rsidRPr="00842F92">
              <w:rPr>
                <w:rFonts w:ascii="Verdana" w:eastAsia="Calibri" w:hAnsi="Verdana"/>
                <w:sz w:val="19"/>
                <w:szCs w:val="19"/>
                <w:lang w:val="es-ES_tradnl"/>
              </w:rPr>
              <w:t xml:space="preserve"> de la operadora económica es el siguiente:</w:t>
            </w:r>
          </w:p>
          <w:p w14:paraId="67A5AD74"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tc>
        <w:tc>
          <w:tcPr>
            <w:tcW w:w="4479" w:type="dxa"/>
            <w:shd w:val="clear" w:color="auto" w:fill="auto"/>
          </w:tcPr>
          <w:p w14:paraId="59FC1B1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moneda</w:t>
            </w:r>
          </w:p>
          <w:p w14:paraId="37A96840" w14:textId="77777777" w:rsidR="00842F92" w:rsidRPr="00842F92" w:rsidRDefault="00842F92" w:rsidP="00842F92">
            <w:pPr>
              <w:jc w:val="both"/>
              <w:rPr>
                <w:rFonts w:ascii="Verdana" w:eastAsia="Calibri" w:hAnsi="Verdana"/>
                <w:sz w:val="19"/>
                <w:szCs w:val="19"/>
                <w:lang w:val="es-ES_tradnl"/>
              </w:rPr>
            </w:pPr>
          </w:p>
          <w:p w14:paraId="79113FFB" w14:textId="77777777" w:rsidR="00842F92" w:rsidRPr="00842F92" w:rsidRDefault="00842F92" w:rsidP="00842F92">
            <w:pPr>
              <w:spacing w:after="120"/>
              <w:jc w:val="both"/>
              <w:rPr>
                <w:rFonts w:ascii="Verdana" w:eastAsia="Calibri" w:hAnsi="Verdana"/>
                <w:sz w:val="19"/>
                <w:szCs w:val="19"/>
                <w:lang w:val="es-ES_tradnl"/>
              </w:rPr>
            </w:pPr>
          </w:p>
          <w:p w14:paraId="25D06D2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47F7690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13A714" w14:textId="77777777">
        <w:tc>
          <w:tcPr>
            <w:tcW w:w="5530" w:type="dxa"/>
            <w:shd w:val="clear" w:color="auto" w:fill="auto"/>
          </w:tcPr>
          <w:p w14:paraId="7A166533"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6) En relación con los demás requisitos económicos o financieros que, en su caso, se especifiquen en el anuncio pertinente o los pliegos de la contratación, la operadora económica declara que:</w:t>
            </w:r>
          </w:p>
          <w:p w14:paraId="48355F2C"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correspondiente documentación que, en su caso, se especifique en el anuncio pertinente o los pliegos </w:t>
            </w:r>
            <w:r w:rsidRPr="00842F92">
              <w:rPr>
                <w:rFonts w:ascii="Verdana" w:eastAsia="Calibri" w:hAnsi="Verdana"/>
                <w:sz w:val="19"/>
                <w:szCs w:val="19"/>
                <w:lang w:val="es-ES_tradnl"/>
              </w:rPr>
              <w:lastRenderedPageBreak/>
              <w:t>de la contratación está disponible en formato electrónico, sírvase indicar:</w:t>
            </w:r>
          </w:p>
        </w:tc>
        <w:tc>
          <w:tcPr>
            <w:tcW w:w="4479" w:type="dxa"/>
            <w:shd w:val="clear" w:color="auto" w:fill="auto"/>
          </w:tcPr>
          <w:p w14:paraId="4290E86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w:t>
            </w:r>
          </w:p>
          <w:p w14:paraId="4C2FE9CB" w14:textId="77777777" w:rsidR="00842F92" w:rsidRPr="00842F92" w:rsidRDefault="00842F92" w:rsidP="00842F92">
            <w:pPr>
              <w:jc w:val="both"/>
              <w:rPr>
                <w:rFonts w:ascii="Verdana" w:eastAsia="Calibri" w:hAnsi="Verdana"/>
                <w:sz w:val="19"/>
                <w:szCs w:val="19"/>
                <w:lang w:val="es-ES_tradnl"/>
              </w:rPr>
            </w:pPr>
          </w:p>
          <w:p w14:paraId="6528E3B1" w14:textId="77777777" w:rsidR="00842F92" w:rsidRPr="00842F92" w:rsidRDefault="00842F92" w:rsidP="00842F92">
            <w:pPr>
              <w:jc w:val="both"/>
              <w:rPr>
                <w:rFonts w:ascii="Verdana" w:eastAsia="Calibri" w:hAnsi="Verdana"/>
                <w:sz w:val="19"/>
                <w:szCs w:val="19"/>
                <w:lang w:val="es-ES_tradnl"/>
              </w:rPr>
            </w:pPr>
          </w:p>
          <w:p w14:paraId="6CB3DA0F" w14:textId="77777777" w:rsidR="00842F92" w:rsidRPr="00842F92" w:rsidRDefault="00842F92" w:rsidP="00842F92">
            <w:pPr>
              <w:spacing w:after="120"/>
              <w:jc w:val="both"/>
              <w:rPr>
                <w:rFonts w:ascii="Verdana" w:eastAsia="Calibri" w:hAnsi="Verdana"/>
                <w:sz w:val="19"/>
                <w:szCs w:val="19"/>
                <w:lang w:val="es-ES_tradnl"/>
              </w:rPr>
            </w:pPr>
          </w:p>
          <w:p w14:paraId="4AC16C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(dirección de la página web, autoridad u organismo expedidor, referencia exacta de la documentación):</w:t>
            </w:r>
          </w:p>
          <w:p w14:paraId="79742DF2"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01FDA860"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24B14807" w14:textId="77777777">
        <w:trPr>
          <w:trHeight w:val="582"/>
        </w:trPr>
        <w:tc>
          <w:tcPr>
            <w:tcW w:w="10009" w:type="dxa"/>
            <w:shd w:val="clear" w:color="auto" w:fill="D9D9D9"/>
          </w:tcPr>
          <w:p w14:paraId="7B3112F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0250B3C"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842F92" w:rsidRPr="00842F92" w14:paraId="7263EAFF" w14:textId="77777777" w:rsidTr="007A721E">
        <w:trPr>
          <w:trHeight w:val="227"/>
        </w:trPr>
        <w:tc>
          <w:tcPr>
            <w:tcW w:w="5544" w:type="dxa"/>
            <w:shd w:val="clear" w:color="auto" w:fill="auto"/>
            <w:vAlign w:val="center"/>
          </w:tcPr>
          <w:p w14:paraId="682CDCB4"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Capacidad Técnica y profesional</w:t>
            </w:r>
          </w:p>
        </w:tc>
        <w:tc>
          <w:tcPr>
            <w:tcW w:w="4479" w:type="dxa"/>
            <w:shd w:val="clear" w:color="auto" w:fill="auto"/>
            <w:vAlign w:val="center"/>
          </w:tcPr>
          <w:p w14:paraId="1C1BD26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9BD2380" w14:textId="77777777" w:rsidTr="007A721E">
        <w:tc>
          <w:tcPr>
            <w:tcW w:w="5544" w:type="dxa"/>
            <w:shd w:val="clear" w:color="auto" w:fill="auto"/>
          </w:tcPr>
          <w:p w14:paraId="7E3B253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1) Únicamente cuando se trate de contratos públicos de suministros o contratos públicos de servicios:</w:t>
            </w:r>
          </w:p>
          <w:p w14:paraId="3E0F43BC" w14:textId="77777777" w:rsidR="00842F92" w:rsidRPr="00842F92" w:rsidRDefault="00842F92" w:rsidP="00842F92">
            <w:pPr>
              <w:spacing w:after="120"/>
              <w:jc w:val="both"/>
              <w:rPr>
                <w:rFonts w:ascii="Verdana" w:eastAsia="Calibri" w:hAnsi="Verdana"/>
                <w:sz w:val="19"/>
                <w:szCs w:val="19"/>
                <w:lang w:val="es-ES_tradnl"/>
              </w:rPr>
            </w:pPr>
          </w:p>
          <w:p w14:paraId="6AA6694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Durante el período de referencia</w:t>
            </w:r>
            <w:r w:rsidRPr="00842F92">
              <w:rPr>
                <w:rFonts w:ascii="Verdana" w:eastAsia="Calibri" w:hAnsi="Verdana"/>
                <w:b/>
                <w:sz w:val="19"/>
                <w:szCs w:val="19"/>
                <w:vertAlign w:val="superscript"/>
                <w:lang w:val="es-ES_tradnl"/>
              </w:rPr>
              <w:footnoteReference w:id="64"/>
            </w:r>
            <w:r w:rsidRPr="00842F92">
              <w:rPr>
                <w:rFonts w:ascii="Verdana" w:eastAsia="Calibri" w:hAnsi="Verdana"/>
                <w:sz w:val="19"/>
                <w:szCs w:val="19"/>
                <w:lang w:val="es-ES_tradnl"/>
              </w:rPr>
              <w:t xml:space="preserve">, la operadora económica </w:t>
            </w:r>
            <w:r w:rsidRPr="00842F92">
              <w:rPr>
                <w:rFonts w:ascii="Verdana" w:eastAsia="Calibri" w:hAnsi="Verdana"/>
                <w:b/>
                <w:sz w:val="19"/>
                <w:szCs w:val="19"/>
                <w:lang w:val="es-ES_tradnl"/>
              </w:rPr>
              <w:t>ha realizado las siguientes principales entregas del tipo especificado o prestado los siguientes principales servicios del tipo especificado:</w:t>
            </w:r>
          </w:p>
          <w:p w14:paraId="0D2184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Al elaborar la lista, indíquense los importes, las fechas y los destinatarios públicos o privados</w:t>
            </w:r>
            <w:r w:rsidRPr="00842F92">
              <w:rPr>
                <w:rFonts w:ascii="Verdana" w:eastAsia="Calibri" w:hAnsi="Verdana"/>
                <w:b/>
                <w:sz w:val="19"/>
                <w:szCs w:val="19"/>
                <w:vertAlign w:val="superscript"/>
                <w:lang w:val="es-ES_tradnl"/>
              </w:rPr>
              <w:footnoteReference w:id="65"/>
            </w:r>
            <w:r w:rsidRPr="00842F92">
              <w:rPr>
                <w:rFonts w:ascii="Verdana" w:eastAsia="Calibri" w:hAnsi="Verdana"/>
                <w:b/>
                <w:sz w:val="19"/>
                <w:szCs w:val="19"/>
                <w:vertAlign w:val="superscript"/>
                <w:lang w:val="es-ES_tradnl"/>
              </w:rPr>
              <w:t>:</w:t>
            </w:r>
          </w:p>
        </w:tc>
        <w:tc>
          <w:tcPr>
            <w:tcW w:w="4479" w:type="dxa"/>
            <w:shd w:val="clear" w:color="auto" w:fill="auto"/>
          </w:tcPr>
          <w:p w14:paraId="59E286A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años (este período se especifica en el anuncio pertinente o los pliegos de contratación</w:t>
            </w:r>
            <w:r w:rsidRPr="00842F92">
              <w:rPr>
                <w:rFonts w:ascii="Verdana" w:eastAsia="Calibri" w:hAnsi="Verdana"/>
                <w:b/>
                <w:sz w:val="19"/>
                <w:szCs w:val="19"/>
                <w:vertAlign w:val="superscript"/>
                <w:lang w:val="es-ES_tradnl"/>
              </w:rPr>
              <w:footnoteReference w:id="66"/>
            </w:r>
            <w:r w:rsidRPr="00842F92">
              <w:rPr>
                <w:rFonts w:ascii="Verdana" w:eastAsia="Calibri" w:hAnsi="Verdana"/>
                <w:sz w:val="19"/>
                <w:szCs w:val="19"/>
                <w:lang w:val="es-ES_tradnl"/>
              </w:rPr>
              <w:t>):</w:t>
            </w:r>
          </w:p>
          <w:p w14:paraId="62542621"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842F92" w:rsidRPr="00842F92" w14:paraId="68354AD5" w14:textId="77777777" w:rsidTr="007A721E">
              <w:tc>
                <w:tcPr>
                  <w:tcW w:w="1139" w:type="dxa"/>
                  <w:shd w:val="clear" w:color="auto" w:fill="auto"/>
                </w:tcPr>
                <w:p w14:paraId="5147B70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Descripción</w:t>
                  </w:r>
                </w:p>
              </w:tc>
              <w:tc>
                <w:tcPr>
                  <w:tcW w:w="978" w:type="dxa"/>
                  <w:shd w:val="clear" w:color="auto" w:fill="auto"/>
                </w:tcPr>
                <w:p w14:paraId="47463940"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Importes</w:t>
                  </w:r>
                </w:p>
              </w:tc>
              <w:tc>
                <w:tcPr>
                  <w:tcW w:w="861" w:type="dxa"/>
                  <w:shd w:val="clear" w:color="auto" w:fill="auto"/>
                </w:tcPr>
                <w:p w14:paraId="6C0F29AF"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Fechas</w:t>
                  </w:r>
                </w:p>
              </w:tc>
              <w:tc>
                <w:tcPr>
                  <w:tcW w:w="1275" w:type="dxa"/>
                  <w:shd w:val="clear" w:color="auto" w:fill="auto"/>
                </w:tcPr>
                <w:p w14:paraId="1CBF0BD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Destinatarios</w:t>
                  </w:r>
                </w:p>
              </w:tc>
            </w:tr>
            <w:tr w:rsidR="00842F92" w:rsidRPr="00842F92" w14:paraId="422C6F6B" w14:textId="77777777" w:rsidTr="007A721E">
              <w:tc>
                <w:tcPr>
                  <w:tcW w:w="1139" w:type="dxa"/>
                  <w:shd w:val="clear" w:color="auto" w:fill="auto"/>
                </w:tcPr>
                <w:p w14:paraId="5F84BB86" w14:textId="77777777" w:rsidR="00842F92" w:rsidRPr="00842F92" w:rsidRDefault="00842F92" w:rsidP="00842F92">
                  <w:pPr>
                    <w:jc w:val="both"/>
                    <w:rPr>
                      <w:rFonts w:ascii="Verdana" w:eastAsia="Calibri" w:hAnsi="Verdana"/>
                      <w:sz w:val="19"/>
                      <w:szCs w:val="19"/>
                      <w:lang w:val="es-ES_tradnl"/>
                    </w:rPr>
                  </w:pPr>
                </w:p>
              </w:tc>
              <w:tc>
                <w:tcPr>
                  <w:tcW w:w="978" w:type="dxa"/>
                  <w:shd w:val="clear" w:color="auto" w:fill="auto"/>
                </w:tcPr>
                <w:p w14:paraId="021ADDF9" w14:textId="77777777" w:rsidR="00842F92" w:rsidRPr="00842F92" w:rsidRDefault="00842F92" w:rsidP="00842F92">
                  <w:pPr>
                    <w:jc w:val="both"/>
                    <w:rPr>
                      <w:rFonts w:ascii="Verdana" w:eastAsia="Calibri" w:hAnsi="Verdana"/>
                      <w:sz w:val="19"/>
                      <w:szCs w:val="19"/>
                      <w:lang w:val="es-ES_tradnl"/>
                    </w:rPr>
                  </w:pPr>
                </w:p>
              </w:tc>
              <w:tc>
                <w:tcPr>
                  <w:tcW w:w="861" w:type="dxa"/>
                  <w:shd w:val="clear" w:color="auto" w:fill="auto"/>
                </w:tcPr>
                <w:p w14:paraId="5BC24836" w14:textId="77777777" w:rsidR="00842F92" w:rsidRPr="00842F92" w:rsidRDefault="00842F92" w:rsidP="00842F92">
                  <w:pPr>
                    <w:jc w:val="both"/>
                    <w:rPr>
                      <w:rFonts w:ascii="Verdana" w:eastAsia="Calibri" w:hAnsi="Verdana"/>
                      <w:sz w:val="19"/>
                      <w:szCs w:val="19"/>
                      <w:lang w:val="es-ES_tradnl"/>
                    </w:rPr>
                  </w:pPr>
                </w:p>
              </w:tc>
              <w:tc>
                <w:tcPr>
                  <w:tcW w:w="1275" w:type="dxa"/>
                  <w:shd w:val="clear" w:color="auto" w:fill="auto"/>
                </w:tcPr>
                <w:p w14:paraId="475926A5" w14:textId="77777777" w:rsidR="00842F92" w:rsidRPr="00842F92" w:rsidRDefault="00842F92" w:rsidP="00842F92">
                  <w:pPr>
                    <w:jc w:val="both"/>
                    <w:rPr>
                      <w:rFonts w:ascii="Verdana" w:eastAsia="Calibri" w:hAnsi="Verdana"/>
                      <w:sz w:val="19"/>
                      <w:szCs w:val="19"/>
                      <w:lang w:val="es-ES_tradnl"/>
                    </w:rPr>
                  </w:pPr>
                </w:p>
              </w:tc>
            </w:tr>
            <w:tr w:rsidR="00842F92" w:rsidRPr="00842F92" w14:paraId="6EE4EC21" w14:textId="77777777" w:rsidTr="007A721E">
              <w:tc>
                <w:tcPr>
                  <w:tcW w:w="1139" w:type="dxa"/>
                  <w:shd w:val="clear" w:color="auto" w:fill="auto"/>
                </w:tcPr>
                <w:p w14:paraId="3DBB2FCB" w14:textId="77777777" w:rsidR="00842F92" w:rsidRPr="00842F92" w:rsidRDefault="00842F92" w:rsidP="00842F92">
                  <w:pPr>
                    <w:jc w:val="both"/>
                    <w:rPr>
                      <w:rFonts w:ascii="Verdana" w:eastAsia="Calibri" w:hAnsi="Verdana"/>
                      <w:sz w:val="19"/>
                      <w:szCs w:val="19"/>
                      <w:lang w:val="es-ES_tradnl"/>
                    </w:rPr>
                  </w:pPr>
                </w:p>
              </w:tc>
              <w:tc>
                <w:tcPr>
                  <w:tcW w:w="978" w:type="dxa"/>
                  <w:shd w:val="clear" w:color="auto" w:fill="auto"/>
                </w:tcPr>
                <w:p w14:paraId="51254301" w14:textId="77777777" w:rsidR="00842F92" w:rsidRPr="00842F92" w:rsidRDefault="00842F92" w:rsidP="00842F92">
                  <w:pPr>
                    <w:jc w:val="both"/>
                    <w:rPr>
                      <w:rFonts w:ascii="Verdana" w:eastAsia="Calibri" w:hAnsi="Verdana"/>
                      <w:sz w:val="19"/>
                      <w:szCs w:val="19"/>
                      <w:lang w:val="es-ES_tradnl"/>
                    </w:rPr>
                  </w:pPr>
                </w:p>
              </w:tc>
              <w:tc>
                <w:tcPr>
                  <w:tcW w:w="861" w:type="dxa"/>
                  <w:shd w:val="clear" w:color="auto" w:fill="auto"/>
                </w:tcPr>
                <w:p w14:paraId="1D88696A" w14:textId="77777777" w:rsidR="00842F92" w:rsidRPr="00842F92" w:rsidRDefault="00842F92" w:rsidP="00842F92">
                  <w:pPr>
                    <w:jc w:val="both"/>
                    <w:rPr>
                      <w:rFonts w:ascii="Verdana" w:eastAsia="Calibri" w:hAnsi="Verdana"/>
                      <w:sz w:val="19"/>
                      <w:szCs w:val="19"/>
                      <w:lang w:val="es-ES_tradnl"/>
                    </w:rPr>
                  </w:pPr>
                </w:p>
              </w:tc>
              <w:tc>
                <w:tcPr>
                  <w:tcW w:w="1275" w:type="dxa"/>
                  <w:shd w:val="clear" w:color="auto" w:fill="auto"/>
                </w:tcPr>
                <w:p w14:paraId="1540B824" w14:textId="77777777" w:rsidR="00842F92" w:rsidRPr="00842F92" w:rsidRDefault="00842F92" w:rsidP="00842F92">
                  <w:pPr>
                    <w:jc w:val="both"/>
                    <w:rPr>
                      <w:rFonts w:ascii="Verdana" w:eastAsia="Calibri" w:hAnsi="Verdana"/>
                      <w:sz w:val="19"/>
                      <w:szCs w:val="19"/>
                      <w:lang w:val="es-ES_tradnl"/>
                    </w:rPr>
                  </w:pPr>
                </w:p>
              </w:tc>
            </w:tr>
            <w:tr w:rsidR="00842F92" w:rsidRPr="00842F92" w14:paraId="0A35D531" w14:textId="77777777" w:rsidTr="007A721E">
              <w:tc>
                <w:tcPr>
                  <w:tcW w:w="1139" w:type="dxa"/>
                  <w:shd w:val="clear" w:color="auto" w:fill="auto"/>
                </w:tcPr>
                <w:p w14:paraId="5F43B0E3" w14:textId="77777777" w:rsidR="00842F92" w:rsidRPr="00842F92" w:rsidRDefault="00842F92" w:rsidP="00842F92">
                  <w:pPr>
                    <w:jc w:val="both"/>
                    <w:rPr>
                      <w:rFonts w:ascii="Verdana" w:eastAsia="Calibri" w:hAnsi="Verdana"/>
                      <w:sz w:val="19"/>
                      <w:szCs w:val="19"/>
                      <w:lang w:val="es-ES_tradnl"/>
                    </w:rPr>
                  </w:pPr>
                </w:p>
              </w:tc>
              <w:tc>
                <w:tcPr>
                  <w:tcW w:w="978" w:type="dxa"/>
                  <w:shd w:val="clear" w:color="auto" w:fill="auto"/>
                </w:tcPr>
                <w:p w14:paraId="42E5DAE4" w14:textId="77777777" w:rsidR="00842F92" w:rsidRPr="00842F92" w:rsidRDefault="00842F92" w:rsidP="00842F92">
                  <w:pPr>
                    <w:jc w:val="both"/>
                    <w:rPr>
                      <w:rFonts w:ascii="Verdana" w:eastAsia="Calibri" w:hAnsi="Verdana"/>
                      <w:sz w:val="19"/>
                      <w:szCs w:val="19"/>
                      <w:lang w:val="es-ES_tradnl"/>
                    </w:rPr>
                  </w:pPr>
                </w:p>
              </w:tc>
              <w:tc>
                <w:tcPr>
                  <w:tcW w:w="861" w:type="dxa"/>
                  <w:shd w:val="clear" w:color="auto" w:fill="auto"/>
                </w:tcPr>
                <w:p w14:paraId="070B4249" w14:textId="77777777" w:rsidR="00842F92" w:rsidRPr="00842F92" w:rsidRDefault="00842F92" w:rsidP="00842F92">
                  <w:pPr>
                    <w:jc w:val="both"/>
                    <w:rPr>
                      <w:rFonts w:ascii="Verdana" w:eastAsia="Calibri" w:hAnsi="Verdana"/>
                      <w:sz w:val="19"/>
                      <w:szCs w:val="19"/>
                      <w:lang w:val="es-ES_tradnl"/>
                    </w:rPr>
                  </w:pPr>
                </w:p>
              </w:tc>
              <w:tc>
                <w:tcPr>
                  <w:tcW w:w="1275" w:type="dxa"/>
                  <w:shd w:val="clear" w:color="auto" w:fill="auto"/>
                </w:tcPr>
                <w:p w14:paraId="55FA9BBF" w14:textId="77777777" w:rsidR="00842F92" w:rsidRPr="00842F92" w:rsidRDefault="00842F92" w:rsidP="00842F92">
                  <w:pPr>
                    <w:jc w:val="both"/>
                    <w:rPr>
                      <w:rFonts w:ascii="Verdana" w:eastAsia="Calibri" w:hAnsi="Verdana"/>
                      <w:sz w:val="19"/>
                      <w:szCs w:val="19"/>
                      <w:lang w:val="es-ES_tradnl"/>
                    </w:rPr>
                  </w:pPr>
                </w:p>
              </w:tc>
            </w:tr>
          </w:tbl>
          <w:p w14:paraId="4E40745E" w14:textId="77777777" w:rsidR="00842F92" w:rsidRPr="00842F92" w:rsidRDefault="00842F92" w:rsidP="00842F92">
            <w:pPr>
              <w:jc w:val="both"/>
              <w:rPr>
                <w:rFonts w:ascii="Verdana" w:eastAsia="Calibri" w:hAnsi="Verdana"/>
                <w:sz w:val="19"/>
                <w:szCs w:val="19"/>
                <w:lang w:val="es-ES_tradnl"/>
              </w:rPr>
            </w:pPr>
          </w:p>
        </w:tc>
      </w:tr>
      <w:tr w:rsidR="00842F92" w:rsidRPr="00842F92" w14:paraId="04CAB73F" w14:textId="77777777" w:rsidTr="007A721E">
        <w:tc>
          <w:tcPr>
            <w:tcW w:w="5544" w:type="dxa"/>
            <w:shd w:val="clear" w:color="auto" w:fill="auto"/>
          </w:tcPr>
          <w:p w14:paraId="0807A7D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2) Puede recurrir al </w:t>
            </w:r>
            <w:r w:rsidRPr="00842F92">
              <w:rPr>
                <w:rFonts w:ascii="Verdana" w:eastAsia="Calibri" w:hAnsi="Verdana"/>
                <w:b/>
                <w:sz w:val="19"/>
                <w:szCs w:val="19"/>
                <w:lang w:val="es-ES_tradnl"/>
              </w:rPr>
              <w:t>personal técnico o los organismos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técnicos</w:t>
            </w:r>
            <w:r w:rsidRPr="00842F92">
              <w:rPr>
                <w:rFonts w:ascii="Verdana" w:eastAsia="Calibri" w:hAnsi="Verdana"/>
                <w:b/>
                <w:sz w:val="19"/>
                <w:szCs w:val="19"/>
                <w:vertAlign w:val="superscript"/>
                <w:lang w:val="es-ES_tradnl"/>
              </w:rPr>
              <w:footnoteReference w:id="67"/>
            </w:r>
            <w:r w:rsidRPr="00842F92">
              <w:rPr>
                <w:rFonts w:ascii="Verdana" w:eastAsia="Calibri" w:hAnsi="Verdana"/>
                <w:sz w:val="19"/>
                <w:szCs w:val="19"/>
                <w:vertAlign w:val="superscript"/>
                <w:lang w:val="es-ES_tradnl"/>
              </w:rPr>
              <w:t xml:space="preserve"> </w:t>
            </w:r>
            <w:r w:rsidRPr="00842F92">
              <w:rPr>
                <w:rFonts w:ascii="Verdana" w:eastAsia="Calibri" w:hAnsi="Verdana"/>
                <w:sz w:val="19"/>
                <w:szCs w:val="19"/>
                <w:lang w:val="es-ES_tradnl"/>
              </w:rPr>
              <w:t>siguientes, especialmente las personas responsables del control de la calidad:</w:t>
            </w:r>
          </w:p>
          <w:p w14:paraId="28BDA6E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el caso de los contratos públicos de obras, la operadora económica podrá recurrir al personal técnico o los organismos técnicos siguientes para ejecutar la obra:</w:t>
            </w:r>
          </w:p>
        </w:tc>
        <w:tc>
          <w:tcPr>
            <w:tcW w:w="4479" w:type="dxa"/>
            <w:shd w:val="clear" w:color="auto" w:fill="auto"/>
          </w:tcPr>
          <w:p w14:paraId="0EB8218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8EA90A1" w14:textId="77777777" w:rsidR="00842F92" w:rsidRPr="00842F92" w:rsidRDefault="00842F92" w:rsidP="00842F92">
            <w:pPr>
              <w:jc w:val="both"/>
              <w:rPr>
                <w:rFonts w:ascii="Verdana" w:eastAsia="Calibri" w:hAnsi="Verdana"/>
                <w:sz w:val="19"/>
                <w:szCs w:val="19"/>
                <w:lang w:val="es-ES_tradnl"/>
              </w:rPr>
            </w:pPr>
          </w:p>
          <w:p w14:paraId="69BB5BDC" w14:textId="77777777" w:rsidR="00842F92" w:rsidRPr="00842F92" w:rsidRDefault="00842F92" w:rsidP="00842F92">
            <w:pPr>
              <w:spacing w:after="120"/>
              <w:jc w:val="both"/>
              <w:rPr>
                <w:rFonts w:ascii="Verdana" w:eastAsia="Calibri" w:hAnsi="Verdana"/>
                <w:sz w:val="19"/>
                <w:szCs w:val="19"/>
                <w:lang w:val="es-ES_tradnl"/>
              </w:rPr>
            </w:pPr>
          </w:p>
          <w:p w14:paraId="53BFEB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50E69CF4" w14:textId="77777777" w:rsidTr="007A721E">
        <w:tc>
          <w:tcPr>
            <w:tcW w:w="5544" w:type="dxa"/>
            <w:shd w:val="clear" w:color="auto" w:fill="auto"/>
          </w:tcPr>
          <w:p w14:paraId="6FE49E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3) Emplea las siguientes </w:t>
            </w:r>
            <w:r w:rsidRPr="00842F92">
              <w:rPr>
                <w:rFonts w:ascii="Verdana" w:eastAsia="Calibri" w:hAnsi="Verdana"/>
                <w:b/>
                <w:sz w:val="19"/>
                <w:szCs w:val="19"/>
                <w:lang w:val="es-ES_tradnl"/>
              </w:rPr>
              <w:t>instalaciones técnicas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medidas para garantizar la calidad</w:t>
            </w:r>
            <w:r w:rsidRPr="00842F92">
              <w:rPr>
                <w:rFonts w:ascii="Verdana" w:eastAsia="Calibri" w:hAnsi="Verdana"/>
                <w:sz w:val="19"/>
                <w:szCs w:val="19"/>
                <w:lang w:val="es-ES_tradnl"/>
              </w:rPr>
              <w:t xml:space="preserve"> y dispone de los siguientes </w:t>
            </w:r>
            <w:r w:rsidRPr="00842F92">
              <w:rPr>
                <w:rFonts w:ascii="Verdana" w:eastAsia="Calibri" w:hAnsi="Verdana"/>
                <w:b/>
                <w:sz w:val="19"/>
                <w:szCs w:val="19"/>
                <w:lang w:val="es-ES_tradnl"/>
              </w:rPr>
              <w:t>medios de estudio e investigación:</w:t>
            </w:r>
          </w:p>
        </w:tc>
        <w:tc>
          <w:tcPr>
            <w:tcW w:w="4479" w:type="dxa"/>
            <w:shd w:val="clear" w:color="auto" w:fill="auto"/>
          </w:tcPr>
          <w:p w14:paraId="30A8A59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21239E1" w14:textId="77777777" w:rsidTr="007A721E">
        <w:tc>
          <w:tcPr>
            <w:tcW w:w="5544" w:type="dxa"/>
            <w:shd w:val="clear" w:color="auto" w:fill="auto"/>
          </w:tcPr>
          <w:p w14:paraId="3A200E7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4) </w:t>
            </w:r>
            <w:r w:rsidRPr="00842F92">
              <w:rPr>
                <w:rFonts w:ascii="Verdana" w:eastAsia="Calibri" w:hAnsi="Verdana"/>
                <w:b/>
                <w:sz w:val="19"/>
                <w:szCs w:val="19"/>
                <w:lang w:val="es-ES_tradnl"/>
              </w:rPr>
              <w:t>Cuando los servicios que se vayan a suministrar</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sean complejos o, excepcionalmente, en el caso de servicios que sean necesarios</w:t>
            </w:r>
            <w:r w:rsidRPr="00842F92">
              <w:rPr>
                <w:rFonts w:ascii="Verdana" w:eastAsia="Calibri" w:hAnsi="Verdana"/>
                <w:sz w:val="19"/>
                <w:szCs w:val="19"/>
                <w:lang w:val="es-ES_tradnl"/>
              </w:rPr>
              <w:t xml:space="preserve"> para un fin particular:</w:t>
            </w:r>
          </w:p>
          <w:p w14:paraId="7AD7AC3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¿Autorizará la operadora económica que se verifique</w:t>
            </w:r>
            <w:r w:rsidRPr="00842F92">
              <w:rPr>
                <w:rFonts w:ascii="Verdana" w:eastAsia="Calibri" w:hAnsi="Verdana"/>
                <w:b/>
                <w:sz w:val="19"/>
                <w:szCs w:val="19"/>
                <w:vertAlign w:val="superscript"/>
                <w:lang w:val="es-ES_tradnl"/>
              </w:rPr>
              <w:footnoteReference w:id="68"/>
            </w:r>
            <w:r w:rsidRPr="00842F92">
              <w:rPr>
                <w:rFonts w:ascii="Verdana" w:eastAsia="Calibri" w:hAnsi="Verdana"/>
                <w:sz w:val="19"/>
                <w:szCs w:val="19"/>
                <w:lang w:val="es-ES_tradnl"/>
              </w:rPr>
              <w:t xml:space="preserve"> su</w:t>
            </w:r>
            <w:r w:rsidRPr="00842F92">
              <w:rPr>
                <w:rFonts w:ascii="Verdana" w:eastAsia="Calibri" w:hAnsi="Verdana"/>
                <w:b/>
                <w:sz w:val="19"/>
                <w:szCs w:val="19"/>
                <w:lang w:val="es-ES_tradnl"/>
              </w:rPr>
              <w:t xml:space="preserve"> capacidad de producción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su capacidad técnica</w:t>
            </w:r>
            <w:r w:rsidRPr="00842F92">
              <w:rPr>
                <w:rFonts w:ascii="Verdana" w:eastAsia="Calibri" w:hAnsi="Verdana"/>
                <w:sz w:val="19"/>
                <w:szCs w:val="19"/>
                <w:lang w:val="es-ES_tradnl"/>
              </w:rPr>
              <w:t xml:space="preserve"> y, en su caso, los </w:t>
            </w:r>
            <w:r w:rsidRPr="00842F92">
              <w:rPr>
                <w:rFonts w:ascii="Verdana" w:eastAsia="Calibri" w:hAnsi="Verdana"/>
                <w:b/>
                <w:sz w:val="19"/>
                <w:szCs w:val="19"/>
                <w:lang w:val="es-ES_tradnl"/>
              </w:rPr>
              <w:t>medios de estudio</w:t>
            </w:r>
            <w:r w:rsidRPr="00842F92">
              <w:rPr>
                <w:rFonts w:ascii="Verdana" w:eastAsia="Calibri" w:hAnsi="Verdana"/>
                <w:sz w:val="19"/>
                <w:szCs w:val="19"/>
                <w:lang w:val="es-ES_tradnl"/>
              </w:rPr>
              <w:t xml:space="preserve"> e investigación de que dispone, así como </w:t>
            </w:r>
            <w:r w:rsidRPr="00842F92">
              <w:rPr>
                <w:rFonts w:ascii="Verdana" w:eastAsia="Calibri" w:hAnsi="Verdana"/>
                <w:sz w:val="19"/>
                <w:szCs w:val="19"/>
                <w:lang w:val="es-ES_tradnl"/>
              </w:rPr>
              <w:lastRenderedPageBreak/>
              <w:t xml:space="preserve">las </w:t>
            </w:r>
            <w:r w:rsidRPr="00842F92">
              <w:rPr>
                <w:rFonts w:ascii="Verdana" w:eastAsia="Calibri" w:hAnsi="Verdana"/>
                <w:b/>
                <w:sz w:val="19"/>
                <w:szCs w:val="19"/>
                <w:lang w:val="es-ES_tradnl"/>
              </w:rPr>
              <w:t xml:space="preserve">medidas de control de la calidad </w:t>
            </w:r>
            <w:r w:rsidRPr="00842F92">
              <w:rPr>
                <w:rFonts w:ascii="Verdana" w:eastAsia="Calibri" w:hAnsi="Verdana"/>
                <w:sz w:val="19"/>
                <w:szCs w:val="19"/>
                <w:lang w:val="es-ES_tradnl"/>
              </w:rPr>
              <w:t>que aplicará?</w:t>
            </w:r>
          </w:p>
        </w:tc>
        <w:tc>
          <w:tcPr>
            <w:tcW w:w="4479" w:type="dxa"/>
            <w:shd w:val="clear" w:color="auto" w:fill="auto"/>
          </w:tcPr>
          <w:p w14:paraId="3EF5C026" w14:textId="77777777" w:rsidR="00842F92" w:rsidRPr="00842F92" w:rsidRDefault="00842F92" w:rsidP="00842F92">
            <w:pPr>
              <w:spacing w:before="120"/>
              <w:jc w:val="both"/>
              <w:rPr>
                <w:rFonts w:ascii="Verdana" w:eastAsia="Calibri" w:hAnsi="Verdana"/>
                <w:sz w:val="19"/>
                <w:szCs w:val="19"/>
                <w:lang w:val="es-ES_tradnl"/>
              </w:rPr>
            </w:pPr>
          </w:p>
          <w:p w14:paraId="74D93E74" w14:textId="77777777" w:rsidR="00842F92" w:rsidRPr="00842F92" w:rsidRDefault="00842F92" w:rsidP="00842F92">
            <w:pPr>
              <w:jc w:val="both"/>
              <w:rPr>
                <w:rFonts w:ascii="Verdana" w:eastAsia="Calibri" w:hAnsi="Verdana"/>
                <w:sz w:val="19"/>
                <w:szCs w:val="19"/>
                <w:lang w:val="es-ES_tradnl"/>
              </w:rPr>
            </w:pPr>
          </w:p>
          <w:p w14:paraId="4D3DE160" w14:textId="77777777" w:rsidR="00842F92" w:rsidRPr="00842F92" w:rsidRDefault="00842F92" w:rsidP="00842F92">
            <w:pPr>
              <w:spacing w:after="120"/>
              <w:jc w:val="both"/>
              <w:rPr>
                <w:rFonts w:ascii="Verdana" w:eastAsia="Calibri" w:hAnsi="Verdana"/>
                <w:sz w:val="19"/>
                <w:szCs w:val="19"/>
                <w:lang w:val="es-ES_tradnl"/>
              </w:rPr>
            </w:pPr>
          </w:p>
          <w:p w14:paraId="59FBF5D1"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29FA8F4" w14:textId="77777777" w:rsidTr="007A721E">
        <w:tc>
          <w:tcPr>
            <w:tcW w:w="5544" w:type="dxa"/>
            <w:shd w:val="clear" w:color="auto" w:fill="auto"/>
          </w:tcPr>
          <w:p w14:paraId="0043363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 xml:space="preserve">5) Quienes a continuación se indican poseen los siguientes </w:t>
            </w:r>
            <w:r w:rsidRPr="00842F92">
              <w:rPr>
                <w:rFonts w:ascii="Verdana" w:eastAsia="Calibri" w:hAnsi="Verdana"/>
                <w:b/>
                <w:sz w:val="19"/>
                <w:szCs w:val="19"/>
                <w:lang w:val="es-ES_tradnl"/>
              </w:rPr>
              <w:t>títulos de estudios y profesionales:</w:t>
            </w:r>
          </w:p>
          <w:p w14:paraId="2D84C9A2" w14:textId="77777777" w:rsidR="00842F92" w:rsidRPr="00842F92" w:rsidRDefault="00842F92" w:rsidP="00842F92">
            <w:pPr>
              <w:spacing w:before="120" w:after="120"/>
              <w:ind w:left="317" w:hanging="317"/>
              <w:jc w:val="both"/>
              <w:rPr>
                <w:rFonts w:ascii="Verdana" w:eastAsia="Calibri" w:hAnsi="Verdana"/>
                <w:sz w:val="19"/>
                <w:szCs w:val="19"/>
                <w:lang w:val="es-ES_tradnl"/>
              </w:rPr>
            </w:pPr>
            <w:r w:rsidRPr="00842F92">
              <w:rPr>
                <w:rFonts w:ascii="Verdana" w:eastAsia="Calibri" w:hAnsi="Verdana"/>
                <w:sz w:val="19"/>
                <w:szCs w:val="19"/>
                <w:lang w:val="es-ES_tradnl"/>
              </w:rPr>
              <w:t>a) La propia proveedora de servicios o contratista y/o (dependiendo de los requisitos fijados en el anuncio pertinente o los pliegos de la contratación)</w:t>
            </w:r>
          </w:p>
          <w:p w14:paraId="5A380EEA" w14:textId="77777777" w:rsidR="00842F92" w:rsidRPr="00842F92" w:rsidRDefault="00842F92" w:rsidP="00842F92">
            <w:pPr>
              <w:spacing w:before="120" w:after="120"/>
              <w:ind w:left="359" w:hanging="359"/>
              <w:jc w:val="both"/>
              <w:rPr>
                <w:rFonts w:ascii="Verdana" w:eastAsia="Calibri" w:hAnsi="Verdana"/>
                <w:sz w:val="19"/>
                <w:szCs w:val="19"/>
                <w:lang w:val="es-ES_tradnl"/>
              </w:rPr>
            </w:pPr>
            <w:r w:rsidRPr="00842F92">
              <w:rPr>
                <w:rFonts w:ascii="Verdana" w:eastAsia="Calibri" w:hAnsi="Verdana"/>
                <w:sz w:val="19"/>
                <w:szCs w:val="19"/>
                <w:lang w:val="es-ES_tradnl"/>
              </w:rPr>
              <w:t>b) Su personal directivo:</w:t>
            </w:r>
          </w:p>
        </w:tc>
        <w:tc>
          <w:tcPr>
            <w:tcW w:w="4479" w:type="dxa"/>
            <w:shd w:val="clear" w:color="auto" w:fill="auto"/>
          </w:tcPr>
          <w:p w14:paraId="33A0FEAD" w14:textId="77777777" w:rsidR="00842F92" w:rsidRPr="00842F92" w:rsidRDefault="00842F92" w:rsidP="00842F92">
            <w:pPr>
              <w:spacing w:before="120"/>
              <w:jc w:val="both"/>
              <w:rPr>
                <w:rFonts w:ascii="Verdana" w:eastAsia="Calibri" w:hAnsi="Verdana"/>
                <w:sz w:val="19"/>
                <w:szCs w:val="19"/>
                <w:lang w:val="es-ES_tradnl"/>
              </w:rPr>
            </w:pPr>
          </w:p>
          <w:p w14:paraId="4256FA41" w14:textId="77777777" w:rsidR="00842F92" w:rsidRPr="00842F92" w:rsidRDefault="00842F92" w:rsidP="00842F92">
            <w:pPr>
              <w:spacing w:after="120"/>
              <w:jc w:val="both"/>
              <w:rPr>
                <w:rFonts w:ascii="Verdana" w:eastAsia="Calibri" w:hAnsi="Verdana"/>
                <w:sz w:val="19"/>
                <w:szCs w:val="19"/>
                <w:lang w:val="es-ES_tradnl"/>
              </w:rPr>
            </w:pPr>
          </w:p>
          <w:p w14:paraId="1DCB6D6D"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031B1F6" w14:textId="77777777" w:rsidR="00842F92" w:rsidRPr="00842F92" w:rsidRDefault="00842F92" w:rsidP="00842F92">
            <w:pPr>
              <w:jc w:val="both"/>
              <w:rPr>
                <w:rFonts w:ascii="Verdana" w:eastAsia="Calibri" w:hAnsi="Verdana"/>
                <w:sz w:val="19"/>
                <w:szCs w:val="19"/>
                <w:lang w:val="es-ES_tradnl"/>
              </w:rPr>
            </w:pPr>
          </w:p>
          <w:p w14:paraId="2D84E929" w14:textId="77777777" w:rsidR="00842F92" w:rsidRPr="00842F92" w:rsidRDefault="00842F92" w:rsidP="00842F92">
            <w:pPr>
              <w:spacing w:after="120"/>
              <w:jc w:val="both"/>
              <w:rPr>
                <w:rFonts w:ascii="Verdana" w:eastAsia="Calibri" w:hAnsi="Verdana"/>
                <w:sz w:val="19"/>
                <w:szCs w:val="19"/>
                <w:lang w:val="es-ES_tradnl"/>
              </w:rPr>
            </w:pPr>
          </w:p>
          <w:p w14:paraId="5EF1859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6C4CCA" w14:textId="77777777" w:rsidTr="007A721E">
        <w:tc>
          <w:tcPr>
            <w:tcW w:w="5544" w:type="dxa"/>
            <w:shd w:val="clear" w:color="auto" w:fill="auto"/>
          </w:tcPr>
          <w:p w14:paraId="72219F6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6) La operadora económica podrá aplicar las siguientes </w:t>
            </w:r>
            <w:r w:rsidRPr="00842F92">
              <w:rPr>
                <w:rFonts w:ascii="Verdana" w:eastAsia="Calibri" w:hAnsi="Verdana"/>
                <w:b/>
                <w:sz w:val="19"/>
                <w:szCs w:val="19"/>
                <w:lang w:val="es-ES_tradnl"/>
              </w:rPr>
              <w:t>medidas de gestión medioambiental</w:t>
            </w:r>
            <w:r w:rsidRPr="00842F92">
              <w:rPr>
                <w:rFonts w:ascii="Verdana" w:eastAsia="Calibri" w:hAnsi="Verdana"/>
                <w:sz w:val="19"/>
                <w:szCs w:val="19"/>
                <w:lang w:val="es-ES_tradnl"/>
              </w:rPr>
              <w:t xml:space="preserve"> al ejecutar el contrato:</w:t>
            </w:r>
          </w:p>
        </w:tc>
        <w:tc>
          <w:tcPr>
            <w:tcW w:w="4479" w:type="dxa"/>
            <w:shd w:val="clear" w:color="auto" w:fill="auto"/>
          </w:tcPr>
          <w:p w14:paraId="0EEE5CD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64DBA49" w14:textId="77777777" w:rsidTr="007A721E">
        <w:tc>
          <w:tcPr>
            <w:tcW w:w="5544" w:type="dxa"/>
            <w:shd w:val="clear" w:color="auto" w:fill="auto"/>
          </w:tcPr>
          <w:p w14:paraId="7ACAD3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7) La plantilla media anual de la operadora económica y el número de personal directivo durante los tres últimos años fueron los siguientes:</w:t>
            </w:r>
          </w:p>
        </w:tc>
        <w:tc>
          <w:tcPr>
            <w:tcW w:w="4479" w:type="dxa"/>
            <w:shd w:val="clear" w:color="auto" w:fill="auto"/>
          </w:tcPr>
          <w:p w14:paraId="521DC19B"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Año, plantilla media anual:</w:t>
            </w:r>
          </w:p>
          <w:p w14:paraId="5A993C6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43AE7D1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013D5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0299DFC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Año, número de directivos:</w:t>
            </w:r>
          </w:p>
          <w:p w14:paraId="6429EA1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70591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6B9E632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20EE5C85" w14:textId="77777777" w:rsidTr="007A721E">
        <w:tc>
          <w:tcPr>
            <w:tcW w:w="5544" w:type="dxa"/>
            <w:shd w:val="clear" w:color="auto" w:fill="auto"/>
          </w:tcPr>
          <w:p w14:paraId="5EF05F8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8) La operadora económica dispondrá de la </w:t>
            </w:r>
            <w:r w:rsidRPr="00842F92">
              <w:rPr>
                <w:rFonts w:ascii="Verdana" w:eastAsia="Calibri" w:hAnsi="Verdana"/>
                <w:b/>
                <w:sz w:val="19"/>
                <w:szCs w:val="19"/>
                <w:lang w:val="es-ES_tradnl"/>
              </w:rPr>
              <w:t>maquinaría,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material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 el equipo técnico</w:t>
            </w:r>
            <w:r w:rsidRPr="00842F92">
              <w:rPr>
                <w:rFonts w:ascii="Verdana" w:eastAsia="Calibri" w:hAnsi="Verdana"/>
                <w:sz w:val="19"/>
                <w:szCs w:val="19"/>
                <w:lang w:val="es-ES_tradnl"/>
              </w:rPr>
              <w:t xml:space="preserve"> siguientes para ejecutar el contrato:</w:t>
            </w:r>
          </w:p>
        </w:tc>
        <w:tc>
          <w:tcPr>
            <w:tcW w:w="4479" w:type="dxa"/>
            <w:shd w:val="clear" w:color="auto" w:fill="auto"/>
          </w:tcPr>
          <w:p w14:paraId="468CC1A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9040052" w14:textId="77777777" w:rsidTr="007A721E">
        <w:tc>
          <w:tcPr>
            <w:tcW w:w="5544" w:type="dxa"/>
            <w:shd w:val="clear" w:color="auto" w:fill="auto"/>
          </w:tcPr>
          <w:p w14:paraId="736011E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9) La operadora económica </w:t>
            </w:r>
            <w:r w:rsidRPr="00842F92">
              <w:rPr>
                <w:rFonts w:ascii="Verdana" w:eastAsia="Calibri" w:hAnsi="Verdana"/>
                <w:b/>
                <w:sz w:val="19"/>
                <w:szCs w:val="19"/>
                <w:lang w:val="es-ES_tradnl"/>
              </w:rPr>
              <w:t>tiene eventualmente el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propósito de subcontratar</w:t>
            </w:r>
            <w:r w:rsidRPr="00842F92">
              <w:rPr>
                <w:rFonts w:ascii="Verdana" w:eastAsia="Calibri" w:hAnsi="Verdana"/>
                <w:b/>
                <w:sz w:val="19"/>
                <w:szCs w:val="19"/>
                <w:vertAlign w:val="superscript"/>
                <w:lang w:val="es-ES_tradnl"/>
              </w:rPr>
              <w:footnoteReference w:id="69"/>
            </w:r>
            <w:r w:rsidRPr="00842F92">
              <w:rPr>
                <w:rFonts w:ascii="Verdana" w:eastAsia="Calibri" w:hAnsi="Verdana"/>
                <w:b/>
                <w:sz w:val="19"/>
                <w:szCs w:val="19"/>
                <w:lang w:val="es-ES_tradnl"/>
              </w:rPr>
              <w:t xml:space="preserve"> </w:t>
            </w:r>
            <w:r w:rsidRPr="00842F92">
              <w:rPr>
                <w:rFonts w:ascii="Verdana" w:eastAsia="Calibri" w:hAnsi="Verdana"/>
                <w:sz w:val="19"/>
                <w:szCs w:val="19"/>
                <w:lang w:val="es-ES_tradnl"/>
              </w:rPr>
              <w:t xml:space="preserve">la siguiente </w:t>
            </w:r>
            <w:r w:rsidRPr="00842F92">
              <w:rPr>
                <w:rFonts w:ascii="Verdana" w:eastAsia="Calibri" w:hAnsi="Verdana"/>
                <w:b/>
                <w:sz w:val="19"/>
                <w:szCs w:val="19"/>
                <w:lang w:val="es-ES_tradnl"/>
              </w:rPr>
              <w:t>parte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 xml:space="preserve">(es decir, porcentaje) </w:t>
            </w:r>
            <w:r w:rsidRPr="00842F92">
              <w:rPr>
                <w:rFonts w:ascii="Verdana" w:eastAsia="Calibri" w:hAnsi="Verdana"/>
                <w:sz w:val="19"/>
                <w:szCs w:val="19"/>
                <w:lang w:val="es-ES_tradnl"/>
              </w:rPr>
              <w:t>del contrato</w:t>
            </w:r>
            <w:r w:rsidRPr="00842F92">
              <w:rPr>
                <w:rFonts w:ascii="Verdana" w:eastAsia="Calibri" w:hAnsi="Verdana"/>
                <w:b/>
                <w:sz w:val="19"/>
                <w:szCs w:val="19"/>
                <w:lang w:val="es-ES_tradnl"/>
              </w:rPr>
              <w:t>:</w:t>
            </w:r>
          </w:p>
        </w:tc>
        <w:tc>
          <w:tcPr>
            <w:tcW w:w="4479" w:type="dxa"/>
            <w:shd w:val="clear" w:color="auto" w:fill="auto"/>
          </w:tcPr>
          <w:p w14:paraId="479C0F4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98D339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33A87DFF" w14:textId="77777777">
        <w:tc>
          <w:tcPr>
            <w:tcW w:w="10009" w:type="dxa"/>
            <w:shd w:val="clear" w:color="auto" w:fill="D9D9D9"/>
          </w:tcPr>
          <w:p w14:paraId="7900ED9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1F67115" w14:textId="77777777" w:rsidR="00842F92" w:rsidRPr="00842F92" w:rsidRDefault="00842F92" w:rsidP="00842F92">
      <w:pPr>
        <w:rPr>
          <w:rFonts w:ascii="Verdana" w:eastAsia="Calibri" w:hAnsi="Verdana"/>
          <w:sz w:val="19"/>
          <w:szCs w:val="19"/>
          <w:lang w:val="es-ES_tradnl"/>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842F92" w:rsidRPr="00842F92" w14:paraId="350FD446" w14:textId="77777777" w:rsidTr="007A721E">
        <w:tc>
          <w:tcPr>
            <w:tcW w:w="5516" w:type="dxa"/>
            <w:shd w:val="clear" w:color="auto" w:fill="auto"/>
          </w:tcPr>
          <w:p w14:paraId="465D1D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Sistemas de aseguramiento de la calidad y normas de gestión medioambiental</w:t>
            </w:r>
          </w:p>
        </w:tc>
        <w:tc>
          <w:tcPr>
            <w:tcW w:w="4479" w:type="dxa"/>
            <w:shd w:val="clear" w:color="auto" w:fill="auto"/>
          </w:tcPr>
          <w:p w14:paraId="7D40ABE8"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1F15324" w14:textId="77777777" w:rsidTr="007A721E">
        <w:tc>
          <w:tcPr>
            <w:tcW w:w="5516" w:type="dxa"/>
            <w:shd w:val="clear" w:color="auto" w:fill="auto"/>
          </w:tcPr>
          <w:p w14:paraId="3B4F57F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¿Podrá la operadora económica presentar certificados expedidos por organismos independientes que acrediten que cumple las normas de </w:t>
            </w:r>
            <w:r w:rsidRPr="00842F92">
              <w:rPr>
                <w:rFonts w:ascii="Verdana" w:eastAsia="Calibri" w:hAnsi="Verdana"/>
                <w:b/>
                <w:sz w:val="19"/>
                <w:szCs w:val="19"/>
                <w:lang w:val="es-ES_tradnl"/>
              </w:rPr>
              <w:t>aseguramiento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de la calidad</w:t>
            </w:r>
            <w:r w:rsidRPr="00842F92">
              <w:rPr>
                <w:rFonts w:ascii="Verdana" w:eastAsia="Calibri" w:hAnsi="Verdana"/>
                <w:sz w:val="19"/>
                <w:szCs w:val="19"/>
                <w:lang w:val="es-ES_tradnl"/>
              </w:rPr>
              <w:t xml:space="preserve"> requeridas, en particular en materia de accesibilidad para personas con discapacidad?</w:t>
            </w:r>
          </w:p>
          <w:p w14:paraId="6DEEBD6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la respuesta es negativa,</w:t>
            </w:r>
            <w:r w:rsidRPr="00842F92">
              <w:rPr>
                <w:rFonts w:ascii="Verdana" w:eastAsia="Calibri" w:hAnsi="Verdana"/>
                <w:sz w:val="19"/>
                <w:szCs w:val="19"/>
                <w:lang w:val="es-ES_tradnl"/>
              </w:rPr>
              <w:t xml:space="preserve"> sírvase explicar por qué y especificar de qué </w:t>
            </w:r>
            <w:proofErr w:type="gramStart"/>
            <w:r w:rsidRPr="00842F92">
              <w:rPr>
                <w:rFonts w:ascii="Verdana" w:eastAsia="Calibri" w:hAnsi="Verdana"/>
                <w:sz w:val="19"/>
                <w:szCs w:val="19"/>
                <w:lang w:val="es-ES_tradnl"/>
              </w:rPr>
              <w:t>otros medios de prueba sobre el sistema de aseguramiento de la calidad dispone</w:t>
            </w:r>
            <w:proofErr w:type="gramEnd"/>
            <w:r w:rsidRPr="00842F92">
              <w:rPr>
                <w:rFonts w:ascii="Verdana" w:eastAsia="Calibri" w:hAnsi="Verdana"/>
                <w:sz w:val="19"/>
                <w:szCs w:val="19"/>
                <w:lang w:val="es-ES_tradnl"/>
              </w:rPr>
              <w:t>.</w:t>
            </w:r>
          </w:p>
          <w:p w14:paraId="7AE5F3D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Si la documentación pertinente está disponible en formato electrónico, sírvase indicar:</w:t>
            </w:r>
          </w:p>
        </w:tc>
        <w:tc>
          <w:tcPr>
            <w:tcW w:w="4479" w:type="dxa"/>
            <w:shd w:val="clear" w:color="auto" w:fill="auto"/>
          </w:tcPr>
          <w:p w14:paraId="62C92319"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lastRenderedPageBreak/>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95470BD" w14:textId="77777777" w:rsidR="00842F92" w:rsidRPr="00842F92" w:rsidRDefault="00842F92" w:rsidP="00842F92">
            <w:pPr>
              <w:jc w:val="both"/>
              <w:rPr>
                <w:rFonts w:ascii="Verdana" w:eastAsia="Calibri" w:hAnsi="Verdana"/>
                <w:sz w:val="19"/>
                <w:szCs w:val="19"/>
                <w:lang w:val="es-ES_tradnl"/>
              </w:rPr>
            </w:pPr>
          </w:p>
          <w:p w14:paraId="1775E9C4" w14:textId="77777777" w:rsidR="00842F92" w:rsidRPr="00842F92" w:rsidRDefault="00842F92" w:rsidP="00842F92">
            <w:pPr>
              <w:jc w:val="both"/>
              <w:rPr>
                <w:rFonts w:ascii="Verdana" w:eastAsia="Calibri" w:hAnsi="Verdana"/>
                <w:sz w:val="19"/>
                <w:szCs w:val="19"/>
                <w:lang w:val="es-ES_tradnl"/>
              </w:rPr>
            </w:pPr>
          </w:p>
          <w:p w14:paraId="2195B549" w14:textId="77777777" w:rsidR="00842F92" w:rsidRPr="00842F92" w:rsidRDefault="00842F92" w:rsidP="00842F92">
            <w:pPr>
              <w:jc w:val="both"/>
              <w:rPr>
                <w:rFonts w:ascii="Verdana" w:eastAsia="Calibri" w:hAnsi="Verdana"/>
                <w:sz w:val="19"/>
                <w:szCs w:val="19"/>
                <w:lang w:val="es-ES_tradnl"/>
              </w:rPr>
            </w:pPr>
          </w:p>
          <w:p w14:paraId="07586406" w14:textId="77777777" w:rsidR="00842F92" w:rsidRPr="00842F92" w:rsidRDefault="00842F92" w:rsidP="00842F92">
            <w:pPr>
              <w:spacing w:after="120"/>
              <w:jc w:val="both"/>
              <w:rPr>
                <w:rFonts w:ascii="Verdana" w:eastAsia="Calibri" w:hAnsi="Verdana"/>
                <w:sz w:val="19"/>
                <w:szCs w:val="19"/>
                <w:lang w:val="es-ES_tradnl"/>
              </w:rPr>
            </w:pPr>
          </w:p>
          <w:p w14:paraId="6501FDF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79BB83" w14:textId="77777777" w:rsidR="00842F92" w:rsidRPr="00842F92" w:rsidRDefault="00842F92" w:rsidP="00842F92">
            <w:pPr>
              <w:jc w:val="both"/>
              <w:rPr>
                <w:rFonts w:ascii="Verdana" w:eastAsia="Calibri" w:hAnsi="Verdana"/>
                <w:sz w:val="19"/>
                <w:szCs w:val="19"/>
                <w:lang w:val="es-ES_tradnl"/>
              </w:rPr>
            </w:pPr>
          </w:p>
          <w:p w14:paraId="111B59F3" w14:textId="77777777" w:rsidR="00842F92" w:rsidRPr="00842F92" w:rsidRDefault="00842F92" w:rsidP="00842F92">
            <w:pPr>
              <w:spacing w:after="120"/>
              <w:jc w:val="both"/>
              <w:rPr>
                <w:rFonts w:ascii="Verdana" w:eastAsia="Calibri" w:hAnsi="Verdana"/>
                <w:sz w:val="19"/>
                <w:szCs w:val="19"/>
                <w:lang w:val="es-ES_tradnl"/>
              </w:rPr>
            </w:pPr>
          </w:p>
          <w:p w14:paraId="61566C1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(dirección de la página web, autoridad u organismo expedidor, referencia exacta de la documentación): </w:t>
            </w:r>
          </w:p>
          <w:p w14:paraId="4B7D534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6A5ECCD" w14:textId="77777777" w:rsidTr="007A721E">
        <w:tc>
          <w:tcPr>
            <w:tcW w:w="5516" w:type="dxa"/>
            <w:shd w:val="clear" w:color="auto" w:fill="auto"/>
          </w:tcPr>
          <w:p w14:paraId="420F5F5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presentar </w:t>
            </w:r>
            <w:r w:rsidRPr="00842F92">
              <w:rPr>
                <w:rFonts w:ascii="Verdana" w:eastAsia="Calibri" w:hAnsi="Verdana"/>
                <w:b/>
                <w:sz w:val="19"/>
                <w:szCs w:val="19"/>
                <w:lang w:val="es-ES_tradnl"/>
              </w:rPr>
              <w:t>certificados</w:t>
            </w:r>
            <w:r w:rsidRPr="00842F92">
              <w:rPr>
                <w:rFonts w:ascii="Verdana" w:eastAsia="Calibri" w:hAnsi="Verdana"/>
                <w:sz w:val="19"/>
                <w:szCs w:val="19"/>
                <w:lang w:val="es-ES_tradnl"/>
              </w:rPr>
              <w:t xml:space="preserve"> expedidos por organismos independientes que acrediten que aplica los </w:t>
            </w:r>
            <w:r w:rsidRPr="00842F92">
              <w:rPr>
                <w:rFonts w:ascii="Verdana" w:eastAsia="Calibri" w:hAnsi="Verdana"/>
                <w:b/>
                <w:sz w:val="19"/>
                <w:szCs w:val="19"/>
                <w:lang w:val="es-ES_tradnl"/>
              </w:rPr>
              <w:t>sistemas o normas de gestión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medioambiental</w:t>
            </w:r>
            <w:r w:rsidRPr="00842F92">
              <w:rPr>
                <w:rFonts w:ascii="Verdana" w:eastAsia="Calibri" w:hAnsi="Verdana"/>
                <w:sz w:val="19"/>
                <w:szCs w:val="19"/>
                <w:lang w:val="es-ES_tradnl"/>
              </w:rPr>
              <w:t xml:space="preserve"> requeridos?</w:t>
            </w:r>
          </w:p>
          <w:p w14:paraId="62C8C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respuesta es negativa, sírvase explicar por qué y especificar de qué otros medios de prueba sobre los </w:t>
            </w:r>
            <w:r w:rsidRPr="00842F92">
              <w:rPr>
                <w:rFonts w:ascii="Verdana" w:eastAsia="Calibri" w:hAnsi="Verdana"/>
                <w:b/>
                <w:sz w:val="19"/>
                <w:szCs w:val="19"/>
                <w:lang w:val="es-ES_tradnl"/>
              </w:rPr>
              <w:t>sistemas o normas de gestión medioambiental</w:t>
            </w:r>
            <w:r w:rsidRPr="00842F92">
              <w:rPr>
                <w:rFonts w:ascii="Verdana" w:eastAsia="Calibri" w:hAnsi="Verdana"/>
                <w:sz w:val="19"/>
                <w:szCs w:val="19"/>
                <w:lang w:val="es-ES_tradnl"/>
              </w:rPr>
              <w:t xml:space="preserve"> se dispone:</w:t>
            </w:r>
          </w:p>
          <w:p w14:paraId="4B4AAB0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w:t>
            </w:r>
            <w:r w:rsidRPr="00842F92">
              <w:rPr>
                <w:rFonts w:ascii="Verdana" w:eastAsia="Calibri" w:hAnsi="Verdana"/>
                <w:sz w:val="19"/>
                <w:szCs w:val="19"/>
                <w:vertAlign w:val="superscript"/>
                <w:lang w:val="es-ES_tradnl"/>
              </w:rPr>
              <w:footnoteReference w:id="70"/>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sírvase indicar:</w:t>
            </w:r>
          </w:p>
        </w:tc>
        <w:tc>
          <w:tcPr>
            <w:tcW w:w="4479" w:type="dxa"/>
            <w:shd w:val="clear" w:color="auto" w:fill="auto"/>
          </w:tcPr>
          <w:p w14:paraId="0A8F3F5A"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00000000">
              <w:rPr>
                <w:rFonts w:ascii="Verdana" w:hAnsi="Verdana"/>
                <w:sz w:val="19"/>
                <w:szCs w:val="19"/>
                <w:lang w:val="es-ES_tradnl"/>
              </w:rPr>
            </w:r>
            <w:r w:rsidR="00000000">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47E0815" w14:textId="77777777" w:rsidR="00842F92" w:rsidRPr="00842F92" w:rsidRDefault="00842F92" w:rsidP="00842F92">
            <w:pPr>
              <w:jc w:val="both"/>
              <w:rPr>
                <w:rFonts w:ascii="Verdana" w:eastAsia="Calibri" w:hAnsi="Verdana"/>
                <w:sz w:val="19"/>
                <w:szCs w:val="19"/>
                <w:lang w:val="es-ES_tradnl"/>
              </w:rPr>
            </w:pPr>
          </w:p>
          <w:p w14:paraId="6208E3CB" w14:textId="77777777" w:rsidR="00842F92" w:rsidRPr="00842F92" w:rsidRDefault="00842F92" w:rsidP="00842F92">
            <w:pPr>
              <w:jc w:val="both"/>
              <w:rPr>
                <w:rFonts w:ascii="Verdana" w:eastAsia="Calibri" w:hAnsi="Verdana"/>
                <w:sz w:val="19"/>
                <w:szCs w:val="19"/>
                <w:lang w:val="es-ES_tradnl"/>
              </w:rPr>
            </w:pPr>
          </w:p>
          <w:p w14:paraId="0A17DE9B" w14:textId="77777777" w:rsidR="00842F92" w:rsidRPr="00842F92" w:rsidRDefault="00842F92" w:rsidP="00842F92">
            <w:pPr>
              <w:spacing w:after="120"/>
              <w:jc w:val="both"/>
              <w:rPr>
                <w:rFonts w:ascii="Verdana" w:eastAsia="Calibri" w:hAnsi="Verdana"/>
                <w:sz w:val="19"/>
                <w:szCs w:val="19"/>
                <w:lang w:val="es-ES_tradnl"/>
              </w:rPr>
            </w:pPr>
          </w:p>
          <w:p w14:paraId="50C39D7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7B7C2701" w14:textId="77777777" w:rsidR="00842F92" w:rsidRPr="00842F92" w:rsidRDefault="00842F92" w:rsidP="00842F92">
            <w:pPr>
              <w:jc w:val="both"/>
              <w:rPr>
                <w:rFonts w:ascii="Verdana" w:eastAsia="Calibri" w:hAnsi="Verdana"/>
                <w:sz w:val="19"/>
                <w:szCs w:val="19"/>
                <w:lang w:val="es-ES_tradnl"/>
              </w:rPr>
            </w:pPr>
          </w:p>
          <w:p w14:paraId="64F15695" w14:textId="77777777" w:rsidR="00842F92" w:rsidRPr="00842F92" w:rsidRDefault="00842F92" w:rsidP="00842F92">
            <w:pPr>
              <w:spacing w:after="120"/>
              <w:jc w:val="both"/>
              <w:rPr>
                <w:rFonts w:ascii="Verdana" w:eastAsia="Calibri" w:hAnsi="Verdana"/>
                <w:sz w:val="19"/>
                <w:szCs w:val="19"/>
                <w:lang w:val="es-ES_tradnl"/>
              </w:rPr>
            </w:pPr>
          </w:p>
          <w:p w14:paraId="199390D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4D281B23"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767A3B34"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4A3E25B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VI: Declaraciones finales</w:t>
      </w:r>
    </w:p>
    <w:p w14:paraId="4D399FA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la información comunicada en las partes II-IV es exacta y veraz y ha sido facilitada con pleno conocimiento de las consecuencias de una falsa declaración de carácter grave.</w:t>
      </w:r>
    </w:p>
    <w:p w14:paraId="36AE3F5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podrá(n) aportar los certificados y otros tipos de pruebas documentales contemplados sin tardanza, cuando se le(s) soliciten, salvo en caso de que:</w:t>
      </w:r>
    </w:p>
    <w:p w14:paraId="55C050CE" w14:textId="77777777" w:rsidR="00842F92" w:rsidRPr="00842F92" w:rsidRDefault="00842F92" w:rsidP="00590D85">
      <w:pPr>
        <w:numPr>
          <w:ilvl w:val="0"/>
          <w:numId w:val="151"/>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proofErr w:type="gramStart"/>
      <w:r w:rsidRPr="00842F92">
        <w:rPr>
          <w:rFonts w:ascii="Verdana" w:eastAsia="Calibri" w:hAnsi="Verdana"/>
          <w:sz w:val="19"/>
          <w:szCs w:val="19"/>
          <w:lang w:val="es-ES_tradnl"/>
        </w:rPr>
        <w:t>El poder adjudicador tengan</w:t>
      </w:r>
      <w:proofErr w:type="gramEnd"/>
      <w:r w:rsidRPr="00842F92">
        <w:rPr>
          <w:rFonts w:ascii="Verdana" w:eastAsia="Calibri" w:hAnsi="Verdana"/>
          <w:sz w:val="19"/>
          <w:szCs w:val="19"/>
          <w:lang w:val="es-ES_tradnl"/>
        </w:rPr>
        <w:t xml:space="preserve"> la posibilidad de obtener los documentos justificativos de que se trate directamente, accediendo a una base de datos nacional de cualquier Estado miembro que pueda consultarse de forma gratuita</w:t>
      </w:r>
      <w:r w:rsidRPr="00842F92">
        <w:rPr>
          <w:rFonts w:ascii="Verdana" w:eastAsia="Calibri" w:hAnsi="Verdana"/>
          <w:b/>
          <w:sz w:val="19"/>
          <w:szCs w:val="19"/>
          <w:vertAlign w:val="superscript"/>
          <w:lang w:val="es-ES_tradnl"/>
        </w:rPr>
        <w:footnoteReference w:id="71"/>
      </w:r>
      <w:r w:rsidRPr="00842F92">
        <w:rPr>
          <w:rFonts w:ascii="Verdana" w:eastAsia="Calibri" w:hAnsi="Verdana"/>
          <w:b/>
          <w:sz w:val="19"/>
          <w:szCs w:val="19"/>
          <w:vertAlign w:val="superscript"/>
          <w:lang w:val="es-ES_tradnl"/>
        </w:rPr>
        <w:t>,</w:t>
      </w:r>
      <w:r w:rsidRPr="00842F92">
        <w:rPr>
          <w:rFonts w:ascii="Verdana" w:eastAsia="Calibri" w:hAnsi="Verdana"/>
          <w:sz w:val="19"/>
          <w:szCs w:val="19"/>
          <w:lang w:val="es-ES_tradnl"/>
        </w:rPr>
        <w:t xml:space="preserve"> o</w:t>
      </w:r>
    </w:p>
    <w:p w14:paraId="4DE8E021" w14:textId="77777777" w:rsidR="00842F92" w:rsidRPr="00842F92" w:rsidRDefault="00842F92" w:rsidP="00590D85">
      <w:pPr>
        <w:numPr>
          <w:ilvl w:val="0"/>
          <w:numId w:val="151"/>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A partir del 18 de octubre de 2018</w:t>
      </w:r>
      <w:r w:rsidRPr="00842F92">
        <w:rPr>
          <w:rFonts w:ascii="Verdana" w:eastAsia="Calibri" w:hAnsi="Verdana"/>
          <w:b/>
          <w:sz w:val="19"/>
          <w:szCs w:val="19"/>
          <w:vertAlign w:val="superscript"/>
          <w:lang w:val="es-ES_tradnl"/>
        </w:rPr>
        <w:footnoteReference w:id="72"/>
      </w:r>
      <w:r w:rsidRPr="00842F92">
        <w:rPr>
          <w:rFonts w:ascii="Verdana" w:eastAsia="Calibri" w:hAnsi="Verdana"/>
          <w:sz w:val="19"/>
          <w:szCs w:val="19"/>
          <w:lang w:val="es-ES_tradnl"/>
        </w:rPr>
        <w:t xml:space="preserve"> a más tardar el poder adjudicador ya posea los documentos en cuestión.</w:t>
      </w:r>
    </w:p>
    <w:p w14:paraId="79EB1E0A"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formalmente consiente(n) en que [indíquese el poder adjudicador según figure en la parte I, sección A] tenga acceso a los documentos justificativos de la información que se ha facilitado en: […]</w:t>
      </w:r>
      <w:r w:rsidRPr="00842F92">
        <w:rPr>
          <w:rFonts w:ascii="Verdana" w:eastAsia="Calibri" w:hAnsi="Verdana"/>
          <w:b/>
          <w:sz w:val="19"/>
          <w:szCs w:val="19"/>
          <w:vertAlign w:val="superscript"/>
          <w:lang w:val="es-ES_tradnl"/>
        </w:rPr>
        <w:footnoteReference w:id="73"/>
      </w:r>
      <w:r w:rsidRPr="00842F92">
        <w:rPr>
          <w:rFonts w:ascii="Verdana" w:eastAsia="Calibri" w:hAnsi="Verdana"/>
          <w:sz w:val="19"/>
          <w:szCs w:val="19"/>
          <w:lang w:val="es-ES_tradnl"/>
        </w:rPr>
        <w:t xml:space="preserve"> , a efectos de [indíquese el procedimiento de contratación: […]</w:t>
      </w:r>
      <w:r w:rsidRPr="00842F92">
        <w:rPr>
          <w:rFonts w:ascii="Verdana" w:eastAsia="Calibri" w:hAnsi="Verdana"/>
          <w:b/>
          <w:sz w:val="19"/>
          <w:szCs w:val="19"/>
          <w:vertAlign w:val="superscript"/>
          <w:lang w:val="es-ES_tradnl"/>
        </w:rPr>
        <w:footnoteReference w:id="74"/>
      </w:r>
    </w:p>
    <w:p w14:paraId="4BEC4D7C" w14:textId="77777777" w:rsidR="00842F92" w:rsidRPr="00842F92" w:rsidRDefault="00842F92" w:rsidP="00842F92">
      <w:pPr>
        <w:spacing w:before="120" w:after="120" w:line="360" w:lineRule="auto"/>
        <w:ind w:right="-425"/>
        <w:jc w:val="both"/>
        <w:rPr>
          <w:rFonts w:ascii="Verdana" w:eastAsia="Calibri" w:hAnsi="Verdana"/>
          <w:sz w:val="19"/>
          <w:szCs w:val="19"/>
          <w:lang w:val="es-ES_tradnl"/>
        </w:rPr>
      </w:pPr>
      <w:r w:rsidRPr="00842F92">
        <w:rPr>
          <w:rFonts w:ascii="Verdana" w:eastAsia="Calibri" w:hAnsi="Verdana"/>
          <w:sz w:val="19"/>
          <w:szCs w:val="19"/>
          <w:lang w:val="es-ES_tradnl"/>
        </w:rPr>
        <w:t>Fecha, lugar y, cuando se exija(n) o sea(n) necesaria(s), firma(s): [</w:t>
      </w:r>
      <w:proofErr w:type="gramStart"/>
      <w:r w:rsidRPr="00842F92">
        <w:rPr>
          <w:rFonts w:ascii="Verdana" w:eastAsia="Calibri" w:hAnsi="Verdana"/>
          <w:sz w:val="19"/>
          <w:szCs w:val="19"/>
          <w:lang w:val="es-ES_tradnl"/>
        </w:rPr>
        <w:t>…….</w:t>
      </w:r>
      <w:proofErr w:type="gramEnd"/>
      <w:r w:rsidRPr="00842F92">
        <w:rPr>
          <w:rFonts w:ascii="Verdana" w:eastAsia="Calibri" w:hAnsi="Verdana"/>
          <w:sz w:val="19"/>
          <w:szCs w:val="19"/>
          <w:lang w:val="es-ES_tradnl"/>
        </w:rPr>
        <w:t>.]</w:t>
      </w:r>
    </w:p>
    <w:p w14:paraId="43655E98" w14:textId="77777777" w:rsidR="00842F92" w:rsidRPr="00842F92" w:rsidRDefault="00842F92" w:rsidP="00842F92">
      <w:pPr>
        <w:spacing w:line="360" w:lineRule="auto"/>
        <w:rPr>
          <w:rFonts w:ascii="Verdana" w:eastAsia="Calibri" w:hAnsi="Verdana"/>
          <w:sz w:val="19"/>
          <w:szCs w:val="19"/>
          <w:lang w:val="es-ES_tradnl"/>
        </w:rPr>
      </w:pPr>
    </w:p>
    <w:p w14:paraId="22EAD12D" w14:textId="77777777" w:rsidR="00842F92" w:rsidRPr="00842F92" w:rsidRDefault="00842F92" w:rsidP="00842F92">
      <w:pPr>
        <w:spacing w:line="360" w:lineRule="auto"/>
        <w:rPr>
          <w:rFonts w:ascii="Verdana" w:eastAsia="Calibri" w:hAnsi="Verdana"/>
          <w:sz w:val="19"/>
          <w:szCs w:val="19"/>
          <w:lang w:val="es-ES_tradnl"/>
        </w:rPr>
      </w:pPr>
    </w:p>
    <w:p w14:paraId="25676AAA" w14:textId="77777777" w:rsidR="00842F92" w:rsidRPr="00842F92" w:rsidRDefault="00842F92" w:rsidP="00842F92">
      <w:pPr>
        <w:spacing w:line="360" w:lineRule="auto"/>
        <w:rPr>
          <w:rFonts w:ascii="Verdana" w:eastAsia="Calibri" w:hAnsi="Verdana"/>
          <w:sz w:val="19"/>
          <w:szCs w:val="19"/>
          <w:lang w:val="es-ES_tradnl"/>
        </w:rPr>
      </w:pPr>
    </w:p>
    <w:p w14:paraId="0B73C1E5"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72E22244" w14:textId="77777777" w:rsidR="00842F92" w:rsidRPr="00842F92" w:rsidRDefault="00842F92" w:rsidP="00842F92">
      <w:pPr>
        <w:shd w:val="clear" w:color="auto" w:fill="FFFFFF"/>
        <w:ind w:right="-425"/>
        <w:jc w:val="both"/>
        <w:rPr>
          <w:rFonts w:ascii="Verdana" w:hAnsi="Verdana"/>
          <w:b/>
          <w:sz w:val="10"/>
          <w:szCs w:val="10"/>
          <w:lang w:val="es-ES_tradnl"/>
        </w:rPr>
      </w:pPr>
    </w:p>
    <w:p w14:paraId="68496DC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4048A69" w14:textId="77777777" w:rsidR="00842F92" w:rsidRPr="00842F92" w:rsidRDefault="00842F92" w:rsidP="00842F92">
      <w:pPr>
        <w:shd w:val="clear" w:color="auto" w:fill="FFFFFF"/>
        <w:ind w:right="-425"/>
        <w:jc w:val="both"/>
        <w:rPr>
          <w:rFonts w:ascii="Verdana" w:hAnsi="Verdana"/>
          <w:sz w:val="10"/>
          <w:szCs w:val="10"/>
          <w:lang w:val="es-ES_tradnl"/>
        </w:rPr>
      </w:pPr>
    </w:p>
    <w:p w14:paraId="1D3EBD4E" w14:textId="77777777" w:rsidR="00842F92" w:rsidRPr="00842F92" w:rsidRDefault="00842F92" w:rsidP="00590D85">
      <w:pPr>
        <w:numPr>
          <w:ilvl w:val="0"/>
          <w:numId w:val="152"/>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F1270A" w14:textId="77777777" w:rsidR="00842F92" w:rsidRPr="00842F92" w:rsidRDefault="00842F92" w:rsidP="00590D85">
      <w:pPr>
        <w:numPr>
          <w:ilvl w:val="0"/>
          <w:numId w:val="152"/>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736BF8" w14:textId="77777777" w:rsidR="00842F92" w:rsidRPr="00842F92" w:rsidRDefault="00842F92" w:rsidP="00590D85">
      <w:pPr>
        <w:numPr>
          <w:ilvl w:val="0"/>
          <w:numId w:val="152"/>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701F1EB" w14:textId="77777777" w:rsidR="00842F92" w:rsidRPr="00842F92" w:rsidRDefault="00842F92" w:rsidP="00590D85">
      <w:pPr>
        <w:numPr>
          <w:ilvl w:val="0"/>
          <w:numId w:val="152"/>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AAA2A2" w14:textId="77777777" w:rsidR="00842F92" w:rsidRPr="00842F92" w:rsidRDefault="00842F92" w:rsidP="00590D85">
      <w:pPr>
        <w:numPr>
          <w:ilvl w:val="0"/>
          <w:numId w:val="152"/>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D2DE7A9"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051D0AD3"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634FE9E"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7A18D58D"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25C5807B"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24DEA4B5"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0C618C2C"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154B345A" w14:textId="77777777" w:rsidR="00842F92" w:rsidRPr="00842F92" w:rsidRDefault="00842F92" w:rsidP="00842F92">
      <w:pPr>
        <w:shd w:val="clear" w:color="auto" w:fill="FFFFFF"/>
        <w:tabs>
          <w:tab w:val="left" w:pos="0"/>
        </w:tabs>
        <w:ind w:right="-425"/>
        <w:rPr>
          <w:rFonts w:ascii="Verdana" w:hAnsi="Verdana"/>
          <w:b/>
          <w:sz w:val="10"/>
          <w:szCs w:val="10"/>
          <w:lang w:val="es-ES_tradnl" w:eastAsia="en-US"/>
        </w:rPr>
      </w:pPr>
    </w:p>
    <w:p w14:paraId="0124154D"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051CBB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hAnsi="Verdana" w:cs="Arial"/>
          <w:b/>
          <w:i/>
          <w:caps/>
          <w:sz w:val="19"/>
          <w:szCs w:val="19"/>
          <w:lang w:val="es-ES_tradnl"/>
        </w:rPr>
      </w:pPr>
      <w:bookmarkStart w:id="1016" w:name="_Toc34132954"/>
      <w:bookmarkStart w:id="1017" w:name="_Toc38387838"/>
      <w:r w:rsidRPr="00842F92">
        <w:rPr>
          <w:rFonts w:ascii="Verdana" w:hAnsi="Verdana" w:cs="Arial"/>
          <w:b/>
          <w:caps/>
          <w:color w:val="FFFFFF" w:themeColor="background1"/>
          <w:sz w:val="19"/>
          <w:szCs w:val="19"/>
          <w:shd w:val="clear" w:color="auto" w:fill="0070C0"/>
          <w:lang w:val="es-ES_tradnl"/>
        </w:rPr>
        <w:t>ANEXO II.2.-</w:t>
      </w:r>
      <w:r w:rsidRPr="00842F92">
        <w:rPr>
          <w:rFonts w:ascii="Verdana" w:hAnsi="Verdana" w:cs="Arial"/>
          <w:b/>
          <w:caps/>
          <w:color w:val="FFFFFF" w:themeColor="background1"/>
          <w:sz w:val="19"/>
          <w:szCs w:val="19"/>
          <w:shd w:val="clear" w:color="auto" w:fill="0070C0"/>
          <w:lang w:val="es-ES_tradnl"/>
        </w:rPr>
        <w:tab/>
        <w:t>COMPROMISO DE ADSCRIPCIÓN DE MEDIOS</w:t>
      </w:r>
      <w:bookmarkEnd w:id="1016"/>
      <w:bookmarkEnd w:id="1017"/>
    </w:p>
    <w:p w14:paraId="3D0113C8" w14:textId="2E91E035" w:rsidR="00842F92" w:rsidRPr="00842F92" w:rsidRDefault="00BF013B" w:rsidP="00BF013B">
      <w:pPr>
        <w:widowControl w:val="0"/>
        <w:tabs>
          <w:tab w:val="center" w:pos="4252"/>
          <w:tab w:val="right" w:pos="8504"/>
        </w:tabs>
        <w:ind w:right="-425"/>
        <w:jc w:val="center"/>
        <w:rPr>
          <w:rFonts w:ascii="Verdana" w:hAnsi="Verdana" w:cs="Tahoma"/>
          <w:sz w:val="19"/>
          <w:szCs w:val="19"/>
          <w:lang w:val="es-ES_tradnl"/>
        </w:rPr>
      </w:pPr>
      <w:r w:rsidRPr="00BF013B">
        <w:rPr>
          <w:rFonts w:ascii="Verdana" w:hAnsi="Verdana" w:cs="Tahoma"/>
          <w:sz w:val="19"/>
          <w:szCs w:val="19"/>
          <w:highlight w:val="yellow"/>
          <w:lang w:val="es-ES_tradnl"/>
        </w:rPr>
        <w:t>No aplica</w:t>
      </w:r>
    </w:p>
    <w:p w14:paraId="6D60BEF6" w14:textId="77777777" w:rsidR="00842F92" w:rsidRPr="00842F92" w:rsidRDefault="00842F92" w:rsidP="00842F92">
      <w:pPr>
        <w:widowControl w:val="0"/>
        <w:tabs>
          <w:tab w:val="center" w:pos="4252"/>
          <w:tab w:val="right" w:pos="8504"/>
        </w:tabs>
        <w:ind w:right="-425"/>
        <w:jc w:val="both"/>
        <w:rPr>
          <w:rFonts w:ascii="Verdana" w:hAnsi="Verdana" w:cs="Tahoma"/>
          <w:sz w:val="19"/>
          <w:szCs w:val="19"/>
          <w:lang w:val="es-ES_tradnl"/>
        </w:rPr>
      </w:pPr>
    </w:p>
    <w:p w14:paraId="338AE55E" w14:textId="77777777" w:rsidR="00842F92" w:rsidRPr="00842F92" w:rsidRDefault="00842F92" w:rsidP="00842F92">
      <w:pPr>
        <w:widowControl w:val="0"/>
        <w:tabs>
          <w:tab w:val="center" w:pos="4252"/>
          <w:tab w:val="right" w:pos="8504"/>
        </w:tabs>
        <w:ind w:right="-425"/>
        <w:jc w:val="both"/>
        <w:rPr>
          <w:rFonts w:ascii="Verdana" w:hAnsi="Verdana" w:cs="Tahoma"/>
          <w:sz w:val="19"/>
          <w:szCs w:val="19"/>
          <w:lang w:val="es-ES_tradnl"/>
        </w:rPr>
      </w:pPr>
      <w:r w:rsidRPr="00842F92">
        <w:rPr>
          <w:rFonts w:ascii="Verdana" w:hAnsi="Verdana"/>
          <w:sz w:val="19"/>
          <w:szCs w:val="19"/>
          <w:vertAlign w:val="superscript"/>
          <w:lang w:val="es-ES_tradnl"/>
        </w:rPr>
        <w:footnoteReference w:id="75"/>
      </w:r>
      <w:r w:rsidRPr="00842F92">
        <w:rPr>
          <w:rFonts w:ascii="Verdana" w:hAnsi="Verdana" w:cs="Tahoma"/>
          <w:sz w:val="19"/>
          <w:szCs w:val="19"/>
          <w:lang w:val="es-ES_tradnl"/>
        </w:rPr>
        <w:t>Dña./D.…………………………………………………, en nombre propio o en representación de (</w:t>
      </w:r>
      <w:r w:rsidRPr="00842F92">
        <w:rPr>
          <w:rFonts w:ascii="Verdana" w:hAnsi="Verdana" w:cs="Tahoma"/>
          <w:color w:val="0000FF"/>
          <w:sz w:val="19"/>
          <w:szCs w:val="19"/>
          <w:lang w:val="es-ES_tradnl"/>
        </w:rPr>
        <w:t xml:space="preserve">operadora </w:t>
      </w:r>
      <w:proofErr w:type="gramStart"/>
      <w:r w:rsidRPr="00842F92">
        <w:rPr>
          <w:rFonts w:ascii="Verdana" w:hAnsi="Verdana" w:cs="Tahoma"/>
          <w:color w:val="0000FF"/>
          <w:sz w:val="19"/>
          <w:szCs w:val="19"/>
          <w:lang w:val="es-ES_tradnl"/>
        </w:rPr>
        <w:t>económica</w:t>
      </w:r>
      <w:r w:rsidRPr="00842F92">
        <w:rPr>
          <w:rFonts w:ascii="Verdana" w:hAnsi="Verdana" w:cs="Tahoma"/>
          <w:sz w:val="19"/>
          <w:szCs w:val="19"/>
          <w:lang w:val="es-ES_tradnl"/>
        </w:rPr>
        <w:t>)…</w:t>
      </w:r>
      <w:proofErr w:type="gramEnd"/>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728E26AE" w14:textId="77777777" w:rsidR="00842F92" w:rsidRPr="00842F92" w:rsidRDefault="00842F92" w:rsidP="00842F92">
      <w:pPr>
        <w:spacing w:before="120" w:after="120"/>
        <w:ind w:right="-425"/>
        <w:jc w:val="both"/>
        <w:rPr>
          <w:rFonts w:ascii="Verdana" w:hAnsi="Verdana"/>
          <w:sz w:val="19"/>
          <w:szCs w:val="19"/>
          <w:lang w:val="es-ES_tradnl"/>
        </w:rPr>
      </w:pPr>
    </w:p>
    <w:p w14:paraId="526ED1C1" w14:textId="77777777" w:rsidR="00842F92" w:rsidRPr="00842F92" w:rsidRDefault="00842F92" w:rsidP="00842F92">
      <w:pPr>
        <w:spacing w:before="120" w:after="120"/>
        <w:ind w:right="-425"/>
        <w:jc w:val="center"/>
        <w:rPr>
          <w:rFonts w:ascii="Verdana" w:hAnsi="Verdana"/>
          <w:sz w:val="19"/>
          <w:szCs w:val="19"/>
          <w:lang w:val="es-ES_tradnl"/>
        </w:rPr>
      </w:pPr>
      <w:r w:rsidRPr="00842F92">
        <w:rPr>
          <w:rFonts w:ascii="Verdana" w:hAnsi="Verdana"/>
          <w:b/>
          <w:sz w:val="19"/>
          <w:szCs w:val="19"/>
          <w:lang w:val="es-ES_tradnl"/>
        </w:rPr>
        <w:t>DECLARA</w:t>
      </w:r>
      <w:r w:rsidRPr="00842F92">
        <w:rPr>
          <w:rFonts w:ascii="Verdana" w:hAnsi="Verdana"/>
          <w:sz w:val="19"/>
          <w:szCs w:val="19"/>
          <w:lang w:val="es-ES_tradnl"/>
        </w:rPr>
        <w:t>:</w:t>
      </w:r>
    </w:p>
    <w:p w14:paraId="0071AC5D" w14:textId="77777777" w:rsidR="00842F92" w:rsidRPr="00842F92" w:rsidRDefault="00842F92" w:rsidP="00842F92">
      <w:pPr>
        <w:tabs>
          <w:tab w:val="left" w:pos="600"/>
          <w:tab w:val="right" w:pos="9978"/>
        </w:tabs>
        <w:spacing w:line="260" w:lineRule="atLeast"/>
        <w:ind w:left="600" w:right="-425" w:hanging="600"/>
        <w:jc w:val="both"/>
        <w:rPr>
          <w:rFonts w:ascii="Verdana" w:hAnsi="Verdana" w:cs="Tahoma"/>
          <w:sz w:val="19"/>
          <w:szCs w:val="19"/>
          <w:lang w:val="es-ES_tradnl"/>
        </w:rPr>
      </w:pPr>
    </w:p>
    <w:p w14:paraId="23EE17B2" w14:textId="77777777" w:rsidR="00842F92" w:rsidRPr="00842F92" w:rsidRDefault="00842F92" w:rsidP="00842F92">
      <w:pPr>
        <w:spacing w:line="260" w:lineRule="atLeast"/>
        <w:ind w:right="-425"/>
        <w:jc w:val="both"/>
        <w:rPr>
          <w:rFonts w:ascii="Verdana" w:hAnsi="Verdana" w:cs="Tahoma"/>
          <w:sz w:val="19"/>
          <w:szCs w:val="19"/>
          <w:lang w:val="es-ES_tradnl"/>
        </w:rPr>
      </w:pPr>
      <w:r w:rsidRPr="00842F92">
        <w:rPr>
          <w:rFonts w:ascii="Verdana" w:hAnsi="Verdana" w:cs="Tahoma"/>
          <w:sz w:val="19"/>
          <w:szCs w:val="19"/>
          <w:lang w:val="es-ES_tradnl"/>
        </w:rPr>
        <w:t>Que en relación con los medios a adscribir a la ejecución del contrato:</w:t>
      </w:r>
    </w:p>
    <w:p w14:paraId="000FCC14" w14:textId="77777777" w:rsidR="00842F92" w:rsidRPr="00842F92" w:rsidRDefault="00842F92" w:rsidP="00842F92">
      <w:pPr>
        <w:spacing w:line="260" w:lineRule="atLeast"/>
        <w:ind w:right="-425"/>
        <w:jc w:val="both"/>
        <w:rPr>
          <w:rFonts w:ascii="Verdana" w:hAnsi="Verdana" w:cs="Tahoma"/>
          <w:sz w:val="19"/>
          <w:szCs w:val="19"/>
          <w:lang w:val="es-ES_tradnl"/>
        </w:rPr>
      </w:pPr>
    </w:p>
    <w:p w14:paraId="7914D405"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Se compromete a adscribir a la ejecución del contrato los medios que figuran en el </w:t>
      </w:r>
      <w:r w:rsidRPr="00842F92">
        <w:rPr>
          <w:rFonts w:ascii="Verdana" w:hAnsi="Verdana" w:cs="Tahoma"/>
          <w:b/>
          <w:sz w:val="19"/>
          <w:szCs w:val="19"/>
          <w:lang w:val="es-ES_tradnl"/>
        </w:rPr>
        <w:t>cuadro “Compromiso de adscripción de medios”</w:t>
      </w:r>
      <w:r w:rsidRPr="00842F92">
        <w:rPr>
          <w:rFonts w:ascii="Verdana" w:hAnsi="Verdana" w:cs="Tahoma"/>
          <w:sz w:val="19"/>
          <w:szCs w:val="19"/>
          <w:lang w:val="es-ES_tradnl"/>
        </w:rPr>
        <w:t>.</w:t>
      </w:r>
    </w:p>
    <w:p w14:paraId="2F16C795" w14:textId="77777777" w:rsidR="00842F92" w:rsidRPr="00842F92" w:rsidRDefault="00842F92" w:rsidP="00842F92">
      <w:pPr>
        <w:ind w:left="1000" w:right="-425" w:hanging="300"/>
        <w:contextualSpacing/>
        <w:jc w:val="both"/>
        <w:rPr>
          <w:rFonts w:ascii="Verdana" w:hAnsi="Verdana" w:cs="Tahoma"/>
          <w:sz w:val="19"/>
          <w:szCs w:val="19"/>
          <w:lang w:val="es-ES_tradnl"/>
        </w:rPr>
      </w:pPr>
    </w:p>
    <w:p w14:paraId="17F35D19"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E4743DF" w14:textId="77777777" w:rsidR="00842F92" w:rsidRPr="00842F92" w:rsidRDefault="00842F92" w:rsidP="00842F92">
      <w:pPr>
        <w:spacing w:line="260" w:lineRule="atLeast"/>
        <w:ind w:left="600" w:right="-425"/>
        <w:jc w:val="both"/>
        <w:rPr>
          <w:rFonts w:ascii="Verdana" w:hAnsi="Verdana" w:cs="Tahoma"/>
          <w:sz w:val="19"/>
          <w:szCs w:val="19"/>
          <w:lang w:val="es-ES_tradnl"/>
        </w:rPr>
      </w:pPr>
    </w:p>
    <w:p w14:paraId="3F03C044" w14:textId="77777777" w:rsidR="00842F92" w:rsidRPr="00842F92" w:rsidRDefault="00842F92" w:rsidP="00842F92">
      <w:pPr>
        <w:spacing w:before="120" w:after="120"/>
        <w:ind w:right="-425"/>
        <w:jc w:val="both"/>
        <w:rPr>
          <w:rFonts w:ascii="Verdana" w:hAnsi="Verdana"/>
          <w:sz w:val="19"/>
          <w:szCs w:val="19"/>
          <w:lang w:val="es-ES_tradnl"/>
        </w:rPr>
      </w:pPr>
      <w:r w:rsidRPr="00842F92">
        <w:rPr>
          <w:rFonts w:ascii="Verdana" w:hAnsi="Verdana"/>
          <w:sz w:val="19"/>
          <w:szCs w:val="19"/>
          <w:lang w:val="es-ES_tradnl"/>
        </w:rPr>
        <w:t xml:space="preserve">En............................., </w:t>
      </w:r>
      <w:proofErr w:type="gramStart"/>
      <w:r w:rsidRPr="00842F92">
        <w:rPr>
          <w:rFonts w:ascii="Verdana" w:hAnsi="Verdana"/>
          <w:sz w:val="19"/>
          <w:szCs w:val="19"/>
          <w:lang w:val="es-ES_tradnl"/>
        </w:rPr>
        <w:t>a.....</w:t>
      </w:r>
      <w:proofErr w:type="gramEnd"/>
      <w:r w:rsidRPr="00842F92">
        <w:rPr>
          <w:rFonts w:ascii="Verdana" w:hAnsi="Verdana"/>
          <w:sz w:val="19"/>
          <w:szCs w:val="19"/>
          <w:lang w:val="es-ES_tradnl"/>
        </w:rPr>
        <w:t>. de....................de 20....</w:t>
      </w:r>
    </w:p>
    <w:p w14:paraId="0DF3CD18" w14:textId="77777777" w:rsidR="00842F92" w:rsidRPr="00842F92" w:rsidRDefault="00842F92" w:rsidP="00842F92">
      <w:pPr>
        <w:spacing w:before="120" w:after="120"/>
        <w:ind w:right="-425"/>
        <w:jc w:val="both"/>
        <w:rPr>
          <w:rFonts w:ascii="Verdana" w:hAnsi="Verdana"/>
          <w:sz w:val="19"/>
          <w:szCs w:val="19"/>
          <w:lang w:val="es-ES_tradnl"/>
        </w:rPr>
      </w:pPr>
    </w:p>
    <w:p w14:paraId="5D0FC3C5" w14:textId="77777777" w:rsidR="00842F92" w:rsidRPr="00842F92" w:rsidRDefault="00842F92" w:rsidP="00842F92">
      <w:pPr>
        <w:spacing w:before="120" w:after="120"/>
        <w:ind w:right="-425"/>
        <w:jc w:val="center"/>
        <w:rPr>
          <w:rFonts w:ascii="Verdana" w:hAnsi="Verdana"/>
          <w:sz w:val="19"/>
          <w:szCs w:val="19"/>
          <w:lang w:val="es-ES_tradnl"/>
        </w:rPr>
      </w:pPr>
      <w:r w:rsidRPr="00842F92">
        <w:rPr>
          <w:rFonts w:ascii="Verdana" w:hAnsi="Verdana"/>
          <w:sz w:val="19"/>
          <w:szCs w:val="19"/>
          <w:lang w:val="es-ES_tradnl"/>
        </w:rPr>
        <w:t>Firmado:</w:t>
      </w:r>
    </w:p>
    <w:p w14:paraId="40D6434B" w14:textId="77777777" w:rsidR="00842F92" w:rsidRPr="00842F92" w:rsidRDefault="00842F92" w:rsidP="00842F92">
      <w:pPr>
        <w:shd w:val="clear" w:color="auto" w:fill="FFFFFF"/>
        <w:ind w:right="-2"/>
        <w:jc w:val="both"/>
        <w:rPr>
          <w:rFonts w:ascii="Verdana" w:hAnsi="Verdana"/>
          <w:b/>
          <w:sz w:val="19"/>
          <w:szCs w:val="19"/>
          <w:lang w:val="es-ES_tradnl"/>
        </w:rPr>
      </w:pPr>
    </w:p>
    <w:p w14:paraId="76E06F35" w14:textId="77777777" w:rsidR="00842F92" w:rsidRPr="00842F92" w:rsidRDefault="00842F92" w:rsidP="00842F92">
      <w:pPr>
        <w:shd w:val="clear" w:color="auto" w:fill="FFFFFF"/>
        <w:ind w:right="-2"/>
        <w:jc w:val="both"/>
        <w:rPr>
          <w:rFonts w:ascii="Verdana" w:hAnsi="Verdana"/>
          <w:b/>
          <w:sz w:val="19"/>
          <w:szCs w:val="19"/>
          <w:lang w:val="es-ES_tradnl"/>
        </w:rPr>
      </w:pPr>
    </w:p>
    <w:p w14:paraId="1B1731BA" w14:textId="77777777" w:rsidR="00842F92" w:rsidRPr="00842F92" w:rsidRDefault="00842F92" w:rsidP="00842F92">
      <w:pPr>
        <w:shd w:val="clear" w:color="auto" w:fill="FFFFFF"/>
        <w:ind w:right="-2"/>
        <w:jc w:val="both"/>
        <w:rPr>
          <w:rFonts w:ascii="Verdana" w:hAnsi="Verdana"/>
          <w:b/>
          <w:sz w:val="19"/>
          <w:szCs w:val="19"/>
          <w:lang w:val="es-ES_tradnl"/>
        </w:rPr>
      </w:pPr>
    </w:p>
    <w:p w14:paraId="63DB6E95" w14:textId="77777777" w:rsidR="00842F92" w:rsidRPr="00842F92" w:rsidRDefault="00842F92" w:rsidP="00842F92">
      <w:pPr>
        <w:shd w:val="clear" w:color="auto" w:fill="FFFFFF"/>
        <w:ind w:right="-2"/>
        <w:jc w:val="both"/>
        <w:rPr>
          <w:rFonts w:ascii="Verdana" w:hAnsi="Verdana"/>
          <w:b/>
          <w:sz w:val="19"/>
          <w:szCs w:val="19"/>
          <w:lang w:val="es-ES_tradnl"/>
        </w:rPr>
      </w:pPr>
    </w:p>
    <w:p w14:paraId="742E24F0" w14:textId="77777777" w:rsidR="00842F92" w:rsidRPr="00842F92" w:rsidRDefault="00842F92" w:rsidP="00842F92">
      <w:pPr>
        <w:shd w:val="clear" w:color="auto" w:fill="FFFFFF"/>
        <w:ind w:right="-2"/>
        <w:jc w:val="both"/>
        <w:rPr>
          <w:rFonts w:ascii="Verdana" w:hAnsi="Verdana"/>
          <w:b/>
          <w:sz w:val="19"/>
          <w:szCs w:val="19"/>
          <w:lang w:val="es-ES_tradnl"/>
        </w:rPr>
      </w:pPr>
    </w:p>
    <w:p w14:paraId="294C1116" w14:textId="77777777" w:rsidR="00842F92" w:rsidRPr="00842F92" w:rsidRDefault="00842F92" w:rsidP="00842F92">
      <w:pPr>
        <w:shd w:val="clear" w:color="auto" w:fill="FFFFFF"/>
        <w:ind w:right="-2"/>
        <w:jc w:val="both"/>
        <w:rPr>
          <w:rFonts w:ascii="Verdana" w:hAnsi="Verdana"/>
          <w:b/>
          <w:sz w:val="19"/>
          <w:szCs w:val="19"/>
          <w:lang w:val="es-ES_tradnl"/>
        </w:rPr>
      </w:pPr>
    </w:p>
    <w:p w14:paraId="6638433E" w14:textId="77777777" w:rsidR="00842F92" w:rsidRPr="00842F92" w:rsidRDefault="00842F92" w:rsidP="00842F92">
      <w:pPr>
        <w:shd w:val="clear" w:color="auto" w:fill="FFFFFF"/>
        <w:ind w:right="-2"/>
        <w:jc w:val="both"/>
        <w:rPr>
          <w:rFonts w:ascii="Verdana" w:hAnsi="Verdana"/>
          <w:b/>
          <w:sz w:val="19"/>
          <w:szCs w:val="19"/>
          <w:lang w:val="es-ES_tradnl"/>
        </w:rPr>
      </w:pPr>
    </w:p>
    <w:p w14:paraId="1778A1F4" w14:textId="77777777" w:rsidR="00842F92" w:rsidRPr="00842F92" w:rsidRDefault="00842F92" w:rsidP="00842F92">
      <w:pPr>
        <w:shd w:val="clear" w:color="auto" w:fill="FFFFFF"/>
        <w:ind w:right="-2"/>
        <w:jc w:val="both"/>
        <w:rPr>
          <w:rFonts w:ascii="Verdana" w:hAnsi="Verdana"/>
          <w:b/>
          <w:sz w:val="19"/>
          <w:szCs w:val="19"/>
          <w:lang w:val="es-ES_tradnl"/>
        </w:rPr>
      </w:pPr>
    </w:p>
    <w:p w14:paraId="09E9CDDC" w14:textId="77777777" w:rsidR="00842F92" w:rsidRPr="00842F92" w:rsidRDefault="00842F92" w:rsidP="00842F92">
      <w:pPr>
        <w:shd w:val="clear" w:color="auto" w:fill="FFFFFF"/>
        <w:ind w:right="-2"/>
        <w:jc w:val="both"/>
        <w:rPr>
          <w:rFonts w:ascii="Verdana" w:hAnsi="Verdana"/>
          <w:b/>
          <w:sz w:val="19"/>
          <w:szCs w:val="19"/>
          <w:lang w:val="es-ES_tradnl"/>
        </w:rPr>
      </w:pPr>
    </w:p>
    <w:p w14:paraId="698B1795" w14:textId="77777777" w:rsidR="00842F92" w:rsidRPr="00842F92" w:rsidRDefault="00842F92" w:rsidP="00842F92">
      <w:pPr>
        <w:shd w:val="clear" w:color="auto" w:fill="FFFFFF"/>
        <w:ind w:right="-2"/>
        <w:jc w:val="both"/>
        <w:rPr>
          <w:rFonts w:ascii="Verdana" w:hAnsi="Verdana"/>
          <w:b/>
          <w:sz w:val="19"/>
          <w:szCs w:val="19"/>
          <w:lang w:val="es-ES_tradnl"/>
        </w:rPr>
      </w:pPr>
    </w:p>
    <w:p w14:paraId="1814A4D8" w14:textId="77777777" w:rsidR="00842F92" w:rsidRPr="00842F92" w:rsidRDefault="00842F92" w:rsidP="00842F92">
      <w:pPr>
        <w:shd w:val="clear" w:color="auto" w:fill="FFFFFF"/>
        <w:ind w:right="-2"/>
        <w:jc w:val="both"/>
        <w:rPr>
          <w:rFonts w:ascii="Verdana" w:hAnsi="Verdana"/>
          <w:b/>
          <w:sz w:val="19"/>
          <w:szCs w:val="19"/>
          <w:lang w:val="es-ES_tradnl"/>
        </w:rPr>
      </w:pPr>
    </w:p>
    <w:p w14:paraId="6B04B3A7" w14:textId="77777777" w:rsidR="00842F92" w:rsidRPr="00842F92" w:rsidRDefault="00842F92" w:rsidP="00842F92">
      <w:pPr>
        <w:shd w:val="clear" w:color="auto" w:fill="FFFFFF"/>
        <w:ind w:right="-2"/>
        <w:jc w:val="both"/>
        <w:rPr>
          <w:rFonts w:ascii="Verdana" w:hAnsi="Verdana"/>
          <w:b/>
          <w:sz w:val="19"/>
          <w:szCs w:val="19"/>
          <w:lang w:val="es-ES_tradnl"/>
        </w:rPr>
      </w:pPr>
    </w:p>
    <w:p w14:paraId="2E6D0EEC" w14:textId="77777777" w:rsidR="00842F92" w:rsidRPr="00842F92" w:rsidRDefault="00842F92" w:rsidP="00842F92">
      <w:pPr>
        <w:shd w:val="clear" w:color="auto" w:fill="FFFFFF"/>
        <w:ind w:right="-2"/>
        <w:jc w:val="both"/>
        <w:rPr>
          <w:rFonts w:ascii="Verdana" w:hAnsi="Verdana"/>
          <w:b/>
          <w:sz w:val="19"/>
          <w:szCs w:val="19"/>
          <w:lang w:val="es-ES_tradnl"/>
        </w:rPr>
      </w:pPr>
    </w:p>
    <w:p w14:paraId="28E233F3"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08EFBE4F" w14:textId="77777777" w:rsidR="00842F92" w:rsidRPr="00842F92" w:rsidRDefault="00842F92" w:rsidP="00842F92">
      <w:pPr>
        <w:shd w:val="clear" w:color="auto" w:fill="FFFFFF"/>
        <w:ind w:right="-425"/>
        <w:jc w:val="both"/>
        <w:rPr>
          <w:rFonts w:ascii="Verdana" w:hAnsi="Verdana"/>
          <w:b/>
          <w:sz w:val="10"/>
          <w:szCs w:val="10"/>
          <w:lang w:val="es-ES_tradnl"/>
        </w:rPr>
      </w:pPr>
    </w:p>
    <w:p w14:paraId="706485AF"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B697220" w14:textId="77777777" w:rsidR="00842F92" w:rsidRPr="00842F92" w:rsidRDefault="00842F92" w:rsidP="00842F92">
      <w:pPr>
        <w:shd w:val="clear" w:color="auto" w:fill="FFFFFF"/>
        <w:ind w:right="-425"/>
        <w:jc w:val="both"/>
        <w:rPr>
          <w:rFonts w:ascii="Verdana" w:hAnsi="Verdana"/>
          <w:sz w:val="10"/>
          <w:szCs w:val="10"/>
          <w:lang w:val="es-ES_tradnl"/>
        </w:rPr>
      </w:pPr>
    </w:p>
    <w:p w14:paraId="774C10A9" w14:textId="77777777" w:rsidR="00842F92" w:rsidRPr="00842F92" w:rsidRDefault="00842F92" w:rsidP="00590D85">
      <w:pPr>
        <w:numPr>
          <w:ilvl w:val="0"/>
          <w:numId w:val="153"/>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C2817D5" w14:textId="77777777" w:rsidR="00842F92" w:rsidRPr="00842F92" w:rsidRDefault="00842F92" w:rsidP="00590D85">
      <w:pPr>
        <w:numPr>
          <w:ilvl w:val="0"/>
          <w:numId w:val="153"/>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272AB5" w14:textId="77777777" w:rsidR="00842F92" w:rsidRPr="00842F92" w:rsidRDefault="00842F92" w:rsidP="00590D85">
      <w:pPr>
        <w:numPr>
          <w:ilvl w:val="0"/>
          <w:numId w:val="153"/>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E9E43EA" w14:textId="77777777" w:rsidR="00842F92" w:rsidRPr="00842F92" w:rsidRDefault="00842F92" w:rsidP="00590D85">
      <w:pPr>
        <w:numPr>
          <w:ilvl w:val="0"/>
          <w:numId w:val="153"/>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8A01989" w14:textId="77777777" w:rsidR="00842F92" w:rsidRPr="00842F92" w:rsidRDefault="00842F92" w:rsidP="00590D85">
      <w:pPr>
        <w:numPr>
          <w:ilvl w:val="0"/>
          <w:numId w:val="153"/>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1007914"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3A31EC14"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83A7FD4"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746A335"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pPr>
    </w:p>
    <w:p w14:paraId="1BF01521"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sectPr w:rsidR="00842F92" w:rsidRPr="00842F92" w:rsidSect="00C53859">
          <w:headerReference w:type="even" r:id="rId28"/>
          <w:headerReference w:type="first" r:id="rId29"/>
          <w:footnotePr>
            <w:numRestart w:val="eachPage"/>
          </w:footnotePr>
          <w:type w:val="continuous"/>
          <w:pgSz w:w="11906" w:h="16838"/>
          <w:pgMar w:top="1985" w:right="1276" w:bottom="992" w:left="1134" w:header="284" w:footer="482" w:gutter="0"/>
          <w:cols w:space="720"/>
          <w:docGrid w:linePitch="326"/>
        </w:sectPr>
      </w:pPr>
    </w:p>
    <w:p w14:paraId="6467438A" w14:textId="77777777" w:rsidR="00842F92" w:rsidRPr="00842F92" w:rsidRDefault="00842F92" w:rsidP="00842F92">
      <w:pPr>
        <w:jc w:val="both"/>
        <w:rPr>
          <w:rFonts w:ascii="Verdana" w:hAnsi="Verdana" w:cs="Tahoma"/>
          <w:sz w:val="19"/>
          <w:szCs w:val="19"/>
          <w:lang w:val="es-ES_tradnl"/>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0065"/>
      </w:tblGrid>
      <w:tr w:rsidR="00BF013B" w:rsidRPr="00842F92" w14:paraId="22B35C05" w14:textId="77777777" w:rsidTr="00BF013B">
        <w:trPr>
          <w:trHeight w:val="417"/>
        </w:trPr>
        <w:tc>
          <w:tcPr>
            <w:tcW w:w="14596" w:type="dxa"/>
            <w:gridSpan w:val="2"/>
            <w:shd w:val="clear" w:color="auto" w:fill="auto"/>
          </w:tcPr>
          <w:p w14:paraId="02FF9993" w14:textId="77777777" w:rsidR="00BF013B" w:rsidRPr="00842F92" w:rsidRDefault="00BF013B" w:rsidP="00842F92">
            <w:pPr>
              <w:jc w:val="center"/>
              <w:rPr>
                <w:rFonts w:ascii="Verdana" w:hAnsi="Verdana" w:cs="Tahoma"/>
                <w:b/>
                <w:sz w:val="19"/>
                <w:szCs w:val="19"/>
                <w:lang w:val="es-ES_tradnl"/>
              </w:rPr>
            </w:pPr>
            <w:r w:rsidRPr="00842F92">
              <w:rPr>
                <w:rFonts w:ascii="Verdana" w:hAnsi="Verdana" w:cs="Tahoma"/>
                <w:b/>
                <w:sz w:val="19"/>
                <w:szCs w:val="19"/>
                <w:lang w:val="es-ES_tradnl"/>
              </w:rPr>
              <w:t>PROPUESTOS</w:t>
            </w:r>
          </w:p>
        </w:tc>
      </w:tr>
      <w:tr w:rsidR="00BF013B" w:rsidRPr="00842F92" w14:paraId="5D2EA966" w14:textId="77777777" w:rsidTr="00BF013B">
        <w:trPr>
          <w:trHeight w:val="464"/>
        </w:trPr>
        <w:tc>
          <w:tcPr>
            <w:tcW w:w="4531" w:type="dxa"/>
            <w:vMerge w:val="restart"/>
            <w:shd w:val="clear" w:color="auto" w:fill="auto"/>
          </w:tcPr>
          <w:p w14:paraId="3D057AD3" w14:textId="77777777" w:rsidR="00BF013B" w:rsidRPr="00842F92" w:rsidRDefault="00BF013B" w:rsidP="00842F92">
            <w:pPr>
              <w:jc w:val="center"/>
              <w:rPr>
                <w:rFonts w:ascii="Verdana" w:hAnsi="Verdana" w:cs="Tahoma"/>
                <w:b/>
                <w:sz w:val="19"/>
                <w:szCs w:val="19"/>
                <w:lang w:val="es-ES_tradnl"/>
              </w:rPr>
            </w:pPr>
          </w:p>
          <w:p w14:paraId="1645CC25" w14:textId="77777777" w:rsidR="00BF013B" w:rsidRPr="00842F92" w:rsidRDefault="00BF013B" w:rsidP="00842F92">
            <w:pPr>
              <w:jc w:val="center"/>
              <w:rPr>
                <w:rFonts w:ascii="Verdana" w:hAnsi="Verdana" w:cs="Tahoma"/>
                <w:b/>
                <w:sz w:val="19"/>
                <w:szCs w:val="19"/>
                <w:lang w:val="es-ES_tradnl"/>
              </w:rPr>
            </w:pPr>
            <w:r w:rsidRPr="00842F92">
              <w:rPr>
                <w:rFonts w:ascii="Verdana" w:hAnsi="Verdana" w:cs="Tahoma"/>
                <w:b/>
                <w:sz w:val="19"/>
                <w:szCs w:val="19"/>
                <w:lang w:val="es-ES_tradnl"/>
              </w:rPr>
              <w:t>Titulación</w:t>
            </w:r>
          </w:p>
        </w:tc>
        <w:tc>
          <w:tcPr>
            <w:tcW w:w="10065" w:type="dxa"/>
            <w:vMerge w:val="restart"/>
            <w:shd w:val="clear" w:color="auto" w:fill="auto"/>
          </w:tcPr>
          <w:p w14:paraId="0EB5529A" w14:textId="77777777" w:rsidR="00BF013B" w:rsidRPr="00842F92" w:rsidRDefault="00BF013B" w:rsidP="00842F92">
            <w:pPr>
              <w:jc w:val="center"/>
              <w:rPr>
                <w:rFonts w:ascii="Verdana" w:hAnsi="Verdana" w:cs="Tahoma"/>
                <w:b/>
                <w:sz w:val="19"/>
                <w:szCs w:val="19"/>
                <w:lang w:val="es-ES_tradnl"/>
              </w:rPr>
            </w:pPr>
            <w:r w:rsidRPr="00842F92">
              <w:rPr>
                <w:rFonts w:ascii="Verdana" w:hAnsi="Verdana" w:cs="Tahoma"/>
                <w:b/>
                <w:sz w:val="19"/>
                <w:szCs w:val="19"/>
                <w:lang w:val="es-ES_tradnl"/>
              </w:rPr>
              <w:t>Experiencia</w:t>
            </w:r>
          </w:p>
        </w:tc>
      </w:tr>
      <w:tr w:rsidR="00BF013B" w:rsidRPr="00842F92" w14:paraId="177F880E" w14:textId="77777777" w:rsidTr="00BF013B">
        <w:trPr>
          <w:trHeight w:val="231"/>
        </w:trPr>
        <w:tc>
          <w:tcPr>
            <w:tcW w:w="4531" w:type="dxa"/>
            <w:vMerge/>
            <w:shd w:val="clear" w:color="auto" w:fill="auto"/>
          </w:tcPr>
          <w:p w14:paraId="151AB399" w14:textId="77777777" w:rsidR="00BF013B" w:rsidRPr="00842F92" w:rsidRDefault="00BF013B" w:rsidP="00842F92">
            <w:pPr>
              <w:jc w:val="center"/>
              <w:rPr>
                <w:rFonts w:ascii="Verdana" w:hAnsi="Verdana" w:cs="Tahoma"/>
                <w:sz w:val="19"/>
                <w:szCs w:val="19"/>
                <w:lang w:val="es-ES_tradnl"/>
              </w:rPr>
            </w:pPr>
          </w:p>
        </w:tc>
        <w:tc>
          <w:tcPr>
            <w:tcW w:w="10065" w:type="dxa"/>
            <w:vMerge/>
            <w:shd w:val="clear" w:color="auto" w:fill="auto"/>
          </w:tcPr>
          <w:p w14:paraId="3C68B1F3" w14:textId="77777777" w:rsidR="00BF013B" w:rsidRPr="00842F92" w:rsidRDefault="00BF013B" w:rsidP="00842F92">
            <w:pPr>
              <w:jc w:val="center"/>
              <w:rPr>
                <w:rFonts w:ascii="Verdana" w:hAnsi="Verdana" w:cs="Tahoma"/>
                <w:sz w:val="19"/>
                <w:szCs w:val="19"/>
                <w:lang w:val="es-ES_tradnl"/>
              </w:rPr>
            </w:pPr>
          </w:p>
        </w:tc>
      </w:tr>
      <w:tr w:rsidR="00BF013B" w:rsidRPr="00842F92" w14:paraId="5515B619" w14:textId="77777777" w:rsidTr="00BF013B">
        <w:trPr>
          <w:trHeight w:val="232"/>
        </w:trPr>
        <w:tc>
          <w:tcPr>
            <w:tcW w:w="4531" w:type="dxa"/>
            <w:shd w:val="clear" w:color="auto" w:fill="auto"/>
          </w:tcPr>
          <w:p w14:paraId="69B298A6" w14:textId="77777777" w:rsidR="00BF013B" w:rsidRPr="00842F92" w:rsidRDefault="00BF013B" w:rsidP="00842F92">
            <w:pPr>
              <w:jc w:val="both"/>
              <w:rPr>
                <w:rFonts w:ascii="Verdana" w:hAnsi="Verdana" w:cs="Tahoma"/>
                <w:sz w:val="19"/>
                <w:szCs w:val="19"/>
                <w:lang w:val="es-ES_tradnl"/>
              </w:rPr>
            </w:pPr>
          </w:p>
        </w:tc>
        <w:tc>
          <w:tcPr>
            <w:tcW w:w="10065" w:type="dxa"/>
            <w:shd w:val="clear" w:color="auto" w:fill="auto"/>
          </w:tcPr>
          <w:p w14:paraId="03970E8C" w14:textId="77777777" w:rsidR="00BF013B" w:rsidRPr="00842F92" w:rsidRDefault="00BF013B" w:rsidP="00842F92">
            <w:pPr>
              <w:jc w:val="both"/>
              <w:rPr>
                <w:rFonts w:ascii="Verdana" w:hAnsi="Verdana" w:cs="Tahoma"/>
                <w:sz w:val="19"/>
                <w:szCs w:val="19"/>
                <w:lang w:val="es-ES_tradnl"/>
              </w:rPr>
            </w:pPr>
          </w:p>
        </w:tc>
      </w:tr>
      <w:tr w:rsidR="00BF013B" w:rsidRPr="00842F92" w14:paraId="2B403866" w14:textId="77777777" w:rsidTr="00BF013B">
        <w:trPr>
          <w:trHeight w:val="232"/>
        </w:trPr>
        <w:tc>
          <w:tcPr>
            <w:tcW w:w="4531" w:type="dxa"/>
            <w:shd w:val="clear" w:color="auto" w:fill="auto"/>
          </w:tcPr>
          <w:p w14:paraId="693BBAC1" w14:textId="77777777" w:rsidR="00BF013B" w:rsidRPr="00842F92" w:rsidRDefault="00BF013B" w:rsidP="00842F92">
            <w:pPr>
              <w:jc w:val="both"/>
              <w:rPr>
                <w:rFonts w:ascii="Verdana" w:hAnsi="Verdana" w:cs="Tahoma"/>
                <w:sz w:val="19"/>
                <w:szCs w:val="19"/>
                <w:lang w:val="es-ES_tradnl"/>
              </w:rPr>
            </w:pPr>
          </w:p>
        </w:tc>
        <w:tc>
          <w:tcPr>
            <w:tcW w:w="10065" w:type="dxa"/>
            <w:shd w:val="clear" w:color="auto" w:fill="auto"/>
          </w:tcPr>
          <w:p w14:paraId="33785ACD" w14:textId="77777777" w:rsidR="00BF013B" w:rsidRPr="00842F92" w:rsidRDefault="00BF013B" w:rsidP="00842F92">
            <w:pPr>
              <w:jc w:val="both"/>
              <w:rPr>
                <w:rFonts w:ascii="Verdana" w:hAnsi="Verdana" w:cs="Tahoma"/>
                <w:sz w:val="19"/>
                <w:szCs w:val="19"/>
                <w:lang w:val="es-ES_tradnl"/>
              </w:rPr>
            </w:pPr>
          </w:p>
        </w:tc>
      </w:tr>
      <w:tr w:rsidR="00BF013B" w:rsidRPr="00842F92" w14:paraId="60E264F1" w14:textId="77777777" w:rsidTr="00BF013B">
        <w:trPr>
          <w:trHeight w:val="1597"/>
        </w:trPr>
        <w:tc>
          <w:tcPr>
            <w:tcW w:w="4531" w:type="dxa"/>
            <w:shd w:val="clear" w:color="auto" w:fill="auto"/>
          </w:tcPr>
          <w:p w14:paraId="655740EC" w14:textId="77777777" w:rsidR="00BF013B" w:rsidRPr="00842F92" w:rsidRDefault="00BF013B" w:rsidP="00842F92">
            <w:pPr>
              <w:jc w:val="both"/>
              <w:rPr>
                <w:rFonts w:ascii="Verdana" w:hAnsi="Verdana" w:cs="Tahoma"/>
                <w:sz w:val="19"/>
                <w:szCs w:val="19"/>
                <w:lang w:val="es-ES_tradnl"/>
              </w:rPr>
            </w:pPr>
          </w:p>
        </w:tc>
        <w:tc>
          <w:tcPr>
            <w:tcW w:w="10065" w:type="dxa"/>
            <w:shd w:val="clear" w:color="auto" w:fill="auto"/>
          </w:tcPr>
          <w:p w14:paraId="5F628057" w14:textId="77777777" w:rsidR="00BF013B" w:rsidRPr="00842F92" w:rsidRDefault="00BF013B" w:rsidP="00842F92">
            <w:pPr>
              <w:jc w:val="both"/>
              <w:rPr>
                <w:rFonts w:ascii="Verdana" w:hAnsi="Verdana" w:cs="Tahoma"/>
                <w:sz w:val="19"/>
                <w:szCs w:val="19"/>
                <w:lang w:val="es-ES_tradnl"/>
              </w:rPr>
            </w:pPr>
          </w:p>
        </w:tc>
      </w:tr>
    </w:tbl>
    <w:p w14:paraId="68475B7F" w14:textId="77777777" w:rsidR="00842F92" w:rsidRPr="00842F92" w:rsidRDefault="00842F92" w:rsidP="00842F92">
      <w:pPr>
        <w:ind w:right="-314"/>
        <w:rPr>
          <w:rFonts w:ascii="Verdana" w:hAnsi="Verdana" w:cs="Tahoma"/>
          <w:sz w:val="19"/>
          <w:szCs w:val="19"/>
          <w:lang w:val="es-ES_tradnl"/>
        </w:rPr>
      </w:pPr>
      <w:bookmarkStart w:id="1018" w:name="_Toc505598241"/>
      <w:bookmarkStart w:id="1019" w:name="_Toc505598318"/>
      <w:bookmarkStart w:id="1020" w:name="_Toc505598411"/>
      <w:bookmarkStart w:id="1021" w:name="_Toc507512590"/>
      <w:bookmarkStart w:id="1022" w:name="_Toc507512891"/>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18"/>
      <w:bookmarkEnd w:id="1019"/>
      <w:bookmarkEnd w:id="1020"/>
      <w:bookmarkEnd w:id="1021"/>
      <w:bookmarkEnd w:id="1022"/>
    </w:p>
    <w:p w14:paraId="148E1133" w14:textId="77777777" w:rsidR="00842F92" w:rsidRPr="00842F92" w:rsidRDefault="00842F92" w:rsidP="00842F92">
      <w:pPr>
        <w:ind w:left="-567" w:right="-314"/>
        <w:rPr>
          <w:rFonts w:ascii="Verdana" w:hAnsi="Verdana" w:cs="Tahoma"/>
          <w:sz w:val="19"/>
          <w:szCs w:val="19"/>
          <w:lang w:val="es-ES_tradnl"/>
        </w:rPr>
      </w:pPr>
    </w:p>
    <w:p w14:paraId="293680E2" w14:textId="77777777" w:rsidR="00842F92" w:rsidRPr="00842F92" w:rsidRDefault="00842F92" w:rsidP="00842F92">
      <w:pPr>
        <w:ind w:right="-314"/>
        <w:rPr>
          <w:rFonts w:ascii="Verdana" w:hAnsi="Verdana" w:cs="Tahoma"/>
          <w:sz w:val="19"/>
          <w:szCs w:val="19"/>
          <w:lang w:val="es-ES_tradnl"/>
        </w:rPr>
        <w:sectPr w:rsidR="00842F92" w:rsidRPr="00842F92" w:rsidSect="00461614">
          <w:footnotePr>
            <w:numRestart w:val="eachPage"/>
          </w:footnotePr>
          <w:pgSz w:w="16838" w:h="11906" w:orient="landscape"/>
          <w:pgMar w:top="1985" w:right="1276" w:bottom="992" w:left="1134" w:header="284" w:footer="482" w:gutter="0"/>
          <w:cols w:space="720"/>
          <w:docGrid w:linePitch="326"/>
        </w:sectPr>
      </w:pPr>
      <w:r w:rsidRPr="00842F92">
        <w:rPr>
          <w:rFonts w:ascii="Verdana" w:hAnsi="Verdana" w:cs="Tahoma"/>
          <w:sz w:val="19"/>
          <w:szCs w:val="19"/>
          <w:vertAlign w:val="superscript"/>
          <w:lang w:val="es-ES_tradnl"/>
        </w:rPr>
        <w:footnoteReference w:id="76"/>
      </w:r>
    </w:p>
    <w:p w14:paraId="2AFB30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eastAsia="Arial Unicode MS" w:hAnsi="Verdana" w:cs="Arial"/>
          <w:b/>
          <w:caps/>
          <w:color w:val="FFFFFF" w:themeColor="background1"/>
          <w:sz w:val="19"/>
          <w:szCs w:val="19"/>
          <w:lang w:val="es-ES_tradnl"/>
        </w:rPr>
      </w:pPr>
      <w:bookmarkStart w:id="1023" w:name="AnexoII3"/>
      <w:bookmarkStart w:id="1024" w:name="_Toc33530868"/>
      <w:bookmarkStart w:id="1025" w:name="_Toc38387839"/>
      <w:r w:rsidRPr="00842F92">
        <w:rPr>
          <w:rFonts w:ascii="Verdana" w:hAnsi="Verdana" w:cs="Arial"/>
          <w:b/>
          <w:caps/>
          <w:color w:val="FFFFFF" w:themeColor="background1"/>
          <w:sz w:val="19"/>
          <w:szCs w:val="19"/>
          <w:lang w:val="es-ES_tradnl"/>
        </w:rPr>
        <w:lastRenderedPageBreak/>
        <w:t>ANEXO II.3.-</w:t>
      </w:r>
      <w:r w:rsidRPr="00842F92">
        <w:rPr>
          <w:rFonts w:ascii="Verdana" w:hAnsi="Verdana" w:cs="Arial"/>
          <w:b/>
          <w:caps/>
          <w:color w:val="FFFFFF" w:themeColor="background1"/>
          <w:sz w:val="19"/>
          <w:szCs w:val="19"/>
          <w:lang w:val="es-ES_tradnl"/>
        </w:rPr>
        <w:tab/>
      </w:r>
      <w:bookmarkEnd w:id="1023"/>
      <w:r w:rsidRPr="00842F92">
        <w:rPr>
          <w:rFonts w:ascii="Verdana" w:eastAsia="Arial Unicode MS" w:hAnsi="Verdana" w:cs="Arial"/>
          <w:b/>
          <w:caps/>
          <w:color w:val="FFFFFF" w:themeColor="background1"/>
          <w:sz w:val="19"/>
          <w:szCs w:val="19"/>
          <w:lang w:val="es-ES_tradnl"/>
        </w:rPr>
        <w:t>DESIGNACIÓN COMO CONFIDENCIAL DE INFORMACIONES CONTENIDAS EN LA OFERTA</w:t>
      </w:r>
      <w:bookmarkEnd w:id="1024"/>
      <w:bookmarkEnd w:id="1025"/>
    </w:p>
    <w:p w14:paraId="0172F7AD"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32946178"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016C063A"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28377E94" w14:textId="77777777" w:rsidR="00842F92" w:rsidRPr="00842F92" w:rsidRDefault="00842F92" w:rsidP="00842F92">
      <w:pPr>
        <w:widowControl w:val="0"/>
        <w:tabs>
          <w:tab w:val="center" w:pos="4252"/>
          <w:tab w:val="right" w:pos="8504"/>
          <w:tab w:val="left" w:pos="9923"/>
        </w:tabs>
        <w:ind w:left="-142" w:right="-425"/>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77"/>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73FFC8FF" w14:textId="77777777" w:rsidR="00842F92" w:rsidRPr="00842F92" w:rsidRDefault="00842F92" w:rsidP="00842F92">
      <w:pPr>
        <w:tabs>
          <w:tab w:val="left" w:pos="9436"/>
          <w:tab w:val="left" w:pos="9923"/>
        </w:tabs>
        <w:ind w:left="600" w:right="-425"/>
        <w:jc w:val="both"/>
        <w:rPr>
          <w:rFonts w:ascii="Tahoma" w:hAnsi="Tahoma" w:cs="Tahoma"/>
          <w:b/>
          <w:sz w:val="19"/>
          <w:szCs w:val="19"/>
          <w:lang w:val="es-ES_tradnl"/>
        </w:rPr>
      </w:pPr>
    </w:p>
    <w:p w14:paraId="36CEC870" w14:textId="77777777" w:rsidR="00842F92" w:rsidRPr="00842F92" w:rsidRDefault="00842F92" w:rsidP="00842F92">
      <w:pPr>
        <w:ind w:right="-425"/>
        <w:jc w:val="center"/>
        <w:rPr>
          <w:rFonts w:ascii="Verdana" w:hAnsi="Verdana"/>
          <w:b/>
          <w:sz w:val="19"/>
          <w:szCs w:val="19"/>
          <w:lang w:val="es-ES_tradnl"/>
        </w:rPr>
      </w:pPr>
      <w:bookmarkStart w:id="1026" w:name="_Toc505598242"/>
      <w:bookmarkStart w:id="1027" w:name="_Toc505598319"/>
      <w:bookmarkStart w:id="1028" w:name="_Toc505598412"/>
      <w:bookmarkStart w:id="1029" w:name="_Toc507512591"/>
      <w:bookmarkStart w:id="1030" w:name="_Toc507512892"/>
      <w:r w:rsidRPr="00842F92">
        <w:rPr>
          <w:rFonts w:ascii="Verdana" w:hAnsi="Verdana"/>
          <w:b/>
          <w:sz w:val="19"/>
          <w:szCs w:val="19"/>
          <w:lang w:val="es-ES_tradnl"/>
        </w:rPr>
        <w:t>DECLARA:</w:t>
      </w:r>
      <w:bookmarkEnd w:id="1026"/>
      <w:bookmarkEnd w:id="1027"/>
      <w:bookmarkEnd w:id="1028"/>
      <w:bookmarkEnd w:id="1029"/>
      <w:bookmarkEnd w:id="1030"/>
    </w:p>
    <w:p w14:paraId="35EC3672" w14:textId="77777777" w:rsidR="00842F92" w:rsidRPr="00842F92" w:rsidRDefault="00842F92" w:rsidP="00842F92">
      <w:pPr>
        <w:ind w:left="600" w:right="-425"/>
        <w:jc w:val="both"/>
        <w:rPr>
          <w:rFonts w:ascii="Verdana" w:hAnsi="Verdana"/>
          <w:sz w:val="19"/>
          <w:szCs w:val="19"/>
          <w:lang w:val="es-ES_tradnl"/>
        </w:rPr>
      </w:pPr>
    </w:p>
    <w:p w14:paraId="41F19160" w14:textId="77777777" w:rsidR="00842F92" w:rsidRPr="00842F92" w:rsidRDefault="00842F92" w:rsidP="00842F92">
      <w:pPr>
        <w:tabs>
          <w:tab w:val="left" w:pos="0"/>
        </w:tabs>
        <w:ind w:left="600" w:right="-425"/>
        <w:contextualSpacing/>
        <w:jc w:val="both"/>
        <w:rPr>
          <w:rFonts w:ascii="Verdana" w:hAnsi="Verdana"/>
          <w:sz w:val="19"/>
          <w:szCs w:val="19"/>
          <w:lang w:val="es-ES_tradnl"/>
        </w:rPr>
      </w:pPr>
      <w:r w:rsidRPr="00842F92">
        <w:rPr>
          <w:rFonts w:ascii="Verdana" w:hAnsi="Verdana"/>
          <w:sz w:val="19"/>
          <w:szCs w:val="19"/>
          <w:lang w:val="es-ES_tradnl"/>
        </w:rPr>
        <w:t xml:space="preserve">Que en relación con la documentación aportada en el sobre ............. , en nombre de su representada consideran confidenciales las siguientes </w:t>
      </w:r>
      <w:r w:rsidRPr="00842F92">
        <w:rPr>
          <w:rFonts w:ascii="Verdana" w:hAnsi="Verdana"/>
          <w:b/>
          <w:sz w:val="19"/>
          <w:szCs w:val="19"/>
          <w:u w:val="single"/>
          <w:lang w:val="es-ES_tradnl"/>
        </w:rPr>
        <w:t>documentos, informaciones y aspectos</w:t>
      </w:r>
      <w:r w:rsidRPr="00842F92">
        <w:rPr>
          <w:rFonts w:ascii="Verdana" w:hAnsi="Verdana"/>
          <w:sz w:val="19"/>
          <w:szCs w:val="19"/>
          <w:lang w:val="es-ES_tradnl"/>
        </w:rPr>
        <w:t xml:space="preserve"> de la oferta por razón de su vinculación a secretos técnicos o comerciales:</w:t>
      </w:r>
      <w:r w:rsidRPr="00842F92">
        <w:rPr>
          <w:rFonts w:ascii="Verdana" w:hAnsi="Verdana"/>
          <w:sz w:val="19"/>
          <w:szCs w:val="19"/>
          <w:vertAlign w:val="superscript"/>
          <w:lang w:val="es-ES_tradnl"/>
        </w:rPr>
        <w:footnoteReference w:id="78"/>
      </w:r>
      <w:r w:rsidRPr="00842F92">
        <w:rPr>
          <w:rFonts w:ascii="Verdana" w:hAnsi="Verdana"/>
          <w:sz w:val="19"/>
          <w:szCs w:val="19"/>
          <w:lang w:val="es-ES_tradnl"/>
        </w:rPr>
        <w:t xml:space="preserve"> </w:t>
      </w:r>
      <w:r w:rsidRPr="00842F92">
        <w:rPr>
          <w:rFonts w:ascii="Verdana" w:hAnsi="Verdana"/>
          <w:sz w:val="19"/>
          <w:szCs w:val="19"/>
          <w:vertAlign w:val="superscript"/>
          <w:lang w:val="es-ES_tradnl"/>
        </w:rPr>
        <w:footnoteReference w:id="79"/>
      </w:r>
    </w:p>
    <w:p w14:paraId="6B62E12B" w14:textId="77777777" w:rsidR="00842F92" w:rsidRPr="00842F92" w:rsidRDefault="00842F92" w:rsidP="00842F92">
      <w:pPr>
        <w:tabs>
          <w:tab w:val="left" w:pos="0"/>
        </w:tabs>
        <w:ind w:left="600" w:right="-425"/>
        <w:contextualSpacing/>
        <w:jc w:val="both"/>
        <w:rPr>
          <w:rFonts w:ascii="Verdana" w:hAnsi="Verdana"/>
          <w:sz w:val="19"/>
          <w:szCs w:val="19"/>
          <w:lang w:val="es-ES_tradnl"/>
        </w:rPr>
      </w:pPr>
    </w:p>
    <w:p w14:paraId="4B6531E5" w14:textId="77777777" w:rsidR="00842F92" w:rsidRPr="00842F92" w:rsidRDefault="00842F92" w:rsidP="00842F92">
      <w:pPr>
        <w:ind w:left="600" w:right="-425"/>
        <w:jc w:val="both"/>
        <w:rPr>
          <w:rFonts w:ascii="Verdana" w:hAnsi="Verdana"/>
          <w:sz w:val="19"/>
          <w:szCs w:val="19"/>
          <w:lang w:val="es-ES_tradnl"/>
        </w:rPr>
      </w:pPr>
    </w:p>
    <w:p w14:paraId="04380107"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38C0D0E"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5EDDD608"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F68EC29"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738D960" w14:textId="77777777" w:rsidR="00842F92" w:rsidRPr="00842F92" w:rsidRDefault="00842F92" w:rsidP="00842F92">
      <w:pPr>
        <w:tabs>
          <w:tab w:val="left" w:pos="0"/>
        </w:tabs>
        <w:ind w:left="600" w:right="-425" w:hanging="76"/>
        <w:contextualSpacing/>
        <w:jc w:val="both"/>
        <w:rPr>
          <w:rFonts w:ascii="Verdana" w:hAnsi="Verdana"/>
          <w:sz w:val="19"/>
          <w:szCs w:val="19"/>
          <w:lang w:val="es-ES_tradnl"/>
        </w:rPr>
      </w:pPr>
    </w:p>
    <w:p w14:paraId="5AF83B13" w14:textId="77777777" w:rsidR="00842F92" w:rsidRPr="00842F92" w:rsidRDefault="00842F92" w:rsidP="00842F92">
      <w:pPr>
        <w:ind w:left="600" w:right="-425"/>
        <w:jc w:val="both"/>
        <w:rPr>
          <w:rFonts w:ascii="Verdana" w:hAnsi="Verdana"/>
          <w:sz w:val="19"/>
          <w:szCs w:val="19"/>
          <w:lang w:val="es-ES_tradnl"/>
        </w:rPr>
      </w:pPr>
    </w:p>
    <w:p w14:paraId="7FFF23D6" w14:textId="77777777" w:rsidR="00842F92" w:rsidRPr="00842F92" w:rsidRDefault="00842F92" w:rsidP="00842F92">
      <w:pPr>
        <w:ind w:left="600" w:right="-425"/>
        <w:jc w:val="both"/>
        <w:rPr>
          <w:rFonts w:ascii="Verdana" w:hAnsi="Verdana"/>
          <w:sz w:val="19"/>
          <w:szCs w:val="19"/>
          <w:lang w:val="es-ES_tradnl"/>
        </w:rPr>
      </w:pPr>
      <w:r w:rsidRPr="00842F92">
        <w:rPr>
          <w:rFonts w:ascii="Verdana" w:hAnsi="Verdana"/>
          <w:sz w:val="19"/>
          <w:szCs w:val="19"/>
          <w:lang w:val="es-ES_tradnl"/>
        </w:rPr>
        <w:t>Que dicho carácter confidencial se justifica en las siguientes razones:</w:t>
      </w:r>
    </w:p>
    <w:p w14:paraId="7A0EC412" w14:textId="77777777" w:rsidR="00842F92" w:rsidRPr="00842F92" w:rsidRDefault="00842F92" w:rsidP="00842F92">
      <w:pPr>
        <w:ind w:left="600" w:right="-425"/>
        <w:jc w:val="both"/>
        <w:rPr>
          <w:rFonts w:ascii="Verdana" w:hAnsi="Verdana"/>
          <w:sz w:val="19"/>
          <w:szCs w:val="19"/>
          <w:lang w:val="es-ES_tradnl"/>
        </w:rPr>
      </w:pPr>
    </w:p>
    <w:p w14:paraId="2384E625"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3C7DD9CE"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3198ECD"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6881594"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6DB0B710" w14:textId="77777777" w:rsidR="00842F92" w:rsidRPr="00842F92" w:rsidRDefault="00842F92" w:rsidP="00842F92">
      <w:pPr>
        <w:tabs>
          <w:tab w:val="left" w:pos="0"/>
          <w:tab w:val="left" w:pos="567"/>
        </w:tabs>
        <w:ind w:left="600" w:right="-425"/>
        <w:contextualSpacing/>
        <w:jc w:val="both"/>
        <w:rPr>
          <w:rFonts w:ascii="Verdana" w:hAnsi="Verdana"/>
          <w:sz w:val="19"/>
          <w:szCs w:val="19"/>
          <w:lang w:val="es-ES_tradnl"/>
        </w:rPr>
      </w:pPr>
    </w:p>
    <w:p w14:paraId="2F6BDB06"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57BE328B"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36A5F5A2" w14:textId="77777777" w:rsidR="00842F92" w:rsidRPr="00842F92" w:rsidRDefault="00842F92" w:rsidP="00842F92">
      <w:pPr>
        <w:ind w:left="600" w:right="-425"/>
        <w:jc w:val="both"/>
        <w:rPr>
          <w:rFonts w:ascii="Verdana" w:hAnsi="Verdana"/>
          <w:sz w:val="19"/>
          <w:szCs w:val="19"/>
          <w:lang w:val="es-ES_tradnl"/>
        </w:rPr>
      </w:pPr>
    </w:p>
    <w:p w14:paraId="17CD1A5A" w14:textId="77777777" w:rsidR="00842F92" w:rsidRPr="00842F92" w:rsidRDefault="00842F92" w:rsidP="00842F92">
      <w:pPr>
        <w:ind w:left="709" w:right="-425"/>
        <w:rPr>
          <w:rFonts w:ascii="Verdana" w:hAnsi="Verdana" w:cs="Tahoma"/>
          <w:sz w:val="19"/>
          <w:szCs w:val="19"/>
          <w:lang w:val="es-ES_tradnl"/>
        </w:rPr>
      </w:pPr>
      <w:bookmarkStart w:id="1031" w:name="_Toc505598243"/>
      <w:bookmarkStart w:id="1032" w:name="_Toc505598320"/>
      <w:bookmarkStart w:id="1033" w:name="_Toc505598413"/>
      <w:bookmarkStart w:id="1034" w:name="_Toc507512592"/>
      <w:bookmarkStart w:id="1035" w:name="_Toc507512893"/>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31"/>
      <w:bookmarkEnd w:id="1032"/>
      <w:bookmarkEnd w:id="1033"/>
      <w:bookmarkEnd w:id="1034"/>
      <w:bookmarkEnd w:id="1035"/>
    </w:p>
    <w:p w14:paraId="3278A1A6" w14:textId="77777777" w:rsidR="00842F92" w:rsidRPr="00842F92" w:rsidRDefault="00842F92" w:rsidP="00842F92">
      <w:pPr>
        <w:ind w:left="709" w:right="-425"/>
        <w:rPr>
          <w:rFonts w:ascii="Verdana" w:hAnsi="Verdana" w:cs="Tahoma"/>
          <w:sz w:val="19"/>
          <w:szCs w:val="19"/>
          <w:lang w:val="es-ES_tradnl"/>
        </w:rPr>
      </w:pPr>
    </w:p>
    <w:p w14:paraId="58DE248F" w14:textId="77777777" w:rsidR="00842F92" w:rsidRPr="00842F92" w:rsidRDefault="00842F92" w:rsidP="00842F92">
      <w:pPr>
        <w:ind w:left="709" w:right="-425"/>
        <w:rPr>
          <w:rFonts w:ascii="Verdana" w:hAnsi="Verdana" w:cs="Tahoma"/>
          <w:sz w:val="19"/>
          <w:szCs w:val="19"/>
          <w:lang w:val="es-ES_tradnl"/>
        </w:rPr>
      </w:pPr>
    </w:p>
    <w:p w14:paraId="5D2D782F" w14:textId="77777777" w:rsidR="00842F92" w:rsidRPr="00842F92" w:rsidRDefault="00842F92" w:rsidP="00842F92">
      <w:pPr>
        <w:ind w:left="709" w:right="-425"/>
        <w:rPr>
          <w:rFonts w:ascii="Verdana" w:hAnsi="Verdana" w:cs="Tahoma"/>
          <w:sz w:val="19"/>
          <w:szCs w:val="19"/>
          <w:lang w:val="es-ES_tradnl"/>
        </w:rPr>
      </w:pPr>
      <w:r w:rsidRPr="00842F92">
        <w:rPr>
          <w:rFonts w:ascii="Verdana" w:hAnsi="Verdana" w:cs="Tahoma"/>
          <w:sz w:val="19"/>
          <w:szCs w:val="19"/>
          <w:lang w:val="es-ES_tradnl"/>
        </w:rPr>
        <w:t>Firmado:</w:t>
      </w:r>
    </w:p>
    <w:p w14:paraId="3468950B" w14:textId="77777777" w:rsidR="00842F92" w:rsidRPr="00842F92" w:rsidRDefault="00842F92" w:rsidP="00842F92">
      <w:pPr>
        <w:ind w:left="709" w:right="-425"/>
        <w:rPr>
          <w:rFonts w:ascii="Verdana" w:hAnsi="Verdana" w:cs="Tahoma"/>
          <w:sz w:val="19"/>
          <w:szCs w:val="19"/>
          <w:lang w:val="es-ES_tradnl"/>
        </w:rPr>
      </w:pPr>
    </w:p>
    <w:p w14:paraId="2B2A850A" w14:textId="77777777" w:rsidR="00842F92" w:rsidRPr="00842F92" w:rsidRDefault="00842F92" w:rsidP="00842F92">
      <w:pPr>
        <w:ind w:left="600" w:right="-425"/>
        <w:rPr>
          <w:rFonts w:ascii="Verdana" w:hAnsi="Verdana" w:cs="Tahoma"/>
          <w:sz w:val="19"/>
          <w:szCs w:val="19"/>
          <w:lang w:val="es-ES_tradnl"/>
        </w:rPr>
      </w:pPr>
    </w:p>
    <w:p w14:paraId="193E9366" w14:textId="77777777" w:rsidR="00842F92" w:rsidRPr="00842F92" w:rsidRDefault="00842F92" w:rsidP="00842F92">
      <w:pPr>
        <w:ind w:left="600" w:right="-425"/>
        <w:rPr>
          <w:rFonts w:ascii="Verdana" w:hAnsi="Verdana" w:cs="Tahoma"/>
          <w:sz w:val="19"/>
          <w:szCs w:val="19"/>
          <w:lang w:val="es-ES_tradnl"/>
        </w:rPr>
      </w:pPr>
    </w:p>
    <w:p w14:paraId="10A95D77" w14:textId="77777777" w:rsidR="00842F92" w:rsidRPr="00842F92" w:rsidRDefault="00842F92" w:rsidP="00842F92">
      <w:pPr>
        <w:ind w:left="600" w:right="-425"/>
        <w:rPr>
          <w:rFonts w:ascii="Verdana" w:hAnsi="Verdana" w:cs="Tahoma"/>
          <w:sz w:val="19"/>
          <w:szCs w:val="19"/>
          <w:lang w:val="es-ES_tradnl"/>
        </w:rPr>
      </w:pPr>
    </w:p>
    <w:p w14:paraId="4C73548E" w14:textId="77777777" w:rsidR="00842F92" w:rsidRPr="00842F92" w:rsidRDefault="00842F92" w:rsidP="00842F92">
      <w:pPr>
        <w:ind w:left="600" w:right="-425"/>
        <w:rPr>
          <w:rFonts w:ascii="Verdana" w:hAnsi="Verdana" w:cs="Tahoma"/>
          <w:sz w:val="19"/>
          <w:szCs w:val="19"/>
          <w:lang w:val="es-ES_tradnl"/>
        </w:rPr>
      </w:pPr>
    </w:p>
    <w:p w14:paraId="7F7F9982" w14:textId="77777777" w:rsidR="00842F92" w:rsidRPr="00842F92" w:rsidRDefault="00842F92" w:rsidP="00842F92">
      <w:pPr>
        <w:ind w:left="600" w:right="-425"/>
        <w:rPr>
          <w:rFonts w:ascii="Verdana" w:hAnsi="Verdana" w:cs="Tahoma"/>
          <w:sz w:val="19"/>
          <w:szCs w:val="19"/>
          <w:lang w:val="es-ES_tradnl"/>
        </w:rPr>
      </w:pPr>
    </w:p>
    <w:p w14:paraId="5D310CD5" w14:textId="77777777" w:rsidR="00842F92" w:rsidRPr="00842F92" w:rsidRDefault="00842F92" w:rsidP="00842F92">
      <w:pPr>
        <w:ind w:left="600" w:right="-425"/>
        <w:rPr>
          <w:rFonts w:ascii="Verdana" w:hAnsi="Verdana" w:cs="Tahoma"/>
          <w:sz w:val="19"/>
          <w:szCs w:val="19"/>
          <w:lang w:val="es-ES_tradnl"/>
        </w:rPr>
      </w:pPr>
    </w:p>
    <w:p w14:paraId="3DC623EA" w14:textId="77777777" w:rsidR="00842F92" w:rsidRPr="00842F92" w:rsidRDefault="00842F92" w:rsidP="00842F92">
      <w:pPr>
        <w:ind w:left="600" w:right="-425"/>
        <w:rPr>
          <w:rFonts w:ascii="Verdana" w:hAnsi="Verdana" w:cs="Tahoma"/>
          <w:sz w:val="19"/>
          <w:szCs w:val="19"/>
          <w:lang w:val="es-ES_tradnl"/>
        </w:rPr>
      </w:pPr>
    </w:p>
    <w:p w14:paraId="755CAE5B" w14:textId="77777777" w:rsidR="00842F92" w:rsidRPr="00842F92" w:rsidRDefault="00842F92" w:rsidP="00842F92">
      <w:pPr>
        <w:ind w:left="600" w:right="-425"/>
        <w:rPr>
          <w:rFonts w:ascii="Verdana" w:hAnsi="Verdana" w:cs="Tahoma"/>
          <w:sz w:val="19"/>
          <w:szCs w:val="19"/>
          <w:lang w:val="es-ES_tradnl"/>
        </w:rPr>
      </w:pPr>
    </w:p>
    <w:p w14:paraId="7F99DDE7" w14:textId="77777777" w:rsidR="00842F92" w:rsidRPr="00842F92" w:rsidRDefault="00842F92" w:rsidP="00842F92">
      <w:pPr>
        <w:ind w:left="600" w:right="-425"/>
        <w:rPr>
          <w:rFonts w:ascii="Verdana" w:hAnsi="Verdana" w:cs="Tahoma"/>
          <w:sz w:val="10"/>
          <w:szCs w:val="10"/>
          <w:lang w:val="es-ES_tradnl"/>
        </w:rPr>
      </w:pPr>
    </w:p>
    <w:p w14:paraId="4CE2E911"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38141EA6" w14:textId="77777777" w:rsidR="00842F92" w:rsidRPr="00842F92" w:rsidRDefault="00842F92" w:rsidP="00842F92">
      <w:pPr>
        <w:shd w:val="clear" w:color="auto" w:fill="FFFFFF"/>
        <w:ind w:right="-425"/>
        <w:jc w:val="both"/>
        <w:rPr>
          <w:rFonts w:ascii="Verdana" w:hAnsi="Verdana"/>
          <w:b/>
          <w:sz w:val="10"/>
          <w:szCs w:val="10"/>
          <w:lang w:val="es-ES_tradnl"/>
        </w:rPr>
      </w:pPr>
    </w:p>
    <w:p w14:paraId="76E8883D"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1BF865E" w14:textId="77777777" w:rsidR="00842F92" w:rsidRPr="00842F92" w:rsidRDefault="00842F92" w:rsidP="00842F92">
      <w:pPr>
        <w:shd w:val="clear" w:color="auto" w:fill="FFFFFF"/>
        <w:ind w:right="-425"/>
        <w:jc w:val="both"/>
        <w:rPr>
          <w:rFonts w:ascii="Verdana" w:hAnsi="Verdana"/>
          <w:sz w:val="10"/>
          <w:szCs w:val="10"/>
          <w:lang w:val="es-ES_tradnl"/>
        </w:rPr>
      </w:pPr>
    </w:p>
    <w:p w14:paraId="3B92A7E1" w14:textId="77777777" w:rsidR="00842F92" w:rsidRPr="00842F92" w:rsidRDefault="00842F92" w:rsidP="00590D85">
      <w:pPr>
        <w:numPr>
          <w:ilvl w:val="0"/>
          <w:numId w:val="146"/>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43F3384" w14:textId="77777777" w:rsidR="00842F92" w:rsidRPr="00842F92" w:rsidRDefault="00842F92" w:rsidP="00590D85">
      <w:pPr>
        <w:numPr>
          <w:ilvl w:val="0"/>
          <w:numId w:val="146"/>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A7FB17" w14:textId="77777777" w:rsidR="00842F92" w:rsidRPr="00842F92" w:rsidRDefault="00842F92" w:rsidP="00590D85">
      <w:pPr>
        <w:numPr>
          <w:ilvl w:val="0"/>
          <w:numId w:val="146"/>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5258544E" w14:textId="77777777" w:rsidR="00842F92" w:rsidRPr="00842F92" w:rsidRDefault="00842F92" w:rsidP="00590D85">
      <w:pPr>
        <w:numPr>
          <w:ilvl w:val="0"/>
          <w:numId w:val="146"/>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1A721F5" w14:textId="77777777" w:rsidR="00842F92" w:rsidRPr="00842F92" w:rsidRDefault="00842F92" w:rsidP="00590D85">
      <w:pPr>
        <w:numPr>
          <w:ilvl w:val="0"/>
          <w:numId w:val="146"/>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3CE83E1" w14:textId="77777777" w:rsidR="00842F92" w:rsidRPr="00842F92" w:rsidRDefault="00842F92" w:rsidP="00842F92">
      <w:pPr>
        <w:shd w:val="clear" w:color="auto" w:fill="FFFFFF"/>
        <w:tabs>
          <w:tab w:val="left" w:pos="142"/>
        </w:tabs>
        <w:ind w:right="-425"/>
        <w:contextualSpacing/>
        <w:jc w:val="both"/>
        <w:rPr>
          <w:rFonts w:ascii="Verdana" w:hAnsi="Verdana"/>
          <w:b/>
          <w:sz w:val="10"/>
          <w:szCs w:val="10"/>
          <w:lang w:val="es-ES_tradnl"/>
        </w:rPr>
      </w:pPr>
    </w:p>
    <w:p w14:paraId="44A61A57" w14:textId="77777777" w:rsidR="00842F92" w:rsidRPr="00842F92" w:rsidRDefault="00842F92" w:rsidP="00842F92">
      <w:pPr>
        <w:shd w:val="clear" w:color="auto" w:fill="FFFFFF"/>
        <w:tabs>
          <w:tab w:val="left" w:pos="142"/>
        </w:tabs>
        <w:ind w:right="-425"/>
        <w:jc w:val="both"/>
        <w:rPr>
          <w:rFonts w:ascii="Verdana" w:hAnsi="Verdana" w:cs="Arial"/>
          <w:b/>
          <w:i/>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0"/>
          <w:szCs w:val="10"/>
          <w:lang w:val="es-ES_tradnl" w:eastAsia="en-US"/>
        </w:rPr>
        <w:br w:type="page"/>
      </w:r>
    </w:p>
    <w:p w14:paraId="334D6003"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36" w:name="AnexoII4"/>
      <w:bookmarkStart w:id="1037" w:name="_Toc33530869"/>
      <w:bookmarkStart w:id="1038" w:name="_Toc38387840"/>
      <w:r w:rsidRPr="00842F92">
        <w:rPr>
          <w:rFonts w:ascii="Verdana" w:hAnsi="Verdana" w:cs="Arial"/>
          <w:b/>
          <w:caps/>
          <w:color w:val="FFFFFF" w:themeColor="background1"/>
          <w:sz w:val="19"/>
          <w:szCs w:val="19"/>
          <w:lang w:val="es-ES_tradnl"/>
        </w:rPr>
        <w:lastRenderedPageBreak/>
        <w:t>ANEXO II.4</w:t>
      </w:r>
      <w:bookmarkEnd w:id="1036"/>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COMPROMISO DE CONSTITUIRSE FORMALMENTE EN UTE</w:t>
      </w:r>
      <w:bookmarkEnd w:id="1037"/>
      <w:bookmarkEnd w:id="1038"/>
    </w:p>
    <w:p w14:paraId="3A6915DA" w14:textId="77777777" w:rsidR="00842F92" w:rsidRPr="00842F92" w:rsidRDefault="00842F92" w:rsidP="00842F92">
      <w:pPr>
        <w:ind w:left="600" w:right="-425"/>
        <w:jc w:val="center"/>
        <w:rPr>
          <w:rFonts w:ascii="Verdana" w:hAnsi="Verdana" w:cs="Tahoma"/>
          <w:b/>
          <w:sz w:val="19"/>
          <w:szCs w:val="19"/>
          <w:lang w:val="es-ES_tradnl"/>
        </w:rPr>
      </w:pPr>
    </w:p>
    <w:p w14:paraId="6C781FF6" w14:textId="77777777" w:rsidR="00842F92" w:rsidRPr="00842F92" w:rsidRDefault="00842F92" w:rsidP="00842F92">
      <w:pPr>
        <w:ind w:left="600" w:right="-425"/>
        <w:jc w:val="center"/>
        <w:rPr>
          <w:rFonts w:ascii="Verdana" w:hAnsi="Verdana" w:cs="Tahoma"/>
          <w:sz w:val="19"/>
          <w:szCs w:val="19"/>
          <w:lang w:val="es-ES_tradnl"/>
        </w:rPr>
      </w:pPr>
    </w:p>
    <w:p w14:paraId="576F236A" w14:textId="77777777" w:rsidR="00842F92" w:rsidRPr="00842F92" w:rsidRDefault="00842F92" w:rsidP="00842F92">
      <w:pPr>
        <w:ind w:left="600" w:right="-425"/>
        <w:jc w:val="center"/>
        <w:rPr>
          <w:rFonts w:ascii="Verdana" w:hAnsi="Verdana" w:cs="Tahoma"/>
          <w:sz w:val="19"/>
          <w:szCs w:val="19"/>
          <w:lang w:val="es-ES_tradnl"/>
        </w:rPr>
      </w:pPr>
    </w:p>
    <w:p w14:paraId="5DAE8DDF"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0C85813A" w14:textId="77777777" w:rsidR="00842F92" w:rsidRPr="00842F92" w:rsidRDefault="00842F92" w:rsidP="00842F92">
      <w:pPr>
        <w:ind w:left="284" w:right="-425"/>
        <w:jc w:val="both"/>
        <w:rPr>
          <w:rFonts w:ascii="Verdana" w:hAnsi="Verdana" w:cs="Tahoma"/>
          <w:sz w:val="19"/>
          <w:szCs w:val="19"/>
          <w:lang w:val="es-ES_tradnl"/>
        </w:rPr>
      </w:pPr>
    </w:p>
    <w:p w14:paraId="78BB400B" w14:textId="77777777" w:rsidR="00842F92" w:rsidRPr="00842F92" w:rsidRDefault="00842F92" w:rsidP="00842F92">
      <w:pPr>
        <w:ind w:left="284" w:right="-425"/>
        <w:jc w:val="both"/>
        <w:rPr>
          <w:rFonts w:ascii="Verdana" w:hAnsi="Verdana" w:cs="Tahoma"/>
          <w:sz w:val="19"/>
          <w:szCs w:val="19"/>
          <w:lang w:val="es-ES_tradnl"/>
        </w:rPr>
      </w:pPr>
    </w:p>
    <w:p w14:paraId="4294EC1E"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66331A21" w14:textId="77777777" w:rsidR="00842F92" w:rsidRPr="00842F92" w:rsidRDefault="00842F92" w:rsidP="00842F92">
      <w:pPr>
        <w:widowControl w:val="0"/>
        <w:tabs>
          <w:tab w:val="center" w:pos="4252"/>
          <w:tab w:val="right" w:pos="8504"/>
        </w:tabs>
        <w:ind w:left="600" w:right="-425"/>
        <w:jc w:val="both"/>
        <w:rPr>
          <w:rFonts w:ascii="Verdana" w:hAnsi="Verdana" w:cs="Tahoma"/>
          <w:b/>
          <w:sz w:val="19"/>
          <w:szCs w:val="19"/>
          <w:lang w:val="es-ES_tradnl"/>
        </w:rPr>
      </w:pPr>
    </w:p>
    <w:p w14:paraId="517E5F05" w14:textId="77777777" w:rsidR="00842F92" w:rsidRPr="00842F92" w:rsidRDefault="00842F92" w:rsidP="00842F92">
      <w:pPr>
        <w:ind w:right="-425"/>
        <w:jc w:val="center"/>
        <w:rPr>
          <w:rFonts w:ascii="Verdana" w:hAnsi="Verdana" w:cs="Tahoma"/>
          <w:b/>
          <w:sz w:val="19"/>
          <w:szCs w:val="19"/>
          <w:lang w:val="es-ES_tradnl"/>
        </w:rPr>
      </w:pPr>
      <w:bookmarkStart w:id="1039" w:name="_Toc505598244"/>
      <w:bookmarkStart w:id="1040" w:name="_Toc505598321"/>
      <w:bookmarkStart w:id="1041" w:name="_Toc505598414"/>
      <w:bookmarkStart w:id="1042" w:name="_Toc507512593"/>
      <w:bookmarkStart w:id="1043" w:name="_Toc507512894"/>
      <w:r w:rsidRPr="00842F92">
        <w:rPr>
          <w:rFonts w:ascii="Verdana" w:hAnsi="Verdana" w:cs="Tahoma"/>
          <w:b/>
          <w:sz w:val="19"/>
          <w:szCs w:val="19"/>
          <w:lang w:val="es-ES_tradnl"/>
        </w:rPr>
        <w:t>DECLARAN:</w:t>
      </w:r>
      <w:bookmarkEnd w:id="1039"/>
      <w:bookmarkEnd w:id="1040"/>
      <w:bookmarkEnd w:id="1041"/>
      <w:bookmarkEnd w:id="1042"/>
      <w:bookmarkEnd w:id="1043"/>
    </w:p>
    <w:p w14:paraId="78102665" w14:textId="77777777" w:rsidR="00842F92" w:rsidRPr="00842F92" w:rsidRDefault="00842F92" w:rsidP="00842F92">
      <w:pPr>
        <w:ind w:right="-425"/>
        <w:jc w:val="center"/>
        <w:rPr>
          <w:rFonts w:ascii="Verdana" w:hAnsi="Verdana" w:cs="Tahoma"/>
          <w:b/>
          <w:sz w:val="19"/>
          <w:szCs w:val="19"/>
          <w:lang w:val="es-ES_tradnl"/>
        </w:rPr>
      </w:pPr>
    </w:p>
    <w:p w14:paraId="1E9DD9E5"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28BCDA91" w14:textId="77777777" w:rsidR="00842F92" w:rsidRPr="00842F92" w:rsidRDefault="00842F92" w:rsidP="00842F92">
      <w:pPr>
        <w:widowControl w:val="0"/>
        <w:tabs>
          <w:tab w:val="center" w:pos="4252"/>
          <w:tab w:val="right" w:pos="8504"/>
        </w:tabs>
        <w:ind w:left="284" w:right="-425"/>
        <w:jc w:val="both"/>
        <w:rPr>
          <w:rFonts w:ascii="Verdana" w:hAnsi="Verdana" w:cs="Tahoma"/>
          <w:b/>
          <w:sz w:val="19"/>
          <w:szCs w:val="19"/>
          <w:lang w:val="es-ES_tradnl"/>
        </w:rPr>
      </w:pPr>
      <w:r w:rsidRPr="00842F92">
        <w:rPr>
          <w:rFonts w:ascii="Verdana" w:hAnsi="Verdana" w:cs="Tahoma"/>
          <w:sz w:val="19"/>
          <w:szCs w:val="19"/>
          <w:lang w:val="es-ES_tradnl"/>
        </w:rPr>
        <w:t xml:space="preserve">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7019C53D" w14:textId="77777777" w:rsidR="00842F92" w:rsidRPr="00842F92" w:rsidRDefault="00842F92" w:rsidP="00842F92">
      <w:pPr>
        <w:ind w:left="600" w:right="-425" w:hanging="397"/>
        <w:jc w:val="both"/>
        <w:rPr>
          <w:rFonts w:ascii="Verdana" w:hAnsi="Verdana" w:cs="Tahoma"/>
          <w:b/>
          <w:iCs/>
          <w:sz w:val="19"/>
          <w:szCs w:val="19"/>
          <w:lang w:val="es-ES_tradnl"/>
        </w:rPr>
      </w:pPr>
    </w:p>
    <w:p w14:paraId="27B0A9D3" w14:textId="77777777" w:rsidR="00842F92" w:rsidRPr="00842F92" w:rsidRDefault="00842F92" w:rsidP="00842F92">
      <w:pPr>
        <w:ind w:left="600" w:right="-425" w:hanging="397"/>
        <w:jc w:val="both"/>
        <w:rPr>
          <w:rFonts w:ascii="Verdana" w:hAnsi="Verdana" w:cs="Tahoma"/>
          <w:b/>
          <w:iCs/>
          <w:sz w:val="19"/>
          <w:szCs w:val="19"/>
          <w:lang w:val="es-ES_tradnl"/>
        </w:rPr>
      </w:pPr>
    </w:p>
    <w:p w14:paraId="3F6FD673"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asumen el compromiso de constituirse formalmente en Unión Temporal de Empresas, con las participaciones respectivas del.......% y del........%.</w:t>
      </w:r>
    </w:p>
    <w:p w14:paraId="4082C89A" w14:textId="77777777" w:rsidR="00842F92" w:rsidRPr="00842F92" w:rsidRDefault="00842F92" w:rsidP="00842F92">
      <w:pPr>
        <w:ind w:left="567" w:right="-425" w:hanging="283"/>
        <w:jc w:val="both"/>
        <w:rPr>
          <w:rFonts w:ascii="Verdana" w:hAnsi="Verdana" w:cs="Tahoma"/>
          <w:iCs/>
          <w:sz w:val="19"/>
          <w:szCs w:val="19"/>
          <w:lang w:val="es-ES_tradnl"/>
        </w:rPr>
      </w:pPr>
    </w:p>
    <w:p w14:paraId="74569914" w14:textId="77777777" w:rsidR="00842F92" w:rsidRPr="00842F92" w:rsidRDefault="00842F92" w:rsidP="00842F92">
      <w:pPr>
        <w:ind w:left="1100" w:right="-425" w:hanging="816"/>
        <w:jc w:val="both"/>
        <w:rPr>
          <w:rFonts w:ascii="Verdana" w:hAnsi="Verdana" w:cs="Tahoma"/>
          <w:iCs/>
          <w:sz w:val="19"/>
          <w:szCs w:val="19"/>
          <w:lang w:val="es-ES_tradnl"/>
        </w:rPr>
      </w:pPr>
    </w:p>
    <w:p w14:paraId="393B8C00"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nombran representante o apoderada/o única/o de la unión con poderes bastantes para ejercitar los derechos y cumplir las obligaciones que del contrato se deriven hasta la extinción del mismo a D./Dña. ...........................................</w:t>
      </w:r>
    </w:p>
    <w:p w14:paraId="3C76C008" w14:textId="77777777" w:rsidR="00842F92" w:rsidRPr="00842F92" w:rsidRDefault="00842F92" w:rsidP="00842F92">
      <w:pPr>
        <w:ind w:left="600" w:right="-425"/>
        <w:jc w:val="center"/>
        <w:rPr>
          <w:rFonts w:ascii="Verdana" w:hAnsi="Verdana" w:cs="Tahoma"/>
          <w:sz w:val="19"/>
          <w:szCs w:val="19"/>
          <w:lang w:val="es-ES_tradnl"/>
        </w:rPr>
      </w:pPr>
    </w:p>
    <w:p w14:paraId="32B1B931" w14:textId="77777777" w:rsidR="00842F92" w:rsidRPr="00842F92" w:rsidRDefault="00842F92" w:rsidP="00842F92">
      <w:pPr>
        <w:ind w:left="600" w:right="-425"/>
        <w:jc w:val="center"/>
        <w:rPr>
          <w:rFonts w:ascii="Verdana" w:hAnsi="Verdana" w:cs="Tahoma"/>
          <w:sz w:val="19"/>
          <w:szCs w:val="19"/>
          <w:lang w:val="es-ES_tradnl"/>
        </w:rPr>
      </w:pPr>
    </w:p>
    <w:p w14:paraId="671A4ED0" w14:textId="77777777" w:rsidR="00842F92" w:rsidRPr="00842F92" w:rsidRDefault="00842F92" w:rsidP="00842F92">
      <w:pPr>
        <w:ind w:left="600" w:right="-425"/>
        <w:jc w:val="center"/>
        <w:rPr>
          <w:rFonts w:ascii="Verdana" w:hAnsi="Verdana" w:cs="Tahoma"/>
          <w:sz w:val="19"/>
          <w:szCs w:val="19"/>
          <w:lang w:val="es-ES_tradnl"/>
        </w:rPr>
      </w:pPr>
    </w:p>
    <w:p w14:paraId="774E5C5F" w14:textId="77777777" w:rsidR="00842F92" w:rsidRPr="00842F92" w:rsidRDefault="00842F92" w:rsidP="00842F92">
      <w:pPr>
        <w:ind w:left="284" w:right="-425"/>
        <w:rPr>
          <w:rFonts w:ascii="Verdana" w:hAnsi="Verdana" w:cs="Tahoma"/>
          <w:sz w:val="19"/>
          <w:szCs w:val="19"/>
          <w:lang w:val="es-ES_tradnl"/>
        </w:rPr>
      </w:pPr>
      <w:bookmarkStart w:id="1044" w:name="_Toc505598245"/>
      <w:bookmarkStart w:id="1045" w:name="_Toc505598322"/>
      <w:bookmarkStart w:id="1046" w:name="_Toc505598415"/>
      <w:bookmarkStart w:id="1047" w:name="_Toc507512594"/>
      <w:bookmarkStart w:id="1048" w:name="_Toc507512895"/>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44"/>
      <w:bookmarkEnd w:id="1045"/>
      <w:bookmarkEnd w:id="1046"/>
      <w:bookmarkEnd w:id="1047"/>
      <w:bookmarkEnd w:id="1048"/>
    </w:p>
    <w:p w14:paraId="143AAE69" w14:textId="77777777" w:rsidR="00842F92" w:rsidRPr="00842F92" w:rsidRDefault="00842F92" w:rsidP="00842F92">
      <w:pPr>
        <w:ind w:left="284" w:right="-425"/>
        <w:rPr>
          <w:rFonts w:ascii="Verdana" w:hAnsi="Verdana" w:cs="Tahoma"/>
          <w:sz w:val="19"/>
          <w:szCs w:val="19"/>
          <w:lang w:val="es-ES_tradnl"/>
        </w:rPr>
      </w:pPr>
    </w:p>
    <w:p w14:paraId="2A41BC66" w14:textId="77777777" w:rsidR="00842F92" w:rsidRPr="00842F92" w:rsidRDefault="00842F92" w:rsidP="00842F92">
      <w:pPr>
        <w:ind w:left="284" w:right="-425"/>
        <w:rPr>
          <w:rFonts w:ascii="Verdana" w:hAnsi="Verdana" w:cs="Tahoma"/>
          <w:sz w:val="19"/>
          <w:szCs w:val="19"/>
          <w:lang w:val="es-ES_tradnl"/>
        </w:rPr>
      </w:pPr>
    </w:p>
    <w:p w14:paraId="36E56F1F" w14:textId="77777777" w:rsidR="00842F92" w:rsidRPr="00842F92" w:rsidRDefault="00842F92" w:rsidP="00842F92">
      <w:pPr>
        <w:ind w:left="284" w:right="-425"/>
        <w:rPr>
          <w:rFonts w:ascii="Verdana" w:hAnsi="Verdana" w:cs="Tahoma"/>
          <w:sz w:val="19"/>
          <w:szCs w:val="19"/>
          <w:lang w:val="es-ES_tradnl"/>
        </w:rPr>
      </w:pPr>
    </w:p>
    <w:p w14:paraId="1AE4B87A" w14:textId="77777777" w:rsidR="00842F92" w:rsidRPr="00842F92" w:rsidRDefault="00842F92" w:rsidP="00842F92">
      <w:pPr>
        <w:ind w:left="284" w:right="-425"/>
        <w:rPr>
          <w:rFonts w:ascii="Verdana" w:hAnsi="Verdana" w:cs="Tahoma"/>
          <w:sz w:val="19"/>
          <w:szCs w:val="19"/>
          <w:lang w:val="es-ES_tradnl"/>
        </w:rPr>
      </w:pPr>
      <w:r w:rsidRPr="00842F92">
        <w:rPr>
          <w:rFonts w:ascii="Verdana" w:hAnsi="Verdana" w:cs="Tahoma"/>
          <w:sz w:val="19"/>
          <w:szCs w:val="19"/>
          <w:lang w:val="es-ES_tradnl"/>
        </w:rPr>
        <w:t>Firmado:</w:t>
      </w:r>
    </w:p>
    <w:p w14:paraId="5385ED59" w14:textId="77777777" w:rsidR="00842F92" w:rsidRPr="00842F92" w:rsidRDefault="00842F92" w:rsidP="00842F92">
      <w:pPr>
        <w:ind w:left="600" w:right="-425"/>
        <w:rPr>
          <w:rFonts w:ascii="Verdana" w:hAnsi="Verdana" w:cs="Tahoma"/>
          <w:sz w:val="19"/>
          <w:szCs w:val="19"/>
          <w:lang w:val="es-ES_tradnl"/>
        </w:rPr>
      </w:pPr>
    </w:p>
    <w:p w14:paraId="53EF3EAE" w14:textId="77777777" w:rsidR="00842F92" w:rsidRPr="00842F92" w:rsidRDefault="00842F92" w:rsidP="00842F92">
      <w:pPr>
        <w:ind w:left="600" w:right="-425"/>
        <w:rPr>
          <w:rFonts w:ascii="Verdana" w:hAnsi="Verdana" w:cs="Tahoma"/>
          <w:sz w:val="19"/>
          <w:szCs w:val="19"/>
          <w:lang w:val="es-ES_tradnl"/>
        </w:rPr>
      </w:pPr>
    </w:p>
    <w:p w14:paraId="1C4480C4" w14:textId="77777777" w:rsidR="00842F92" w:rsidRPr="00842F92" w:rsidRDefault="00842F92" w:rsidP="00842F92">
      <w:pPr>
        <w:ind w:left="600" w:right="-425"/>
        <w:rPr>
          <w:rFonts w:ascii="Verdana" w:hAnsi="Verdana" w:cs="Tahoma"/>
          <w:sz w:val="19"/>
          <w:szCs w:val="19"/>
          <w:lang w:val="es-ES_tradnl"/>
        </w:rPr>
      </w:pPr>
    </w:p>
    <w:p w14:paraId="0B0C93BB" w14:textId="77777777" w:rsidR="00842F92" w:rsidRPr="00842F92" w:rsidRDefault="00842F92" w:rsidP="00842F92">
      <w:pPr>
        <w:ind w:left="600" w:right="-425"/>
        <w:rPr>
          <w:rFonts w:ascii="Verdana" w:hAnsi="Verdana" w:cs="Tahoma"/>
          <w:sz w:val="19"/>
          <w:szCs w:val="19"/>
          <w:lang w:val="es-ES_tradnl"/>
        </w:rPr>
      </w:pPr>
    </w:p>
    <w:p w14:paraId="7C8C2D12" w14:textId="77777777" w:rsidR="00842F92" w:rsidRPr="00842F92" w:rsidRDefault="00842F92" w:rsidP="00842F92">
      <w:pPr>
        <w:ind w:left="600" w:right="-425"/>
        <w:rPr>
          <w:rFonts w:ascii="Verdana" w:hAnsi="Verdana" w:cs="Tahoma"/>
          <w:sz w:val="19"/>
          <w:szCs w:val="19"/>
          <w:lang w:val="es-ES_tradnl"/>
        </w:rPr>
      </w:pPr>
    </w:p>
    <w:p w14:paraId="28A9F7F6" w14:textId="77777777" w:rsidR="00842F92" w:rsidRPr="00842F92" w:rsidRDefault="00842F92" w:rsidP="00842F92">
      <w:pPr>
        <w:ind w:left="600" w:right="-425"/>
        <w:rPr>
          <w:rFonts w:ascii="Verdana" w:hAnsi="Verdana" w:cs="Tahoma"/>
          <w:sz w:val="19"/>
          <w:szCs w:val="19"/>
          <w:lang w:val="es-ES_tradnl"/>
        </w:rPr>
      </w:pPr>
    </w:p>
    <w:p w14:paraId="1B9A6BEA" w14:textId="77777777" w:rsidR="00842F92" w:rsidRPr="00842F92" w:rsidRDefault="00842F92" w:rsidP="00842F92">
      <w:pPr>
        <w:ind w:left="600" w:right="-425"/>
        <w:rPr>
          <w:rFonts w:ascii="Verdana" w:hAnsi="Verdana" w:cs="Tahoma"/>
          <w:sz w:val="19"/>
          <w:szCs w:val="19"/>
          <w:lang w:val="es-ES_tradnl"/>
        </w:rPr>
      </w:pPr>
    </w:p>
    <w:p w14:paraId="0E2AB7CB" w14:textId="77777777" w:rsidR="00842F92" w:rsidRPr="00842F92" w:rsidRDefault="00842F92" w:rsidP="00842F92">
      <w:pPr>
        <w:ind w:left="600" w:right="-425"/>
        <w:rPr>
          <w:rFonts w:ascii="Verdana" w:hAnsi="Verdana" w:cs="Tahoma"/>
          <w:sz w:val="19"/>
          <w:szCs w:val="19"/>
          <w:lang w:val="es-ES_tradnl"/>
        </w:rPr>
      </w:pPr>
    </w:p>
    <w:p w14:paraId="17D99AAD" w14:textId="77777777" w:rsidR="00842F92" w:rsidRPr="00842F92" w:rsidRDefault="00842F92" w:rsidP="00842F92">
      <w:pPr>
        <w:ind w:left="600" w:right="-425"/>
        <w:rPr>
          <w:rFonts w:ascii="Verdana" w:hAnsi="Verdana" w:cs="Tahoma"/>
          <w:sz w:val="19"/>
          <w:szCs w:val="19"/>
          <w:lang w:val="es-ES_tradnl"/>
        </w:rPr>
      </w:pPr>
    </w:p>
    <w:p w14:paraId="120F8D9B" w14:textId="77777777" w:rsidR="00842F92" w:rsidRPr="00842F92" w:rsidRDefault="00842F92" w:rsidP="00842F92">
      <w:pPr>
        <w:ind w:left="600" w:right="-425"/>
        <w:rPr>
          <w:rFonts w:ascii="Verdana" w:hAnsi="Verdana" w:cs="Tahoma"/>
          <w:sz w:val="19"/>
          <w:szCs w:val="19"/>
          <w:lang w:val="es-ES_tradnl"/>
        </w:rPr>
      </w:pPr>
    </w:p>
    <w:p w14:paraId="79B833F8" w14:textId="77777777" w:rsidR="00842F92" w:rsidRPr="00842F92" w:rsidRDefault="00842F92" w:rsidP="00842F92">
      <w:pPr>
        <w:ind w:left="600" w:right="-425"/>
        <w:rPr>
          <w:rFonts w:ascii="Verdana" w:hAnsi="Verdana" w:cs="Tahoma"/>
          <w:sz w:val="19"/>
          <w:szCs w:val="19"/>
          <w:lang w:val="es-ES_tradnl"/>
        </w:rPr>
      </w:pPr>
    </w:p>
    <w:p w14:paraId="2AAEA7EF" w14:textId="77777777" w:rsidR="00842F92" w:rsidRPr="00842F92" w:rsidRDefault="00842F92" w:rsidP="00842F92">
      <w:pPr>
        <w:ind w:left="600" w:right="-425"/>
        <w:rPr>
          <w:rFonts w:ascii="Verdana" w:hAnsi="Verdana" w:cs="Tahoma"/>
          <w:sz w:val="19"/>
          <w:szCs w:val="19"/>
          <w:lang w:val="es-ES_tradnl"/>
        </w:rPr>
      </w:pPr>
    </w:p>
    <w:p w14:paraId="096D329A" w14:textId="77777777" w:rsidR="00842F92" w:rsidRPr="00842F92" w:rsidRDefault="00842F92" w:rsidP="00842F92">
      <w:pPr>
        <w:ind w:left="600" w:right="-425"/>
        <w:rPr>
          <w:rFonts w:ascii="Verdana" w:hAnsi="Verdana" w:cs="Tahoma"/>
          <w:sz w:val="19"/>
          <w:szCs w:val="19"/>
          <w:lang w:val="es-ES_tradnl"/>
        </w:rPr>
      </w:pPr>
    </w:p>
    <w:p w14:paraId="3D3AE8F4" w14:textId="77777777" w:rsidR="00842F92" w:rsidRPr="00842F92" w:rsidRDefault="00842F92" w:rsidP="00842F92">
      <w:pPr>
        <w:ind w:left="600" w:right="-425"/>
        <w:rPr>
          <w:rFonts w:ascii="Verdana" w:hAnsi="Verdana" w:cs="Tahoma"/>
          <w:sz w:val="19"/>
          <w:szCs w:val="19"/>
          <w:lang w:val="es-ES_tradnl"/>
        </w:rPr>
      </w:pPr>
    </w:p>
    <w:p w14:paraId="1807BC86" w14:textId="77777777" w:rsidR="00842F92" w:rsidRPr="00842F92" w:rsidRDefault="00842F92" w:rsidP="00842F92">
      <w:pPr>
        <w:ind w:left="600" w:right="-425"/>
        <w:rPr>
          <w:rFonts w:ascii="Verdana" w:hAnsi="Verdana" w:cs="Tahoma"/>
          <w:sz w:val="19"/>
          <w:szCs w:val="19"/>
          <w:lang w:val="es-ES_tradnl"/>
        </w:rPr>
      </w:pPr>
    </w:p>
    <w:p w14:paraId="7BD81906" w14:textId="77777777" w:rsidR="00842F92" w:rsidRPr="00842F92" w:rsidRDefault="00842F92" w:rsidP="00842F92">
      <w:pPr>
        <w:ind w:left="600" w:right="-425"/>
        <w:rPr>
          <w:rFonts w:ascii="Verdana" w:hAnsi="Verdana" w:cs="Tahoma"/>
          <w:sz w:val="19"/>
          <w:szCs w:val="19"/>
          <w:lang w:val="es-ES_tradnl"/>
        </w:rPr>
      </w:pPr>
    </w:p>
    <w:p w14:paraId="2C44EBCC" w14:textId="77777777" w:rsidR="00842F92" w:rsidRPr="00842F92" w:rsidRDefault="00842F92" w:rsidP="00842F92">
      <w:pPr>
        <w:ind w:left="600" w:right="-425"/>
        <w:rPr>
          <w:rFonts w:ascii="Verdana" w:hAnsi="Verdana" w:cs="Tahoma"/>
          <w:sz w:val="19"/>
          <w:szCs w:val="19"/>
          <w:lang w:val="es-ES_tradnl"/>
        </w:rPr>
      </w:pPr>
    </w:p>
    <w:p w14:paraId="6B16CB3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4801D6E" w14:textId="77777777" w:rsidR="00842F92" w:rsidRPr="00842F92" w:rsidRDefault="00842F92" w:rsidP="00842F92">
      <w:pPr>
        <w:shd w:val="clear" w:color="auto" w:fill="FFFFFF"/>
        <w:ind w:left="-142" w:right="-425"/>
        <w:jc w:val="both"/>
        <w:rPr>
          <w:rFonts w:ascii="Verdana" w:hAnsi="Verdana"/>
          <w:b/>
          <w:sz w:val="10"/>
          <w:szCs w:val="10"/>
          <w:lang w:val="es-ES_tradnl"/>
        </w:rPr>
      </w:pPr>
    </w:p>
    <w:p w14:paraId="21F5F46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3AD0AE5"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5087F557"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DBF81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C8D93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B4173BC"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901D6F3"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36A01872" w14:textId="77777777" w:rsidR="00842F92" w:rsidRPr="00842F92" w:rsidRDefault="00842F92" w:rsidP="00842F92">
      <w:pPr>
        <w:shd w:val="clear" w:color="auto" w:fill="FFFFFF"/>
        <w:ind w:right="-425"/>
        <w:contextualSpacing/>
        <w:jc w:val="both"/>
        <w:rPr>
          <w:rFonts w:ascii="Verdana" w:hAnsi="Verdana"/>
          <w:b/>
          <w:sz w:val="10"/>
          <w:szCs w:val="10"/>
          <w:lang w:val="es-ES_tradnl"/>
        </w:rPr>
      </w:pPr>
    </w:p>
    <w:p w14:paraId="36D6A408"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35F9FD8" w14:textId="77777777" w:rsidR="00842F92" w:rsidRPr="00842F92" w:rsidRDefault="00842F92" w:rsidP="00842F92">
      <w:pPr>
        <w:shd w:val="clear" w:color="auto" w:fill="FFFFFF"/>
        <w:ind w:right="-3" w:firstLine="1"/>
        <w:rPr>
          <w:rFonts w:ascii="Verdana" w:hAnsi="Verdana"/>
          <w:b/>
          <w:sz w:val="10"/>
          <w:szCs w:val="10"/>
          <w:lang w:val="es-ES_tradnl"/>
        </w:rPr>
      </w:pPr>
    </w:p>
    <w:p w14:paraId="6684129C" w14:textId="77777777" w:rsidR="00842F92" w:rsidRPr="00842F92" w:rsidRDefault="00842F92" w:rsidP="00842F92">
      <w:pPr>
        <w:shd w:val="clear" w:color="auto" w:fill="FFFFFF"/>
        <w:ind w:right="-3" w:firstLine="1"/>
        <w:rPr>
          <w:rFonts w:ascii="Verdana" w:hAnsi="Verdana"/>
          <w:b/>
          <w:sz w:val="10"/>
          <w:szCs w:val="10"/>
          <w:lang w:val="es-ES_tradnl" w:eastAsia="en-US"/>
        </w:rPr>
        <w:sectPr w:rsidR="00842F92" w:rsidRPr="00842F92" w:rsidSect="001267A8">
          <w:footnotePr>
            <w:numRestart w:val="eachSect"/>
          </w:footnotePr>
          <w:pgSz w:w="11906" w:h="16838"/>
          <w:pgMar w:top="1871" w:right="1276" w:bottom="992" w:left="1134" w:header="284" w:footer="482" w:gutter="0"/>
          <w:cols w:space="720"/>
          <w:docGrid w:linePitch="326"/>
        </w:sectPr>
      </w:pPr>
    </w:p>
    <w:p w14:paraId="73CACF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49" w:name="AnexoII5"/>
      <w:bookmarkStart w:id="1050" w:name="_Toc33530870"/>
      <w:bookmarkStart w:id="1051" w:name="_Toc38387841"/>
      <w:r w:rsidRPr="00842F92">
        <w:rPr>
          <w:rFonts w:ascii="Verdana" w:hAnsi="Verdana" w:cs="Arial"/>
          <w:b/>
          <w:caps/>
          <w:color w:val="FFFFFF" w:themeColor="background1"/>
          <w:sz w:val="19"/>
          <w:szCs w:val="19"/>
          <w:lang w:val="es-ES_tradnl"/>
        </w:rPr>
        <w:lastRenderedPageBreak/>
        <w:t>ANEXO II.5.</w:t>
      </w:r>
      <w:bookmarkEnd w:id="1049"/>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t>DECLARACIÓN SOBRE LOS COMPROMISOS QUE ASUME RESPECTO A LAS PERSONAS QUE REALICEN LA ACTIVIDAD OBJETO DEL CONTRATO</w:t>
      </w:r>
      <w:bookmarkEnd w:id="1050"/>
      <w:bookmarkEnd w:id="1051"/>
    </w:p>
    <w:p w14:paraId="4679D4E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4AE94B3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72F6E6F3"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0"/>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0506E90C" w14:textId="77777777" w:rsidR="00842F92" w:rsidRPr="00842F92" w:rsidRDefault="00842F92" w:rsidP="00842F92">
      <w:pPr>
        <w:tabs>
          <w:tab w:val="left" w:pos="9436"/>
        </w:tabs>
        <w:ind w:left="993" w:right="-427" w:hanging="393"/>
        <w:jc w:val="center"/>
        <w:rPr>
          <w:rFonts w:ascii="Verdana" w:eastAsia="Arial Unicode MS" w:hAnsi="Verdana"/>
          <w:b/>
          <w:sz w:val="19"/>
          <w:szCs w:val="19"/>
          <w:lang w:val="es-ES_tradnl"/>
        </w:rPr>
      </w:pPr>
    </w:p>
    <w:p w14:paraId="75273312" w14:textId="77777777" w:rsidR="00842F92" w:rsidRPr="00842F92" w:rsidRDefault="00842F92" w:rsidP="00842F92">
      <w:pPr>
        <w:ind w:left="993" w:right="-427" w:hanging="393"/>
        <w:jc w:val="center"/>
        <w:rPr>
          <w:rFonts w:ascii="Verdana" w:hAnsi="Verdana"/>
          <w:b/>
          <w:sz w:val="19"/>
          <w:szCs w:val="19"/>
          <w:lang w:val="es-ES_tradnl"/>
        </w:rPr>
      </w:pPr>
      <w:bookmarkStart w:id="1052" w:name="_Toc505598246"/>
      <w:bookmarkStart w:id="1053" w:name="_Toc505598323"/>
      <w:bookmarkStart w:id="1054" w:name="_Toc505598416"/>
      <w:bookmarkStart w:id="1055" w:name="_Toc507512595"/>
      <w:bookmarkStart w:id="1056" w:name="_Toc507512896"/>
      <w:r w:rsidRPr="00842F92">
        <w:rPr>
          <w:rFonts w:ascii="Verdana" w:hAnsi="Verdana"/>
          <w:b/>
          <w:sz w:val="19"/>
          <w:szCs w:val="19"/>
          <w:lang w:val="es-ES_tradnl"/>
        </w:rPr>
        <w:t>DECLARA:</w:t>
      </w:r>
      <w:bookmarkEnd w:id="1052"/>
      <w:bookmarkEnd w:id="1053"/>
      <w:bookmarkEnd w:id="1054"/>
      <w:bookmarkEnd w:id="1055"/>
      <w:bookmarkEnd w:id="1056"/>
    </w:p>
    <w:p w14:paraId="7BDF1ED7" w14:textId="77777777" w:rsidR="00842F92" w:rsidRPr="00842F92" w:rsidRDefault="00842F92" w:rsidP="00842F92">
      <w:pPr>
        <w:tabs>
          <w:tab w:val="right" w:pos="9978"/>
        </w:tabs>
        <w:ind w:left="993" w:right="-427" w:hanging="393"/>
        <w:jc w:val="both"/>
        <w:rPr>
          <w:rFonts w:ascii="Verdana" w:hAnsi="Verdana"/>
          <w:sz w:val="19"/>
          <w:szCs w:val="19"/>
          <w:lang w:val="es-ES_tradnl"/>
        </w:rPr>
      </w:pPr>
    </w:p>
    <w:p w14:paraId="39AF0E20" w14:textId="77777777" w:rsidR="00842F92" w:rsidRPr="00842F92" w:rsidRDefault="00842F92" w:rsidP="00842F92">
      <w:pPr>
        <w:numPr>
          <w:ilvl w:val="0"/>
          <w:numId w:val="63"/>
        </w:numPr>
        <w:ind w:left="1134" w:right="-427" w:hanging="534"/>
        <w:jc w:val="both"/>
        <w:rPr>
          <w:rFonts w:ascii="Verdana" w:hAnsi="Verdana" w:cs="Arial"/>
          <w:sz w:val="19"/>
          <w:szCs w:val="19"/>
          <w:shd w:val="clear" w:color="auto" w:fill="FFFFFF"/>
          <w:lang w:val="es-ES_tradnl"/>
        </w:rPr>
      </w:pPr>
      <w:r w:rsidRPr="00842F92">
        <w:rPr>
          <w:rFonts w:ascii="Verdana" w:hAnsi="Verdana"/>
          <w:sz w:val="19"/>
          <w:szCs w:val="19"/>
          <w:lang w:val="es-ES_tradnl"/>
        </w:rPr>
        <w:t xml:space="preserve">Que el convenio colectivo </w:t>
      </w:r>
      <w:r w:rsidRPr="00842F92">
        <w:rPr>
          <w:rFonts w:ascii="Verdana" w:hAnsi="Verdana" w:cs="Arial"/>
          <w:sz w:val="19"/>
          <w:szCs w:val="19"/>
          <w:shd w:val="clear" w:color="auto" w:fill="FFFFFF"/>
          <w:lang w:val="es-ES_tradnl"/>
        </w:rPr>
        <w:t xml:space="preserve">que será de aplicación a los trabajadores y trabajadoras que realicen la actividad objeto del contrato, en el caso de resultar adjudicataria, </w:t>
      </w:r>
      <w:proofErr w:type="gramStart"/>
      <w:r w:rsidRPr="00842F92">
        <w:rPr>
          <w:rFonts w:ascii="Verdana" w:hAnsi="Verdana" w:cs="Arial"/>
          <w:sz w:val="19"/>
          <w:szCs w:val="19"/>
          <w:shd w:val="clear" w:color="auto" w:fill="FFFFFF"/>
          <w:lang w:val="es-ES_tradnl"/>
        </w:rPr>
        <w:t>es</w:t>
      </w:r>
      <w:r w:rsidRPr="00842F92">
        <w:rPr>
          <w:rFonts w:ascii="Verdana" w:hAnsi="Verdana" w:cs="Arial"/>
          <w:sz w:val="19"/>
          <w:szCs w:val="19"/>
          <w:shd w:val="clear" w:color="auto" w:fill="FFFFFF"/>
          <w:vertAlign w:val="superscript"/>
          <w:lang w:val="es-ES_tradnl"/>
        </w:rPr>
        <w:t>(</w:t>
      </w:r>
      <w:proofErr w:type="gramEnd"/>
      <w:r w:rsidRPr="00842F92">
        <w:rPr>
          <w:rFonts w:ascii="Verdana" w:hAnsi="Verdana" w:cs="Arial"/>
          <w:sz w:val="19"/>
          <w:szCs w:val="19"/>
          <w:shd w:val="clear" w:color="auto" w:fill="FFFFFF"/>
          <w:vertAlign w:val="superscript"/>
          <w:lang w:val="es-ES_tradnl"/>
        </w:rPr>
        <w:t>*)</w:t>
      </w:r>
      <w:r w:rsidRPr="00842F92">
        <w:rPr>
          <w:rFonts w:ascii="Verdana" w:hAnsi="Verdana" w:cs="Arial"/>
          <w:sz w:val="19"/>
          <w:szCs w:val="19"/>
          <w:shd w:val="clear" w:color="auto" w:fill="FFFFFF"/>
          <w:lang w:val="es-ES_tradnl"/>
        </w:rPr>
        <w:t>: ……………………………………………………………………………………………………………………………..</w:t>
      </w:r>
      <w:r w:rsidRPr="00842F92">
        <w:rPr>
          <w:rFonts w:ascii="Verdana" w:hAnsi="Verdana" w:cs="Arial"/>
          <w:sz w:val="19"/>
          <w:szCs w:val="19"/>
          <w:shd w:val="clear" w:color="auto" w:fill="FFFFFF"/>
          <w:vertAlign w:val="superscript"/>
          <w:lang w:val="es-ES_tradnl"/>
        </w:rPr>
        <w:footnoteReference w:id="81"/>
      </w:r>
    </w:p>
    <w:p w14:paraId="0BBDAA62"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063E336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durante la ejecución del contrato facilitará cuanta información se requiera por parte del responsable del contrato o del órgano de contratación sobre las condiciones de trabajo que se apliquen efectivamente a esos trabajadores y trabajadoras.</w:t>
      </w:r>
    </w:p>
    <w:p w14:paraId="1B46493D" w14:textId="77777777" w:rsidR="00842F92" w:rsidRPr="00842F92" w:rsidRDefault="00842F92" w:rsidP="00842F92">
      <w:pPr>
        <w:ind w:left="1134" w:right="-427" w:hanging="534"/>
        <w:jc w:val="both"/>
        <w:rPr>
          <w:rFonts w:ascii="Verdana" w:hAnsi="Verdana"/>
          <w:sz w:val="19"/>
          <w:szCs w:val="19"/>
          <w:lang w:val="es-ES_tradnl"/>
        </w:rPr>
      </w:pPr>
    </w:p>
    <w:p w14:paraId="72746EB1" w14:textId="77777777" w:rsidR="00842F92" w:rsidRPr="00842F92" w:rsidRDefault="00842F92" w:rsidP="00842F92">
      <w:pPr>
        <w:numPr>
          <w:ilvl w:val="0"/>
          <w:numId w:val="63"/>
        </w:numPr>
        <w:tabs>
          <w:tab w:val="left" w:pos="900"/>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7C76BB7" w14:textId="77777777" w:rsidR="00842F92" w:rsidRPr="00842F92" w:rsidRDefault="00842F92" w:rsidP="00842F92">
      <w:pPr>
        <w:tabs>
          <w:tab w:val="left" w:pos="900"/>
        </w:tabs>
        <w:ind w:left="1134" w:right="-427" w:hanging="534"/>
        <w:jc w:val="both"/>
        <w:rPr>
          <w:rFonts w:ascii="Verdana" w:hAnsi="Verdana" w:cs="Arial"/>
          <w:sz w:val="19"/>
          <w:szCs w:val="19"/>
          <w:shd w:val="clear" w:color="auto" w:fill="FFFFFF"/>
          <w:lang w:val="es-ES_tradnl"/>
        </w:rPr>
      </w:pPr>
    </w:p>
    <w:p w14:paraId="387C4F9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acepta voluntariamente dar transparencia institucional a todos los datos derivados del procedimiento de adjudicación y de la ejecución del contrato hasta su finalización. </w:t>
      </w:r>
    </w:p>
    <w:p w14:paraId="1405C399"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3C2D8E76" w14:textId="77777777" w:rsidR="00842F92" w:rsidRPr="00842F92" w:rsidRDefault="00842F92" w:rsidP="00842F92">
      <w:pPr>
        <w:ind w:left="1134" w:right="-427" w:hanging="534"/>
        <w:jc w:val="both"/>
        <w:rPr>
          <w:rFonts w:ascii="Verdana" w:hAnsi="Verdana" w:cs="Arial"/>
          <w:sz w:val="19"/>
          <w:szCs w:val="19"/>
          <w:lang w:val="es-ES_tradnl"/>
        </w:rPr>
      </w:pPr>
      <w:r w:rsidRPr="00842F92">
        <w:rPr>
          <w:rFonts w:ascii="Verdana" w:hAnsi="Verdana"/>
          <w:b/>
          <w:sz w:val="19"/>
          <w:szCs w:val="19"/>
          <w:lang w:val="es-ES_tradnl"/>
        </w:rPr>
        <w:t>V.-</w:t>
      </w:r>
      <w:r w:rsidRPr="00842F92">
        <w:rPr>
          <w:rFonts w:ascii="Verdana" w:hAnsi="Verdana"/>
          <w:sz w:val="19"/>
          <w:szCs w:val="19"/>
          <w:lang w:val="es-ES_tradnl"/>
        </w:rPr>
        <w:t xml:space="preserve"> </w:t>
      </w:r>
      <w:r w:rsidRPr="00842F92">
        <w:rPr>
          <w:rFonts w:ascii="Verdana" w:hAnsi="Verdana"/>
          <w:sz w:val="19"/>
          <w:szCs w:val="19"/>
          <w:lang w:val="es-ES_tradnl"/>
        </w:rPr>
        <w:tab/>
        <w:t>Que se compromete a ejecutar el contrato con estricto cumplimiento de las obligaciones respecto del personal adscrito a su ejecución que incumben a la contratista, y que se establecen en la cláusula 26 condiciones generales.</w:t>
      </w:r>
    </w:p>
    <w:p w14:paraId="3ABF2274" w14:textId="77777777" w:rsidR="00842F92" w:rsidRPr="00842F92" w:rsidRDefault="00842F92" w:rsidP="00842F92">
      <w:pPr>
        <w:ind w:left="600" w:right="-427"/>
        <w:rPr>
          <w:rFonts w:ascii="Verdana" w:hAnsi="Verdana" w:cs="Tahoma"/>
          <w:sz w:val="19"/>
          <w:szCs w:val="19"/>
          <w:lang w:val="es-ES_tradnl"/>
        </w:rPr>
      </w:pPr>
    </w:p>
    <w:p w14:paraId="519990F5" w14:textId="77777777" w:rsidR="00842F92" w:rsidRPr="00842F92" w:rsidRDefault="00842F92" w:rsidP="00842F92">
      <w:pPr>
        <w:ind w:left="567" w:right="-427"/>
        <w:rPr>
          <w:rFonts w:ascii="Verdana" w:hAnsi="Verdana" w:cs="Tahoma"/>
          <w:sz w:val="19"/>
          <w:szCs w:val="19"/>
          <w:lang w:val="es-ES_tradnl"/>
        </w:rPr>
      </w:pPr>
      <w:bookmarkStart w:id="1057" w:name="_Toc505598247"/>
      <w:bookmarkStart w:id="1058" w:name="_Toc505598324"/>
      <w:bookmarkStart w:id="1059" w:name="_Toc505598417"/>
      <w:bookmarkStart w:id="1060" w:name="_Toc507512596"/>
      <w:bookmarkStart w:id="1061" w:name="_Toc507512897"/>
      <w:r w:rsidRPr="00842F92">
        <w:rPr>
          <w:rFonts w:ascii="Verdana" w:hAnsi="Verdana" w:cs="Tahoma"/>
          <w:sz w:val="19"/>
          <w:szCs w:val="19"/>
          <w:lang w:val="es-ES_tradnl"/>
        </w:rPr>
        <w:t>En............................., a..... de....................de 20....</w:t>
      </w:r>
      <w:bookmarkEnd w:id="1057"/>
      <w:bookmarkEnd w:id="1058"/>
      <w:bookmarkEnd w:id="1059"/>
      <w:bookmarkEnd w:id="1060"/>
      <w:bookmarkEnd w:id="1061"/>
    </w:p>
    <w:p w14:paraId="0B5AF886" w14:textId="77777777" w:rsidR="00842F92" w:rsidRPr="00842F92" w:rsidRDefault="00842F92" w:rsidP="00842F92">
      <w:pPr>
        <w:ind w:left="567" w:right="-427"/>
        <w:rPr>
          <w:rFonts w:ascii="Verdana" w:hAnsi="Verdana" w:cs="Tahoma"/>
          <w:sz w:val="19"/>
          <w:szCs w:val="19"/>
          <w:lang w:val="es-ES_tradnl"/>
        </w:rPr>
      </w:pPr>
    </w:p>
    <w:p w14:paraId="3BFCE746" w14:textId="77777777" w:rsidR="00842F92" w:rsidRPr="00842F92" w:rsidRDefault="00842F92" w:rsidP="00842F92">
      <w:pPr>
        <w:ind w:left="567" w:right="-427"/>
        <w:rPr>
          <w:rFonts w:ascii="Verdana" w:hAnsi="Verdana" w:cs="Tahoma"/>
          <w:sz w:val="19"/>
          <w:szCs w:val="19"/>
          <w:lang w:val="es-ES_tradnl"/>
        </w:rPr>
      </w:pPr>
    </w:p>
    <w:p w14:paraId="704143EA" w14:textId="77777777" w:rsidR="00842F92" w:rsidRPr="00842F92" w:rsidRDefault="00842F92" w:rsidP="00842F92">
      <w:pPr>
        <w:ind w:left="567" w:right="-427"/>
        <w:rPr>
          <w:rFonts w:ascii="Verdana" w:hAnsi="Verdana" w:cs="Tahoma"/>
          <w:sz w:val="19"/>
          <w:szCs w:val="19"/>
          <w:lang w:val="es-ES_tradnl"/>
        </w:rPr>
      </w:pPr>
      <w:r w:rsidRPr="00842F92">
        <w:rPr>
          <w:rFonts w:ascii="Verdana" w:hAnsi="Verdana" w:cs="Tahoma"/>
          <w:sz w:val="19"/>
          <w:szCs w:val="19"/>
          <w:lang w:val="es-ES_tradnl"/>
        </w:rPr>
        <w:t>Firmado:</w:t>
      </w:r>
    </w:p>
    <w:p w14:paraId="12D75FE5" w14:textId="77777777" w:rsidR="00842F92" w:rsidRPr="00842F92" w:rsidRDefault="00842F92" w:rsidP="00842F92">
      <w:pPr>
        <w:ind w:left="600" w:right="-427"/>
        <w:rPr>
          <w:rFonts w:ascii="Verdana" w:hAnsi="Verdana" w:cs="Tahoma"/>
          <w:sz w:val="19"/>
          <w:szCs w:val="19"/>
          <w:lang w:val="es-ES_tradnl"/>
        </w:rPr>
      </w:pPr>
    </w:p>
    <w:p w14:paraId="6B869FA4" w14:textId="77777777" w:rsidR="00842F92" w:rsidRPr="00842F92" w:rsidRDefault="00842F92" w:rsidP="00842F92">
      <w:pPr>
        <w:ind w:left="600" w:right="-427"/>
        <w:rPr>
          <w:rFonts w:ascii="Verdana" w:hAnsi="Verdana" w:cs="Tahoma"/>
          <w:sz w:val="19"/>
          <w:szCs w:val="19"/>
          <w:lang w:val="es-ES_tradnl"/>
        </w:rPr>
      </w:pPr>
    </w:p>
    <w:p w14:paraId="26A75369" w14:textId="77777777" w:rsidR="00842F92" w:rsidRPr="00842F92" w:rsidRDefault="00842F92" w:rsidP="00842F92">
      <w:pPr>
        <w:tabs>
          <w:tab w:val="left" w:pos="-300"/>
        </w:tabs>
        <w:spacing w:line="260" w:lineRule="atLeast"/>
        <w:ind w:right="-427"/>
        <w:jc w:val="both"/>
        <w:rPr>
          <w:rFonts w:ascii="Verdana" w:hAnsi="Verdana"/>
          <w:sz w:val="19"/>
          <w:szCs w:val="19"/>
          <w:lang w:val="es-ES_tradnl"/>
        </w:rPr>
      </w:pPr>
      <w:r w:rsidRPr="00842F92">
        <w:rPr>
          <w:rFonts w:ascii="Verdana" w:hAnsi="Verdana" w:cs="Arial"/>
          <w:sz w:val="19"/>
          <w:szCs w:val="19"/>
          <w:shd w:val="clear" w:color="auto" w:fill="FFFFFF"/>
          <w:vertAlign w:val="superscript"/>
          <w:lang w:val="es-ES_tradnl"/>
        </w:rPr>
        <w:t>(</w:t>
      </w:r>
      <w:proofErr w:type="gramStart"/>
      <w:r w:rsidRPr="00842F92">
        <w:rPr>
          <w:rFonts w:ascii="Verdana" w:hAnsi="Verdana" w:cs="Arial"/>
          <w:sz w:val="19"/>
          <w:szCs w:val="19"/>
          <w:shd w:val="clear" w:color="auto" w:fill="FFFFFF"/>
          <w:vertAlign w:val="superscript"/>
          <w:lang w:val="es-ES_tradnl"/>
        </w:rPr>
        <w:t>*)</w:t>
      </w:r>
      <w:r w:rsidRPr="00842F92">
        <w:rPr>
          <w:rFonts w:ascii="Verdana" w:hAnsi="Verdana"/>
          <w:sz w:val="19"/>
          <w:szCs w:val="19"/>
          <w:lang w:val="es-ES_tradnl"/>
        </w:rPr>
        <w:t>Sin</w:t>
      </w:r>
      <w:proofErr w:type="gramEnd"/>
      <w:r w:rsidRPr="00842F92">
        <w:rPr>
          <w:rFonts w:ascii="Verdana" w:hAnsi="Verdana"/>
          <w:sz w:val="19"/>
          <w:szCs w:val="19"/>
          <w:lang w:val="es-ES_tradnl"/>
        </w:rPr>
        <w:t xml:space="preserve"> perjuicio de lo dispuesto en la normativa laboral que sea de aplicación en los supuestos en los que haya obligación de subrogar.</w:t>
      </w:r>
    </w:p>
    <w:p w14:paraId="7C37AE4B"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F267A90"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0238E851"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5C352498"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DC9CBC3"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419AE1F0"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DDA95D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5B266C3"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81D4026" w14:textId="77777777" w:rsidR="00842F92" w:rsidRPr="00842F92" w:rsidRDefault="00842F92" w:rsidP="00590D85">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7532CEA3" w14:textId="77777777" w:rsidR="00842F92" w:rsidRPr="00842F92" w:rsidRDefault="00842F92" w:rsidP="00590D85">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2E4571" w14:textId="77777777" w:rsidR="00842F92" w:rsidRPr="00842F92" w:rsidRDefault="00842F92" w:rsidP="00590D85">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F2ACE34" w14:textId="77777777" w:rsidR="00842F92" w:rsidRPr="00842F92" w:rsidRDefault="00842F92" w:rsidP="00590D85">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683565AC" w14:textId="77777777" w:rsidR="00842F92" w:rsidRPr="00842F92" w:rsidRDefault="00842F92" w:rsidP="00590D85">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638A6DF2" w14:textId="77777777" w:rsidR="00842F92" w:rsidRPr="00842F92" w:rsidRDefault="00842F92" w:rsidP="00842F92">
      <w:pPr>
        <w:shd w:val="clear" w:color="auto" w:fill="FFFFFF"/>
        <w:ind w:right="-427"/>
        <w:contextualSpacing/>
        <w:jc w:val="both"/>
        <w:rPr>
          <w:rFonts w:ascii="Verdana" w:hAnsi="Verdana"/>
          <w:sz w:val="10"/>
          <w:szCs w:val="10"/>
          <w:lang w:val="es-ES_tradnl"/>
        </w:rPr>
      </w:pPr>
    </w:p>
    <w:p w14:paraId="50A8BD6C"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eastAsia="en-US"/>
        </w:rPr>
      </w:pPr>
      <w:r w:rsidRPr="00842F92">
        <w:rPr>
          <w:rFonts w:ascii="Verdana" w:hAnsi="Verdana"/>
          <w:b/>
          <w:sz w:val="10"/>
          <w:szCs w:val="10"/>
          <w:lang w:val="es-ES_tradnl"/>
        </w:rPr>
        <w:t>INFORMACIÓN COMPLETA EN EL ANEXO VII.1 «INFORMACIÓN ADICIONAL SOBRE PROTECCIÓN DE DATOS PERSONALES»</w:t>
      </w:r>
    </w:p>
    <w:p w14:paraId="7477B046" w14:textId="77777777" w:rsidR="00842F92" w:rsidRPr="00842F92" w:rsidRDefault="00842F92" w:rsidP="00842F92">
      <w:pPr>
        <w:rPr>
          <w:rFonts w:ascii="Verdana" w:eastAsia="Arial Unicode MS" w:hAnsi="Verdana"/>
          <w:b/>
          <w:sz w:val="19"/>
          <w:szCs w:val="19"/>
          <w:lang w:val="es-ES_tradnl"/>
        </w:rPr>
        <w:sectPr w:rsidR="00842F92" w:rsidRPr="00842F92" w:rsidSect="001267A8">
          <w:footnotePr>
            <w:numRestart w:val="eachSect"/>
          </w:footnotePr>
          <w:pgSz w:w="11906" w:h="16838"/>
          <w:pgMar w:top="1985" w:right="1276" w:bottom="992" w:left="1134" w:header="284" w:footer="482" w:gutter="0"/>
          <w:cols w:space="720"/>
          <w:docGrid w:linePitch="326"/>
        </w:sectPr>
      </w:pPr>
    </w:p>
    <w:p w14:paraId="2EB257AE"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caps/>
          <w:color w:val="FFFFFF" w:themeColor="background1"/>
          <w:sz w:val="19"/>
          <w:szCs w:val="19"/>
          <w:lang w:val="es-ES_tradnl"/>
        </w:rPr>
      </w:pPr>
      <w:bookmarkStart w:id="1062" w:name="AnexoII6"/>
      <w:bookmarkStart w:id="1063" w:name="_Toc33530871"/>
      <w:bookmarkStart w:id="1064" w:name="_Toc38387842"/>
      <w:r w:rsidRPr="00842F92">
        <w:rPr>
          <w:rFonts w:ascii="Verdana" w:hAnsi="Verdana" w:cs="Arial"/>
          <w:b/>
          <w:caps/>
          <w:color w:val="FFFFFF" w:themeColor="background1"/>
          <w:sz w:val="19"/>
          <w:szCs w:val="19"/>
          <w:lang w:val="es-ES_tradnl"/>
        </w:rPr>
        <w:lastRenderedPageBreak/>
        <w:t>ANEXO II.6.</w:t>
      </w:r>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r>
      <w:bookmarkEnd w:id="1062"/>
      <w:r w:rsidRPr="00842F92">
        <w:rPr>
          <w:rFonts w:ascii="Verdana" w:hAnsi="Verdana" w:cs="Arial"/>
          <w:b/>
          <w:caps/>
          <w:color w:val="FFFFFF" w:themeColor="background1"/>
          <w:sz w:val="19"/>
          <w:szCs w:val="19"/>
          <w:lang w:val="es-ES_tradnl"/>
        </w:rPr>
        <w:t>EMPRESAS PERTENECIENTES A UN MISMO GRUPO EMPRESARIAL</w:t>
      </w:r>
      <w:r w:rsidRPr="00842F92">
        <w:rPr>
          <w:rFonts w:ascii="Verdana" w:hAnsi="Verdana" w:cs="Arial"/>
          <w:b/>
          <w:caps/>
          <w:color w:val="FFFFFF" w:themeColor="background1"/>
          <w:sz w:val="19"/>
          <w:szCs w:val="19"/>
          <w:vertAlign w:val="superscript"/>
          <w:lang w:val="es-ES_tradnl"/>
        </w:rPr>
        <w:footnoteReference w:id="82"/>
      </w:r>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vertAlign w:val="superscript"/>
          <w:lang w:val="es-ES_tradnl"/>
        </w:rPr>
        <w:footnoteReference w:id="83"/>
      </w:r>
      <w:bookmarkEnd w:id="1063"/>
      <w:bookmarkEnd w:id="1064"/>
    </w:p>
    <w:p w14:paraId="0ADA7792" w14:textId="77777777" w:rsidR="00842F92" w:rsidRPr="00842F92" w:rsidRDefault="00842F92" w:rsidP="00842F92">
      <w:pPr>
        <w:tabs>
          <w:tab w:val="left" w:pos="9436"/>
        </w:tabs>
        <w:ind w:left="600" w:right="-425"/>
        <w:jc w:val="center"/>
        <w:rPr>
          <w:rFonts w:ascii="Verdana" w:eastAsia="Arial Unicode MS" w:hAnsi="Verdana" w:cs="Tahoma"/>
          <w:b/>
          <w:sz w:val="19"/>
          <w:szCs w:val="19"/>
          <w:lang w:val="es-ES_tradnl"/>
        </w:rPr>
      </w:pPr>
    </w:p>
    <w:p w14:paraId="7A29C8D8" w14:textId="77777777" w:rsidR="00842F92" w:rsidRPr="00842F92" w:rsidRDefault="00842F92" w:rsidP="00842F92">
      <w:pPr>
        <w:tabs>
          <w:tab w:val="left" w:pos="9436"/>
        </w:tabs>
        <w:ind w:left="600" w:right="-425"/>
        <w:jc w:val="center"/>
        <w:rPr>
          <w:rFonts w:ascii="Verdana" w:eastAsia="Arial Unicode MS" w:hAnsi="Verdana" w:cs="Tahoma"/>
          <w:b/>
          <w:sz w:val="19"/>
          <w:szCs w:val="19"/>
          <w:lang w:val="es-ES_tradnl"/>
        </w:rPr>
      </w:pPr>
    </w:p>
    <w:p w14:paraId="300AF823" w14:textId="77777777" w:rsidR="00842F92" w:rsidRPr="00842F92" w:rsidRDefault="00842F92" w:rsidP="00842F92">
      <w:pPr>
        <w:widowControl w:val="0"/>
        <w:tabs>
          <w:tab w:val="center" w:pos="4252"/>
          <w:tab w:val="right" w:pos="8504"/>
        </w:tabs>
        <w:ind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2FDE1F52" w14:textId="77777777" w:rsidR="00842F92" w:rsidRPr="00842F92" w:rsidRDefault="00842F92" w:rsidP="00842F92">
      <w:pPr>
        <w:ind w:right="-425"/>
        <w:jc w:val="center"/>
        <w:rPr>
          <w:rFonts w:ascii="Verdana" w:hAnsi="Verdana"/>
          <w:b/>
          <w:sz w:val="19"/>
          <w:szCs w:val="19"/>
          <w:lang w:val="es-ES_tradnl"/>
        </w:rPr>
      </w:pPr>
      <w:bookmarkStart w:id="1065" w:name="_Toc505598248"/>
      <w:bookmarkStart w:id="1066" w:name="_Toc505598325"/>
      <w:bookmarkStart w:id="1067" w:name="_Toc505598418"/>
      <w:bookmarkStart w:id="1068" w:name="_Toc507512597"/>
      <w:bookmarkStart w:id="1069" w:name="_Toc507512898"/>
    </w:p>
    <w:p w14:paraId="77646700" w14:textId="77777777" w:rsidR="00842F92" w:rsidRPr="00842F92" w:rsidRDefault="00842F92" w:rsidP="00842F92">
      <w:pPr>
        <w:ind w:right="-425"/>
        <w:jc w:val="center"/>
        <w:rPr>
          <w:rFonts w:ascii="Verdana" w:hAnsi="Verdana"/>
          <w:b/>
          <w:sz w:val="19"/>
          <w:szCs w:val="19"/>
          <w:lang w:val="es-ES_tradnl"/>
        </w:rPr>
      </w:pPr>
      <w:r w:rsidRPr="00842F92">
        <w:rPr>
          <w:rFonts w:ascii="Verdana" w:hAnsi="Verdana"/>
          <w:b/>
          <w:sz w:val="19"/>
          <w:szCs w:val="19"/>
          <w:lang w:val="es-ES_tradnl"/>
        </w:rPr>
        <w:t>DECLARA:</w:t>
      </w:r>
      <w:bookmarkEnd w:id="1065"/>
      <w:bookmarkEnd w:id="1066"/>
      <w:bookmarkEnd w:id="1067"/>
      <w:bookmarkEnd w:id="1068"/>
      <w:bookmarkEnd w:id="1069"/>
    </w:p>
    <w:p w14:paraId="61D05F83" w14:textId="77777777" w:rsidR="00842F92" w:rsidRPr="00842F92" w:rsidRDefault="00842F92" w:rsidP="00842F92">
      <w:pPr>
        <w:ind w:left="600" w:right="-425" w:hanging="400"/>
        <w:contextualSpacing/>
        <w:jc w:val="center"/>
        <w:rPr>
          <w:rFonts w:ascii="Verdana" w:hAnsi="Verdana"/>
          <w:b/>
          <w:sz w:val="19"/>
          <w:szCs w:val="19"/>
          <w:lang w:val="es-ES_tradnl"/>
        </w:rPr>
      </w:pPr>
    </w:p>
    <w:p w14:paraId="11ED0FD1" w14:textId="77777777" w:rsidR="00842F92" w:rsidRPr="00842F92" w:rsidRDefault="00842F92" w:rsidP="00842F92">
      <w:pPr>
        <w:ind w:right="-425"/>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Que de conformidad con el artículo 42.1 del Código de Comercio, la empresa que represento forma parte de un grupo empresarial </w:t>
      </w:r>
      <w:r w:rsidRPr="00842F92">
        <w:rPr>
          <w:rFonts w:ascii="Verdana" w:hAnsi="Verdana"/>
          <w:sz w:val="19"/>
          <w:szCs w:val="19"/>
          <w:lang w:val="es-ES_tradnl"/>
        </w:rPr>
        <w:t>(</w:t>
      </w:r>
      <w:r w:rsidRPr="00842F92">
        <w:rPr>
          <w:rFonts w:ascii="Verdana" w:hAnsi="Verdana"/>
          <w:i/>
          <w:sz w:val="19"/>
          <w:szCs w:val="19"/>
          <w:lang w:val="es-ES_tradnl"/>
        </w:rPr>
        <w:t>si/no</w:t>
      </w:r>
      <w:r w:rsidRPr="00842F92">
        <w:rPr>
          <w:rFonts w:ascii="Verdana" w:hAnsi="Verdana"/>
          <w:sz w:val="19"/>
          <w:szCs w:val="19"/>
          <w:lang w:val="es-ES_tradnl"/>
        </w:rPr>
        <w:t xml:space="preserve">): ………. </w:t>
      </w:r>
      <w:r w:rsidRPr="00842F92">
        <w:rPr>
          <w:rFonts w:ascii="Verdana" w:hAnsi="Verdana" w:cs="Tahoma"/>
          <w:sz w:val="19"/>
          <w:szCs w:val="19"/>
          <w:lang w:val="es-ES_tradnl"/>
        </w:rPr>
        <w:t xml:space="preserve">Y que </w:t>
      </w:r>
      <w:r w:rsidRPr="00842F92">
        <w:rPr>
          <w:rFonts w:ascii="Verdana" w:hAnsi="Verdana" w:cs="Tahoma"/>
          <w:b/>
          <w:sz w:val="19"/>
          <w:szCs w:val="19"/>
          <w:lang w:val="es-ES_tradnl"/>
        </w:rPr>
        <w:t>la/s empresa/s que concurre/n a la presente licitación es/son la/s siguientes/s</w:t>
      </w:r>
      <w:r w:rsidRPr="00842F92">
        <w:rPr>
          <w:rFonts w:ascii="Verdana" w:hAnsi="Verdana" w:cs="Tahoma"/>
          <w:sz w:val="19"/>
          <w:szCs w:val="19"/>
          <w:lang w:val="es-ES_tradnl"/>
        </w:rPr>
        <w:t>:</w:t>
      </w:r>
    </w:p>
    <w:p w14:paraId="4E8475A1" w14:textId="77777777" w:rsidR="00842F92" w:rsidRPr="00842F92" w:rsidRDefault="00842F92" w:rsidP="00842F92">
      <w:pPr>
        <w:ind w:left="600" w:right="-425"/>
        <w:contextualSpacing/>
        <w:jc w:val="both"/>
        <w:rPr>
          <w:rFonts w:ascii="Verdana" w:hAnsi="Verdana" w:cs="Tahoma"/>
          <w:b/>
          <w:sz w:val="19"/>
          <w:szCs w:val="19"/>
          <w:lang w:val="es-ES_tradnl"/>
        </w:rPr>
      </w:pPr>
    </w:p>
    <w:p w14:paraId="4AA17DE0" w14:textId="77777777" w:rsidR="00842F92" w:rsidRPr="00842F92" w:rsidRDefault="00842F92" w:rsidP="00842F92">
      <w:pPr>
        <w:ind w:left="600" w:right="-425"/>
        <w:contextualSpacing/>
        <w:jc w:val="both"/>
        <w:rPr>
          <w:rFonts w:ascii="Verdana" w:hAnsi="Verdana" w:cs="Tahoma"/>
          <w:sz w:val="19"/>
          <w:szCs w:val="19"/>
          <w:lang w:val="es-ES_tradnl"/>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842F92" w:rsidRPr="00842F92" w14:paraId="7A0CEB22" w14:textId="77777777" w:rsidTr="007A721E">
        <w:trPr>
          <w:trHeight w:val="259"/>
          <w:jc w:val="right"/>
        </w:trPr>
        <w:tc>
          <w:tcPr>
            <w:tcW w:w="5665" w:type="dxa"/>
            <w:shd w:val="clear" w:color="auto" w:fill="auto"/>
          </w:tcPr>
          <w:p w14:paraId="3066D2CB" w14:textId="77777777" w:rsidR="00842F92" w:rsidRPr="00842F92" w:rsidRDefault="00842F92" w:rsidP="00842F92">
            <w:pPr>
              <w:ind w:left="-150" w:right="-425"/>
              <w:contextualSpacing/>
              <w:jc w:val="center"/>
              <w:rPr>
                <w:rFonts w:ascii="Verdana" w:hAnsi="Verdana" w:cs="Tahoma"/>
                <w:sz w:val="19"/>
                <w:szCs w:val="19"/>
                <w:lang w:val="es-ES_tradnl"/>
              </w:rPr>
            </w:pPr>
            <w:r w:rsidRPr="00842F92">
              <w:rPr>
                <w:rFonts w:ascii="Verdana" w:hAnsi="Verdana" w:cs="Tahoma"/>
                <w:sz w:val="19"/>
                <w:szCs w:val="19"/>
                <w:lang w:val="es-ES_tradnl"/>
              </w:rPr>
              <w:t>Denominación social</w:t>
            </w:r>
          </w:p>
        </w:tc>
        <w:tc>
          <w:tcPr>
            <w:tcW w:w="3473" w:type="dxa"/>
            <w:shd w:val="clear" w:color="auto" w:fill="auto"/>
          </w:tcPr>
          <w:p w14:paraId="73B1761B" w14:textId="77777777" w:rsidR="00842F92" w:rsidRPr="00842F92" w:rsidRDefault="00842F92" w:rsidP="00842F92">
            <w:pPr>
              <w:ind w:right="-425"/>
              <w:contextualSpacing/>
              <w:jc w:val="center"/>
              <w:rPr>
                <w:rFonts w:ascii="Verdana" w:hAnsi="Verdana" w:cs="Tahoma"/>
                <w:sz w:val="19"/>
                <w:szCs w:val="19"/>
                <w:lang w:val="es-ES_tradnl"/>
              </w:rPr>
            </w:pPr>
            <w:r w:rsidRPr="00842F92">
              <w:rPr>
                <w:rFonts w:ascii="Verdana" w:hAnsi="Verdana" w:cs="Tahoma"/>
                <w:sz w:val="19"/>
                <w:szCs w:val="19"/>
                <w:lang w:val="es-ES_tradnl"/>
              </w:rPr>
              <w:t>NIF</w:t>
            </w:r>
          </w:p>
        </w:tc>
      </w:tr>
      <w:tr w:rsidR="00842F92" w:rsidRPr="00842F92" w14:paraId="61C18C5A" w14:textId="77777777" w:rsidTr="007A721E">
        <w:trPr>
          <w:trHeight w:val="454"/>
          <w:jc w:val="right"/>
        </w:trPr>
        <w:tc>
          <w:tcPr>
            <w:tcW w:w="5665" w:type="dxa"/>
            <w:shd w:val="clear" w:color="auto" w:fill="auto"/>
          </w:tcPr>
          <w:p w14:paraId="5CA564F8" w14:textId="77777777" w:rsidR="00842F92" w:rsidRPr="00842F92" w:rsidRDefault="00842F92" w:rsidP="00842F92">
            <w:pPr>
              <w:ind w:left="306" w:right="-425"/>
              <w:contextualSpacing/>
              <w:jc w:val="both"/>
              <w:rPr>
                <w:rFonts w:ascii="Verdana" w:hAnsi="Verdana" w:cs="Tahoma"/>
                <w:sz w:val="19"/>
                <w:szCs w:val="19"/>
                <w:lang w:val="es-ES_tradnl"/>
              </w:rPr>
            </w:pPr>
          </w:p>
        </w:tc>
        <w:tc>
          <w:tcPr>
            <w:tcW w:w="3473" w:type="dxa"/>
            <w:shd w:val="clear" w:color="auto" w:fill="auto"/>
          </w:tcPr>
          <w:p w14:paraId="501F7468" w14:textId="77777777" w:rsidR="00842F92" w:rsidRPr="00842F92" w:rsidRDefault="00842F92" w:rsidP="00842F92">
            <w:pPr>
              <w:ind w:left="600" w:right="-425"/>
              <w:contextualSpacing/>
              <w:jc w:val="both"/>
              <w:rPr>
                <w:rFonts w:ascii="Verdana" w:hAnsi="Verdana" w:cs="Tahoma"/>
                <w:sz w:val="19"/>
                <w:szCs w:val="19"/>
                <w:lang w:val="es-ES_tradnl"/>
              </w:rPr>
            </w:pPr>
          </w:p>
        </w:tc>
      </w:tr>
      <w:tr w:rsidR="00842F92" w:rsidRPr="00842F92" w14:paraId="5A6BF209" w14:textId="77777777" w:rsidTr="007A721E">
        <w:trPr>
          <w:trHeight w:val="454"/>
          <w:jc w:val="right"/>
        </w:trPr>
        <w:tc>
          <w:tcPr>
            <w:tcW w:w="5665" w:type="dxa"/>
            <w:shd w:val="clear" w:color="auto" w:fill="auto"/>
          </w:tcPr>
          <w:p w14:paraId="593238FA" w14:textId="77777777" w:rsidR="00842F92" w:rsidRPr="00842F92" w:rsidRDefault="00842F92" w:rsidP="00842F92">
            <w:pPr>
              <w:ind w:left="600" w:right="-425"/>
              <w:contextualSpacing/>
              <w:jc w:val="both"/>
              <w:rPr>
                <w:rFonts w:ascii="Verdana" w:hAnsi="Verdana" w:cs="Tahoma"/>
                <w:sz w:val="19"/>
                <w:szCs w:val="19"/>
                <w:lang w:val="es-ES_tradnl"/>
              </w:rPr>
            </w:pPr>
          </w:p>
        </w:tc>
        <w:tc>
          <w:tcPr>
            <w:tcW w:w="3473" w:type="dxa"/>
            <w:shd w:val="clear" w:color="auto" w:fill="auto"/>
          </w:tcPr>
          <w:p w14:paraId="76C0B851" w14:textId="77777777" w:rsidR="00842F92" w:rsidRPr="00842F92" w:rsidRDefault="00842F92" w:rsidP="00842F92">
            <w:pPr>
              <w:ind w:left="600" w:right="-425"/>
              <w:contextualSpacing/>
              <w:jc w:val="both"/>
              <w:rPr>
                <w:rFonts w:ascii="Verdana" w:hAnsi="Verdana" w:cs="Tahoma"/>
                <w:sz w:val="19"/>
                <w:szCs w:val="19"/>
                <w:lang w:val="es-ES_tradnl"/>
              </w:rPr>
            </w:pPr>
          </w:p>
        </w:tc>
      </w:tr>
    </w:tbl>
    <w:p w14:paraId="7A3131C9" w14:textId="77777777" w:rsidR="00842F92" w:rsidRPr="00842F92" w:rsidRDefault="00842F92" w:rsidP="00842F92">
      <w:pPr>
        <w:ind w:left="600" w:right="-425"/>
        <w:contextualSpacing/>
        <w:jc w:val="both"/>
        <w:rPr>
          <w:rFonts w:ascii="Verdana" w:hAnsi="Verdana" w:cs="Tahoma"/>
          <w:sz w:val="19"/>
          <w:szCs w:val="19"/>
          <w:lang w:val="es-ES_tradnl"/>
        </w:rPr>
      </w:pPr>
    </w:p>
    <w:p w14:paraId="4C4FE926" w14:textId="77777777" w:rsidR="00842F92" w:rsidRPr="00842F92" w:rsidRDefault="00842F92" w:rsidP="00842F92">
      <w:pPr>
        <w:ind w:left="600" w:right="-425"/>
        <w:rPr>
          <w:rFonts w:ascii="Verdana" w:hAnsi="Verdana" w:cs="Tahoma"/>
          <w:sz w:val="19"/>
          <w:szCs w:val="19"/>
          <w:lang w:val="es-ES_tradnl"/>
        </w:rPr>
      </w:pPr>
    </w:p>
    <w:p w14:paraId="30B03DD5" w14:textId="77777777" w:rsidR="00842F92" w:rsidRPr="00842F92" w:rsidRDefault="00842F92" w:rsidP="00842F92">
      <w:pPr>
        <w:ind w:right="-425"/>
        <w:rPr>
          <w:rFonts w:ascii="Verdana" w:hAnsi="Verdana" w:cs="Tahoma"/>
          <w:sz w:val="19"/>
          <w:szCs w:val="19"/>
          <w:lang w:val="es-ES_tradnl"/>
        </w:rPr>
      </w:pPr>
      <w:bookmarkStart w:id="1070" w:name="_Toc505598249"/>
      <w:bookmarkStart w:id="1071" w:name="_Toc505598326"/>
      <w:bookmarkStart w:id="1072" w:name="_Toc505598419"/>
      <w:bookmarkStart w:id="1073" w:name="_Toc507512598"/>
      <w:bookmarkStart w:id="1074" w:name="_Toc507512899"/>
      <w:r w:rsidRPr="00842F92">
        <w:rPr>
          <w:rFonts w:ascii="Verdana" w:hAnsi="Verdana" w:cs="Tahoma"/>
          <w:sz w:val="19"/>
          <w:szCs w:val="19"/>
          <w:lang w:val="es-ES_tradnl"/>
        </w:rPr>
        <w:t>En............................., a..... de....................de 20....</w:t>
      </w:r>
      <w:bookmarkEnd w:id="1070"/>
      <w:bookmarkEnd w:id="1071"/>
      <w:bookmarkEnd w:id="1072"/>
      <w:bookmarkEnd w:id="1073"/>
      <w:bookmarkEnd w:id="1074"/>
    </w:p>
    <w:p w14:paraId="7440E4D9" w14:textId="77777777" w:rsidR="00842F92" w:rsidRPr="00842F92" w:rsidRDefault="00842F92" w:rsidP="00842F92">
      <w:pPr>
        <w:ind w:left="600" w:right="-425"/>
        <w:rPr>
          <w:rFonts w:ascii="Verdana" w:hAnsi="Verdana" w:cs="Tahoma"/>
          <w:sz w:val="19"/>
          <w:szCs w:val="19"/>
          <w:lang w:val="es-ES_tradnl"/>
        </w:rPr>
      </w:pPr>
    </w:p>
    <w:p w14:paraId="78985C2E" w14:textId="77777777" w:rsidR="00842F92" w:rsidRPr="00842F92" w:rsidRDefault="00842F92" w:rsidP="00842F92">
      <w:pPr>
        <w:ind w:left="600" w:right="-425"/>
        <w:rPr>
          <w:rFonts w:ascii="Verdana" w:hAnsi="Verdana" w:cs="Tahoma"/>
          <w:sz w:val="19"/>
          <w:szCs w:val="19"/>
          <w:lang w:val="es-ES_tradnl"/>
        </w:rPr>
      </w:pPr>
    </w:p>
    <w:p w14:paraId="08153A97" w14:textId="77777777" w:rsidR="00842F92" w:rsidRPr="00842F92" w:rsidRDefault="00842F92" w:rsidP="00842F92">
      <w:pPr>
        <w:ind w:left="600" w:right="-425"/>
        <w:rPr>
          <w:rFonts w:ascii="Verdana" w:hAnsi="Verdana" w:cs="Tahoma"/>
          <w:sz w:val="19"/>
          <w:szCs w:val="19"/>
          <w:lang w:val="es-ES_tradnl"/>
        </w:rPr>
      </w:pPr>
    </w:p>
    <w:p w14:paraId="3175594B" w14:textId="77777777" w:rsidR="00842F92" w:rsidRPr="00842F92" w:rsidRDefault="00842F92" w:rsidP="00842F92">
      <w:pPr>
        <w:ind w:right="-425"/>
        <w:rPr>
          <w:rFonts w:ascii="Verdana" w:hAnsi="Verdana" w:cs="Tahoma"/>
          <w:sz w:val="19"/>
          <w:szCs w:val="19"/>
          <w:lang w:val="es-ES_tradnl"/>
        </w:rPr>
      </w:pPr>
      <w:r w:rsidRPr="00842F92">
        <w:rPr>
          <w:rFonts w:ascii="Verdana" w:hAnsi="Verdana" w:cs="Tahoma"/>
          <w:sz w:val="19"/>
          <w:szCs w:val="19"/>
          <w:lang w:val="es-ES_tradnl"/>
        </w:rPr>
        <w:t>Firmado:</w:t>
      </w:r>
    </w:p>
    <w:p w14:paraId="7DEF730D" w14:textId="77777777" w:rsidR="00842F92" w:rsidRPr="00842F92" w:rsidRDefault="00842F92" w:rsidP="00842F92">
      <w:pPr>
        <w:ind w:left="600" w:right="-425"/>
        <w:rPr>
          <w:rFonts w:ascii="Verdana" w:hAnsi="Verdana" w:cs="Tahoma"/>
          <w:sz w:val="19"/>
          <w:szCs w:val="19"/>
          <w:lang w:val="es-ES_tradnl"/>
        </w:rPr>
      </w:pPr>
    </w:p>
    <w:p w14:paraId="661DADA2" w14:textId="77777777" w:rsidR="00842F92" w:rsidRPr="00842F92" w:rsidRDefault="00842F92" w:rsidP="00842F92">
      <w:pPr>
        <w:ind w:left="600" w:right="-425"/>
        <w:rPr>
          <w:rFonts w:ascii="Verdana" w:hAnsi="Verdana" w:cs="Tahoma"/>
          <w:sz w:val="19"/>
          <w:szCs w:val="19"/>
          <w:lang w:val="es-ES_tradnl"/>
        </w:rPr>
      </w:pPr>
    </w:p>
    <w:p w14:paraId="1B9B200E" w14:textId="77777777" w:rsidR="00842F92" w:rsidRPr="00842F92" w:rsidRDefault="00842F92" w:rsidP="00842F92">
      <w:pPr>
        <w:ind w:left="600" w:right="-425"/>
        <w:rPr>
          <w:rFonts w:ascii="Verdana" w:hAnsi="Verdana" w:cs="Tahoma"/>
          <w:sz w:val="19"/>
          <w:szCs w:val="19"/>
          <w:lang w:val="es-ES_tradnl"/>
        </w:rPr>
      </w:pPr>
    </w:p>
    <w:p w14:paraId="29298AC2" w14:textId="77777777" w:rsidR="00842F92" w:rsidRPr="00842F92" w:rsidRDefault="00842F92" w:rsidP="00842F92">
      <w:pPr>
        <w:ind w:left="600" w:right="-425"/>
        <w:rPr>
          <w:rFonts w:ascii="Verdana" w:hAnsi="Verdana" w:cs="Tahoma"/>
          <w:sz w:val="19"/>
          <w:szCs w:val="19"/>
          <w:lang w:val="es-ES_tradnl"/>
        </w:rPr>
      </w:pPr>
    </w:p>
    <w:p w14:paraId="39BD0DDE" w14:textId="77777777" w:rsidR="00842F92" w:rsidRPr="00842F92" w:rsidRDefault="00842F92" w:rsidP="00842F92">
      <w:pPr>
        <w:ind w:left="600" w:right="-425"/>
        <w:rPr>
          <w:rFonts w:ascii="Verdana" w:hAnsi="Verdana" w:cs="Tahoma"/>
          <w:sz w:val="19"/>
          <w:szCs w:val="19"/>
          <w:lang w:val="es-ES_tradnl"/>
        </w:rPr>
      </w:pPr>
    </w:p>
    <w:p w14:paraId="24C9CBE0" w14:textId="77777777" w:rsidR="00842F92" w:rsidRPr="00842F92" w:rsidRDefault="00842F92" w:rsidP="00842F92">
      <w:pPr>
        <w:ind w:left="600" w:right="-425"/>
        <w:rPr>
          <w:rFonts w:ascii="Verdana" w:hAnsi="Verdana" w:cs="Tahoma"/>
          <w:sz w:val="19"/>
          <w:szCs w:val="19"/>
          <w:lang w:val="es-ES_tradnl"/>
        </w:rPr>
      </w:pPr>
    </w:p>
    <w:p w14:paraId="6C9F1C20" w14:textId="77777777" w:rsidR="00842F92" w:rsidRPr="00842F92" w:rsidRDefault="00842F92" w:rsidP="00842F92">
      <w:pPr>
        <w:ind w:left="600" w:right="-425"/>
        <w:rPr>
          <w:rFonts w:ascii="Verdana" w:hAnsi="Verdana" w:cs="Tahoma"/>
          <w:sz w:val="19"/>
          <w:szCs w:val="19"/>
          <w:lang w:val="es-ES_tradnl"/>
        </w:rPr>
      </w:pPr>
    </w:p>
    <w:p w14:paraId="2F06E9F8" w14:textId="77777777" w:rsidR="00842F92" w:rsidRPr="00842F92" w:rsidRDefault="00842F92" w:rsidP="00842F92">
      <w:pPr>
        <w:ind w:left="600" w:right="-425"/>
        <w:rPr>
          <w:rFonts w:ascii="Verdana" w:hAnsi="Verdana" w:cs="Tahoma"/>
          <w:sz w:val="19"/>
          <w:szCs w:val="19"/>
          <w:lang w:val="es-ES_tradnl"/>
        </w:rPr>
      </w:pPr>
    </w:p>
    <w:p w14:paraId="374A89C3" w14:textId="77777777" w:rsidR="00842F92" w:rsidRPr="00842F92" w:rsidRDefault="00842F92" w:rsidP="00842F92">
      <w:pPr>
        <w:ind w:left="600" w:right="-425"/>
        <w:rPr>
          <w:rFonts w:ascii="Verdana" w:hAnsi="Verdana" w:cs="Tahoma"/>
          <w:sz w:val="19"/>
          <w:szCs w:val="19"/>
          <w:lang w:val="es-ES_tradnl"/>
        </w:rPr>
      </w:pPr>
    </w:p>
    <w:p w14:paraId="4193E04C" w14:textId="77777777" w:rsidR="00842F92" w:rsidRPr="00842F92" w:rsidRDefault="00842F92" w:rsidP="00842F92">
      <w:pPr>
        <w:ind w:left="600" w:right="-425"/>
        <w:rPr>
          <w:rFonts w:ascii="Verdana" w:hAnsi="Verdana" w:cs="Tahoma"/>
          <w:sz w:val="19"/>
          <w:szCs w:val="19"/>
          <w:lang w:val="es-ES_tradnl"/>
        </w:rPr>
      </w:pPr>
    </w:p>
    <w:p w14:paraId="61109102" w14:textId="77777777" w:rsidR="00842F92" w:rsidRPr="00842F92" w:rsidRDefault="00842F92" w:rsidP="00842F92">
      <w:pPr>
        <w:ind w:left="600" w:right="-425"/>
        <w:rPr>
          <w:rFonts w:ascii="Verdana" w:hAnsi="Verdana" w:cs="Tahoma"/>
          <w:sz w:val="19"/>
          <w:szCs w:val="19"/>
          <w:lang w:val="es-ES_tradnl"/>
        </w:rPr>
      </w:pPr>
    </w:p>
    <w:p w14:paraId="5397EBEB" w14:textId="77777777" w:rsidR="00842F92" w:rsidRPr="00842F92" w:rsidRDefault="00842F92" w:rsidP="00842F92">
      <w:pPr>
        <w:ind w:left="600" w:right="-425"/>
        <w:rPr>
          <w:rFonts w:ascii="Verdana" w:hAnsi="Verdana" w:cs="Tahoma"/>
          <w:sz w:val="19"/>
          <w:szCs w:val="19"/>
          <w:lang w:val="es-ES_tradnl"/>
        </w:rPr>
      </w:pPr>
    </w:p>
    <w:p w14:paraId="06426952" w14:textId="77777777" w:rsidR="00842F92" w:rsidRPr="00842F92" w:rsidRDefault="00842F92" w:rsidP="00842F92">
      <w:pPr>
        <w:ind w:left="600" w:right="-425"/>
        <w:rPr>
          <w:rFonts w:ascii="Verdana" w:hAnsi="Verdana" w:cs="Tahoma"/>
          <w:sz w:val="19"/>
          <w:szCs w:val="19"/>
          <w:lang w:val="es-ES_tradnl"/>
        </w:rPr>
      </w:pPr>
    </w:p>
    <w:p w14:paraId="3CCF2530" w14:textId="77777777" w:rsidR="00842F92" w:rsidRPr="00842F92" w:rsidRDefault="00842F92" w:rsidP="00842F92">
      <w:pPr>
        <w:ind w:left="600" w:right="-425"/>
        <w:rPr>
          <w:rFonts w:ascii="Verdana" w:hAnsi="Verdana" w:cs="Tahoma"/>
          <w:sz w:val="19"/>
          <w:szCs w:val="19"/>
          <w:lang w:val="es-ES_tradnl"/>
        </w:rPr>
      </w:pPr>
    </w:p>
    <w:p w14:paraId="71D27754" w14:textId="77777777" w:rsidR="00842F92" w:rsidRPr="00842F92" w:rsidRDefault="00842F92" w:rsidP="00842F92">
      <w:pPr>
        <w:ind w:left="600" w:right="-425"/>
        <w:rPr>
          <w:rFonts w:ascii="Verdana" w:hAnsi="Verdana" w:cs="Tahoma"/>
          <w:sz w:val="19"/>
          <w:szCs w:val="19"/>
          <w:lang w:val="es-ES_tradnl"/>
        </w:rPr>
      </w:pPr>
    </w:p>
    <w:p w14:paraId="3238CA00" w14:textId="77777777" w:rsidR="00842F92" w:rsidRPr="00842F92" w:rsidRDefault="00842F92" w:rsidP="00842F92">
      <w:pPr>
        <w:ind w:left="600" w:right="-425"/>
        <w:rPr>
          <w:rFonts w:ascii="Verdana" w:hAnsi="Verdana" w:cs="Tahoma"/>
          <w:sz w:val="19"/>
          <w:szCs w:val="19"/>
          <w:lang w:val="es-ES_tradnl"/>
        </w:rPr>
      </w:pPr>
    </w:p>
    <w:p w14:paraId="47AA3ED6" w14:textId="77777777" w:rsidR="00842F92" w:rsidRPr="00842F92" w:rsidRDefault="00842F92" w:rsidP="00842F92">
      <w:pPr>
        <w:ind w:left="600" w:right="-425"/>
        <w:rPr>
          <w:rFonts w:ascii="Verdana" w:hAnsi="Verdana" w:cs="Tahoma"/>
          <w:sz w:val="19"/>
          <w:szCs w:val="19"/>
          <w:lang w:val="es-ES_tradnl"/>
        </w:rPr>
      </w:pPr>
    </w:p>
    <w:p w14:paraId="6939739A" w14:textId="77777777" w:rsidR="00842F92" w:rsidRPr="00842F92" w:rsidRDefault="00842F92" w:rsidP="00842F92">
      <w:pPr>
        <w:ind w:left="600" w:right="-425"/>
        <w:rPr>
          <w:rFonts w:ascii="Verdana" w:hAnsi="Verdana" w:cs="Tahoma"/>
          <w:sz w:val="19"/>
          <w:szCs w:val="19"/>
          <w:lang w:val="es-ES_tradnl"/>
        </w:rPr>
      </w:pPr>
    </w:p>
    <w:p w14:paraId="5C14CF4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561E6E9" w14:textId="77777777" w:rsidR="00842F92" w:rsidRPr="00842F92" w:rsidRDefault="00842F92" w:rsidP="00842F92">
      <w:pPr>
        <w:shd w:val="clear" w:color="auto" w:fill="FFFFFF"/>
        <w:ind w:right="-425"/>
        <w:jc w:val="both"/>
        <w:rPr>
          <w:rFonts w:ascii="Verdana" w:hAnsi="Verdana"/>
          <w:sz w:val="10"/>
          <w:szCs w:val="10"/>
          <w:lang w:val="es-ES_tradnl"/>
        </w:rPr>
      </w:pPr>
    </w:p>
    <w:p w14:paraId="37E450FC"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4D03B34E"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2202966C" w14:textId="77777777" w:rsidR="00842F92" w:rsidRPr="00842F92" w:rsidRDefault="00842F92" w:rsidP="00590D85">
      <w:pPr>
        <w:numPr>
          <w:ilvl w:val="0"/>
          <w:numId w:val="14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85173F7" w14:textId="77777777" w:rsidR="00842F92" w:rsidRPr="00842F92" w:rsidRDefault="00842F92" w:rsidP="00590D85">
      <w:pPr>
        <w:numPr>
          <w:ilvl w:val="0"/>
          <w:numId w:val="14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DAB68D" w14:textId="77777777" w:rsidR="00842F92" w:rsidRPr="00842F92" w:rsidRDefault="00842F92" w:rsidP="00590D85">
      <w:pPr>
        <w:numPr>
          <w:ilvl w:val="0"/>
          <w:numId w:val="14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2C9A27AD" w14:textId="77777777" w:rsidR="00842F92" w:rsidRPr="00842F92" w:rsidRDefault="00842F92" w:rsidP="00590D85">
      <w:pPr>
        <w:numPr>
          <w:ilvl w:val="0"/>
          <w:numId w:val="14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F0D344" w14:textId="77777777" w:rsidR="00842F92" w:rsidRPr="00842F92" w:rsidRDefault="00842F92" w:rsidP="00590D85">
      <w:pPr>
        <w:numPr>
          <w:ilvl w:val="0"/>
          <w:numId w:val="14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1E5B31E" w14:textId="77777777" w:rsidR="00842F92" w:rsidRPr="00842F92" w:rsidRDefault="00842F92" w:rsidP="00842F92">
      <w:pPr>
        <w:shd w:val="clear" w:color="auto" w:fill="FFFFFF"/>
        <w:tabs>
          <w:tab w:val="left" w:pos="142"/>
        </w:tabs>
        <w:ind w:left="142" w:right="-425"/>
        <w:contextualSpacing/>
        <w:jc w:val="both"/>
        <w:rPr>
          <w:rFonts w:ascii="Verdana" w:hAnsi="Verdana"/>
          <w:b/>
          <w:sz w:val="10"/>
          <w:szCs w:val="10"/>
          <w:lang w:val="es-ES_tradnl"/>
        </w:rPr>
      </w:pPr>
    </w:p>
    <w:p w14:paraId="04155075" w14:textId="77777777" w:rsidR="00842F92" w:rsidRPr="00842F92" w:rsidRDefault="00842F92" w:rsidP="00842F92">
      <w:pPr>
        <w:shd w:val="clear" w:color="auto" w:fill="FFFFFF"/>
        <w:tabs>
          <w:tab w:val="left" w:pos="142"/>
        </w:tabs>
        <w:ind w:right="-425"/>
        <w:jc w:val="both"/>
        <w:rPr>
          <w:rFonts w:ascii="Verdana" w:hAnsi="Verdan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0BC41B7" w14:textId="77777777" w:rsidR="00842F92" w:rsidRPr="00842F92" w:rsidRDefault="00842F92" w:rsidP="00842F92">
      <w:pPr>
        <w:jc w:val="center"/>
        <w:rPr>
          <w:rFonts w:ascii="Verdana" w:hAnsi="Verdana" w:cs="Tahoma"/>
          <w:b/>
          <w:sz w:val="19"/>
          <w:szCs w:val="19"/>
          <w:lang w:val="es-ES_tradnl"/>
        </w:rPr>
        <w:sectPr w:rsidR="00842F92" w:rsidRPr="00842F92" w:rsidSect="001267A8">
          <w:footnotePr>
            <w:numRestart w:val="eachSect"/>
          </w:footnotePr>
          <w:type w:val="continuous"/>
          <w:pgSz w:w="11906" w:h="16838"/>
          <w:pgMar w:top="1701" w:right="1276" w:bottom="992" w:left="1134" w:header="284" w:footer="482" w:gutter="0"/>
          <w:cols w:space="720"/>
          <w:docGrid w:linePitch="326"/>
        </w:sectPr>
      </w:pPr>
      <w:bookmarkStart w:id="1075" w:name="AnexoII7"/>
    </w:p>
    <w:p w14:paraId="1131DF94"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76" w:name="_Toc33530872"/>
      <w:bookmarkStart w:id="1077" w:name="_Toc38387843"/>
      <w:bookmarkEnd w:id="1075"/>
      <w:r w:rsidRPr="00842F92">
        <w:rPr>
          <w:rFonts w:ascii="Verdana" w:hAnsi="Verdana" w:cs="Arial"/>
          <w:b/>
          <w:caps/>
          <w:sz w:val="19"/>
          <w:szCs w:val="19"/>
          <w:lang w:val="es-ES_tradnl"/>
        </w:rPr>
        <w:lastRenderedPageBreak/>
        <w:t>ANEXO II.7.</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LOTE O LOTES A LOS QUE PRESENTA OFERTA / OFERTA INTEGRADORA: COMBINACIÓN DE LOTES</w:t>
      </w:r>
      <w:bookmarkEnd w:id="1076"/>
      <w:bookmarkEnd w:id="1077"/>
    </w:p>
    <w:p w14:paraId="415AD8E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5540E3B9" w14:textId="77777777" w:rsidR="00842F92" w:rsidRPr="00842F92" w:rsidRDefault="00842F92" w:rsidP="00842F92">
      <w:pPr>
        <w:tabs>
          <w:tab w:val="left" w:pos="9436"/>
        </w:tabs>
        <w:ind w:right="-427"/>
        <w:jc w:val="center"/>
        <w:rPr>
          <w:rFonts w:ascii="Verdana" w:eastAsia="Arial Unicode MS" w:hAnsi="Verdana" w:cs="Tahoma"/>
          <w:b/>
          <w:sz w:val="19"/>
          <w:szCs w:val="19"/>
          <w:lang w:val="es-ES_tradnl"/>
        </w:rPr>
      </w:pPr>
    </w:p>
    <w:p w14:paraId="356D1210"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4"/>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345AD232"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1B3E8E99" w14:textId="77777777" w:rsidR="00842F92" w:rsidRPr="00842F92" w:rsidRDefault="00842F92" w:rsidP="00842F92">
      <w:pPr>
        <w:ind w:right="-427"/>
        <w:jc w:val="center"/>
        <w:rPr>
          <w:rFonts w:ascii="Verdana" w:hAnsi="Verdana"/>
          <w:b/>
          <w:sz w:val="19"/>
          <w:szCs w:val="19"/>
          <w:lang w:val="es-ES_tradnl"/>
        </w:rPr>
      </w:pPr>
      <w:bookmarkStart w:id="1078" w:name="_Toc505598250"/>
      <w:bookmarkStart w:id="1079" w:name="_Toc505598327"/>
      <w:bookmarkStart w:id="1080" w:name="_Toc505598420"/>
      <w:bookmarkStart w:id="1081" w:name="_Toc507512599"/>
      <w:bookmarkStart w:id="1082" w:name="_Toc507512900"/>
      <w:r w:rsidRPr="00842F92">
        <w:rPr>
          <w:rFonts w:ascii="Verdana" w:hAnsi="Verdana"/>
          <w:b/>
          <w:sz w:val="19"/>
          <w:szCs w:val="19"/>
          <w:lang w:val="es-ES_tradnl"/>
        </w:rPr>
        <w:t>DECLARA:</w:t>
      </w:r>
      <w:bookmarkEnd w:id="1078"/>
      <w:bookmarkEnd w:id="1079"/>
      <w:bookmarkEnd w:id="1080"/>
      <w:bookmarkEnd w:id="1081"/>
      <w:bookmarkEnd w:id="1082"/>
    </w:p>
    <w:p w14:paraId="49F15388"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4A1E5AFA"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presenta oferta a los lotes siguientes</w:t>
      </w:r>
      <w:r w:rsidRPr="00842F92">
        <w:rPr>
          <w:rFonts w:ascii="Verdana" w:hAnsi="Verdana" w:cs="Tahoma"/>
          <w:iCs/>
          <w:sz w:val="19"/>
          <w:szCs w:val="19"/>
          <w:vertAlign w:val="superscript"/>
          <w:lang w:val="es-ES_tradnl"/>
        </w:rPr>
        <w:footnoteReference w:id="85"/>
      </w:r>
      <w:r w:rsidRPr="00842F92">
        <w:rPr>
          <w:rFonts w:ascii="Verdana" w:hAnsi="Verdana" w:cs="Tahoma"/>
          <w:iCs/>
          <w:sz w:val="19"/>
          <w:szCs w:val="19"/>
          <w:lang w:val="es-ES_tradnl"/>
        </w:rPr>
        <w:t>: ………………………….</w:t>
      </w:r>
    </w:p>
    <w:p w14:paraId="0995091B" w14:textId="77777777" w:rsidR="00842F92" w:rsidRPr="00842F92" w:rsidRDefault="00842F92" w:rsidP="00842F92">
      <w:pPr>
        <w:ind w:left="900" w:right="-427" w:hanging="333"/>
        <w:jc w:val="both"/>
        <w:rPr>
          <w:rFonts w:ascii="Verdana" w:hAnsi="Verdana" w:cs="Tahoma"/>
          <w:iCs/>
          <w:sz w:val="19"/>
          <w:szCs w:val="19"/>
          <w:lang w:val="es-ES_tradnl"/>
        </w:rPr>
      </w:pPr>
    </w:p>
    <w:p w14:paraId="358B13F2"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presenta oferta integradora a la siguiente combinación de lotes</w:t>
      </w:r>
      <w:r w:rsidRPr="00842F92">
        <w:rPr>
          <w:rFonts w:ascii="Verdana" w:hAnsi="Verdana" w:cs="Tahoma"/>
          <w:iCs/>
          <w:sz w:val="19"/>
          <w:szCs w:val="19"/>
          <w:vertAlign w:val="superscript"/>
          <w:lang w:val="es-ES_tradnl"/>
        </w:rPr>
        <w:footnoteReference w:id="86"/>
      </w:r>
      <w:r w:rsidRPr="00842F92">
        <w:rPr>
          <w:rFonts w:ascii="Verdana" w:hAnsi="Verdana" w:cs="Tahoma"/>
          <w:iCs/>
          <w:sz w:val="19"/>
          <w:szCs w:val="19"/>
          <w:lang w:val="es-ES_tradnl"/>
        </w:rPr>
        <w:t>: ………………………</w:t>
      </w:r>
    </w:p>
    <w:p w14:paraId="3388FB2A" w14:textId="77777777" w:rsidR="00842F92" w:rsidRPr="00842F92" w:rsidRDefault="00842F92" w:rsidP="00842F92">
      <w:pPr>
        <w:tabs>
          <w:tab w:val="left" w:pos="9436"/>
        </w:tabs>
        <w:ind w:left="600" w:right="-427"/>
        <w:jc w:val="center"/>
        <w:rPr>
          <w:rFonts w:eastAsia="Arial Unicode MS"/>
          <w:sz w:val="19"/>
          <w:szCs w:val="19"/>
          <w:lang w:val="es-ES_tradnl"/>
        </w:rPr>
      </w:pPr>
    </w:p>
    <w:p w14:paraId="29184257" w14:textId="77777777" w:rsidR="00842F92" w:rsidRPr="00842F92" w:rsidRDefault="00842F92" w:rsidP="00842F92">
      <w:pPr>
        <w:tabs>
          <w:tab w:val="left" w:pos="9436"/>
        </w:tabs>
        <w:ind w:left="600" w:right="-427"/>
        <w:jc w:val="center"/>
        <w:rPr>
          <w:rFonts w:eastAsia="Arial Unicode MS"/>
          <w:sz w:val="19"/>
          <w:szCs w:val="19"/>
          <w:lang w:val="es-ES_tradnl"/>
        </w:rPr>
      </w:pPr>
    </w:p>
    <w:p w14:paraId="22B5D368" w14:textId="77777777" w:rsidR="00842F92" w:rsidRPr="00842F92" w:rsidRDefault="00842F92" w:rsidP="00842F92">
      <w:pPr>
        <w:tabs>
          <w:tab w:val="left" w:pos="9436"/>
        </w:tabs>
        <w:ind w:left="600" w:right="-427"/>
        <w:jc w:val="center"/>
        <w:rPr>
          <w:rFonts w:eastAsia="Arial Unicode MS"/>
          <w:sz w:val="19"/>
          <w:szCs w:val="19"/>
          <w:lang w:val="es-ES_tradnl"/>
        </w:rPr>
      </w:pPr>
    </w:p>
    <w:p w14:paraId="347C016B" w14:textId="77777777" w:rsidR="00842F92" w:rsidRPr="00842F92" w:rsidRDefault="00842F92" w:rsidP="00842F92">
      <w:pPr>
        <w:tabs>
          <w:tab w:val="left" w:pos="9436"/>
        </w:tabs>
        <w:ind w:left="600" w:right="-427"/>
        <w:jc w:val="center"/>
        <w:rPr>
          <w:rFonts w:eastAsia="Arial Unicode MS"/>
          <w:sz w:val="19"/>
          <w:szCs w:val="19"/>
          <w:lang w:val="es-ES_tradnl"/>
        </w:rPr>
      </w:pPr>
    </w:p>
    <w:p w14:paraId="144F2809" w14:textId="77777777" w:rsidR="00842F92" w:rsidRPr="00842F92" w:rsidRDefault="00842F92" w:rsidP="00842F92">
      <w:pPr>
        <w:tabs>
          <w:tab w:val="left" w:pos="9436"/>
        </w:tabs>
        <w:ind w:left="600" w:right="-427"/>
        <w:jc w:val="center"/>
        <w:rPr>
          <w:rFonts w:eastAsia="Arial Unicode MS"/>
          <w:sz w:val="19"/>
          <w:szCs w:val="19"/>
          <w:lang w:val="es-ES_tradnl"/>
        </w:rPr>
      </w:pPr>
    </w:p>
    <w:p w14:paraId="3BBFA3A8" w14:textId="77777777" w:rsidR="00842F92" w:rsidRPr="00842F92" w:rsidRDefault="00842F92" w:rsidP="00842F92">
      <w:pPr>
        <w:tabs>
          <w:tab w:val="left" w:pos="9436"/>
        </w:tabs>
        <w:ind w:left="600" w:right="-427"/>
        <w:jc w:val="center"/>
        <w:rPr>
          <w:rFonts w:eastAsia="Arial Unicode MS"/>
          <w:sz w:val="19"/>
          <w:szCs w:val="19"/>
          <w:lang w:val="es-ES_tradnl"/>
        </w:rPr>
      </w:pPr>
    </w:p>
    <w:p w14:paraId="41F63B53" w14:textId="77777777" w:rsidR="00842F92" w:rsidRPr="00842F92" w:rsidRDefault="00842F92" w:rsidP="00842F92">
      <w:pPr>
        <w:tabs>
          <w:tab w:val="left" w:pos="9436"/>
        </w:tabs>
        <w:ind w:left="600" w:right="-427"/>
        <w:jc w:val="center"/>
        <w:rPr>
          <w:rFonts w:eastAsia="Arial Unicode MS"/>
          <w:sz w:val="19"/>
          <w:szCs w:val="19"/>
          <w:lang w:val="es-ES_tradnl"/>
        </w:rPr>
      </w:pPr>
    </w:p>
    <w:p w14:paraId="1E4EAA15" w14:textId="77777777" w:rsidR="00842F92" w:rsidRPr="00842F92" w:rsidRDefault="00842F92" w:rsidP="00842F92">
      <w:pPr>
        <w:ind w:left="600" w:right="-427"/>
        <w:rPr>
          <w:rFonts w:ascii="Verdana" w:hAnsi="Verdana" w:cs="Tahoma"/>
          <w:sz w:val="19"/>
          <w:szCs w:val="19"/>
          <w:lang w:val="es-ES_tradnl"/>
        </w:rPr>
      </w:pPr>
    </w:p>
    <w:p w14:paraId="4ADFB3AE" w14:textId="77777777" w:rsidR="00842F92" w:rsidRPr="00842F92" w:rsidRDefault="00842F92" w:rsidP="00842F92">
      <w:pPr>
        <w:ind w:left="284" w:right="-427"/>
        <w:rPr>
          <w:rFonts w:ascii="Verdana" w:hAnsi="Verdana" w:cs="Tahoma"/>
          <w:sz w:val="19"/>
          <w:szCs w:val="19"/>
          <w:lang w:val="es-ES_tradnl"/>
        </w:rPr>
      </w:pPr>
      <w:bookmarkStart w:id="1083" w:name="_Toc505598251"/>
      <w:bookmarkStart w:id="1084" w:name="_Toc505598328"/>
      <w:bookmarkStart w:id="1085" w:name="_Toc505598421"/>
      <w:bookmarkStart w:id="1086" w:name="_Toc507512600"/>
      <w:bookmarkStart w:id="1087" w:name="_Toc507512901"/>
      <w:r w:rsidRPr="00842F92">
        <w:rPr>
          <w:rFonts w:ascii="Verdana" w:hAnsi="Verdana" w:cs="Tahoma"/>
          <w:sz w:val="19"/>
          <w:szCs w:val="19"/>
          <w:lang w:val="es-ES_tradnl"/>
        </w:rPr>
        <w:t>En............................., a..... de....................de 20....</w:t>
      </w:r>
      <w:bookmarkEnd w:id="1083"/>
      <w:bookmarkEnd w:id="1084"/>
      <w:bookmarkEnd w:id="1085"/>
      <w:bookmarkEnd w:id="1086"/>
      <w:bookmarkEnd w:id="1087"/>
    </w:p>
    <w:p w14:paraId="02FD0211" w14:textId="77777777" w:rsidR="00842F92" w:rsidRPr="00842F92" w:rsidRDefault="00842F92" w:rsidP="00842F92">
      <w:pPr>
        <w:ind w:left="284" w:right="-427"/>
        <w:rPr>
          <w:rFonts w:ascii="Verdana" w:hAnsi="Verdana" w:cs="Tahoma"/>
          <w:sz w:val="19"/>
          <w:szCs w:val="19"/>
          <w:lang w:val="es-ES_tradnl"/>
        </w:rPr>
      </w:pPr>
    </w:p>
    <w:p w14:paraId="3F44F036" w14:textId="77777777" w:rsidR="00842F92" w:rsidRPr="00842F92" w:rsidRDefault="00842F92" w:rsidP="00842F92">
      <w:pPr>
        <w:ind w:left="284" w:right="-427"/>
        <w:rPr>
          <w:rFonts w:ascii="Verdana" w:hAnsi="Verdana" w:cs="Tahoma"/>
          <w:sz w:val="19"/>
          <w:szCs w:val="19"/>
          <w:lang w:val="es-ES_tradnl"/>
        </w:rPr>
      </w:pPr>
    </w:p>
    <w:p w14:paraId="52C01DA3" w14:textId="77777777" w:rsidR="00842F92" w:rsidRPr="00842F92" w:rsidRDefault="00842F92" w:rsidP="00842F92">
      <w:pPr>
        <w:ind w:left="284" w:right="-427"/>
        <w:rPr>
          <w:rFonts w:ascii="Verdana" w:hAnsi="Verdana" w:cs="Tahoma"/>
          <w:sz w:val="19"/>
          <w:szCs w:val="19"/>
          <w:lang w:val="es-ES_tradnl"/>
        </w:rPr>
      </w:pPr>
    </w:p>
    <w:p w14:paraId="2F3DD4C7"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7218929C" w14:textId="77777777" w:rsidR="00842F92" w:rsidRPr="00842F92" w:rsidRDefault="00842F92" w:rsidP="00842F92">
      <w:pPr>
        <w:ind w:left="284" w:right="-427"/>
        <w:rPr>
          <w:rFonts w:ascii="Verdana" w:hAnsi="Verdana" w:cs="Tahoma"/>
          <w:sz w:val="19"/>
          <w:szCs w:val="19"/>
          <w:lang w:val="es-ES_tradnl"/>
        </w:rPr>
      </w:pPr>
    </w:p>
    <w:p w14:paraId="33BD4CFB" w14:textId="77777777" w:rsidR="00842F92" w:rsidRPr="00842F92" w:rsidRDefault="00842F92" w:rsidP="00842F92">
      <w:pPr>
        <w:ind w:left="284" w:right="-427"/>
        <w:rPr>
          <w:rFonts w:ascii="Verdana" w:hAnsi="Verdana" w:cs="Tahoma"/>
          <w:sz w:val="19"/>
          <w:szCs w:val="19"/>
          <w:lang w:val="es-ES_tradnl"/>
        </w:rPr>
      </w:pPr>
    </w:p>
    <w:p w14:paraId="003EF8A7" w14:textId="77777777" w:rsidR="00842F92" w:rsidRPr="00842F92" w:rsidRDefault="00842F92" w:rsidP="00842F92">
      <w:pPr>
        <w:ind w:left="284" w:right="-427"/>
        <w:rPr>
          <w:rFonts w:ascii="Verdana" w:hAnsi="Verdana" w:cs="Tahoma"/>
          <w:sz w:val="19"/>
          <w:szCs w:val="19"/>
          <w:lang w:val="es-ES_tradnl"/>
        </w:rPr>
      </w:pPr>
    </w:p>
    <w:p w14:paraId="0AD5CC61" w14:textId="77777777" w:rsidR="00842F92" w:rsidRPr="00842F92" w:rsidRDefault="00842F92" w:rsidP="00842F92">
      <w:pPr>
        <w:ind w:left="284" w:right="-427"/>
        <w:rPr>
          <w:rFonts w:ascii="Verdana" w:hAnsi="Verdana" w:cs="Tahoma"/>
          <w:sz w:val="19"/>
          <w:szCs w:val="19"/>
          <w:lang w:val="es-ES_tradnl"/>
        </w:rPr>
      </w:pPr>
    </w:p>
    <w:p w14:paraId="470E5113" w14:textId="77777777" w:rsidR="00842F92" w:rsidRPr="00842F92" w:rsidRDefault="00842F92" w:rsidP="00842F92">
      <w:pPr>
        <w:ind w:left="284" w:right="-427"/>
        <w:rPr>
          <w:rFonts w:ascii="Verdana" w:hAnsi="Verdana" w:cs="Tahoma"/>
          <w:sz w:val="19"/>
          <w:szCs w:val="19"/>
          <w:lang w:val="es-ES_tradnl"/>
        </w:rPr>
      </w:pPr>
    </w:p>
    <w:p w14:paraId="0B4911B9" w14:textId="77777777" w:rsidR="00842F92" w:rsidRPr="00842F92" w:rsidRDefault="00842F92" w:rsidP="00842F92">
      <w:pPr>
        <w:ind w:left="284" w:right="-427"/>
        <w:rPr>
          <w:rFonts w:ascii="Verdana" w:hAnsi="Verdana" w:cs="Tahoma"/>
          <w:sz w:val="19"/>
          <w:szCs w:val="19"/>
          <w:lang w:val="es-ES_tradnl"/>
        </w:rPr>
      </w:pPr>
    </w:p>
    <w:p w14:paraId="0D39A9DF" w14:textId="77777777" w:rsidR="00842F92" w:rsidRPr="00842F92" w:rsidRDefault="00842F92" w:rsidP="00842F92">
      <w:pPr>
        <w:ind w:left="284" w:right="-427"/>
        <w:rPr>
          <w:rFonts w:ascii="Verdana" w:hAnsi="Verdana" w:cs="Tahoma"/>
          <w:sz w:val="19"/>
          <w:szCs w:val="19"/>
          <w:lang w:val="es-ES_tradnl"/>
        </w:rPr>
      </w:pPr>
    </w:p>
    <w:p w14:paraId="7836844F" w14:textId="77777777" w:rsidR="00842F92" w:rsidRPr="00842F92" w:rsidRDefault="00842F92" w:rsidP="00842F92">
      <w:pPr>
        <w:ind w:left="284" w:right="-427"/>
        <w:rPr>
          <w:rFonts w:ascii="Verdana" w:hAnsi="Verdana" w:cs="Tahoma"/>
          <w:sz w:val="19"/>
          <w:szCs w:val="19"/>
          <w:lang w:val="es-ES_tradnl"/>
        </w:rPr>
      </w:pPr>
    </w:p>
    <w:p w14:paraId="5E7EC2A8" w14:textId="77777777" w:rsidR="00842F92" w:rsidRPr="00842F92" w:rsidRDefault="00842F92" w:rsidP="00842F92">
      <w:pPr>
        <w:ind w:left="284" w:right="-427"/>
        <w:rPr>
          <w:rFonts w:ascii="Verdana" w:hAnsi="Verdana" w:cs="Tahoma"/>
          <w:sz w:val="19"/>
          <w:szCs w:val="19"/>
          <w:lang w:val="es-ES_tradnl"/>
        </w:rPr>
      </w:pPr>
    </w:p>
    <w:p w14:paraId="3FFE9FE4" w14:textId="77777777" w:rsidR="00842F92" w:rsidRPr="00842F92" w:rsidRDefault="00842F92" w:rsidP="00842F92">
      <w:pPr>
        <w:ind w:left="284" w:right="-427"/>
        <w:rPr>
          <w:rFonts w:ascii="Verdana" w:hAnsi="Verdana" w:cs="Tahoma"/>
          <w:sz w:val="19"/>
          <w:szCs w:val="19"/>
          <w:lang w:val="es-ES_tradnl"/>
        </w:rPr>
      </w:pPr>
    </w:p>
    <w:p w14:paraId="2648C725" w14:textId="77777777" w:rsidR="00842F92" w:rsidRPr="00842F92" w:rsidRDefault="00842F92" w:rsidP="00842F92">
      <w:pPr>
        <w:ind w:left="284" w:right="-427"/>
        <w:rPr>
          <w:rFonts w:ascii="Verdana" w:hAnsi="Verdana" w:cs="Tahoma"/>
          <w:sz w:val="19"/>
          <w:szCs w:val="19"/>
          <w:lang w:val="es-ES_tradnl"/>
        </w:rPr>
      </w:pPr>
    </w:p>
    <w:p w14:paraId="510C9DB3" w14:textId="77777777" w:rsidR="00842F92" w:rsidRPr="00842F92" w:rsidRDefault="00842F92" w:rsidP="00842F92">
      <w:pPr>
        <w:ind w:left="284" w:right="-427"/>
        <w:rPr>
          <w:rFonts w:ascii="Verdana" w:hAnsi="Verdana" w:cs="Tahoma"/>
          <w:sz w:val="19"/>
          <w:szCs w:val="19"/>
          <w:lang w:val="es-ES_tradnl"/>
        </w:rPr>
      </w:pPr>
    </w:p>
    <w:p w14:paraId="6C0AABE6" w14:textId="77777777" w:rsidR="00842F92" w:rsidRPr="00842F92" w:rsidRDefault="00842F92" w:rsidP="00842F92">
      <w:pPr>
        <w:ind w:left="284" w:right="-427"/>
        <w:rPr>
          <w:rFonts w:ascii="Verdana" w:hAnsi="Verdana" w:cs="Tahoma"/>
          <w:sz w:val="19"/>
          <w:szCs w:val="19"/>
          <w:lang w:val="es-ES_tradnl"/>
        </w:rPr>
      </w:pPr>
    </w:p>
    <w:p w14:paraId="70718885" w14:textId="77777777" w:rsidR="00842F92" w:rsidRPr="00842F92" w:rsidRDefault="00842F92" w:rsidP="00842F92">
      <w:pPr>
        <w:ind w:left="284" w:right="-427"/>
        <w:rPr>
          <w:rFonts w:ascii="Verdana" w:hAnsi="Verdana" w:cs="Tahoma"/>
          <w:sz w:val="19"/>
          <w:szCs w:val="19"/>
          <w:lang w:val="es-ES_tradnl"/>
        </w:rPr>
      </w:pPr>
    </w:p>
    <w:p w14:paraId="4E8F3ACB" w14:textId="77777777" w:rsidR="00842F92" w:rsidRPr="00842F92" w:rsidRDefault="00842F92" w:rsidP="00842F92">
      <w:pPr>
        <w:ind w:left="284" w:right="-427"/>
        <w:rPr>
          <w:rFonts w:ascii="Verdana" w:hAnsi="Verdana" w:cs="Tahoma"/>
          <w:sz w:val="19"/>
          <w:szCs w:val="19"/>
          <w:lang w:val="es-ES_tradnl"/>
        </w:rPr>
      </w:pPr>
    </w:p>
    <w:p w14:paraId="67CF6DE9" w14:textId="77777777" w:rsidR="00842F92" w:rsidRPr="00842F92" w:rsidRDefault="00842F92" w:rsidP="00842F92">
      <w:pPr>
        <w:ind w:left="284" w:right="-427"/>
        <w:rPr>
          <w:rFonts w:ascii="Verdana" w:hAnsi="Verdana" w:cs="Tahoma"/>
          <w:sz w:val="19"/>
          <w:szCs w:val="19"/>
          <w:lang w:val="es-ES_tradnl"/>
        </w:rPr>
      </w:pPr>
    </w:p>
    <w:p w14:paraId="1BB880A1" w14:textId="77777777" w:rsidR="00842F92" w:rsidRPr="00842F92" w:rsidRDefault="00842F92" w:rsidP="00842F92">
      <w:pPr>
        <w:ind w:left="284" w:right="-427"/>
        <w:rPr>
          <w:rFonts w:ascii="Verdana" w:hAnsi="Verdana" w:cs="Tahoma"/>
          <w:sz w:val="19"/>
          <w:szCs w:val="19"/>
          <w:lang w:val="es-ES_tradnl"/>
        </w:rPr>
      </w:pPr>
    </w:p>
    <w:p w14:paraId="102B5311" w14:textId="77777777" w:rsidR="00842F92" w:rsidRPr="00842F92" w:rsidRDefault="00842F92" w:rsidP="00842F92">
      <w:pPr>
        <w:ind w:left="284" w:right="-427"/>
        <w:rPr>
          <w:rFonts w:ascii="Verdana" w:hAnsi="Verdana" w:cs="Tahoma"/>
          <w:sz w:val="19"/>
          <w:szCs w:val="19"/>
          <w:lang w:val="es-ES_tradnl"/>
        </w:rPr>
      </w:pPr>
    </w:p>
    <w:p w14:paraId="691E7DF4" w14:textId="77777777" w:rsidR="00842F92" w:rsidRPr="00842F92" w:rsidRDefault="00842F92" w:rsidP="00842F92">
      <w:pPr>
        <w:ind w:left="284" w:right="-427"/>
        <w:rPr>
          <w:rFonts w:ascii="Verdana" w:hAnsi="Verdana" w:cs="Tahoma"/>
          <w:sz w:val="10"/>
          <w:szCs w:val="10"/>
          <w:lang w:val="es-ES_tradnl"/>
        </w:rPr>
      </w:pPr>
    </w:p>
    <w:p w14:paraId="51D2DE1E"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1A014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55223E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0B38F1CD"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22A0E984" w14:textId="77777777" w:rsidR="00842F92" w:rsidRPr="00842F92" w:rsidRDefault="00842F92" w:rsidP="00590D85">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22B2E98" w14:textId="77777777" w:rsidR="00842F92" w:rsidRPr="00842F92" w:rsidRDefault="00842F92" w:rsidP="00590D85">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73531" w14:textId="77777777" w:rsidR="00842F92" w:rsidRPr="00842F92" w:rsidRDefault="00842F92" w:rsidP="00590D85">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2B06694" w14:textId="77777777" w:rsidR="00842F92" w:rsidRPr="00842F92" w:rsidRDefault="00842F92" w:rsidP="00590D85">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45C0413" w14:textId="77777777" w:rsidR="00842F92" w:rsidRPr="00842F92" w:rsidRDefault="00842F92" w:rsidP="00590D85">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9150B3E"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75D2828"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BDA702E" w14:textId="77777777" w:rsidR="00842F92" w:rsidRPr="00842F92" w:rsidRDefault="00842F92" w:rsidP="00842F92">
      <w:pPr>
        <w:tabs>
          <w:tab w:val="left" w:pos="9436"/>
        </w:tabs>
        <w:ind w:right="-427"/>
        <w:rPr>
          <w:rFonts w:ascii="Tahoma" w:hAnsi="Tahoma" w:cs="Tahoma"/>
          <w:sz w:val="10"/>
          <w:szCs w:val="10"/>
          <w:lang w:val="es-ES_tradnl"/>
        </w:rPr>
      </w:pPr>
    </w:p>
    <w:p w14:paraId="660E72E5" w14:textId="77777777" w:rsidR="00842F92" w:rsidRPr="00842F92" w:rsidRDefault="00842F92" w:rsidP="00842F92">
      <w:pPr>
        <w:jc w:val="center"/>
        <w:rPr>
          <w:rFonts w:ascii="Verdana" w:hAnsi="Verdana" w:cs="Tahoma"/>
          <w:b/>
          <w:sz w:val="19"/>
          <w:szCs w:val="19"/>
          <w:lang w:val="es-ES_tradnl"/>
        </w:rPr>
        <w:sectPr w:rsidR="00842F92" w:rsidRPr="00842F92" w:rsidSect="00C87294">
          <w:footnotePr>
            <w:numRestart w:val="eachSect"/>
          </w:footnotePr>
          <w:pgSz w:w="11906" w:h="16838"/>
          <w:pgMar w:top="1701" w:right="1276" w:bottom="992" w:left="1134" w:header="284" w:footer="482" w:gutter="0"/>
          <w:cols w:space="720"/>
          <w:docGrid w:linePitch="326"/>
        </w:sectPr>
      </w:pPr>
      <w:bookmarkStart w:id="1088" w:name="AnexoII8"/>
    </w:p>
    <w:p w14:paraId="535AA165"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89" w:name="_Toc33530873"/>
      <w:bookmarkStart w:id="1090" w:name="_Toc38387844"/>
      <w:bookmarkStart w:id="1091" w:name="AnexoIII1"/>
      <w:bookmarkStart w:id="1092" w:name="_Toc34132961"/>
      <w:bookmarkEnd w:id="1088"/>
      <w:r w:rsidRPr="00842F92">
        <w:rPr>
          <w:rFonts w:ascii="Verdana" w:hAnsi="Verdana" w:cs="Arial"/>
          <w:b/>
          <w:caps/>
          <w:sz w:val="19"/>
          <w:szCs w:val="19"/>
          <w:lang w:val="es-ES_tradnl"/>
        </w:rPr>
        <w:lastRenderedPageBreak/>
        <w:t>ANEXO II.8.</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DATOS A EFECTOS DE NOTIFICACIONES Y COMUNICACIONES</w:t>
      </w:r>
      <w:bookmarkEnd w:id="1089"/>
      <w:bookmarkEnd w:id="1090"/>
    </w:p>
    <w:p w14:paraId="56EE703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454B81E"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128163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49E9021D"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B02ECFA"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A49EF84" w14:textId="77777777" w:rsidR="00842F92" w:rsidRPr="00842F92" w:rsidRDefault="00842F92" w:rsidP="00842F92">
      <w:pPr>
        <w:ind w:right="-427"/>
        <w:jc w:val="center"/>
        <w:rPr>
          <w:rFonts w:ascii="Verdana" w:hAnsi="Verdana"/>
          <w:b/>
          <w:sz w:val="19"/>
          <w:szCs w:val="19"/>
          <w:lang w:val="es-ES_tradnl"/>
        </w:rPr>
      </w:pPr>
      <w:bookmarkStart w:id="1093" w:name="_Toc505598252"/>
      <w:bookmarkStart w:id="1094" w:name="_Toc505598329"/>
      <w:bookmarkStart w:id="1095" w:name="_Toc505598422"/>
      <w:bookmarkStart w:id="1096" w:name="_Toc507512601"/>
      <w:bookmarkStart w:id="1097" w:name="_Toc507512902"/>
    </w:p>
    <w:p w14:paraId="51765360"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093"/>
      <w:bookmarkEnd w:id="1094"/>
      <w:bookmarkEnd w:id="1095"/>
      <w:bookmarkEnd w:id="1096"/>
      <w:bookmarkEnd w:id="1097"/>
    </w:p>
    <w:p w14:paraId="43695B19" w14:textId="77777777" w:rsidR="00842F92" w:rsidRPr="00842F92" w:rsidRDefault="00842F92" w:rsidP="00842F92">
      <w:pPr>
        <w:ind w:right="-427"/>
        <w:jc w:val="center"/>
        <w:rPr>
          <w:rFonts w:ascii="Verdana" w:hAnsi="Verdana"/>
          <w:b/>
          <w:sz w:val="19"/>
          <w:szCs w:val="19"/>
          <w:lang w:val="es-ES_tradnl"/>
        </w:rPr>
      </w:pPr>
    </w:p>
    <w:p w14:paraId="3BD8A406"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01196123" w14:textId="77777777" w:rsidR="00842F92" w:rsidRPr="00842F92" w:rsidRDefault="00842F92" w:rsidP="00842F92">
      <w:pPr>
        <w:ind w:left="284" w:right="-427"/>
        <w:jc w:val="both"/>
        <w:rPr>
          <w:rFonts w:ascii="Verdana" w:hAnsi="Verdana" w:cs="Tahoma"/>
          <w:sz w:val="19"/>
          <w:szCs w:val="19"/>
          <w:lang w:val="es-ES_tradnl"/>
        </w:rPr>
      </w:pPr>
      <w:r w:rsidRPr="00842F92">
        <w:rPr>
          <w:rFonts w:ascii="Verdana" w:hAnsi="Verdana" w:cs="Tahoma"/>
          <w:iCs/>
          <w:sz w:val="19"/>
          <w:szCs w:val="19"/>
          <w:lang w:val="es-ES_tradnl"/>
        </w:rPr>
        <w:t xml:space="preserve">Que </w:t>
      </w:r>
      <w:r w:rsidRPr="00842F92">
        <w:rPr>
          <w:rFonts w:ascii="Verdana" w:hAnsi="Verdana" w:cs="Tahoma"/>
          <w:sz w:val="19"/>
          <w:szCs w:val="19"/>
          <w:lang w:val="es-ES_tradnl"/>
        </w:rPr>
        <w:t>los datos a efectos de practicar las notificaciones y comunicaciones por medios electrónicos son los siguientes:</w:t>
      </w:r>
    </w:p>
    <w:p w14:paraId="45B01EDB" w14:textId="77777777" w:rsidR="00842F92" w:rsidRPr="00842F92" w:rsidRDefault="00842F92" w:rsidP="00842F92">
      <w:pPr>
        <w:ind w:left="600" w:right="-427" w:firstLine="570"/>
        <w:jc w:val="both"/>
        <w:rPr>
          <w:rFonts w:ascii="Verdana" w:hAnsi="Verdana" w:cs="Tahoma"/>
          <w:sz w:val="19"/>
          <w:szCs w:val="19"/>
          <w:lang w:val="es-ES_tradnl"/>
        </w:rPr>
      </w:pPr>
    </w:p>
    <w:p w14:paraId="109C98AC"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Persona que va ser destinataria: ……………</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
    <w:p w14:paraId="6299A6A5"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Tipo de certificado que se va a usar su acceso</w:t>
      </w:r>
      <w:r w:rsidRPr="00842F92">
        <w:rPr>
          <w:rFonts w:ascii="Verdana" w:eastAsia="Arial Unicode MS" w:hAnsi="Verdana"/>
          <w:sz w:val="19"/>
          <w:szCs w:val="19"/>
          <w:vertAlign w:val="superscript"/>
          <w:lang w:val="es-ES_tradnl"/>
        </w:rPr>
        <w:footnoteReference w:id="87"/>
      </w:r>
      <w:r w:rsidRPr="00842F92">
        <w:rPr>
          <w:rFonts w:ascii="Verdana" w:eastAsia="Arial Unicode MS" w:hAnsi="Verdana"/>
          <w:sz w:val="19"/>
          <w:szCs w:val="19"/>
          <w:lang w:val="es-ES_tradnl"/>
        </w:rPr>
        <w:t>:</w:t>
      </w:r>
    </w:p>
    <w:p w14:paraId="3B9AEF91"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00000000">
        <w:rPr>
          <w:rFonts w:ascii="Verdana" w:eastAsia="Arial Unicode MS" w:hAnsi="Verdana"/>
          <w:sz w:val="19"/>
          <w:szCs w:val="19"/>
          <w:lang w:val="es-ES_tradnl"/>
        </w:rPr>
      </w:r>
      <w:r w:rsidR="00000000">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empresa.</w:t>
      </w:r>
    </w:p>
    <w:p w14:paraId="41E56F88"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00000000">
        <w:rPr>
          <w:rFonts w:ascii="Verdana" w:eastAsia="Arial Unicode MS" w:hAnsi="Verdana"/>
          <w:sz w:val="19"/>
          <w:szCs w:val="19"/>
          <w:lang w:val="es-ES_tradnl"/>
        </w:rPr>
      </w:r>
      <w:r w:rsidR="00000000">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apoderado.</w:t>
      </w:r>
    </w:p>
    <w:p w14:paraId="19F496CA"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Dirección de correo electrónico de aviso: ………………………………………</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
    <w:p w14:paraId="574989D0"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Idioma en el que desea recibir la notificación o comunicación</w:t>
      </w:r>
      <w:r w:rsidRPr="00842F92">
        <w:rPr>
          <w:rFonts w:ascii="Verdana" w:eastAsia="Arial Unicode MS" w:hAnsi="Verdana"/>
          <w:sz w:val="19"/>
          <w:szCs w:val="19"/>
          <w:vertAlign w:val="superscript"/>
          <w:lang w:val="es-ES_tradnl"/>
        </w:rPr>
        <w:footnoteReference w:id="88"/>
      </w:r>
      <w:r w:rsidRPr="00842F92">
        <w:rPr>
          <w:rFonts w:ascii="Verdana" w:eastAsia="Arial Unicode MS" w:hAnsi="Verdana"/>
          <w:sz w:val="19"/>
          <w:szCs w:val="19"/>
          <w:lang w:val="es-ES_tradnl"/>
        </w:rPr>
        <w:t>:</w:t>
      </w:r>
    </w:p>
    <w:p w14:paraId="3B38E6E0"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00000000">
        <w:rPr>
          <w:rFonts w:ascii="Verdana" w:eastAsia="Arial Unicode MS" w:hAnsi="Verdana"/>
          <w:sz w:val="19"/>
          <w:szCs w:val="19"/>
          <w:lang w:val="es-ES_tradnl"/>
        </w:rPr>
      </w:r>
      <w:r w:rsidR="00000000">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Euskera.</w:t>
      </w:r>
    </w:p>
    <w:p w14:paraId="10FDF1F3" w14:textId="77777777" w:rsidR="00842F92" w:rsidRPr="00842F92" w:rsidRDefault="00842F92" w:rsidP="00842F92">
      <w:pPr>
        <w:spacing w:line="360" w:lineRule="auto"/>
        <w:ind w:left="1320" w:right="-427"/>
        <w:jc w:val="both"/>
        <w:rPr>
          <w:rFonts w:ascii="Verdana" w:hAnsi="Verdana" w:cs="Tahom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00000000">
        <w:rPr>
          <w:rFonts w:ascii="Verdana" w:eastAsia="Arial Unicode MS" w:hAnsi="Verdana"/>
          <w:sz w:val="19"/>
          <w:szCs w:val="19"/>
          <w:lang w:val="es-ES_tradnl"/>
        </w:rPr>
      </w:r>
      <w:r w:rsidR="00000000">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Castellano.</w:t>
      </w:r>
    </w:p>
    <w:p w14:paraId="7937B132" w14:textId="77777777" w:rsidR="00842F92" w:rsidRPr="00842F92" w:rsidRDefault="00842F92" w:rsidP="00842F92">
      <w:pPr>
        <w:ind w:left="600" w:right="-427" w:hanging="2340"/>
        <w:jc w:val="both"/>
        <w:rPr>
          <w:rFonts w:ascii="Verdana" w:hAnsi="Verdana" w:cs="Tahoma"/>
          <w:sz w:val="19"/>
          <w:szCs w:val="19"/>
          <w:lang w:val="es-ES_tradnl"/>
        </w:rPr>
      </w:pPr>
    </w:p>
    <w:p w14:paraId="6895B4A9" w14:textId="77777777" w:rsidR="00842F92" w:rsidRPr="00842F92" w:rsidRDefault="00842F92" w:rsidP="00842F92">
      <w:pPr>
        <w:ind w:left="284" w:right="-427"/>
        <w:rPr>
          <w:rFonts w:ascii="Verdana" w:hAnsi="Verdana" w:cs="Tahoma"/>
          <w:sz w:val="19"/>
          <w:szCs w:val="19"/>
          <w:lang w:val="es-ES_tradnl"/>
        </w:rPr>
      </w:pPr>
      <w:bookmarkStart w:id="1098" w:name="_Toc505598253"/>
      <w:bookmarkStart w:id="1099" w:name="_Toc505598330"/>
      <w:bookmarkStart w:id="1100" w:name="_Toc505598423"/>
      <w:bookmarkStart w:id="1101" w:name="_Toc507512602"/>
      <w:bookmarkStart w:id="1102" w:name="_Toc507512903"/>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98"/>
      <w:bookmarkEnd w:id="1099"/>
      <w:bookmarkEnd w:id="1100"/>
      <w:bookmarkEnd w:id="1101"/>
      <w:bookmarkEnd w:id="1102"/>
    </w:p>
    <w:p w14:paraId="5240AE01" w14:textId="77777777" w:rsidR="00842F92" w:rsidRPr="00842F92" w:rsidRDefault="00842F92" w:rsidP="00842F92">
      <w:pPr>
        <w:ind w:left="600" w:right="-427"/>
        <w:rPr>
          <w:rFonts w:ascii="Verdana" w:hAnsi="Verdana" w:cs="Tahoma"/>
          <w:sz w:val="19"/>
          <w:szCs w:val="19"/>
          <w:lang w:val="es-ES_tradnl"/>
        </w:rPr>
      </w:pPr>
    </w:p>
    <w:p w14:paraId="16604ACF" w14:textId="77777777" w:rsidR="00842F92" w:rsidRPr="00842F92" w:rsidRDefault="00842F92" w:rsidP="00842F92">
      <w:pPr>
        <w:ind w:left="600" w:right="-427"/>
        <w:rPr>
          <w:rFonts w:ascii="Verdana" w:hAnsi="Verdana" w:cs="Tahoma"/>
          <w:sz w:val="19"/>
          <w:szCs w:val="19"/>
          <w:lang w:val="es-ES_tradnl"/>
        </w:rPr>
      </w:pPr>
    </w:p>
    <w:p w14:paraId="0722B700" w14:textId="77777777" w:rsidR="00842F92" w:rsidRPr="00842F92" w:rsidRDefault="00842F92" w:rsidP="00842F92">
      <w:pPr>
        <w:ind w:left="600" w:right="-427"/>
        <w:rPr>
          <w:rFonts w:ascii="Verdana" w:hAnsi="Verdana" w:cs="Tahoma"/>
          <w:sz w:val="19"/>
          <w:szCs w:val="19"/>
          <w:lang w:val="es-ES_tradnl"/>
        </w:rPr>
      </w:pPr>
    </w:p>
    <w:p w14:paraId="59D33FA2"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9"/>
      </w:r>
      <w:r w:rsidRPr="00842F92">
        <w:rPr>
          <w:rFonts w:ascii="Verdana" w:hAnsi="Verdana" w:cs="Tahoma"/>
          <w:sz w:val="19"/>
          <w:szCs w:val="19"/>
          <w:lang w:val="es-ES_tradnl"/>
        </w:rPr>
        <w:t>Firmado:</w:t>
      </w:r>
    </w:p>
    <w:p w14:paraId="183D1261" w14:textId="77777777" w:rsidR="00842F92" w:rsidRPr="00842F92" w:rsidRDefault="00842F92" w:rsidP="00842F92">
      <w:pPr>
        <w:ind w:left="284" w:right="-427"/>
        <w:rPr>
          <w:rFonts w:ascii="Verdana" w:hAnsi="Verdana" w:cs="Tahoma"/>
          <w:sz w:val="19"/>
          <w:szCs w:val="19"/>
          <w:lang w:val="es-ES_tradnl"/>
        </w:rPr>
      </w:pPr>
    </w:p>
    <w:p w14:paraId="79F6D59F" w14:textId="77777777" w:rsidR="00842F92" w:rsidRPr="00842F92" w:rsidRDefault="00842F92" w:rsidP="00842F92">
      <w:pPr>
        <w:ind w:left="284" w:right="-427"/>
        <w:rPr>
          <w:rFonts w:ascii="Verdana" w:hAnsi="Verdana" w:cs="Tahoma"/>
          <w:sz w:val="19"/>
          <w:szCs w:val="19"/>
          <w:lang w:val="es-ES_tradnl"/>
        </w:rPr>
      </w:pPr>
    </w:p>
    <w:p w14:paraId="0D6E326B" w14:textId="77777777" w:rsidR="00842F92" w:rsidRPr="00842F92" w:rsidRDefault="00842F92" w:rsidP="00842F92">
      <w:pPr>
        <w:ind w:left="284" w:right="-427"/>
        <w:rPr>
          <w:rFonts w:ascii="Verdana" w:hAnsi="Verdana" w:cs="Tahoma"/>
          <w:sz w:val="19"/>
          <w:szCs w:val="19"/>
          <w:lang w:val="es-ES_tradnl"/>
        </w:rPr>
      </w:pPr>
    </w:p>
    <w:p w14:paraId="5790FDE0" w14:textId="77777777" w:rsidR="00842F92" w:rsidRPr="00842F92" w:rsidRDefault="00842F92" w:rsidP="00842F92">
      <w:pPr>
        <w:ind w:left="284" w:right="-427"/>
        <w:rPr>
          <w:rFonts w:ascii="Verdana" w:hAnsi="Verdana" w:cs="Tahoma"/>
          <w:sz w:val="19"/>
          <w:szCs w:val="19"/>
          <w:lang w:val="es-ES_tradnl"/>
        </w:rPr>
      </w:pPr>
    </w:p>
    <w:p w14:paraId="70684D65" w14:textId="77777777" w:rsidR="00842F92" w:rsidRPr="00842F92" w:rsidRDefault="00842F92" w:rsidP="00842F92">
      <w:pPr>
        <w:ind w:left="284" w:right="-427"/>
        <w:rPr>
          <w:rFonts w:ascii="Verdana" w:hAnsi="Verdana" w:cs="Tahoma"/>
          <w:sz w:val="19"/>
          <w:szCs w:val="19"/>
          <w:lang w:val="es-ES_tradnl"/>
        </w:rPr>
      </w:pPr>
    </w:p>
    <w:p w14:paraId="6C6DFF6B" w14:textId="77777777" w:rsidR="00842F92" w:rsidRPr="00842F92" w:rsidRDefault="00842F92" w:rsidP="00842F92">
      <w:pPr>
        <w:ind w:left="284" w:right="-427"/>
        <w:rPr>
          <w:rFonts w:ascii="Verdana" w:hAnsi="Verdana" w:cs="Tahoma"/>
          <w:sz w:val="19"/>
          <w:szCs w:val="19"/>
          <w:lang w:val="es-ES_tradnl"/>
        </w:rPr>
      </w:pPr>
    </w:p>
    <w:p w14:paraId="52ECA315" w14:textId="77777777" w:rsidR="00842F92" w:rsidRPr="00842F92" w:rsidRDefault="00842F92" w:rsidP="00842F92">
      <w:pPr>
        <w:ind w:left="284" w:right="-427"/>
        <w:rPr>
          <w:rFonts w:ascii="Verdana" w:hAnsi="Verdana" w:cs="Tahoma"/>
          <w:sz w:val="19"/>
          <w:szCs w:val="19"/>
          <w:lang w:val="es-ES_tradnl"/>
        </w:rPr>
      </w:pPr>
    </w:p>
    <w:p w14:paraId="5B39362B" w14:textId="77777777" w:rsidR="00842F92" w:rsidRPr="00842F92" w:rsidRDefault="00842F92" w:rsidP="00842F92">
      <w:pPr>
        <w:ind w:left="284" w:right="-427"/>
        <w:rPr>
          <w:rFonts w:ascii="Verdana" w:hAnsi="Verdana" w:cs="Tahoma"/>
          <w:sz w:val="19"/>
          <w:szCs w:val="19"/>
          <w:lang w:val="es-ES_tradnl"/>
        </w:rPr>
      </w:pPr>
    </w:p>
    <w:p w14:paraId="3CDFEBC9" w14:textId="77777777" w:rsidR="00842F92" w:rsidRPr="00842F92" w:rsidRDefault="00842F92" w:rsidP="00842F92">
      <w:pPr>
        <w:ind w:left="284" w:right="-427"/>
        <w:rPr>
          <w:rFonts w:ascii="Verdana" w:hAnsi="Verdana" w:cs="Tahoma"/>
          <w:sz w:val="19"/>
          <w:szCs w:val="19"/>
          <w:lang w:val="es-ES_tradnl"/>
        </w:rPr>
      </w:pPr>
    </w:p>
    <w:p w14:paraId="7565418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88FCB22" w14:textId="77777777" w:rsidR="00842F92" w:rsidRPr="00842F92" w:rsidRDefault="00842F92" w:rsidP="00842F92">
      <w:pPr>
        <w:shd w:val="clear" w:color="auto" w:fill="FFFFFF"/>
        <w:ind w:right="-427"/>
        <w:jc w:val="both"/>
        <w:rPr>
          <w:rFonts w:ascii="Verdana" w:hAnsi="Verdana"/>
          <w:sz w:val="10"/>
          <w:szCs w:val="10"/>
          <w:lang w:val="es-ES_tradnl"/>
        </w:rPr>
      </w:pPr>
    </w:p>
    <w:p w14:paraId="4F70B13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314A7679" w14:textId="77777777" w:rsidR="00842F92" w:rsidRPr="00842F92" w:rsidRDefault="00842F92" w:rsidP="00842F92">
      <w:pPr>
        <w:shd w:val="clear" w:color="auto" w:fill="FFFFFF"/>
        <w:ind w:right="-427"/>
        <w:jc w:val="both"/>
        <w:rPr>
          <w:rFonts w:ascii="Verdana" w:hAnsi="Verdana"/>
          <w:sz w:val="10"/>
          <w:szCs w:val="10"/>
          <w:lang w:val="es-ES_tradnl"/>
        </w:rPr>
      </w:pPr>
    </w:p>
    <w:p w14:paraId="10AFD95A" w14:textId="77777777" w:rsidR="00842F92" w:rsidRPr="00842F92" w:rsidRDefault="00842F92" w:rsidP="00590D85">
      <w:pPr>
        <w:numPr>
          <w:ilvl w:val="0"/>
          <w:numId w:val="147"/>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4531F98F" w14:textId="77777777" w:rsidR="00842F92" w:rsidRPr="00842F92" w:rsidRDefault="00842F92" w:rsidP="00590D85">
      <w:pPr>
        <w:numPr>
          <w:ilvl w:val="0"/>
          <w:numId w:val="147"/>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FAEB4" w14:textId="77777777" w:rsidR="00842F92" w:rsidRPr="00842F92" w:rsidRDefault="00842F92" w:rsidP="00590D85">
      <w:pPr>
        <w:numPr>
          <w:ilvl w:val="0"/>
          <w:numId w:val="147"/>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B1DFB5F" w14:textId="77777777" w:rsidR="00842F92" w:rsidRPr="00842F92" w:rsidRDefault="00842F92" w:rsidP="00590D85">
      <w:pPr>
        <w:numPr>
          <w:ilvl w:val="0"/>
          <w:numId w:val="147"/>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18412609" w14:textId="77777777" w:rsidR="00842F92" w:rsidRPr="00842F92" w:rsidRDefault="00842F92" w:rsidP="00590D85">
      <w:pPr>
        <w:numPr>
          <w:ilvl w:val="0"/>
          <w:numId w:val="147"/>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65CD56E" w14:textId="77777777" w:rsidR="00842F92" w:rsidRPr="00842F92" w:rsidRDefault="00842F92" w:rsidP="00842F92">
      <w:pPr>
        <w:shd w:val="clear" w:color="auto" w:fill="FFFFFF"/>
        <w:tabs>
          <w:tab w:val="left" w:pos="142"/>
        </w:tabs>
        <w:ind w:right="-427"/>
        <w:contextualSpacing/>
        <w:jc w:val="both"/>
        <w:rPr>
          <w:rFonts w:ascii="Verdana" w:hAnsi="Verdana"/>
          <w:b/>
          <w:sz w:val="10"/>
          <w:szCs w:val="10"/>
          <w:lang w:val="es-ES_tradnl"/>
        </w:rPr>
      </w:pPr>
    </w:p>
    <w:p w14:paraId="02748C3F"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C34F19A" w14:textId="77777777" w:rsidR="00842F92" w:rsidRPr="00842F92" w:rsidRDefault="00842F92" w:rsidP="00842F92">
      <w:pPr>
        <w:rPr>
          <w:rFonts w:ascii="Verdana" w:hAnsi="Verdana"/>
          <w:b/>
          <w:sz w:val="19"/>
          <w:szCs w:val="19"/>
          <w:lang w:val="es-ES_tradnl"/>
        </w:rPr>
      </w:pPr>
      <w:r w:rsidRPr="00842F92">
        <w:rPr>
          <w:rFonts w:ascii="Verdana" w:hAnsi="Verdana"/>
          <w:b/>
          <w:sz w:val="19"/>
          <w:szCs w:val="19"/>
          <w:lang w:val="es-ES_tradnl"/>
        </w:rPr>
        <w:br w:type="page"/>
      </w:r>
    </w:p>
    <w:p w14:paraId="26257AF0"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03" w:name="_Toc33530874"/>
      <w:bookmarkStart w:id="1104" w:name="_Toc38387845"/>
      <w:bookmarkEnd w:id="1091"/>
      <w:bookmarkEnd w:id="1092"/>
    </w:p>
    <w:p w14:paraId="06EA1971" w14:textId="77777777" w:rsidR="00842F92" w:rsidRPr="00842F92" w:rsidRDefault="00842F92" w:rsidP="00842F92">
      <w:pPr>
        <w:pBdr>
          <w:top w:val="single" w:sz="4" w:space="1" w:color="auto"/>
        </w:pBdr>
        <w:spacing w:before="240"/>
        <w:ind w:left="1701" w:right="-427" w:hanging="1701"/>
        <w:jc w:val="center"/>
        <w:outlineLvl w:val="2"/>
        <w:rPr>
          <w:rFonts w:ascii="Verdana" w:eastAsia="Arial Unicode MS" w:hAnsi="Verdana" w:cs="Arial"/>
          <w:b/>
          <w:caps/>
          <w:sz w:val="19"/>
          <w:szCs w:val="19"/>
          <w:lang w:val="es-ES_tradnl"/>
        </w:rPr>
      </w:pPr>
      <w:r w:rsidRPr="00842F92">
        <w:rPr>
          <w:rFonts w:ascii="Verdana" w:hAnsi="Verdana" w:cs="Arial"/>
          <w:b/>
          <w:caps/>
          <w:sz w:val="19"/>
          <w:szCs w:val="19"/>
          <w:lang w:val="es-ES_tradnl"/>
        </w:rPr>
        <w:t>ANEXO III.1</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OFERTA ECONÓMICA</w:t>
      </w:r>
      <w:bookmarkEnd w:id="1103"/>
      <w:bookmarkEnd w:id="1104"/>
    </w:p>
    <w:p w14:paraId="5DDEA5C4" w14:textId="77777777" w:rsidR="00842F92" w:rsidRPr="00842F92" w:rsidRDefault="00842F92" w:rsidP="00842F92">
      <w:pPr>
        <w:rPr>
          <w:rFonts w:eastAsia="Arial Unicode MS"/>
          <w:lang w:val="es-ES_tradnl"/>
        </w:rPr>
      </w:pPr>
    </w:p>
    <w:p w14:paraId="418A465E" w14:textId="77777777" w:rsidR="00842F92" w:rsidRPr="00842F92" w:rsidRDefault="00842F92" w:rsidP="00842F92">
      <w:pPr>
        <w:pBdr>
          <w:bottom w:val="single" w:sz="4" w:space="1" w:color="auto"/>
        </w:pBdr>
        <w:spacing w:before="240"/>
        <w:ind w:left="1701" w:right="-427" w:hanging="1701"/>
        <w:jc w:val="center"/>
        <w:outlineLvl w:val="2"/>
        <w:rPr>
          <w:rFonts w:ascii="Verdana" w:hAnsi="Verdana" w:cs="Arial"/>
          <w:b/>
          <w:caps/>
          <w:sz w:val="19"/>
          <w:szCs w:val="19"/>
          <w:lang w:val="es-ES_tradnl"/>
        </w:rPr>
      </w:pPr>
      <w:r w:rsidRPr="00842F92">
        <w:rPr>
          <w:rFonts w:ascii="Verdana" w:hAnsi="Verdana" w:cs="Arial"/>
          <w:b/>
          <w:caps/>
          <w:sz w:val="19"/>
          <w:szCs w:val="19"/>
          <w:lang w:val="es-ES_tradnl"/>
        </w:rPr>
        <w:t>EN DOCUMENTO APARTE</w:t>
      </w:r>
    </w:p>
    <w:p w14:paraId="70BA48C8" w14:textId="77777777" w:rsidR="00842F92" w:rsidRPr="00842F92" w:rsidRDefault="00842F92" w:rsidP="00842F92">
      <w:pPr>
        <w:rPr>
          <w:rFonts w:eastAsia="Arial Unicode MS"/>
          <w:lang w:val="es-ES_tradnl"/>
        </w:rPr>
      </w:pPr>
    </w:p>
    <w:p w14:paraId="3587092F" w14:textId="77777777" w:rsidR="00842F92" w:rsidRPr="00842F92" w:rsidRDefault="00842F92" w:rsidP="00842F92">
      <w:pPr>
        <w:jc w:val="center"/>
        <w:rPr>
          <w:rFonts w:eastAsia="Arial Unicode MS"/>
          <w:lang w:val="es-ES_tradnl"/>
        </w:rPr>
      </w:pPr>
    </w:p>
    <w:p w14:paraId="1878128A" w14:textId="77777777" w:rsidR="00842F92" w:rsidRPr="00842F92" w:rsidRDefault="00842F92" w:rsidP="00842F92">
      <w:pPr>
        <w:rPr>
          <w:rFonts w:eastAsia="Arial Unicode MS"/>
          <w:lang w:val="es-ES_tradnl"/>
        </w:rPr>
      </w:pPr>
    </w:p>
    <w:p w14:paraId="516BF007" w14:textId="77777777" w:rsidR="00842F92" w:rsidRPr="00842F92" w:rsidRDefault="00842F92" w:rsidP="00842F92">
      <w:pPr>
        <w:rPr>
          <w:rFonts w:eastAsia="Arial Unicode MS"/>
          <w:lang w:val="es-ES_tradnl"/>
        </w:rPr>
      </w:pPr>
    </w:p>
    <w:p w14:paraId="34E429B7" w14:textId="77777777" w:rsidR="00842F92" w:rsidRPr="00842F92" w:rsidRDefault="00842F92" w:rsidP="00842F92">
      <w:pPr>
        <w:rPr>
          <w:rFonts w:eastAsia="Arial Unicode MS"/>
          <w:lang w:val="es-ES_tradnl"/>
        </w:rPr>
      </w:pPr>
      <w:r w:rsidRPr="00842F92">
        <w:rPr>
          <w:rFonts w:eastAsia="Arial Unicode MS"/>
          <w:lang w:val="es-ES_tradnl"/>
        </w:rPr>
        <w:br w:type="page"/>
      </w:r>
    </w:p>
    <w:p w14:paraId="0185319D"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i/>
          <w:caps/>
          <w:color w:val="FFFFFF" w:themeColor="background1"/>
          <w:sz w:val="19"/>
          <w:szCs w:val="19"/>
          <w:lang w:val="es-ES_tradnl"/>
        </w:rPr>
      </w:pPr>
      <w:bookmarkStart w:id="1105" w:name="AnexoV1"/>
      <w:bookmarkStart w:id="1106" w:name="_Toc33530875"/>
      <w:bookmarkStart w:id="1107" w:name="_Toc38387846"/>
      <w:r w:rsidRPr="00842F92">
        <w:rPr>
          <w:rFonts w:ascii="Verdana" w:hAnsi="Verdana" w:cs="Arial"/>
          <w:b/>
          <w:caps/>
          <w:color w:val="FFFFFF" w:themeColor="background1"/>
          <w:sz w:val="19"/>
          <w:szCs w:val="19"/>
          <w:lang w:val="es-ES_tradnl"/>
        </w:rPr>
        <w:lastRenderedPageBreak/>
        <w:t>ANEXO V.1.-</w:t>
      </w:r>
      <w:r w:rsidRPr="00842F92">
        <w:rPr>
          <w:rFonts w:ascii="Verdana" w:hAnsi="Verdana" w:cs="Arial"/>
          <w:b/>
          <w:caps/>
          <w:color w:val="FFFFFF" w:themeColor="background1"/>
          <w:sz w:val="19"/>
          <w:szCs w:val="19"/>
          <w:lang w:val="es-ES_tradnl"/>
        </w:rPr>
        <w:tab/>
      </w:r>
      <w:bookmarkEnd w:id="1105"/>
      <w:r w:rsidRPr="00842F92">
        <w:rPr>
          <w:rFonts w:ascii="Verdana" w:hAnsi="Verdana" w:cs="Arial"/>
          <w:b/>
          <w:caps/>
          <w:color w:val="FFFFFF" w:themeColor="background1"/>
          <w:sz w:val="19"/>
          <w:szCs w:val="19"/>
          <w:lang w:val="es-ES_tradnl"/>
        </w:rPr>
        <w:t>DISPONIBILIDAD DE LA SOLVENCIA Y MEDIOS DE OTRAS ENTIDADES DURANTE TODA LA VIGENCIA DEL CONTRATO</w:t>
      </w:r>
      <w:bookmarkEnd w:id="1106"/>
      <w:bookmarkEnd w:id="1107"/>
    </w:p>
    <w:p w14:paraId="6DCD0FD3"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6EE50FE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DE UNA PARTE, </w:t>
      </w:r>
      <w:r w:rsidRPr="00842F92">
        <w:rPr>
          <w:rFonts w:ascii="Verdana" w:hAnsi="Verdana" w:cs="Tahoma"/>
          <w:sz w:val="19"/>
          <w:szCs w:val="19"/>
          <w:vertAlign w:val="superscript"/>
          <w:lang w:val="es-ES_tradnl"/>
        </w:rPr>
        <w:footnoteReference w:id="90"/>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licitadora</w:t>
      </w:r>
      <w:r w:rsidRPr="00842F92">
        <w:rPr>
          <w:rFonts w:ascii="Verdana" w:hAnsi="Verdana" w:cs="Tahoma"/>
          <w:sz w:val="19"/>
          <w:szCs w:val="19"/>
          <w:lang w:val="es-ES_tradnl"/>
        </w:rPr>
        <w:t>)……………………………………………,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licitadora</w:t>
      </w:r>
      <w:r w:rsidRPr="00842F92">
        <w:rPr>
          <w:rFonts w:ascii="Verdana" w:hAnsi="Verdana" w:cs="Tahoma"/>
          <w:sz w:val="19"/>
          <w:szCs w:val="19"/>
          <w:lang w:val="es-ES_tradnl"/>
        </w:rPr>
        <w:t>) y domicilio social …..……………………………………….</w:t>
      </w:r>
    </w:p>
    <w:p w14:paraId="64A01F34"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6DDA0BB1"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Y DE OTRA, D./Dña.…………………………………………………, en nombre propio o en representación de (</w:t>
      </w:r>
      <w:r w:rsidRPr="00842F92">
        <w:rPr>
          <w:rFonts w:ascii="Verdana" w:hAnsi="Verdana" w:cs="Tahoma"/>
          <w:color w:val="0000FF"/>
          <w:sz w:val="19"/>
          <w:szCs w:val="19"/>
          <w:lang w:val="es-ES_tradnl"/>
        </w:rPr>
        <w:t xml:space="preserve">otra </w:t>
      </w:r>
      <w:proofErr w:type="gramStart"/>
      <w:r w:rsidRPr="00842F92">
        <w:rPr>
          <w:rFonts w:ascii="Verdana" w:hAnsi="Verdana" w:cs="Tahoma"/>
          <w:color w:val="0000FF"/>
          <w:sz w:val="19"/>
          <w:szCs w:val="19"/>
          <w:lang w:val="es-ES_tradnl"/>
        </w:rPr>
        <w:t>entidad</w:t>
      </w:r>
      <w:r w:rsidRPr="00842F92">
        <w:rPr>
          <w:rFonts w:ascii="Verdana" w:hAnsi="Verdana" w:cs="Tahoma"/>
          <w:sz w:val="19"/>
          <w:szCs w:val="19"/>
          <w:lang w:val="es-ES_tradnl"/>
        </w:rPr>
        <w:t>)…</w:t>
      </w:r>
      <w:proofErr w:type="gramEnd"/>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otra entidad</w:t>
      </w:r>
      <w:r w:rsidRPr="00842F92">
        <w:rPr>
          <w:rFonts w:ascii="Verdana" w:hAnsi="Verdana" w:cs="Tahoma"/>
          <w:sz w:val="19"/>
          <w:szCs w:val="19"/>
          <w:lang w:val="es-ES_tradnl"/>
        </w:rPr>
        <w:t>) y domicilio social …..……………………………………….</w:t>
      </w:r>
    </w:p>
    <w:p w14:paraId="60FF8487" w14:textId="77777777" w:rsidR="00842F92" w:rsidRPr="00842F92" w:rsidRDefault="00842F92" w:rsidP="00842F92">
      <w:pPr>
        <w:ind w:right="-427"/>
        <w:jc w:val="center"/>
        <w:rPr>
          <w:rFonts w:ascii="Verdana" w:hAnsi="Verdana"/>
          <w:b/>
          <w:sz w:val="19"/>
          <w:szCs w:val="19"/>
          <w:lang w:val="es-ES_tradnl"/>
        </w:rPr>
      </w:pPr>
      <w:bookmarkStart w:id="1108" w:name="_Toc505598256"/>
      <w:bookmarkStart w:id="1109" w:name="_Toc505598333"/>
      <w:bookmarkStart w:id="1110" w:name="_Toc505598426"/>
      <w:bookmarkStart w:id="1111" w:name="_Toc507512605"/>
      <w:bookmarkStart w:id="1112" w:name="_Toc507512906"/>
      <w:r w:rsidRPr="00842F92">
        <w:rPr>
          <w:rFonts w:ascii="Verdana" w:hAnsi="Verdana"/>
          <w:b/>
          <w:sz w:val="19"/>
          <w:szCs w:val="19"/>
          <w:lang w:val="es-ES_tradnl"/>
        </w:rPr>
        <w:t>DECLARAN:</w:t>
      </w:r>
      <w:bookmarkEnd w:id="1108"/>
      <w:bookmarkEnd w:id="1109"/>
      <w:bookmarkEnd w:id="1110"/>
      <w:bookmarkEnd w:id="1111"/>
      <w:bookmarkEnd w:id="1112"/>
    </w:p>
    <w:p w14:paraId="458C195E" w14:textId="77777777" w:rsidR="00842F92" w:rsidRPr="00842F92" w:rsidRDefault="00842F92" w:rsidP="00842F92">
      <w:pPr>
        <w:numPr>
          <w:ilvl w:val="0"/>
          <w:numId w:val="68"/>
        </w:numPr>
        <w:tabs>
          <w:tab w:val="left" w:pos="1418"/>
        </w:tabs>
        <w:spacing w:before="120"/>
        <w:ind w:left="1418" w:right="-427" w:hanging="567"/>
        <w:jc w:val="both"/>
        <w:rPr>
          <w:rFonts w:ascii="Verdana" w:hAnsi="Verdana" w:cs="Tahoma"/>
          <w:iCs/>
          <w:sz w:val="19"/>
          <w:szCs w:val="19"/>
          <w:lang w:val="es-ES_tradnl"/>
        </w:rPr>
      </w:pPr>
      <w:r w:rsidRPr="00842F92">
        <w:rPr>
          <w:rFonts w:ascii="Verdana" w:hAnsi="Verdana" w:cs="Tahoma"/>
          <w:iCs/>
          <w:sz w:val="19"/>
          <w:szCs w:val="19"/>
          <w:lang w:val="es-ES_tradnl"/>
        </w:rPr>
        <w:t>Que de conformidad con lo dispuesto en el artículo 75 LCSP,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se ha basado en la solvencia y/o medios de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para participar en el procedimiento de adjudicación del contrato cuyo objeto es (</w:t>
      </w:r>
      <w:r w:rsidRPr="00842F92">
        <w:rPr>
          <w:rFonts w:ascii="Verdana" w:hAnsi="Verdana" w:cs="Tahoma"/>
          <w:iCs/>
          <w:color w:val="0000FF"/>
          <w:sz w:val="19"/>
          <w:szCs w:val="19"/>
          <w:lang w:val="es-ES_tradnl"/>
        </w:rPr>
        <w:t>indicar el objeto del contrato</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referenciado con el número de expediente (</w:t>
      </w:r>
      <w:r w:rsidRPr="00842F92">
        <w:rPr>
          <w:rFonts w:ascii="Verdana" w:hAnsi="Verdana" w:cs="Tahoma"/>
          <w:iCs/>
          <w:color w:val="0000FF"/>
          <w:sz w:val="19"/>
          <w:szCs w:val="19"/>
          <w:lang w:val="es-ES_tradnl"/>
        </w:rPr>
        <w:t>indicar número de expediente</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w:t>
      </w:r>
    </w:p>
    <w:p w14:paraId="2AB5FB53" w14:textId="77777777" w:rsidR="00842F92" w:rsidRPr="00842F92" w:rsidRDefault="00842F92" w:rsidP="00842F92">
      <w:pPr>
        <w:numPr>
          <w:ilvl w:val="0"/>
          <w:numId w:val="68"/>
        </w:numPr>
        <w:tabs>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eastAsia="Arial Unicode MS" w:hAnsi="Verdana" w:cs="Tahoma"/>
          <w:sz w:val="19"/>
          <w:szCs w:val="19"/>
          <w:lang w:val="es-ES_tradnl"/>
        </w:rPr>
        <w:t>Que</w:t>
      </w:r>
      <w:r w:rsidRPr="00842F92">
        <w:rPr>
          <w:rFonts w:ascii="Verdana" w:eastAsia="Arial Unicode MS" w:hAnsi="Verdana" w:cs="Tahoma"/>
          <w:b/>
          <w:sz w:val="19"/>
          <w:szCs w:val="19"/>
          <w:lang w:val="es-ES_tradnl"/>
        </w:rPr>
        <w:t xml:space="preserve"> </w:t>
      </w:r>
      <w:r w:rsidRPr="00842F92">
        <w:rPr>
          <w:rFonts w:ascii="Verdana" w:hAnsi="Verdana" w:cs="Tahoma"/>
          <w:iCs/>
          <w:sz w:val="19"/>
          <w:szCs w:val="19"/>
          <w:lang w:val="es-ES_tradnl"/>
        </w:rPr>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no está incursa en prohibición de contratar con el sector público.</w:t>
      </w:r>
    </w:p>
    <w:p w14:paraId="22776044"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la solvencia y/o medios perteneciente/s a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y que pone a disposición de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es/son la/los siguiente/s:</w:t>
      </w:r>
    </w:p>
    <w:p w14:paraId="58B4E49F"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2EB39263"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3A03A5A6"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dichas solvencia y/o medios estará/n a disposición de (</w:t>
      </w:r>
      <w:r w:rsidRPr="00842F92">
        <w:rPr>
          <w:rFonts w:ascii="Verdana" w:hAnsi="Verdana" w:cs="Tahoma"/>
          <w:iCs/>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durante toda la vigencia del contrato.</w:t>
      </w:r>
    </w:p>
    <w:p w14:paraId="38F6A84C"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va a prestar los servicios para los cuales son necesarios los títulos de estudios y/o los profesionales y/o la experiencia profesional exigidos en la cláusula 21.2 de cláusulas específicas del contrato</w:t>
      </w:r>
      <w:r w:rsidRPr="00842F92">
        <w:rPr>
          <w:rFonts w:ascii="Verdana" w:hAnsi="Verdana" w:cs="Tahoma"/>
          <w:iCs/>
          <w:sz w:val="19"/>
          <w:szCs w:val="19"/>
          <w:vertAlign w:val="superscript"/>
          <w:lang w:val="es-ES_tradnl"/>
        </w:rPr>
        <w:footnoteReference w:id="91"/>
      </w:r>
      <w:r w:rsidRPr="00842F92">
        <w:rPr>
          <w:rFonts w:ascii="Verdana" w:hAnsi="Verdana" w:cs="Tahoma"/>
          <w:iCs/>
          <w:sz w:val="19"/>
          <w:szCs w:val="19"/>
          <w:lang w:val="es-ES_tradnl"/>
        </w:rPr>
        <w:t>.</w:t>
      </w:r>
    </w:p>
    <w:p w14:paraId="69A34107"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7028615"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76DE939D" w14:textId="77777777" w:rsidR="00842F92" w:rsidRPr="00842F92" w:rsidRDefault="00842F92" w:rsidP="00842F92">
      <w:pPr>
        <w:ind w:left="284" w:right="-427"/>
        <w:rPr>
          <w:rFonts w:ascii="Verdana" w:hAnsi="Verdana" w:cs="Tahoma"/>
          <w:sz w:val="19"/>
          <w:szCs w:val="19"/>
          <w:lang w:val="es-ES_tradnl"/>
        </w:rPr>
      </w:pPr>
      <w:bookmarkStart w:id="1113" w:name="_Toc505598257"/>
      <w:bookmarkStart w:id="1114" w:name="_Toc505598334"/>
      <w:bookmarkStart w:id="1115" w:name="_Toc505598427"/>
      <w:bookmarkStart w:id="1116" w:name="_Toc507512606"/>
      <w:bookmarkStart w:id="1117" w:name="_Toc507512907"/>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113"/>
      <w:bookmarkEnd w:id="1114"/>
      <w:bookmarkEnd w:id="1115"/>
      <w:bookmarkEnd w:id="1116"/>
      <w:bookmarkEnd w:id="1117"/>
    </w:p>
    <w:p w14:paraId="53D1F2E2" w14:textId="77777777" w:rsidR="00842F92" w:rsidRPr="00842F92" w:rsidRDefault="00842F92" w:rsidP="00842F92">
      <w:pPr>
        <w:ind w:left="284" w:right="-427"/>
        <w:rPr>
          <w:rFonts w:ascii="Verdana" w:hAnsi="Verdana" w:cs="Tahoma"/>
          <w:sz w:val="19"/>
          <w:szCs w:val="19"/>
          <w:lang w:val="es-ES_tradnl"/>
        </w:rPr>
      </w:pPr>
    </w:p>
    <w:p w14:paraId="385FA3E4" w14:textId="77777777" w:rsidR="00842F92" w:rsidRPr="00842F92" w:rsidRDefault="00842F92" w:rsidP="00842F92">
      <w:pPr>
        <w:ind w:left="284" w:right="-427"/>
        <w:rPr>
          <w:rFonts w:ascii="Verdana" w:hAnsi="Verdana" w:cs="Tahoma"/>
          <w:sz w:val="19"/>
          <w:szCs w:val="19"/>
          <w:lang w:val="es-ES_tradnl"/>
        </w:rPr>
      </w:pPr>
    </w:p>
    <w:p w14:paraId="481F28DC"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 xml:space="preserve">Firmado: </w:t>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t xml:space="preserve">Firmado: </w:t>
      </w:r>
    </w:p>
    <w:p w14:paraId="6E6F6140" w14:textId="77777777" w:rsidR="00842F92" w:rsidRPr="00842F92" w:rsidRDefault="00842F92" w:rsidP="00842F92">
      <w:pPr>
        <w:ind w:right="-427"/>
        <w:rPr>
          <w:rFonts w:ascii="Verdana" w:hAnsi="Verdana" w:cs="Tahoma"/>
          <w:sz w:val="19"/>
          <w:szCs w:val="19"/>
          <w:lang w:val="es-ES_tradnl"/>
        </w:rPr>
      </w:pPr>
    </w:p>
    <w:p w14:paraId="41F2D294" w14:textId="77777777" w:rsidR="00842F92" w:rsidRPr="00842F92" w:rsidRDefault="00842F92" w:rsidP="00842F92">
      <w:pPr>
        <w:ind w:right="-427"/>
        <w:rPr>
          <w:rFonts w:ascii="Verdana" w:hAnsi="Verdana" w:cs="Tahoma"/>
          <w:sz w:val="19"/>
          <w:szCs w:val="19"/>
          <w:lang w:val="es-ES_tradnl"/>
        </w:rPr>
      </w:pPr>
    </w:p>
    <w:p w14:paraId="1B855B33" w14:textId="77777777" w:rsidR="00842F92" w:rsidRPr="00842F92" w:rsidRDefault="00842F92" w:rsidP="00842F92">
      <w:pPr>
        <w:ind w:right="-427"/>
        <w:rPr>
          <w:rFonts w:ascii="Verdana" w:hAnsi="Verdana" w:cs="Tahoma"/>
          <w:sz w:val="19"/>
          <w:szCs w:val="19"/>
          <w:lang w:val="es-ES_tradnl"/>
        </w:rPr>
      </w:pPr>
    </w:p>
    <w:p w14:paraId="6608686D" w14:textId="77777777" w:rsidR="00842F92" w:rsidRPr="00842F92" w:rsidRDefault="00842F92" w:rsidP="00842F92">
      <w:pPr>
        <w:ind w:right="-427"/>
        <w:rPr>
          <w:rFonts w:ascii="Verdana" w:hAnsi="Verdana" w:cs="Tahoma"/>
          <w:sz w:val="19"/>
          <w:szCs w:val="19"/>
          <w:lang w:val="es-ES_tradnl"/>
        </w:rPr>
      </w:pPr>
    </w:p>
    <w:p w14:paraId="6B9B0093" w14:textId="77777777" w:rsidR="00842F92" w:rsidRPr="00842F92" w:rsidRDefault="00842F92" w:rsidP="00842F92">
      <w:pPr>
        <w:tabs>
          <w:tab w:val="left" w:pos="5610"/>
          <w:tab w:val="left" w:pos="5820"/>
        </w:tabs>
        <w:ind w:left="600" w:right="-427"/>
        <w:rPr>
          <w:rFonts w:ascii="Verdana" w:hAnsi="Verdana" w:cs="Tahoma"/>
          <w:iCs/>
          <w:sz w:val="19"/>
          <w:szCs w:val="19"/>
          <w:lang w:val="es-ES_tradnl"/>
        </w:rPr>
      </w:pPr>
      <w:r w:rsidRPr="00842F92">
        <w:rPr>
          <w:rFonts w:ascii="Verdana" w:hAnsi="Verdana" w:cs="Tahoma"/>
          <w:iCs/>
          <w:sz w:val="19"/>
          <w:szCs w:val="19"/>
          <w:lang w:val="es-ES_tradnl"/>
        </w:rPr>
        <w:t>(</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w:t>
      </w:r>
      <w:r w:rsidRPr="00842F92">
        <w:rPr>
          <w:rFonts w:ascii="Verdana" w:hAnsi="Verdana" w:cs="Tahoma"/>
          <w:iCs/>
          <w:sz w:val="19"/>
          <w:szCs w:val="19"/>
          <w:lang w:val="es-ES_tradnl"/>
        </w:rPr>
        <w:tab/>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w:t>
      </w:r>
      <w:r w:rsidRPr="00842F92">
        <w:rPr>
          <w:rFonts w:ascii="Verdana" w:hAnsi="Verdana" w:cs="Tahoma"/>
          <w:iCs/>
          <w:sz w:val="19"/>
          <w:szCs w:val="19"/>
          <w:lang w:val="es-ES_tradnl"/>
        </w:rPr>
        <w:tab/>
      </w:r>
    </w:p>
    <w:p w14:paraId="34720595"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154CFA7A"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4531C986"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b/>
          <w:sz w:val="10"/>
          <w:szCs w:val="10"/>
          <w:lang w:val="es-ES_tradnl"/>
        </w:rPr>
        <w:t>Información básica sobre protección de datos personales</w:t>
      </w:r>
    </w:p>
    <w:p w14:paraId="220D0428"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652A47" w14:textId="77777777" w:rsidR="00842F92" w:rsidRPr="00842F92" w:rsidRDefault="00842F92" w:rsidP="00590D85">
      <w:pPr>
        <w:numPr>
          <w:ilvl w:val="0"/>
          <w:numId w:val="14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C13C508" w14:textId="77777777" w:rsidR="00842F92" w:rsidRPr="00842F92" w:rsidRDefault="00842F92" w:rsidP="00590D85">
      <w:pPr>
        <w:numPr>
          <w:ilvl w:val="0"/>
          <w:numId w:val="14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7A7236" w14:textId="77777777" w:rsidR="00842F92" w:rsidRPr="00842F92" w:rsidRDefault="00842F92" w:rsidP="00590D85">
      <w:pPr>
        <w:numPr>
          <w:ilvl w:val="0"/>
          <w:numId w:val="14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D7C6533" w14:textId="77777777" w:rsidR="00842F92" w:rsidRPr="00842F92" w:rsidRDefault="00842F92" w:rsidP="00590D85">
      <w:pPr>
        <w:numPr>
          <w:ilvl w:val="0"/>
          <w:numId w:val="14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7843186F" w14:textId="77777777" w:rsidR="00842F92" w:rsidRPr="00842F92" w:rsidRDefault="00842F92" w:rsidP="00590D85">
      <w:pPr>
        <w:numPr>
          <w:ilvl w:val="0"/>
          <w:numId w:val="14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10D6265" w14:textId="77777777" w:rsidR="00842F92" w:rsidRPr="00842F92" w:rsidRDefault="00842F92" w:rsidP="00842F92">
      <w:pPr>
        <w:shd w:val="clear" w:color="auto" w:fill="FFFFFF"/>
        <w:tabs>
          <w:tab w:val="left" w:pos="142"/>
        </w:tabs>
        <w:ind w:left="720" w:right="-427"/>
        <w:contextualSpacing/>
        <w:jc w:val="both"/>
        <w:rPr>
          <w:rFonts w:ascii="Verdana" w:hAnsi="Verdana"/>
          <w:sz w:val="10"/>
          <w:szCs w:val="10"/>
          <w:lang w:val="es-ES_tradnl"/>
        </w:rPr>
      </w:pPr>
    </w:p>
    <w:p w14:paraId="39849123" w14:textId="77777777" w:rsidR="00842F92" w:rsidRPr="00842F92" w:rsidRDefault="00842F92" w:rsidP="00842F92">
      <w:p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DC0BA64" w14:textId="77777777" w:rsidR="00842F92" w:rsidRPr="00842F92" w:rsidRDefault="00842F92" w:rsidP="00842F92">
      <w:pPr>
        <w:rPr>
          <w:rFonts w:ascii="Verdana" w:hAnsi="Verdana" w:cs="Arial"/>
          <w:b/>
          <w:caps/>
          <w:sz w:val="10"/>
          <w:szCs w:val="10"/>
          <w:lang w:val="es-ES_tradnl"/>
        </w:rPr>
      </w:pPr>
      <w:bookmarkStart w:id="1118" w:name="AnexoV2"/>
      <w:bookmarkStart w:id="1119" w:name="_Toc33530876"/>
      <w:r w:rsidRPr="00842F92">
        <w:rPr>
          <w:rFonts w:ascii="Verdana" w:hAnsi="Verdana" w:cs="Arial"/>
          <w:b/>
          <w:caps/>
          <w:sz w:val="10"/>
          <w:szCs w:val="10"/>
          <w:lang w:val="es-ES_tradnl"/>
        </w:rPr>
        <w:br w:type="page"/>
      </w:r>
    </w:p>
    <w:p w14:paraId="55BB5D8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120" w:name="_Toc38387847"/>
      <w:r w:rsidRPr="00842F92">
        <w:rPr>
          <w:rFonts w:ascii="Verdana" w:hAnsi="Verdana" w:cs="Arial"/>
          <w:b/>
          <w:caps/>
          <w:color w:val="FFFFFF" w:themeColor="background1"/>
          <w:sz w:val="19"/>
          <w:szCs w:val="19"/>
          <w:lang w:val="es-ES_tradnl"/>
        </w:rPr>
        <w:lastRenderedPageBreak/>
        <w:t>ANEXO V.2.</w:t>
      </w:r>
      <w:bookmarkEnd w:id="1118"/>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AUSENCIA DE PROHIBICIONES PARA CONTRATAR CON EL SECTOR PÚBLICO</w:t>
      </w:r>
      <w:bookmarkEnd w:id="1119"/>
      <w:bookmarkEnd w:id="1120"/>
      <w:r w:rsidRPr="00842F92">
        <w:rPr>
          <w:rFonts w:ascii="Verdana" w:eastAsia="Arial Unicode MS" w:hAnsi="Verdana" w:cs="Arial"/>
          <w:b/>
          <w:caps/>
          <w:color w:val="FFFFFF" w:themeColor="background1"/>
          <w:sz w:val="19"/>
          <w:szCs w:val="19"/>
          <w:lang w:val="es-ES_tradnl"/>
        </w:rPr>
        <w:t xml:space="preserve"> </w:t>
      </w:r>
    </w:p>
    <w:p w14:paraId="0FFFDDA9" w14:textId="77777777" w:rsidR="00842F92" w:rsidRPr="00842F92" w:rsidRDefault="00842F92" w:rsidP="00842F92">
      <w:pPr>
        <w:ind w:left="600" w:right="-427"/>
        <w:jc w:val="center"/>
        <w:rPr>
          <w:rFonts w:ascii="Verdana" w:eastAsia="Arial Unicode MS" w:hAnsi="Verdana"/>
          <w:b/>
          <w:sz w:val="19"/>
          <w:szCs w:val="19"/>
          <w:lang w:val="es-ES_tradnl"/>
        </w:rPr>
      </w:pPr>
    </w:p>
    <w:p w14:paraId="65E75929" w14:textId="77777777" w:rsidR="00842F92" w:rsidRPr="00842F92" w:rsidRDefault="00842F92" w:rsidP="00842F92">
      <w:pPr>
        <w:ind w:left="600" w:right="-427"/>
        <w:jc w:val="center"/>
        <w:rPr>
          <w:rFonts w:ascii="Verdana" w:eastAsia="Arial Unicode MS" w:hAnsi="Verdana"/>
          <w:b/>
          <w:sz w:val="19"/>
          <w:szCs w:val="19"/>
          <w:lang w:val="es-ES_tradnl"/>
        </w:rPr>
      </w:pPr>
    </w:p>
    <w:p w14:paraId="77545FA5" w14:textId="77777777" w:rsidR="00842F92" w:rsidRPr="00842F92" w:rsidRDefault="00842F92" w:rsidP="00842F92">
      <w:pPr>
        <w:ind w:left="600" w:right="-427"/>
        <w:jc w:val="center"/>
        <w:rPr>
          <w:rFonts w:ascii="Verdana" w:eastAsia="Arial Unicode MS" w:hAnsi="Verdana"/>
          <w:b/>
          <w:sz w:val="19"/>
          <w:szCs w:val="19"/>
          <w:lang w:val="es-ES_tradnl"/>
        </w:rPr>
      </w:pPr>
    </w:p>
    <w:p w14:paraId="7AE6306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92"/>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 xml:space="preserve">operadora </w:t>
      </w:r>
      <w:proofErr w:type="gramStart"/>
      <w:r w:rsidRPr="00842F92">
        <w:rPr>
          <w:rFonts w:ascii="Verdana" w:hAnsi="Verdana" w:cs="Tahoma"/>
          <w:color w:val="0000FF"/>
          <w:sz w:val="19"/>
          <w:szCs w:val="19"/>
          <w:lang w:val="es-ES_tradnl"/>
        </w:rPr>
        <w:t>económica</w:t>
      </w:r>
      <w:r w:rsidRPr="00842F92">
        <w:rPr>
          <w:rFonts w:ascii="Verdana" w:hAnsi="Verdana" w:cs="Tahoma"/>
          <w:sz w:val="19"/>
          <w:szCs w:val="19"/>
          <w:lang w:val="es-ES_tradnl"/>
        </w:rPr>
        <w:t>)…</w:t>
      </w:r>
      <w:proofErr w:type="gramEnd"/>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6BDBDC2C"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6C9A6E75" w14:textId="77777777" w:rsidR="00842F92" w:rsidRPr="00842F92" w:rsidRDefault="00842F92" w:rsidP="00842F92">
      <w:pPr>
        <w:ind w:right="-427"/>
        <w:jc w:val="center"/>
        <w:rPr>
          <w:rFonts w:ascii="Verdana" w:hAnsi="Verdana"/>
          <w:b/>
          <w:sz w:val="19"/>
          <w:szCs w:val="19"/>
          <w:lang w:val="es-ES_tradnl"/>
        </w:rPr>
      </w:pPr>
      <w:bookmarkStart w:id="1121" w:name="_Toc507512607"/>
      <w:bookmarkStart w:id="1122" w:name="_Toc507512908"/>
    </w:p>
    <w:p w14:paraId="7B8C5CAF"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121"/>
      <w:bookmarkEnd w:id="1122"/>
    </w:p>
    <w:p w14:paraId="52CCB237" w14:textId="77777777" w:rsidR="00842F92" w:rsidRPr="00842F92" w:rsidRDefault="00842F92" w:rsidP="00842F92">
      <w:pPr>
        <w:ind w:left="600" w:right="-427"/>
        <w:jc w:val="center"/>
        <w:rPr>
          <w:rFonts w:ascii="Verdana" w:eastAsia="Arial Unicode MS" w:hAnsi="Verdana" w:cs="Tahoma"/>
          <w:b/>
          <w:sz w:val="19"/>
          <w:szCs w:val="19"/>
          <w:lang w:val="es-ES_tradnl"/>
        </w:rPr>
      </w:pPr>
    </w:p>
    <w:p w14:paraId="11DDBF93" w14:textId="77777777" w:rsidR="00842F92" w:rsidRPr="00842F92" w:rsidRDefault="00842F92" w:rsidP="00842F92">
      <w:pPr>
        <w:widowControl w:val="0"/>
        <w:suppressAutoHyphens/>
        <w:autoSpaceDE w:val="0"/>
        <w:autoSpaceDN w:val="0"/>
        <w:adjustRightInd w:val="0"/>
        <w:spacing w:before="160" w:after="40" w:line="288" w:lineRule="auto"/>
        <w:ind w:left="284" w:right="-427"/>
        <w:jc w:val="both"/>
        <w:rPr>
          <w:rFonts w:ascii="Verdana" w:hAnsi="Verdana"/>
          <w:sz w:val="19"/>
          <w:szCs w:val="19"/>
          <w:lang w:val="es-ES_tradnl"/>
        </w:rPr>
      </w:pPr>
      <w:r w:rsidRPr="00842F92">
        <w:rPr>
          <w:rFonts w:ascii="Verdana" w:hAnsi="Verdana"/>
          <w:sz w:val="19"/>
          <w:szCs w:val="19"/>
          <w:lang w:val="es-ES_tradnl"/>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30B2AD8" w14:textId="77777777" w:rsidR="00842F92" w:rsidRPr="00842F92" w:rsidRDefault="00842F92" w:rsidP="00842F92">
      <w:pPr>
        <w:ind w:left="600" w:right="-427"/>
        <w:jc w:val="both"/>
        <w:rPr>
          <w:rFonts w:ascii="Verdana" w:hAnsi="Verdana"/>
          <w:sz w:val="19"/>
          <w:szCs w:val="19"/>
          <w:lang w:val="es-ES_tradnl"/>
        </w:rPr>
      </w:pPr>
    </w:p>
    <w:p w14:paraId="5E775C09"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2412AEA0"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7BC1E313" w14:textId="77777777" w:rsidR="00842F92" w:rsidRPr="00842F92" w:rsidRDefault="00842F92" w:rsidP="00842F92">
      <w:pPr>
        <w:ind w:left="600" w:right="-427" w:hanging="2340"/>
        <w:jc w:val="both"/>
        <w:rPr>
          <w:rFonts w:ascii="Verdana" w:hAnsi="Verdana" w:cs="Tahoma"/>
          <w:sz w:val="19"/>
          <w:szCs w:val="19"/>
          <w:lang w:val="es-ES_tradnl"/>
        </w:rPr>
      </w:pPr>
    </w:p>
    <w:p w14:paraId="58313D85" w14:textId="77777777" w:rsidR="00842F92" w:rsidRPr="00842F92" w:rsidRDefault="00842F92" w:rsidP="00842F92">
      <w:pPr>
        <w:ind w:left="284" w:right="-427"/>
        <w:rPr>
          <w:rFonts w:ascii="Verdana" w:hAnsi="Verdana" w:cs="Tahoma"/>
          <w:sz w:val="19"/>
          <w:szCs w:val="19"/>
          <w:lang w:val="es-ES_tradnl"/>
        </w:rPr>
      </w:pPr>
      <w:bookmarkStart w:id="1123" w:name="_Toc507512608"/>
      <w:bookmarkStart w:id="1124" w:name="_Toc507512909"/>
      <w:r w:rsidRPr="00842F92">
        <w:rPr>
          <w:rFonts w:ascii="Verdana" w:hAnsi="Verdana" w:cs="Tahoma"/>
          <w:sz w:val="19"/>
          <w:szCs w:val="19"/>
          <w:lang w:val="es-ES_tradnl"/>
        </w:rPr>
        <w:t>En............................., a..... de....................de 20....</w:t>
      </w:r>
      <w:bookmarkEnd w:id="1123"/>
      <w:bookmarkEnd w:id="1124"/>
    </w:p>
    <w:p w14:paraId="74120DA0" w14:textId="77777777" w:rsidR="00842F92" w:rsidRPr="00842F92" w:rsidRDefault="00842F92" w:rsidP="00842F92">
      <w:pPr>
        <w:ind w:left="284" w:right="-427"/>
        <w:rPr>
          <w:rFonts w:ascii="Verdana" w:hAnsi="Verdana" w:cs="Tahoma"/>
          <w:sz w:val="19"/>
          <w:szCs w:val="19"/>
          <w:lang w:val="es-ES_tradnl"/>
        </w:rPr>
      </w:pPr>
    </w:p>
    <w:p w14:paraId="73A1AC0E" w14:textId="77777777" w:rsidR="00842F92" w:rsidRPr="00842F92" w:rsidRDefault="00842F92" w:rsidP="00842F92">
      <w:pPr>
        <w:ind w:left="284" w:right="-427"/>
        <w:rPr>
          <w:rFonts w:ascii="Verdana" w:hAnsi="Verdana" w:cs="Tahoma"/>
          <w:sz w:val="19"/>
          <w:szCs w:val="19"/>
          <w:lang w:val="es-ES_tradnl"/>
        </w:rPr>
      </w:pPr>
    </w:p>
    <w:p w14:paraId="1C529BE2" w14:textId="77777777" w:rsidR="00842F92" w:rsidRPr="00842F92" w:rsidRDefault="00842F92" w:rsidP="00842F92">
      <w:pPr>
        <w:ind w:left="284" w:right="-427"/>
        <w:rPr>
          <w:rFonts w:ascii="Verdana" w:hAnsi="Verdana" w:cs="Tahoma"/>
          <w:sz w:val="19"/>
          <w:szCs w:val="19"/>
          <w:lang w:val="es-ES_tradnl"/>
        </w:rPr>
      </w:pPr>
    </w:p>
    <w:p w14:paraId="2832FE40"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4750AC39" w14:textId="77777777" w:rsidR="00842F92" w:rsidRPr="00842F92" w:rsidRDefault="00842F92" w:rsidP="00842F92">
      <w:pPr>
        <w:ind w:left="284" w:right="-427"/>
        <w:rPr>
          <w:rFonts w:ascii="Verdana" w:hAnsi="Verdana" w:cs="Tahoma"/>
          <w:sz w:val="19"/>
          <w:szCs w:val="19"/>
          <w:lang w:val="es-ES_tradnl"/>
        </w:rPr>
      </w:pPr>
    </w:p>
    <w:p w14:paraId="7CEBF1C7" w14:textId="77777777" w:rsidR="00842F92" w:rsidRPr="00842F92" w:rsidRDefault="00842F92" w:rsidP="00842F92">
      <w:pPr>
        <w:ind w:left="284" w:right="-427"/>
        <w:rPr>
          <w:rFonts w:ascii="Verdana" w:hAnsi="Verdana" w:cs="Tahoma"/>
          <w:sz w:val="19"/>
          <w:szCs w:val="19"/>
          <w:lang w:val="es-ES_tradnl"/>
        </w:rPr>
      </w:pPr>
    </w:p>
    <w:p w14:paraId="02A74ECA" w14:textId="77777777" w:rsidR="00842F92" w:rsidRPr="00842F92" w:rsidRDefault="00842F92" w:rsidP="00842F92">
      <w:pPr>
        <w:ind w:left="284" w:right="-427"/>
        <w:rPr>
          <w:rFonts w:ascii="Verdana" w:hAnsi="Verdana" w:cs="Tahoma"/>
          <w:sz w:val="19"/>
          <w:szCs w:val="19"/>
          <w:lang w:val="es-ES_tradnl"/>
        </w:rPr>
      </w:pPr>
    </w:p>
    <w:p w14:paraId="678659A5" w14:textId="77777777" w:rsidR="00842F92" w:rsidRPr="00842F92" w:rsidRDefault="00842F92" w:rsidP="00842F92">
      <w:pPr>
        <w:ind w:left="284" w:right="-427"/>
        <w:rPr>
          <w:rFonts w:ascii="Verdana" w:hAnsi="Verdana" w:cs="Tahoma"/>
          <w:sz w:val="19"/>
          <w:szCs w:val="19"/>
          <w:lang w:val="es-ES_tradnl"/>
        </w:rPr>
      </w:pPr>
    </w:p>
    <w:p w14:paraId="282A0CFA" w14:textId="77777777" w:rsidR="00842F92" w:rsidRPr="00842F92" w:rsidRDefault="00842F92" w:rsidP="00842F92">
      <w:pPr>
        <w:ind w:left="284" w:right="-427"/>
        <w:rPr>
          <w:rFonts w:ascii="Verdana" w:hAnsi="Verdana" w:cs="Tahoma"/>
          <w:sz w:val="19"/>
          <w:szCs w:val="19"/>
          <w:lang w:val="es-ES_tradnl"/>
        </w:rPr>
      </w:pPr>
    </w:p>
    <w:p w14:paraId="70408ADD" w14:textId="77777777" w:rsidR="00842F92" w:rsidRPr="00842F92" w:rsidRDefault="00842F92" w:rsidP="00842F92">
      <w:pPr>
        <w:ind w:left="284" w:right="-427"/>
        <w:rPr>
          <w:rFonts w:ascii="Verdana" w:hAnsi="Verdana" w:cs="Tahoma"/>
          <w:sz w:val="19"/>
          <w:szCs w:val="19"/>
          <w:lang w:val="es-ES_tradnl"/>
        </w:rPr>
      </w:pPr>
    </w:p>
    <w:p w14:paraId="771C3B64" w14:textId="77777777" w:rsidR="00842F92" w:rsidRPr="00842F92" w:rsidRDefault="00842F92" w:rsidP="00842F92">
      <w:pPr>
        <w:ind w:left="284" w:right="-427"/>
        <w:rPr>
          <w:rFonts w:ascii="Verdana" w:hAnsi="Verdana" w:cs="Tahoma"/>
          <w:sz w:val="19"/>
          <w:szCs w:val="19"/>
          <w:lang w:val="es-ES_tradnl"/>
        </w:rPr>
      </w:pPr>
    </w:p>
    <w:p w14:paraId="111F55F4" w14:textId="77777777" w:rsidR="00842F92" w:rsidRPr="00842F92" w:rsidRDefault="00842F92" w:rsidP="00842F92">
      <w:pPr>
        <w:ind w:left="284" w:right="-427"/>
        <w:rPr>
          <w:rFonts w:ascii="Verdana" w:hAnsi="Verdana" w:cs="Tahoma"/>
          <w:sz w:val="19"/>
          <w:szCs w:val="19"/>
          <w:lang w:val="es-ES_tradnl"/>
        </w:rPr>
      </w:pPr>
    </w:p>
    <w:p w14:paraId="7A313765" w14:textId="77777777" w:rsidR="00842F92" w:rsidRPr="00842F92" w:rsidRDefault="00842F92" w:rsidP="00842F92">
      <w:pPr>
        <w:ind w:left="284" w:right="-427"/>
        <w:rPr>
          <w:rFonts w:ascii="Verdana" w:hAnsi="Verdana" w:cs="Tahoma"/>
          <w:sz w:val="19"/>
          <w:szCs w:val="19"/>
          <w:lang w:val="es-ES_tradnl"/>
        </w:rPr>
      </w:pPr>
    </w:p>
    <w:p w14:paraId="4D272204" w14:textId="77777777" w:rsidR="00842F92" w:rsidRPr="00842F92" w:rsidRDefault="00842F92" w:rsidP="00842F92">
      <w:pPr>
        <w:ind w:left="284" w:right="-427"/>
        <w:rPr>
          <w:rFonts w:ascii="Verdana" w:hAnsi="Verdana" w:cs="Tahoma"/>
          <w:sz w:val="19"/>
          <w:szCs w:val="19"/>
          <w:lang w:val="es-ES_tradnl"/>
        </w:rPr>
      </w:pPr>
    </w:p>
    <w:p w14:paraId="7150C4E6" w14:textId="77777777" w:rsidR="00842F92" w:rsidRPr="00842F92" w:rsidRDefault="00842F92" w:rsidP="00842F92">
      <w:pPr>
        <w:ind w:left="284" w:right="-427"/>
        <w:rPr>
          <w:rFonts w:ascii="Verdana" w:hAnsi="Verdana" w:cs="Tahoma"/>
          <w:sz w:val="19"/>
          <w:szCs w:val="19"/>
          <w:lang w:val="es-ES_tradnl"/>
        </w:rPr>
      </w:pPr>
    </w:p>
    <w:p w14:paraId="429E9667" w14:textId="77777777" w:rsidR="00842F92" w:rsidRPr="00842F92" w:rsidRDefault="00842F92" w:rsidP="00842F92">
      <w:pPr>
        <w:ind w:left="284" w:right="-427"/>
        <w:rPr>
          <w:rFonts w:ascii="Verdana" w:hAnsi="Verdana" w:cs="Tahoma"/>
          <w:sz w:val="19"/>
          <w:szCs w:val="19"/>
          <w:lang w:val="es-ES_tradnl"/>
        </w:rPr>
      </w:pPr>
    </w:p>
    <w:p w14:paraId="58FCC828" w14:textId="77777777" w:rsidR="00842F92" w:rsidRPr="00842F92" w:rsidRDefault="00842F92" w:rsidP="00842F92">
      <w:pPr>
        <w:ind w:left="284" w:right="-427"/>
        <w:rPr>
          <w:rFonts w:ascii="Verdana" w:hAnsi="Verdana" w:cs="Tahoma"/>
          <w:sz w:val="19"/>
          <w:szCs w:val="19"/>
          <w:lang w:val="es-ES_tradnl"/>
        </w:rPr>
      </w:pPr>
    </w:p>
    <w:p w14:paraId="74977F18" w14:textId="77777777" w:rsidR="00842F92" w:rsidRPr="00842F92" w:rsidRDefault="00842F92" w:rsidP="00842F92">
      <w:pPr>
        <w:ind w:left="284" w:right="-427"/>
        <w:rPr>
          <w:rFonts w:ascii="Verdana" w:hAnsi="Verdana" w:cs="Tahoma"/>
          <w:sz w:val="19"/>
          <w:szCs w:val="19"/>
          <w:lang w:val="es-ES_tradnl"/>
        </w:rPr>
      </w:pPr>
    </w:p>
    <w:p w14:paraId="72F3B061" w14:textId="77777777" w:rsidR="00842F92" w:rsidRPr="00842F92" w:rsidRDefault="00842F92" w:rsidP="00842F92">
      <w:pPr>
        <w:ind w:left="284" w:right="-427"/>
        <w:rPr>
          <w:rFonts w:ascii="Verdana" w:hAnsi="Verdana" w:cs="Tahoma"/>
          <w:sz w:val="19"/>
          <w:szCs w:val="19"/>
          <w:lang w:val="es-ES_tradnl"/>
        </w:rPr>
      </w:pPr>
    </w:p>
    <w:p w14:paraId="09C27267" w14:textId="77777777" w:rsidR="00842F92" w:rsidRPr="00842F92" w:rsidRDefault="00842F92" w:rsidP="00842F92">
      <w:pPr>
        <w:ind w:left="284" w:right="-427"/>
        <w:rPr>
          <w:rFonts w:ascii="Verdana" w:hAnsi="Verdana" w:cs="Tahoma"/>
          <w:sz w:val="19"/>
          <w:szCs w:val="19"/>
          <w:lang w:val="es-ES_tradnl"/>
        </w:rPr>
      </w:pPr>
    </w:p>
    <w:p w14:paraId="03AB81F5" w14:textId="77777777" w:rsidR="00842F92" w:rsidRPr="00842F92" w:rsidRDefault="00842F92" w:rsidP="00842F92">
      <w:pPr>
        <w:ind w:left="284" w:right="-427"/>
        <w:rPr>
          <w:rFonts w:ascii="Verdana" w:hAnsi="Verdana" w:cs="Tahoma"/>
          <w:sz w:val="19"/>
          <w:szCs w:val="19"/>
          <w:lang w:val="es-ES_tradnl"/>
        </w:rPr>
      </w:pPr>
    </w:p>
    <w:p w14:paraId="65A551BE" w14:textId="77777777" w:rsidR="00842F92" w:rsidRPr="00842F92" w:rsidRDefault="00842F92" w:rsidP="00842F92">
      <w:pPr>
        <w:ind w:left="284" w:right="-427"/>
        <w:rPr>
          <w:rFonts w:ascii="Verdana" w:hAnsi="Verdana" w:cs="Tahoma"/>
          <w:sz w:val="19"/>
          <w:szCs w:val="19"/>
          <w:lang w:val="es-ES_tradnl"/>
        </w:rPr>
      </w:pPr>
    </w:p>
    <w:p w14:paraId="123DD9A4" w14:textId="77777777" w:rsidR="00842F92" w:rsidRPr="00842F92" w:rsidRDefault="00842F92" w:rsidP="00842F92">
      <w:pPr>
        <w:ind w:left="284" w:right="-427"/>
        <w:rPr>
          <w:rFonts w:ascii="Verdana" w:hAnsi="Verdana" w:cs="Tahoma"/>
          <w:sz w:val="19"/>
          <w:szCs w:val="19"/>
          <w:lang w:val="es-ES_tradnl"/>
        </w:rPr>
      </w:pPr>
    </w:p>
    <w:p w14:paraId="69D32677" w14:textId="77777777" w:rsidR="00842F92" w:rsidRPr="00842F92" w:rsidRDefault="00842F92" w:rsidP="00842F92">
      <w:pPr>
        <w:tabs>
          <w:tab w:val="left" w:pos="9436"/>
        </w:tabs>
        <w:ind w:left="600" w:right="-427"/>
        <w:jc w:val="center"/>
        <w:rPr>
          <w:rFonts w:ascii="Tahoma" w:hAnsi="Tahoma" w:cs="Tahoma"/>
          <w:sz w:val="19"/>
          <w:szCs w:val="19"/>
          <w:lang w:val="es-ES_tradnl"/>
        </w:rPr>
      </w:pPr>
    </w:p>
    <w:p w14:paraId="6477A4C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5CF968A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6731440E"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0CC86A"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D7189F6" w14:textId="77777777" w:rsidR="00842F92" w:rsidRPr="00842F92" w:rsidRDefault="00842F92" w:rsidP="00590D85">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7C67B16" w14:textId="77777777" w:rsidR="00842F92" w:rsidRPr="00842F92" w:rsidRDefault="00842F92" w:rsidP="00590D85">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6CB0DE" w14:textId="77777777" w:rsidR="00842F92" w:rsidRPr="00842F92" w:rsidRDefault="00842F92" w:rsidP="00590D85">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8C9FF20" w14:textId="77777777" w:rsidR="00842F92" w:rsidRPr="00842F92" w:rsidRDefault="00842F92" w:rsidP="00590D85">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084D5D99" w14:textId="77777777" w:rsidR="00842F92" w:rsidRPr="00842F92" w:rsidRDefault="00842F92" w:rsidP="00590D85">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B0C6A6F"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65BF279"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071F71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i/>
          <w:caps/>
          <w:color w:val="000000"/>
          <w:sz w:val="19"/>
          <w:szCs w:val="19"/>
          <w:lang w:val="es-ES_tradnl"/>
        </w:rPr>
      </w:pPr>
      <w:r w:rsidRPr="00842F92">
        <w:rPr>
          <w:rFonts w:ascii="Verdana" w:eastAsia="Arial Unicode MS" w:hAnsi="Verdana" w:cs="Tahoma"/>
          <w:b/>
          <w:caps/>
          <w:sz w:val="10"/>
          <w:szCs w:val="10"/>
          <w:lang w:val="es-ES_tradnl"/>
        </w:rPr>
        <w:br w:type="page"/>
      </w:r>
      <w:bookmarkStart w:id="1125" w:name="AnexoV3"/>
      <w:bookmarkStart w:id="1126" w:name="_Toc33530877"/>
      <w:bookmarkStart w:id="1127" w:name="_Toc38387848"/>
      <w:r w:rsidRPr="00842F92">
        <w:rPr>
          <w:rFonts w:ascii="Verdana" w:hAnsi="Verdana" w:cs="Arial"/>
          <w:b/>
          <w:caps/>
          <w:sz w:val="19"/>
          <w:szCs w:val="19"/>
          <w:lang w:val="es-ES_tradnl"/>
        </w:rPr>
        <w:lastRenderedPageBreak/>
        <w:t>ANEXO V.3.-</w:t>
      </w:r>
      <w:r w:rsidRPr="00842F92">
        <w:rPr>
          <w:rFonts w:ascii="Verdana" w:hAnsi="Verdana" w:cs="Arial"/>
          <w:b/>
          <w:caps/>
          <w:sz w:val="19"/>
          <w:szCs w:val="19"/>
          <w:lang w:val="es-ES_tradnl"/>
        </w:rPr>
        <w:tab/>
      </w:r>
      <w:bookmarkEnd w:id="1125"/>
      <w:r w:rsidRPr="00842F92">
        <w:rPr>
          <w:rFonts w:ascii="Verdana" w:hAnsi="Verdana" w:cs="Arial"/>
          <w:b/>
          <w:caps/>
          <w:sz w:val="19"/>
          <w:szCs w:val="19"/>
          <w:lang w:val="es-ES_tradnl"/>
        </w:rPr>
        <w:t>MODELO DE AVAL BANCARIO</w:t>
      </w:r>
      <w:bookmarkEnd w:id="1126"/>
      <w:bookmarkEnd w:id="1127"/>
    </w:p>
    <w:p w14:paraId="3F2196E8"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06A722CB"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54EE776C"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5B68547B"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4C7DE24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45D9CDA"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6657046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34FC50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6462B1C"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avalado</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1CF07FE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1688E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3321321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B8BC612"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color w:val="000000"/>
          <w:sz w:val="19"/>
          <w:szCs w:val="19"/>
          <w:lang w:val="es-ES_tradnl"/>
        </w:rPr>
        <w:t xml:space="preserve"> o quien en su nombre sea habilitado legalmente para ello autorice su cancelación o devolución de acuerdo con lo establecido en la Ley de Contratos del Sector Público y legislación complementaria.</w:t>
      </w:r>
    </w:p>
    <w:p w14:paraId="5C3A63F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471A3394"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33992B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2BEBADE"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4A13B38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70DC57C7"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50205D89" w14:textId="77777777" w:rsidR="00842F92" w:rsidRPr="00842F92" w:rsidRDefault="00842F92" w:rsidP="00842F92">
      <w:pPr>
        <w:ind w:right="-427"/>
        <w:jc w:val="center"/>
        <w:rPr>
          <w:rFonts w:ascii="Verdana" w:eastAsia="Arial Unicode MS" w:hAnsi="Verdana" w:cs="Tahoma"/>
          <w:b/>
          <w:sz w:val="19"/>
          <w:szCs w:val="19"/>
          <w:lang w:val="es-ES_tradnl"/>
        </w:rPr>
      </w:pPr>
    </w:p>
    <w:p w14:paraId="04B12E82" w14:textId="77777777" w:rsidR="00842F92" w:rsidRPr="00842F92" w:rsidRDefault="00842F92" w:rsidP="00842F92">
      <w:pPr>
        <w:ind w:right="-427"/>
        <w:jc w:val="center"/>
        <w:rPr>
          <w:rFonts w:ascii="Verdana" w:eastAsia="Arial Unicode MS" w:hAnsi="Verdana" w:cs="Tahoma"/>
          <w:b/>
          <w:sz w:val="19"/>
          <w:szCs w:val="19"/>
          <w:lang w:val="es-ES_tradnl"/>
        </w:rPr>
      </w:pPr>
    </w:p>
    <w:p w14:paraId="1C51ED9F" w14:textId="77777777" w:rsidR="00842F92" w:rsidRPr="00842F92" w:rsidRDefault="00842F92" w:rsidP="00842F92">
      <w:pPr>
        <w:ind w:right="-427"/>
        <w:jc w:val="center"/>
        <w:rPr>
          <w:rFonts w:ascii="Verdana" w:eastAsia="Arial Unicode MS" w:hAnsi="Verdana" w:cs="Tahoma"/>
          <w:b/>
          <w:sz w:val="19"/>
          <w:szCs w:val="19"/>
          <w:lang w:val="es-ES_tradnl"/>
        </w:rPr>
      </w:pPr>
    </w:p>
    <w:p w14:paraId="0E15AFAD" w14:textId="77777777" w:rsidR="00842F92" w:rsidRPr="00842F92" w:rsidRDefault="00842F92" w:rsidP="00842F92">
      <w:pPr>
        <w:ind w:right="-427"/>
        <w:jc w:val="center"/>
        <w:rPr>
          <w:rFonts w:ascii="Verdana" w:eastAsia="Arial Unicode MS" w:hAnsi="Verdana" w:cs="Tahoma"/>
          <w:b/>
          <w:sz w:val="19"/>
          <w:szCs w:val="19"/>
          <w:lang w:val="es-ES_tradnl"/>
        </w:rPr>
      </w:pPr>
    </w:p>
    <w:p w14:paraId="71013B3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7489B3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 xml:space="preserve">Número o código </w:t>
      </w:r>
    </w:p>
    <w:p w14:paraId="17788EA4"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704D963"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145A1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07D12E3A" w14:textId="77777777" w:rsidR="00842F92" w:rsidRPr="00842F92" w:rsidRDefault="00842F92" w:rsidP="00842F92">
      <w:pPr>
        <w:autoSpaceDE w:val="0"/>
        <w:autoSpaceDN w:val="0"/>
        <w:adjustRightInd w:val="0"/>
        <w:ind w:left="600" w:right="-427"/>
        <w:jc w:val="center"/>
        <w:rPr>
          <w:rFonts w:ascii="Verdana" w:hAnsi="Verdana"/>
          <w:b/>
          <w:caps/>
          <w:color w:val="000000"/>
          <w:sz w:val="19"/>
          <w:szCs w:val="19"/>
          <w:lang w:val="es-ES_tradnl"/>
        </w:rPr>
        <w:sectPr w:rsidR="00842F92" w:rsidRPr="00842F92" w:rsidSect="00C87294">
          <w:headerReference w:type="even" r:id="rId30"/>
          <w:headerReference w:type="first" r:id="rId31"/>
          <w:footnotePr>
            <w:numRestart w:val="eachPage"/>
          </w:footnotePr>
          <w:pgSz w:w="11906" w:h="16838" w:code="9"/>
          <w:pgMar w:top="1701" w:right="1276" w:bottom="992" w:left="1134" w:header="284" w:footer="482" w:gutter="0"/>
          <w:cols w:space="708"/>
          <w:docGrid w:linePitch="360"/>
        </w:sectPr>
      </w:pPr>
    </w:p>
    <w:p w14:paraId="7EE722EF"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lastRenderedPageBreak/>
        <w:t>MODELO DE AVAL BANCARIO</w:t>
      </w:r>
    </w:p>
    <w:p w14:paraId="0434300D"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t>UTE</w:t>
      </w:r>
    </w:p>
    <w:p w14:paraId="612414B3"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403AF6C9"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311A5C1B" w14:textId="77777777" w:rsidR="00842F92" w:rsidRPr="00842F92" w:rsidRDefault="00842F92" w:rsidP="00842F92">
      <w:pPr>
        <w:autoSpaceDE w:val="0"/>
        <w:autoSpaceDN w:val="0"/>
        <w:adjustRightInd w:val="0"/>
        <w:ind w:left="284" w:right="-427"/>
        <w:jc w:val="center"/>
        <w:rPr>
          <w:color w:val="000000"/>
          <w:sz w:val="19"/>
          <w:szCs w:val="19"/>
          <w:lang w:val="es-ES_tradnl"/>
        </w:rPr>
      </w:pPr>
    </w:p>
    <w:p w14:paraId="5B4C3E8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17081FF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2DBEBC18"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0942A024"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5C063A2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75F0CE8A"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2307A12"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color w:val="000000"/>
          <w:sz w:val="19"/>
          <w:szCs w:val="19"/>
          <w:lang w:val="es-ES_tradnl"/>
        </w:rPr>
        <w:t>a (</w:t>
      </w:r>
      <w:r w:rsidRPr="00842F92">
        <w:rPr>
          <w:rFonts w:ascii="Verdana" w:hAnsi="Verdana"/>
          <w:color w:val="0000FF"/>
          <w:sz w:val="19"/>
          <w:szCs w:val="19"/>
          <w:lang w:val="es-ES_tradnl"/>
        </w:rPr>
        <w:t xml:space="preserve">nombre y apellidos o razón social del avalado </w:t>
      </w:r>
      <w:proofErr w:type="spellStart"/>
      <w:r w:rsidRPr="00842F92">
        <w:rPr>
          <w:rFonts w:ascii="Verdana" w:hAnsi="Verdana"/>
          <w:color w:val="0000FF"/>
          <w:sz w:val="19"/>
          <w:szCs w:val="19"/>
          <w:lang w:val="es-ES_tradnl"/>
        </w:rPr>
        <w:t>nº</w:t>
      </w:r>
      <w:proofErr w:type="spellEnd"/>
      <w:r w:rsidRPr="00842F92">
        <w:rPr>
          <w:rFonts w:ascii="Verdana" w:hAnsi="Verdana"/>
          <w:color w:val="0000FF"/>
          <w:sz w:val="19"/>
          <w:szCs w:val="19"/>
          <w:lang w:val="es-ES_tradnl"/>
        </w:rPr>
        <w:t xml:space="preserve"> 1</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y a </w:t>
      </w:r>
      <w:r w:rsidRPr="00842F92">
        <w:rPr>
          <w:rFonts w:ascii="Verdana" w:hAnsi="Verdana"/>
          <w:color w:val="000000"/>
          <w:sz w:val="19"/>
          <w:szCs w:val="19"/>
          <w:lang w:val="es-ES_tradnl"/>
        </w:rPr>
        <w:t>(</w:t>
      </w:r>
      <w:r w:rsidRPr="00842F92">
        <w:rPr>
          <w:rFonts w:ascii="Verdana" w:hAnsi="Verdana"/>
          <w:color w:val="0000FF"/>
          <w:sz w:val="19"/>
          <w:szCs w:val="19"/>
          <w:lang w:val="es-ES_tradnl"/>
        </w:rPr>
        <w:t xml:space="preserve">nombre y apellidos o razón social del avalado </w:t>
      </w:r>
      <w:proofErr w:type="spellStart"/>
      <w:r w:rsidRPr="00842F92">
        <w:rPr>
          <w:rFonts w:ascii="Verdana" w:hAnsi="Verdana"/>
          <w:color w:val="0000FF"/>
          <w:sz w:val="19"/>
          <w:szCs w:val="19"/>
          <w:lang w:val="es-ES_tradnl"/>
        </w:rPr>
        <w:t>nº</w:t>
      </w:r>
      <w:proofErr w:type="spellEnd"/>
      <w:r w:rsidRPr="00842F92">
        <w:rPr>
          <w:rFonts w:ascii="Verdana" w:hAnsi="Verdana"/>
          <w:color w:val="0000FF"/>
          <w:sz w:val="19"/>
          <w:szCs w:val="19"/>
          <w:lang w:val="es-ES_tradnl"/>
        </w:rPr>
        <w:t xml:space="preserve"> 2</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b/>
          <w:caps/>
          <w:sz w:val="19"/>
          <w:szCs w:val="19"/>
          <w:lang w:val="es-ES_tradnl"/>
        </w:rPr>
        <w:t>conjunta y solidariamente,</w:t>
      </w:r>
      <w:r w:rsidRPr="00842F92">
        <w:rPr>
          <w:rFonts w:ascii="Verdana" w:hAnsi="Verdana"/>
          <w:color w:val="000000"/>
          <w:sz w:val="19"/>
          <w:szCs w:val="19"/>
          <w:lang w:val="es-ES_tradnl"/>
        </w:rPr>
        <w:t xml:space="preserve"> 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 xml:space="preserve">indicar poder adjudicador de la cláusula 19.1 de  cláusulas específicas del contrato)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color w:val="0000FF"/>
          <w:sz w:val="19"/>
          <w:szCs w:val="19"/>
          <w:lang w:val="es-ES_tradnl"/>
        </w:rPr>
        <w:t>(indicar NIF recogido en la cláusula 8.6 de cláusulas específicas del contrato)</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08C7DAC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621071D"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6C1AE94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F7451D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o </w:t>
      </w:r>
      <w:r w:rsidRPr="00842F92">
        <w:rPr>
          <w:rFonts w:ascii="Verdana" w:hAnsi="Verdana"/>
          <w:color w:val="000000"/>
          <w:sz w:val="19"/>
          <w:szCs w:val="19"/>
          <w:lang w:val="es-ES_tradnl"/>
        </w:rPr>
        <w:t xml:space="preserve">quien en su nombre sea habilitado legalmente para ello autorice su cancelación o devolución de acuerdo con lo establecido en la Ley de Contratos del Sector Público y legislación complementaria. </w:t>
      </w:r>
    </w:p>
    <w:p w14:paraId="0C7461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7BECF0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E1A426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072159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63B47B68"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1DEF2E5C"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7BD23046" w14:textId="77777777" w:rsidR="00842F92" w:rsidRPr="00842F92" w:rsidRDefault="00842F92" w:rsidP="00842F92">
      <w:pPr>
        <w:ind w:right="-427"/>
        <w:jc w:val="center"/>
        <w:rPr>
          <w:rFonts w:ascii="Verdana" w:eastAsia="Arial Unicode MS" w:hAnsi="Verdana" w:cs="Tahoma"/>
          <w:b/>
          <w:sz w:val="19"/>
          <w:szCs w:val="19"/>
          <w:lang w:val="es-ES_tradnl"/>
        </w:rPr>
      </w:pPr>
    </w:p>
    <w:p w14:paraId="4992D7C1" w14:textId="77777777" w:rsidR="00842F92" w:rsidRPr="00842F92" w:rsidRDefault="00842F92" w:rsidP="00842F92">
      <w:pPr>
        <w:ind w:right="-427"/>
        <w:jc w:val="center"/>
        <w:rPr>
          <w:rFonts w:ascii="Verdana" w:eastAsia="Arial Unicode MS" w:hAnsi="Verdana" w:cs="Tahoma"/>
          <w:b/>
          <w:sz w:val="19"/>
          <w:szCs w:val="19"/>
          <w:lang w:val="es-ES_tradnl"/>
        </w:rPr>
      </w:pPr>
    </w:p>
    <w:p w14:paraId="216BD75D" w14:textId="77777777" w:rsidR="00842F92" w:rsidRPr="00842F92" w:rsidRDefault="00842F92" w:rsidP="00842F92">
      <w:pPr>
        <w:ind w:right="-427"/>
        <w:jc w:val="center"/>
        <w:rPr>
          <w:rFonts w:ascii="Verdana" w:eastAsia="Arial Unicode MS" w:hAnsi="Verdana" w:cs="Tahoma"/>
          <w:b/>
          <w:sz w:val="19"/>
          <w:szCs w:val="19"/>
          <w:lang w:val="es-ES_tradnl"/>
        </w:rPr>
      </w:pPr>
    </w:p>
    <w:p w14:paraId="4131D2DE" w14:textId="77777777" w:rsidR="00842F92" w:rsidRPr="00842F92" w:rsidRDefault="00842F92" w:rsidP="00842F92">
      <w:pPr>
        <w:ind w:right="-427"/>
        <w:jc w:val="center"/>
        <w:rPr>
          <w:rFonts w:ascii="Verdana" w:eastAsia="Arial Unicode MS" w:hAnsi="Verdana" w:cs="Tahoma"/>
          <w:b/>
          <w:sz w:val="19"/>
          <w:szCs w:val="19"/>
          <w:lang w:val="es-ES_tradnl"/>
        </w:rPr>
      </w:pPr>
    </w:p>
    <w:p w14:paraId="2F735E7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7FB2669"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78FD72AB"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E24F2F2" w14:textId="77777777" w:rsidR="00842F92" w:rsidRPr="00842F92" w:rsidRDefault="00842F92" w:rsidP="00842F92">
      <w:pPr>
        <w:autoSpaceDE w:val="0"/>
        <w:autoSpaceDN w:val="0"/>
        <w:adjustRightInd w:val="0"/>
        <w:ind w:right="-427" w:hanging="33"/>
        <w:jc w:val="both"/>
        <w:rPr>
          <w:rFonts w:ascii="Verdana" w:hAnsi="Verdana"/>
          <w:color w:val="000000"/>
          <w:sz w:val="19"/>
          <w:szCs w:val="19"/>
          <w:lang w:val="es-ES_tradnl"/>
        </w:rPr>
      </w:pPr>
    </w:p>
    <w:p w14:paraId="5A890C3F" w14:textId="77777777" w:rsidR="00842F92" w:rsidRPr="00842F92" w:rsidRDefault="00842F92" w:rsidP="00842F92">
      <w:pPr>
        <w:ind w:left="600" w:right="-427"/>
        <w:jc w:val="center"/>
        <w:rPr>
          <w:rFonts w:ascii="Verdana" w:hAnsi="Verdana" w:cs="Tahoma"/>
          <w:b/>
          <w:sz w:val="19"/>
          <w:szCs w:val="19"/>
          <w:lang w:val="es-ES_tradnl"/>
        </w:rPr>
        <w:sectPr w:rsidR="00842F92" w:rsidRPr="00842F92" w:rsidSect="00A31C3A">
          <w:footnotePr>
            <w:numRestart w:val="eachSect"/>
          </w:footnotePr>
          <w:pgSz w:w="11906" w:h="16838" w:code="9"/>
          <w:pgMar w:top="1985" w:right="1276" w:bottom="992" w:left="1134" w:header="284" w:footer="482" w:gutter="0"/>
          <w:cols w:space="708"/>
          <w:docGrid w:linePitch="360"/>
        </w:sectPr>
      </w:pPr>
      <w:bookmarkStart w:id="1128" w:name="AnexoV4"/>
    </w:p>
    <w:p w14:paraId="56A7C1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29" w:name="_Toc33530878"/>
      <w:bookmarkStart w:id="1130" w:name="_Toc38387849"/>
      <w:bookmarkEnd w:id="1128"/>
      <w:r w:rsidRPr="00842F92">
        <w:rPr>
          <w:rFonts w:ascii="Verdana" w:hAnsi="Verdana" w:cs="Arial"/>
          <w:b/>
          <w:caps/>
          <w:sz w:val="19"/>
          <w:szCs w:val="19"/>
          <w:lang w:val="es-ES_tradnl"/>
        </w:rPr>
        <w:lastRenderedPageBreak/>
        <w:t>ANEXO V.4.-</w:t>
      </w:r>
      <w:r w:rsidRPr="00842F92">
        <w:rPr>
          <w:rFonts w:ascii="Verdana" w:eastAsia="Arial Unicode MS" w:hAnsi="Verdana" w:cs="Arial"/>
          <w:b/>
          <w:caps/>
          <w:sz w:val="19"/>
          <w:szCs w:val="19"/>
          <w:lang w:val="es-ES_tradnl"/>
        </w:rPr>
        <w:tab/>
      </w:r>
      <w:r w:rsidRPr="00842F92">
        <w:rPr>
          <w:rFonts w:ascii="Verdana" w:hAnsi="Verdana" w:cs="Arial"/>
          <w:b/>
          <w:caps/>
          <w:sz w:val="19"/>
          <w:szCs w:val="19"/>
          <w:lang w:val="es-ES_tradnl"/>
        </w:rPr>
        <w:t>MODELO DE SEGURO DE CAUCIÓN</w:t>
      </w:r>
      <w:bookmarkEnd w:id="1129"/>
      <w:bookmarkEnd w:id="1130"/>
    </w:p>
    <w:p w14:paraId="7CA4F1D8" w14:textId="77777777" w:rsidR="00842F92" w:rsidRPr="00842F92" w:rsidRDefault="00842F92" w:rsidP="00842F92">
      <w:pPr>
        <w:ind w:left="600" w:right="-427"/>
        <w:jc w:val="center"/>
        <w:rPr>
          <w:rFonts w:ascii="Verdana" w:hAnsi="Verdana"/>
          <w:b/>
          <w:caps/>
          <w:color w:val="000000"/>
          <w:sz w:val="19"/>
          <w:szCs w:val="19"/>
          <w:lang w:val="es-ES_tradnl"/>
        </w:rPr>
      </w:pPr>
    </w:p>
    <w:p w14:paraId="5EDEF689" w14:textId="77777777" w:rsidR="00842F92" w:rsidRPr="00842F92" w:rsidRDefault="00842F92" w:rsidP="00842F92">
      <w:pPr>
        <w:ind w:left="600" w:right="-427"/>
        <w:jc w:val="center"/>
        <w:rPr>
          <w:rFonts w:ascii="Verdana" w:hAnsi="Verdana"/>
          <w:b/>
          <w:caps/>
          <w:color w:val="000000"/>
          <w:sz w:val="19"/>
          <w:szCs w:val="19"/>
          <w:lang w:val="es-ES_tradnl"/>
        </w:rPr>
      </w:pPr>
    </w:p>
    <w:p w14:paraId="2AA4C468"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calle ……………………………………………, y NIF…………………..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0E0F8D12" w14:textId="77777777" w:rsidR="00842F92" w:rsidRPr="00842F92" w:rsidRDefault="00842F92" w:rsidP="00842F92">
      <w:pPr>
        <w:ind w:left="600" w:right="-427"/>
        <w:jc w:val="center"/>
        <w:rPr>
          <w:rFonts w:ascii="Verdana" w:hAnsi="Verdana"/>
          <w:sz w:val="19"/>
          <w:szCs w:val="19"/>
          <w:lang w:val="es-ES_tradnl"/>
        </w:rPr>
      </w:pPr>
    </w:p>
    <w:p w14:paraId="05A3A35D" w14:textId="77777777" w:rsidR="00842F92" w:rsidRPr="00842F92" w:rsidRDefault="00842F92" w:rsidP="00842F92">
      <w:pPr>
        <w:ind w:left="600" w:right="-427"/>
        <w:jc w:val="center"/>
        <w:rPr>
          <w:rFonts w:ascii="Verdana" w:hAnsi="Verdana"/>
          <w:sz w:val="19"/>
          <w:szCs w:val="19"/>
          <w:lang w:val="es-ES_tradnl"/>
        </w:rPr>
      </w:pPr>
    </w:p>
    <w:p w14:paraId="71BEE69F" w14:textId="77777777" w:rsidR="00842F92" w:rsidRPr="00842F92" w:rsidRDefault="00842F92" w:rsidP="00842F92">
      <w:pPr>
        <w:ind w:left="142"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43A258AC" w14:textId="77777777" w:rsidR="00842F92" w:rsidRPr="00842F92" w:rsidRDefault="00842F92" w:rsidP="00842F92">
      <w:pPr>
        <w:ind w:left="600" w:right="-427"/>
        <w:jc w:val="center"/>
        <w:rPr>
          <w:rFonts w:ascii="Verdana" w:hAnsi="Verdana"/>
          <w:sz w:val="19"/>
          <w:szCs w:val="19"/>
          <w:lang w:val="es-ES_tradnl"/>
        </w:rPr>
      </w:pPr>
    </w:p>
    <w:p w14:paraId="4630A283" w14:textId="77777777" w:rsidR="00842F92" w:rsidRPr="00842F92" w:rsidRDefault="00842F92" w:rsidP="00842F92">
      <w:pPr>
        <w:ind w:left="600" w:right="-427"/>
        <w:jc w:val="center"/>
        <w:rPr>
          <w:rFonts w:ascii="Verdana" w:hAnsi="Verdana"/>
          <w:sz w:val="19"/>
          <w:szCs w:val="19"/>
          <w:lang w:val="es-ES_tradnl"/>
        </w:rPr>
      </w:pPr>
    </w:p>
    <w:p w14:paraId="52D7683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 del seguro,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con </w:t>
      </w:r>
      <w:r w:rsidRPr="00842F92">
        <w:rPr>
          <w:rFonts w:ascii="Verdana" w:hAnsi="Verdana"/>
          <w:b/>
          <w:color w:val="000000"/>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asegurados,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 xml:space="preserve">), en concepto de garantía definitiva, para responder de las obligaciones, penalidades y demás gastos que se puedan derivar conforme a las normas y demás condiciones administrativas precitadas frente al asegurado. </w:t>
      </w:r>
    </w:p>
    <w:p w14:paraId="2CC6AE2C" w14:textId="77777777" w:rsidR="00842F92" w:rsidRPr="00842F92" w:rsidRDefault="00842F92" w:rsidP="00842F92">
      <w:pPr>
        <w:ind w:right="-427"/>
        <w:jc w:val="both"/>
        <w:rPr>
          <w:rFonts w:ascii="Verdana" w:hAnsi="Verdana"/>
          <w:sz w:val="19"/>
          <w:szCs w:val="19"/>
          <w:lang w:val="es-ES_tradnl"/>
        </w:rPr>
      </w:pPr>
    </w:p>
    <w:p w14:paraId="5D14A8C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7C9C79A4" w14:textId="77777777" w:rsidR="00842F92" w:rsidRPr="00842F92" w:rsidRDefault="00842F92" w:rsidP="00842F92">
      <w:pPr>
        <w:ind w:right="-427"/>
        <w:jc w:val="both"/>
        <w:rPr>
          <w:rFonts w:ascii="Verdana" w:hAnsi="Verdana"/>
          <w:sz w:val="19"/>
          <w:szCs w:val="19"/>
          <w:lang w:val="es-ES_tradnl"/>
        </w:rPr>
      </w:pPr>
    </w:p>
    <w:p w14:paraId="19F3792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C7A6D82" w14:textId="77777777" w:rsidR="00842F92" w:rsidRPr="00842F92" w:rsidRDefault="00842F92" w:rsidP="00842F92">
      <w:pPr>
        <w:ind w:right="-427"/>
        <w:jc w:val="both"/>
        <w:rPr>
          <w:rFonts w:ascii="Verdana" w:hAnsi="Verdana"/>
          <w:sz w:val="19"/>
          <w:szCs w:val="19"/>
          <w:lang w:val="es-ES_tradnl"/>
        </w:rPr>
      </w:pPr>
    </w:p>
    <w:p w14:paraId="6FC7E67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2E280E8" w14:textId="77777777" w:rsidR="00842F92" w:rsidRPr="00842F92" w:rsidRDefault="00842F92" w:rsidP="00842F92">
      <w:pPr>
        <w:ind w:right="-427"/>
        <w:jc w:val="both"/>
        <w:rPr>
          <w:rFonts w:ascii="Verdana" w:hAnsi="Verdana"/>
          <w:sz w:val="19"/>
          <w:szCs w:val="19"/>
          <w:lang w:val="es-ES_tradnl"/>
        </w:rPr>
      </w:pPr>
    </w:p>
    <w:p w14:paraId="26783E57"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6DFC6552" w14:textId="77777777" w:rsidR="00842F92" w:rsidRPr="00842F92" w:rsidRDefault="00842F92" w:rsidP="00842F92">
      <w:pPr>
        <w:ind w:right="-427"/>
        <w:jc w:val="both"/>
        <w:rPr>
          <w:rFonts w:ascii="Verdana" w:hAnsi="Verdana"/>
          <w:sz w:val="19"/>
          <w:szCs w:val="19"/>
          <w:lang w:val="es-ES_tradnl"/>
        </w:rPr>
      </w:pPr>
    </w:p>
    <w:p w14:paraId="06C7F33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3FC9C178" w14:textId="77777777" w:rsidR="00842F92" w:rsidRPr="00842F92" w:rsidRDefault="00842F92" w:rsidP="00842F92">
      <w:pPr>
        <w:ind w:right="-427"/>
        <w:jc w:val="both"/>
        <w:rPr>
          <w:rFonts w:ascii="Verdana" w:hAnsi="Verdana"/>
          <w:sz w:val="19"/>
          <w:szCs w:val="19"/>
          <w:lang w:val="es-ES_tradnl"/>
        </w:rPr>
      </w:pPr>
    </w:p>
    <w:p w14:paraId="3A0FFF8C" w14:textId="77777777" w:rsidR="00842F92" w:rsidRPr="00842F92" w:rsidRDefault="00842F92" w:rsidP="00842F92">
      <w:pPr>
        <w:ind w:right="-427"/>
        <w:jc w:val="both"/>
        <w:rPr>
          <w:rFonts w:ascii="Verdana" w:hAnsi="Verdana"/>
          <w:sz w:val="19"/>
          <w:szCs w:val="19"/>
          <w:lang w:val="es-ES_tradnl"/>
        </w:rPr>
      </w:pPr>
    </w:p>
    <w:p w14:paraId="12CB675E"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xml:space="preserve">, a………………de………………………..de……………. </w:t>
      </w:r>
    </w:p>
    <w:p w14:paraId="20493BE5" w14:textId="77777777" w:rsidR="00842F92" w:rsidRPr="00842F92" w:rsidRDefault="00842F92" w:rsidP="00842F92">
      <w:pPr>
        <w:ind w:right="-427"/>
        <w:jc w:val="both"/>
        <w:rPr>
          <w:rFonts w:ascii="Verdana" w:hAnsi="Verdana"/>
          <w:sz w:val="19"/>
          <w:szCs w:val="19"/>
          <w:lang w:val="es-ES_tradnl"/>
        </w:rPr>
      </w:pPr>
    </w:p>
    <w:p w14:paraId="348B8341" w14:textId="77777777" w:rsidR="00842F92" w:rsidRPr="00842F92" w:rsidRDefault="00842F92" w:rsidP="00842F92">
      <w:pPr>
        <w:ind w:right="-427"/>
        <w:jc w:val="both"/>
        <w:rPr>
          <w:rFonts w:ascii="Verdana" w:hAnsi="Verdana"/>
          <w:sz w:val="19"/>
          <w:szCs w:val="19"/>
          <w:lang w:val="es-ES_tradnl"/>
        </w:rPr>
      </w:pPr>
    </w:p>
    <w:p w14:paraId="67371DE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4882A6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5736401D"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5746870E"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(Asegurador) ´</w:t>
      </w:r>
    </w:p>
    <w:p w14:paraId="47B7FADA"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81F6412"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674EEF7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A4480EA"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11127A0F"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0CE15E41" w14:textId="77777777" w:rsidR="00842F92" w:rsidRPr="00842F92" w:rsidRDefault="00842F92" w:rsidP="00842F92">
      <w:pPr>
        <w:autoSpaceDE w:val="0"/>
        <w:autoSpaceDN w:val="0"/>
        <w:adjustRightInd w:val="0"/>
        <w:ind w:right="-427"/>
        <w:rPr>
          <w:rFonts w:ascii="Verdana" w:hAnsi="Verdana"/>
          <w:sz w:val="19"/>
          <w:szCs w:val="19"/>
          <w:lang w:val="es-ES_tradnl" w:eastAsia="es-ES_tradnl"/>
        </w:rPr>
      </w:pPr>
    </w:p>
    <w:p w14:paraId="3CE99E0F" w14:textId="77777777" w:rsidR="00842F92" w:rsidRPr="00842F92" w:rsidRDefault="00842F92" w:rsidP="00842F92">
      <w:pPr>
        <w:ind w:left="600" w:right="-427"/>
        <w:jc w:val="center"/>
        <w:rPr>
          <w:rFonts w:ascii="Verdana" w:hAnsi="Verdana"/>
          <w:b/>
          <w:caps/>
          <w:color w:val="000000"/>
          <w:sz w:val="19"/>
          <w:szCs w:val="19"/>
          <w:lang w:val="es-ES_tradnl"/>
        </w:rPr>
        <w:sectPr w:rsidR="00842F92" w:rsidRPr="00842F92" w:rsidSect="00A31C3A">
          <w:footnotePr>
            <w:numRestart w:val="eachSect"/>
          </w:footnotePr>
          <w:pgSz w:w="11906" w:h="16838" w:code="9"/>
          <w:pgMar w:top="1985" w:right="1276" w:bottom="992" w:left="1134" w:header="284" w:footer="482" w:gutter="0"/>
          <w:cols w:space="708"/>
          <w:docGrid w:linePitch="360"/>
        </w:sectPr>
      </w:pPr>
    </w:p>
    <w:p w14:paraId="696172FF" w14:textId="77777777" w:rsidR="00842F92" w:rsidRPr="00842F92" w:rsidRDefault="00842F92" w:rsidP="00842F92">
      <w:pPr>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lastRenderedPageBreak/>
        <w:t>Modelo de SEGURO DE CAUCIÓN</w:t>
      </w:r>
    </w:p>
    <w:p w14:paraId="5A85A0C3" w14:textId="77777777" w:rsidR="00842F92" w:rsidRPr="00842F92" w:rsidRDefault="00842F92" w:rsidP="00842F92">
      <w:pPr>
        <w:autoSpaceDE w:val="0"/>
        <w:autoSpaceDN w:val="0"/>
        <w:adjustRightInd w:val="0"/>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t>ute</w:t>
      </w:r>
    </w:p>
    <w:p w14:paraId="537549E8" w14:textId="77777777" w:rsidR="00842F92" w:rsidRPr="00842F92" w:rsidRDefault="00842F92" w:rsidP="00842F92">
      <w:pPr>
        <w:ind w:left="600" w:right="-427"/>
        <w:jc w:val="center"/>
        <w:rPr>
          <w:rFonts w:ascii="Verdana" w:hAnsi="Verdana"/>
          <w:b/>
          <w:caps/>
          <w:color w:val="000000"/>
          <w:sz w:val="19"/>
          <w:szCs w:val="19"/>
          <w:lang w:val="es-ES_tradnl"/>
        </w:rPr>
      </w:pPr>
    </w:p>
    <w:p w14:paraId="55A126CA" w14:textId="77777777" w:rsidR="00842F92" w:rsidRPr="00842F92" w:rsidRDefault="00842F92" w:rsidP="00842F92">
      <w:pPr>
        <w:ind w:left="600" w:right="-427"/>
        <w:jc w:val="center"/>
        <w:rPr>
          <w:rFonts w:ascii="Verdana" w:hAnsi="Verdana"/>
          <w:b/>
          <w:caps/>
          <w:color w:val="000000"/>
          <w:sz w:val="19"/>
          <w:szCs w:val="19"/>
          <w:lang w:val="es-ES_tradnl"/>
        </w:rPr>
      </w:pPr>
    </w:p>
    <w:p w14:paraId="225A079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calle ……………………………………………, y NIF…………………..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72E247DA" w14:textId="77777777" w:rsidR="00842F92" w:rsidRPr="00842F92" w:rsidRDefault="00842F92" w:rsidP="00842F92">
      <w:pPr>
        <w:ind w:right="-427"/>
        <w:jc w:val="center"/>
        <w:rPr>
          <w:rFonts w:ascii="Verdana" w:hAnsi="Verdana"/>
          <w:sz w:val="19"/>
          <w:szCs w:val="19"/>
          <w:lang w:val="es-ES_tradnl"/>
        </w:rPr>
      </w:pPr>
    </w:p>
    <w:p w14:paraId="6DEB7D24" w14:textId="77777777" w:rsidR="00842F92" w:rsidRPr="00842F92" w:rsidRDefault="00842F92" w:rsidP="00842F92">
      <w:pPr>
        <w:ind w:right="-427"/>
        <w:jc w:val="center"/>
        <w:rPr>
          <w:rFonts w:ascii="Verdana" w:hAnsi="Verdana"/>
          <w:sz w:val="19"/>
          <w:szCs w:val="19"/>
          <w:lang w:val="es-ES_tradnl"/>
        </w:rPr>
      </w:pPr>
    </w:p>
    <w:p w14:paraId="7E2CAD29"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12FBEB11" w14:textId="77777777" w:rsidR="00842F92" w:rsidRPr="00842F92" w:rsidRDefault="00842F92" w:rsidP="00842F92">
      <w:pPr>
        <w:ind w:right="-427"/>
        <w:jc w:val="center"/>
        <w:rPr>
          <w:rFonts w:ascii="Verdana" w:hAnsi="Verdana"/>
          <w:sz w:val="19"/>
          <w:szCs w:val="19"/>
          <w:lang w:val="es-ES_tradnl"/>
        </w:rPr>
      </w:pPr>
    </w:p>
    <w:p w14:paraId="6575B7AD" w14:textId="77777777" w:rsidR="00842F92" w:rsidRPr="00842F92" w:rsidRDefault="00842F92" w:rsidP="00842F92">
      <w:pPr>
        <w:ind w:right="-427"/>
        <w:jc w:val="center"/>
        <w:rPr>
          <w:rFonts w:ascii="Verdana" w:hAnsi="Verdana"/>
          <w:sz w:val="19"/>
          <w:szCs w:val="19"/>
          <w:lang w:val="es-ES_tradnl"/>
        </w:rPr>
      </w:pPr>
    </w:p>
    <w:p w14:paraId="7014532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con NIF ……………………, y 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tomadores del seguro, </w:t>
      </w:r>
      <w:r w:rsidRPr="00842F92">
        <w:rPr>
          <w:rFonts w:ascii="Verdana" w:hAnsi="Verdana"/>
          <w:b/>
          <w:caps/>
          <w:sz w:val="19"/>
          <w:szCs w:val="19"/>
          <w:lang w:val="es-ES_tradnl"/>
        </w:rPr>
        <w:t>conjunta y solidariamente</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con </w:t>
      </w:r>
      <w:r w:rsidRPr="00842F92">
        <w:rPr>
          <w:rFonts w:ascii="Verdana" w:hAnsi="Verdana"/>
          <w:b/>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w:t>
      </w:r>
      <w:r w:rsidRPr="00842F92">
        <w:rPr>
          <w:rFonts w:ascii="Verdana" w:hAnsi="Verdana"/>
          <w:color w:val="0000FF"/>
          <w:sz w:val="19"/>
          <w:szCs w:val="19"/>
          <w:lang w:val="es-ES_tradnl"/>
        </w:rPr>
        <w:t xml:space="preserve">, </w:t>
      </w:r>
      <w:r w:rsidRPr="00842F92">
        <w:rPr>
          <w:rFonts w:ascii="Verdana" w:hAnsi="Verdana"/>
          <w:sz w:val="19"/>
          <w:szCs w:val="19"/>
          <w:lang w:val="es-ES_tradnl"/>
        </w:rPr>
        <w:t xml:space="preserve">en concepto de garantía definitiva, para responder de las obligaciones, penalidades y demás gastos que se puedan derivar conforme a las normas y demás condiciones administrativas precitadas frente al asegurado. </w:t>
      </w:r>
    </w:p>
    <w:p w14:paraId="56C6907A" w14:textId="77777777" w:rsidR="00842F92" w:rsidRPr="00842F92" w:rsidRDefault="00842F92" w:rsidP="00842F92">
      <w:pPr>
        <w:ind w:right="-427"/>
        <w:jc w:val="both"/>
        <w:rPr>
          <w:rFonts w:ascii="Verdana" w:hAnsi="Verdana"/>
          <w:sz w:val="19"/>
          <w:szCs w:val="19"/>
          <w:lang w:val="es-ES_tradnl"/>
        </w:rPr>
      </w:pPr>
    </w:p>
    <w:p w14:paraId="1AA170AA"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3E6BE327" w14:textId="77777777" w:rsidR="00842F92" w:rsidRPr="00842F92" w:rsidRDefault="00842F92" w:rsidP="00842F92">
      <w:pPr>
        <w:ind w:right="-427"/>
        <w:jc w:val="both"/>
        <w:rPr>
          <w:rFonts w:ascii="Verdana" w:hAnsi="Verdana"/>
          <w:sz w:val="19"/>
          <w:szCs w:val="19"/>
          <w:lang w:val="es-ES_tradnl"/>
        </w:rPr>
      </w:pPr>
    </w:p>
    <w:p w14:paraId="4BF62E4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E593A59" w14:textId="77777777" w:rsidR="00842F92" w:rsidRPr="00842F92" w:rsidRDefault="00842F92" w:rsidP="00842F92">
      <w:pPr>
        <w:ind w:right="-427"/>
        <w:jc w:val="both"/>
        <w:rPr>
          <w:rFonts w:ascii="Verdana" w:hAnsi="Verdana"/>
          <w:sz w:val="19"/>
          <w:szCs w:val="19"/>
          <w:lang w:val="es-ES_tradnl"/>
        </w:rPr>
      </w:pPr>
    </w:p>
    <w:p w14:paraId="00202DC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D8986D5" w14:textId="77777777" w:rsidR="00842F92" w:rsidRPr="00842F92" w:rsidRDefault="00842F92" w:rsidP="00842F92">
      <w:pPr>
        <w:ind w:right="-427"/>
        <w:jc w:val="both"/>
        <w:rPr>
          <w:rFonts w:ascii="Verdana" w:hAnsi="Verdana"/>
          <w:sz w:val="19"/>
          <w:szCs w:val="19"/>
          <w:lang w:val="es-ES_tradnl"/>
        </w:rPr>
      </w:pPr>
    </w:p>
    <w:p w14:paraId="50067B2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23AFBDC5" w14:textId="77777777" w:rsidR="00842F92" w:rsidRPr="00842F92" w:rsidRDefault="00842F92" w:rsidP="00842F92">
      <w:pPr>
        <w:ind w:right="-427"/>
        <w:jc w:val="both"/>
        <w:rPr>
          <w:rFonts w:ascii="Verdana" w:hAnsi="Verdana"/>
          <w:sz w:val="19"/>
          <w:szCs w:val="19"/>
          <w:lang w:val="es-ES_tradnl"/>
        </w:rPr>
      </w:pPr>
    </w:p>
    <w:p w14:paraId="280FFB4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08284617" w14:textId="77777777" w:rsidR="00842F92" w:rsidRPr="00842F92" w:rsidRDefault="00842F92" w:rsidP="00842F92">
      <w:pPr>
        <w:ind w:right="-427"/>
        <w:jc w:val="both"/>
        <w:rPr>
          <w:rFonts w:ascii="Verdana" w:hAnsi="Verdana"/>
          <w:sz w:val="19"/>
          <w:szCs w:val="19"/>
          <w:lang w:val="es-ES_tradnl"/>
        </w:rPr>
      </w:pPr>
    </w:p>
    <w:p w14:paraId="0C158BAB" w14:textId="77777777" w:rsidR="00842F92" w:rsidRPr="00842F92" w:rsidRDefault="00842F92" w:rsidP="00842F92">
      <w:pPr>
        <w:ind w:right="-427"/>
        <w:jc w:val="both"/>
        <w:rPr>
          <w:rFonts w:ascii="Verdana" w:hAnsi="Verdana"/>
          <w:sz w:val="19"/>
          <w:szCs w:val="19"/>
          <w:lang w:val="es-ES_tradnl"/>
        </w:rPr>
      </w:pPr>
    </w:p>
    <w:p w14:paraId="319BD226"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xml:space="preserve">, a………………de………………………..de……………. </w:t>
      </w:r>
    </w:p>
    <w:p w14:paraId="41D9CA08" w14:textId="77777777" w:rsidR="00842F92" w:rsidRPr="00842F92" w:rsidRDefault="00842F92" w:rsidP="00842F92">
      <w:pPr>
        <w:ind w:right="-427"/>
        <w:jc w:val="both"/>
        <w:rPr>
          <w:rFonts w:ascii="Verdana" w:hAnsi="Verdana"/>
          <w:sz w:val="19"/>
          <w:szCs w:val="19"/>
          <w:lang w:val="es-ES_tradnl"/>
        </w:rPr>
      </w:pPr>
    </w:p>
    <w:p w14:paraId="5B2860A8" w14:textId="77777777" w:rsidR="00842F92" w:rsidRPr="00842F92" w:rsidRDefault="00842F92" w:rsidP="00842F92">
      <w:pPr>
        <w:ind w:right="-427"/>
        <w:jc w:val="both"/>
        <w:rPr>
          <w:rFonts w:ascii="Verdana" w:hAnsi="Verdana"/>
          <w:sz w:val="19"/>
          <w:szCs w:val="19"/>
          <w:lang w:val="es-ES_tradnl"/>
        </w:rPr>
      </w:pPr>
    </w:p>
    <w:p w14:paraId="3710FF5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2221C0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03DEB737"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1227684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(Asegurador) </w:t>
      </w:r>
    </w:p>
    <w:p w14:paraId="0CD79D6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46BEEBD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256B3688"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1D17D08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35A8A69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20AA7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eastAsia="Arial Unicode MS" w:hAnsi="Verdana" w:cs="Tahoma"/>
          <w:b/>
          <w:caps/>
          <w:sz w:val="19"/>
          <w:szCs w:val="19"/>
          <w:lang w:val="es-ES_tradnl"/>
        </w:rPr>
        <w:br w:type="page"/>
      </w:r>
      <w:bookmarkStart w:id="1131" w:name="AnexoVI1"/>
      <w:bookmarkStart w:id="1132" w:name="_Toc33530879"/>
      <w:bookmarkStart w:id="1133" w:name="_Toc38387850"/>
      <w:r w:rsidRPr="00842F92">
        <w:rPr>
          <w:rFonts w:ascii="Verdana" w:hAnsi="Verdana" w:cs="Arial"/>
          <w:b/>
          <w:caps/>
          <w:sz w:val="19"/>
          <w:szCs w:val="19"/>
          <w:lang w:val="es-ES_tradnl"/>
        </w:rPr>
        <w:lastRenderedPageBreak/>
        <w:t>ANEXO VI.1.</w:t>
      </w:r>
      <w:bookmarkEnd w:id="1131"/>
      <w:r w:rsidRPr="00842F92">
        <w:rPr>
          <w:rFonts w:ascii="Verdana" w:hAnsi="Verdana" w:cs="Arial"/>
          <w:b/>
          <w:caps/>
          <w:sz w:val="19"/>
          <w:szCs w:val="19"/>
          <w:lang w:val="es-ES_tradnl"/>
        </w:rPr>
        <w:t>-</w:t>
      </w:r>
      <w:r w:rsidRPr="00842F92">
        <w:rPr>
          <w:rFonts w:ascii="Verdana" w:hAnsi="Verdana" w:cs="Arial"/>
          <w:b/>
          <w:caps/>
          <w:sz w:val="19"/>
          <w:szCs w:val="19"/>
          <w:lang w:val="es-ES_tradnl"/>
        </w:rPr>
        <w:tab/>
        <w:t>APROBACIÓN DE CERTIFICACIÓN DE SERVICIOS</w:t>
      </w:r>
      <w:bookmarkEnd w:id="1132"/>
      <w:bookmarkEnd w:id="1133"/>
    </w:p>
    <w:p w14:paraId="0DB65A50" w14:textId="77777777" w:rsidR="00842F92" w:rsidRPr="00842F92" w:rsidRDefault="00842F92" w:rsidP="00842F92">
      <w:pPr>
        <w:ind w:right="-427"/>
        <w:rPr>
          <w:sz w:val="19"/>
          <w:szCs w:val="19"/>
          <w:lang w:val="es-ES_tradnl"/>
        </w:rPr>
      </w:pPr>
    </w:p>
    <w:p w14:paraId="27B36D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2976072F" w14:textId="77777777" w:rsidR="00842F92" w:rsidRPr="00842F92" w:rsidRDefault="00842F92" w:rsidP="00842F92">
      <w:pPr>
        <w:widowControl w:val="0"/>
        <w:tabs>
          <w:tab w:val="center" w:pos="4252"/>
          <w:tab w:val="right" w:pos="8504"/>
        </w:tabs>
        <w:ind w:left="284" w:right="-427"/>
        <w:jc w:val="both"/>
        <w:rPr>
          <w:rFonts w:ascii="Verdana" w:hAnsi="Verdana" w:cs="Tahoma"/>
          <w:sz w:val="19"/>
          <w:szCs w:val="19"/>
          <w:lang w:val="es-ES_tradnl"/>
        </w:rPr>
      </w:pPr>
    </w:p>
    <w:p w14:paraId="2FFE5D7B"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responsable del contrato que tiene como objeto ……………………………………………… y referenciado con el número de expediente ……………………</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4C55157E" w14:textId="77777777" w:rsidR="00842F92" w:rsidRPr="00842F92" w:rsidRDefault="00842F92" w:rsidP="00842F92">
      <w:pPr>
        <w:ind w:left="600" w:right="-427"/>
        <w:rPr>
          <w:rFonts w:ascii="Verdana" w:hAnsi="Verdana"/>
          <w:sz w:val="19"/>
          <w:szCs w:val="19"/>
          <w:lang w:val="es-ES_tradnl"/>
        </w:rPr>
      </w:pPr>
    </w:p>
    <w:p w14:paraId="77266C7F" w14:textId="77777777" w:rsidR="00842F92" w:rsidRPr="00842F92" w:rsidRDefault="00842F92" w:rsidP="00842F92">
      <w:pPr>
        <w:ind w:left="600" w:right="-427"/>
        <w:jc w:val="center"/>
        <w:rPr>
          <w:rFonts w:ascii="Verdana" w:hAnsi="Verdana"/>
          <w:sz w:val="19"/>
          <w:szCs w:val="19"/>
          <w:lang w:val="es-ES_tradnl"/>
        </w:rPr>
      </w:pPr>
    </w:p>
    <w:p w14:paraId="181D294B" w14:textId="77777777" w:rsidR="00842F92" w:rsidRPr="00842F92" w:rsidRDefault="00842F92" w:rsidP="00842F92">
      <w:pPr>
        <w:ind w:right="-427"/>
        <w:jc w:val="center"/>
        <w:rPr>
          <w:rFonts w:ascii="Verdana" w:hAnsi="Verdana"/>
          <w:b/>
          <w:sz w:val="19"/>
          <w:szCs w:val="19"/>
          <w:lang w:val="es-ES_tradnl"/>
        </w:rPr>
      </w:pPr>
      <w:bookmarkStart w:id="1134" w:name="_Toc505598258"/>
      <w:bookmarkStart w:id="1135" w:name="_Toc505598335"/>
      <w:bookmarkStart w:id="1136" w:name="_Toc505598428"/>
      <w:bookmarkStart w:id="1137" w:name="_Toc507512609"/>
      <w:bookmarkStart w:id="1138" w:name="_Toc507512910"/>
      <w:r w:rsidRPr="00842F92">
        <w:rPr>
          <w:rFonts w:ascii="Verdana" w:hAnsi="Verdana"/>
          <w:b/>
          <w:sz w:val="19"/>
          <w:szCs w:val="19"/>
          <w:lang w:val="es-ES_tradnl"/>
        </w:rPr>
        <w:t>DECLARA:</w:t>
      </w:r>
      <w:bookmarkEnd w:id="1134"/>
      <w:bookmarkEnd w:id="1135"/>
      <w:bookmarkEnd w:id="1136"/>
      <w:bookmarkEnd w:id="1137"/>
      <w:bookmarkEnd w:id="1138"/>
    </w:p>
    <w:p w14:paraId="31C5DE1D" w14:textId="77777777" w:rsidR="00842F92" w:rsidRPr="00842F92" w:rsidRDefault="00842F92" w:rsidP="00842F92">
      <w:pPr>
        <w:ind w:left="1300" w:right="-427"/>
        <w:jc w:val="both"/>
        <w:rPr>
          <w:rFonts w:ascii="Verdana" w:hAnsi="Verdana" w:cs="Tahoma"/>
          <w:sz w:val="19"/>
          <w:szCs w:val="19"/>
          <w:lang w:val="es-ES_tradnl"/>
        </w:rPr>
      </w:pPr>
    </w:p>
    <w:p w14:paraId="0EE6DD66"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49C843E2" w14:textId="77777777" w:rsidR="00842F92" w:rsidRPr="00842F92" w:rsidRDefault="00842F92" w:rsidP="00842F92">
      <w:pPr>
        <w:ind w:left="1300" w:right="-427" w:hanging="600"/>
        <w:jc w:val="both"/>
        <w:rPr>
          <w:rFonts w:ascii="Verdana" w:hAnsi="Verdana" w:cs="Tahoma"/>
          <w:sz w:val="19"/>
          <w:szCs w:val="19"/>
          <w:lang w:val="es-ES_tradnl"/>
        </w:rPr>
      </w:pPr>
    </w:p>
    <w:p w14:paraId="22E106ED"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ha realizado los trabajos objeto del contrato / ha prestado dichos servicios de conformidad con el pliego de prescripciones técnicas particulares y el pliego de cláusulas administrativas particulares durante el siguiente periodo: ………………………………………………</w:t>
      </w:r>
    </w:p>
    <w:p w14:paraId="2DD37310" w14:textId="77777777" w:rsidR="00842F92" w:rsidRPr="00842F92" w:rsidRDefault="00842F92" w:rsidP="00842F92">
      <w:pPr>
        <w:ind w:left="1300" w:right="-427" w:hanging="600"/>
        <w:jc w:val="both"/>
        <w:rPr>
          <w:rFonts w:ascii="Verdana" w:hAnsi="Verdana" w:cs="Tahoma"/>
          <w:sz w:val="19"/>
          <w:szCs w:val="19"/>
          <w:lang w:val="es-ES_tradnl"/>
        </w:rPr>
      </w:pPr>
    </w:p>
    <w:p w14:paraId="23F1F2CC"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 xml:space="preserve">Que, con base en lo expuesto en el párrafo anterior, aprueba la certificación de servicios presentada y procede, en la fecha de la firma, a remitir por </w:t>
      </w:r>
      <w:r w:rsidRPr="00842F92">
        <w:rPr>
          <w:rFonts w:ascii="Verdana" w:hAnsi="Verdana" w:cs="Tahoma"/>
          <w:color w:val="0000FF"/>
          <w:sz w:val="19"/>
          <w:szCs w:val="19"/>
          <w:lang w:val="es-ES_tradnl"/>
        </w:rPr>
        <w:t xml:space="preserve">el medio que corresponda según la legislación vigente </w:t>
      </w:r>
      <w:r w:rsidRPr="00842F92">
        <w:rPr>
          <w:rFonts w:ascii="Verdana" w:hAnsi="Verdana" w:cs="Tahoma"/>
          <w:sz w:val="19"/>
          <w:szCs w:val="19"/>
          <w:lang w:val="es-ES_tradnl"/>
        </w:rPr>
        <w:t>una copia a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a los efectos de lo dispuesto en la cláusula 32.2 de condiciones generales del pliego de cláusulas administrativas particulares.</w:t>
      </w:r>
    </w:p>
    <w:p w14:paraId="13FC489D" w14:textId="77777777" w:rsidR="00842F92" w:rsidRPr="00842F92" w:rsidRDefault="00842F92" w:rsidP="00842F92">
      <w:pPr>
        <w:ind w:left="600" w:right="-427"/>
        <w:rPr>
          <w:rFonts w:ascii="Verdana" w:hAnsi="Verdana" w:cs="Tahoma"/>
          <w:sz w:val="19"/>
          <w:szCs w:val="19"/>
          <w:lang w:val="es-ES_tradnl"/>
        </w:rPr>
      </w:pPr>
    </w:p>
    <w:p w14:paraId="507A73F8" w14:textId="77777777" w:rsidR="00842F92" w:rsidRPr="00842F92" w:rsidRDefault="00842F92" w:rsidP="00842F92">
      <w:pPr>
        <w:ind w:left="600" w:right="-427"/>
        <w:jc w:val="center"/>
        <w:rPr>
          <w:rFonts w:ascii="Verdana" w:hAnsi="Verdana" w:cs="Tahoma"/>
          <w:sz w:val="19"/>
          <w:szCs w:val="19"/>
          <w:lang w:val="es-ES_tradnl"/>
        </w:rPr>
      </w:pPr>
    </w:p>
    <w:p w14:paraId="04BFCF22" w14:textId="77777777" w:rsidR="00842F92" w:rsidRPr="00842F92" w:rsidRDefault="00842F92" w:rsidP="00842F92">
      <w:pPr>
        <w:ind w:left="600" w:right="-427"/>
        <w:jc w:val="center"/>
        <w:rPr>
          <w:rFonts w:ascii="Verdana" w:hAnsi="Verdana" w:cs="Tahoma"/>
          <w:sz w:val="19"/>
          <w:szCs w:val="19"/>
          <w:lang w:val="es-ES_tradnl"/>
        </w:rPr>
      </w:pPr>
    </w:p>
    <w:p w14:paraId="4D79FD41" w14:textId="77777777" w:rsidR="00842F92" w:rsidRPr="00842F92" w:rsidRDefault="00842F92" w:rsidP="00842F92">
      <w:pPr>
        <w:ind w:right="-427"/>
        <w:rPr>
          <w:rFonts w:ascii="Verdana" w:hAnsi="Verdana" w:cs="Tahoma"/>
          <w:sz w:val="19"/>
          <w:szCs w:val="19"/>
          <w:lang w:val="es-ES_tradnl"/>
        </w:rPr>
      </w:pPr>
      <w:bookmarkStart w:id="1139" w:name="_Toc505598259"/>
      <w:bookmarkStart w:id="1140" w:name="_Toc505598336"/>
      <w:bookmarkStart w:id="1141" w:name="_Toc505598429"/>
      <w:bookmarkStart w:id="1142" w:name="_Toc507512610"/>
      <w:bookmarkStart w:id="1143" w:name="_Toc507512911"/>
      <w:r w:rsidRPr="00842F92">
        <w:rPr>
          <w:rFonts w:ascii="Verdana" w:hAnsi="Verdana" w:cs="Tahoma"/>
          <w:sz w:val="19"/>
          <w:szCs w:val="19"/>
          <w:lang w:val="es-ES_tradnl"/>
        </w:rPr>
        <w:t>En............................., a..... de....................de 20....</w:t>
      </w:r>
      <w:bookmarkEnd w:id="1139"/>
      <w:bookmarkEnd w:id="1140"/>
      <w:bookmarkEnd w:id="1141"/>
      <w:bookmarkEnd w:id="1142"/>
      <w:bookmarkEnd w:id="1143"/>
    </w:p>
    <w:p w14:paraId="5BF57F67" w14:textId="77777777" w:rsidR="00842F92" w:rsidRPr="00842F92" w:rsidRDefault="00842F92" w:rsidP="00842F92">
      <w:pPr>
        <w:ind w:right="-427"/>
        <w:rPr>
          <w:rFonts w:ascii="Verdana" w:hAnsi="Verdana" w:cs="Tahoma"/>
          <w:sz w:val="19"/>
          <w:szCs w:val="19"/>
          <w:lang w:val="es-ES_tradnl"/>
        </w:rPr>
      </w:pPr>
    </w:p>
    <w:p w14:paraId="7425759F" w14:textId="77777777" w:rsidR="00842F92" w:rsidRPr="00842F92" w:rsidRDefault="00842F92" w:rsidP="00842F92">
      <w:pPr>
        <w:ind w:right="-427"/>
        <w:rPr>
          <w:rFonts w:ascii="Verdana" w:hAnsi="Verdana" w:cs="Tahoma"/>
          <w:sz w:val="19"/>
          <w:szCs w:val="19"/>
          <w:lang w:val="es-ES_tradnl"/>
        </w:rPr>
      </w:pPr>
    </w:p>
    <w:p w14:paraId="5C1E417B" w14:textId="77777777" w:rsidR="00842F92" w:rsidRPr="00842F92" w:rsidRDefault="00842F92" w:rsidP="00842F92">
      <w:pPr>
        <w:ind w:right="-427"/>
        <w:rPr>
          <w:rFonts w:ascii="Verdana" w:hAnsi="Verdana" w:cs="Tahoma"/>
          <w:sz w:val="19"/>
          <w:szCs w:val="19"/>
          <w:lang w:val="es-ES_tradnl"/>
        </w:rPr>
      </w:pPr>
    </w:p>
    <w:p w14:paraId="0FC2FB1B"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4627F21B" w14:textId="77777777" w:rsidR="00842F92" w:rsidRPr="00842F92" w:rsidRDefault="00842F92" w:rsidP="00842F92">
      <w:pPr>
        <w:ind w:left="600" w:right="-427"/>
        <w:rPr>
          <w:rFonts w:ascii="Verdana" w:hAnsi="Verdana" w:cs="Tahoma"/>
          <w:sz w:val="19"/>
          <w:szCs w:val="19"/>
          <w:lang w:val="es-ES_tradnl"/>
        </w:rPr>
      </w:pPr>
    </w:p>
    <w:p w14:paraId="057FD19A" w14:textId="77777777" w:rsidR="00842F92" w:rsidRPr="00842F92" w:rsidRDefault="00842F92" w:rsidP="00842F92">
      <w:pPr>
        <w:ind w:left="600" w:right="-427"/>
        <w:rPr>
          <w:rFonts w:ascii="Verdana" w:hAnsi="Verdana" w:cs="Tahoma"/>
          <w:sz w:val="19"/>
          <w:szCs w:val="19"/>
          <w:lang w:val="es-ES_tradnl"/>
        </w:rPr>
      </w:pPr>
    </w:p>
    <w:p w14:paraId="1398A19E" w14:textId="77777777" w:rsidR="00842F92" w:rsidRPr="00842F92" w:rsidRDefault="00842F92" w:rsidP="00842F92">
      <w:pPr>
        <w:ind w:left="600" w:right="-427"/>
        <w:rPr>
          <w:rFonts w:ascii="Verdana" w:hAnsi="Verdana" w:cs="Tahoma"/>
          <w:sz w:val="19"/>
          <w:szCs w:val="19"/>
          <w:lang w:val="es-ES_tradnl"/>
        </w:rPr>
      </w:pPr>
    </w:p>
    <w:p w14:paraId="617CE55E" w14:textId="77777777" w:rsidR="00842F92" w:rsidRPr="00842F92" w:rsidRDefault="00842F92" w:rsidP="00842F92">
      <w:pPr>
        <w:ind w:left="600" w:right="-427"/>
        <w:rPr>
          <w:rFonts w:ascii="Verdana" w:hAnsi="Verdana" w:cs="Tahoma"/>
          <w:sz w:val="19"/>
          <w:szCs w:val="19"/>
          <w:lang w:val="es-ES_tradnl"/>
        </w:rPr>
      </w:pPr>
    </w:p>
    <w:p w14:paraId="0F781F1E" w14:textId="77777777" w:rsidR="00842F92" w:rsidRPr="00842F92" w:rsidRDefault="00842F92" w:rsidP="00842F92">
      <w:pPr>
        <w:ind w:left="600" w:right="-427"/>
        <w:rPr>
          <w:rFonts w:ascii="Verdana" w:hAnsi="Verdana" w:cs="Tahoma"/>
          <w:sz w:val="19"/>
          <w:szCs w:val="19"/>
          <w:lang w:val="es-ES_tradnl"/>
        </w:rPr>
      </w:pPr>
    </w:p>
    <w:p w14:paraId="0E4E7ED2" w14:textId="77777777" w:rsidR="00842F92" w:rsidRPr="00842F92" w:rsidRDefault="00842F92" w:rsidP="00842F92">
      <w:pPr>
        <w:ind w:left="600" w:right="-427"/>
        <w:rPr>
          <w:rFonts w:ascii="Verdana" w:hAnsi="Verdana" w:cs="Tahoma"/>
          <w:sz w:val="19"/>
          <w:szCs w:val="19"/>
          <w:lang w:val="es-ES_tradnl"/>
        </w:rPr>
      </w:pPr>
    </w:p>
    <w:p w14:paraId="7463E540" w14:textId="77777777" w:rsidR="00842F92" w:rsidRPr="00842F92" w:rsidRDefault="00842F92" w:rsidP="00842F92">
      <w:pPr>
        <w:ind w:left="600" w:right="-427"/>
        <w:rPr>
          <w:rFonts w:ascii="Verdana" w:hAnsi="Verdana" w:cs="Tahoma"/>
          <w:sz w:val="19"/>
          <w:szCs w:val="19"/>
          <w:lang w:val="es-ES_tradnl"/>
        </w:rPr>
      </w:pPr>
    </w:p>
    <w:p w14:paraId="375EB379" w14:textId="77777777" w:rsidR="00842F92" w:rsidRPr="00842F92" w:rsidRDefault="00842F92" w:rsidP="00842F92">
      <w:pPr>
        <w:ind w:left="600" w:right="-427"/>
        <w:rPr>
          <w:rFonts w:ascii="Verdana" w:hAnsi="Verdana" w:cs="Tahoma"/>
          <w:sz w:val="19"/>
          <w:szCs w:val="19"/>
          <w:lang w:val="es-ES_tradnl"/>
        </w:rPr>
      </w:pPr>
    </w:p>
    <w:p w14:paraId="47180019" w14:textId="77777777" w:rsidR="00842F92" w:rsidRPr="00842F92" w:rsidRDefault="00842F92" w:rsidP="00842F92">
      <w:pPr>
        <w:ind w:left="600" w:right="-427"/>
        <w:rPr>
          <w:rFonts w:ascii="Verdana" w:hAnsi="Verdana" w:cs="Tahoma"/>
          <w:sz w:val="19"/>
          <w:szCs w:val="19"/>
          <w:lang w:val="es-ES_tradnl"/>
        </w:rPr>
      </w:pPr>
    </w:p>
    <w:p w14:paraId="7EC8A26F" w14:textId="77777777" w:rsidR="00842F92" w:rsidRPr="00842F92" w:rsidRDefault="00842F92" w:rsidP="00842F92">
      <w:pPr>
        <w:ind w:left="600" w:right="-427"/>
        <w:rPr>
          <w:rFonts w:ascii="Verdana" w:hAnsi="Verdana" w:cs="Tahoma"/>
          <w:sz w:val="19"/>
          <w:szCs w:val="19"/>
          <w:lang w:val="es-ES_tradnl"/>
        </w:rPr>
      </w:pPr>
    </w:p>
    <w:p w14:paraId="720C76FB" w14:textId="77777777" w:rsidR="00842F92" w:rsidRPr="00842F92" w:rsidRDefault="00842F92" w:rsidP="00842F92">
      <w:pPr>
        <w:ind w:left="600" w:right="-427"/>
        <w:rPr>
          <w:rFonts w:ascii="Verdana" w:hAnsi="Verdana" w:cs="Tahoma"/>
          <w:sz w:val="19"/>
          <w:szCs w:val="19"/>
          <w:lang w:val="es-ES_tradnl"/>
        </w:rPr>
      </w:pPr>
    </w:p>
    <w:p w14:paraId="633D625C" w14:textId="77777777" w:rsidR="00842F92" w:rsidRPr="00842F92" w:rsidRDefault="00842F92" w:rsidP="00842F92">
      <w:pPr>
        <w:ind w:left="600" w:right="-427"/>
        <w:rPr>
          <w:rFonts w:ascii="Verdana" w:hAnsi="Verdana" w:cs="Tahoma"/>
          <w:sz w:val="19"/>
          <w:szCs w:val="19"/>
          <w:lang w:val="es-ES_tradnl"/>
        </w:rPr>
      </w:pPr>
    </w:p>
    <w:p w14:paraId="44F341E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3343C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614C2B3"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257E327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75637046" w14:textId="77777777" w:rsidR="00842F92" w:rsidRPr="00842F92" w:rsidRDefault="00842F92" w:rsidP="00590D85">
      <w:pPr>
        <w:numPr>
          <w:ilvl w:val="0"/>
          <w:numId w:val="144"/>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2D7143C" w14:textId="77777777" w:rsidR="00842F92" w:rsidRPr="00842F92" w:rsidRDefault="00842F92" w:rsidP="00590D85">
      <w:pPr>
        <w:numPr>
          <w:ilvl w:val="0"/>
          <w:numId w:val="144"/>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2FFD5E" w14:textId="77777777" w:rsidR="00842F92" w:rsidRPr="00842F92" w:rsidRDefault="00842F92" w:rsidP="00590D85">
      <w:pPr>
        <w:numPr>
          <w:ilvl w:val="0"/>
          <w:numId w:val="144"/>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17C224" w14:textId="77777777" w:rsidR="00842F92" w:rsidRPr="00842F92" w:rsidRDefault="00842F92" w:rsidP="00590D85">
      <w:pPr>
        <w:numPr>
          <w:ilvl w:val="0"/>
          <w:numId w:val="144"/>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67F9207" w14:textId="77777777" w:rsidR="00842F92" w:rsidRPr="00842F92" w:rsidRDefault="00842F92" w:rsidP="00590D85">
      <w:pPr>
        <w:numPr>
          <w:ilvl w:val="0"/>
          <w:numId w:val="144"/>
        </w:num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7120429"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p>
    <w:p w14:paraId="09368F23"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Tahoma" w:hAnsi="Tahoma" w:cs="Tahoma"/>
          <w:sz w:val="10"/>
          <w:szCs w:val="10"/>
          <w:lang w:val="es-ES_tradnl"/>
        </w:rPr>
        <w:t xml:space="preserve"> </w:t>
      </w:r>
    </w:p>
    <w:p w14:paraId="0D1DD71C" w14:textId="77777777" w:rsidR="00842F92" w:rsidRPr="00842F92" w:rsidRDefault="00842F92" w:rsidP="00842F92">
      <w:pPr>
        <w:ind w:left="600" w:right="-63"/>
        <w:jc w:val="center"/>
        <w:rPr>
          <w:rFonts w:ascii="Verdana" w:hAnsi="Verdana" w:cs="Tahoma"/>
          <w:b/>
          <w:sz w:val="19"/>
          <w:szCs w:val="19"/>
          <w:lang w:val="es-ES_tradnl"/>
        </w:rPr>
        <w:sectPr w:rsidR="00842F92" w:rsidRPr="00842F92" w:rsidSect="00A31C3A">
          <w:footnotePr>
            <w:numRestart w:val="eachSect"/>
          </w:footnotePr>
          <w:pgSz w:w="11906" w:h="16838" w:code="9"/>
          <w:pgMar w:top="1985" w:right="1276" w:bottom="992" w:left="1134" w:header="284" w:footer="482" w:gutter="0"/>
          <w:cols w:space="708"/>
          <w:docGrid w:linePitch="360"/>
        </w:sectPr>
      </w:pPr>
      <w:bookmarkStart w:id="1144" w:name="AnexoVI2"/>
    </w:p>
    <w:p w14:paraId="4CD1F2C9"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45" w:name="_Toc33530880"/>
      <w:bookmarkStart w:id="1146" w:name="_Toc38387851"/>
      <w:bookmarkEnd w:id="1144"/>
      <w:r w:rsidRPr="00842F92">
        <w:rPr>
          <w:rFonts w:ascii="Verdana" w:hAnsi="Verdana" w:cs="Arial"/>
          <w:b/>
          <w:caps/>
          <w:sz w:val="19"/>
          <w:szCs w:val="19"/>
          <w:lang w:val="es-ES_tradnl"/>
        </w:rPr>
        <w:lastRenderedPageBreak/>
        <w:t>ANEXO VI.2.-</w:t>
      </w:r>
      <w:r w:rsidRPr="00842F92">
        <w:rPr>
          <w:rFonts w:ascii="Verdana" w:hAnsi="Verdana" w:cs="Arial"/>
          <w:b/>
          <w:caps/>
          <w:sz w:val="19"/>
          <w:szCs w:val="19"/>
          <w:lang w:val="es-ES_tradnl"/>
        </w:rPr>
        <w:tab/>
        <w:t>COMUNICACIÓN DE SUBCONTRATACIÓN</w:t>
      </w:r>
      <w:bookmarkEnd w:id="1145"/>
      <w:bookmarkEnd w:id="1146"/>
    </w:p>
    <w:p w14:paraId="2D5BE9E7"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3A291770"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574F9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38DFCF6"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contratista</w:t>
      </w:r>
      <w:r w:rsidRPr="00842F92">
        <w:rPr>
          <w:rFonts w:ascii="Verdana" w:hAnsi="Verdana" w:cs="Tahoma"/>
          <w:sz w:val="19"/>
          <w:szCs w:val="19"/>
          <w:lang w:val="es-ES_tradnl"/>
        </w:rPr>
        <w:t>)……………………………………………, con NIF ……………………. (</w:t>
      </w:r>
      <w:r w:rsidRPr="00842F92">
        <w:rPr>
          <w:rFonts w:ascii="Verdana" w:hAnsi="Verdana" w:cs="Tahoma"/>
          <w:color w:val="0000FF"/>
          <w:sz w:val="19"/>
          <w:szCs w:val="19"/>
          <w:lang w:val="es-ES_tradnl"/>
        </w:rPr>
        <w:t>de la contratista</w:t>
      </w:r>
      <w:r w:rsidRPr="00842F92">
        <w:rPr>
          <w:rFonts w:ascii="Verdana" w:hAnsi="Verdana" w:cs="Tahoma"/>
          <w:sz w:val="19"/>
          <w:szCs w:val="19"/>
          <w:lang w:val="es-ES_tradnl"/>
        </w:rPr>
        <w:t>), en calidad de contratista.</w:t>
      </w:r>
    </w:p>
    <w:p w14:paraId="792E1CFD" w14:textId="77777777" w:rsidR="00842F92" w:rsidRPr="00842F92" w:rsidRDefault="00842F92" w:rsidP="00842F92">
      <w:pPr>
        <w:tabs>
          <w:tab w:val="left" w:pos="9436"/>
        </w:tabs>
        <w:ind w:right="-427"/>
        <w:jc w:val="center"/>
        <w:rPr>
          <w:rFonts w:ascii="Verdana" w:eastAsia="Arial Unicode MS" w:hAnsi="Verdana"/>
          <w:b/>
          <w:sz w:val="19"/>
          <w:szCs w:val="19"/>
          <w:lang w:val="es-ES_tradnl"/>
        </w:rPr>
      </w:pPr>
    </w:p>
    <w:p w14:paraId="791B1BE1" w14:textId="77777777" w:rsidR="00842F92" w:rsidRPr="00842F92" w:rsidRDefault="00842F92" w:rsidP="00842F92">
      <w:pPr>
        <w:ind w:right="-427"/>
        <w:jc w:val="center"/>
        <w:rPr>
          <w:rFonts w:ascii="Verdana" w:hAnsi="Verdana"/>
          <w:b/>
          <w:sz w:val="19"/>
          <w:szCs w:val="19"/>
          <w:lang w:val="es-ES_tradnl"/>
        </w:rPr>
      </w:pPr>
      <w:bookmarkStart w:id="1147" w:name="_Toc505598260"/>
      <w:bookmarkStart w:id="1148" w:name="_Toc505598337"/>
      <w:bookmarkStart w:id="1149" w:name="_Toc505598430"/>
      <w:bookmarkStart w:id="1150" w:name="_Toc507512611"/>
      <w:bookmarkStart w:id="1151" w:name="_Toc507512912"/>
      <w:r w:rsidRPr="00842F92">
        <w:rPr>
          <w:rFonts w:ascii="Verdana" w:hAnsi="Verdana"/>
          <w:b/>
          <w:sz w:val="19"/>
          <w:szCs w:val="19"/>
          <w:lang w:val="es-ES_tradnl"/>
        </w:rPr>
        <w:t>DECLARA:</w:t>
      </w:r>
      <w:bookmarkEnd w:id="1147"/>
      <w:bookmarkEnd w:id="1148"/>
      <w:bookmarkEnd w:id="1149"/>
      <w:bookmarkEnd w:id="1150"/>
      <w:bookmarkEnd w:id="1151"/>
    </w:p>
    <w:p w14:paraId="20097E40" w14:textId="77777777" w:rsidR="00842F92" w:rsidRPr="00842F92" w:rsidRDefault="00842F92" w:rsidP="00842F92">
      <w:pPr>
        <w:ind w:right="-427"/>
        <w:jc w:val="center"/>
        <w:rPr>
          <w:rFonts w:ascii="Verdana" w:hAnsi="Verdana"/>
          <w:b/>
          <w:sz w:val="19"/>
          <w:szCs w:val="19"/>
          <w:lang w:val="es-ES_tradnl"/>
        </w:rPr>
      </w:pPr>
    </w:p>
    <w:p w14:paraId="273D2C4D"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En relación con el procedimiento de ejecución del contrato con </w:t>
      </w:r>
      <w:proofErr w:type="spellStart"/>
      <w:r w:rsidRPr="00842F92">
        <w:rPr>
          <w:rFonts w:ascii="Verdana" w:hAnsi="Verdana" w:cs="Tahoma"/>
          <w:sz w:val="19"/>
          <w:szCs w:val="19"/>
          <w:lang w:val="es-ES_tradnl"/>
        </w:rPr>
        <w:t>nº</w:t>
      </w:r>
      <w:proofErr w:type="spellEnd"/>
      <w:r w:rsidRPr="00842F92">
        <w:rPr>
          <w:rFonts w:ascii="Verdana" w:hAnsi="Verdana" w:cs="Tahoma"/>
          <w:sz w:val="19"/>
          <w:szCs w:val="19"/>
          <w:lang w:val="es-ES_tradnl"/>
        </w:rPr>
        <w:t xml:space="preserve"> de expediente …………………</w:t>
      </w:r>
    </w:p>
    <w:p w14:paraId="70D951A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C1E38AD"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E7129EE" w14:textId="77777777" w:rsidR="00842F92" w:rsidRPr="00842F92" w:rsidRDefault="00842F92" w:rsidP="00842F92">
      <w:pPr>
        <w:numPr>
          <w:ilvl w:val="0"/>
          <w:numId w:val="66"/>
        </w:numPr>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Que ha pactado con……………………………… (</w:t>
      </w:r>
      <w:r w:rsidRPr="00842F92">
        <w:rPr>
          <w:rFonts w:ascii="Verdana" w:hAnsi="Verdana" w:cs="Tahoma"/>
          <w:color w:val="0000FF"/>
          <w:sz w:val="19"/>
          <w:szCs w:val="19"/>
          <w:lang w:val="es-ES_tradnl"/>
        </w:rPr>
        <w:t>subcontratista</w:t>
      </w:r>
      <w:r w:rsidRPr="00842F92">
        <w:rPr>
          <w:rFonts w:ascii="Verdana" w:hAnsi="Verdana" w:cs="Tahoma"/>
          <w:sz w:val="19"/>
          <w:szCs w:val="19"/>
          <w:lang w:val="es-ES_tradnl"/>
        </w:rPr>
        <w:t>), con NIF…………………y domicilio en……………………………………, teléfono…………………… y cuyo representante legal es Don/Doña …………………………………………………………………………………………, la ejecución de los trabajos que se indican a continuación en las siguientes condiciones:</w:t>
      </w:r>
    </w:p>
    <w:p w14:paraId="26624436" w14:textId="77777777" w:rsidR="00842F92" w:rsidRPr="00842F92" w:rsidRDefault="00842F92" w:rsidP="00842F92">
      <w:pPr>
        <w:ind w:left="1200" w:right="-427"/>
        <w:jc w:val="both"/>
        <w:rPr>
          <w:rFonts w:ascii="Verdana" w:hAnsi="Verdana" w:cs="Tahoma"/>
          <w:sz w:val="19"/>
          <w:szCs w:val="19"/>
          <w:lang w:val="es-ES_tradnl"/>
        </w:rPr>
      </w:pPr>
    </w:p>
    <w:p w14:paraId="22DFA0AA" w14:textId="77777777" w:rsidR="00842F92" w:rsidRPr="00842F92" w:rsidRDefault="00842F92" w:rsidP="00842F92">
      <w:pPr>
        <w:ind w:left="1200" w:right="-427"/>
        <w:jc w:val="both"/>
        <w:rPr>
          <w:rFonts w:ascii="Verdana" w:hAnsi="Verdana" w:cs="Tahoma"/>
          <w:sz w:val="19"/>
          <w:szCs w:val="19"/>
          <w:lang w:val="es-ES_tradnl"/>
        </w:rPr>
      </w:pPr>
    </w:p>
    <w:p w14:paraId="78235373"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Trabajos:</w:t>
      </w:r>
    </w:p>
    <w:p w14:paraId="7E455DBB"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Precio de los trabajos:</w:t>
      </w:r>
    </w:p>
    <w:p w14:paraId="4629D1F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Condiciones de pago del precio:</w:t>
      </w:r>
    </w:p>
    <w:p w14:paraId="4D697E8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Fecha de inicio de la ejecución de los trabajos:</w:t>
      </w:r>
    </w:p>
    <w:p w14:paraId="63289E11" w14:textId="77777777" w:rsidR="00842F92" w:rsidRPr="00842F92" w:rsidRDefault="00842F92" w:rsidP="00842F92">
      <w:pPr>
        <w:ind w:left="1200" w:right="-427" w:hanging="400"/>
        <w:jc w:val="both"/>
        <w:rPr>
          <w:rFonts w:ascii="Verdana" w:hAnsi="Verdana" w:cs="Tahoma"/>
          <w:sz w:val="19"/>
          <w:szCs w:val="19"/>
          <w:lang w:val="es-ES_tradnl"/>
        </w:rPr>
      </w:pPr>
    </w:p>
    <w:p w14:paraId="2844F0E2" w14:textId="77777777" w:rsidR="00842F92" w:rsidRPr="00842F92" w:rsidRDefault="00842F92" w:rsidP="00842F92">
      <w:pPr>
        <w:numPr>
          <w:ilvl w:val="0"/>
          <w:numId w:val="66"/>
        </w:numPr>
        <w:tabs>
          <w:tab w:val="num" w:pos="284"/>
        </w:tabs>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42F92">
        <w:rPr>
          <w:rFonts w:ascii="Verdana" w:hAnsi="Verdana" w:cs="Tahoma"/>
          <w:b/>
          <w:sz w:val="19"/>
          <w:szCs w:val="19"/>
          <w:lang w:val="es-ES_tradnl"/>
        </w:rPr>
        <w:t>cinco (5) días hábiles</w:t>
      </w:r>
      <w:r w:rsidRPr="00842F92">
        <w:rPr>
          <w:rFonts w:ascii="Verdana" w:hAnsi="Verdana" w:cs="Tahoma"/>
          <w:sz w:val="19"/>
          <w:szCs w:val="19"/>
          <w:lang w:val="es-ES_tradnl"/>
        </w:rPr>
        <w:t xml:space="preserve"> desde la fecha de recepción de esta comunicación. </w:t>
      </w:r>
    </w:p>
    <w:p w14:paraId="77D9C77E" w14:textId="77777777" w:rsidR="00842F92" w:rsidRPr="00842F92" w:rsidRDefault="00842F92" w:rsidP="00842F92">
      <w:pPr>
        <w:ind w:left="1200" w:right="-427"/>
        <w:jc w:val="both"/>
        <w:rPr>
          <w:rFonts w:ascii="Verdana" w:hAnsi="Verdana" w:cs="Tahoma"/>
          <w:sz w:val="19"/>
          <w:szCs w:val="19"/>
          <w:lang w:val="es-ES_tradnl"/>
        </w:rPr>
      </w:pPr>
    </w:p>
    <w:p w14:paraId="78C73238" w14:textId="77777777" w:rsidR="00842F92" w:rsidRPr="00842F92" w:rsidRDefault="00842F92" w:rsidP="00842F92">
      <w:pPr>
        <w:ind w:left="1200" w:right="-427" w:hanging="400"/>
        <w:rPr>
          <w:rFonts w:ascii="Verdana" w:hAnsi="Verdana" w:cs="Tahoma"/>
          <w:sz w:val="19"/>
          <w:szCs w:val="19"/>
          <w:lang w:val="es-ES_tradnl"/>
        </w:rPr>
      </w:pPr>
    </w:p>
    <w:p w14:paraId="0CDE7B85" w14:textId="77777777" w:rsidR="00842F92" w:rsidRPr="00842F92" w:rsidRDefault="00842F92" w:rsidP="00842F92">
      <w:pPr>
        <w:numPr>
          <w:ilvl w:val="0"/>
          <w:numId w:val="66"/>
        </w:numPr>
        <w:tabs>
          <w:tab w:val="num" w:pos="284"/>
        </w:tabs>
        <w:ind w:left="1418" w:right="-427" w:hanging="618"/>
        <w:jc w:val="both"/>
        <w:rPr>
          <w:rFonts w:ascii="Verdana" w:hAnsi="Verdana" w:cs="Tahoma"/>
          <w:sz w:val="19"/>
          <w:szCs w:val="19"/>
          <w:lang w:val="es-ES_tradnl"/>
        </w:rPr>
      </w:pPr>
      <w:r w:rsidRPr="00842F92">
        <w:rPr>
          <w:rFonts w:ascii="Verdana" w:hAnsi="Verdana" w:cs="Tahoma"/>
          <w:sz w:val="19"/>
          <w:szCs w:val="19"/>
          <w:lang w:val="es-ES_tradnl"/>
        </w:rPr>
        <w:t>Que ha informado a la representación de las personas trabajadoras de esta subcontratación.</w:t>
      </w:r>
    </w:p>
    <w:p w14:paraId="4E354374" w14:textId="77777777" w:rsidR="00842F92" w:rsidRPr="00842F92" w:rsidRDefault="00842F92" w:rsidP="00842F92">
      <w:pPr>
        <w:ind w:left="600" w:right="-427"/>
        <w:jc w:val="both"/>
        <w:rPr>
          <w:rFonts w:ascii="Verdana" w:hAnsi="Verdana" w:cs="Tahoma"/>
          <w:sz w:val="19"/>
          <w:szCs w:val="19"/>
          <w:lang w:val="es-ES_tradnl"/>
        </w:rPr>
      </w:pPr>
    </w:p>
    <w:p w14:paraId="6C69A470" w14:textId="77777777" w:rsidR="00842F92" w:rsidRPr="00842F92" w:rsidRDefault="00842F92" w:rsidP="00842F92">
      <w:pPr>
        <w:ind w:left="600" w:right="-427"/>
        <w:jc w:val="both"/>
        <w:rPr>
          <w:rFonts w:ascii="Verdana" w:hAnsi="Verdana" w:cs="Tahoma"/>
          <w:sz w:val="19"/>
          <w:szCs w:val="19"/>
          <w:lang w:val="es-ES_tradnl"/>
        </w:rPr>
      </w:pPr>
    </w:p>
    <w:p w14:paraId="2BD63AB9" w14:textId="77777777" w:rsidR="00842F92" w:rsidRPr="00842F92" w:rsidRDefault="00842F92" w:rsidP="00842F92">
      <w:pPr>
        <w:ind w:left="600" w:right="-427"/>
        <w:jc w:val="both"/>
        <w:rPr>
          <w:rFonts w:ascii="Verdana" w:hAnsi="Verdana" w:cs="Tahoma"/>
          <w:sz w:val="19"/>
          <w:szCs w:val="19"/>
          <w:lang w:val="es-ES_tradnl"/>
        </w:rPr>
      </w:pPr>
    </w:p>
    <w:p w14:paraId="5497A38C" w14:textId="77777777" w:rsidR="00842F92" w:rsidRPr="00842F92" w:rsidRDefault="00842F92" w:rsidP="00842F92">
      <w:pPr>
        <w:ind w:right="-427"/>
        <w:rPr>
          <w:rFonts w:ascii="Verdana" w:hAnsi="Verdana" w:cs="Tahoma"/>
          <w:sz w:val="19"/>
          <w:szCs w:val="19"/>
          <w:lang w:val="es-ES_tradnl"/>
        </w:rPr>
      </w:pPr>
      <w:bookmarkStart w:id="1152" w:name="_Toc505598261"/>
      <w:bookmarkStart w:id="1153" w:name="_Toc505598338"/>
      <w:bookmarkStart w:id="1154" w:name="_Toc505598431"/>
      <w:bookmarkStart w:id="1155" w:name="_Toc507512612"/>
      <w:bookmarkStart w:id="1156" w:name="_Toc507512913"/>
      <w:r w:rsidRPr="00842F92">
        <w:rPr>
          <w:rFonts w:ascii="Verdana" w:hAnsi="Verdana" w:cs="Tahoma"/>
          <w:sz w:val="19"/>
          <w:szCs w:val="19"/>
          <w:lang w:val="es-ES_tradnl"/>
        </w:rPr>
        <w:t>En............................., a..... de....................de 20....</w:t>
      </w:r>
      <w:bookmarkEnd w:id="1152"/>
      <w:bookmarkEnd w:id="1153"/>
      <w:bookmarkEnd w:id="1154"/>
      <w:bookmarkEnd w:id="1155"/>
      <w:bookmarkEnd w:id="1156"/>
    </w:p>
    <w:p w14:paraId="586A119E" w14:textId="77777777" w:rsidR="00842F92" w:rsidRPr="00842F92" w:rsidRDefault="00842F92" w:rsidP="00842F92">
      <w:pPr>
        <w:ind w:left="600" w:right="-427"/>
        <w:rPr>
          <w:rFonts w:ascii="Verdana" w:hAnsi="Verdana" w:cs="Tahoma"/>
          <w:sz w:val="19"/>
          <w:szCs w:val="19"/>
          <w:lang w:val="es-ES_tradnl"/>
        </w:rPr>
      </w:pPr>
    </w:p>
    <w:p w14:paraId="7832B97B" w14:textId="77777777" w:rsidR="00842F92" w:rsidRPr="00842F92" w:rsidRDefault="00842F92" w:rsidP="00842F92">
      <w:pPr>
        <w:ind w:left="600" w:right="-427"/>
        <w:rPr>
          <w:rFonts w:ascii="Verdana" w:hAnsi="Verdana" w:cs="Tahoma"/>
          <w:sz w:val="19"/>
          <w:szCs w:val="19"/>
          <w:lang w:val="es-ES_tradnl"/>
        </w:rPr>
      </w:pPr>
    </w:p>
    <w:p w14:paraId="4D0290C7" w14:textId="77777777" w:rsidR="00842F92" w:rsidRPr="00842F92" w:rsidRDefault="00842F92" w:rsidP="00842F92">
      <w:pPr>
        <w:ind w:left="600" w:right="-427"/>
        <w:rPr>
          <w:rFonts w:ascii="Verdana" w:hAnsi="Verdana" w:cs="Tahoma"/>
          <w:sz w:val="19"/>
          <w:szCs w:val="19"/>
          <w:lang w:val="es-ES_tradnl"/>
        </w:rPr>
      </w:pPr>
    </w:p>
    <w:p w14:paraId="76790E1D"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1D1F56FD" w14:textId="77777777" w:rsidR="00842F92" w:rsidRPr="00842F92" w:rsidRDefault="00842F92" w:rsidP="00842F92">
      <w:pPr>
        <w:ind w:right="-427"/>
        <w:rPr>
          <w:rFonts w:ascii="Verdana" w:hAnsi="Verdana" w:cs="Tahoma"/>
          <w:sz w:val="19"/>
          <w:szCs w:val="19"/>
          <w:lang w:val="es-ES_tradnl"/>
        </w:rPr>
      </w:pPr>
    </w:p>
    <w:p w14:paraId="5658E37A" w14:textId="77777777" w:rsidR="00842F92" w:rsidRPr="00842F92" w:rsidRDefault="00842F92" w:rsidP="00842F92">
      <w:pPr>
        <w:ind w:right="-427"/>
        <w:rPr>
          <w:rFonts w:ascii="Verdana" w:hAnsi="Verdana" w:cs="Tahoma"/>
          <w:sz w:val="19"/>
          <w:szCs w:val="19"/>
          <w:lang w:val="es-ES_tradnl"/>
        </w:rPr>
      </w:pPr>
    </w:p>
    <w:p w14:paraId="2B1BA8AC" w14:textId="77777777" w:rsidR="00842F92" w:rsidRPr="00842F92" w:rsidRDefault="00842F92" w:rsidP="00842F92">
      <w:pPr>
        <w:ind w:right="-427"/>
        <w:rPr>
          <w:rFonts w:ascii="Verdana" w:hAnsi="Verdana" w:cs="Tahoma"/>
          <w:sz w:val="19"/>
          <w:szCs w:val="19"/>
          <w:lang w:val="es-ES_tradnl"/>
        </w:rPr>
      </w:pPr>
    </w:p>
    <w:p w14:paraId="5F2290CB" w14:textId="77777777" w:rsidR="00842F92" w:rsidRPr="00842F92" w:rsidRDefault="00842F92" w:rsidP="00842F92">
      <w:pPr>
        <w:ind w:left="600" w:right="-427"/>
        <w:rPr>
          <w:rFonts w:ascii="Verdana" w:hAnsi="Verdana" w:cs="Tahoma"/>
          <w:sz w:val="19"/>
          <w:szCs w:val="19"/>
          <w:lang w:val="es-ES_tradnl"/>
        </w:rPr>
      </w:pPr>
    </w:p>
    <w:p w14:paraId="4C19B26F"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10DF1B60"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A29FD8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7F0F599"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20AAD3A" w14:textId="77777777" w:rsidR="00842F92" w:rsidRPr="00842F92" w:rsidRDefault="00842F92" w:rsidP="00590D85">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EA437DA" w14:textId="77777777" w:rsidR="00842F92" w:rsidRPr="00842F92" w:rsidRDefault="00842F92" w:rsidP="00590D85">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FF7F5C" w14:textId="77777777" w:rsidR="00842F92" w:rsidRPr="00842F92" w:rsidRDefault="00842F92" w:rsidP="00590D85">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0C5CC1B" w14:textId="77777777" w:rsidR="00842F92" w:rsidRPr="00842F92" w:rsidRDefault="00842F92" w:rsidP="00590D85">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F33FFED" w14:textId="77777777" w:rsidR="00842F92" w:rsidRPr="00842F92" w:rsidRDefault="00842F92" w:rsidP="00590D85">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8EDF1F3"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5B67E2B9" w14:textId="77777777" w:rsidR="00842F92" w:rsidRPr="00842F92" w:rsidRDefault="00842F92" w:rsidP="00842F92">
      <w:pPr>
        <w:shd w:val="clear" w:color="auto" w:fill="FFFFFF"/>
        <w:tabs>
          <w:tab w:val="left" w:pos="142"/>
        </w:tabs>
        <w:ind w:right="-427"/>
        <w:jc w:val="both"/>
        <w:rPr>
          <w:rFonts w:ascii="Verdana" w:hAnsi="Verdana"/>
          <w:b/>
          <w:sz w:val="19"/>
          <w:szCs w:val="19"/>
          <w:lang w:val="es-ES_tradnl" w:eastAsia="en-US"/>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9"/>
          <w:szCs w:val="19"/>
          <w:lang w:val="es-ES_tradnl"/>
        </w:rPr>
        <w:t>»</w:t>
      </w:r>
    </w:p>
    <w:p w14:paraId="3B71BF54" w14:textId="77777777" w:rsidR="00842F92" w:rsidRPr="00842F92" w:rsidRDefault="00842F92" w:rsidP="00842F92">
      <w:pPr>
        <w:shd w:val="clear" w:color="auto" w:fill="FFFFFF"/>
        <w:tabs>
          <w:tab w:val="left" w:pos="0"/>
        </w:tabs>
        <w:ind w:right="-427"/>
        <w:jc w:val="both"/>
        <w:rPr>
          <w:rFonts w:ascii="Tahoma" w:hAnsi="Tahoma" w:cs="Tahoma"/>
          <w:sz w:val="19"/>
          <w:szCs w:val="19"/>
          <w:lang w:val="es-ES_tradnl" w:eastAsia="en-US"/>
        </w:rPr>
        <w:sectPr w:rsidR="00842F92" w:rsidRPr="00842F92" w:rsidSect="00A31C3A">
          <w:footnotePr>
            <w:numRestart w:val="eachSect"/>
          </w:footnotePr>
          <w:pgSz w:w="11906" w:h="16838" w:code="9"/>
          <w:pgMar w:top="1985" w:right="1276" w:bottom="992" w:left="1134" w:header="284" w:footer="482" w:gutter="0"/>
          <w:cols w:space="708"/>
          <w:docGrid w:linePitch="360"/>
        </w:sectPr>
      </w:pPr>
    </w:p>
    <w:p w14:paraId="15C5D77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57" w:name="AnexoVI3"/>
      <w:bookmarkStart w:id="1158" w:name="_Toc33530881"/>
      <w:bookmarkStart w:id="1159" w:name="_Toc38387852"/>
      <w:bookmarkStart w:id="1160" w:name="_Toc507512916"/>
      <w:bookmarkStart w:id="1161" w:name="_Toc507512615"/>
      <w:r w:rsidRPr="00842F92">
        <w:rPr>
          <w:rFonts w:ascii="Verdana" w:hAnsi="Verdana" w:cs="Arial"/>
          <w:b/>
          <w:caps/>
          <w:sz w:val="19"/>
          <w:szCs w:val="19"/>
          <w:lang w:val="es-ES_tradnl"/>
        </w:rPr>
        <w:lastRenderedPageBreak/>
        <w:t>ANEXO VI.3.-</w:t>
      </w:r>
      <w:r w:rsidRPr="00842F92">
        <w:rPr>
          <w:rFonts w:ascii="Verdana" w:hAnsi="Verdana" w:cs="Arial"/>
          <w:b/>
          <w:caps/>
          <w:sz w:val="19"/>
          <w:szCs w:val="19"/>
          <w:lang w:val="es-ES_tradnl"/>
        </w:rPr>
        <w:tab/>
      </w:r>
      <w:bookmarkEnd w:id="1157"/>
      <w:r w:rsidRPr="00842F92">
        <w:rPr>
          <w:rFonts w:ascii="Verdana" w:hAnsi="Verdana" w:cs="Arial"/>
          <w:b/>
          <w:caps/>
          <w:sz w:val="19"/>
          <w:szCs w:val="19"/>
          <w:lang w:val="es-ES_tradnl"/>
        </w:rPr>
        <w:t>DECLARACIÓN SOBRE LOS DATOS RELATIVOS A LAS CONDICIONES DE LOS CONTRATOS DE TRABAJO</w:t>
      </w:r>
      <w:bookmarkEnd w:id="1158"/>
      <w:bookmarkEnd w:id="1159"/>
      <w:r w:rsidRPr="00842F92">
        <w:rPr>
          <w:rFonts w:ascii="Verdana" w:hAnsi="Verdana" w:cs="Arial"/>
          <w:b/>
          <w:caps/>
          <w:sz w:val="19"/>
          <w:szCs w:val="19"/>
          <w:lang w:val="es-ES_tradnl"/>
        </w:rPr>
        <w:t xml:space="preserve"> </w:t>
      </w:r>
    </w:p>
    <w:p w14:paraId="61E8349E" w14:textId="77777777" w:rsidR="00842F92" w:rsidRPr="00842F92" w:rsidRDefault="00842F92" w:rsidP="00842F92">
      <w:pPr>
        <w:ind w:left="600" w:right="-427" w:hanging="709"/>
        <w:jc w:val="center"/>
        <w:rPr>
          <w:rFonts w:ascii="Verdana" w:hAnsi="Verdana"/>
          <w:b/>
          <w:sz w:val="19"/>
          <w:szCs w:val="19"/>
          <w:lang w:val="es-ES_tradnl"/>
        </w:rPr>
      </w:pPr>
    </w:p>
    <w:p w14:paraId="24376E50"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7D8FAF87"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0C4DBE4A"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1D89D442"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4BA0A45E" w14:textId="77777777" w:rsidR="00842F92" w:rsidRPr="00842F92" w:rsidRDefault="00842F92" w:rsidP="00842F92">
      <w:pPr>
        <w:widowControl w:val="0"/>
        <w:tabs>
          <w:tab w:val="center" w:pos="4252"/>
          <w:tab w:val="right" w:pos="8504"/>
        </w:tabs>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D./Dña.…………</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 xml:space="preserve">.……………………………..………, en nombre propio o en representación de (contratista)………..…………..…………, en calidad de </w:t>
      </w:r>
      <w:r w:rsidRPr="00842F92">
        <w:rPr>
          <w:rFonts w:ascii="Verdana" w:hAnsi="Verdana" w:cs="Tahoma"/>
          <w:sz w:val="19"/>
          <w:szCs w:val="19"/>
          <w:u w:val="single"/>
          <w:lang w:val="es-ES_tradnl"/>
        </w:rPr>
        <w:t>contratista</w:t>
      </w:r>
      <w:r w:rsidRPr="00842F92">
        <w:rPr>
          <w:rFonts w:ascii="Verdana" w:hAnsi="Verdana" w:cs="Tahoma"/>
          <w:sz w:val="19"/>
          <w:szCs w:val="19"/>
          <w:lang w:val="es-ES_tradnl"/>
        </w:rPr>
        <w:t>.</w:t>
      </w:r>
    </w:p>
    <w:p w14:paraId="6CCE936C"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4BFA77F1" w14:textId="77777777" w:rsidR="00842F92" w:rsidRPr="00842F92" w:rsidRDefault="00842F92" w:rsidP="00842F92">
      <w:pPr>
        <w:ind w:right="-427"/>
        <w:jc w:val="center"/>
        <w:rPr>
          <w:rFonts w:ascii="Verdana" w:hAnsi="Verdana" w:cs="Tahoma"/>
          <w:b/>
          <w:sz w:val="19"/>
          <w:szCs w:val="19"/>
          <w:lang w:val="es-ES_tradnl"/>
        </w:rPr>
      </w:pPr>
      <w:bookmarkStart w:id="1162" w:name="_Toc507512613"/>
      <w:bookmarkStart w:id="1163" w:name="_Toc507512914"/>
      <w:r w:rsidRPr="00842F92">
        <w:rPr>
          <w:rFonts w:ascii="Verdana" w:hAnsi="Verdana" w:cs="Tahoma"/>
          <w:b/>
          <w:sz w:val="19"/>
          <w:szCs w:val="19"/>
          <w:lang w:val="es-ES_tradnl"/>
        </w:rPr>
        <w:t>DECLARA:</w:t>
      </w:r>
      <w:bookmarkEnd w:id="1162"/>
      <w:bookmarkEnd w:id="1163"/>
    </w:p>
    <w:p w14:paraId="62D82CFE"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1A430150" w14:textId="77777777" w:rsidR="00842F92" w:rsidRPr="00842F92" w:rsidRDefault="00842F92" w:rsidP="00842F92">
      <w:pPr>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Que las personas trabajadoras adscritas a la ejecución del 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 en la fecha (</w:t>
      </w:r>
      <w:r w:rsidRPr="00842F92">
        <w:rPr>
          <w:rFonts w:ascii="Verdana" w:hAnsi="Verdana" w:cs="Tahoma"/>
          <w:color w:val="0000FF"/>
          <w:sz w:val="19"/>
          <w:szCs w:val="19"/>
          <w:lang w:val="es-ES_tradnl"/>
        </w:rPr>
        <w:t>indicar día/mes/año</w:t>
      </w:r>
      <w:r w:rsidRPr="00842F92">
        <w:rPr>
          <w:rFonts w:ascii="Verdana" w:hAnsi="Verdana" w:cs="Tahoma"/>
          <w:sz w:val="19"/>
          <w:szCs w:val="19"/>
          <w:lang w:val="es-ES_tradnl"/>
        </w:rPr>
        <w:t>) es el que figura en la tabla adjunta.</w:t>
      </w:r>
    </w:p>
    <w:p w14:paraId="17962944" w14:textId="77777777" w:rsidR="00842F92" w:rsidRPr="00842F92" w:rsidRDefault="00842F92" w:rsidP="00842F92">
      <w:pPr>
        <w:spacing w:line="260" w:lineRule="atLeast"/>
        <w:ind w:right="-427"/>
        <w:jc w:val="both"/>
        <w:rPr>
          <w:rFonts w:ascii="Verdana" w:hAnsi="Verdana" w:cs="Tahoma"/>
          <w:sz w:val="19"/>
          <w:szCs w:val="19"/>
          <w:lang w:val="es-ES_tradnl"/>
        </w:rPr>
      </w:pPr>
    </w:p>
    <w:p w14:paraId="76B9C8F3" w14:textId="77777777" w:rsidR="00842F92" w:rsidRPr="00842F92" w:rsidRDefault="00842F92" w:rsidP="00842F92">
      <w:pPr>
        <w:spacing w:line="260" w:lineRule="atLeast"/>
        <w:ind w:right="-427"/>
        <w:jc w:val="both"/>
        <w:rPr>
          <w:rFonts w:ascii="Verdana" w:hAnsi="Verdana" w:cs="Tahoma"/>
          <w:sz w:val="19"/>
          <w:szCs w:val="19"/>
          <w:lang w:val="es-ES_tradnl"/>
        </w:rPr>
      </w:pPr>
    </w:p>
    <w:p w14:paraId="505F1BC5" w14:textId="77777777" w:rsidR="00842F92" w:rsidRPr="00842F92" w:rsidRDefault="00842F92" w:rsidP="00842F92">
      <w:pPr>
        <w:ind w:right="-427"/>
        <w:rPr>
          <w:rFonts w:ascii="Verdana" w:hAnsi="Verdana" w:cs="Tahoma"/>
          <w:sz w:val="19"/>
          <w:szCs w:val="19"/>
          <w:lang w:val="es-ES_tradnl"/>
        </w:rPr>
      </w:pPr>
      <w:bookmarkStart w:id="1164" w:name="_Toc507512614"/>
      <w:bookmarkStart w:id="1165" w:name="_Toc507512915"/>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164"/>
      <w:bookmarkEnd w:id="1165"/>
    </w:p>
    <w:p w14:paraId="6BB93A64" w14:textId="77777777" w:rsidR="00842F92" w:rsidRPr="00842F92" w:rsidRDefault="00842F92" w:rsidP="00842F92">
      <w:pPr>
        <w:spacing w:line="260" w:lineRule="atLeast"/>
        <w:ind w:left="284" w:right="-427"/>
        <w:contextualSpacing/>
        <w:jc w:val="center"/>
        <w:rPr>
          <w:rFonts w:ascii="Verdana" w:hAnsi="Verdana" w:cs="Tahoma"/>
          <w:sz w:val="19"/>
          <w:szCs w:val="19"/>
          <w:lang w:val="es-ES_tradnl"/>
        </w:rPr>
      </w:pPr>
    </w:p>
    <w:p w14:paraId="3C0208C3" w14:textId="77777777" w:rsidR="00842F92" w:rsidRPr="00842F92" w:rsidRDefault="00842F92" w:rsidP="00842F92">
      <w:pPr>
        <w:ind w:left="284" w:right="-427"/>
        <w:contextualSpacing/>
        <w:jc w:val="center"/>
        <w:rPr>
          <w:rFonts w:ascii="Verdana" w:hAnsi="Verdana" w:cs="Tahoma"/>
          <w:sz w:val="19"/>
          <w:szCs w:val="19"/>
          <w:lang w:val="es-ES_tradnl"/>
        </w:rPr>
      </w:pPr>
    </w:p>
    <w:p w14:paraId="3516F330" w14:textId="77777777" w:rsidR="00842F92" w:rsidRPr="00842F92" w:rsidRDefault="00842F92" w:rsidP="00842F92">
      <w:pPr>
        <w:ind w:left="284" w:right="-427"/>
        <w:contextualSpacing/>
        <w:jc w:val="center"/>
        <w:rPr>
          <w:rFonts w:ascii="Verdana" w:hAnsi="Verdana" w:cs="Tahoma"/>
          <w:sz w:val="19"/>
          <w:szCs w:val="19"/>
          <w:lang w:val="es-ES_tradnl"/>
        </w:rPr>
      </w:pPr>
    </w:p>
    <w:p w14:paraId="4C7C43D1" w14:textId="77777777" w:rsidR="00842F92" w:rsidRPr="00842F92" w:rsidRDefault="00842F92" w:rsidP="00842F92">
      <w:pPr>
        <w:ind w:left="284" w:right="-427"/>
        <w:contextualSpacing/>
        <w:jc w:val="center"/>
        <w:rPr>
          <w:rFonts w:ascii="Verdana" w:hAnsi="Verdana" w:cs="Tahoma"/>
          <w:sz w:val="19"/>
          <w:szCs w:val="19"/>
          <w:lang w:val="es-ES_tradnl"/>
        </w:rPr>
      </w:pPr>
    </w:p>
    <w:p w14:paraId="5642786C" w14:textId="77777777" w:rsidR="00842F92" w:rsidRPr="00842F92" w:rsidRDefault="00842F92" w:rsidP="00842F92">
      <w:pPr>
        <w:ind w:left="284" w:right="-427"/>
        <w:contextualSpacing/>
        <w:jc w:val="center"/>
        <w:rPr>
          <w:rFonts w:ascii="Verdana" w:hAnsi="Verdana" w:cs="Tahoma"/>
          <w:sz w:val="19"/>
          <w:szCs w:val="19"/>
          <w:lang w:val="es-ES_tradnl"/>
        </w:rPr>
      </w:pPr>
    </w:p>
    <w:p w14:paraId="4F12BCB9" w14:textId="77777777" w:rsidR="00842F92" w:rsidRPr="00842F92" w:rsidRDefault="00842F92" w:rsidP="00842F92">
      <w:pPr>
        <w:ind w:left="284" w:right="-427"/>
        <w:contextualSpacing/>
        <w:jc w:val="center"/>
        <w:rPr>
          <w:rFonts w:ascii="Verdana" w:hAnsi="Verdana" w:cs="Tahoma"/>
          <w:sz w:val="19"/>
          <w:szCs w:val="19"/>
          <w:lang w:val="es-ES_tradnl"/>
        </w:rPr>
      </w:pPr>
    </w:p>
    <w:p w14:paraId="1CDED7DB" w14:textId="77777777" w:rsidR="00842F92" w:rsidRPr="00842F92" w:rsidRDefault="00842F92" w:rsidP="00842F92">
      <w:pPr>
        <w:spacing w:line="260" w:lineRule="atLeast"/>
        <w:ind w:right="-427"/>
        <w:rPr>
          <w:rFonts w:ascii="Verdana" w:hAnsi="Verdana" w:cs="Tahoma"/>
          <w:sz w:val="19"/>
          <w:szCs w:val="19"/>
          <w:lang w:val="es-ES_tradnl"/>
        </w:rPr>
      </w:pPr>
      <w:r w:rsidRPr="00842F92">
        <w:rPr>
          <w:rFonts w:ascii="Verdana" w:hAnsi="Verdana" w:cs="Tahoma"/>
          <w:sz w:val="19"/>
          <w:szCs w:val="19"/>
          <w:lang w:val="es-ES_tradnl"/>
        </w:rPr>
        <w:t>Firmado:</w:t>
      </w:r>
      <w:bookmarkEnd w:id="1160"/>
      <w:bookmarkEnd w:id="1161"/>
    </w:p>
    <w:p w14:paraId="2C0BAD73" w14:textId="77777777" w:rsidR="00842F92" w:rsidRPr="00842F92" w:rsidRDefault="00842F92" w:rsidP="00842F92">
      <w:pPr>
        <w:ind w:right="-427"/>
        <w:jc w:val="both"/>
        <w:rPr>
          <w:rFonts w:ascii="Verdana" w:hAnsi="Verdana" w:cs="Tahoma"/>
          <w:sz w:val="19"/>
          <w:szCs w:val="19"/>
          <w:lang w:val="es-ES_tradnl"/>
        </w:rPr>
      </w:pPr>
    </w:p>
    <w:p w14:paraId="5709D3CA" w14:textId="77777777" w:rsidR="00842F92" w:rsidRPr="00842F92" w:rsidRDefault="00842F92" w:rsidP="00842F92">
      <w:pPr>
        <w:ind w:right="-2"/>
        <w:jc w:val="center"/>
        <w:rPr>
          <w:rFonts w:ascii="Verdana" w:hAnsi="Verdana" w:cs="Tahoma"/>
          <w:sz w:val="19"/>
          <w:szCs w:val="19"/>
          <w:lang w:val="es-ES_tradnl"/>
        </w:rPr>
        <w:sectPr w:rsidR="00842F92" w:rsidRPr="00842F92" w:rsidSect="00A31C3A">
          <w:footnotePr>
            <w:numRestart w:val="eachSect"/>
          </w:footnotePr>
          <w:pgSz w:w="11906" w:h="16838" w:code="9"/>
          <w:pgMar w:top="1985" w:right="1276" w:bottom="992" w:left="1134" w:header="284" w:footer="482" w:gutter="0"/>
          <w:cols w:space="708"/>
          <w:docGrid w:linePitch="360"/>
        </w:sectPr>
      </w:pPr>
    </w:p>
    <w:p w14:paraId="2F0EE35F" w14:textId="77777777" w:rsidR="00842F92" w:rsidRPr="00842F92" w:rsidRDefault="00842F92" w:rsidP="00842F92">
      <w:pPr>
        <w:ind w:left="851" w:right="-314" w:hanging="709"/>
        <w:jc w:val="center"/>
        <w:rPr>
          <w:rFonts w:ascii="Verdana" w:hAnsi="Verdana"/>
          <w:b/>
          <w:sz w:val="19"/>
          <w:szCs w:val="19"/>
          <w:lang w:val="es-ES_tradnl"/>
        </w:rPr>
      </w:pPr>
      <w:r w:rsidRPr="00842F92">
        <w:rPr>
          <w:rFonts w:ascii="Verdana" w:hAnsi="Verdana"/>
          <w:b/>
          <w:sz w:val="19"/>
          <w:szCs w:val="19"/>
          <w:lang w:val="es-ES_tradnl"/>
        </w:rPr>
        <w:lastRenderedPageBreak/>
        <w:t xml:space="preserve">TABLA DATOS SOBRE LAS CONDICIONES DE LOS CONTRATOS DE TRABAJO </w:t>
      </w:r>
    </w:p>
    <w:p w14:paraId="69357812" w14:textId="77777777" w:rsidR="00842F92" w:rsidRPr="00842F92" w:rsidRDefault="00842F92" w:rsidP="00842F92">
      <w:pPr>
        <w:ind w:left="851" w:right="-314" w:hanging="709"/>
        <w:jc w:val="center"/>
        <w:rPr>
          <w:rFonts w:ascii="Verdana" w:hAnsi="Verdana"/>
          <w:b/>
          <w:sz w:val="19"/>
          <w:szCs w:val="19"/>
          <w:lang w:val="es-ES_tradnl"/>
        </w:rPr>
      </w:pPr>
    </w:p>
    <w:p w14:paraId="434C2C19" w14:textId="77777777" w:rsidR="00842F92" w:rsidRPr="00842F92" w:rsidRDefault="00842F92" w:rsidP="00842F92">
      <w:pPr>
        <w:ind w:right="-314"/>
        <w:rPr>
          <w:rFonts w:ascii="Verdana" w:hAnsi="Verdana" w:cs="Tahoma"/>
          <w:sz w:val="19"/>
          <w:szCs w:val="19"/>
          <w:lang w:val="es-ES_tradnl"/>
        </w:rPr>
      </w:pPr>
      <w:bookmarkStart w:id="1166" w:name="_Toc507512617"/>
      <w:bookmarkStart w:id="1167" w:name="_Toc507512918"/>
      <w:r w:rsidRPr="00842F92">
        <w:rPr>
          <w:rFonts w:ascii="Verdana" w:hAnsi="Verdana" w:cs="Tahoma"/>
          <w:sz w:val="19"/>
          <w:szCs w:val="19"/>
          <w:lang w:val="es-ES_tradnl"/>
        </w:rPr>
        <w:t>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w:t>
      </w:r>
    </w:p>
    <w:p w14:paraId="5C448197" w14:textId="77777777" w:rsidR="00842F92" w:rsidRPr="00842F92" w:rsidRDefault="00842F92" w:rsidP="00842F92">
      <w:pPr>
        <w:ind w:right="-314"/>
        <w:rPr>
          <w:rFonts w:ascii="Verdana" w:hAnsi="Verdana"/>
          <w:b/>
          <w:sz w:val="19"/>
          <w:szCs w:val="19"/>
          <w:lang w:val="es-ES_trad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842F92" w:rsidRPr="00842F92" w14:paraId="62AA305B" w14:textId="77777777" w:rsidTr="007A721E">
        <w:tc>
          <w:tcPr>
            <w:tcW w:w="2454" w:type="dxa"/>
            <w:tcBorders>
              <w:top w:val="single" w:sz="4" w:space="0" w:color="auto"/>
              <w:left w:val="single" w:sz="4" w:space="0" w:color="auto"/>
              <w:bottom w:val="single" w:sz="4" w:space="0" w:color="auto"/>
              <w:right w:val="single" w:sz="4" w:space="0" w:color="auto"/>
            </w:tcBorders>
            <w:vAlign w:val="center"/>
            <w:hideMark/>
          </w:tcPr>
          <w:p w14:paraId="4B2C54C6" w14:textId="77777777" w:rsidR="00842F92" w:rsidRPr="00842F92" w:rsidRDefault="00842F92" w:rsidP="00842F92">
            <w:pPr>
              <w:ind w:left="-100"/>
              <w:jc w:val="center"/>
              <w:rPr>
                <w:rFonts w:ascii="Verdana" w:hAnsi="Verdana" w:cs="Tahoma"/>
                <w:b/>
                <w:sz w:val="19"/>
                <w:szCs w:val="19"/>
                <w:lang w:val="es-ES_tradnl"/>
              </w:rPr>
            </w:pPr>
            <w:r w:rsidRPr="00842F92">
              <w:rPr>
                <w:rFonts w:ascii="Verdana" w:hAnsi="Verdana" w:cs="Tahoma"/>
                <w:b/>
                <w:sz w:val="19"/>
                <w:szCs w:val="19"/>
                <w:lang w:val="es-ES_tradnl"/>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EBCFE60"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377AFE6"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1A3CA5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395755E"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7C47F3A"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8519303"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C81A3BF"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739F1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Pactos en vigor</w:t>
            </w:r>
          </w:p>
        </w:tc>
      </w:tr>
      <w:tr w:rsidR="00842F92" w:rsidRPr="00842F92" w14:paraId="59CB3EFC" w14:textId="77777777" w:rsidTr="007A721E">
        <w:tc>
          <w:tcPr>
            <w:tcW w:w="2454" w:type="dxa"/>
            <w:tcBorders>
              <w:top w:val="single" w:sz="4" w:space="0" w:color="auto"/>
              <w:left w:val="single" w:sz="4" w:space="0" w:color="auto"/>
              <w:bottom w:val="single" w:sz="4" w:space="0" w:color="auto"/>
              <w:right w:val="single" w:sz="4" w:space="0" w:color="auto"/>
            </w:tcBorders>
          </w:tcPr>
          <w:p w14:paraId="360E0374"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2A73E4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750DDC8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FD2D920"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6E07A9D"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CCCB8A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4D46317"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2EA3855"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E7FD997" w14:textId="77777777" w:rsidR="00842F92" w:rsidRPr="00842F92" w:rsidRDefault="00842F92" w:rsidP="00842F92">
            <w:pPr>
              <w:jc w:val="center"/>
              <w:rPr>
                <w:rFonts w:ascii="Verdana" w:hAnsi="Verdana" w:cs="Tahoma"/>
                <w:sz w:val="19"/>
                <w:szCs w:val="19"/>
                <w:lang w:val="es-ES_tradnl"/>
              </w:rPr>
            </w:pPr>
          </w:p>
        </w:tc>
      </w:tr>
      <w:tr w:rsidR="00842F92" w:rsidRPr="00842F92" w14:paraId="1E461FB8" w14:textId="77777777" w:rsidTr="007A721E">
        <w:tc>
          <w:tcPr>
            <w:tcW w:w="2454" w:type="dxa"/>
            <w:tcBorders>
              <w:top w:val="single" w:sz="4" w:space="0" w:color="auto"/>
              <w:left w:val="single" w:sz="4" w:space="0" w:color="auto"/>
              <w:bottom w:val="single" w:sz="4" w:space="0" w:color="auto"/>
              <w:right w:val="single" w:sz="4" w:space="0" w:color="auto"/>
            </w:tcBorders>
          </w:tcPr>
          <w:p w14:paraId="653C2E2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0C44C03"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5A4FCD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58561B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9032CA9"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9D50E43"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6D90E306"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A62505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8B120DA" w14:textId="77777777" w:rsidR="00842F92" w:rsidRPr="00842F92" w:rsidRDefault="00842F92" w:rsidP="00842F92">
            <w:pPr>
              <w:jc w:val="center"/>
              <w:rPr>
                <w:rFonts w:ascii="Verdana" w:hAnsi="Verdana" w:cs="Tahoma"/>
                <w:sz w:val="19"/>
                <w:szCs w:val="19"/>
                <w:lang w:val="es-ES_tradnl"/>
              </w:rPr>
            </w:pPr>
          </w:p>
        </w:tc>
      </w:tr>
      <w:tr w:rsidR="00842F92" w:rsidRPr="00842F92" w14:paraId="038CC684" w14:textId="77777777" w:rsidTr="007A721E">
        <w:tc>
          <w:tcPr>
            <w:tcW w:w="2454" w:type="dxa"/>
            <w:tcBorders>
              <w:top w:val="single" w:sz="4" w:space="0" w:color="auto"/>
              <w:left w:val="single" w:sz="4" w:space="0" w:color="auto"/>
              <w:bottom w:val="single" w:sz="4" w:space="0" w:color="auto"/>
              <w:right w:val="single" w:sz="4" w:space="0" w:color="auto"/>
            </w:tcBorders>
          </w:tcPr>
          <w:p w14:paraId="033B852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D6EE7B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2BBBE62"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78385D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B2C44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420A798"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3CA36DB"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FA731B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C2B4898" w14:textId="77777777" w:rsidR="00842F92" w:rsidRPr="00842F92" w:rsidRDefault="00842F92" w:rsidP="00842F92">
            <w:pPr>
              <w:jc w:val="center"/>
              <w:rPr>
                <w:rFonts w:ascii="Verdana" w:hAnsi="Verdana" w:cs="Tahoma"/>
                <w:sz w:val="19"/>
                <w:szCs w:val="19"/>
                <w:lang w:val="es-ES_tradnl"/>
              </w:rPr>
            </w:pPr>
          </w:p>
        </w:tc>
      </w:tr>
      <w:tr w:rsidR="00842F92" w:rsidRPr="00842F92" w14:paraId="35DE00B6" w14:textId="77777777" w:rsidTr="007A721E">
        <w:tc>
          <w:tcPr>
            <w:tcW w:w="2454" w:type="dxa"/>
            <w:tcBorders>
              <w:top w:val="single" w:sz="4" w:space="0" w:color="auto"/>
              <w:left w:val="single" w:sz="4" w:space="0" w:color="auto"/>
              <w:bottom w:val="single" w:sz="4" w:space="0" w:color="auto"/>
              <w:right w:val="single" w:sz="4" w:space="0" w:color="auto"/>
            </w:tcBorders>
          </w:tcPr>
          <w:p w14:paraId="4AA85A85"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37A56C5F"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603B39F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B2CE26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63F63912"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7F8557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CF3554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E1A59E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3F70095" w14:textId="77777777" w:rsidR="00842F92" w:rsidRPr="00842F92" w:rsidRDefault="00842F92" w:rsidP="00842F92">
            <w:pPr>
              <w:jc w:val="center"/>
              <w:rPr>
                <w:rFonts w:ascii="Verdana" w:hAnsi="Verdana" w:cs="Tahoma"/>
                <w:sz w:val="19"/>
                <w:szCs w:val="19"/>
                <w:lang w:val="es-ES_tradnl"/>
              </w:rPr>
            </w:pPr>
          </w:p>
        </w:tc>
      </w:tr>
      <w:tr w:rsidR="00842F92" w:rsidRPr="00842F92" w14:paraId="70836DB7" w14:textId="77777777" w:rsidTr="007A721E">
        <w:tc>
          <w:tcPr>
            <w:tcW w:w="2454" w:type="dxa"/>
            <w:tcBorders>
              <w:top w:val="single" w:sz="4" w:space="0" w:color="auto"/>
              <w:left w:val="single" w:sz="4" w:space="0" w:color="auto"/>
              <w:bottom w:val="single" w:sz="4" w:space="0" w:color="auto"/>
              <w:right w:val="single" w:sz="4" w:space="0" w:color="auto"/>
            </w:tcBorders>
          </w:tcPr>
          <w:p w14:paraId="20CE22E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F1CE6A2"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2C8A6F9"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6BA7B4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18C81C"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0C1A8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705D7D3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D98BF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7F797B2" w14:textId="77777777" w:rsidR="00842F92" w:rsidRPr="00842F92" w:rsidRDefault="00842F92" w:rsidP="00842F92">
            <w:pPr>
              <w:jc w:val="center"/>
              <w:rPr>
                <w:rFonts w:ascii="Verdana" w:hAnsi="Verdana" w:cs="Tahoma"/>
                <w:sz w:val="19"/>
                <w:szCs w:val="19"/>
                <w:lang w:val="es-ES_tradnl"/>
              </w:rPr>
            </w:pPr>
          </w:p>
        </w:tc>
      </w:tr>
      <w:tr w:rsidR="00842F92" w:rsidRPr="00842F92" w14:paraId="7481937E" w14:textId="77777777" w:rsidTr="007A721E">
        <w:tc>
          <w:tcPr>
            <w:tcW w:w="2454" w:type="dxa"/>
            <w:tcBorders>
              <w:top w:val="single" w:sz="4" w:space="0" w:color="auto"/>
              <w:left w:val="single" w:sz="4" w:space="0" w:color="auto"/>
              <w:bottom w:val="single" w:sz="4" w:space="0" w:color="auto"/>
              <w:right w:val="single" w:sz="4" w:space="0" w:color="auto"/>
            </w:tcBorders>
          </w:tcPr>
          <w:p w14:paraId="7D14EE9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2712842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0C64AFE7"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DBCDB5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136F804"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4D56467"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979B10A"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C899C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645F2D4" w14:textId="77777777" w:rsidR="00842F92" w:rsidRPr="00842F92" w:rsidRDefault="00842F92" w:rsidP="00842F92">
            <w:pPr>
              <w:jc w:val="center"/>
              <w:rPr>
                <w:rFonts w:ascii="Verdana" w:hAnsi="Verdana" w:cs="Tahoma"/>
                <w:sz w:val="19"/>
                <w:szCs w:val="19"/>
                <w:lang w:val="es-ES_tradnl"/>
              </w:rPr>
            </w:pPr>
          </w:p>
        </w:tc>
      </w:tr>
      <w:tr w:rsidR="00842F92" w:rsidRPr="00842F92" w14:paraId="64685ECE" w14:textId="77777777" w:rsidTr="007A721E">
        <w:tc>
          <w:tcPr>
            <w:tcW w:w="2454" w:type="dxa"/>
            <w:tcBorders>
              <w:top w:val="single" w:sz="4" w:space="0" w:color="auto"/>
              <w:left w:val="single" w:sz="4" w:space="0" w:color="auto"/>
              <w:bottom w:val="single" w:sz="4" w:space="0" w:color="auto"/>
              <w:right w:val="single" w:sz="4" w:space="0" w:color="auto"/>
            </w:tcBorders>
          </w:tcPr>
          <w:p w14:paraId="2A0438F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F094C3D"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22BEC66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BCF56FC"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C48C00A"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DFC05D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878EA83"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1C98286"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AA12DD8" w14:textId="77777777" w:rsidR="00842F92" w:rsidRPr="00842F92" w:rsidRDefault="00842F92" w:rsidP="00842F92">
            <w:pPr>
              <w:jc w:val="center"/>
              <w:rPr>
                <w:rFonts w:ascii="Verdana" w:hAnsi="Verdana" w:cs="Tahoma"/>
                <w:sz w:val="19"/>
                <w:szCs w:val="19"/>
                <w:lang w:val="es-ES_tradnl"/>
              </w:rPr>
            </w:pPr>
          </w:p>
        </w:tc>
      </w:tr>
      <w:tr w:rsidR="00842F92" w:rsidRPr="00842F92" w14:paraId="5B97BA25" w14:textId="77777777" w:rsidTr="007A721E">
        <w:tc>
          <w:tcPr>
            <w:tcW w:w="2454" w:type="dxa"/>
            <w:tcBorders>
              <w:top w:val="single" w:sz="4" w:space="0" w:color="auto"/>
              <w:left w:val="single" w:sz="4" w:space="0" w:color="auto"/>
              <w:bottom w:val="single" w:sz="4" w:space="0" w:color="auto"/>
              <w:right w:val="single" w:sz="4" w:space="0" w:color="auto"/>
            </w:tcBorders>
          </w:tcPr>
          <w:p w14:paraId="1309EC8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EC42C97"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6EFA17A"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212B2A3"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25C17F1"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20F54CA"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13493DD"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9194DE4"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4ACDFE0B" w14:textId="77777777" w:rsidR="00842F92" w:rsidRPr="00842F92" w:rsidRDefault="00842F92" w:rsidP="00842F92">
            <w:pPr>
              <w:jc w:val="center"/>
              <w:rPr>
                <w:rFonts w:ascii="Verdana" w:hAnsi="Verdana" w:cs="Tahoma"/>
                <w:sz w:val="19"/>
                <w:szCs w:val="19"/>
                <w:lang w:val="es-ES_tradnl"/>
              </w:rPr>
            </w:pPr>
          </w:p>
        </w:tc>
      </w:tr>
      <w:tr w:rsidR="00842F92" w:rsidRPr="00842F92" w14:paraId="0C7354CE" w14:textId="77777777" w:rsidTr="007A721E">
        <w:tc>
          <w:tcPr>
            <w:tcW w:w="2454" w:type="dxa"/>
            <w:tcBorders>
              <w:top w:val="single" w:sz="4" w:space="0" w:color="auto"/>
              <w:left w:val="single" w:sz="4" w:space="0" w:color="auto"/>
              <w:bottom w:val="single" w:sz="4" w:space="0" w:color="auto"/>
              <w:right w:val="single" w:sz="4" w:space="0" w:color="auto"/>
            </w:tcBorders>
          </w:tcPr>
          <w:p w14:paraId="66CD0896"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62CF58F4"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7946926"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392AED9"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D4A7EB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DEC220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26E311F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034B78C"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1726401" w14:textId="77777777" w:rsidR="00842F92" w:rsidRPr="00842F92" w:rsidRDefault="00842F92" w:rsidP="00842F92">
            <w:pPr>
              <w:jc w:val="center"/>
              <w:rPr>
                <w:rFonts w:ascii="Verdana" w:hAnsi="Verdana" w:cs="Tahoma"/>
                <w:sz w:val="19"/>
                <w:szCs w:val="19"/>
                <w:lang w:val="es-ES_tradnl"/>
              </w:rPr>
            </w:pPr>
          </w:p>
        </w:tc>
      </w:tr>
      <w:tr w:rsidR="00842F92" w:rsidRPr="00842F92" w14:paraId="5558F836" w14:textId="77777777" w:rsidTr="007A721E">
        <w:tc>
          <w:tcPr>
            <w:tcW w:w="2454" w:type="dxa"/>
            <w:tcBorders>
              <w:top w:val="single" w:sz="4" w:space="0" w:color="auto"/>
              <w:left w:val="single" w:sz="4" w:space="0" w:color="auto"/>
              <w:bottom w:val="single" w:sz="4" w:space="0" w:color="auto"/>
              <w:right w:val="single" w:sz="4" w:space="0" w:color="auto"/>
            </w:tcBorders>
          </w:tcPr>
          <w:p w14:paraId="3F891F8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A8B5CD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F75023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6E3B41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881306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F2A8290"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3CDF890F"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699C782"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487B5DF" w14:textId="77777777" w:rsidR="00842F92" w:rsidRPr="00842F92" w:rsidRDefault="00842F92" w:rsidP="00842F92">
            <w:pPr>
              <w:jc w:val="center"/>
              <w:rPr>
                <w:rFonts w:ascii="Verdana" w:hAnsi="Verdana" w:cs="Tahoma"/>
                <w:sz w:val="19"/>
                <w:szCs w:val="19"/>
                <w:lang w:val="es-ES_tradnl"/>
              </w:rPr>
            </w:pPr>
          </w:p>
        </w:tc>
      </w:tr>
      <w:tr w:rsidR="00842F92" w:rsidRPr="00842F92" w14:paraId="09E6DF32" w14:textId="77777777" w:rsidTr="007A721E">
        <w:tc>
          <w:tcPr>
            <w:tcW w:w="2454" w:type="dxa"/>
            <w:tcBorders>
              <w:top w:val="single" w:sz="4" w:space="0" w:color="auto"/>
              <w:left w:val="single" w:sz="4" w:space="0" w:color="auto"/>
              <w:bottom w:val="single" w:sz="4" w:space="0" w:color="auto"/>
              <w:right w:val="single" w:sz="4" w:space="0" w:color="auto"/>
            </w:tcBorders>
          </w:tcPr>
          <w:p w14:paraId="5137256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4BA2CEF0"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FE9A3F4"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143AE8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C8AE6DB"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7C71E6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CE709C9"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566F3F7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4E2BFDB" w14:textId="77777777" w:rsidR="00842F92" w:rsidRPr="00842F92" w:rsidRDefault="00842F92" w:rsidP="00842F92">
            <w:pPr>
              <w:jc w:val="center"/>
              <w:rPr>
                <w:rFonts w:ascii="Verdana" w:hAnsi="Verdana" w:cs="Tahoma"/>
                <w:sz w:val="19"/>
                <w:szCs w:val="19"/>
                <w:lang w:val="es-ES_tradnl"/>
              </w:rPr>
            </w:pPr>
          </w:p>
        </w:tc>
      </w:tr>
      <w:tr w:rsidR="00842F92" w:rsidRPr="00842F92" w14:paraId="0EF67F19" w14:textId="77777777" w:rsidTr="007A721E">
        <w:tc>
          <w:tcPr>
            <w:tcW w:w="2454" w:type="dxa"/>
            <w:tcBorders>
              <w:top w:val="single" w:sz="4" w:space="0" w:color="auto"/>
              <w:left w:val="single" w:sz="4" w:space="0" w:color="auto"/>
              <w:bottom w:val="single" w:sz="4" w:space="0" w:color="auto"/>
              <w:right w:val="single" w:sz="4" w:space="0" w:color="auto"/>
            </w:tcBorders>
          </w:tcPr>
          <w:p w14:paraId="790D4233"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CB191D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334D3E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CB2F75F"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8C8F445"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404FBF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E65FF7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3A060ABD"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14D6C955" w14:textId="77777777" w:rsidR="00842F92" w:rsidRPr="00842F92" w:rsidRDefault="00842F92" w:rsidP="00842F92">
            <w:pPr>
              <w:jc w:val="center"/>
              <w:rPr>
                <w:rFonts w:ascii="Verdana" w:hAnsi="Verdana" w:cs="Tahoma"/>
                <w:sz w:val="19"/>
                <w:szCs w:val="19"/>
                <w:lang w:val="es-ES_tradnl"/>
              </w:rPr>
            </w:pPr>
          </w:p>
        </w:tc>
      </w:tr>
      <w:tr w:rsidR="00842F92" w:rsidRPr="00842F92" w14:paraId="143A0C80" w14:textId="77777777" w:rsidTr="007A721E">
        <w:tc>
          <w:tcPr>
            <w:tcW w:w="2454" w:type="dxa"/>
            <w:tcBorders>
              <w:top w:val="single" w:sz="4" w:space="0" w:color="auto"/>
              <w:left w:val="single" w:sz="4" w:space="0" w:color="auto"/>
              <w:bottom w:val="single" w:sz="4" w:space="0" w:color="auto"/>
              <w:right w:val="single" w:sz="4" w:space="0" w:color="auto"/>
            </w:tcBorders>
          </w:tcPr>
          <w:p w14:paraId="2176A4E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FA1A61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576E58B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F4F18F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87D681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E0F023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0D4B2E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ADF0C5F"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9EA7FEA" w14:textId="77777777" w:rsidR="00842F92" w:rsidRPr="00842F92" w:rsidRDefault="00842F92" w:rsidP="00842F92">
            <w:pPr>
              <w:jc w:val="center"/>
              <w:rPr>
                <w:rFonts w:ascii="Verdana" w:hAnsi="Verdana" w:cs="Tahoma"/>
                <w:sz w:val="19"/>
                <w:szCs w:val="19"/>
                <w:lang w:val="es-ES_tradnl"/>
              </w:rPr>
            </w:pPr>
          </w:p>
        </w:tc>
      </w:tr>
    </w:tbl>
    <w:p w14:paraId="11FE51D6" w14:textId="77777777" w:rsidR="00842F92" w:rsidRPr="00842F92" w:rsidRDefault="00842F92" w:rsidP="00842F92">
      <w:pPr>
        <w:spacing w:line="260" w:lineRule="atLeast"/>
        <w:jc w:val="both"/>
        <w:rPr>
          <w:rFonts w:ascii="Verdana" w:hAnsi="Verdana" w:cs="Tahoma"/>
          <w:sz w:val="19"/>
          <w:szCs w:val="19"/>
          <w:lang w:val="es-ES_tradnl"/>
        </w:rPr>
      </w:pPr>
    </w:p>
    <w:p w14:paraId="64962F38" w14:textId="77777777" w:rsidR="00842F92" w:rsidRPr="00842F92" w:rsidRDefault="00842F92" w:rsidP="00842F92">
      <w:pPr>
        <w:spacing w:line="260" w:lineRule="atLeast"/>
        <w:ind w:right="-314"/>
        <w:jc w:val="both"/>
        <w:rPr>
          <w:rFonts w:ascii="Verdana" w:hAnsi="Verdana" w:cs="Tahoma"/>
          <w:sz w:val="19"/>
          <w:szCs w:val="19"/>
          <w:lang w:val="es-ES_tradnl"/>
        </w:rPr>
      </w:pPr>
      <w:bookmarkStart w:id="1168" w:name="_Toc507512917"/>
      <w:bookmarkStart w:id="1169" w:name="_Toc507512616"/>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168"/>
      <w:bookmarkEnd w:id="1169"/>
    </w:p>
    <w:p w14:paraId="709E6530" w14:textId="77777777" w:rsidR="00842F92" w:rsidRPr="00842F92" w:rsidRDefault="00842F92" w:rsidP="00842F92">
      <w:pPr>
        <w:spacing w:line="260" w:lineRule="atLeast"/>
        <w:ind w:right="-314"/>
        <w:jc w:val="both"/>
        <w:rPr>
          <w:rFonts w:ascii="Verdana" w:hAnsi="Verdana" w:cs="Tahoma"/>
          <w:sz w:val="19"/>
          <w:szCs w:val="19"/>
          <w:lang w:val="es-ES_tradnl"/>
        </w:rPr>
      </w:pPr>
    </w:p>
    <w:p w14:paraId="079CC738" w14:textId="77777777" w:rsidR="00842F92" w:rsidRPr="00842F92" w:rsidRDefault="00842F92" w:rsidP="00842F92">
      <w:pPr>
        <w:ind w:right="-314"/>
        <w:rPr>
          <w:rFonts w:ascii="Verdana" w:hAnsi="Verdana" w:cs="Tahoma"/>
          <w:sz w:val="19"/>
          <w:szCs w:val="19"/>
          <w:lang w:val="es-ES_tradnl"/>
        </w:rPr>
      </w:pPr>
      <w:r w:rsidRPr="00842F92">
        <w:rPr>
          <w:rFonts w:ascii="Verdana" w:hAnsi="Verdana" w:cs="Tahoma"/>
          <w:sz w:val="19"/>
          <w:szCs w:val="19"/>
          <w:lang w:val="es-ES_tradnl"/>
        </w:rPr>
        <w:t>Firmado:</w:t>
      </w:r>
      <w:bookmarkEnd w:id="1166"/>
      <w:bookmarkEnd w:id="1167"/>
    </w:p>
    <w:p w14:paraId="24936EA9" w14:textId="77777777" w:rsidR="00842F92" w:rsidRPr="00842F92" w:rsidRDefault="00842F92" w:rsidP="00842F92">
      <w:pPr>
        <w:ind w:right="-314"/>
        <w:rPr>
          <w:rFonts w:ascii="Verdana" w:hAnsi="Verdana" w:cs="Tahoma"/>
          <w:sz w:val="19"/>
          <w:szCs w:val="19"/>
          <w:lang w:val="es-ES_tradnl"/>
        </w:rPr>
      </w:pPr>
    </w:p>
    <w:p w14:paraId="47090F87" w14:textId="77777777" w:rsidR="00842F92" w:rsidRPr="00842F92" w:rsidRDefault="00842F92" w:rsidP="00842F92">
      <w:pPr>
        <w:shd w:val="clear" w:color="auto" w:fill="FFFFFF"/>
        <w:ind w:right="-314"/>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1A5887B" w14:textId="77777777" w:rsidR="00842F92" w:rsidRPr="00842F92" w:rsidRDefault="00842F92" w:rsidP="00842F92">
      <w:pPr>
        <w:shd w:val="clear" w:color="auto" w:fill="FFFFFF"/>
        <w:ind w:right="-314"/>
        <w:jc w:val="both"/>
        <w:rPr>
          <w:rFonts w:ascii="Verdana" w:hAnsi="Verdana"/>
          <w:b/>
          <w:sz w:val="10"/>
          <w:szCs w:val="10"/>
          <w:lang w:val="es-ES_tradnl"/>
        </w:rPr>
      </w:pPr>
    </w:p>
    <w:p w14:paraId="0671B9BE"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3EF6672" w14:textId="77777777" w:rsidR="00842F92" w:rsidRPr="00842F92" w:rsidRDefault="00842F92" w:rsidP="00842F92">
      <w:pPr>
        <w:shd w:val="clear" w:color="auto" w:fill="FFFFFF"/>
        <w:tabs>
          <w:tab w:val="left" w:pos="142"/>
        </w:tabs>
        <w:ind w:right="-314"/>
        <w:contextualSpacing/>
        <w:jc w:val="both"/>
        <w:rPr>
          <w:rFonts w:ascii="Verdana" w:hAnsi="Verdana"/>
          <w:sz w:val="10"/>
          <w:szCs w:val="10"/>
          <w:lang w:val="es-ES_tradnl"/>
        </w:rPr>
      </w:pPr>
    </w:p>
    <w:p w14:paraId="2239F4A3" w14:textId="77777777" w:rsidR="00842F92" w:rsidRPr="00842F92" w:rsidRDefault="00842F92" w:rsidP="00590D85">
      <w:pPr>
        <w:numPr>
          <w:ilvl w:val="0"/>
          <w:numId w:val="149"/>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246AE729" w14:textId="77777777" w:rsidR="00842F92" w:rsidRPr="00842F92" w:rsidRDefault="00842F92" w:rsidP="00590D85">
      <w:pPr>
        <w:numPr>
          <w:ilvl w:val="0"/>
          <w:numId w:val="149"/>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32D07C" w14:textId="77777777" w:rsidR="00842F92" w:rsidRPr="00842F92" w:rsidRDefault="00842F92" w:rsidP="00590D85">
      <w:pPr>
        <w:numPr>
          <w:ilvl w:val="0"/>
          <w:numId w:val="149"/>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74EE8E" w14:textId="77777777" w:rsidR="00842F92" w:rsidRPr="00842F92" w:rsidRDefault="00842F92" w:rsidP="00590D85">
      <w:pPr>
        <w:numPr>
          <w:ilvl w:val="0"/>
          <w:numId w:val="149"/>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CF07854" w14:textId="77777777" w:rsidR="00842F92" w:rsidRPr="00842F92" w:rsidRDefault="00842F92" w:rsidP="00590D85">
      <w:pPr>
        <w:numPr>
          <w:ilvl w:val="0"/>
          <w:numId w:val="149"/>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04517F1" w14:textId="77777777" w:rsidR="00842F92" w:rsidRPr="00842F92" w:rsidRDefault="00842F92" w:rsidP="00842F92">
      <w:pPr>
        <w:shd w:val="clear" w:color="auto" w:fill="FFFFFF"/>
        <w:tabs>
          <w:tab w:val="left" w:pos="142"/>
        </w:tabs>
        <w:ind w:left="141" w:right="-314"/>
        <w:jc w:val="both"/>
        <w:rPr>
          <w:rFonts w:ascii="Verdana" w:hAnsi="Verdana"/>
          <w:sz w:val="10"/>
          <w:szCs w:val="10"/>
          <w:lang w:val="es-ES_tradnl"/>
        </w:rPr>
      </w:pPr>
    </w:p>
    <w:p w14:paraId="35B441D5"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F4E5494" w14:textId="77777777" w:rsidR="00842F92" w:rsidRPr="00842F92" w:rsidRDefault="00842F92" w:rsidP="00842F92">
      <w:pPr>
        <w:shd w:val="clear" w:color="auto" w:fill="FFFFFF"/>
        <w:tabs>
          <w:tab w:val="left" w:pos="142"/>
        </w:tabs>
        <w:ind w:left="141" w:right="-314" w:hanging="141"/>
        <w:jc w:val="both"/>
        <w:rPr>
          <w:rFonts w:ascii="Verdana" w:hAnsi="Verdana"/>
          <w:b/>
          <w:sz w:val="10"/>
          <w:szCs w:val="10"/>
          <w:lang w:val="es-ES_tradnl"/>
        </w:rPr>
      </w:pPr>
    </w:p>
    <w:p w14:paraId="5B0FA78D" w14:textId="77777777" w:rsidR="00842F92" w:rsidRPr="00842F92" w:rsidRDefault="00842F92" w:rsidP="00842F92">
      <w:pPr>
        <w:shd w:val="clear" w:color="auto" w:fill="FFFFFF"/>
        <w:tabs>
          <w:tab w:val="left" w:pos="142"/>
        </w:tabs>
        <w:ind w:left="141" w:right="-598" w:hanging="141"/>
        <w:jc w:val="both"/>
        <w:rPr>
          <w:rFonts w:ascii="Verdana" w:eastAsia="Calibri" w:hAnsi="Verdana" w:cs="Arial"/>
          <w:sz w:val="19"/>
          <w:szCs w:val="19"/>
          <w:lang w:val="es-ES_tradnl"/>
        </w:rPr>
        <w:sectPr w:rsidR="00842F92" w:rsidRPr="00842F92" w:rsidSect="009C0038">
          <w:footnotePr>
            <w:numRestart w:val="eachSect"/>
          </w:footnotePr>
          <w:pgSz w:w="16838" w:h="11906" w:orient="landscape" w:code="9"/>
          <w:pgMar w:top="1985" w:right="1276" w:bottom="992" w:left="1134" w:header="284" w:footer="482" w:gutter="0"/>
          <w:cols w:space="708"/>
          <w:docGrid w:linePitch="360"/>
        </w:sectPr>
      </w:pPr>
    </w:p>
    <w:p w14:paraId="2771E2A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70" w:name="_Toc33530882"/>
      <w:bookmarkStart w:id="1171" w:name="_Toc38387853"/>
    </w:p>
    <w:p w14:paraId="2657969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51F2A779"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029BBABF" w14:textId="09385A73" w:rsidR="00842F92" w:rsidRPr="00842F92" w:rsidRDefault="00842F92" w:rsidP="008369FA">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VII.1.-</w:t>
      </w:r>
      <w:r w:rsidRPr="00842F92">
        <w:rPr>
          <w:rFonts w:ascii="Verdana" w:hAnsi="Verdana" w:cs="Arial"/>
          <w:b/>
          <w:caps/>
          <w:sz w:val="19"/>
          <w:szCs w:val="19"/>
          <w:lang w:val="es-ES_tradnl"/>
        </w:rPr>
        <w:tab/>
        <w:t>INFORMACIÓN ADICIONAL SOBRE PROTECCIÓN DE DATOS PERSONALES</w:t>
      </w:r>
      <w:bookmarkEnd w:id="1170"/>
      <w:bookmarkEnd w:id="1171"/>
    </w:p>
    <w:p w14:paraId="2B57E1CB"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(a entregar a la licitadora a efectos de información en protección de datos)</w:t>
      </w:r>
    </w:p>
    <w:p w14:paraId="657DE942" w14:textId="77777777" w:rsidR="00842F92" w:rsidRPr="00842F92" w:rsidRDefault="00842F92" w:rsidP="00842F92">
      <w:pPr>
        <w:shd w:val="clear" w:color="auto" w:fill="FFFFFF"/>
        <w:ind w:left="1701" w:right="-427"/>
        <w:rPr>
          <w:rFonts w:ascii="Verdana" w:hAnsi="Verdana"/>
          <w:b/>
          <w:sz w:val="19"/>
          <w:szCs w:val="19"/>
          <w:lang w:val="es-ES_tradnl"/>
        </w:rPr>
      </w:pPr>
    </w:p>
    <w:p w14:paraId="2A6A88E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Responsable del tratamiento y datos de contacto:</w:t>
      </w:r>
      <w:r w:rsidRPr="00842F92">
        <w:rPr>
          <w:rFonts w:ascii="Verdana" w:hAnsi="Verdana" w:cs="Arial"/>
          <w:sz w:val="19"/>
          <w:szCs w:val="19"/>
          <w:lang w:val="es-ES_tradnl" w:eastAsia="en-US"/>
        </w:rPr>
        <w:t xml:space="preserve"> Órgano de contratación correspondiente, que se puede contactar en la dirección postal … y en el teléfono ….</w:t>
      </w:r>
    </w:p>
    <w:p w14:paraId="5411FBE6"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Delegada de Protección de Datos y datos de contacto</w:t>
      </w:r>
      <w:r w:rsidRPr="00842F92">
        <w:rPr>
          <w:rFonts w:ascii="Verdana" w:hAnsi="Verdana" w:cs="Arial"/>
          <w:sz w:val="19"/>
          <w:szCs w:val="19"/>
          <w:lang w:val="es-ES_tradnl" w:eastAsia="en-US"/>
        </w:rPr>
        <w:t xml:space="preserve">: la </w:t>
      </w:r>
      <w:proofErr w:type="gramStart"/>
      <w:r w:rsidRPr="00842F92">
        <w:rPr>
          <w:rFonts w:ascii="Verdana" w:hAnsi="Verdana" w:cs="Arial"/>
          <w:sz w:val="19"/>
          <w:szCs w:val="19"/>
          <w:lang w:val="es-ES_tradnl" w:eastAsia="en-US"/>
        </w:rPr>
        <w:t>Delegada</w:t>
      </w:r>
      <w:proofErr w:type="gramEnd"/>
      <w:r w:rsidRPr="00842F92">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sz w:val="19"/>
          <w:szCs w:val="19"/>
          <w:lang w:val="es-ES_tradnl" w:eastAsia="en-US"/>
        </w:rPr>
        <w:t xml:space="preserve"> </w:t>
      </w:r>
    </w:p>
    <w:p w14:paraId="50F9906D"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Finalidad del tratamiento</w:t>
      </w:r>
      <w:r w:rsidRPr="00842F9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2698B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Plazo de conservación:</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el tiempo necesario para cumplir con la finalidad para la que se han recabado.</w:t>
      </w:r>
    </w:p>
    <w:p w14:paraId="10BC71C8"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Legitimación: </w:t>
      </w:r>
      <w:r w:rsidRPr="00842F9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865B0F7"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Destinatarias: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Los datos personales podrán ser comunicados a las personas que ostenten un interés legítimo y a la Hacienda General del País Vasco.</w:t>
      </w:r>
    </w:p>
    <w:p w14:paraId="6042CD1E"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Ejercicio de derechos: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Las personas cuyos datos personales se recaban pueden ejercitar los siguientes derechos:</w:t>
      </w:r>
    </w:p>
    <w:p w14:paraId="7DC3EC7C"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Acceso:</w:t>
      </w:r>
      <w:r w:rsidRPr="00842F9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054432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Rectificación:</w:t>
      </w:r>
      <w:r w:rsidRPr="00842F9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BA16E50"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Supresión (derecho al olvido):</w:t>
      </w:r>
      <w:r w:rsidRPr="00842F9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11B48D"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ya no sean necesarios en relación con los fines para los que fueron recogidos o tratados de otro modo;</w:t>
      </w:r>
    </w:p>
    <w:p w14:paraId="114855A0"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retire el consentimiento en que se basa el tratamiento y este no se base en otro fundamento jurídico;</w:t>
      </w:r>
    </w:p>
    <w:p w14:paraId="1F098AC8"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oponga al tratamiento y no prevalezcan otros motivos legítimos para el tratamiento;</w:t>
      </w:r>
    </w:p>
    <w:p w14:paraId="4C1DE236"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hayan sido tratados ilícitamente;</w:t>
      </w:r>
    </w:p>
    <w:p w14:paraId="317C1D5E"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deban suprimirse para el cumplimiento de una obligación legal;</w:t>
      </w:r>
    </w:p>
    <w:p w14:paraId="017F5A45"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DB6C89C" w14:textId="77777777" w:rsid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Derecho a que se elimine cualquier enlace a sus datos personales cuando haya obligación de suprimirlos.</w:t>
      </w:r>
    </w:p>
    <w:p w14:paraId="10435E68" w14:textId="77777777" w:rsidR="008369FA" w:rsidRDefault="008369FA" w:rsidP="008369FA">
      <w:pPr>
        <w:spacing w:before="120" w:after="120"/>
        <w:ind w:right="-427"/>
        <w:jc w:val="both"/>
        <w:rPr>
          <w:rFonts w:ascii="Verdana" w:hAnsi="Verdana" w:cs="Arial"/>
          <w:sz w:val="19"/>
          <w:szCs w:val="19"/>
          <w:lang w:val="es-ES_tradnl" w:eastAsia="en-US"/>
        </w:rPr>
      </w:pPr>
    </w:p>
    <w:p w14:paraId="4A24ECA8" w14:textId="77777777" w:rsidR="008369FA" w:rsidRDefault="008369FA" w:rsidP="008369FA">
      <w:pPr>
        <w:spacing w:before="120" w:after="120"/>
        <w:ind w:right="-427"/>
        <w:jc w:val="both"/>
        <w:rPr>
          <w:rFonts w:ascii="Verdana" w:hAnsi="Verdana" w:cs="Arial"/>
          <w:sz w:val="19"/>
          <w:szCs w:val="19"/>
          <w:lang w:val="es-ES_tradnl" w:eastAsia="en-US"/>
        </w:rPr>
      </w:pPr>
    </w:p>
    <w:p w14:paraId="2BF0419B" w14:textId="77777777" w:rsidR="008369FA" w:rsidRDefault="008369FA" w:rsidP="008369FA">
      <w:pPr>
        <w:spacing w:before="120" w:after="120"/>
        <w:ind w:right="-427"/>
        <w:jc w:val="both"/>
        <w:rPr>
          <w:rFonts w:ascii="Verdana" w:hAnsi="Verdana" w:cs="Arial"/>
          <w:sz w:val="19"/>
          <w:szCs w:val="19"/>
          <w:lang w:val="es-ES_tradnl" w:eastAsia="en-US"/>
        </w:rPr>
      </w:pPr>
    </w:p>
    <w:p w14:paraId="23B57AD6" w14:textId="77777777" w:rsidR="008369FA" w:rsidRDefault="008369FA" w:rsidP="008369FA">
      <w:pPr>
        <w:spacing w:before="120" w:after="120"/>
        <w:ind w:right="-427"/>
        <w:jc w:val="both"/>
        <w:rPr>
          <w:rFonts w:ascii="Verdana" w:hAnsi="Verdana" w:cs="Arial"/>
          <w:sz w:val="19"/>
          <w:szCs w:val="19"/>
          <w:lang w:val="es-ES_tradnl" w:eastAsia="en-US"/>
        </w:rPr>
      </w:pPr>
    </w:p>
    <w:p w14:paraId="4A08E46A" w14:textId="77777777" w:rsidR="008369FA" w:rsidRPr="00842F92" w:rsidRDefault="008369FA" w:rsidP="008369FA">
      <w:pPr>
        <w:spacing w:before="120" w:after="120"/>
        <w:ind w:right="-427"/>
        <w:jc w:val="both"/>
        <w:rPr>
          <w:rFonts w:ascii="Verdana" w:hAnsi="Verdana" w:cs="Arial"/>
          <w:sz w:val="19"/>
          <w:szCs w:val="19"/>
          <w:lang w:val="es-ES_tradnl" w:eastAsia="en-US"/>
        </w:rPr>
      </w:pPr>
    </w:p>
    <w:p w14:paraId="383ABD5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Limitación:</w:t>
      </w:r>
      <w:r w:rsidRPr="00842F92">
        <w:rPr>
          <w:rFonts w:ascii="Verdana" w:hAnsi="Verdana" w:cs="Arial"/>
          <w:sz w:val="19"/>
          <w:szCs w:val="19"/>
          <w:lang w:val="es-ES_tradnl" w:eastAsia="en-US"/>
        </w:rPr>
        <w:t xml:space="preserve"> derecho a que se limite el tratamiento de sus datos personales en los siguientes supuestos:</w:t>
      </w:r>
    </w:p>
    <w:p w14:paraId="407ED8E9"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D542F12"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19EA9DF"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EE78BCE"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3EB35BA"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Oposición: </w:t>
      </w:r>
      <w:r w:rsidRPr="00842F9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179085A"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B4207C4"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F309DFB" w14:textId="77777777" w:rsidR="00842F92" w:rsidRPr="00842F92" w:rsidRDefault="00842F92" w:rsidP="00842F92">
      <w:pPr>
        <w:numPr>
          <w:ilvl w:val="0"/>
          <w:numId w:val="74"/>
        </w:numPr>
        <w:spacing w:before="240" w:after="240"/>
        <w:ind w:left="851" w:right="-427" w:hanging="283"/>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Tratamiento automatizado: </w:t>
      </w:r>
      <w:r w:rsidRPr="00842F9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72978DF" w14:textId="77777777" w:rsidR="00842F92" w:rsidRPr="00842F92" w:rsidRDefault="00842F92" w:rsidP="00842F92">
      <w:pPr>
        <w:spacing w:before="240" w:after="240"/>
        <w:ind w:left="1134" w:right="-427"/>
        <w:contextualSpacing/>
        <w:jc w:val="both"/>
        <w:rPr>
          <w:rFonts w:ascii="Verdana" w:hAnsi="Verdana" w:cs="Arial"/>
          <w:sz w:val="19"/>
          <w:szCs w:val="19"/>
          <w:lang w:val="es-ES_tradnl" w:eastAsia="en-US"/>
        </w:rPr>
      </w:pPr>
    </w:p>
    <w:p w14:paraId="2D0EB42B" w14:textId="77777777" w:rsidR="00842F92" w:rsidRPr="00842F92" w:rsidRDefault="00842F92" w:rsidP="00842F92">
      <w:pPr>
        <w:numPr>
          <w:ilvl w:val="0"/>
          <w:numId w:val="77"/>
        </w:numPr>
        <w:spacing w:before="240" w:after="240"/>
        <w:ind w:left="284" w:right="-427" w:hanging="284"/>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Información detallada sobre protección de datos personales</w:t>
      </w:r>
      <w:r w:rsidRPr="00842F92">
        <w:rPr>
          <w:rFonts w:ascii="Verdana" w:hAnsi="Verdana" w:cs="Arial"/>
          <w:sz w:val="19"/>
          <w:szCs w:val="19"/>
          <w:lang w:val="es-ES_tradnl" w:eastAsia="en-US"/>
        </w:rPr>
        <w:t xml:space="preserve"> en los siguientes lugares:</w:t>
      </w:r>
    </w:p>
    <w:p w14:paraId="28228F18" w14:textId="77777777" w:rsidR="00842F92" w:rsidRPr="00842F92" w:rsidRDefault="00842F92" w:rsidP="00842F92">
      <w:pPr>
        <w:spacing w:before="240" w:after="240"/>
        <w:ind w:left="720" w:right="-427"/>
        <w:contextualSpacing/>
        <w:jc w:val="both"/>
        <w:rPr>
          <w:rFonts w:ascii="Verdana" w:hAnsi="Verdana" w:cs="Arial"/>
          <w:sz w:val="19"/>
          <w:szCs w:val="19"/>
          <w:lang w:val="es-ES_tradnl" w:eastAsia="en-US"/>
        </w:rPr>
      </w:pPr>
    </w:p>
    <w:p w14:paraId="50D84B68" w14:textId="77777777" w:rsidR="00842F92" w:rsidRPr="00842F92" w:rsidRDefault="00842F92" w:rsidP="00842F92">
      <w:pPr>
        <w:numPr>
          <w:ilvl w:val="0"/>
          <w:numId w:val="76"/>
        </w:numPr>
        <w:spacing w:before="120" w:after="120"/>
        <w:ind w:left="56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Nuestra página web (</w:t>
      </w:r>
      <w:hyperlink r:id="rId33"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color w:val="0000FF"/>
          <w:sz w:val="19"/>
          <w:szCs w:val="19"/>
          <w:u w:val="single"/>
          <w:lang w:val="es-ES_tradnl" w:eastAsia="en-US"/>
        </w:rPr>
        <w:t>.</w:t>
      </w:r>
      <w:r w:rsidRPr="00842F92">
        <w:rPr>
          <w:rFonts w:ascii="Verdana" w:hAnsi="Verdana" w:cs="Arial"/>
          <w:sz w:val="19"/>
          <w:szCs w:val="19"/>
          <w:lang w:val="es-ES_tradnl" w:eastAsia="en-US"/>
        </w:rPr>
        <w:t>)</w:t>
      </w:r>
    </w:p>
    <w:p w14:paraId="14D1BDC2" w14:textId="77777777" w:rsidR="00842F92" w:rsidRPr="00842F92" w:rsidRDefault="00842F92" w:rsidP="00842F92">
      <w:pPr>
        <w:numPr>
          <w:ilvl w:val="0"/>
          <w:numId w:val="76"/>
        </w:numPr>
        <w:spacing w:before="120" w:after="120"/>
        <w:ind w:left="568" w:right="-427" w:hanging="284"/>
        <w:jc w:val="both"/>
        <w:rPr>
          <w:rFonts w:ascii="Verdana" w:hAnsi="Verdana" w:cs="Calibri"/>
          <w:color w:val="000000"/>
          <w:sz w:val="19"/>
          <w:szCs w:val="19"/>
          <w:lang w:val="es-ES_tradnl" w:eastAsia="eu-ES"/>
        </w:rPr>
      </w:pPr>
      <w:r w:rsidRPr="00842F92">
        <w:rPr>
          <w:rFonts w:ascii="Verdana" w:hAnsi="Verdana" w:cs="Arial"/>
          <w:sz w:val="19"/>
          <w:szCs w:val="19"/>
          <w:lang w:val="es-ES_tradnl" w:eastAsia="en-US"/>
        </w:rPr>
        <w:t xml:space="preserve">Reglamento General de Protección de Datos (UE) 2016/679 </w:t>
      </w:r>
      <w:r w:rsidRPr="00842F92">
        <w:rPr>
          <w:rFonts w:ascii="Verdana" w:eastAsia="Verdana" w:hAnsi="Verdana" w:cs="Verdana"/>
          <w:sz w:val="19"/>
          <w:szCs w:val="19"/>
          <w:lang w:val="es-ES_tradnl"/>
        </w:rPr>
        <w:t>(</w:t>
      </w:r>
      <w:hyperlink r:id="rId34">
        <w:r w:rsidRPr="00842F92">
          <w:rPr>
            <w:rFonts w:ascii="Verdana" w:eastAsia="Verdana" w:hAnsi="Verdana" w:cs="Verdana"/>
            <w:color w:val="0000FF"/>
            <w:sz w:val="19"/>
            <w:szCs w:val="19"/>
            <w:u w:val="single"/>
            <w:lang w:val="es-ES_tradnl"/>
          </w:rPr>
          <w:t>https://eur-lex.europa.eu/legal-content/ES/TXT/HTML/?uri=CELEX:32016R0679&amp;from=ES</w:t>
        </w:r>
      </w:hyperlink>
      <w:r w:rsidRPr="00842F92">
        <w:rPr>
          <w:rFonts w:ascii="Verdana" w:eastAsia="Verdana" w:hAnsi="Verdana" w:cs="Verdana"/>
          <w:sz w:val="19"/>
          <w:szCs w:val="19"/>
          <w:lang w:val="es-ES_tradnl"/>
        </w:rPr>
        <w:t>).</w:t>
      </w:r>
    </w:p>
    <w:p w14:paraId="4D69814F" w14:textId="77777777" w:rsidR="00842F92" w:rsidRPr="00842F92" w:rsidRDefault="00842F92" w:rsidP="00842F92">
      <w:pPr>
        <w:numPr>
          <w:ilvl w:val="0"/>
          <w:numId w:val="76"/>
        </w:numPr>
        <w:spacing w:before="120" w:after="120"/>
        <w:ind w:left="567" w:right="-427" w:hanging="284"/>
        <w:contextualSpacing/>
        <w:jc w:val="both"/>
        <w:rPr>
          <w:rFonts w:ascii="Verdana" w:hAnsi="Verdana" w:cs="Arial"/>
          <w:sz w:val="19"/>
          <w:szCs w:val="19"/>
          <w:lang w:val="es-ES_tradnl" w:eastAsia="en-US"/>
        </w:rPr>
      </w:pPr>
      <w:r w:rsidRPr="00842F92">
        <w:rPr>
          <w:rFonts w:ascii="Verdana" w:hAnsi="Verdana" w:cs="Arial"/>
          <w:sz w:val="19"/>
          <w:szCs w:val="19"/>
          <w:lang w:val="es-ES_tradnl" w:eastAsia="en-US"/>
        </w:rPr>
        <w:t>Ley Orgánica 3/2018, de 5 de diciembre, de Protección de Datos Personales y garantía de los derechos digitales</w:t>
      </w:r>
    </w:p>
    <w:p w14:paraId="639298A0" w14:textId="77777777" w:rsidR="00842F92" w:rsidRPr="00842F92" w:rsidRDefault="00842F92" w:rsidP="00842F92">
      <w:pPr>
        <w:spacing w:before="120" w:after="120"/>
        <w:ind w:left="567" w:right="-427"/>
        <w:rPr>
          <w:rFonts w:ascii="Verdana" w:hAnsi="Verdana" w:cs="Arial"/>
          <w:sz w:val="19"/>
          <w:szCs w:val="19"/>
          <w:lang w:val="es-ES_tradnl" w:eastAsia="en-US"/>
        </w:rPr>
      </w:pPr>
      <w:r w:rsidRPr="00842F92">
        <w:rPr>
          <w:sz w:val="19"/>
          <w:szCs w:val="19"/>
          <w:lang w:val="es-ES_tradnl"/>
        </w:rPr>
        <w:t>(</w:t>
      </w:r>
      <w:hyperlink r:id="rId35" w:history="1">
        <w:r w:rsidRPr="00842F92">
          <w:rPr>
            <w:rFonts w:ascii="Verdana" w:hAnsi="Verdana" w:cs="Arial"/>
            <w:color w:val="0000FF"/>
            <w:sz w:val="19"/>
            <w:szCs w:val="19"/>
            <w:u w:val="single"/>
            <w:lang w:val="es-ES_tradnl" w:eastAsia="en-US"/>
          </w:rPr>
          <w:t>https://www.boe.es/eli/es/lo/2018/12/05/3/con</w:t>
        </w:r>
      </w:hyperlink>
      <w:r w:rsidRPr="00842F92">
        <w:rPr>
          <w:rFonts w:ascii="Verdana" w:hAnsi="Verdana" w:cs="Arial"/>
          <w:sz w:val="19"/>
          <w:szCs w:val="19"/>
          <w:u w:val="single"/>
          <w:lang w:val="es-ES_tradnl" w:eastAsia="en-US"/>
        </w:rPr>
        <w:t>).</w:t>
      </w:r>
    </w:p>
    <w:p w14:paraId="09F625AB" w14:textId="77777777" w:rsidR="00842F92" w:rsidRPr="00842F92" w:rsidRDefault="00842F92" w:rsidP="00842F92">
      <w:pPr>
        <w:spacing w:before="120" w:after="120"/>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tiene la posibilidad de ejercitar estos derechos ante el órgano Responsable del tratamiento.</w:t>
      </w:r>
    </w:p>
    <w:p w14:paraId="430FC80B" w14:textId="77777777" w:rsidR="00842F92" w:rsidRPr="00842F92" w:rsidRDefault="00842F92" w:rsidP="00842F92">
      <w:pPr>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Por otro lado, 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 xml:space="preserve">pueden dirigirse a la </w:t>
      </w:r>
      <w:proofErr w:type="gramStart"/>
      <w:r w:rsidRPr="00842F92">
        <w:rPr>
          <w:rFonts w:ascii="Verdana" w:hAnsi="Verdana" w:cs="Arial"/>
          <w:sz w:val="19"/>
          <w:szCs w:val="19"/>
          <w:lang w:val="es-ES_tradnl" w:eastAsia="en-US"/>
        </w:rPr>
        <w:t>Delegada</w:t>
      </w:r>
      <w:proofErr w:type="gramEnd"/>
      <w:r w:rsidRPr="00842F92">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9B36CF3" w14:textId="77777777" w:rsidR="00282729"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br w:type="page"/>
      </w:r>
      <w:bookmarkStart w:id="1172" w:name="_Toc33530883"/>
      <w:bookmarkStart w:id="1173" w:name="_Toc38387854"/>
    </w:p>
    <w:p w14:paraId="6DAEE102"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00994E25"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7E7772DC"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4F7A2D4E" w14:textId="1457918C"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VII.2.-</w:t>
      </w:r>
      <w:r w:rsidRPr="00842F92">
        <w:rPr>
          <w:rFonts w:ascii="Verdana" w:hAnsi="Verdana" w:cs="Arial"/>
          <w:b/>
          <w:caps/>
          <w:sz w:val="19"/>
          <w:szCs w:val="19"/>
          <w:lang w:val="es-ES_tradnl"/>
        </w:rPr>
        <w:tab/>
        <w:t>ENCARGO DE TRATAMIENTO DE DATOS PERSONALES</w:t>
      </w:r>
      <w:bookmarkEnd w:id="1172"/>
      <w:bookmarkEnd w:id="1173"/>
    </w:p>
    <w:p w14:paraId="1D28E4FA"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 xml:space="preserve">(a firmar por Dirección promotora y contratista)  </w:t>
      </w:r>
    </w:p>
    <w:p w14:paraId="44E503EA"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20D41196"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02B35859"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1.- Descripción general del tratamiento de datos personales a efectuar</w:t>
      </w:r>
    </w:p>
    <w:p w14:paraId="3551124B" w14:textId="77777777" w:rsidR="00842F92" w:rsidRPr="00842F92" w:rsidRDefault="00842F92" w:rsidP="00842F92">
      <w:pPr>
        <w:shd w:val="clear" w:color="auto" w:fill="FFFFFF"/>
        <w:ind w:right="-427"/>
        <w:rPr>
          <w:rFonts w:ascii="Verdana" w:hAnsi="Verdana"/>
          <w:b/>
          <w:sz w:val="19"/>
          <w:szCs w:val="19"/>
          <w:lang w:val="es-ES_tradnl"/>
        </w:rPr>
      </w:pPr>
    </w:p>
    <w:p w14:paraId="0237976D"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 xml:space="preserve">Descripción: </w:t>
      </w:r>
    </w:p>
    <w:p w14:paraId="29B8E25A" w14:textId="77777777" w:rsidR="00842F92" w:rsidRPr="00842F92" w:rsidRDefault="00842F92" w:rsidP="00842F92">
      <w:pPr>
        <w:shd w:val="clear" w:color="auto" w:fill="FFFFFF"/>
        <w:ind w:right="-567"/>
        <w:rPr>
          <w:rFonts w:ascii="Verdana" w:hAnsi="Verdana"/>
          <w:sz w:val="19"/>
          <w:szCs w:val="19"/>
          <w:lang w:val="es-ES_tradnl"/>
        </w:rPr>
      </w:pPr>
    </w:p>
    <w:p w14:paraId="34D0618D"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 xml:space="preserve">El tratamiento de datos personales consistirá en: </w:t>
      </w:r>
      <w:r w:rsidRPr="00842F92">
        <w:rPr>
          <w:rFonts w:ascii="Verdana" w:hAnsi="Verdana"/>
          <w:i/>
          <w:sz w:val="19"/>
          <w:szCs w:val="19"/>
          <w:lang w:val="es-ES_tradnl"/>
        </w:rPr>
        <w:t>(descripción detallada del</w:t>
      </w:r>
      <w:r w:rsidRPr="00842F92">
        <w:rPr>
          <w:rFonts w:ascii="Verdana" w:hAnsi="Verdana"/>
          <w:sz w:val="19"/>
          <w:szCs w:val="19"/>
          <w:lang w:val="es-ES_tradnl"/>
        </w:rPr>
        <w:t xml:space="preserve"> </w:t>
      </w:r>
      <w:r w:rsidRPr="00842F92">
        <w:rPr>
          <w:rFonts w:ascii="Verdana" w:hAnsi="Verdana"/>
          <w:i/>
          <w:sz w:val="19"/>
          <w:szCs w:val="19"/>
          <w:lang w:val="es-ES_tradnl"/>
        </w:rPr>
        <w:t>objeto del contrato y del tratamiento de datos personales).</w:t>
      </w:r>
      <w:r w:rsidRPr="00842F92">
        <w:rPr>
          <w:rFonts w:ascii="Verdana" w:hAnsi="Verdana"/>
          <w:sz w:val="19"/>
          <w:szCs w:val="19"/>
          <w:lang w:val="es-ES_tradnl"/>
        </w:rPr>
        <w:t xml:space="preserve"> Especificar de acuerdo con el artículo 28.3 RGPD naturaleza, finalidad, objeto del tratamiento de datos personales:</w:t>
      </w:r>
    </w:p>
    <w:p w14:paraId="393B3A4F"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El personal adscrito por la contratista, para proporcionar los servicios establecidos en el pliego puede tratar datos personales. Los datos personales se tratarán únicamente por el personal adscrito y al único fin de efectuar el alcance contratado.</w:t>
      </w:r>
    </w:p>
    <w:p w14:paraId="3038CB9B"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DE7CA29" w14:textId="77777777" w:rsidR="00842F92" w:rsidRPr="00842F92" w:rsidRDefault="00842F92" w:rsidP="00842F92">
      <w:pPr>
        <w:shd w:val="clear" w:color="auto" w:fill="FFFFFF"/>
        <w:ind w:left="851" w:right="-570"/>
        <w:jc w:val="both"/>
        <w:rPr>
          <w:rFonts w:ascii="Verdana" w:hAnsi="Verdana"/>
          <w:sz w:val="19"/>
          <w:szCs w:val="19"/>
          <w:lang w:val="es-ES_tradnl"/>
        </w:rPr>
      </w:pPr>
    </w:p>
    <w:p w14:paraId="10433A00"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2.- Colectivos y datos personales tratados</w:t>
      </w:r>
    </w:p>
    <w:p w14:paraId="7E14C0D4" w14:textId="77777777" w:rsidR="00842F92" w:rsidRPr="00842F92" w:rsidRDefault="00842F92" w:rsidP="00842F92">
      <w:pPr>
        <w:shd w:val="clear" w:color="auto" w:fill="FFFFFF"/>
        <w:ind w:right="-427"/>
        <w:jc w:val="both"/>
        <w:rPr>
          <w:rFonts w:ascii="Verdana" w:hAnsi="Verdana"/>
          <w:b/>
          <w:sz w:val="19"/>
          <w:szCs w:val="19"/>
          <w:lang w:val="es-ES_tradnl"/>
        </w:rPr>
      </w:pPr>
    </w:p>
    <w:p w14:paraId="7D367302"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Los colectivos de personas interesadas y datos personales tratados a las que puede tener acceso la contratista son los siguientes:</w:t>
      </w:r>
    </w:p>
    <w:p w14:paraId="2CE70671" w14:textId="77777777" w:rsidR="00842F92" w:rsidRPr="00842F92" w:rsidRDefault="00842F92" w:rsidP="00842F92">
      <w:pPr>
        <w:shd w:val="clear" w:color="auto" w:fill="FFFFFF"/>
        <w:ind w:right="-427"/>
        <w:jc w:val="both"/>
        <w:rPr>
          <w:rFonts w:ascii="Verdana" w:hAnsi="Verdana"/>
          <w:sz w:val="19"/>
          <w:szCs w:val="19"/>
          <w:lang w:val="es-ES_tradnl"/>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842F92" w:rsidRPr="00842F92" w14:paraId="700A94A4" w14:textId="77777777" w:rsidTr="007A721E">
        <w:trPr>
          <w:trHeight w:val="969"/>
          <w:jc w:val="center"/>
        </w:trPr>
        <w:tc>
          <w:tcPr>
            <w:tcW w:w="1761" w:type="pct"/>
            <w:shd w:val="clear" w:color="auto" w:fill="auto"/>
            <w:vAlign w:val="center"/>
          </w:tcPr>
          <w:p w14:paraId="35EEFA7D"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Tratamientos y principales colectivos de personas interesadas</w:t>
            </w:r>
          </w:p>
        </w:tc>
        <w:tc>
          <w:tcPr>
            <w:tcW w:w="3239" w:type="pct"/>
            <w:shd w:val="clear" w:color="auto" w:fill="auto"/>
            <w:vAlign w:val="center"/>
          </w:tcPr>
          <w:p w14:paraId="2C0C544B"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Datos personales del tratamiento a los que se puede acceder</w:t>
            </w:r>
            <w:r w:rsidRPr="00842F92">
              <w:rPr>
                <w:rFonts w:ascii="Verdana" w:hAnsi="Verdana"/>
                <w:b/>
                <w:sz w:val="19"/>
                <w:szCs w:val="19"/>
                <w:vertAlign w:val="superscript"/>
                <w:lang w:val="es-ES_tradnl"/>
              </w:rPr>
              <w:footnoteReference w:id="93"/>
            </w:r>
          </w:p>
        </w:tc>
      </w:tr>
      <w:tr w:rsidR="00842F92" w:rsidRPr="00842F92" w14:paraId="43B82785" w14:textId="77777777" w:rsidTr="007A721E">
        <w:trPr>
          <w:trHeight w:val="2252"/>
          <w:jc w:val="center"/>
        </w:trPr>
        <w:tc>
          <w:tcPr>
            <w:tcW w:w="1761" w:type="pct"/>
            <w:shd w:val="clear" w:color="auto" w:fill="auto"/>
            <w:vAlign w:val="center"/>
          </w:tcPr>
          <w:p w14:paraId="60F537C9"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1:</w:t>
            </w:r>
          </w:p>
          <w:p w14:paraId="3A69FC8D"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shd w:val="clear" w:color="auto" w:fill="auto"/>
          </w:tcPr>
          <w:p w14:paraId="0F0A8198"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211A6BE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0DAB366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7C53801B"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A6698D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Teléfono</w:t>
            </w:r>
          </w:p>
          <w:p w14:paraId="3D01AAC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04022D47"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Nacionalidad, fecha de nacimiento, correo electrónico</w:t>
            </w:r>
          </w:p>
          <w:p w14:paraId="628FB61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Características personales, económicas, financieras y de seguros</w:t>
            </w:r>
          </w:p>
          <w:p w14:paraId="3E4A4EA7"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r w:rsidR="00842F92" w:rsidRPr="00842F92" w14:paraId="2A0182EE" w14:textId="77777777" w:rsidTr="007A721E">
        <w:trPr>
          <w:trHeight w:val="1574"/>
          <w:jc w:val="center"/>
        </w:trPr>
        <w:tc>
          <w:tcPr>
            <w:tcW w:w="1761" w:type="pct"/>
            <w:shd w:val="clear" w:color="auto" w:fill="auto"/>
            <w:vAlign w:val="center"/>
          </w:tcPr>
          <w:p w14:paraId="0AD104C4"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2:</w:t>
            </w:r>
          </w:p>
          <w:p w14:paraId="0FB098D1"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shd w:val="clear" w:color="auto" w:fill="auto"/>
          </w:tcPr>
          <w:p w14:paraId="04E33397"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1B3EDB09"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55659E11"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366DDC0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F9FAB7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1B81349E"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Detalles del empleo</w:t>
            </w:r>
          </w:p>
          <w:p w14:paraId="46CC6312"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bl>
    <w:p w14:paraId="1708B2B0" w14:textId="77777777" w:rsidR="00842F92" w:rsidRPr="00842F92" w:rsidRDefault="00842F92" w:rsidP="00842F92">
      <w:pPr>
        <w:shd w:val="clear" w:color="auto" w:fill="FFFFFF"/>
        <w:rPr>
          <w:rFonts w:ascii="Verdana" w:hAnsi="Verdana"/>
          <w:b/>
          <w:sz w:val="19"/>
          <w:szCs w:val="19"/>
          <w:lang w:val="es-ES_tradnl"/>
        </w:rPr>
      </w:pPr>
    </w:p>
    <w:p w14:paraId="43BBD5B1" w14:textId="77777777" w:rsidR="00842F92" w:rsidRPr="00842F92" w:rsidRDefault="00842F92" w:rsidP="00842F92">
      <w:pPr>
        <w:rPr>
          <w:rFonts w:ascii="Verdana" w:hAnsi="Verdana"/>
          <w:sz w:val="19"/>
          <w:szCs w:val="19"/>
          <w:lang w:val="es-ES_tradnl"/>
        </w:rPr>
      </w:pPr>
      <w:r w:rsidRPr="00842F92">
        <w:rPr>
          <w:rFonts w:ascii="Verdana" w:hAnsi="Verdana"/>
          <w:sz w:val="19"/>
          <w:szCs w:val="19"/>
          <w:lang w:val="es-ES_tradnl"/>
        </w:rPr>
        <w:br w:type="page"/>
      </w:r>
    </w:p>
    <w:p w14:paraId="573ADF40" w14:textId="77777777" w:rsidR="00282729" w:rsidRDefault="00282729" w:rsidP="00842F92">
      <w:pPr>
        <w:shd w:val="clear" w:color="auto" w:fill="FFFFFF"/>
        <w:ind w:right="-427"/>
        <w:rPr>
          <w:rFonts w:ascii="Verdana" w:hAnsi="Verdana"/>
          <w:b/>
          <w:sz w:val="19"/>
          <w:szCs w:val="19"/>
          <w:lang w:val="es-ES_tradnl"/>
        </w:rPr>
      </w:pPr>
    </w:p>
    <w:p w14:paraId="1DF2EFD9" w14:textId="77777777" w:rsidR="00282729" w:rsidRDefault="00282729" w:rsidP="00842F92">
      <w:pPr>
        <w:shd w:val="clear" w:color="auto" w:fill="FFFFFF"/>
        <w:ind w:right="-427"/>
        <w:rPr>
          <w:rFonts w:ascii="Verdana" w:hAnsi="Verdana"/>
          <w:b/>
          <w:sz w:val="19"/>
          <w:szCs w:val="19"/>
          <w:lang w:val="es-ES_tradnl"/>
        </w:rPr>
      </w:pPr>
    </w:p>
    <w:p w14:paraId="5F740DF7" w14:textId="77777777" w:rsidR="00282729" w:rsidRDefault="00282729" w:rsidP="00842F92">
      <w:pPr>
        <w:shd w:val="clear" w:color="auto" w:fill="FFFFFF"/>
        <w:ind w:right="-427"/>
        <w:rPr>
          <w:rFonts w:ascii="Verdana" w:hAnsi="Verdana"/>
          <w:b/>
          <w:sz w:val="19"/>
          <w:szCs w:val="19"/>
          <w:lang w:val="es-ES_tradnl"/>
        </w:rPr>
      </w:pPr>
    </w:p>
    <w:p w14:paraId="387431CE" w14:textId="77777777" w:rsidR="00282729" w:rsidRDefault="00282729" w:rsidP="00842F92">
      <w:pPr>
        <w:shd w:val="clear" w:color="auto" w:fill="FFFFFF"/>
        <w:ind w:right="-427"/>
        <w:rPr>
          <w:rFonts w:ascii="Verdana" w:hAnsi="Verdana"/>
          <w:b/>
          <w:sz w:val="19"/>
          <w:szCs w:val="19"/>
          <w:lang w:val="es-ES_tradnl"/>
        </w:rPr>
      </w:pPr>
    </w:p>
    <w:p w14:paraId="1DCF33EB" w14:textId="77777777" w:rsidR="00282729" w:rsidRDefault="00282729" w:rsidP="00842F92">
      <w:pPr>
        <w:shd w:val="clear" w:color="auto" w:fill="FFFFFF"/>
        <w:ind w:right="-427"/>
        <w:rPr>
          <w:rFonts w:ascii="Verdana" w:hAnsi="Verdana"/>
          <w:b/>
          <w:sz w:val="19"/>
          <w:szCs w:val="19"/>
          <w:lang w:val="es-ES_tradnl"/>
        </w:rPr>
      </w:pPr>
    </w:p>
    <w:p w14:paraId="0848053F" w14:textId="77777777" w:rsidR="00282729" w:rsidRDefault="00282729" w:rsidP="00842F92">
      <w:pPr>
        <w:shd w:val="clear" w:color="auto" w:fill="FFFFFF"/>
        <w:ind w:right="-427"/>
        <w:rPr>
          <w:rFonts w:ascii="Verdana" w:hAnsi="Verdana"/>
          <w:b/>
          <w:sz w:val="19"/>
          <w:szCs w:val="19"/>
          <w:lang w:val="es-ES_tradnl"/>
        </w:rPr>
      </w:pPr>
    </w:p>
    <w:p w14:paraId="21E04C4A" w14:textId="77777777" w:rsidR="00282729" w:rsidRDefault="00282729" w:rsidP="00842F92">
      <w:pPr>
        <w:shd w:val="clear" w:color="auto" w:fill="FFFFFF"/>
        <w:ind w:right="-427"/>
        <w:rPr>
          <w:rFonts w:ascii="Verdana" w:hAnsi="Verdana"/>
          <w:b/>
          <w:sz w:val="19"/>
          <w:szCs w:val="19"/>
          <w:lang w:val="es-ES_tradnl"/>
        </w:rPr>
      </w:pPr>
    </w:p>
    <w:p w14:paraId="1801B348" w14:textId="4DFDEFAB"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3.- Elementos del tratamiento de datos personales</w:t>
      </w:r>
    </w:p>
    <w:p w14:paraId="14478BAE" w14:textId="77777777" w:rsidR="00842F92" w:rsidRPr="00842F92" w:rsidRDefault="00842F92" w:rsidP="00842F92">
      <w:pPr>
        <w:shd w:val="clear" w:color="auto" w:fill="FFFFFF"/>
        <w:ind w:left="-142" w:right="-427"/>
        <w:rPr>
          <w:rFonts w:ascii="Verdana" w:hAnsi="Verdana"/>
          <w:b/>
          <w:sz w:val="19"/>
          <w:szCs w:val="19"/>
          <w:lang w:val="es-ES_tradnl"/>
        </w:rPr>
      </w:pPr>
    </w:p>
    <w:p w14:paraId="17C6405F" w14:textId="77777777" w:rsidR="00842F92" w:rsidRPr="00842F92" w:rsidRDefault="00842F92" w:rsidP="00842F92">
      <w:pPr>
        <w:shd w:val="clear" w:color="auto" w:fill="FFFFFF"/>
        <w:ind w:right="-427"/>
        <w:rPr>
          <w:rFonts w:ascii="Verdana" w:hAnsi="Verdana"/>
          <w:i/>
          <w:sz w:val="19"/>
          <w:szCs w:val="19"/>
          <w:lang w:val="es-ES_tradnl"/>
        </w:rPr>
      </w:pPr>
      <w:r w:rsidRPr="00842F92">
        <w:rPr>
          <w:rFonts w:ascii="Verdana" w:hAnsi="Verdana"/>
          <w:sz w:val="19"/>
          <w:szCs w:val="19"/>
          <w:lang w:val="es-ES_tradnl"/>
        </w:rPr>
        <w:t xml:space="preserve">El tratamiento de los datos personales comprenderá: </w:t>
      </w:r>
      <w:r w:rsidRPr="00842F92">
        <w:rPr>
          <w:rFonts w:ascii="Verdana" w:hAnsi="Verdana"/>
          <w:i/>
          <w:sz w:val="19"/>
          <w:szCs w:val="19"/>
          <w:lang w:val="es-ES_tradnl"/>
        </w:rPr>
        <w:t>(márquese lo que proceda)</w:t>
      </w:r>
    </w:p>
    <w:p w14:paraId="2BA02BCB" w14:textId="77777777" w:rsidR="00842F92" w:rsidRPr="00842F92" w:rsidRDefault="00842F92" w:rsidP="00842F92">
      <w:pPr>
        <w:shd w:val="clear" w:color="auto" w:fill="FFFFFF"/>
        <w:ind w:right="-427"/>
        <w:rPr>
          <w:rFonts w:ascii="Verdana" w:hAnsi="Verdana"/>
          <w:i/>
          <w:sz w:val="19"/>
          <w:szCs w:val="19"/>
          <w:lang w:val="es-ES_tradnl"/>
        </w:rPr>
      </w:pPr>
    </w:p>
    <w:p w14:paraId="3ABCD5D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Arial" w:hAnsi="Arial" w:cs="Arial"/>
          <w:sz w:val="19"/>
          <w:szCs w:val="19"/>
          <w:lang w:val="es-ES_tradnl"/>
        </w:rPr>
        <w:fldChar w:fldCharType="begin">
          <w:ffData>
            <w:name w:val=""/>
            <w:enabled/>
            <w:calcOnExit w:val="0"/>
            <w:checkBox>
              <w:sizeAuto/>
              <w:default w:val="0"/>
            </w:checkBox>
          </w:ffData>
        </w:fldChar>
      </w:r>
      <w:r w:rsidRPr="00842F92">
        <w:rPr>
          <w:rFonts w:ascii="Arial" w:hAnsi="Arial" w:cs="Arial"/>
          <w:sz w:val="19"/>
          <w:szCs w:val="19"/>
          <w:lang w:val="es-ES_tradnl"/>
        </w:rPr>
        <w:instrText xml:space="preserve"> FORMCHECKBOX </w:instrText>
      </w:r>
      <w:r w:rsidR="00000000">
        <w:rPr>
          <w:rFonts w:ascii="Arial" w:hAnsi="Arial" w:cs="Arial"/>
          <w:sz w:val="19"/>
          <w:szCs w:val="19"/>
          <w:lang w:val="es-ES_tradnl"/>
        </w:rPr>
      </w:r>
      <w:r w:rsidR="00000000">
        <w:rPr>
          <w:rFonts w:ascii="Arial" w:hAnsi="Arial" w:cs="Arial"/>
          <w:sz w:val="19"/>
          <w:szCs w:val="19"/>
          <w:lang w:val="es-ES_tradnl"/>
        </w:rPr>
        <w:fldChar w:fldCharType="separate"/>
      </w:r>
      <w:r w:rsidRPr="00842F92">
        <w:rPr>
          <w:rFonts w:ascii="Arial" w:hAnsi="Arial" w:cs="Arial"/>
          <w:sz w:val="19"/>
          <w:szCs w:val="19"/>
          <w:lang w:val="es-ES_tradnl"/>
        </w:rPr>
        <w:fldChar w:fldCharType="end"/>
      </w:r>
      <w:r w:rsidRPr="00842F92">
        <w:rPr>
          <w:rFonts w:ascii="Arial" w:hAnsi="Arial" w:cs="Arial"/>
          <w:sz w:val="19"/>
          <w:szCs w:val="19"/>
          <w:lang w:val="es-ES_tradnl"/>
        </w:rPr>
        <w:t xml:space="preserve"> </w:t>
      </w:r>
      <w:r w:rsidRPr="00842F92">
        <w:rPr>
          <w:rFonts w:ascii="Verdana" w:hAnsi="Verdana" w:cs="Calibri"/>
          <w:sz w:val="19"/>
          <w:szCs w:val="19"/>
          <w:lang w:val="es-ES_tradnl" w:eastAsia="eu-ES"/>
        </w:rPr>
        <w:t>Recogida / Registro</w:t>
      </w:r>
    </w:p>
    <w:p w14:paraId="7963D9A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Clasificación / Estructuración</w:t>
      </w:r>
    </w:p>
    <w:p w14:paraId="06A14831"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Conservación / Copia de seguridad</w:t>
      </w:r>
    </w:p>
    <w:p w14:paraId="745B2A95"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Modificación</w:t>
      </w:r>
    </w:p>
    <w:p w14:paraId="687D8B77"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Extracción</w:t>
      </w:r>
    </w:p>
    <w:p w14:paraId="335C3F74"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Consulta</w:t>
      </w:r>
    </w:p>
    <w:p w14:paraId="74FB1C3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Comunicación / Transmisión</w:t>
      </w:r>
    </w:p>
    <w:p w14:paraId="6075F9A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Limitación</w:t>
      </w:r>
    </w:p>
    <w:p w14:paraId="28F6E112"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Supresión / Cancelación / Derecho al olvido</w:t>
      </w:r>
    </w:p>
    <w:p w14:paraId="222536DF"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Destrucción de copias</w:t>
      </w:r>
    </w:p>
    <w:p w14:paraId="08B6DFDB" w14:textId="77777777" w:rsidR="00842F92" w:rsidRPr="00842F92" w:rsidRDefault="00842F92" w:rsidP="00842F92">
      <w:pPr>
        <w:shd w:val="clear" w:color="auto" w:fill="FFFFFF"/>
        <w:spacing w:line="360" w:lineRule="auto"/>
        <w:ind w:left="708" w:right="-427"/>
        <w:rPr>
          <w:rFonts w:ascii="Verdana" w:hAnsi="Verdana"/>
          <w:i/>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Recuperación de copias de seguridad</w:t>
      </w:r>
    </w:p>
    <w:p w14:paraId="6AB69C0A" w14:textId="77777777" w:rsidR="00842F92" w:rsidRPr="00842F92" w:rsidRDefault="00842F92" w:rsidP="00842F92">
      <w:pPr>
        <w:shd w:val="clear" w:color="auto" w:fill="FFFFFF"/>
        <w:ind w:left="-142" w:right="-427"/>
        <w:rPr>
          <w:rFonts w:ascii="Verdana" w:hAnsi="Verdana"/>
          <w:sz w:val="19"/>
          <w:szCs w:val="19"/>
          <w:lang w:val="es-ES_tradnl"/>
        </w:rPr>
      </w:pPr>
    </w:p>
    <w:p w14:paraId="7A8D1068"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4.- Disposición de los datos personales al terminar el contrato</w:t>
      </w:r>
    </w:p>
    <w:p w14:paraId="10BB71C0" w14:textId="77777777" w:rsidR="00842F92" w:rsidRPr="00842F92" w:rsidRDefault="00842F92" w:rsidP="00842F92">
      <w:pPr>
        <w:shd w:val="clear" w:color="auto" w:fill="FFFFFF"/>
        <w:ind w:left="-284" w:right="-427"/>
        <w:rPr>
          <w:rFonts w:ascii="Verdana" w:hAnsi="Verdana"/>
          <w:b/>
          <w:sz w:val="19"/>
          <w:szCs w:val="19"/>
          <w:lang w:val="es-ES_tradnl"/>
        </w:rPr>
      </w:pPr>
    </w:p>
    <w:p w14:paraId="020791EB"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Una vez finalice el contrato, la contratista debe (elegir una de las tres opciones):</w:t>
      </w:r>
    </w:p>
    <w:p w14:paraId="77759C90" w14:textId="77777777" w:rsidR="00842F92" w:rsidRPr="00842F92" w:rsidRDefault="00842F92" w:rsidP="00842F92">
      <w:pPr>
        <w:shd w:val="clear" w:color="auto" w:fill="FFFFFF"/>
        <w:ind w:left="-284" w:right="-427"/>
        <w:rPr>
          <w:rFonts w:ascii="Verdana" w:hAnsi="Verdana"/>
          <w:sz w:val="19"/>
          <w:szCs w:val="19"/>
          <w:lang w:val="es-ES_tradnl"/>
        </w:rPr>
      </w:pPr>
    </w:p>
    <w:p w14:paraId="7604495B"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7F215F" w14:textId="77777777" w:rsidR="00842F92" w:rsidRPr="00842F92" w:rsidRDefault="00842F92" w:rsidP="00842F92">
      <w:pPr>
        <w:shd w:val="clear" w:color="auto" w:fill="FFFFFF"/>
        <w:ind w:right="-427"/>
        <w:jc w:val="both"/>
        <w:rPr>
          <w:rFonts w:ascii="Verdana" w:hAnsi="Verdana"/>
          <w:sz w:val="19"/>
          <w:szCs w:val="19"/>
          <w:lang w:val="es-ES_tradnl"/>
        </w:rPr>
      </w:pPr>
    </w:p>
    <w:p w14:paraId="312FEFFC" w14:textId="77777777" w:rsidR="00842F92" w:rsidRPr="00842F92" w:rsidRDefault="00842F92" w:rsidP="00842F92">
      <w:pPr>
        <w:shd w:val="clear" w:color="auto" w:fill="FFFFFF"/>
        <w:ind w:left="709" w:right="-427"/>
        <w:jc w:val="both"/>
        <w:rPr>
          <w:rFonts w:ascii="Verdana" w:hAnsi="Verdana"/>
          <w:sz w:val="19"/>
          <w:szCs w:val="19"/>
          <w:lang w:val="es-ES_tradnl"/>
        </w:rPr>
      </w:pPr>
      <w:r w:rsidRPr="00842F92">
        <w:rPr>
          <w:rFonts w:ascii="Verdana" w:hAnsi="Verdana"/>
          <w:sz w:val="19"/>
          <w:szCs w:val="19"/>
          <w:lang w:val="es-ES_tradnl"/>
        </w:rPr>
        <w:t xml:space="preserve">No </w:t>
      </w:r>
      <w:proofErr w:type="gramStart"/>
      <w:r w:rsidRPr="00842F92">
        <w:rPr>
          <w:rFonts w:ascii="Verdana" w:hAnsi="Verdana"/>
          <w:sz w:val="19"/>
          <w:szCs w:val="19"/>
          <w:lang w:val="es-ES_tradnl"/>
        </w:rPr>
        <w:t>obstante</w:t>
      </w:r>
      <w:proofErr w:type="gramEnd"/>
      <w:r w:rsidRPr="00842F92">
        <w:rPr>
          <w:rFonts w:ascii="Verdana" w:hAnsi="Verdana"/>
          <w:sz w:val="19"/>
          <w:szCs w:val="19"/>
          <w:lang w:val="es-ES_tradnl"/>
        </w:rPr>
        <w:t xml:space="preserve"> lo anterior, el órgano responsable del tratamiento podrá requerir a la contratista para que en vez de la opción a), cumpla con la b) o con la c) siguientes:</w:t>
      </w:r>
    </w:p>
    <w:p w14:paraId="17167269" w14:textId="77777777" w:rsidR="00842F92" w:rsidRPr="00842F92" w:rsidRDefault="00842F92" w:rsidP="00842F92">
      <w:pPr>
        <w:shd w:val="clear" w:color="auto" w:fill="FFFFFF"/>
        <w:ind w:right="-427"/>
        <w:jc w:val="both"/>
        <w:rPr>
          <w:rFonts w:ascii="Verdana" w:hAnsi="Verdana"/>
          <w:sz w:val="19"/>
          <w:szCs w:val="19"/>
          <w:lang w:val="es-ES_tradnl"/>
        </w:rPr>
      </w:pPr>
    </w:p>
    <w:p w14:paraId="532FF425"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1B60CA6" w14:textId="77777777" w:rsidR="00842F92" w:rsidRPr="00842F92" w:rsidRDefault="00842F92" w:rsidP="00842F92">
      <w:pPr>
        <w:shd w:val="clear" w:color="auto" w:fill="FFFFFF"/>
        <w:ind w:left="720" w:right="-427"/>
        <w:jc w:val="both"/>
        <w:rPr>
          <w:rFonts w:ascii="Verdana" w:hAnsi="Verdana"/>
          <w:sz w:val="19"/>
          <w:szCs w:val="19"/>
          <w:lang w:val="es-ES_tradnl"/>
        </w:rPr>
      </w:pPr>
    </w:p>
    <w:p w14:paraId="70103B01" w14:textId="77777777" w:rsidR="00842F92" w:rsidRPr="00842F92" w:rsidRDefault="00842F92" w:rsidP="00842F92">
      <w:pPr>
        <w:numPr>
          <w:ilvl w:val="0"/>
          <w:numId w:val="72"/>
        </w:numPr>
        <w:shd w:val="clear" w:color="auto" w:fill="FFFFFF"/>
        <w:ind w:right="-427" w:hanging="328"/>
        <w:jc w:val="both"/>
        <w:rPr>
          <w:rFonts w:ascii="Verdana" w:hAnsi="Verdana"/>
          <w:sz w:val="19"/>
          <w:szCs w:val="19"/>
          <w:lang w:val="es-ES_tradnl"/>
        </w:rPr>
      </w:pPr>
      <w:r w:rsidRPr="00842F92">
        <w:rPr>
          <w:rFonts w:ascii="Verdana" w:hAnsi="Verdana"/>
          <w:sz w:val="19"/>
          <w:szCs w:val="19"/>
          <w:lang w:val="es-ES_tradnl"/>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9B49B90" w14:textId="77777777" w:rsidR="00842F92" w:rsidRPr="00842F92" w:rsidRDefault="00842F92" w:rsidP="00842F92">
      <w:pPr>
        <w:numPr>
          <w:ilvl w:val="0"/>
          <w:numId w:val="1"/>
        </w:numPr>
        <w:tabs>
          <w:tab w:val="clear" w:pos="947"/>
        </w:tabs>
        <w:ind w:left="708" w:right="-427" w:firstLine="0"/>
        <w:rPr>
          <w:rFonts w:ascii="Verdana" w:hAnsi="Verdana"/>
          <w:sz w:val="19"/>
          <w:szCs w:val="19"/>
          <w:lang w:val="es-ES_tradnl"/>
        </w:rPr>
      </w:pPr>
    </w:p>
    <w:p w14:paraId="60C0A313"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5.- Medidas de seguridad</w:t>
      </w:r>
    </w:p>
    <w:p w14:paraId="593CFFD8" w14:textId="77777777" w:rsidR="00842F92" w:rsidRPr="00842F92" w:rsidRDefault="00842F92" w:rsidP="00842F92">
      <w:pPr>
        <w:shd w:val="clear" w:color="auto" w:fill="FFFFFF"/>
        <w:ind w:right="-427"/>
        <w:jc w:val="both"/>
        <w:rPr>
          <w:rFonts w:ascii="Verdana" w:hAnsi="Verdana"/>
          <w:b/>
          <w:sz w:val="19"/>
          <w:szCs w:val="19"/>
          <w:lang w:val="es-ES_tradnl"/>
        </w:rPr>
      </w:pPr>
    </w:p>
    <w:p w14:paraId="142FE98C"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842F92">
        <w:rPr>
          <w:rFonts w:ascii="Verdana" w:hAnsi="Verdana"/>
          <w:i/>
          <w:sz w:val="19"/>
          <w:szCs w:val="19"/>
          <w:lang w:val="es-ES_tradnl"/>
        </w:rPr>
        <w:t>(elegir una de las tres opciones)</w:t>
      </w:r>
      <w:r w:rsidRPr="00842F92">
        <w:rPr>
          <w:rFonts w:ascii="Verdana" w:hAnsi="Verdana"/>
          <w:sz w:val="19"/>
          <w:szCs w:val="19"/>
          <w:lang w:val="es-ES_tradnl"/>
        </w:rPr>
        <w:t>:</w:t>
      </w:r>
    </w:p>
    <w:p w14:paraId="0D1F5ECD" w14:textId="77777777" w:rsidR="00842F92" w:rsidRPr="00842F92" w:rsidRDefault="00842F92" w:rsidP="00842F92">
      <w:pPr>
        <w:shd w:val="clear" w:color="auto" w:fill="FFFFFF"/>
        <w:ind w:right="-427"/>
        <w:jc w:val="both"/>
        <w:rPr>
          <w:rFonts w:ascii="Verdana" w:hAnsi="Verdana"/>
          <w:sz w:val="19"/>
          <w:szCs w:val="19"/>
          <w:lang w:val="es-ES_tradnl"/>
        </w:rPr>
      </w:pPr>
    </w:p>
    <w:p w14:paraId="0784A822"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sz w:val="19"/>
          <w:szCs w:val="19"/>
          <w:lang w:val="es-ES_tradnl"/>
        </w:rPr>
        <w:t xml:space="preserve">Bajo </w:t>
      </w:r>
    </w:p>
    <w:p w14:paraId="0732C2AC"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M</w:t>
      </w:r>
      <w:r w:rsidRPr="00842F92">
        <w:rPr>
          <w:rFonts w:ascii="Verdana" w:hAnsi="Verdana"/>
          <w:sz w:val="19"/>
          <w:szCs w:val="19"/>
          <w:lang w:val="es-ES_tradnl"/>
        </w:rPr>
        <w:t xml:space="preserve">edio </w:t>
      </w:r>
    </w:p>
    <w:p w14:paraId="4162FB4E"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00000000">
        <w:rPr>
          <w:rFonts w:ascii="Verdana" w:hAnsi="Verdana" w:cs="Arial"/>
          <w:sz w:val="19"/>
          <w:szCs w:val="19"/>
          <w:lang w:val="es-ES_tradnl"/>
        </w:rPr>
      </w:r>
      <w:r w:rsidR="00000000">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A</w:t>
      </w:r>
      <w:r w:rsidRPr="00842F92">
        <w:rPr>
          <w:rFonts w:ascii="Verdana" w:hAnsi="Verdana"/>
          <w:sz w:val="19"/>
          <w:szCs w:val="19"/>
          <w:lang w:val="es-ES_tradnl"/>
        </w:rPr>
        <w:t>lto</w:t>
      </w:r>
    </w:p>
    <w:p w14:paraId="4421404F"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lastRenderedPageBreak/>
        <w:t>(Opcional) En su caso, cuando sea necesario adoptar medidas de seguridad específicas y de acuerdo con la evaluación de riesgos realizada, se deben implantar, al menos, las medidas de seguridad siguientes:</w:t>
      </w:r>
    </w:p>
    <w:p w14:paraId="4AACE347" w14:textId="77777777" w:rsidR="00842F92" w:rsidRPr="00842F92" w:rsidRDefault="00842F92" w:rsidP="00842F92">
      <w:pPr>
        <w:shd w:val="clear" w:color="auto" w:fill="FFFFFF"/>
        <w:ind w:right="-427"/>
        <w:jc w:val="both"/>
        <w:rPr>
          <w:rFonts w:ascii="Verdana" w:hAnsi="Verdana"/>
          <w:sz w:val="19"/>
          <w:szCs w:val="19"/>
          <w:lang w:val="es-ES_tradnl"/>
        </w:rPr>
      </w:pPr>
    </w:p>
    <w:p w14:paraId="6597E6B2" w14:textId="77777777" w:rsidR="00842F92" w:rsidRPr="00842F92" w:rsidRDefault="00842F92" w:rsidP="00842F92">
      <w:pPr>
        <w:numPr>
          <w:ilvl w:val="0"/>
          <w:numId w:val="73"/>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 (</w:t>
      </w:r>
      <w:proofErr w:type="spellStart"/>
      <w:r w:rsidRPr="00842F92">
        <w:rPr>
          <w:rFonts w:ascii="Verdana" w:hAnsi="Verdana"/>
          <w:sz w:val="19"/>
          <w:szCs w:val="19"/>
          <w:lang w:val="es-ES_tradnl"/>
        </w:rPr>
        <w:t>xxx</w:t>
      </w:r>
      <w:proofErr w:type="spellEnd"/>
      <w:r w:rsidRPr="00842F92">
        <w:rPr>
          <w:rFonts w:ascii="Verdana" w:hAnsi="Verdana"/>
          <w:sz w:val="19"/>
          <w:szCs w:val="19"/>
          <w:lang w:val="es-ES_tradnl"/>
        </w:rPr>
        <w:t>)</w:t>
      </w:r>
    </w:p>
    <w:p w14:paraId="0F7A1495" w14:textId="77777777" w:rsidR="00842F92" w:rsidRPr="00842F92" w:rsidRDefault="00842F92" w:rsidP="00842F92">
      <w:pPr>
        <w:shd w:val="clear" w:color="auto" w:fill="FFFFFF"/>
        <w:ind w:right="-570"/>
        <w:jc w:val="both"/>
        <w:rPr>
          <w:rFonts w:ascii="Verdana" w:hAnsi="Verdana"/>
          <w:sz w:val="19"/>
          <w:szCs w:val="19"/>
          <w:lang w:val="es-ES_tradnl"/>
        </w:rPr>
      </w:pPr>
    </w:p>
    <w:p w14:paraId="59744A68" w14:textId="77777777" w:rsidR="00842F92" w:rsidRPr="00842F92" w:rsidRDefault="00842F92" w:rsidP="00842F92">
      <w:pPr>
        <w:shd w:val="clear" w:color="auto" w:fill="FFFFFF"/>
        <w:ind w:right="-570"/>
        <w:jc w:val="both"/>
        <w:rPr>
          <w:rFonts w:ascii="Verdana" w:hAnsi="Verdana"/>
          <w:sz w:val="19"/>
          <w:szCs w:val="19"/>
          <w:lang w:val="es-ES_tradnl"/>
        </w:rPr>
      </w:pPr>
    </w:p>
    <w:p w14:paraId="5D574D0C" w14:textId="77777777" w:rsidR="00842F92" w:rsidRPr="00842F92" w:rsidRDefault="00842F92" w:rsidP="00842F92">
      <w:pPr>
        <w:shd w:val="clear" w:color="auto" w:fill="FFFFFF"/>
        <w:ind w:right="-570"/>
        <w:jc w:val="both"/>
        <w:rPr>
          <w:rFonts w:ascii="Verdana" w:hAnsi="Verdana"/>
          <w:sz w:val="19"/>
          <w:szCs w:val="19"/>
          <w:lang w:val="es-ES_tradnl"/>
        </w:rPr>
      </w:pPr>
    </w:p>
    <w:p w14:paraId="7933BA5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La contratista no podrá dejar de implantar ni suprimir dichas medidas mediante el empleo de un análisis de riesgo o evaluación de impacto, salvo que se recabe la autorización expresa de esta Administración Pública para ello.</w:t>
      </w:r>
    </w:p>
    <w:p w14:paraId="507FCA6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A estos efectos, el personal de la contratista debe seguir las medidas de seguridad establecidas por esta Administración Pública, no pudiendo efectuar tratamientos de datos personales distintos de los definidos por esta Administración Pública.</w:t>
      </w:r>
    </w:p>
    <w:p w14:paraId="5183EF56" w14:textId="77777777" w:rsidR="00842F92" w:rsidRPr="00842F92" w:rsidRDefault="00842F92" w:rsidP="00842F92">
      <w:pPr>
        <w:shd w:val="clear" w:color="auto" w:fill="FFFFFF"/>
        <w:ind w:right="-427"/>
        <w:jc w:val="both"/>
        <w:rPr>
          <w:rFonts w:ascii="Verdana" w:hAnsi="Verdana"/>
          <w:sz w:val="19"/>
          <w:szCs w:val="19"/>
          <w:lang w:val="es-ES_tradnl"/>
        </w:rPr>
      </w:pPr>
    </w:p>
    <w:p w14:paraId="4D8198FF" w14:textId="77777777" w:rsidR="00842F92" w:rsidRPr="00842F92" w:rsidRDefault="00842F92" w:rsidP="00842F92">
      <w:pPr>
        <w:shd w:val="clear" w:color="auto" w:fill="FFFFFF"/>
        <w:ind w:right="-427"/>
        <w:jc w:val="both"/>
        <w:rPr>
          <w:rFonts w:ascii="Verdana" w:hAnsi="Verdana"/>
          <w:sz w:val="19"/>
          <w:szCs w:val="19"/>
          <w:lang w:val="es-ES_tradnl"/>
        </w:rPr>
      </w:pPr>
    </w:p>
    <w:p w14:paraId="7FD757E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354675B" w14:textId="77777777" w:rsidR="00842F92" w:rsidRPr="00842F92" w:rsidRDefault="00842F92" w:rsidP="00842F92">
      <w:pPr>
        <w:shd w:val="clear" w:color="auto" w:fill="FFFFFF"/>
        <w:ind w:left="284" w:right="-427"/>
        <w:jc w:val="both"/>
        <w:rPr>
          <w:rFonts w:ascii="Verdana" w:hAnsi="Verdana"/>
          <w:sz w:val="19"/>
          <w:szCs w:val="19"/>
          <w:lang w:val="es-ES_tradnl"/>
        </w:rPr>
      </w:pPr>
      <w:r w:rsidRPr="00842F92">
        <w:rPr>
          <w:rFonts w:ascii="Verdana" w:hAnsi="Verdana"/>
          <w:sz w:val="19"/>
          <w:szCs w:val="19"/>
          <w:lang w:val="es-ES_tradnl"/>
        </w:rPr>
        <w:t>En……………………………………, a………. de………………………de 20………</w:t>
      </w:r>
    </w:p>
    <w:p w14:paraId="580DBC2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1F77FC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EECF551"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538BF4F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B41D86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681819D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7FA379C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D83EE75"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95FE1A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E5FE99B" w14:textId="77777777" w:rsidR="00842F92" w:rsidRPr="00842F92" w:rsidRDefault="00842F92" w:rsidP="00842F92">
      <w:pPr>
        <w:shd w:val="clear" w:color="auto" w:fill="FFFFFF"/>
        <w:ind w:left="284" w:right="-428"/>
        <w:jc w:val="both"/>
        <w:rPr>
          <w:rFonts w:ascii="Verdana" w:hAnsi="Verdana"/>
          <w:sz w:val="19"/>
          <w:szCs w:val="19"/>
          <w:lang w:val="es-ES_tradnl"/>
        </w:rPr>
      </w:pPr>
      <w:r w:rsidRPr="00842F92">
        <w:rPr>
          <w:rFonts w:ascii="Verdana" w:hAnsi="Verdana"/>
          <w:sz w:val="19"/>
          <w:szCs w:val="19"/>
          <w:lang w:val="es-ES_tradnl"/>
        </w:rPr>
        <w:t>Por el responsable del tratamiento                        Por la contratista</w:t>
      </w:r>
    </w:p>
    <w:p w14:paraId="0091AC6A" w14:textId="77777777" w:rsidR="00842F92" w:rsidRPr="00842F92" w:rsidRDefault="00842F92" w:rsidP="00842F92">
      <w:pPr>
        <w:spacing w:before="240"/>
        <w:ind w:left="1701" w:right="-427" w:hanging="1701"/>
        <w:jc w:val="center"/>
        <w:outlineLvl w:val="2"/>
        <w:rPr>
          <w:rFonts w:ascii="Verdana" w:hAnsi="Verdana" w:cs="Arial"/>
          <w:b/>
          <w:caps/>
          <w:sz w:val="19"/>
          <w:szCs w:val="19"/>
        </w:rPr>
      </w:pPr>
    </w:p>
    <w:p w14:paraId="64B511AD" w14:textId="758F0E15" w:rsidR="005A390F" w:rsidRDefault="005A390F" w:rsidP="0043619B">
      <w:pPr>
        <w:kinsoku w:val="0"/>
        <w:overflowPunct w:val="0"/>
        <w:spacing w:line="276" w:lineRule="auto"/>
        <w:ind w:right="-39"/>
        <w:jc w:val="center"/>
        <w:rPr>
          <w:rFonts w:ascii="Verdana" w:hAnsi="Verdana"/>
          <w:b/>
          <w:sz w:val="19"/>
          <w:szCs w:val="19"/>
        </w:rPr>
      </w:pPr>
    </w:p>
    <w:sectPr w:rsidR="005A390F" w:rsidSect="00B10656">
      <w:headerReference w:type="even" r:id="rId36"/>
      <w:headerReference w:type="first" r:id="rId37"/>
      <w:footnotePr>
        <w:numRestart w:val="eachSect"/>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E5D2F" w14:textId="77777777" w:rsidR="00E76B1F" w:rsidRDefault="00E76B1F">
      <w:r>
        <w:separator/>
      </w:r>
    </w:p>
  </w:endnote>
  <w:endnote w:type="continuationSeparator" w:id="0">
    <w:p w14:paraId="506AEE61" w14:textId="77777777" w:rsidR="00E76B1F" w:rsidRDefault="00E76B1F">
      <w:r>
        <w:continuationSeparator/>
      </w:r>
    </w:p>
  </w:endnote>
  <w:endnote w:type="continuationNotice" w:id="1">
    <w:p w14:paraId="2AA219FC" w14:textId="77777777" w:rsidR="00E76B1F" w:rsidRDefault="00E76B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195287"/>
      <w:docPartObj>
        <w:docPartGallery w:val="Page Numbers (Bottom of Page)"/>
        <w:docPartUnique/>
      </w:docPartObj>
    </w:sdtPr>
    <w:sdtContent>
      <w:p w14:paraId="70F7137C" w14:textId="3A8EBFA8" w:rsidR="00D97F2B" w:rsidRDefault="00D97F2B">
        <w:pPr>
          <w:pStyle w:val="Piedepgina"/>
          <w:jc w:val="center"/>
        </w:pPr>
        <w:r>
          <w:fldChar w:fldCharType="begin"/>
        </w:r>
        <w:r>
          <w:instrText>PAGE   \* MERGEFORMAT</w:instrText>
        </w:r>
        <w:r>
          <w:fldChar w:fldCharType="separate"/>
        </w:r>
        <w:r w:rsidR="00804269">
          <w:rPr>
            <w:noProof/>
          </w:rPr>
          <w:t>4</w:t>
        </w:r>
        <w:r>
          <w:fldChar w:fldCharType="end"/>
        </w:r>
      </w:p>
    </w:sdtContent>
  </w:sdt>
  <w:p w14:paraId="51B366AB" w14:textId="22BD0CF7" w:rsidR="00D97F2B" w:rsidRDefault="00D97F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81A7B" w14:textId="6196B375" w:rsidR="00D97F2B" w:rsidRPr="00280F61" w:rsidRDefault="00D97F2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04269">
      <w:rPr>
        <w:rStyle w:val="Nmerodepgina"/>
        <w:rFonts w:ascii="Verdana" w:hAnsi="Verdana"/>
        <w:noProof/>
        <w:sz w:val="16"/>
        <w:szCs w:val="16"/>
      </w:rPr>
      <w:t>1</w:t>
    </w:r>
    <w:r w:rsidRPr="00280F61">
      <w:rPr>
        <w:rStyle w:val="Nmerodepgina"/>
        <w:rFonts w:ascii="Verdana" w:hAnsi="Verdana"/>
        <w:sz w:val="16"/>
        <w:szCs w:val="16"/>
      </w:rPr>
      <w:fldChar w:fldCharType="end"/>
    </w:r>
  </w:p>
  <w:p w14:paraId="48ECD858" w14:textId="47F97FD0" w:rsidR="00D97F2B" w:rsidRDefault="00D97F2B" w:rsidP="000D0F2E">
    <w:pPr>
      <w:pStyle w:val="Piedepgina"/>
      <w:tabs>
        <w:tab w:val="clear" w:pos="4819"/>
        <w:tab w:val="clear" w:pos="9071"/>
        <w:tab w:val="left" w:pos="3761"/>
        <w:tab w:val="left" w:pos="5674"/>
        <w:tab w:val="left" w:pos="7513"/>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URA/029A/2023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5EC04" w14:textId="77777777" w:rsidR="00E76B1F" w:rsidRDefault="00E76B1F">
      <w:r>
        <w:separator/>
      </w:r>
    </w:p>
  </w:footnote>
  <w:footnote w:type="continuationSeparator" w:id="0">
    <w:p w14:paraId="335C2718" w14:textId="77777777" w:rsidR="00E76B1F" w:rsidRDefault="00E76B1F">
      <w:r>
        <w:continuationSeparator/>
      </w:r>
    </w:p>
  </w:footnote>
  <w:footnote w:type="continuationNotice" w:id="1">
    <w:p w14:paraId="521137F4" w14:textId="77777777" w:rsidR="00E76B1F" w:rsidRDefault="00E76B1F"/>
  </w:footnote>
  <w:footnote w:id="2">
    <w:p w14:paraId="5BB7DB91" w14:textId="77777777" w:rsidR="00D97F2B" w:rsidRPr="00820597" w:rsidRDefault="00D97F2B" w:rsidP="00010C4C">
      <w:pPr>
        <w:pStyle w:val="Textonotapie"/>
        <w:ind w:right="-709"/>
        <w:rPr>
          <w:rFonts w:ascii="Verdana" w:eastAsia="Arial Unicode MS" w:hAnsi="Verdana"/>
          <w:sz w:val="12"/>
          <w:szCs w:val="12"/>
          <w:lang w:val="es-ES"/>
        </w:rPr>
      </w:pPr>
      <w:r w:rsidRPr="0005338F">
        <w:rPr>
          <w:rFonts w:ascii="Verdana" w:eastAsia="Arial Unicode MS" w:hAnsi="Verdana"/>
          <w:sz w:val="14"/>
          <w:szCs w:val="14"/>
          <w:lang w:val="es-ES"/>
        </w:rPr>
        <w:footnoteRef/>
      </w:r>
      <w:r w:rsidRPr="0005338F">
        <w:rPr>
          <w:rFonts w:ascii="Verdana" w:eastAsia="Arial Unicode MS" w:hAnsi="Verdana"/>
          <w:sz w:val="14"/>
          <w:szCs w:val="14"/>
          <w:lang w:val="es-ES"/>
        </w:rPr>
        <w:t xml:space="preserve"> </w:t>
      </w:r>
      <w:r w:rsidRPr="00820597">
        <w:rPr>
          <w:rFonts w:ascii="Verdana" w:eastAsia="Arial Unicode MS" w:hAnsi="Verdana"/>
          <w:sz w:val="12"/>
          <w:szCs w:val="12"/>
          <w:lang w:val="es-ES"/>
        </w:rPr>
        <w:t>Límite máximo de gasto que puede comprometer el órgano de  contratación, incluyendo el IVA pero sin considerar las prórrogas y posibles modificados. Es la referencia básica para que los licitadores presenten sus ofertas económicas.</w:t>
      </w:r>
    </w:p>
    <w:p w14:paraId="376F2504" w14:textId="77777777" w:rsidR="00D97F2B" w:rsidRPr="00820597" w:rsidRDefault="00D97F2B" w:rsidP="00010C4C">
      <w:pPr>
        <w:pStyle w:val="Textonotapie"/>
        <w:ind w:right="-709"/>
        <w:rPr>
          <w:rFonts w:ascii="Verdana" w:hAnsi="Verdana"/>
          <w:sz w:val="12"/>
          <w:szCs w:val="12"/>
          <w:lang w:val="es-ES"/>
        </w:rPr>
      </w:pPr>
    </w:p>
  </w:footnote>
  <w:footnote w:id="3">
    <w:p w14:paraId="6082F2A9" w14:textId="39988607" w:rsidR="00D97F2B" w:rsidRPr="00820597" w:rsidRDefault="00D97F2B" w:rsidP="00010C4C">
      <w:pPr>
        <w:pStyle w:val="Textonotapie"/>
        <w:ind w:right="-709"/>
        <w:rPr>
          <w:rFonts w:ascii="Verdana" w:hAnsi="Verdana"/>
          <w:sz w:val="12"/>
          <w:szCs w:val="12"/>
          <w:lang w:val="es-ES"/>
        </w:rPr>
      </w:pPr>
      <w:r w:rsidRPr="00820597">
        <w:rPr>
          <w:rFonts w:ascii="Verdana" w:eastAsia="Arial Unicode MS" w:hAnsi="Verdana"/>
          <w:sz w:val="12"/>
          <w:szCs w:val="12"/>
          <w:lang w:val="es-ES"/>
        </w:rPr>
        <w:footnoteRef/>
      </w:r>
      <w:r w:rsidRPr="00820597">
        <w:rPr>
          <w:rFonts w:ascii="Verdana" w:eastAsia="Arial Unicode MS" w:hAnsi="Verdana"/>
          <w:sz w:val="12"/>
          <w:szCs w:val="12"/>
          <w:lang w:val="es-ES"/>
        </w:rPr>
        <w:t xml:space="preserve"> Estimación de todos los compromisos económicos que pueden derivar del contrato, puedan o no finalmente darse, como es el caso de cualquier opción, las prórrogas y posibles modificados (IVA excluido).</w:t>
      </w:r>
    </w:p>
  </w:footnote>
  <w:footnote w:id="4">
    <w:p w14:paraId="65760992" w14:textId="77777777" w:rsidR="00010C4C" w:rsidRPr="00820597" w:rsidRDefault="00010C4C" w:rsidP="00010C4C">
      <w:pPr>
        <w:pStyle w:val="Textonotapie"/>
        <w:ind w:right="-709"/>
        <w:rPr>
          <w:rFonts w:ascii="Verdana" w:hAnsi="Verdana"/>
          <w:sz w:val="12"/>
          <w:szCs w:val="12"/>
          <w:lang w:val="es-ES"/>
        </w:rPr>
      </w:pPr>
      <w:r w:rsidRPr="00820597">
        <w:rPr>
          <w:rStyle w:val="Refdenotaalpie"/>
          <w:rFonts w:ascii="Verdana" w:hAnsi="Verdana"/>
          <w:sz w:val="12"/>
          <w:szCs w:val="12"/>
          <w:lang w:val="es-ES"/>
        </w:rPr>
        <w:footnoteRef/>
      </w:r>
      <w:r w:rsidRPr="00820597">
        <w:rPr>
          <w:rFonts w:ascii="Verdana" w:hAnsi="Verdana"/>
          <w:sz w:val="12"/>
          <w:szCs w:val="12"/>
          <w:lang w:val="es-ES"/>
        </w:rPr>
        <w:t xml:space="preserve"> En los contratos en que la determinación del precio se efectúe a través de tanto alzado, el precio del contrato será el ofertado por la adjudicataria que en ningún caso podrá superar al presupuesto base de licitación </w:t>
      </w:r>
      <w:r w:rsidRPr="00820597">
        <w:rPr>
          <w:rFonts w:ascii="Verdana" w:hAnsi="Verdana"/>
          <w:sz w:val="12"/>
          <w:szCs w:val="12"/>
          <w:u w:val="single"/>
          <w:lang w:val="es-ES"/>
        </w:rPr>
        <w:t>(sin IVA)</w:t>
      </w:r>
    </w:p>
  </w:footnote>
  <w:footnote w:id="5">
    <w:p w14:paraId="066492CF" w14:textId="77777777" w:rsidR="00D97F2B" w:rsidRPr="005D0E21" w:rsidRDefault="00D97F2B" w:rsidP="00373CF0">
      <w:pPr>
        <w:pStyle w:val="Textonotapie"/>
        <w:rPr>
          <w:rFonts w:ascii="Verdana" w:hAnsi="Verdana"/>
          <w:color w:val="222222"/>
          <w:sz w:val="14"/>
          <w:szCs w:val="14"/>
          <w:shd w:val="clear" w:color="auto" w:fill="FFFFFF"/>
          <w:lang w:val="es-ES"/>
        </w:rPr>
      </w:pPr>
      <w:r w:rsidRPr="005D0E21">
        <w:rPr>
          <w:rStyle w:val="Refdenotaalpie"/>
          <w:sz w:val="14"/>
          <w:szCs w:val="14"/>
        </w:rPr>
        <w:footnoteRef/>
      </w:r>
      <w:r w:rsidRPr="005D0E21">
        <w:rPr>
          <w:sz w:val="14"/>
          <w:szCs w:val="14"/>
        </w:rPr>
        <w:t xml:space="preserve"> </w:t>
      </w:r>
      <w:r w:rsidRPr="005D0E21">
        <w:rPr>
          <w:rFonts w:ascii="Verdana" w:hAnsi="Verdana"/>
          <w:sz w:val="14"/>
          <w:szCs w:val="14"/>
          <w:lang w:val="es-ES"/>
        </w:rPr>
        <w:t>E</w:t>
      </w:r>
      <w:r w:rsidRPr="005D0E21">
        <w:rPr>
          <w:rFonts w:ascii="Verdana" w:eastAsia="Arial Unicode MS" w:hAnsi="Verdana"/>
          <w:sz w:val="14"/>
          <w:szCs w:val="14"/>
          <w:lang w:val="es-ES"/>
        </w:rPr>
        <w:t xml:space="preserve">stos plazos solo podrán ampliarse </w:t>
      </w:r>
      <w:r w:rsidRPr="005D0E21">
        <w:rPr>
          <w:rFonts w:ascii="Verdana" w:hAnsi="Verdana"/>
          <w:color w:val="222222"/>
          <w:sz w:val="14"/>
          <w:szCs w:val="14"/>
          <w:shd w:val="clear" w:color="auto" w:fill="FFFFFF"/>
          <w:lang w:val="es-ES"/>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p>
    <w:p w14:paraId="5B60BB8E" w14:textId="77777777" w:rsidR="00D97F2B" w:rsidRPr="005D0E21" w:rsidRDefault="00D97F2B" w:rsidP="00373CF0">
      <w:pPr>
        <w:pStyle w:val="Textonotapie"/>
        <w:rPr>
          <w:sz w:val="14"/>
          <w:szCs w:val="14"/>
          <w:lang w:val="es-ES"/>
        </w:rPr>
      </w:pPr>
    </w:p>
  </w:footnote>
  <w:footnote w:id="6">
    <w:p w14:paraId="290824CF" w14:textId="77777777" w:rsidR="00D97F2B" w:rsidRPr="005D0E21" w:rsidRDefault="00D97F2B" w:rsidP="00373CF0">
      <w:pPr>
        <w:pStyle w:val="Textonotapie"/>
        <w:rPr>
          <w:sz w:val="14"/>
          <w:szCs w:val="14"/>
          <w:lang w:val="es-ES"/>
        </w:rPr>
      </w:pPr>
      <w:r w:rsidRPr="005D0E21">
        <w:rPr>
          <w:rFonts w:ascii="Verdana" w:eastAsia="Arial Unicode MS" w:hAnsi="Verdana"/>
          <w:sz w:val="14"/>
          <w:szCs w:val="14"/>
          <w:lang w:val="es-ES"/>
        </w:rPr>
        <w:footnoteRef/>
      </w:r>
      <w:r w:rsidRPr="005D0E21">
        <w:rPr>
          <w:rFonts w:ascii="Verdana" w:eastAsia="Arial Unicode MS" w:hAnsi="Verdana"/>
          <w:sz w:val="14"/>
          <w:szCs w:val="14"/>
          <w:lang w:val="es-ES"/>
        </w:rPr>
        <w:t xml:space="preserve"> Ver punto 6.3 del Pliego de Condiciones Generales del contrato</w:t>
      </w:r>
    </w:p>
  </w:footnote>
  <w:footnote w:id="7">
    <w:p w14:paraId="5D9ED41F" w14:textId="77777777" w:rsidR="00D97F2B" w:rsidRPr="007226FB" w:rsidRDefault="00D97F2B">
      <w:pPr>
        <w:pStyle w:val="Textonotapie"/>
        <w:rPr>
          <w:lang w:val="es-ES"/>
        </w:rPr>
      </w:pPr>
      <w:r w:rsidRPr="005D0E21">
        <w:rPr>
          <w:rStyle w:val="Refdenotaalpie"/>
          <w:sz w:val="14"/>
          <w:szCs w:val="14"/>
        </w:rPr>
        <w:footnoteRef/>
      </w:r>
      <w:r w:rsidRPr="005D0E21">
        <w:rPr>
          <w:sz w:val="14"/>
          <w:szCs w:val="14"/>
        </w:rPr>
        <w:t xml:space="preserve"> </w:t>
      </w:r>
      <w:proofErr w:type="spellStart"/>
      <w:r w:rsidRPr="005D0E21">
        <w:rPr>
          <w:rFonts w:ascii="Verdana" w:hAnsi="Verdana"/>
          <w:sz w:val="14"/>
          <w:szCs w:val="14"/>
        </w:rPr>
        <w:t>Cuando</w:t>
      </w:r>
      <w:proofErr w:type="spellEnd"/>
      <w:r w:rsidRPr="005D0E21">
        <w:rPr>
          <w:rFonts w:ascii="Verdana" w:hAnsi="Verdana"/>
          <w:sz w:val="14"/>
          <w:szCs w:val="14"/>
        </w:rPr>
        <w:t xml:space="preserve"> </w:t>
      </w:r>
      <w:proofErr w:type="spellStart"/>
      <w:r w:rsidRPr="005D0E21">
        <w:rPr>
          <w:rFonts w:ascii="Verdana" w:hAnsi="Verdana"/>
          <w:sz w:val="14"/>
          <w:szCs w:val="14"/>
        </w:rPr>
        <w:t>se</w:t>
      </w:r>
      <w:proofErr w:type="spellEnd"/>
      <w:r w:rsidRPr="005D0E21">
        <w:rPr>
          <w:rFonts w:ascii="Verdana" w:hAnsi="Verdana"/>
          <w:sz w:val="14"/>
          <w:szCs w:val="14"/>
        </w:rPr>
        <w:t xml:space="preserve"> </w:t>
      </w:r>
      <w:proofErr w:type="spellStart"/>
      <w:r w:rsidRPr="005D0E21">
        <w:rPr>
          <w:rFonts w:ascii="Verdana" w:hAnsi="Verdana"/>
          <w:sz w:val="14"/>
          <w:szCs w:val="14"/>
        </w:rPr>
        <w:t>trate</w:t>
      </w:r>
      <w:proofErr w:type="spellEnd"/>
      <w:r w:rsidRPr="005D0E21">
        <w:rPr>
          <w:rFonts w:ascii="Verdana" w:hAnsi="Verdana"/>
          <w:sz w:val="14"/>
          <w:szCs w:val="14"/>
        </w:rPr>
        <w:t xml:space="preserve"> de una </w:t>
      </w:r>
      <w:proofErr w:type="spellStart"/>
      <w:r w:rsidRPr="005D0E21">
        <w:rPr>
          <w:rFonts w:ascii="Verdana" w:hAnsi="Verdana"/>
          <w:sz w:val="14"/>
          <w:szCs w:val="14"/>
        </w:rPr>
        <w:t>unión</w:t>
      </w:r>
      <w:proofErr w:type="spellEnd"/>
      <w:r w:rsidRPr="005D0E21">
        <w:rPr>
          <w:rFonts w:ascii="Verdana" w:hAnsi="Verdana"/>
          <w:sz w:val="14"/>
          <w:szCs w:val="14"/>
        </w:rPr>
        <w:t xml:space="preserve"> </w:t>
      </w:r>
      <w:proofErr w:type="spellStart"/>
      <w:r w:rsidRPr="005D0E21">
        <w:rPr>
          <w:rFonts w:ascii="Verdana" w:hAnsi="Verdana"/>
          <w:sz w:val="14"/>
          <w:szCs w:val="14"/>
        </w:rPr>
        <w:t>temporal</w:t>
      </w:r>
      <w:proofErr w:type="spellEnd"/>
      <w:r w:rsidRPr="005D0E21">
        <w:rPr>
          <w:rFonts w:ascii="Verdana" w:hAnsi="Verdana"/>
          <w:sz w:val="14"/>
          <w:szCs w:val="14"/>
        </w:rPr>
        <w:t xml:space="preserve"> de </w:t>
      </w:r>
      <w:proofErr w:type="spellStart"/>
      <w:r w:rsidRPr="005D0E21">
        <w:rPr>
          <w:rFonts w:ascii="Verdana" w:hAnsi="Verdana"/>
          <w:sz w:val="14"/>
          <w:szCs w:val="14"/>
        </w:rPr>
        <w:t>empresas</w:t>
      </w:r>
      <w:proofErr w:type="spellEnd"/>
      <w:r w:rsidRPr="005D0E21">
        <w:rPr>
          <w:rFonts w:ascii="Verdana" w:hAnsi="Verdana"/>
          <w:sz w:val="14"/>
          <w:szCs w:val="14"/>
        </w:rPr>
        <w:t xml:space="preserve"> (en </w:t>
      </w:r>
      <w:proofErr w:type="spellStart"/>
      <w:r w:rsidRPr="005D0E21">
        <w:rPr>
          <w:rFonts w:ascii="Verdana" w:hAnsi="Verdana"/>
          <w:sz w:val="14"/>
          <w:szCs w:val="14"/>
        </w:rPr>
        <w:t>adelante</w:t>
      </w:r>
      <w:proofErr w:type="spellEnd"/>
      <w:r w:rsidRPr="005D0E21">
        <w:rPr>
          <w:rFonts w:ascii="Verdana" w:hAnsi="Verdana"/>
          <w:sz w:val="14"/>
          <w:szCs w:val="14"/>
        </w:rPr>
        <w:t xml:space="preserve">, UTE), </w:t>
      </w:r>
      <w:proofErr w:type="spellStart"/>
      <w:r w:rsidRPr="005D0E21">
        <w:rPr>
          <w:rFonts w:ascii="Verdana" w:hAnsi="Verdana"/>
          <w:sz w:val="14"/>
          <w:szCs w:val="14"/>
        </w:rPr>
        <w:t>las</w:t>
      </w:r>
      <w:proofErr w:type="spellEnd"/>
      <w:r w:rsidRPr="005D0E21">
        <w:rPr>
          <w:rFonts w:ascii="Verdana" w:hAnsi="Verdana"/>
          <w:sz w:val="14"/>
          <w:szCs w:val="14"/>
        </w:rPr>
        <w:t xml:space="preserve"> </w:t>
      </w:r>
      <w:proofErr w:type="spellStart"/>
      <w:r w:rsidRPr="005D0E21">
        <w:rPr>
          <w:rFonts w:ascii="Verdana" w:hAnsi="Verdana"/>
          <w:sz w:val="14"/>
          <w:szCs w:val="14"/>
        </w:rPr>
        <w:t>garantías</w:t>
      </w:r>
      <w:proofErr w:type="spellEnd"/>
      <w:r w:rsidRPr="005D0E21">
        <w:rPr>
          <w:rFonts w:ascii="Verdana" w:hAnsi="Verdana"/>
          <w:sz w:val="14"/>
          <w:szCs w:val="14"/>
        </w:rPr>
        <w:t xml:space="preserve"> </w:t>
      </w:r>
      <w:proofErr w:type="spellStart"/>
      <w:r w:rsidRPr="005D0E21">
        <w:rPr>
          <w:rFonts w:ascii="Verdana" w:hAnsi="Verdana"/>
          <w:sz w:val="14"/>
          <w:szCs w:val="14"/>
        </w:rPr>
        <w:t>provisional</w:t>
      </w:r>
      <w:proofErr w:type="spellEnd"/>
      <w:r w:rsidRPr="005D0E21">
        <w:rPr>
          <w:rFonts w:ascii="Verdana" w:hAnsi="Verdana"/>
          <w:sz w:val="14"/>
          <w:szCs w:val="14"/>
        </w:rPr>
        <w:t xml:space="preserve"> y </w:t>
      </w:r>
      <w:proofErr w:type="spellStart"/>
      <w:r w:rsidRPr="005D0E21">
        <w:rPr>
          <w:rFonts w:ascii="Verdana" w:hAnsi="Verdana"/>
          <w:sz w:val="14"/>
          <w:szCs w:val="14"/>
        </w:rPr>
        <w:t>definitiva</w:t>
      </w:r>
      <w:proofErr w:type="spellEnd"/>
      <w:r w:rsidRPr="005D0E21">
        <w:rPr>
          <w:rFonts w:ascii="Verdana" w:hAnsi="Verdana"/>
          <w:sz w:val="14"/>
          <w:szCs w:val="14"/>
        </w:rPr>
        <w:t xml:space="preserve"> </w:t>
      </w:r>
      <w:proofErr w:type="spellStart"/>
      <w:r w:rsidRPr="005D0E21">
        <w:rPr>
          <w:rFonts w:ascii="Verdana" w:hAnsi="Verdana"/>
          <w:sz w:val="14"/>
          <w:szCs w:val="14"/>
        </w:rPr>
        <w:t>podrán</w:t>
      </w:r>
      <w:proofErr w:type="spellEnd"/>
      <w:r w:rsidRPr="005D0E21">
        <w:rPr>
          <w:rFonts w:ascii="Verdana" w:hAnsi="Verdana"/>
          <w:sz w:val="14"/>
          <w:szCs w:val="14"/>
        </w:rPr>
        <w:t xml:space="preserve"> </w:t>
      </w:r>
      <w:proofErr w:type="spellStart"/>
      <w:r w:rsidRPr="005D0E21">
        <w:rPr>
          <w:rFonts w:ascii="Verdana" w:hAnsi="Verdana"/>
          <w:sz w:val="14"/>
          <w:szCs w:val="14"/>
        </w:rPr>
        <w:t>ser</w:t>
      </w:r>
      <w:proofErr w:type="spellEnd"/>
      <w:r w:rsidRPr="005D0E21">
        <w:rPr>
          <w:rFonts w:ascii="Verdana" w:hAnsi="Verdana"/>
          <w:sz w:val="14"/>
          <w:szCs w:val="14"/>
        </w:rPr>
        <w:t xml:space="preserve"> </w:t>
      </w:r>
      <w:proofErr w:type="spellStart"/>
      <w:r w:rsidRPr="005D0E21">
        <w:rPr>
          <w:rFonts w:ascii="Verdana" w:hAnsi="Verdana"/>
          <w:sz w:val="14"/>
          <w:szCs w:val="14"/>
        </w:rPr>
        <w:t>constituidas</w:t>
      </w:r>
      <w:proofErr w:type="spellEnd"/>
      <w:r w:rsidRPr="005D0E21">
        <w:rPr>
          <w:rFonts w:ascii="Verdana" w:hAnsi="Verdana"/>
          <w:sz w:val="14"/>
          <w:szCs w:val="14"/>
        </w:rPr>
        <w:t xml:space="preserve"> </w:t>
      </w:r>
      <w:proofErr w:type="spellStart"/>
      <w:r w:rsidRPr="005D0E21">
        <w:rPr>
          <w:rFonts w:ascii="Verdana" w:hAnsi="Verdana"/>
          <w:sz w:val="14"/>
          <w:szCs w:val="14"/>
        </w:rPr>
        <w:t>por</w:t>
      </w:r>
      <w:proofErr w:type="spellEnd"/>
      <w:r w:rsidRPr="005D0E21">
        <w:rPr>
          <w:rFonts w:ascii="Verdana" w:hAnsi="Verdana"/>
          <w:sz w:val="14"/>
          <w:szCs w:val="14"/>
        </w:rPr>
        <w:t xml:space="preserve"> una o </w:t>
      </w:r>
      <w:proofErr w:type="spellStart"/>
      <w:r w:rsidRPr="005D0E21">
        <w:rPr>
          <w:rFonts w:ascii="Verdana" w:hAnsi="Verdana"/>
          <w:sz w:val="14"/>
          <w:szCs w:val="14"/>
        </w:rPr>
        <w:t>varias</w:t>
      </w:r>
      <w:proofErr w:type="spellEnd"/>
      <w:r w:rsidRPr="005D0E21">
        <w:rPr>
          <w:rFonts w:ascii="Verdana" w:hAnsi="Verdana"/>
          <w:sz w:val="14"/>
          <w:szCs w:val="14"/>
        </w:rPr>
        <w:t xml:space="preserve"> </w:t>
      </w:r>
      <w:proofErr w:type="spellStart"/>
      <w:r w:rsidRPr="005D0E21">
        <w:rPr>
          <w:rFonts w:ascii="Verdana" w:hAnsi="Verdana"/>
          <w:sz w:val="14"/>
          <w:szCs w:val="14"/>
        </w:rPr>
        <w:t>participantes</w:t>
      </w:r>
      <w:proofErr w:type="spellEnd"/>
      <w:r w:rsidRPr="005D0E21">
        <w:rPr>
          <w:rFonts w:ascii="Verdana" w:hAnsi="Verdana"/>
          <w:sz w:val="14"/>
          <w:szCs w:val="14"/>
        </w:rPr>
        <w:t xml:space="preserve"> en la UTE, </w:t>
      </w:r>
      <w:proofErr w:type="spellStart"/>
      <w:r w:rsidRPr="005D0E21">
        <w:rPr>
          <w:rFonts w:ascii="Verdana" w:hAnsi="Verdana"/>
          <w:sz w:val="14"/>
          <w:szCs w:val="14"/>
        </w:rPr>
        <w:t>siempre</w:t>
      </w:r>
      <w:proofErr w:type="spellEnd"/>
      <w:r w:rsidRPr="005D0E21">
        <w:rPr>
          <w:rFonts w:ascii="Verdana" w:hAnsi="Verdana"/>
          <w:sz w:val="14"/>
          <w:szCs w:val="14"/>
        </w:rPr>
        <w:t xml:space="preserve"> </w:t>
      </w:r>
      <w:proofErr w:type="spellStart"/>
      <w:r w:rsidRPr="005D0E21">
        <w:rPr>
          <w:rFonts w:ascii="Verdana" w:hAnsi="Verdana"/>
          <w:sz w:val="14"/>
          <w:szCs w:val="14"/>
        </w:rPr>
        <w:t>que</w:t>
      </w:r>
      <w:proofErr w:type="spellEnd"/>
      <w:r w:rsidRPr="005D0E21">
        <w:rPr>
          <w:rFonts w:ascii="Verdana" w:hAnsi="Verdana"/>
          <w:sz w:val="14"/>
          <w:szCs w:val="14"/>
        </w:rPr>
        <w:t xml:space="preserve"> en </w:t>
      </w:r>
      <w:proofErr w:type="spellStart"/>
      <w:r w:rsidRPr="005D0E21">
        <w:rPr>
          <w:rFonts w:ascii="Verdana" w:hAnsi="Verdana"/>
          <w:sz w:val="14"/>
          <w:szCs w:val="14"/>
        </w:rPr>
        <w:t>conjunto</w:t>
      </w:r>
      <w:proofErr w:type="spellEnd"/>
      <w:r w:rsidRPr="005D0E21">
        <w:rPr>
          <w:rFonts w:ascii="Verdana" w:hAnsi="Verdana"/>
          <w:sz w:val="14"/>
          <w:szCs w:val="14"/>
        </w:rPr>
        <w:t xml:space="preserve"> </w:t>
      </w:r>
      <w:proofErr w:type="spellStart"/>
      <w:r w:rsidRPr="005D0E21">
        <w:rPr>
          <w:rFonts w:ascii="Verdana" w:hAnsi="Verdana"/>
          <w:sz w:val="14"/>
          <w:szCs w:val="14"/>
        </w:rPr>
        <w:t>se</w:t>
      </w:r>
      <w:proofErr w:type="spellEnd"/>
      <w:r w:rsidRPr="005D0E21">
        <w:rPr>
          <w:rFonts w:ascii="Verdana" w:hAnsi="Verdana"/>
          <w:sz w:val="14"/>
          <w:szCs w:val="14"/>
        </w:rPr>
        <w:t xml:space="preserve"> </w:t>
      </w:r>
      <w:proofErr w:type="spellStart"/>
      <w:r w:rsidRPr="005D0E21">
        <w:rPr>
          <w:rFonts w:ascii="Verdana" w:hAnsi="Verdana"/>
          <w:sz w:val="14"/>
          <w:szCs w:val="14"/>
        </w:rPr>
        <w:t>alcance</w:t>
      </w:r>
      <w:proofErr w:type="spellEnd"/>
      <w:r w:rsidRPr="005D0E21">
        <w:rPr>
          <w:rFonts w:ascii="Verdana" w:hAnsi="Verdana"/>
          <w:sz w:val="14"/>
          <w:szCs w:val="14"/>
        </w:rPr>
        <w:t xml:space="preserve"> la </w:t>
      </w:r>
      <w:proofErr w:type="spellStart"/>
      <w:r w:rsidRPr="005D0E21">
        <w:rPr>
          <w:rFonts w:ascii="Verdana" w:hAnsi="Verdana"/>
          <w:sz w:val="14"/>
          <w:szCs w:val="14"/>
        </w:rPr>
        <w:t>cuantía</w:t>
      </w:r>
      <w:proofErr w:type="spellEnd"/>
      <w:r w:rsidRPr="005D0E21">
        <w:rPr>
          <w:rFonts w:ascii="Verdana" w:hAnsi="Verdana"/>
          <w:sz w:val="14"/>
          <w:szCs w:val="14"/>
        </w:rPr>
        <w:t xml:space="preserve"> total </w:t>
      </w:r>
      <w:proofErr w:type="spellStart"/>
      <w:r w:rsidRPr="005D0E21">
        <w:rPr>
          <w:rFonts w:ascii="Verdana" w:hAnsi="Verdana"/>
          <w:sz w:val="14"/>
          <w:szCs w:val="14"/>
        </w:rPr>
        <w:t>exigida</w:t>
      </w:r>
      <w:proofErr w:type="spellEnd"/>
      <w:r w:rsidRPr="005D0E21">
        <w:rPr>
          <w:rFonts w:ascii="Verdana" w:hAnsi="Verdana"/>
          <w:sz w:val="14"/>
          <w:szCs w:val="14"/>
        </w:rPr>
        <w:t xml:space="preserve">, y </w:t>
      </w:r>
      <w:proofErr w:type="spellStart"/>
      <w:r w:rsidRPr="005D0E21">
        <w:rPr>
          <w:rFonts w:ascii="Verdana" w:hAnsi="Verdana"/>
          <w:sz w:val="14"/>
          <w:szCs w:val="14"/>
        </w:rPr>
        <w:t>se</w:t>
      </w:r>
      <w:proofErr w:type="spellEnd"/>
      <w:r w:rsidRPr="005D0E21">
        <w:rPr>
          <w:rFonts w:ascii="Verdana" w:hAnsi="Verdana"/>
          <w:sz w:val="14"/>
          <w:szCs w:val="14"/>
        </w:rPr>
        <w:t xml:space="preserve"> </w:t>
      </w:r>
      <w:proofErr w:type="spellStart"/>
      <w:r w:rsidRPr="005D0E21">
        <w:rPr>
          <w:rFonts w:ascii="Verdana" w:hAnsi="Verdana"/>
          <w:sz w:val="14"/>
          <w:szCs w:val="14"/>
        </w:rPr>
        <w:t>garantice</w:t>
      </w:r>
      <w:proofErr w:type="spellEnd"/>
      <w:r w:rsidRPr="005D0E21">
        <w:rPr>
          <w:rFonts w:ascii="Verdana" w:hAnsi="Verdana"/>
          <w:sz w:val="14"/>
          <w:szCs w:val="14"/>
        </w:rPr>
        <w:t xml:space="preserve"> </w:t>
      </w:r>
      <w:proofErr w:type="spellStart"/>
      <w:r w:rsidRPr="005D0E21">
        <w:rPr>
          <w:rFonts w:ascii="Verdana" w:hAnsi="Verdana"/>
          <w:sz w:val="14"/>
          <w:szCs w:val="14"/>
        </w:rPr>
        <w:t>conjunta</w:t>
      </w:r>
      <w:proofErr w:type="spellEnd"/>
      <w:r w:rsidRPr="005D0E21">
        <w:rPr>
          <w:rFonts w:ascii="Verdana" w:hAnsi="Verdana"/>
          <w:sz w:val="14"/>
          <w:szCs w:val="14"/>
        </w:rPr>
        <w:t xml:space="preserve"> y </w:t>
      </w:r>
      <w:proofErr w:type="spellStart"/>
      <w:r w:rsidRPr="005D0E21">
        <w:rPr>
          <w:rFonts w:ascii="Verdana" w:hAnsi="Verdana"/>
          <w:sz w:val="14"/>
          <w:szCs w:val="14"/>
        </w:rPr>
        <w:t>solidariamente</w:t>
      </w:r>
      <w:proofErr w:type="spellEnd"/>
      <w:r w:rsidRPr="005D0E21">
        <w:rPr>
          <w:rFonts w:ascii="Verdana" w:hAnsi="Verdana"/>
          <w:sz w:val="14"/>
          <w:szCs w:val="14"/>
        </w:rPr>
        <w:t xml:space="preserve"> a </w:t>
      </w:r>
      <w:proofErr w:type="spellStart"/>
      <w:r w:rsidRPr="005D0E21">
        <w:rPr>
          <w:rFonts w:ascii="Verdana" w:hAnsi="Verdana"/>
          <w:sz w:val="14"/>
          <w:szCs w:val="14"/>
        </w:rPr>
        <w:t>todas</w:t>
      </w:r>
      <w:proofErr w:type="spellEnd"/>
      <w:r w:rsidRPr="005D0E21">
        <w:rPr>
          <w:rFonts w:ascii="Verdana" w:hAnsi="Verdana"/>
          <w:sz w:val="14"/>
          <w:szCs w:val="14"/>
        </w:rPr>
        <w:t xml:space="preserve"> </w:t>
      </w:r>
      <w:proofErr w:type="spellStart"/>
      <w:r w:rsidRPr="005D0E21">
        <w:rPr>
          <w:rFonts w:ascii="Verdana" w:hAnsi="Verdana"/>
          <w:sz w:val="14"/>
          <w:szCs w:val="14"/>
        </w:rPr>
        <w:t>sus</w:t>
      </w:r>
      <w:proofErr w:type="spellEnd"/>
      <w:r w:rsidRPr="005D0E21">
        <w:rPr>
          <w:rFonts w:ascii="Verdana" w:hAnsi="Verdana"/>
          <w:sz w:val="14"/>
          <w:szCs w:val="14"/>
        </w:rPr>
        <w:t xml:space="preserve"> </w:t>
      </w:r>
      <w:proofErr w:type="spellStart"/>
      <w:r w:rsidRPr="005D0E21">
        <w:rPr>
          <w:rFonts w:ascii="Verdana" w:hAnsi="Verdana"/>
          <w:sz w:val="14"/>
          <w:szCs w:val="14"/>
        </w:rPr>
        <w:t>integrantes</w:t>
      </w:r>
      <w:proofErr w:type="spellEnd"/>
      <w:r w:rsidRPr="005D0E21">
        <w:rPr>
          <w:rFonts w:ascii="Verdana" w:hAnsi="Verdana"/>
          <w:sz w:val="14"/>
          <w:szCs w:val="14"/>
        </w:rPr>
        <w:t>.</w:t>
      </w:r>
    </w:p>
  </w:footnote>
  <w:footnote w:id="8">
    <w:p w14:paraId="313C9456" w14:textId="77777777" w:rsidR="00D97F2B" w:rsidRPr="007226FB" w:rsidRDefault="00D97F2B">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1" w:history="1">
        <w:r w:rsidRPr="007226FB">
          <w:rPr>
            <w:rStyle w:val="Hipervnculo"/>
            <w:rFonts w:ascii="Verdana" w:hAnsi="Verdana"/>
            <w:sz w:val="14"/>
            <w:szCs w:val="14"/>
            <w:lang w:val="es-ES"/>
          </w:rPr>
          <w:t>https://mymabogados.com/condiciones-especiales-de-ejecucion-del-contrato</w:t>
        </w:r>
      </w:hyperlink>
    </w:p>
    <w:p w14:paraId="7C13705E" w14:textId="77777777" w:rsidR="00D97F2B" w:rsidRPr="007226FB" w:rsidRDefault="00D97F2B" w:rsidP="00FC7B45">
      <w:pPr>
        <w:pStyle w:val="Textonotapie"/>
        <w:ind w:left="1134"/>
        <w:rPr>
          <w:rFonts w:ascii="Verdana" w:hAnsi="Verdana"/>
          <w:sz w:val="14"/>
          <w:szCs w:val="14"/>
          <w:lang w:val="es-ES"/>
        </w:rPr>
      </w:pPr>
    </w:p>
  </w:footnote>
  <w:footnote w:id="9">
    <w:p w14:paraId="4FC629D2" w14:textId="77777777" w:rsidR="00D97F2B" w:rsidRPr="0008233B" w:rsidRDefault="00D97F2B"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2"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10">
    <w:p w14:paraId="003F2BAB" w14:textId="77777777" w:rsidR="00D97F2B" w:rsidRPr="003B7DCC" w:rsidRDefault="00D97F2B"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11">
    <w:p w14:paraId="1CF1BD84" w14:textId="77777777" w:rsidR="00D97F2B" w:rsidRPr="0080043C" w:rsidRDefault="00D97F2B" w:rsidP="00100874">
      <w:pPr>
        <w:pStyle w:val="Textonotapie"/>
        <w:rPr>
          <w:lang w:val="es-ES"/>
        </w:rPr>
      </w:pPr>
      <w:r>
        <w:rPr>
          <w:rStyle w:val="Refdenotaalpie"/>
        </w:rPr>
        <w:footnoteRef/>
      </w:r>
      <w:r>
        <w:t xml:space="preserve"> </w:t>
      </w:r>
      <w:r w:rsidRPr="0080043C">
        <w:rPr>
          <w:rFonts w:ascii="Verdana" w:eastAsia="Calibri" w:hAnsi="Verdana" w:cs="Calibri"/>
          <w:i/>
          <w:sz w:val="16"/>
          <w:szCs w:val="16"/>
          <w:lang w:val="es-ES"/>
        </w:rPr>
        <w:t>Este criterio de solvencia no será aplicable, en los contratos no sujetos a regulación armonizada, para las empresas de nueva creación. Indicar cualquier otro criterio de los señalados en el art. 90 LSCSP</w:t>
      </w:r>
      <w:r w:rsidRPr="00DA4202">
        <w:rPr>
          <w:rFonts w:eastAsia="Calibri" w:cs="Calibri"/>
          <w:b/>
          <w:i/>
          <w:szCs w:val="22"/>
        </w:rPr>
        <w:t>.</w:t>
      </w:r>
    </w:p>
  </w:footnote>
  <w:footnote w:id="12">
    <w:p w14:paraId="31EC0E6D" w14:textId="77777777" w:rsidR="00D97F2B" w:rsidRPr="003B7DCC" w:rsidRDefault="00D97F2B"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D97F2B" w:rsidRPr="003B7DCC" w:rsidRDefault="00D97F2B" w:rsidP="00AB008F">
      <w:pPr>
        <w:pStyle w:val="parrafo"/>
        <w:spacing w:before="180" w:beforeAutospacing="0" w:after="180" w:afterAutospacing="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D97F2B" w:rsidRPr="003B7DCC" w:rsidRDefault="00D97F2B" w:rsidP="001E5E9F">
      <w:pPr>
        <w:pStyle w:val="Textonotapie"/>
        <w:rPr>
          <w:sz w:val="12"/>
          <w:szCs w:val="12"/>
          <w:lang w:val="es-ES"/>
        </w:rPr>
      </w:pPr>
    </w:p>
  </w:footnote>
  <w:footnote w:id="13">
    <w:p w14:paraId="21AFA279" w14:textId="77777777" w:rsidR="00D97F2B" w:rsidRPr="007E142C" w:rsidRDefault="00D97F2B">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4">
    <w:p w14:paraId="69F8C682" w14:textId="77777777" w:rsidR="00D97F2B" w:rsidRPr="000E5176" w:rsidRDefault="00D97F2B">
      <w:pPr>
        <w:pStyle w:val="Textonotapie"/>
        <w:rPr>
          <w:rFonts w:ascii="Verdana" w:hAnsi="Verdana"/>
          <w:sz w:val="14"/>
          <w:szCs w:val="14"/>
          <w:lang w:val="es-ES"/>
        </w:rPr>
      </w:pPr>
      <w:r w:rsidRPr="000E5176">
        <w:rPr>
          <w:rStyle w:val="Refdenotaalpi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5">
    <w:p w14:paraId="6F900E76" w14:textId="77777777" w:rsidR="00842F92" w:rsidRPr="00186F2B" w:rsidRDefault="00842F92" w:rsidP="00842F92">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16">
    <w:p w14:paraId="0487A84D" w14:textId="77777777" w:rsidR="00842F92" w:rsidRPr="00E15FC1" w:rsidRDefault="00842F92" w:rsidP="00842F92">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en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17">
    <w:p w14:paraId="6350527C"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18">
    <w:p w14:paraId="1B7947F3"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9">
    <w:p w14:paraId="16C9F425"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en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en su </w:t>
      </w:r>
      <w:proofErr w:type="spellStart"/>
      <w:r w:rsidRPr="00E15FC1">
        <w:rPr>
          <w:rFonts w:cs="Arial"/>
          <w:sz w:val="16"/>
          <w:szCs w:val="16"/>
        </w:rPr>
        <w:t>caso</w:t>
      </w:r>
      <w:proofErr w:type="spellEnd"/>
      <w:r w:rsidRPr="00E15FC1">
        <w:rPr>
          <w:rFonts w:cs="Arial"/>
          <w:sz w:val="16"/>
          <w:szCs w:val="16"/>
        </w:rPr>
        <w:t xml:space="preserve">, en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20">
    <w:p w14:paraId="5CA7F220"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21">
    <w:p w14:paraId="3200A8CA"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5E582E30"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F0DB59"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E1BE575" w14:textId="77777777" w:rsidR="00842F92" w:rsidRPr="00EC77F8" w:rsidRDefault="00842F92" w:rsidP="00842F92">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22">
    <w:p w14:paraId="3F3EAAB9" w14:textId="77777777" w:rsidR="00842F92" w:rsidRPr="00E404AC" w:rsidRDefault="00842F92" w:rsidP="00842F9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23">
    <w:p w14:paraId="6228405D"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24">
    <w:p w14:paraId="3D3A22BA"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en su </w:t>
      </w:r>
      <w:proofErr w:type="spellStart"/>
      <w:r w:rsidRPr="00E404AC">
        <w:rPr>
          <w:rFonts w:cs="Arial"/>
          <w:sz w:val="16"/>
          <w:szCs w:val="16"/>
        </w:rPr>
        <w:t>caso</w:t>
      </w:r>
      <w:proofErr w:type="spellEnd"/>
      <w:r w:rsidRPr="00E404AC">
        <w:rPr>
          <w:rFonts w:cs="Arial"/>
          <w:sz w:val="16"/>
          <w:szCs w:val="16"/>
        </w:rPr>
        <w:t xml:space="preserve">, figuran en la </w:t>
      </w:r>
      <w:proofErr w:type="spellStart"/>
      <w:r w:rsidRPr="00E404AC">
        <w:rPr>
          <w:rFonts w:cs="Arial"/>
          <w:sz w:val="16"/>
          <w:szCs w:val="16"/>
        </w:rPr>
        <w:t>certificación</w:t>
      </w:r>
      <w:proofErr w:type="spellEnd"/>
    </w:p>
  </w:footnote>
  <w:footnote w:id="25">
    <w:p w14:paraId="7A530578"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en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en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26">
    <w:p w14:paraId="5E05CCDF" w14:textId="77777777" w:rsidR="00842F92" w:rsidRPr="00EC77F8" w:rsidRDefault="00842F92" w:rsidP="00842F92">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en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en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en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27">
    <w:p w14:paraId="1F915FA7" w14:textId="77777777" w:rsidR="00842F92" w:rsidRPr="00FB5AA9" w:rsidRDefault="00842F92" w:rsidP="00842F9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28">
    <w:p w14:paraId="270F5EF0" w14:textId="77777777" w:rsidR="00842F92" w:rsidRPr="00FB5AA9" w:rsidRDefault="00842F92" w:rsidP="00842F92">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29">
    <w:p w14:paraId="13B9EBCA" w14:textId="77777777" w:rsidR="00842F92" w:rsidRPr="00A51449"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en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en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en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30">
    <w:p w14:paraId="5E976C9D" w14:textId="77777777" w:rsidR="00842F92" w:rsidRPr="00EC77F8" w:rsidRDefault="00842F92" w:rsidP="00842F92">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en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31">
    <w:p w14:paraId="722EA0C5" w14:textId="77777777" w:rsidR="00842F92" w:rsidRPr="00A51449"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en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en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en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en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en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32">
    <w:p w14:paraId="01DA8853"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33">
    <w:p w14:paraId="37AC9B37"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34">
    <w:p w14:paraId="73CB5643" w14:textId="77777777" w:rsidR="00842F92" w:rsidRPr="00EC77F8" w:rsidRDefault="00842F92" w:rsidP="00842F92">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35">
    <w:p w14:paraId="5AB92B8B" w14:textId="77777777" w:rsidR="00842F92" w:rsidRPr="00023868" w:rsidRDefault="00842F92" w:rsidP="00842F92">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en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36">
    <w:p w14:paraId="0CC86038" w14:textId="77777777" w:rsidR="00842F92" w:rsidRPr="00023868" w:rsidRDefault="00842F92" w:rsidP="00842F92">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7">
    <w:p w14:paraId="7E200D52"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8">
    <w:p w14:paraId="2EABFFD9"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9">
    <w:p w14:paraId="1782E174" w14:textId="77777777" w:rsidR="00842F92" w:rsidRPr="00EC77F8" w:rsidRDefault="00842F92" w:rsidP="00842F92">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0">
    <w:p w14:paraId="130FECC5" w14:textId="77777777" w:rsidR="00842F92" w:rsidRPr="00EC77F8" w:rsidRDefault="00842F92" w:rsidP="00842F92">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41">
    <w:p w14:paraId="64FAFBE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42">
    <w:p w14:paraId="0B9FECC6" w14:textId="77777777" w:rsidR="00842F92" w:rsidRPr="00EC77F8" w:rsidRDefault="00842F92" w:rsidP="00842F9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en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en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3">
    <w:p w14:paraId="114B1F74" w14:textId="77777777" w:rsidR="00842F92" w:rsidRPr="00023868" w:rsidRDefault="00842F92" w:rsidP="00842F92">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44">
    <w:p w14:paraId="0A026F79" w14:textId="77777777" w:rsidR="00842F92" w:rsidRPr="00023868" w:rsidRDefault="00842F92" w:rsidP="00842F9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en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45">
    <w:p w14:paraId="1A7B2FA1" w14:textId="77777777" w:rsidR="00842F92" w:rsidRPr="00023868" w:rsidRDefault="00842F92" w:rsidP="00842F9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en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en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02DEEF96" w14:textId="77777777" w:rsidR="00842F92" w:rsidRPr="00023868" w:rsidRDefault="00842F92" w:rsidP="00842F92">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3D99F488" w14:textId="77777777" w:rsidR="00842F92" w:rsidRPr="00023868" w:rsidRDefault="00842F92" w:rsidP="00590D85">
      <w:pPr>
        <w:numPr>
          <w:ilvl w:val="0"/>
          <w:numId w:val="139"/>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5646D13C" w14:textId="77777777" w:rsidR="00842F92" w:rsidRPr="00023868" w:rsidRDefault="00842F92" w:rsidP="00590D85">
      <w:pPr>
        <w:numPr>
          <w:ilvl w:val="0"/>
          <w:numId w:val="139"/>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5D5D4BE" w14:textId="77777777" w:rsidR="00842F92" w:rsidRPr="00023868" w:rsidRDefault="00842F92" w:rsidP="00842F92">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6">
    <w:p w14:paraId="274F7715" w14:textId="77777777" w:rsidR="00842F92" w:rsidRPr="00432C72" w:rsidRDefault="00842F92" w:rsidP="00842F92">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7">
    <w:p w14:paraId="2E98366C" w14:textId="77777777" w:rsidR="00842F92" w:rsidRPr="00023868" w:rsidRDefault="00842F92" w:rsidP="00842F92">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en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en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en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en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en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c) del apart. 1 del art. 71 LCSP.</w:t>
      </w:r>
    </w:p>
  </w:footnote>
  <w:footnote w:id="48">
    <w:p w14:paraId="206CA640" w14:textId="77777777" w:rsidR="00842F92" w:rsidRPr="00023868" w:rsidRDefault="00842F92" w:rsidP="00842F9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profesional,(…)”.</w:t>
      </w:r>
    </w:p>
  </w:footnote>
  <w:footnote w:id="49">
    <w:p w14:paraId="0332B700" w14:textId="77777777" w:rsidR="00842F92" w:rsidRPr="00023868" w:rsidRDefault="00842F92" w:rsidP="00842F9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50">
    <w:p w14:paraId="4BA334FE" w14:textId="77777777" w:rsidR="00842F92" w:rsidRPr="00023868" w:rsidRDefault="00842F92" w:rsidP="00842F92">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51">
    <w:p w14:paraId="4F34E4B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52">
    <w:p w14:paraId="3B383027"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en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en los </w:t>
      </w:r>
      <w:proofErr w:type="spellStart"/>
      <w:r w:rsidRPr="00EC77F8">
        <w:rPr>
          <w:i/>
          <w:sz w:val="16"/>
          <w:szCs w:val="16"/>
        </w:rPr>
        <w:t>pliegos</w:t>
      </w:r>
      <w:proofErr w:type="spellEnd"/>
      <w:r w:rsidRPr="00EC77F8">
        <w:rPr>
          <w:i/>
          <w:sz w:val="16"/>
          <w:szCs w:val="16"/>
        </w:rPr>
        <w:t xml:space="preserve"> o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en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en el art. 3 de la presente </w:t>
      </w:r>
      <w:proofErr w:type="spellStart"/>
      <w:r w:rsidRPr="00EC77F8">
        <w:rPr>
          <w:i/>
          <w:sz w:val="16"/>
          <w:szCs w:val="16"/>
        </w:rPr>
        <w:t>Ley</w:t>
      </w:r>
      <w:proofErr w:type="spellEnd"/>
      <w:r w:rsidRPr="00EC77F8">
        <w:rPr>
          <w:sz w:val="16"/>
          <w:szCs w:val="16"/>
        </w:rPr>
        <w:t>”.</w:t>
      </w:r>
    </w:p>
  </w:footnote>
  <w:footnote w:id="53">
    <w:p w14:paraId="759C2DE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en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en el art. 82.4 </w:t>
      </w:r>
      <w:r w:rsidRPr="00EC77F8">
        <w:rPr>
          <w:sz w:val="16"/>
          <w:szCs w:val="16"/>
        </w:rPr>
        <w:t xml:space="preserve">(en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en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en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en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en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en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54">
    <w:p w14:paraId="039A83D7" w14:textId="77777777" w:rsidR="00842F92" w:rsidRPr="00EC77F8" w:rsidRDefault="00842F92" w:rsidP="00842F9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55">
    <w:p w14:paraId="59C07F22" w14:textId="77777777" w:rsidR="00842F92" w:rsidRPr="00EC77F8" w:rsidRDefault="00842F92" w:rsidP="00842F92">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56">
    <w:p w14:paraId="48DA25C0"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7">
    <w:p w14:paraId="73E70DE4"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58">
    <w:p w14:paraId="020CC730"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en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59">
    <w:p w14:paraId="3F422A85"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60">
    <w:p w14:paraId="6865FEF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61">
    <w:p w14:paraId="2BF43C7A"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62">
    <w:p w14:paraId="53C0E4D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63">
    <w:p w14:paraId="2A18FC9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64">
    <w:p w14:paraId="1B9F85A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65">
    <w:p w14:paraId="51D61142"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66">
    <w:p w14:paraId="1C60EB6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67">
    <w:p w14:paraId="4D34249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en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en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en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68">
    <w:p w14:paraId="646B8718"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en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en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69">
    <w:p w14:paraId="0C2A9B4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en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70">
    <w:p w14:paraId="5994D547"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respuesta.</w:t>
      </w:r>
    </w:p>
  </w:footnote>
  <w:footnote w:id="71">
    <w:p w14:paraId="3DC6EBB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72">
    <w:p w14:paraId="134EC7E5"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73">
    <w:p w14:paraId="505756E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74">
    <w:p w14:paraId="41AEF84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en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75">
    <w:p w14:paraId="70767887" w14:textId="77777777" w:rsidR="00842F92" w:rsidRPr="00FB0A4A" w:rsidRDefault="00842F92" w:rsidP="00842F92">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76">
    <w:p w14:paraId="0BFAC59D" w14:textId="77777777" w:rsidR="00842F92" w:rsidRPr="00186F2B" w:rsidRDefault="00842F92" w:rsidP="00842F92">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2E7BC12C"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5CAE841B"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9">
    <w:p w14:paraId="2E0EF8D2" w14:textId="77777777" w:rsidR="00842F92" w:rsidRPr="005D5CA8" w:rsidRDefault="00842F92" w:rsidP="00842F92">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0">
    <w:p w14:paraId="0F6C512E"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497310BA" w14:textId="77777777" w:rsidR="00842F92" w:rsidRPr="00384BE2" w:rsidRDefault="00842F92" w:rsidP="00842F92">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2">
    <w:p w14:paraId="5E558031"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83">
    <w:p w14:paraId="1123C2BA"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3F214C4" w14:textId="77777777" w:rsidR="00842F92" w:rsidRPr="00EC77F8" w:rsidRDefault="00842F92" w:rsidP="00842F92">
      <w:pPr>
        <w:pStyle w:val="Textonotapie"/>
        <w:ind w:right="-463"/>
        <w:rPr>
          <w:rFonts w:ascii="Verdana" w:hAnsi="Verdana"/>
          <w:sz w:val="16"/>
          <w:szCs w:val="16"/>
          <w:lang w:val="es-ES"/>
        </w:rPr>
      </w:pPr>
    </w:p>
  </w:footnote>
  <w:footnote w:id="84">
    <w:p w14:paraId="191369B7"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8CB4209"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86">
    <w:p w14:paraId="48B121B8" w14:textId="77777777" w:rsidR="00842F92" w:rsidRPr="005D5CA8" w:rsidRDefault="00842F92" w:rsidP="00842F9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7">
    <w:p w14:paraId="4E677080"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8">
    <w:p w14:paraId="7153C47A"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9">
    <w:p w14:paraId="35A55E54"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4208679" w14:textId="77777777" w:rsidR="00842F92" w:rsidRPr="00EC77F8" w:rsidRDefault="00842F92" w:rsidP="00842F92">
      <w:pPr>
        <w:pStyle w:val="Textonotapie"/>
        <w:rPr>
          <w:rFonts w:ascii="Verdana" w:hAnsi="Verdana"/>
          <w:sz w:val="16"/>
          <w:szCs w:val="16"/>
          <w:lang w:val="es-ES"/>
        </w:rPr>
      </w:pPr>
    </w:p>
  </w:footnote>
  <w:footnote w:id="90">
    <w:p w14:paraId="0ED38E27"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1">
    <w:p w14:paraId="65011880" w14:textId="77777777" w:rsidR="00842F92" w:rsidRPr="005D5CA8" w:rsidRDefault="00842F92" w:rsidP="00842F9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92">
    <w:p w14:paraId="7615D863"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93">
    <w:p w14:paraId="3F1B51C4" w14:textId="77777777" w:rsidR="00842F92" w:rsidRPr="00B067A4" w:rsidRDefault="00842F92" w:rsidP="00842F9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D457" w14:textId="5EC617C0" w:rsidR="00D97F2B" w:rsidRDefault="00D97F2B" w:rsidP="0051608C">
    <w:pPr>
      <w:pStyle w:val="Encabezado"/>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40" behindDoc="1" locked="0" layoutInCell="1" allowOverlap="1" wp14:anchorId="725F746C" wp14:editId="2B6D53E2">
          <wp:simplePos x="0" y="0"/>
          <wp:positionH relativeFrom="margin">
            <wp:align>center</wp:align>
          </wp:positionH>
          <wp:positionV relativeFrom="page">
            <wp:posOffset>-781</wp:posOffset>
          </wp:positionV>
          <wp:extent cx="7556500" cy="1421765"/>
          <wp:effectExtent l="0" t="0" r="6350" b="698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3DDC8" w14:textId="3C2E7B81" w:rsidR="00D97F2B" w:rsidRDefault="00D97F2B" w:rsidP="000B2274">
    <w:pPr>
      <w:pStyle w:val="Encabezado"/>
      <w:tabs>
        <w:tab w:val="clear" w:pos="4819"/>
        <w:tab w:val="left" w:pos="195"/>
        <w:tab w:val="left" w:pos="3877"/>
        <w:tab w:val="right" w:pos="9921"/>
      </w:tabs>
      <w:ind w:left="2040"/>
      <w:rPr>
        <w:rFonts w:ascii="Verdana" w:hAnsi="Verdana"/>
        <w:i/>
        <w:sz w:val="14"/>
        <w:szCs w:val="14"/>
      </w:rPr>
    </w:pPr>
    <w:r>
      <w:rPr>
        <w:rFonts w:ascii="Verdana" w:hAnsi="Verdana"/>
        <w:i/>
        <w:sz w:val="14"/>
        <w:szCs w:val="14"/>
      </w:rPr>
      <w:tab/>
    </w:r>
  </w:p>
  <w:p w14:paraId="4131B283" w14:textId="45A825FC" w:rsidR="00D97F2B" w:rsidRDefault="00D97F2B" w:rsidP="000B2274">
    <w:pPr>
      <w:pStyle w:val="Encabezado"/>
      <w:tabs>
        <w:tab w:val="clear" w:pos="4819"/>
        <w:tab w:val="left" w:pos="195"/>
        <w:tab w:val="left" w:pos="3877"/>
        <w:tab w:val="right" w:pos="9921"/>
      </w:tabs>
      <w:ind w:left="2040"/>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C932A" w14:textId="77777777" w:rsidR="00842F92" w:rsidRDefault="00842F9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DCE10" w14:textId="77777777" w:rsidR="00842F92" w:rsidRDefault="00842F9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49B0" w14:textId="77777777" w:rsidR="00842F92" w:rsidRDefault="00842F9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088B" w14:textId="77777777" w:rsidR="00842F92" w:rsidRDefault="00842F9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D5E3D" w14:textId="77777777" w:rsidR="00D97F2B" w:rsidRDefault="00D97F2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496E" w14:textId="77777777" w:rsidR="00D97F2B" w:rsidRDefault="00D97F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603.85pt;height:540.8pt;flip:x;visibility:visibl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0DC1AA5"/>
    <w:multiLevelType w:val="multilevel"/>
    <w:tmpl w:val="A58C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A3387F"/>
    <w:multiLevelType w:val="hybridMultilevel"/>
    <w:tmpl w:val="3C142520"/>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2229C8"/>
    <w:multiLevelType w:val="multilevel"/>
    <w:tmpl w:val="1F8E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5E1820"/>
    <w:multiLevelType w:val="hybridMultilevel"/>
    <w:tmpl w:val="6E02B2DC"/>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7AA4838"/>
    <w:multiLevelType w:val="multilevel"/>
    <w:tmpl w:val="3CCCD658"/>
    <w:styleLink w:val="Estilo29"/>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F60F7E"/>
    <w:multiLevelType w:val="multilevel"/>
    <w:tmpl w:val="F46E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9"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20"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0BB13BB0"/>
    <w:multiLevelType w:val="hybridMultilevel"/>
    <w:tmpl w:val="312E04A8"/>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0C8A4AB5"/>
    <w:multiLevelType w:val="multilevel"/>
    <w:tmpl w:val="8804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BF1CA7"/>
    <w:multiLevelType w:val="hybridMultilevel"/>
    <w:tmpl w:val="B284E116"/>
    <w:styleLink w:val="BOPV-12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0DA11B4F"/>
    <w:multiLevelType w:val="hybridMultilevel"/>
    <w:tmpl w:val="C5225944"/>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7" w15:restartNumberingAfterBreak="0">
    <w:nsid w:val="0E410450"/>
    <w:multiLevelType w:val="hybridMultilevel"/>
    <w:tmpl w:val="42A2A282"/>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9" w15:restartNumberingAfterBreak="0">
    <w:nsid w:val="0FCA66D2"/>
    <w:multiLevelType w:val="hybridMultilevel"/>
    <w:tmpl w:val="83249B0C"/>
    <w:styleLink w:val="Estilo521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0" w15:restartNumberingAfterBreak="0">
    <w:nsid w:val="0FDA44C0"/>
    <w:multiLevelType w:val="hybridMultilevel"/>
    <w:tmpl w:val="0A2A6AC6"/>
    <w:lvl w:ilvl="0" w:tplc="CD8C0076">
      <w:numFmt w:val="bullet"/>
      <w:lvlText w:val=""/>
      <w:lvlJc w:val="left"/>
      <w:pPr>
        <w:ind w:left="1080" w:hanging="360"/>
      </w:pPr>
      <w:rPr>
        <w:rFonts w:ascii="Symbol" w:eastAsia="Times New Roman" w:hAnsi="Symbol" w:cs="Segoe UI Emoj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10A00668"/>
    <w:multiLevelType w:val="hybridMultilevel"/>
    <w:tmpl w:val="A8741A78"/>
    <w:styleLink w:val="Estilo28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33" w15:restartNumberingAfterBreak="0">
    <w:nsid w:val="112021E6"/>
    <w:multiLevelType w:val="hybridMultilevel"/>
    <w:tmpl w:val="E848C63C"/>
    <w:styleLink w:val="Estilo21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34" w15:restartNumberingAfterBreak="0">
    <w:nsid w:val="12730A9A"/>
    <w:multiLevelType w:val="hybridMultilevel"/>
    <w:tmpl w:val="611A7E02"/>
    <w:styleLink w:val="BOPV-1116"/>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3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35D1CC6"/>
    <w:multiLevelType w:val="hybridMultilevel"/>
    <w:tmpl w:val="0F84A3E0"/>
    <w:styleLink w:val="Estilo31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7" w15:restartNumberingAfterBreak="0">
    <w:nsid w:val="13FF48E5"/>
    <w:multiLevelType w:val="hybridMultilevel"/>
    <w:tmpl w:val="1BDE676C"/>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14AA6509"/>
    <w:multiLevelType w:val="hybridMultilevel"/>
    <w:tmpl w:val="CCF6946A"/>
    <w:lvl w:ilvl="0" w:tplc="042D0001">
      <w:start w:val="1"/>
      <w:numFmt w:val="bullet"/>
      <w:lvlText w:val=""/>
      <w:lvlJc w:val="left"/>
      <w:pPr>
        <w:ind w:left="1959" w:hanging="360"/>
      </w:pPr>
      <w:rPr>
        <w:rFonts w:ascii="Symbol" w:hAnsi="Symbol" w:hint="default"/>
      </w:rPr>
    </w:lvl>
    <w:lvl w:ilvl="1" w:tplc="0C0A0003" w:tentative="1">
      <w:start w:val="1"/>
      <w:numFmt w:val="bullet"/>
      <w:lvlText w:val="o"/>
      <w:lvlJc w:val="left"/>
      <w:pPr>
        <w:ind w:left="2679" w:hanging="360"/>
      </w:pPr>
      <w:rPr>
        <w:rFonts w:ascii="Courier New" w:hAnsi="Courier New" w:cs="Courier New" w:hint="default"/>
      </w:rPr>
    </w:lvl>
    <w:lvl w:ilvl="2" w:tplc="0C0A0005" w:tentative="1">
      <w:start w:val="1"/>
      <w:numFmt w:val="bullet"/>
      <w:lvlText w:val=""/>
      <w:lvlJc w:val="left"/>
      <w:pPr>
        <w:ind w:left="3399" w:hanging="360"/>
      </w:pPr>
      <w:rPr>
        <w:rFonts w:ascii="Wingdings" w:hAnsi="Wingdings" w:hint="default"/>
      </w:rPr>
    </w:lvl>
    <w:lvl w:ilvl="3" w:tplc="0C0A0001" w:tentative="1">
      <w:start w:val="1"/>
      <w:numFmt w:val="bullet"/>
      <w:lvlText w:val=""/>
      <w:lvlJc w:val="left"/>
      <w:pPr>
        <w:ind w:left="4119" w:hanging="360"/>
      </w:pPr>
      <w:rPr>
        <w:rFonts w:ascii="Symbol" w:hAnsi="Symbol" w:hint="default"/>
      </w:rPr>
    </w:lvl>
    <w:lvl w:ilvl="4" w:tplc="0C0A0003" w:tentative="1">
      <w:start w:val="1"/>
      <w:numFmt w:val="bullet"/>
      <w:lvlText w:val="o"/>
      <w:lvlJc w:val="left"/>
      <w:pPr>
        <w:ind w:left="4839" w:hanging="360"/>
      </w:pPr>
      <w:rPr>
        <w:rFonts w:ascii="Courier New" w:hAnsi="Courier New" w:cs="Courier New" w:hint="default"/>
      </w:rPr>
    </w:lvl>
    <w:lvl w:ilvl="5" w:tplc="0C0A0005" w:tentative="1">
      <w:start w:val="1"/>
      <w:numFmt w:val="bullet"/>
      <w:lvlText w:val=""/>
      <w:lvlJc w:val="left"/>
      <w:pPr>
        <w:ind w:left="5559" w:hanging="360"/>
      </w:pPr>
      <w:rPr>
        <w:rFonts w:ascii="Wingdings" w:hAnsi="Wingdings" w:hint="default"/>
      </w:rPr>
    </w:lvl>
    <w:lvl w:ilvl="6" w:tplc="0C0A0001" w:tentative="1">
      <w:start w:val="1"/>
      <w:numFmt w:val="bullet"/>
      <w:lvlText w:val=""/>
      <w:lvlJc w:val="left"/>
      <w:pPr>
        <w:ind w:left="6279" w:hanging="360"/>
      </w:pPr>
      <w:rPr>
        <w:rFonts w:ascii="Symbol" w:hAnsi="Symbol" w:hint="default"/>
      </w:rPr>
    </w:lvl>
    <w:lvl w:ilvl="7" w:tplc="0C0A0003" w:tentative="1">
      <w:start w:val="1"/>
      <w:numFmt w:val="bullet"/>
      <w:lvlText w:val="o"/>
      <w:lvlJc w:val="left"/>
      <w:pPr>
        <w:ind w:left="6999" w:hanging="360"/>
      </w:pPr>
      <w:rPr>
        <w:rFonts w:ascii="Courier New" w:hAnsi="Courier New" w:cs="Courier New" w:hint="default"/>
      </w:rPr>
    </w:lvl>
    <w:lvl w:ilvl="8" w:tplc="0C0A0005" w:tentative="1">
      <w:start w:val="1"/>
      <w:numFmt w:val="bullet"/>
      <w:lvlText w:val=""/>
      <w:lvlJc w:val="left"/>
      <w:pPr>
        <w:ind w:left="7719" w:hanging="360"/>
      </w:pPr>
      <w:rPr>
        <w:rFonts w:ascii="Wingdings" w:hAnsi="Wingdings" w:hint="default"/>
      </w:rPr>
    </w:lvl>
  </w:abstractNum>
  <w:abstractNum w:abstractNumId="39"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40" w15:restartNumberingAfterBreak="0">
    <w:nsid w:val="1A346FA5"/>
    <w:multiLevelType w:val="hybridMultilevel"/>
    <w:tmpl w:val="A07A0508"/>
    <w:styleLink w:val="Estilo3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A8A487A"/>
    <w:multiLevelType w:val="multilevel"/>
    <w:tmpl w:val="4F92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1BCF7CF1"/>
    <w:multiLevelType w:val="hybridMultilevel"/>
    <w:tmpl w:val="110E816A"/>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1BEB4B7D"/>
    <w:multiLevelType w:val="hybridMultilevel"/>
    <w:tmpl w:val="89949B2A"/>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1FA408BD"/>
    <w:multiLevelType w:val="hybridMultilevel"/>
    <w:tmpl w:val="3704E298"/>
    <w:styleLink w:val="BOPV-1312"/>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1FBA52E4"/>
    <w:multiLevelType w:val="hybridMultilevel"/>
    <w:tmpl w:val="85A2131E"/>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15:restartNumberingAfterBreak="0">
    <w:nsid w:val="21585F1B"/>
    <w:multiLevelType w:val="hybridMultilevel"/>
    <w:tmpl w:val="CF266414"/>
    <w:styleLink w:val="BOPV-1242"/>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44C3E02"/>
    <w:multiLevelType w:val="hybridMultilevel"/>
    <w:tmpl w:val="3E12B3C0"/>
    <w:styleLink w:val="BOPV-125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8" w15:restartNumberingAfterBreak="0">
    <w:nsid w:val="28115242"/>
    <w:multiLevelType w:val="hybridMultilevel"/>
    <w:tmpl w:val="BF825E4A"/>
    <w:styleLink w:val="Estilo251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1" w15:restartNumberingAfterBreak="0">
    <w:nsid w:val="2A3D14D1"/>
    <w:multiLevelType w:val="hybridMultilevel"/>
    <w:tmpl w:val="B7000B90"/>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6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DB24445"/>
    <w:multiLevelType w:val="hybridMultilevel"/>
    <w:tmpl w:val="B06829D4"/>
    <w:styleLink w:val="BOPV-13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8" w15:restartNumberingAfterBreak="0">
    <w:nsid w:val="2E3B3A72"/>
    <w:multiLevelType w:val="hybridMultilevel"/>
    <w:tmpl w:val="DD06BA58"/>
    <w:styleLink w:val="Estilo54"/>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0C361D4"/>
    <w:multiLevelType w:val="hybridMultilevel"/>
    <w:tmpl w:val="A44096DC"/>
    <w:styleLink w:val="BOPV-1122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31473701"/>
    <w:multiLevelType w:val="hybridMultilevel"/>
    <w:tmpl w:val="AC7CA86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322A2C8F"/>
    <w:multiLevelType w:val="hybridMultilevel"/>
    <w:tmpl w:val="47142418"/>
    <w:styleLink w:val="Estilo231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5" w15:restartNumberingAfterBreak="0">
    <w:nsid w:val="324C3AC8"/>
    <w:multiLevelType w:val="hybridMultilevel"/>
    <w:tmpl w:val="88C68494"/>
    <w:styleLink w:val="BOPV-11214"/>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76" w15:restartNumberingAfterBreak="0">
    <w:nsid w:val="34C523B4"/>
    <w:multiLevelType w:val="hybridMultilevel"/>
    <w:tmpl w:val="E6829D5E"/>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7" w15:restartNumberingAfterBreak="0">
    <w:nsid w:val="38107F3E"/>
    <w:multiLevelType w:val="multilevel"/>
    <w:tmpl w:val="0B120F64"/>
    <w:styleLink w:val="Estilo21131"/>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9" w15:restartNumberingAfterBreak="0">
    <w:nsid w:val="39B34305"/>
    <w:multiLevelType w:val="hybridMultilevel"/>
    <w:tmpl w:val="98FC8DCC"/>
    <w:styleLink w:val="Estilo29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9BF23C8"/>
    <w:multiLevelType w:val="multilevel"/>
    <w:tmpl w:val="BAB4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3B474F7A"/>
    <w:multiLevelType w:val="multilevel"/>
    <w:tmpl w:val="9920F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90" w15:restartNumberingAfterBreak="0">
    <w:nsid w:val="41D264F0"/>
    <w:multiLevelType w:val="hybridMultilevel"/>
    <w:tmpl w:val="B656A918"/>
    <w:styleLink w:val="Estilo2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4" w15:restartNumberingAfterBreak="0">
    <w:nsid w:val="44077C7F"/>
    <w:multiLevelType w:val="multilevel"/>
    <w:tmpl w:val="C34A6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6"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4FD5617"/>
    <w:multiLevelType w:val="hybridMultilevel"/>
    <w:tmpl w:val="E3584B64"/>
    <w:styleLink w:val="BOPV-131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0" w15:restartNumberingAfterBreak="0">
    <w:nsid w:val="46794854"/>
    <w:multiLevelType w:val="hybridMultilevel"/>
    <w:tmpl w:val="21A28E76"/>
    <w:styleLink w:val="Estilo2114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2" w15:restartNumberingAfterBreak="0">
    <w:nsid w:val="474264F7"/>
    <w:multiLevelType w:val="hybridMultilevel"/>
    <w:tmpl w:val="5F7C926E"/>
    <w:styleLink w:val="Estilo2521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4" w15:restartNumberingAfterBreak="0">
    <w:nsid w:val="4956208B"/>
    <w:multiLevelType w:val="hybridMultilevel"/>
    <w:tmpl w:val="47F04AE6"/>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496F5D45"/>
    <w:multiLevelType w:val="hybridMultilevel"/>
    <w:tmpl w:val="E7BA75C0"/>
    <w:styleLink w:val="BOPV-1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4D853AE7"/>
    <w:multiLevelType w:val="hybridMultilevel"/>
    <w:tmpl w:val="DC36BC44"/>
    <w:styleLink w:val="Estilo421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9" w15:restartNumberingAfterBreak="0">
    <w:nsid w:val="50627B2A"/>
    <w:multiLevelType w:val="hybridMultilevel"/>
    <w:tmpl w:val="92400CDE"/>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0" w15:restartNumberingAfterBreak="0">
    <w:nsid w:val="53F7642D"/>
    <w:multiLevelType w:val="hybridMultilevel"/>
    <w:tmpl w:val="B5DC4302"/>
    <w:styleLink w:val="BOPV-11221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1" w15:restartNumberingAfterBreak="0">
    <w:nsid w:val="552C5323"/>
    <w:multiLevelType w:val="multilevel"/>
    <w:tmpl w:val="D1B0C664"/>
    <w:styleLink w:val="Estilo36"/>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566E09EC"/>
    <w:multiLevelType w:val="hybridMultilevel"/>
    <w:tmpl w:val="8926F5D8"/>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4" w15:restartNumberingAfterBreak="0">
    <w:nsid w:val="569B50B8"/>
    <w:multiLevelType w:val="hybridMultilevel"/>
    <w:tmpl w:val="7B84E3FC"/>
    <w:styleLink w:val="BOPV-1241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7" w15:restartNumberingAfterBreak="0">
    <w:nsid w:val="57687250"/>
    <w:multiLevelType w:val="hybridMultilevel"/>
    <w:tmpl w:val="6D1E9D02"/>
    <w:styleLink w:val="BOPV-126"/>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C7071B3"/>
    <w:multiLevelType w:val="multilevel"/>
    <w:tmpl w:val="99F6F136"/>
    <w:styleLink w:val="Estilo27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6" w15:restartNumberingAfterBreak="0">
    <w:nsid w:val="5E233261"/>
    <w:multiLevelType w:val="hybridMultilevel"/>
    <w:tmpl w:val="60B0B61E"/>
    <w:styleLink w:val="BOPV-126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7"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2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9" w15:restartNumberingAfterBreak="0">
    <w:nsid w:val="60C248D6"/>
    <w:multiLevelType w:val="hybridMultilevel"/>
    <w:tmpl w:val="484E5E3E"/>
    <w:styleLink w:val="Estilo2114"/>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0" w15:restartNumberingAfterBreak="0">
    <w:nsid w:val="61E54AA7"/>
    <w:multiLevelType w:val="hybridMultilevel"/>
    <w:tmpl w:val="36C48878"/>
    <w:lvl w:ilvl="0" w:tplc="1876D6AC">
      <w:start w:val="1"/>
      <w:numFmt w:val="bullet"/>
      <w:lvlText w:val="-"/>
      <w:lvlJc w:val="left"/>
      <w:pPr>
        <w:ind w:left="360" w:hanging="360"/>
      </w:pPr>
      <w:rPr>
        <w:rFonts w:ascii="Verdana" w:eastAsia="Times New Roman" w:hAnsi="Verdana" w:cs="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1" w15:restartNumberingAfterBreak="0">
    <w:nsid w:val="63C30730"/>
    <w:multiLevelType w:val="hybridMultilevel"/>
    <w:tmpl w:val="517093E2"/>
    <w:styleLink w:val="Estilo213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4C51A07"/>
    <w:multiLevelType w:val="multilevel"/>
    <w:tmpl w:val="8D26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67712E80"/>
    <w:multiLevelType w:val="hybridMultilevel"/>
    <w:tmpl w:val="16865A5E"/>
    <w:styleLink w:val="Estilo44"/>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1"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4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91761A2"/>
    <w:multiLevelType w:val="hybridMultilevel"/>
    <w:tmpl w:val="2A926690"/>
    <w:styleLink w:val="Estilo361"/>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4" w15:restartNumberingAfterBreak="0">
    <w:nsid w:val="69384A97"/>
    <w:multiLevelType w:val="hybridMultilevel"/>
    <w:tmpl w:val="0E66B410"/>
    <w:styleLink w:val="Estilo254"/>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9"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5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0135ACF"/>
    <w:multiLevelType w:val="hybridMultilevel"/>
    <w:tmpl w:val="03DED9EC"/>
    <w:styleLink w:val="BOPV-15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4" w15:restartNumberingAfterBreak="0">
    <w:nsid w:val="70AC445C"/>
    <w:multiLevelType w:val="hybridMultilevel"/>
    <w:tmpl w:val="3CACDD2C"/>
    <w:styleLink w:val="BOPV-111121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5"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56" w15:restartNumberingAfterBreak="0">
    <w:nsid w:val="71272ED0"/>
    <w:multiLevelType w:val="hybridMultilevel"/>
    <w:tmpl w:val="56A8EB1E"/>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7" w15:restartNumberingAfterBreak="0">
    <w:nsid w:val="7167447D"/>
    <w:multiLevelType w:val="multilevel"/>
    <w:tmpl w:val="717A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9" w15:restartNumberingAfterBreak="0">
    <w:nsid w:val="72CB2A7E"/>
    <w:multiLevelType w:val="hybridMultilevel"/>
    <w:tmpl w:val="B68E0F54"/>
    <w:styleLink w:val="Estilo5311"/>
    <w:lvl w:ilvl="0" w:tplc="042D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60" w15:restartNumberingAfterBreak="0">
    <w:nsid w:val="748F5911"/>
    <w:multiLevelType w:val="hybridMultilevel"/>
    <w:tmpl w:val="441C4906"/>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4" w15:restartNumberingAfterBreak="0">
    <w:nsid w:val="77BF1A13"/>
    <w:multiLevelType w:val="hybridMultilevel"/>
    <w:tmpl w:val="ED4ACFA4"/>
    <w:lvl w:ilvl="0" w:tplc="1876D6AC">
      <w:start w:val="1"/>
      <w:numFmt w:val="bullet"/>
      <w:lvlText w:val="-"/>
      <w:lvlJc w:val="left"/>
      <w:pPr>
        <w:ind w:left="720" w:hanging="360"/>
      </w:pPr>
      <w:rPr>
        <w:rFonts w:ascii="Verdana" w:eastAsia="Times New Roman" w:hAnsi="Verdana"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7"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B815299"/>
    <w:multiLevelType w:val="hybridMultilevel"/>
    <w:tmpl w:val="5C523618"/>
    <w:styleLink w:val="BOPV-1214"/>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0" w15:restartNumberingAfterBreak="0">
    <w:nsid w:val="7D044C30"/>
    <w:multiLevelType w:val="multilevel"/>
    <w:tmpl w:val="A4CEF2EC"/>
    <w:styleLink w:val="BOPV-134"/>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16cid:durableId="916355045">
    <w:abstractNumId w:val="169"/>
  </w:num>
  <w:num w:numId="2" w16cid:durableId="1314944236">
    <w:abstractNumId w:val="54"/>
  </w:num>
  <w:num w:numId="3" w16cid:durableId="343899393">
    <w:abstractNumId w:val="126"/>
  </w:num>
  <w:num w:numId="4" w16cid:durableId="1825855188">
    <w:abstractNumId w:val="24"/>
  </w:num>
  <w:num w:numId="5" w16cid:durableId="1878348808">
    <w:abstractNumId w:val="139"/>
  </w:num>
  <w:num w:numId="6" w16cid:durableId="667094020">
    <w:abstractNumId w:val="60"/>
  </w:num>
  <w:num w:numId="7" w16cid:durableId="580287998">
    <w:abstractNumId w:val="174"/>
  </w:num>
  <w:num w:numId="8" w16cid:durableId="663902442">
    <w:abstractNumId w:val="113"/>
  </w:num>
  <w:num w:numId="9" w16cid:durableId="870605022">
    <w:abstractNumId w:val="147"/>
  </w:num>
  <w:num w:numId="10" w16cid:durableId="1876458725">
    <w:abstractNumId w:val="46"/>
  </w:num>
  <w:num w:numId="11" w16cid:durableId="222789235">
    <w:abstractNumId w:val="103"/>
  </w:num>
  <w:num w:numId="12" w16cid:durableId="551574456">
    <w:abstractNumId w:val="3"/>
  </w:num>
  <w:num w:numId="13" w16cid:durableId="1256328871">
    <w:abstractNumId w:val="4"/>
  </w:num>
  <w:num w:numId="14" w16cid:durableId="374505334">
    <w:abstractNumId w:val="22"/>
  </w:num>
  <w:num w:numId="15" w16cid:durableId="337270189">
    <w:abstractNumId w:val="123"/>
  </w:num>
  <w:num w:numId="16" w16cid:durableId="1797867875">
    <w:abstractNumId w:val="13"/>
  </w:num>
  <w:num w:numId="17" w16cid:durableId="26415949">
    <w:abstractNumId w:val="111"/>
  </w:num>
  <w:num w:numId="18" w16cid:durableId="965936749">
    <w:abstractNumId w:val="32"/>
  </w:num>
  <w:num w:numId="19" w16cid:durableId="30497106">
    <w:abstractNumId w:val="79"/>
  </w:num>
  <w:num w:numId="20" w16cid:durableId="1269315808">
    <w:abstractNumId w:val="143"/>
  </w:num>
  <w:num w:numId="21" w16cid:durableId="2054113403">
    <w:abstractNumId w:val="34"/>
  </w:num>
  <w:num w:numId="22" w16cid:durableId="509104729">
    <w:abstractNumId w:val="75"/>
  </w:num>
  <w:num w:numId="23" w16cid:durableId="1919049547">
    <w:abstractNumId w:val="170"/>
  </w:num>
  <w:num w:numId="24" w16cid:durableId="475344130">
    <w:abstractNumId w:val="140"/>
  </w:num>
  <w:num w:numId="25" w16cid:durableId="1889952128">
    <w:abstractNumId w:val="68"/>
  </w:num>
  <w:num w:numId="26" w16cid:durableId="1618944587">
    <w:abstractNumId w:val="144"/>
  </w:num>
  <w:num w:numId="27" w16cid:durableId="423455892">
    <w:abstractNumId w:val="148"/>
  </w:num>
  <w:num w:numId="28" w16cid:durableId="231354805">
    <w:abstractNumId w:val="51"/>
  </w:num>
  <w:num w:numId="29" w16cid:durableId="790782804">
    <w:abstractNumId w:val="117"/>
  </w:num>
  <w:num w:numId="30" w16cid:durableId="20521961">
    <w:abstractNumId w:val="129"/>
  </w:num>
  <w:num w:numId="31" w16cid:durableId="1528180155">
    <w:abstractNumId w:val="49"/>
  </w:num>
  <w:num w:numId="32" w16cid:durableId="2020042249">
    <w:abstractNumId w:val="118"/>
  </w:num>
  <w:num w:numId="33" w16cid:durableId="1998418896">
    <w:abstractNumId w:val="59"/>
  </w:num>
  <w:num w:numId="34" w16cid:durableId="492449110">
    <w:abstractNumId w:val="151"/>
  </w:num>
  <w:num w:numId="35" w16cid:durableId="1774207577">
    <w:abstractNumId w:val="42"/>
  </w:num>
  <w:num w:numId="36" w16cid:durableId="1040134352">
    <w:abstractNumId w:val="9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319503268">
    <w:abstractNumId w:val="20"/>
  </w:num>
  <w:num w:numId="38" w16cid:durableId="977031713">
    <w:abstractNumId w:val="47"/>
  </w:num>
  <w:num w:numId="39" w16cid:durableId="614749478">
    <w:abstractNumId w:val="136"/>
  </w:num>
  <w:num w:numId="40" w16cid:durableId="228462759">
    <w:abstractNumId w:val="8"/>
  </w:num>
  <w:num w:numId="41" w16cid:durableId="510026861">
    <w:abstractNumId w:val="100"/>
  </w:num>
  <w:num w:numId="42" w16cid:durableId="974140363">
    <w:abstractNumId w:val="66"/>
  </w:num>
  <w:num w:numId="43" w16cid:durableId="1149590437">
    <w:abstractNumId w:val="77"/>
  </w:num>
  <w:num w:numId="44" w16cid:durableId="1313294030">
    <w:abstractNumId w:val="97"/>
  </w:num>
  <w:num w:numId="45" w16cid:durableId="884440001">
    <w:abstractNumId w:val="119"/>
  </w:num>
  <w:num w:numId="46" w16cid:durableId="1013722263">
    <w:abstractNumId w:val="158"/>
  </w:num>
  <w:num w:numId="47" w16cid:durableId="1992370472">
    <w:abstractNumId w:val="65"/>
  </w:num>
  <w:num w:numId="48" w16cid:durableId="1644777861">
    <w:abstractNumId w:val="62"/>
  </w:num>
  <w:num w:numId="49" w16cid:durableId="726732574">
    <w:abstractNumId w:val="92"/>
  </w:num>
  <w:num w:numId="50" w16cid:durableId="497158001">
    <w:abstractNumId w:val="55"/>
  </w:num>
  <w:num w:numId="51" w16cid:durableId="1864702913">
    <w:abstractNumId w:val="96"/>
  </w:num>
  <w:num w:numId="52" w16cid:durableId="1205750846">
    <w:abstractNumId w:val="146"/>
  </w:num>
  <w:num w:numId="53" w16cid:durableId="497380886">
    <w:abstractNumId w:val="127"/>
  </w:num>
  <w:num w:numId="54" w16cid:durableId="1178470346">
    <w:abstractNumId w:val="141"/>
  </w:num>
  <w:num w:numId="55" w16cid:durableId="850024707">
    <w:abstractNumId w:val="19"/>
  </w:num>
  <w:num w:numId="56" w16cid:durableId="1749965051">
    <w:abstractNumId w:val="37"/>
  </w:num>
  <w:num w:numId="57" w16cid:durableId="896745398">
    <w:abstractNumId w:val="125"/>
  </w:num>
  <w:num w:numId="58" w16cid:durableId="985088772">
    <w:abstractNumId w:val="82"/>
  </w:num>
  <w:num w:numId="59" w16cid:durableId="269356057">
    <w:abstractNumId w:val="117"/>
    <w:lvlOverride w:ilvl="0">
      <w:lvl w:ilvl="0" w:tplc="E57ED730">
        <w:start w:val="1"/>
        <w:numFmt w:val="lowerLetter"/>
        <w:lvlText w:val="%1)"/>
        <w:lvlJc w:val="left"/>
        <w:pPr>
          <w:ind w:left="1779" w:hanging="360"/>
        </w:pPr>
        <w:rPr>
          <w:b/>
        </w:rPr>
      </w:lvl>
    </w:lvlOverride>
  </w:num>
  <w:num w:numId="60" w16cid:durableId="1834176360">
    <w:abstractNumId w:val="89"/>
  </w:num>
  <w:num w:numId="61" w16cid:durableId="1744913289">
    <w:abstractNumId w:val="56"/>
  </w:num>
  <w:num w:numId="62" w16cid:durableId="939289741">
    <w:abstractNumId w:val="163"/>
  </w:num>
  <w:num w:numId="63" w16cid:durableId="1827277847">
    <w:abstractNumId w:val="69"/>
  </w:num>
  <w:num w:numId="64" w16cid:durableId="536819207">
    <w:abstractNumId w:val="107"/>
  </w:num>
  <w:num w:numId="65" w16cid:durableId="284430402">
    <w:abstractNumId w:val="11"/>
  </w:num>
  <w:num w:numId="66" w16cid:durableId="752706012">
    <w:abstractNumId w:val="106"/>
  </w:num>
  <w:num w:numId="67" w16cid:durableId="484051967">
    <w:abstractNumId w:val="29"/>
  </w:num>
  <w:num w:numId="68" w16cid:durableId="2000113010">
    <w:abstractNumId w:val="102"/>
  </w:num>
  <w:num w:numId="69" w16cid:durableId="1794594136">
    <w:abstractNumId w:val="153"/>
  </w:num>
  <w:num w:numId="70" w16cid:durableId="768353455">
    <w:abstractNumId w:val="33"/>
  </w:num>
  <w:num w:numId="71" w16cid:durableId="1580358524">
    <w:abstractNumId w:val="58"/>
  </w:num>
  <w:num w:numId="72" w16cid:durableId="1854612520">
    <w:abstractNumId w:val="154"/>
  </w:num>
  <w:num w:numId="73" w16cid:durableId="442000522">
    <w:abstractNumId w:val="101"/>
  </w:num>
  <w:num w:numId="74" w16cid:durableId="588388017">
    <w:abstractNumId w:val="67"/>
  </w:num>
  <w:num w:numId="75" w16cid:durableId="1356728658">
    <w:abstractNumId w:val="134"/>
  </w:num>
  <w:num w:numId="76" w16cid:durableId="76826540">
    <w:abstractNumId w:val="137"/>
  </w:num>
  <w:num w:numId="77" w16cid:durableId="824664710">
    <w:abstractNumId w:val="31"/>
  </w:num>
  <w:num w:numId="78" w16cid:durableId="553128622">
    <w:abstractNumId w:val="15"/>
  </w:num>
  <w:num w:numId="79" w16cid:durableId="1492520478">
    <w:abstractNumId w:val="168"/>
  </w:num>
  <w:num w:numId="80" w16cid:durableId="844782185">
    <w:abstractNumId w:val="91"/>
  </w:num>
  <w:num w:numId="81" w16cid:durableId="1868595167">
    <w:abstractNumId w:val="48"/>
  </w:num>
  <w:num w:numId="82" w16cid:durableId="2068141535">
    <w:abstractNumId w:val="176"/>
  </w:num>
  <w:num w:numId="83" w16cid:durableId="1054308717">
    <w:abstractNumId w:val="149"/>
  </w:num>
  <w:num w:numId="84" w16cid:durableId="1353611463">
    <w:abstractNumId w:val="150"/>
  </w:num>
  <w:num w:numId="85" w16cid:durableId="728766944">
    <w:abstractNumId w:val="87"/>
  </w:num>
  <w:num w:numId="86" w16cid:durableId="1206065555">
    <w:abstractNumId w:val="122"/>
  </w:num>
  <w:num w:numId="87" w16cid:durableId="1410998662">
    <w:abstractNumId w:val="17"/>
  </w:num>
  <w:num w:numId="88" w16cid:durableId="527453482">
    <w:abstractNumId w:val="1"/>
  </w:num>
  <w:num w:numId="89" w16cid:durableId="1674379282">
    <w:abstractNumId w:val="124"/>
  </w:num>
  <w:num w:numId="90" w16cid:durableId="400687466">
    <w:abstractNumId w:val="45"/>
  </w:num>
  <w:num w:numId="91" w16cid:durableId="954411654">
    <w:abstractNumId w:val="99"/>
  </w:num>
  <w:num w:numId="92" w16cid:durableId="1556505805">
    <w:abstractNumId w:val="114"/>
  </w:num>
  <w:num w:numId="93" w16cid:durableId="1088698638">
    <w:abstractNumId w:val="175"/>
  </w:num>
  <w:num w:numId="94" w16cid:durableId="986934370">
    <w:abstractNumId w:val="128"/>
  </w:num>
  <w:num w:numId="95" w16cid:durableId="313872938">
    <w:abstractNumId w:val="110"/>
  </w:num>
  <w:num w:numId="96" w16cid:durableId="2028556265">
    <w:abstractNumId w:val="105"/>
  </w:num>
  <w:num w:numId="97" w16cid:durableId="316960946">
    <w:abstractNumId w:val="40"/>
  </w:num>
  <w:num w:numId="98" w16cid:durableId="1549486909">
    <w:abstractNumId w:val="108"/>
  </w:num>
  <w:num w:numId="99" w16cid:durableId="617837676">
    <w:abstractNumId w:val="74"/>
  </w:num>
  <w:num w:numId="100" w16cid:durableId="467557476">
    <w:abstractNumId w:val="90"/>
  </w:num>
  <w:num w:numId="101" w16cid:durableId="1125733684">
    <w:abstractNumId w:val="12"/>
  </w:num>
  <w:num w:numId="102" w16cid:durableId="274872965">
    <w:abstractNumId w:val="36"/>
  </w:num>
  <w:num w:numId="103" w16cid:durableId="72051637">
    <w:abstractNumId w:val="28"/>
  </w:num>
  <w:num w:numId="104" w16cid:durableId="821699159">
    <w:abstractNumId w:val="173"/>
  </w:num>
  <w:num w:numId="105" w16cid:durableId="2037273902">
    <w:abstractNumId w:val="84"/>
  </w:num>
  <w:num w:numId="106" w16cid:durableId="1071080210">
    <w:abstractNumId w:val="167"/>
  </w:num>
  <w:num w:numId="107" w16cid:durableId="1516267878">
    <w:abstractNumId w:val="115"/>
  </w:num>
  <w:num w:numId="108" w16cid:durableId="1002049947">
    <w:abstractNumId w:val="116"/>
  </w:num>
  <w:num w:numId="109" w16cid:durableId="1367566276">
    <w:abstractNumId w:val="133"/>
  </w:num>
  <w:num w:numId="110" w16cid:durableId="221336617">
    <w:abstractNumId w:val="145"/>
  </w:num>
  <w:num w:numId="111" w16cid:durableId="925072735">
    <w:abstractNumId w:val="165"/>
  </w:num>
  <w:num w:numId="112" w16cid:durableId="177280015">
    <w:abstractNumId w:val="52"/>
  </w:num>
  <w:num w:numId="113" w16cid:durableId="716927237">
    <w:abstractNumId w:val="95"/>
  </w:num>
  <w:num w:numId="114" w16cid:durableId="1798639821">
    <w:abstractNumId w:val="131"/>
  </w:num>
  <w:num w:numId="115" w16cid:durableId="1612125858">
    <w:abstractNumId w:val="70"/>
  </w:num>
  <w:num w:numId="116" w16cid:durableId="1499953769">
    <w:abstractNumId w:val="88"/>
  </w:num>
  <w:num w:numId="117" w16cid:durableId="867987918">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530989672">
    <w:abstractNumId w:val="73"/>
  </w:num>
  <w:num w:numId="119" w16cid:durableId="1605116643">
    <w:abstractNumId w:val="166"/>
  </w:num>
  <w:num w:numId="120" w16cid:durableId="709888609">
    <w:abstractNumId w:val="18"/>
  </w:num>
  <w:num w:numId="121" w16cid:durableId="542251031">
    <w:abstractNumId w:val="171"/>
  </w:num>
  <w:num w:numId="122" w16cid:durableId="2117092612">
    <w:abstractNumId w:val="53"/>
  </w:num>
  <w:num w:numId="123" w16cid:durableId="2044668939">
    <w:abstractNumId w:val="57"/>
  </w:num>
  <w:num w:numId="124" w16cid:durableId="9376532">
    <w:abstractNumId w:val="155"/>
  </w:num>
  <w:num w:numId="125" w16cid:durableId="477764494">
    <w:abstractNumId w:val="26"/>
  </w:num>
  <w:num w:numId="126" w16cid:durableId="517162457">
    <w:abstractNumId w:val="162"/>
  </w:num>
  <w:num w:numId="127" w16cid:durableId="2113016362">
    <w:abstractNumId w:val="93"/>
  </w:num>
  <w:num w:numId="128" w16cid:durableId="482894606">
    <w:abstractNumId w:val="138"/>
  </w:num>
  <w:num w:numId="129" w16cid:durableId="1011026910">
    <w:abstractNumId w:val="71"/>
  </w:num>
  <w:num w:numId="130" w16cid:durableId="1795051727">
    <w:abstractNumId w:val="104"/>
  </w:num>
  <w:num w:numId="131" w16cid:durableId="217933137">
    <w:abstractNumId w:val="159"/>
  </w:num>
  <w:num w:numId="132" w16cid:durableId="1315455826">
    <w:abstractNumId w:val="38"/>
  </w:num>
  <w:num w:numId="133" w16cid:durableId="174077060">
    <w:abstractNumId w:val="43"/>
  </w:num>
  <w:num w:numId="134" w16cid:durableId="2083481026">
    <w:abstractNumId w:val="7"/>
  </w:num>
  <w:num w:numId="135" w16cid:durableId="1558082921">
    <w:abstractNumId w:val="63"/>
  </w:num>
  <w:num w:numId="136" w16cid:durableId="1837571168">
    <w:abstractNumId w:val="39"/>
  </w:num>
  <w:num w:numId="137" w16cid:durableId="621964203">
    <w:abstractNumId w:val="78"/>
  </w:num>
  <w:num w:numId="138" w16cid:durableId="595358996">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39" w16cid:durableId="597182312">
    <w:abstractNumId w:val="98"/>
  </w:num>
  <w:num w:numId="140" w16cid:durableId="880674237">
    <w:abstractNumId w:val="81"/>
  </w:num>
  <w:num w:numId="141" w16cid:durableId="1464467652">
    <w:abstractNumId w:val="35"/>
  </w:num>
  <w:num w:numId="142" w16cid:durableId="188882750">
    <w:abstractNumId w:val="72"/>
  </w:num>
  <w:num w:numId="143" w16cid:durableId="1154224409">
    <w:abstractNumId w:val="121"/>
  </w:num>
  <w:num w:numId="144" w16cid:durableId="812990395">
    <w:abstractNumId w:val="64"/>
  </w:num>
  <w:num w:numId="145" w16cid:durableId="675570942">
    <w:abstractNumId w:val="85"/>
  </w:num>
  <w:num w:numId="146" w16cid:durableId="740106419">
    <w:abstractNumId w:val="120"/>
  </w:num>
  <w:num w:numId="147" w16cid:durableId="407308461">
    <w:abstractNumId w:val="16"/>
  </w:num>
  <w:num w:numId="148" w16cid:durableId="1949268511">
    <w:abstractNumId w:val="152"/>
  </w:num>
  <w:num w:numId="149" w16cid:durableId="1376467134">
    <w:abstractNumId w:val="86"/>
  </w:num>
  <w:num w:numId="150" w16cid:durableId="433864540">
    <w:abstractNumId w:val="135"/>
  </w:num>
  <w:num w:numId="151" w16cid:durableId="1549494524">
    <w:abstractNumId w:val="5"/>
  </w:num>
  <w:num w:numId="152" w16cid:durableId="1766029840">
    <w:abstractNumId w:val="172"/>
  </w:num>
  <w:num w:numId="153" w16cid:durableId="212473303">
    <w:abstractNumId w:val="142"/>
  </w:num>
  <w:num w:numId="154" w16cid:durableId="30423406">
    <w:abstractNumId w:val="83"/>
  </w:num>
  <w:num w:numId="155" w16cid:durableId="1732121070">
    <w:abstractNumId w:val="23"/>
  </w:num>
  <w:num w:numId="156" w16cid:durableId="78719527">
    <w:abstractNumId w:val="157"/>
  </w:num>
  <w:num w:numId="157" w16cid:durableId="1146897376">
    <w:abstractNumId w:val="132"/>
  </w:num>
  <w:num w:numId="158" w16cid:durableId="670261913">
    <w:abstractNumId w:val="80"/>
  </w:num>
  <w:num w:numId="159" w16cid:durableId="1714649182">
    <w:abstractNumId w:val="9"/>
  </w:num>
  <w:num w:numId="160" w16cid:durableId="508176101">
    <w:abstractNumId w:val="14"/>
  </w:num>
  <w:num w:numId="161" w16cid:durableId="1763065499">
    <w:abstractNumId w:val="2"/>
  </w:num>
  <w:num w:numId="162" w16cid:durableId="1984577435">
    <w:abstractNumId w:val="94"/>
  </w:num>
  <w:num w:numId="163" w16cid:durableId="1955868212">
    <w:abstractNumId w:val="76"/>
  </w:num>
  <w:num w:numId="164" w16cid:durableId="2024893002">
    <w:abstractNumId w:val="156"/>
  </w:num>
  <w:num w:numId="165" w16cid:durableId="2021463782">
    <w:abstractNumId w:val="50"/>
  </w:num>
  <w:num w:numId="166" w16cid:durableId="1219706120">
    <w:abstractNumId w:val="27"/>
  </w:num>
  <w:num w:numId="167" w16cid:durableId="1256789325">
    <w:abstractNumId w:val="112"/>
  </w:num>
  <w:num w:numId="168" w16cid:durableId="46608466">
    <w:abstractNumId w:val="164"/>
  </w:num>
  <w:num w:numId="169" w16cid:durableId="318458798">
    <w:abstractNumId w:val="10"/>
  </w:num>
  <w:num w:numId="170" w16cid:durableId="792136444">
    <w:abstractNumId w:val="44"/>
  </w:num>
  <w:num w:numId="171" w16cid:durableId="2081127529">
    <w:abstractNumId w:val="25"/>
  </w:num>
  <w:num w:numId="172" w16cid:durableId="387150496">
    <w:abstractNumId w:val="61"/>
  </w:num>
  <w:num w:numId="173" w16cid:durableId="2113739313">
    <w:abstractNumId w:val="6"/>
  </w:num>
  <w:num w:numId="174" w16cid:durableId="979581067">
    <w:abstractNumId w:val="160"/>
  </w:num>
  <w:num w:numId="175" w16cid:durableId="1670332560">
    <w:abstractNumId w:val="21"/>
  </w:num>
  <w:num w:numId="176" w16cid:durableId="1502963844">
    <w:abstractNumId w:val="109"/>
  </w:num>
  <w:num w:numId="177" w16cid:durableId="586354025">
    <w:abstractNumId w:val="41"/>
  </w:num>
  <w:num w:numId="178" w16cid:durableId="811293380">
    <w:abstractNumId w:val="130"/>
  </w:num>
  <w:num w:numId="179" w16cid:durableId="184949697">
    <w:abstractNumId w:val="30"/>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6DAD"/>
    <w:rsid w:val="00007565"/>
    <w:rsid w:val="000075D8"/>
    <w:rsid w:val="00007702"/>
    <w:rsid w:val="00010C4C"/>
    <w:rsid w:val="00010F69"/>
    <w:rsid w:val="000110DD"/>
    <w:rsid w:val="00011263"/>
    <w:rsid w:val="000113B0"/>
    <w:rsid w:val="0001184A"/>
    <w:rsid w:val="00011913"/>
    <w:rsid w:val="0001193B"/>
    <w:rsid w:val="00011C67"/>
    <w:rsid w:val="00012CEE"/>
    <w:rsid w:val="00013ED8"/>
    <w:rsid w:val="000145DD"/>
    <w:rsid w:val="0001499D"/>
    <w:rsid w:val="00014DFA"/>
    <w:rsid w:val="000150B8"/>
    <w:rsid w:val="000152EF"/>
    <w:rsid w:val="000159CA"/>
    <w:rsid w:val="000160C3"/>
    <w:rsid w:val="000165B4"/>
    <w:rsid w:val="00016AE3"/>
    <w:rsid w:val="00016D71"/>
    <w:rsid w:val="00020218"/>
    <w:rsid w:val="00020435"/>
    <w:rsid w:val="000204FF"/>
    <w:rsid w:val="00020640"/>
    <w:rsid w:val="00020A94"/>
    <w:rsid w:val="00020D47"/>
    <w:rsid w:val="00021FFD"/>
    <w:rsid w:val="000233AD"/>
    <w:rsid w:val="00023689"/>
    <w:rsid w:val="00023883"/>
    <w:rsid w:val="00023DEB"/>
    <w:rsid w:val="000240D4"/>
    <w:rsid w:val="000240F8"/>
    <w:rsid w:val="00024379"/>
    <w:rsid w:val="00024608"/>
    <w:rsid w:val="0002492B"/>
    <w:rsid w:val="00025062"/>
    <w:rsid w:val="00025391"/>
    <w:rsid w:val="000258C1"/>
    <w:rsid w:val="00025A5A"/>
    <w:rsid w:val="00025EBF"/>
    <w:rsid w:val="00026375"/>
    <w:rsid w:val="00027101"/>
    <w:rsid w:val="00027511"/>
    <w:rsid w:val="00027AB6"/>
    <w:rsid w:val="00030EFD"/>
    <w:rsid w:val="00031154"/>
    <w:rsid w:val="00031176"/>
    <w:rsid w:val="000311AE"/>
    <w:rsid w:val="000318DA"/>
    <w:rsid w:val="0003289B"/>
    <w:rsid w:val="00032D2B"/>
    <w:rsid w:val="00032DB3"/>
    <w:rsid w:val="00032E8E"/>
    <w:rsid w:val="00033385"/>
    <w:rsid w:val="000336D9"/>
    <w:rsid w:val="00033940"/>
    <w:rsid w:val="00035451"/>
    <w:rsid w:val="0003578D"/>
    <w:rsid w:val="00035C0B"/>
    <w:rsid w:val="00035E24"/>
    <w:rsid w:val="0003600F"/>
    <w:rsid w:val="00036C80"/>
    <w:rsid w:val="00037B9C"/>
    <w:rsid w:val="00037FE3"/>
    <w:rsid w:val="0004014B"/>
    <w:rsid w:val="00041019"/>
    <w:rsid w:val="00041038"/>
    <w:rsid w:val="00041C7D"/>
    <w:rsid w:val="00041F44"/>
    <w:rsid w:val="0004265B"/>
    <w:rsid w:val="00042AF3"/>
    <w:rsid w:val="00042CD7"/>
    <w:rsid w:val="00042EA1"/>
    <w:rsid w:val="00043547"/>
    <w:rsid w:val="0004391C"/>
    <w:rsid w:val="00043B43"/>
    <w:rsid w:val="00043F4D"/>
    <w:rsid w:val="000441DA"/>
    <w:rsid w:val="00044979"/>
    <w:rsid w:val="00044E71"/>
    <w:rsid w:val="000456A6"/>
    <w:rsid w:val="00045BCA"/>
    <w:rsid w:val="00045FF5"/>
    <w:rsid w:val="00046961"/>
    <w:rsid w:val="0004703D"/>
    <w:rsid w:val="000476C3"/>
    <w:rsid w:val="0004783A"/>
    <w:rsid w:val="00047961"/>
    <w:rsid w:val="00047B8A"/>
    <w:rsid w:val="00047D6F"/>
    <w:rsid w:val="00047EBA"/>
    <w:rsid w:val="0005010B"/>
    <w:rsid w:val="00050117"/>
    <w:rsid w:val="000505B4"/>
    <w:rsid w:val="00050A76"/>
    <w:rsid w:val="00052283"/>
    <w:rsid w:val="000528FA"/>
    <w:rsid w:val="00053347"/>
    <w:rsid w:val="0005338F"/>
    <w:rsid w:val="000533D3"/>
    <w:rsid w:val="0005349B"/>
    <w:rsid w:val="00053593"/>
    <w:rsid w:val="0005364A"/>
    <w:rsid w:val="000536D7"/>
    <w:rsid w:val="00053FC2"/>
    <w:rsid w:val="000541D6"/>
    <w:rsid w:val="00054E47"/>
    <w:rsid w:val="00055112"/>
    <w:rsid w:val="00055D7E"/>
    <w:rsid w:val="00055E24"/>
    <w:rsid w:val="00055F1E"/>
    <w:rsid w:val="00056518"/>
    <w:rsid w:val="00056A44"/>
    <w:rsid w:val="000577F1"/>
    <w:rsid w:val="00057905"/>
    <w:rsid w:val="00057942"/>
    <w:rsid w:val="00057B46"/>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0EB0"/>
    <w:rsid w:val="0007140A"/>
    <w:rsid w:val="00071471"/>
    <w:rsid w:val="00071560"/>
    <w:rsid w:val="0007181E"/>
    <w:rsid w:val="00071D93"/>
    <w:rsid w:val="00072557"/>
    <w:rsid w:val="00072BC2"/>
    <w:rsid w:val="000730EE"/>
    <w:rsid w:val="000733DC"/>
    <w:rsid w:val="00073923"/>
    <w:rsid w:val="000741D8"/>
    <w:rsid w:val="000741E0"/>
    <w:rsid w:val="00074341"/>
    <w:rsid w:val="000744C8"/>
    <w:rsid w:val="00074AB1"/>
    <w:rsid w:val="00074BBC"/>
    <w:rsid w:val="00074D38"/>
    <w:rsid w:val="00074D8A"/>
    <w:rsid w:val="00075300"/>
    <w:rsid w:val="00075F21"/>
    <w:rsid w:val="000762AC"/>
    <w:rsid w:val="00076310"/>
    <w:rsid w:val="00076CA4"/>
    <w:rsid w:val="000770E4"/>
    <w:rsid w:val="00077357"/>
    <w:rsid w:val="000774ED"/>
    <w:rsid w:val="000776B2"/>
    <w:rsid w:val="00077D02"/>
    <w:rsid w:val="00077D90"/>
    <w:rsid w:val="000802AD"/>
    <w:rsid w:val="00080792"/>
    <w:rsid w:val="00081BB8"/>
    <w:rsid w:val="00082181"/>
    <w:rsid w:val="0008233B"/>
    <w:rsid w:val="00082CBD"/>
    <w:rsid w:val="00083181"/>
    <w:rsid w:val="000838CC"/>
    <w:rsid w:val="0008481F"/>
    <w:rsid w:val="00084AB6"/>
    <w:rsid w:val="000859DA"/>
    <w:rsid w:val="00085C32"/>
    <w:rsid w:val="00086251"/>
    <w:rsid w:val="00086B84"/>
    <w:rsid w:val="00086DD9"/>
    <w:rsid w:val="000876E0"/>
    <w:rsid w:val="00087C37"/>
    <w:rsid w:val="00090644"/>
    <w:rsid w:val="000909D2"/>
    <w:rsid w:val="00091231"/>
    <w:rsid w:val="00091466"/>
    <w:rsid w:val="0009181C"/>
    <w:rsid w:val="000919CE"/>
    <w:rsid w:val="00091AF5"/>
    <w:rsid w:val="00091BA7"/>
    <w:rsid w:val="00091C31"/>
    <w:rsid w:val="00092A65"/>
    <w:rsid w:val="00092C4A"/>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8A6"/>
    <w:rsid w:val="000A01D7"/>
    <w:rsid w:val="000A02E4"/>
    <w:rsid w:val="000A03C5"/>
    <w:rsid w:val="000A0597"/>
    <w:rsid w:val="000A11B2"/>
    <w:rsid w:val="000A16E7"/>
    <w:rsid w:val="000A1D5F"/>
    <w:rsid w:val="000A24D1"/>
    <w:rsid w:val="000A24DE"/>
    <w:rsid w:val="000A2B6F"/>
    <w:rsid w:val="000A2DE2"/>
    <w:rsid w:val="000A387C"/>
    <w:rsid w:val="000A393B"/>
    <w:rsid w:val="000A3BF4"/>
    <w:rsid w:val="000A3C77"/>
    <w:rsid w:val="000A3F39"/>
    <w:rsid w:val="000A4814"/>
    <w:rsid w:val="000A4BDF"/>
    <w:rsid w:val="000A4C2C"/>
    <w:rsid w:val="000A4CDC"/>
    <w:rsid w:val="000A59F3"/>
    <w:rsid w:val="000A606D"/>
    <w:rsid w:val="000A6076"/>
    <w:rsid w:val="000A6576"/>
    <w:rsid w:val="000A7039"/>
    <w:rsid w:val="000A7220"/>
    <w:rsid w:val="000A7934"/>
    <w:rsid w:val="000A7D35"/>
    <w:rsid w:val="000B0DC6"/>
    <w:rsid w:val="000B0F15"/>
    <w:rsid w:val="000B128B"/>
    <w:rsid w:val="000B17B6"/>
    <w:rsid w:val="000B1B0C"/>
    <w:rsid w:val="000B1B71"/>
    <w:rsid w:val="000B1DC2"/>
    <w:rsid w:val="000B1F93"/>
    <w:rsid w:val="000B2274"/>
    <w:rsid w:val="000B2352"/>
    <w:rsid w:val="000B29CA"/>
    <w:rsid w:val="000B3058"/>
    <w:rsid w:val="000B35CF"/>
    <w:rsid w:val="000B3E11"/>
    <w:rsid w:val="000B447A"/>
    <w:rsid w:val="000B514E"/>
    <w:rsid w:val="000B54A4"/>
    <w:rsid w:val="000B57A7"/>
    <w:rsid w:val="000B5EFC"/>
    <w:rsid w:val="000B6185"/>
    <w:rsid w:val="000B727D"/>
    <w:rsid w:val="000C00F2"/>
    <w:rsid w:val="000C0B90"/>
    <w:rsid w:val="000C0BD8"/>
    <w:rsid w:val="000C118B"/>
    <w:rsid w:val="000C1244"/>
    <w:rsid w:val="000C13A8"/>
    <w:rsid w:val="000C190E"/>
    <w:rsid w:val="000C1923"/>
    <w:rsid w:val="000C2237"/>
    <w:rsid w:val="000C2F64"/>
    <w:rsid w:val="000C420B"/>
    <w:rsid w:val="000C4298"/>
    <w:rsid w:val="000C493B"/>
    <w:rsid w:val="000C49D7"/>
    <w:rsid w:val="000C4D8A"/>
    <w:rsid w:val="000C50C7"/>
    <w:rsid w:val="000C59E4"/>
    <w:rsid w:val="000C5C10"/>
    <w:rsid w:val="000C5D77"/>
    <w:rsid w:val="000C5D78"/>
    <w:rsid w:val="000C5F5D"/>
    <w:rsid w:val="000C6D40"/>
    <w:rsid w:val="000C6DE7"/>
    <w:rsid w:val="000C7090"/>
    <w:rsid w:val="000C7703"/>
    <w:rsid w:val="000C7F0D"/>
    <w:rsid w:val="000D0F13"/>
    <w:rsid w:val="000D0F2E"/>
    <w:rsid w:val="000D10DE"/>
    <w:rsid w:val="000D1296"/>
    <w:rsid w:val="000D13B3"/>
    <w:rsid w:val="000D13C5"/>
    <w:rsid w:val="000D1DD9"/>
    <w:rsid w:val="000D2280"/>
    <w:rsid w:val="000D2B58"/>
    <w:rsid w:val="000D2F93"/>
    <w:rsid w:val="000D344F"/>
    <w:rsid w:val="000D382F"/>
    <w:rsid w:val="000D3860"/>
    <w:rsid w:val="000D4ACF"/>
    <w:rsid w:val="000D4B37"/>
    <w:rsid w:val="000D4CCE"/>
    <w:rsid w:val="000D7355"/>
    <w:rsid w:val="000D78A6"/>
    <w:rsid w:val="000E05C1"/>
    <w:rsid w:val="000E0A5C"/>
    <w:rsid w:val="000E0DA6"/>
    <w:rsid w:val="000E1865"/>
    <w:rsid w:val="000E194E"/>
    <w:rsid w:val="000E1E5A"/>
    <w:rsid w:val="000E270D"/>
    <w:rsid w:val="000E2EB2"/>
    <w:rsid w:val="000E2F4B"/>
    <w:rsid w:val="000E37C8"/>
    <w:rsid w:val="000E3A08"/>
    <w:rsid w:val="000E3A91"/>
    <w:rsid w:val="000E3DF4"/>
    <w:rsid w:val="000E48CF"/>
    <w:rsid w:val="000E4BD0"/>
    <w:rsid w:val="000E4D2C"/>
    <w:rsid w:val="000E5176"/>
    <w:rsid w:val="000E5482"/>
    <w:rsid w:val="000E59A5"/>
    <w:rsid w:val="000E5F0C"/>
    <w:rsid w:val="000E6264"/>
    <w:rsid w:val="000E6401"/>
    <w:rsid w:val="000E6489"/>
    <w:rsid w:val="000E694D"/>
    <w:rsid w:val="000F04B7"/>
    <w:rsid w:val="000F0A33"/>
    <w:rsid w:val="000F100B"/>
    <w:rsid w:val="000F11AB"/>
    <w:rsid w:val="000F161A"/>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7F0"/>
    <w:rsid w:val="000F6B68"/>
    <w:rsid w:val="000F6CF8"/>
    <w:rsid w:val="000F79A3"/>
    <w:rsid w:val="000F7B2C"/>
    <w:rsid w:val="000F7BDA"/>
    <w:rsid w:val="000F7E60"/>
    <w:rsid w:val="00100874"/>
    <w:rsid w:val="00100A84"/>
    <w:rsid w:val="00100BFC"/>
    <w:rsid w:val="00100C0E"/>
    <w:rsid w:val="001012B5"/>
    <w:rsid w:val="001014A9"/>
    <w:rsid w:val="001016D0"/>
    <w:rsid w:val="00102184"/>
    <w:rsid w:val="0010252E"/>
    <w:rsid w:val="001026CA"/>
    <w:rsid w:val="001028D9"/>
    <w:rsid w:val="00102D13"/>
    <w:rsid w:val="00102FBF"/>
    <w:rsid w:val="0010333D"/>
    <w:rsid w:val="00103D19"/>
    <w:rsid w:val="001048DF"/>
    <w:rsid w:val="00104CC1"/>
    <w:rsid w:val="00105734"/>
    <w:rsid w:val="001057E5"/>
    <w:rsid w:val="001061CD"/>
    <w:rsid w:val="00106C87"/>
    <w:rsid w:val="00107526"/>
    <w:rsid w:val="001078A2"/>
    <w:rsid w:val="001078EE"/>
    <w:rsid w:val="00110060"/>
    <w:rsid w:val="001108A9"/>
    <w:rsid w:val="001113A9"/>
    <w:rsid w:val="001114A6"/>
    <w:rsid w:val="001117FF"/>
    <w:rsid w:val="00111B4C"/>
    <w:rsid w:val="00111EF4"/>
    <w:rsid w:val="00112047"/>
    <w:rsid w:val="00112447"/>
    <w:rsid w:val="0011287B"/>
    <w:rsid w:val="00113363"/>
    <w:rsid w:val="00113CDC"/>
    <w:rsid w:val="001142D3"/>
    <w:rsid w:val="00114CC3"/>
    <w:rsid w:val="00115B67"/>
    <w:rsid w:val="0011669F"/>
    <w:rsid w:val="001170A0"/>
    <w:rsid w:val="001171C9"/>
    <w:rsid w:val="00117241"/>
    <w:rsid w:val="001175F1"/>
    <w:rsid w:val="00117A9F"/>
    <w:rsid w:val="00117BAE"/>
    <w:rsid w:val="00120253"/>
    <w:rsid w:val="00120B0E"/>
    <w:rsid w:val="00120D87"/>
    <w:rsid w:val="00121BC0"/>
    <w:rsid w:val="001224A8"/>
    <w:rsid w:val="00122C03"/>
    <w:rsid w:val="00122F05"/>
    <w:rsid w:val="0012332F"/>
    <w:rsid w:val="0012428D"/>
    <w:rsid w:val="001243E6"/>
    <w:rsid w:val="001245A4"/>
    <w:rsid w:val="00124EE0"/>
    <w:rsid w:val="0012506D"/>
    <w:rsid w:val="00125072"/>
    <w:rsid w:val="00125574"/>
    <w:rsid w:val="001257CA"/>
    <w:rsid w:val="00125C0D"/>
    <w:rsid w:val="00126690"/>
    <w:rsid w:val="00126CBE"/>
    <w:rsid w:val="0013043C"/>
    <w:rsid w:val="00130BA3"/>
    <w:rsid w:val="00131176"/>
    <w:rsid w:val="001312A6"/>
    <w:rsid w:val="00131B18"/>
    <w:rsid w:val="00131EE0"/>
    <w:rsid w:val="00132FAE"/>
    <w:rsid w:val="001335AA"/>
    <w:rsid w:val="001339EB"/>
    <w:rsid w:val="00133BEA"/>
    <w:rsid w:val="00134171"/>
    <w:rsid w:val="00134215"/>
    <w:rsid w:val="001342AB"/>
    <w:rsid w:val="0013544D"/>
    <w:rsid w:val="00135506"/>
    <w:rsid w:val="0013607F"/>
    <w:rsid w:val="00136E3E"/>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4FC9"/>
    <w:rsid w:val="001456BD"/>
    <w:rsid w:val="00146120"/>
    <w:rsid w:val="00146EE6"/>
    <w:rsid w:val="001471D7"/>
    <w:rsid w:val="00147919"/>
    <w:rsid w:val="00147F54"/>
    <w:rsid w:val="00150257"/>
    <w:rsid w:val="00150B47"/>
    <w:rsid w:val="00150F9C"/>
    <w:rsid w:val="0015109C"/>
    <w:rsid w:val="00151116"/>
    <w:rsid w:val="001516B3"/>
    <w:rsid w:val="00151AA2"/>
    <w:rsid w:val="001520FE"/>
    <w:rsid w:val="00152E7C"/>
    <w:rsid w:val="001530A4"/>
    <w:rsid w:val="00153886"/>
    <w:rsid w:val="00153A50"/>
    <w:rsid w:val="00154BBA"/>
    <w:rsid w:val="00154BCD"/>
    <w:rsid w:val="00154E1A"/>
    <w:rsid w:val="00154E50"/>
    <w:rsid w:val="00155312"/>
    <w:rsid w:val="0015546D"/>
    <w:rsid w:val="00155488"/>
    <w:rsid w:val="00155A15"/>
    <w:rsid w:val="00155A1E"/>
    <w:rsid w:val="00155E4B"/>
    <w:rsid w:val="00156291"/>
    <w:rsid w:val="001565C5"/>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B33"/>
    <w:rsid w:val="00163F6D"/>
    <w:rsid w:val="001644B8"/>
    <w:rsid w:val="00164B0B"/>
    <w:rsid w:val="00164B2E"/>
    <w:rsid w:val="001651DD"/>
    <w:rsid w:val="001663D2"/>
    <w:rsid w:val="0016675A"/>
    <w:rsid w:val="0016688B"/>
    <w:rsid w:val="00166E59"/>
    <w:rsid w:val="001673C4"/>
    <w:rsid w:val="0016782A"/>
    <w:rsid w:val="001678AC"/>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62E"/>
    <w:rsid w:val="00180D8E"/>
    <w:rsid w:val="00180E39"/>
    <w:rsid w:val="00180EA6"/>
    <w:rsid w:val="001810E5"/>
    <w:rsid w:val="001813E6"/>
    <w:rsid w:val="00181541"/>
    <w:rsid w:val="0018190B"/>
    <w:rsid w:val="00181D1D"/>
    <w:rsid w:val="00182367"/>
    <w:rsid w:val="00182431"/>
    <w:rsid w:val="00182720"/>
    <w:rsid w:val="00182CF0"/>
    <w:rsid w:val="00182FDA"/>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B4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6B0"/>
    <w:rsid w:val="001A0BDC"/>
    <w:rsid w:val="001A0C0D"/>
    <w:rsid w:val="001A0F5B"/>
    <w:rsid w:val="001A16FA"/>
    <w:rsid w:val="001A1A55"/>
    <w:rsid w:val="001A24DF"/>
    <w:rsid w:val="001A2DD7"/>
    <w:rsid w:val="001A2DF1"/>
    <w:rsid w:val="001A3C83"/>
    <w:rsid w:val="001A3E83"/>
    <w:rsid w:val="001A462F"/>
    <w:rsid w:val="001A4D33"/>
    <w:rsid w:val="001A5353"/>
    <w:rsid w:val="001A577D"/>
    <w:rsid w:val="001A5CE7"/>
    <w:rsid w:val="001A5DEB"/>
    <w:rsid w:val="001A5DEF"/>
    <w:rsid w:val="001A5E81"/>
    <w:rsid w:val="001A5FE5"/>
    <w:rsid w:val="001A606C"/>
    <w:rsid w:val="001A61A9"/>
    <w:rsid w:val="001A6560"/>
    <w:rsid w:val="001A6945"/>
    <w:rsid w:val="001A7598"/>
    <w:rsid w:val="001A784B"/>
    <w:rsid w:val="001B053E"/>
    <w:rsid w:val="001B1DE1"/>
    <w:rsid w:val="001B1FE0"/>
    <w:rsid w:val="001B20E6"/>
    <w:rsid w:val="001B21EC"/>
    <w:rsid w:val="001B2228"/>
    <w:rsid w:val="001B2341"/>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BAB"/>
    <w:rsid w:val="001C24D0"/>
    <w:rsid w:val="001C3A03"/>
    <w:rsid w:val="001C3BB7"/>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03"/>
    <w:rsid w:val="001C7AA9"/>
    <w:rsid w:val="001C7F1D"/>
    <w:rsid w:val="001D04C4"/>
    <w:rsid w:val="001D05E1"/>
    <w:rsid w:val="001D1069"/>
    <w:rsid w:val="001D14F5"/>
    <w:rsid w:val="001D1E6E"/>
    <w:rsid w:val="001D2048"/>
    <w:rsid w:val="001D2337"/>
    <w:rsid w:val="001D24B8"/>
    <w:rsid w:val="001D274B"/>
    <w:rsid w:val="001D29C9"/>
    <w:rsid w:val="001D2E4A"/>
    <w:rsid w:val="001D2E8A"/>
    <w:rsid w:val="001D336C"/>
    <w:rsid w:val="001D3414"/>
    <w:rsid w:val="001D3859"/>
    <w:rsid w:val="001D3871"/>
    <w:rsid w:val="001D3DE3"/>
    <w:rsid w:val="001D43BA"/>
    <w:rsid w:val="001D4461"/>
    <w:rsid w:val="001D524E"/>
    <w:rsid w:val="001D55EC"/>
    <w:rsid w:val="001D5704"/>
    <w:rsid w:val="001D5920"/>
    <w:rsid w:val="001D595B"/>
    <w:rsid w:val="001D5D4F"/>
    <w:rsid w:val="001D6501"/>
    <w:rsid w:val="001D655E"/>
    <w:rsid w:val="001D6CE1"/>
    <w:rsid w:val="001D6D4E"/>
    <w:rsid w:val="001D7045"/>
    <w:rsid w:val="001D78A1"/>
    <w:rsid w:val="001D7BF8"/>
    <w:rsid w:val="001D7D2E"/>
    <w:rsid w:val="001D7DE0"/>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2EF8"/>
    <w:rsid w:val="001F304F"/>
    <w:rsid w:val="001F31FC"/>
    <w:rsid w:val="001F3246"/>
    <w:rsid w:val="001F342C"/>
    <w:rsid w:val="001F3B2C"/>
    <w:rsid w:val="001F3DFF"/>
    <w:rsid w:val="001F4151"/>
    <w:rsid w:val="001F44D7"/>
    <w:rsid w:val="001F4D16"/>
    <w:rsid w:val="001F523F"/>
    <w:rsid w:val="001F5328"/>
    <w:rsid w:val="001F541D"/>
    <w:rsid w:val="001F5C70"/>
    <w:rsid w:val="001F5CD5"/>
    <w:rsid w:val="001F5D4F"/>
    <w:rsid w:val="001F6496"/>
    <w:rsid w:val="001F6B0E"/>
    <w:rsid w:val="001F7614"/>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0F7"/>
    <w:rsid w:val="00205483"/>
    <w:rsid w:val="00205680"/>
    <w:rsid w:val="0020595C"/>
    <w:rsid w:val="002061FF"/>
    <w:rsid w:val="00206575"/>
    <w:rsid w:val="0020687E"/>
    <w:rsid w:val="00206FF7"/>
    <w:rsid w:val="00207551"/>
    <w:rsid w:val="00207895"/>
    <w:rsid w:val="00207B75"/>
    <w:rsid w:val="00207D7C"/>
    <w:rsid w:val="00207F38"/>
    <w:rsid w:val="002102DA"/>
    <w:rsid w:val="00210879"/>
    <w:rsid w:val="00210CA4"/>
    <w:rsid w:val="00210CEB"/>
    <w:rsid w:val="002110F8"/>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6AB0"/>
    <w:rsid w:val="0022711C"/>
    <w:rsid w:val="002272A9"/>
    <w:rsid w:val="0023067A"/>
    <w:rsid w:val="00230D05"/>
    <w:rsid w:val="0023107B"/>
    <w:rsid w:val="00231B05"/>
    <w:rsid w:val="00231D39"/>
    <w:rsid w:val="00231DC0"/>
    <w:rsid w:val="0023265D"/>
    <w:rsid w:val="002326C6"/>
    <w:rsid w:val="00233576"/>
    <w:rsid w:val="002347CD"/>
    <w:rsid w:val="0023483F"/>
    <w:rsid w:val="00234A5B"/>
    <w:rsid w:val="00234DC3"/>
    <w:rsid w:val="00234E75"/>
    <w:rsid w:val="002351AE"/>
    <w:rsid w:val="00235876"/>
    <w:rsid w:val="00235A20"/>
    <w:rsid w:val="00235C2A"/>
    <w:rsid w:val="00235DB5"/>
    <w:rsid w:val="00236452"/>
    <w:rsid w:val="0023646E"/>
    <w:rsid w:val="002377E2"/>
    <w:rsid w:val="00237B05"/>
    <w:rsid w:val="00237DF0"/>
    <w:rsid w:val="00240253"/>
    <w:rsid w:val="00240E95"/>
    <w:rsid w:val="00241728"/>
    <w:rsid w:val="00241992"/>
    <w:rsid w:val="00241D57"/>
    <w:rsid w:val="00241DEA"/>
    <w:rsid w:val="0024238C"/>
    <w:rsid w:val="0024245E"/>
    <w:rsid w:val="0024263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3D0"/>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57E1E"/>
    <w:rsid w:val="0026026E"/>
    <w:rsid w:val="00260768"/>
    <w:rsid w:val="00260A52"/>
    <w:rsid w:val="00260CFD"/>
    <w:rsid w:val="0026147F"/>
    <w:rsid w:val="0026163D"/>
    <w:rsid w:val="00261961"/>
    <w:rsid w:val="00262C7B"/>
    <w:rsid w:val="00262E2F"/>
    <w:rsid w:val="002633B0"/>
    <w:rsid w:val="00263451"/>
    <w:rsid w:val="00263BED"/>
    <w:rsid w:val="00263E7D"/>
    <w:rsid w:val="00263EFC"/>
    <w:rsid w:val="00264848"/>
    <w:rsid w:val="002649D8"/>
    <w:rsid w:val="00265111"/>
    <w:rsid w:val="00266150"/>
    <w:rsid w:val="00266159"/>
    <w:rsid w:val="0026639A"/>
    <w:rsid w:val="0026652F"/>
    <w:rsid w:val="00266D69"/>
    <w:rsid w:val="00266DDA"/>
    <w:rsid w:val="0026752E"/>
    <w:rsid w:val="00267A22"/>
    <w:rsid w:val="00267C26"/>
    <w:rsid w:val="00270918"/>
    <w:rsid w:val="00270AA9"/>
    <w:rsid w:val="00270E64"/>
    <w:rsid w:val="0027124E"/>
    <w:rsid w:val="00272044"/>
    <w:rsid w:val="00272309"/>
    <w:rsid w:val="00272C18"/>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7E"/>
    <w:rsid w:val="00277F84"/>
    <w:rsid w:val="00277FBF"/>
    <w:rsid w:val="002800AB"/>
    <w:rsid w:val="0028072D"/>
    <w:rsid w:val="00280C06"/>
    <w:rsid w:val="00280DFF"/>
    <w:rsid w:val="00280F56"/>
    <w:rsid w:val="00280F61"/>
    <w:rsid w:val="0028102A"/>
    <w:rsid w:val="00281412"/>
    <w:rsid w:val="002816E7"/>
    <w:rsid w:val="002819D4"/>
    <w:rsid w:val="00282729"/>
    <w:rsid w:val="00282B97"/>
    <w:rsid w:val="002833EA"/>
    <w:rsid w:val="00283D94"/>
    <w:rsid w:val="002840CE"/>
    <w:rsid w:val="00284AAA"/>
    <w:rsid w:val="00284D47"/>
    <w:rsid w:val="00285466"/>
    <w:rsid w:val="0028597F"/>
    <w:rsid w:val="00285DF2"/>
    <w:rsid w:val="002868A4"/>
    <w:rsid w:val="002875D6"/>
    <w:rsid w:val="002901B6"/>
    <w:rsid w:val="002902AE"/>
    <w:rsid w:val="00290A2F"/>
    <w:rsid w:val="002917E1"/>
    <w:rsid w:val="002919CE"/>
    <w:rsid w:val="00292019"/>
    <w:rsid w:val="00292A3C"/>
    <w:rsid w:val="00293112"/>
    <w:rsid w:val="00293AEE"/>
    <w:rsid w:val="00294132"/>
    <w:rsid w:val="0029431F"/>
    <w:rsid w:val="00294C50"/>
    <w:rsid w:val="0029506B"/>
    <w:rsid w:val="002952C9"/>
    <w:rsid w:val="002952F0"/>
    <w:rsid w:val="00295474"/>
    <w:rsid w:val="00295504"/>
    <w:rsid w:val="002956CD"/>
    <w:rsid w:val="00295F19"/>
    <w:rsid w:val="00296115"/>
    <w:rsid w:val="00296675"/>
    <w:rsid w:val="002968C3"/>
    <w:rsid w:val="00297531"/>
    <w:rsid w:val="0029773F"/>
    <w:rsid w:val="00297BF0"/>
    <w:rsid w:val="002A02A5"/>
    <w:rsid w:val="002A0848"/>
    <w:rsid w:val="002A142F"/>
    <w:rsid w:val="002A21EA"/>
    <w:rsid w:val="002A2308"/>
    <w:rsid w:val="002A2337"/>
    <w:rsid w:val="002A2390"/>
    <w:rsid w:val="002A3348"/>
    <w:rsid w:val="002A3385"/>
    <w:rsid w:val="002A34FB"/>
    <w:rsid w:val="002A3AA3"/>
    <w:rsid w:val="002A3EBC"/>
    <w:rsid w:val="002A4423"/>
    <w:rsid w:val="002A54C0"/>
    <w:rsid w:val="002A5D16"/>
    <w:rsid w:val="002A5DD9"/>
    <w:rsid w:val="002A5E18"/>
    <w:rsid w:val="002B1001"/>
    <w:rsid w:val="002B13B4"/>
    <w:rsid w:val="002B155B"/>
    <w:rsid w:val="002B1647"/>
    <w:rsid w:val="002B18F2"/>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0E5D"/>
    <w:rsid w:val="002C1747"/>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3235"/>
    <w:rsid w:val="002D3E78"/>
    <w:rsid w:val="002D4504"/>
    <w:rsid w:val="002D473A"/>
    <w:rsid w:val="002D4973"/>
    <w:rsid w:val="002D49F3"/>
    <w:rsid w:val="002D54E9"/>
    <w:rsid w:val="002D56C9"/>
    <w:rsid w:val="002D5E0C"/>
    <w:rsid w:val="002D736B"/>
    <w:rsid w:val="002D78CC"/>
    <w:rsid w:val="002D7C01"/>
    <w:rsid w:val="002E0652"/>
    <w:rsid w:val="002E147B"/>
    <w:rsid w:val="002E1688"/>
    <w:rsid w:val="002E1A6B"/>
    <w:rsid w:val="002E1A7F"/>
    <w:rsid w:val="002E23F6"/>
    <w:rsid w:val="002E28C5"/>
    <w:rsid w:val="002E2AA9"/>
    <w:rsid w:val="002E32F9"/>
    <w:rsid w:val="002E33A5"/>
    <w:rsid w:val="002E3558"/>
    <w:rsid w:val="002E39A3"/>
    <w:rsid w:val="002E4DEC"/>
    <w:rsid w:val="002E4F77"/>
    <w:rsid w:val="002E577D"/>
    <w:rsid w:val="002E5CFB"/>
    <w:rsid w:val="002E6098"/>
    <w:rsid w:val="002E654D"/>
    <w:rsid w:val="002E67C0"/>
    <w:rsid w:val="002E6828"/>
    <w:rsid w:val="002E68DF"/>
    <w:rsid w:val="002E6921"/>
    <w:rsid w:val="002E7531"/>
    <w:rsid w:val="002E76FC"/>
    <w:rsid w:val="002E7885"/>
    <w:rsid w:val="002E78B8"/>
    <w:rsid w:val="002F06B4"/>
    <w:rsid w:val="002F0BED"/>
    <w:rsid w:val="002F165B"/>
    <w:rsid w:val="002F1A11"/>
    <w:rsid w:val="002F2165"/>
    <w:rsid w:val="002F2328"/>
    <w:rsid w:val="002F245F"/>
    <w:rsid w:val="002F2936"/>
    <w:rsid w:val="002F31DF"/>
    <w:rsid w:val="002F363A"/>
    <w:rsid w:val="002F4479"/>
    <w:rsid w:val="002F4CE5"/>
    <w:rsid w:val="002F5374"/>
    <w:rsid w:val="002F567B"/>
    <w:rsid w:val="002F6416"/>
    <w:rsid w:val="002F69E4"/>
    <w:rsid w:val="002F6A69"/>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14A"/>
    <w:rsid w:val="00303966"/>
    <w:rsid w:val="00303D5C"/>
    <w:rsid w:val="00303E8E"/>
    <w:rsid w:val="00303FB8"/>
    <w:rsid w:val="00305270"/>
    <w:rsid w:val="0030550F"/>
    <w:rsid w:val="00305600"/>
    <w:rsid w:val="00305B9F"/>
    <w:rsid w:val="00306442"/>
    <w:rsid w:val="00306C4C"/>
    <w:rsid w:val="0030731C"/>
    <w:rsid w:val="00307AB9"/>
    <w:rsid w:val="00307CAE"/>
    <w:rsid w:val="00307F6F"/>
    <w:rsid w:val="00310778"/>
    <w:rsid w:val="00310CDC"/>
    <w:rsid w:val="00311A2E"/>
    <w:rsid w:val="003121C1"/>
    <w:rsid w:val="00312BC4"/>
    <w:rsid w:val="00313592"/>
    <w:rsid w:val="003141C6"/>
    <w:rsid w:val="00314913"/>
    <w:rsid w:val="0031534D"/>
    <w:rsid w:val="003159A7"/>
    <w:rsid w:val="00315BFB"/>
    <w:rsid w:val="00315DD3"/>
    <w:rsid w:val="00316523"/>
    <w:rsid w:val="0031654B"/>
    <w:rsid w:val="003165D6"/>
    <w:rsid w:val="003167D1"/>
    <w:rsid w:val="00316C66"/>
    <w:rsid w:val="00317A19"/>
    <w:rsid w:val="003207AE"/>
    <w:rsid w:val="003209F5"/>
    <w:rsid w:val="00320A6E"/>
    <w:rsid w:val="00320C27"/>
    <w:rsid w:val="0032115F"/>
    <w:rsid w:val="00321F4A"/>
    <w:rsid w:val="0032213F"/>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407"/>
    <w:rsid w:val="00331697"/>
    <w:rsid w:val="00331973"/>
    <w:rsid w:val="00331BFB"/>
    <w:rsid w:val="003324A8"/>
    <w:rsid w:val="0033258A"/>
    <w:rsid w:val="00332A56"/>
    <w:rsid w:val="00332B93"/>
    <w:rsid w:val="00333111"/>
    <w:rsid w:val="00333F4E"/>
    <w:rsid w:val="003342E5"/>
    <w:rsid w:val="0033444E"/>
    <w:rsid w:val="00334698"/>
    <w:rsid w:val="00334975"/>
    <w:rsid w:val="00334F26"/>
    <w:rsid w:val="00334FF4"/>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3A26"/>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722"/>
    <w:rsid w:val="00351B8B"/>
    <w:rsid w:val="00351EEC"/>
    <w:rsid w:val="00352099"/>
    <w:rsid w:val="0035213E"/>
    <w:rsid w:val="00352996"/>
    <w:rsid w:val="00352A5F"/>
    <w:rsid w:val="0035340C"/>
    <w:rsid w:val="003539B2"/>
    <w:rsid w:val="00354AEC"/>
    <w:rsid w:val="00354B3D"/>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CEF"/>
    <w:rsid w:val="00365EF5"/>
    <w:rsid w:val="003670C9"/>
    <w:rsid w:val="003675F4"/>
    <w:rsid w:val="003701F0"/>
    <w:rsid w:val="00370239"/>
    <w:rsid w:val="003707EF"/>
    <w:rsid w:val="00371544"/>
    <w:rsid w:val="003719F8"/>
    <w:rsid w:val="00371F74"/>
    <w:rsid w:val="0037223F"/>
    <w:rsid w:val="0037269E"/>
    <w:rsid w:val="00372700"/>
    <w:rsid w:val="00372E3B"/>
    <w:rsid w:val="0037355F"/>
    <w:rsid w:val="00373CF0"/>
    <w:rsid w:val="00373FF3"/>
    <w:rsid w:val="003741C2"/>
    <w:rsid w:val="00374264"/>
    <w:rsid w:val="00374637"/>
    <w:rsid w:val="00374661"/>
    <w:rsid w:val="003748AC"/>
    <w:rsid w:val="003749BE"/>
    <w:rsid w:val="00375064"/>
    <w:rsid w:val="0037536E"/>
    <w:rsid w:val="0037592F"/>
    <w:rsid w:val="00375A4D"/>
    <w:rsid w:val="003761A1"/>
    <w:rsid w:val="003764BD"/>
    <w:rsid w:val="003765AF"/>
    <w:rsid w:val="0037673C"/>
    <w:rsid w:val="00376987"/>
    <w:rsid w:val="00376D7C"/>
    <w:rsid w:val="00376F1D"/>
    <w:rsid w:val="0037700B"/>
    <w:rsid w:val="00377FB9"/>
    <w:rsid w:val="003800E9"/>
    <w:rsid w:val="0038020E"/>
    <w:rsid w:val="003805A2"/>
    <w:rsid w:val="00381C36"/>
    <w:rsid w:val="0038219A"/>
    <w:rsid w:val="00382431"/>
    <w:rsid w:val="0038267B"/>
    <w:rsid w:val="00382A02"/>
    <w:rsid w:val="00382ACB"/>
    <w:rsid w:val="00382E70"/>
    <w:rsid w:val="0038302C"/>
    <w:rsid w:val="00383385"/>
    <w:rsid w:val="0038348B"/>
    <w:rsid w:val="00383659"/>
    <w:rsid w:val="00383A03"/>
    <w:rsid w:val="00383ECF"/>
    <w:rsid w:val="0038448B"/>
    <w:rsid w:val="003846BC"/>
    <w:rsid w:val="00384BE2"/>
    <w:rsid w:val="0038507C"/>
    <w:rsid w:val="003851CC"/>
    <w:rsid w:val="00385539"/>
    <w:rsid w:val="00385797"/>
    <w:rsid w:val="00385E80"/>
    <w:rsid w:val="0038675C"/>
    <w:rsid w:val="00386B29"/>
    <w:rsid w:val="00386C28"/>
    <w:rsid w:val="00387037"/>
    <w:rsid w:val="0038731B"/>
    <w:rsid w:val="00387B38"/>
    <w:rsid w:val="00387CEC"/>
    <w:rsid w:val="00387F14"/>
    <w:rsid w:val="00387F59"/>
    <w:rsid w:val="00390026"/>
    <w:rsid w:val="00390761"/>
    <w:rsid w:val="00391172"/>
    <w:rsid w:val="003914AC"/>
    <w:rsid w:val="003917CF"/>
    <w:rsid w:val="00391CEF"/>
    <w:rsid w:val="00391D06"/>
    <w:rsid w:val="00391EEF"/>
    <w:rsid w:val="0039239E"/>
    <w:rsid w:val="003923F0"/>
    <w:rsid w:val="00392588"/>
    <w:rsid w:val="0039266D"/>
    <w:rsid w:val="00392F34"/>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924"/>
    <w:rsid w:val="003A3A5A"/>
    <w:rsid w:val="003A3FC9"/>
    <w:rsid w:val="003A5228"/>
    <w:rsid w:val="003A5883"/>
    <w:rsid w:val="003A58AF"/>
    <w:rsid w:val="003A615D"/>
    <w:rsid w:val="003A62D0"/>
    <w:rsid w:val="003A669F"/>
    <w:rsid w:val="003A66A5"/>
    <w:rsid w:val="003A685E"/>
    <w:rsid w:val="003A6D6F"/>
    <w:rsid w:val="003A6DEB"/>
    <w:rsid w:val="003A7037"/>
    <w:rsid w:val="003A7414"/>
    <w:rsid w:val="003A798B"/>
    <w:rsid w:val="003B00FE"/>
    <w:rsid w:val="003B0C65"/>
    <w:rsid w:val="003B0DCF"/>
    <w:rsid w:val="003B0FB7"/>
    <w:rsid w:val="003B19E1"/>
    <w:rsid w:val="003B1AB0"/>
    <w:rsid w:val="003B1BA3"/>
    <w:rsid w:val="003B1D59"/>
    <w:rsid w:val="003B203B"/>
    <w:rsid w:val="003B25A5"/>
    <w:rsid w:val="003B25C4"/>
    <w:rsid w:val="003B28CE"/>
    <w:rsid w:val="003B2D32"/>
    <w:rsid w:val="003B2D5A"/>
    <w:rsid w:val="003B3768"/>
    <w:rsid w:val="003B3A3A"/>
    <w:rsid w:val="003B3B6D"/>
    <w:rsid w:val="003B40C6"/>
    <w:rsid w:val="003B42C7"/>
    <w:rsid w:val="003B4301"/>
    <w:rsid w:val="003B4803"/>
    <w:rsid w:val="003B4ACF"/>
    <w:rsid w:val="003B4D40"/>
    <w:rsid w:val="003B5216"/>
    <w:rsid w:val="003B52D4"/>
    <w:rsid w:val="003B5EFF"/>
    <w:rsid w:val="003B60DA"/>
    <w:rsid w:val="003B6782"/>
    <w:rsid w:val="003B6C74"/>
    <w:rsid w:val="003B7028"/>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6998"/>
    <w:rsid w:val="003C7166"/>
    <w:rsid w:val="003C7DC8"/>
    <w:rsid w:val="003C7FD4"/>
    <w:rsid w:val="003D01FA"/>
    <w:rsid w:val="003D092A"/>
    <w:rsid w:val="003D09D7"/>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5CB"/>
    <w:rsid w:val="003E082D"/>
    <w:rsid w:val="003E1D9E"/>
    <w:rsid w:val="003E2278"/>
    <w:rsid w:val="003E2290"/>
    <w:rsid w:val="003E24C7"/>
    <w:rsid w:val="003E2530"/>
    <w:rsid w:val="003E3098"/>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866"/>
    <w:rsid w:val="003F49DC"/>
    <w:rsid w:val="003F4AC9"/>
    <w:rsid w:val="003F4B82"/>
    <w:rsid w:val="003F5033"/>
    <w:rsid w:val="003F5057"/>
    <w:rsid w:val="003F55C7"/>
    <w:rsid w:val="003F5AC6"/>
    <w:rsid w:val="003F5E55"/>
    <w:rsid w:val="003F6574"/>
    <w:rsid w:val="003F6960"/>
    <w:rsid w:val="003F6C39"/>
    <w:rsid w:val="003F74E6"/>
    <w:rsid w:val="003F7574"/>
    <w:rsid w:val="003F75C4"/>
    <w:rsid w:val="003F7AA9"/>
    <w:rsid w:val="003F7B5A"/>
    <w:rsid w:val="003F7DBD"/>
    <w:rsid w:val="00400BF7"/>
    <w:rsid w:val="00401ED6"/>
    <w:rsid w:val="00401F95"/>
    <w:rsid w:val="004026BF"/>
    <w:rsid w:val="00402753"/>
    <w:rsid w:val="00402FA2"/>
    <w:rsid w:val="00403249"/>
    <w:rsid w:val="004037DA"/>
    <w:rsid w:val="004040C9"/>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99"/>
    <w:rsid w:val="004073D9"/>
    <w:rsid w:val="004075C7"/>
    <w:rsid w:val="004075ED"/>
    <w:rsid w:val="00407802"/>
    <w:rsid w:val="00407C7A"/>
    <w:rsid w:val="0041031A"/>
    <w:rsid w:val="00411FD3"/>
    <w:rsid w:val="00412319"/>
    <w:rsid w:val="004127B0"/>
    <w:rsid w:val="00412943"/>
    <w:rsid w:val="004129A6"/>
    <w:rsid w:val="00412B53"/>
    <w:rsid w:val="00412CC8"/>
    <w:rsid w:val="004134D4"/>
    <w:rsid w:val="004137FF"/>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5BA7"/>
    <w:rsid w:val="004262E2"/>
    <w:rsid w:val="004262F1"/>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639"/>
    <w:rsid w:val="00433337"/>
    <w:rsid w:val="0043349C"/>
    <w:rsid w:val="00433525"/>
    <w:rsid w:val="00433598"/>
    <w:rsid w:val="00433844"/>
    <w:rsid w:val="00433CE8"/>
    <w:rsid w:val="00433F5C"/>
    <w:rsid w:val="0043458A"/>
    <w:rsid w:val="004351BC"/>
    <w:rsid w:val="00435379"/>
    <w:rsid w:val="004359CF"/>
    <w:rsid w:val="00435DA2"/>
    <w:rsid w:val="00435F89"/>
    <w:rsid w:val="0043619B"/>
    <w:rsid w:val="004361E5"/>
    <w:rsid w:val="00436444"/>
    <w:rsid w:val="004368C2"/>
    <w:rsid w:val="00436989"/>
    <w:rsid w:val="00436EF3"/>
    <w:rsid w:val="00437D40"/>
    <w:rsid w:val="00440B19"/>
    <w:rsid w:val="00441B93"/>
    <w:rsid w:val="00441D10"/>
    <w:rsid w:val="0044247A"/>
    <w:rsid w:val="00442E3C"/>
    <w:rsid w:val="0044326A"/>
    <w:rsid w:val="00443819"/>
    <w:rsid w:val="0044398D"/>
    <w:rsid w:val="00443C08"/>
    <w:rsid w:val="004440A3"/>
    <w:rsid w:val="004442CA"/>
    <w:rsid w:val="00444B8B"/>
    <w:rsid w:val="00444F1B"/>
    <w:rsid w:val="0044692E"/>
    <w:rsid w:val="00446B7C"/>
    <w:rsid w:val="00446E04"/>
    <w:rsid w:val="00446E64"/>
    <w:rsid w:val="0044753C"/>
    <w:rsid w:val="00447D46"/>
    <w:rsid w:val="004500B9"/>
    <w:rsid w:val="004502C0"/>
    <w:rsid w:val="0045072F"/>
    <w:rsid w:val="004508C7"/>
    <w:rsid w:val="00450C05"/>
    <w:rsid w:val="00451DF0"/>
    <w:rsid w:val="00451FF2"/>
    <w:rsid w:val="00453079"/>
    <w:rsid w:val="004535E8"/>
    <w:rsid w:val="004539E9"/>
    <w:rsid w:val="00453F01"/>
    <w:rsid w:val="00454F83"/>
    <w:rsid w:val="004550C2"/>
    <w:rsid w:val="00455178"/>
    <w:rsid w:val="004552FC"/>
    <w:rsid w:val="004557FA"/>
    <w:rsid w:val="004558E3"/>
    <w:rsid w:val="00456093"/>
    <w:rsid w:val="004561C5"/>
    <w:rsid w:val="004569D9"/>
    <w:rsid w:val="00456B1C"/>
    <w:rsid w:val="00457226"/>
    <w:rsid w:val="00460078"/>
    <w:rsid w:val="00460AFF"/>
    <w:rsid w:val="00460EDF"/>
    <w:rsid w:val="00461010"/>
    <w:rsid w:val="0046169E"/>
    <w:rsid w:val="00461C19"/>
    <w:rsid w:val="00461CCB"/>
    <w:rsid w:val="00461D9C"/>
    <w:rsid w:val="00463F30"/>
    <w:rsid w:val="00463F90"/>
    <w:rsid w:val="0046414D"/>
    <w:rsid w:val="00465229"/>
    <w:rsid w:val="00465AA4"/>
    <w:rsid w:val="004661D9"/>
    <w:rsid w:val="00466836"/>
    <w:rsid w:val="00467324"/>
    <w:rsid w:val="0046777B"/>
    <w:rsid w:val="00467CAB"/>
    <w:rsid w:val="00467ECD"/>
    <w:rsid w:val="00467F4A"/>
    <w:rsid w:val="004703B4"/>
    <w:rsid w:val="0047180D"/>
    <w:rsid w:val="00471C63"/>
    <w:rsid w:val="00471E87"/>
    <w:rsid w:val="0047236E"/>
    <w:rsid w:val="004730D3"/>
    <w:rsid w:val="00473CAA"/>
    <w:rsid w:val="004740EB"/>
    <w:rsid w:val="004744B9"/>
    <w:rsid w:val="004759C1"/>
    <w:rsid w:val="004759E8"/>
    <w:rsid w:val="00476B08"/>
    <w:rsid w:val="00476C4A"/>
    <w:rsid w:val="00477263"/>
    <w:rsid w:val="004773EB"/>
    <w:rsid w:val="00477599"/>
    <w:rsid w:val="00477663"/>
    <w:rsid w:val="00477C60"/>
    <w:rsid w:val="00480434"/>
    <w:rsid w:val="00480812"/>
    <w:rsid w:val="00480C1F"/>
    <w:rsid w:val="00480FFE"/>
    <w:rsid w:val="004810CE"/>
    <w:rsid w:val="004813CB"/>
    <w:rsid w:val="00481566"/>
    <w:rsid w:val="00481821"/>
    <w:rsid w:val="004819DC"/>
    <w:rsid w:val="00481A76"/>
    <w:rsid w:val="00481E7B"/>
    <w:rsid w:val="00481FB2"/>
    <w:rsid w:val="00482005"/>
    <w:rsid w:val="004825B5"/>
    <w:rsid w:val="0048267D"/>
    <w:rsid w:val="00482DCC"/>
    <w:rsid w:val="0048305E"/>
    <w:rsid w:val="004832D2"/>
    <w:rsid w:val="00483714"/>
    <w:rsid w:val="0048392A"/>
    <w:rsid w:val="00483DE4"/>
    <w:rsid w:val="0048435B"/>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29A"/>
    <w:rsid w:val="00494B4C"/>
    <w:rsid w:val="00494CDF"/>
    <w:rsid w:val="00494FDD"/>
    <w:rsid w:val="00495300"/>
    <w:rsid w:val="00497112"/>
    <w:rsid w:val="0049712D"/>
    <w:rsid w:val="0049765A"/>
    <w:rsid w:val="00497FB8"/>
    <w:rsid w:val="004A046E"/>
    <w:rsid w:val="004A04BD"/>
    <w:rsid w:val="004A0623"/>
    <w:rsid w:val="004A1ADA"/>
    <w:rsid w:val="004A2243"/>
    <w:rsid w:val="004A2886"/>
    <w:rsid w:val="004A2B2A"/>
    <w:rsid w:val="004A2B2E"/>
    <w:rsid w:val="004A306B"/>
    <w:rsid w:val="004A384A"/>
    <w:rsid w:val="004A4275"/>
    <w:rsid w:val="004A4449"/>
    <w:rsid w:val="004A44F2"/>
    <w:rsid w:val="004A4C7A"/>
    <w:rsid w:val="004A65F8"/>
    <w:rsid w:val="004B0505"/>
    <w:rsid w:val="004B1218"/>
    <w:rsid w:val="004B1669"/>
    <w:rsid w:val="004B1E60"/>
    <w:rsid w:val="004B2227"/>
    <w:rsid w:val="004B226D"/>
    <w:rsid w:val="004B2EE9"/>
    <w:rsid w:val="004B3B20"/>
    <w:rsid w:val="004B527B"/>
    <w:rsid w:val="004B569A"/>
    <w:rsid w:val="004B62B8"/>
    <w:rsid w:val="004B65D2"/>
    <w:rsid w:val="004B68D0"/>
    <w:rsid w:val="004B6A51"/>
    <w:rsid w:val="004B6E62"/>
    <w:rsid w:val="004B7005"/>
    <w:rsid w:val="004B7320"/>
    <w:rsid w:val="004B75C2"/>
    <w:rsid w:val="004B77A9"/>
    <w:rsid w:val="004B7CE2"/>
    <w:rsid w:val="004C026E"/>
    <w:rsid w:val="004C0608"/>
    <w:rsid w:val="004C091B"/>
    <w:rsid w:val="004C0A80"/>
    <w:rsid w:val="004C0AA7"/>
    <w:rsid w:val="004C0CF9"/>
    <w:rsid w:val="004C0E3D"/>
    <w:rsid w:val="004C14A5"/>
    <w:rsid w:val="004C1C95"/>
    <w:rsid w:val="004C271D"/>
    <w:rsid w:val="004C29E5"/>
    <w:rsid w:val="004C2A08"/>
    <w:rsid w:val="004C2BF8"/>
    <w:rsid w:val="004C2E58"/>
    <w:rsid w:val="004C3013"/>
    <w:rsid w:val="004C312C"/>
    <w:rsid w:val="004C5AA0"/>
    <w:rsid w:val="004C6373"/>
    <w:rsid w:val="004C63C7"/>
    <w:rsid w:val="004C654B"/>
    <w:rsid w:val="004C6E51"/>
    <w:rsid w:val="004C713A"/>
    <w:rsid w:val="004C7232"/>
    <w:rsid w:val="004C7234"/>
    <w:rsid w:val="004C757A"/>
    <w:rsid w:val="004C7612"/>
    <w:rsid w:val="004C7A33"/>
    <w:rsid w:val="004D0145"/>
    <w:rsid w:val="004D0C10"/>
    <w:rsid w:val="004D144F"/>
    <w:rsid w:val="004D1A6D"/>
    <w:rsid w:val="004D1AE9"/>
    <w:rsid w:val="004D20C5"/>
    <w:rsid w:val="004D212A"/>
    <w:rsid w:val="004D22EA"/>
    <w:rsid w:val="004D2698"/>
    <w:rsid w:val="004D3A31"/>
    <w:rsid w:val="004D3C6A"/>
    <w:rsid w:val="004D4477"/>
    <w:rsid w:val="004D461B"/>
    <w:rsid w:val="004D4762"/>
    <w:rsid w:val="004D5B55"/>
    <w:rsid w:val="004D6F9D"/>
    <w:rsid w:val="004D7165"/>
    <w:rsid w:val="004D72A0"/>
    <w:rsid w:val="004D7FC0"/>
    <w:rsid w:val="004E092F"/>
    <w:rsid w:val="004E0C4D"/>
    <w:rsid w:val="004E0DDC"/>
    <w:rsid w:val="004E0E86"/>
    <w:rsid w:val="004E1845"/>
    <w:rsid w:val="004E1F4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A4"/>
    <w:rsid w:val="004E57DC"/>
    <w:rsid w:val="004E593F"/>
    <w:rsid w:val="004E59FC"/>
    <w:rsid w:val="004E603E"/>
    <w:rsid w:val="004E6845"/>
    <w:rsid w:val="004E6AA6"/>
    <w:rsid w:val="004E7972"/>
    <w:rsid w:val="004F00BE"/>
    <w:rsid w:val="004F0766"/>
    <w:rsid w:val="004F0C9E"/>
    <w:rsid w:val="004F0CD6"/>
    <w:rsid w:val="004F0D71"/>
    <w:rsid w:val="004F0DE6"/>
    <w:rsid w:val="004F10C5"/>
    <w:rsid w:val="004F1132"/>
    <w:rsid w:val="004F1EED"/>
    <w:rsid w:val="004F20D0"/>
    <w:rsid w:val="004F2214"/>
    <w:rsid w:val="004F22FC"/>
    <w:rsid w:val="004F2A38"/>
    <w:rsid w:val="004F2CD6"/>
    <w:rsid w:val="004F4126"/>
    <w:rsid w:val="004F4455"/>
    <w:rsid w:val="004F48F5"/>
    <w:rsid w:val="004F4D71"/>
    <w:rsid w:val="004F5E70"/>
    <w:rsid w:val="004F6555"/>
    <w:rsid w:val="004F6678"/>
    <w:rsid w:val="004F6872"/>
    <w:rsid w:val="004F69BA"/>
    <w:rsid w:val="004F72D6"/>
    <w:rsid w:val="004F76F7"/>
    <w:rsid w:val="00500280"/>
    <w:rsid w:val="00500337"/>
    <w:rsid w:val="00500835"/>
    <w:rsid w:val="00500FC7"/>
    <w:rsid w:val="00500FD6"/>
    <w:rsid w:val="00501703"/>
    <w:rsid w:val="00501899"/>
    <w:rsid w:val="005019F4"/>
    <w:rsid w:val="00501D6F"/>
    <w:rsid w:val="005021CC"/>
    <w:rsid w:val="0050261A"/>
    <w:rsid w:val="00502DE9"/>
    <w:rsid w:val="005030AE"/>
    <w:rsid w:val="00503499"/>
    <w:rsid w:val="00503798"/>
    <w:rsid w:val="0050379D"/>
    <w:rsid w:val="005039D4"/>
    <w:rsid w:val="005040AE"/>
    <w:rsid w:val="00505035"/>
    <w:rsid w:val="00505831"/>
    <w:rsid w:val="0050586B"/>
    <w:rsid w:val="00505A38"/>
    <w:rsid w:val="00505BFF"/>
    <w:rsid w:val="00506D1F"/>
    <w:rsid w:val="00506D25"/>
    <w:rsid w:val="00506F27"/>
    <w:rsid w:val="0050713C"/>
    <w:rsid w:val="00507545"/>
    <w:rsid w:val="005079BE"/>
    <w:rsid w:val="00510420"/>
    <w:rsid w:val="00510D68"/>
    <w:rsid w:val="0051130E"/>
    <w:rsid w:val="00511B65"/>
    <w:rsid w:val="00511E86"/>
    <w:rsid w:val="00512A6B"/>
    <w:rsid w:val="00512E56"/>
    <w:rsid w:val="0051350F"/>
    <w:rsid w:val="005136DD"/>
    <w:rsid w:val="00514163"/>
    <w:rsid w:val="005141CC"/>
    <w:rsid w:val="0051421F"/>
    <w:rsid w:val="00514969"/>
    <w:rsid w:val="00514C95"/>
    <w:rsid w:val="005153B8"/>
    <w:rsid w:val="0051565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001"/>
    <w:rsid w:val="0052517E"/>
    <w:rsid w:val="005253AA"/>
    <w:rsid w:val="00525639"/>
    <w:rsid w:val="00526174"/>
    <w:rsid w:val="005262C7"/>
    <w:rsid w:val="005267A4"/>
    <w:rsid w:val="00526B99"/>
    <w:rsid w:val="00526F1C"/>
    <w:rsid w:val="00527009"/>
    <w:rsid w:val="0052726A"/>
    <w:rsid w:val="005278D0"/>
    <w:rsid w:val="00527FF1"/>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473"/>
    <w:rsid w:val="00537910"/>
    <w:rsid w:val="00537C75"/>
    <w:rsid w:val="00540052"/>
    <w:rsid w:val="005404B0"/>
    <w:rsid w:val="00540A3A"/>
    <w:rsid w:val="00540A92"/>
    <w:rsid w:val="00540AF4"/>
    <w:rsid w:val="00540C9A"/>
    <w:rsid w:val="00541771"/>
    <w:rsid w:val="005418D2"/>
    <w:rsid w:val="00541A6D"/>
    <w:rsid w:val="00541C87"/>
    <w:rsid w:val="00542648"/>
    <w:rsid w:val="00542812"/>
    <w:rsid w:val="0054329F"/>
    <w:rsid w:val="0054337F"/>
    <w:rsid w:val="005437C4"/>
    <w:rsid w:val="0054425D"/>
    <w:rsid w:val="00544E18"/>
    <w:rsid w:val="00544F05"/>
    <w:rsid w:val="00545A2B"/>
    <w:rsid w:val="0054646F"/>
    <w:rsid w:val="00546E20"/>
    <w:rsid w:val="00547027"/>
    <w:rsid w:val="00547965"/>
    <w:rsid w:val="005479BB"/>
    <w:rsid w:val="00547A76"/>
    <w:rsid w:val="00550D06"/>
    <w:rsid w:val="00550D1F"/>
    <w:rsid w:val="00550E8B"/>
    <w:rsid w:val="0055151C"/>
    <w:rsid w:val="00551778"/>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50ED"/>
    <w:rsid w:val="00555CB2"/>
    <w:rsid w:val="00556368"/>
    <w:rsid w:val="005564FF"/>
    <w:rsid w:val="00556805"/>
    <w:rsid w:val="00556B67"/>
    <w:rsid w:val="00557145"/>
    <w:rsid w:val="0055726B"/>
    <w:rsid w:val="00557509"/>
    <w:rsid w:val="005600A3"/>
    <w:rsid w:val="00560A5B"/>
    <w:rsid w:val="00560D3D"/>
    <w:rsid w:val="005613B1"/>
    <w:rsid w:val="005613F9"/>
    <w:rsid w:val="00561D5A"/>
    <w:rsid w:val="00561D99"/>
    <w:rsid w:val="00562191"/>
    <w:rsid w:val="0056387C"/>
    <w:rsid w:val="005644D2"/>
    <w:rsid w:val="00564D0B"/>
    <w:rsid w:val="0056586F"/>
    <w:rsid w:val="00565B85"/>
    <w:rsid w:val="005661F5"/>
    <w:rsid w:val="005662CB"/>
    <w:rsid w:val="00566984"/>
    <w:rsid w:val="00566A78"/>
    <w:rsid w:val="00566BE4"/>
    <w:rsid w:val="00567158"/>
    <w:rsid w:val="005672DF"/>
    <w:rsid w:val="0057019D"/>
    <w:rsid w:val="005702DD"/>
    <w:rsid w:val="00570448"/>
    <w:rsid w:val="005704E3"/>
    <w:rsid w:val="00570527"/>
    <w:rsid w:val="00570788"/>
    <w:rsid w:val="00570830"/>
    <w:rsid w:val="0057095B"/>
    <w:rsid w:val="005709C7"/>
    <w:rsid w:val="00570EC4"/>
    <w:rsid w:val="00571550"/>
    <w:rsid w:val="005715F8"/>
    <w:rsid w:val="00571F2E"/>
    <w:rsid w:val="00571FF6"/>
    <w:rsid w:val="0057219B"/>
    <w:rsid w:val="0057222F"/>
    <w:rsid w:val="00572418"/>
    <w:rsid w:val="00573CE8"/>
    <w:rsid w:val="0057429F"/>
    <w:rsid w:val="00574617"/>
    <w:rsid w:val="00574FAB"/>
    <w:rsid w:val="00575AED"/>
    <w:rsid w:val="00575B6C"/>
    <w:rsid w:val="00575E17"/>
    <w:rsid w:val="005763E8"/>
    <w:rsid w:val="00576551"/>
    <w:rsid w:val="00576A3F"/>
    <w:rsid w:val="0057702F"/>
    <w:rsid w:val="005771C8"/>
    <w:rsid w:val="00577957"/>
    <w:rsid w:val="00577ED3"/>
    <w:rsid w:val="00580196"/>
    <w:rsid w:val="00580BD2"/>
    <w:rsid w:val="00581402"/>
    <w:rsid w:val="005819E2"/>
    <w:rsid w:val="00581C31"/>
    <w:rsid w:val="00582476"/>
    <w:rsid w:val="005825C5"/>
    <w:rsid w:val="005829B1"/>
    <w:rsid w:val="005833C4"/>
    <w:rsid w:val="0058357E"/>
    <w:rsid w:val="00584743"/>
    <w:rsid w:val="00584AA6"/>
    <w:rsid w:val="00585332"/>
    <w:rsid w:val="00585613"/>
    <w:rsid w:val="00585624"/>
    <w:rsid w:val="0058588F"/>
    <w:rsid w:val="00585A65"/>
    <w:rsid w:val="00586100"/>
    <w:rsid w:val="005863CF"/>
    <w:rsid w:val="005863DD"/>
    <w:rsid w:val="00587194"/>
    <w:rsid w:val="0058719C"/>
    <w:rsid w:val="0058745F"/>
    <w:rsid w:val="005903CD"/>
    <w:rsid w:val="0059082D"/>
    <w:rsid w:val="00590D85"/>
    <w:rsid w:val="00590DC6"/>
    <w:rsid w:val="00590F71"/>
    <w:rsid w:val="00591427"/>
    <w:rsid w:val="0059155D"/>
    <w:rsid w:val="00591A2E"/>
    <w:rsid w:val="00591E2C"/>
    <w:rsid w:val="00591F88"/>
    <w:rsid w:val="00592145"/>
    <w:rsid w:val="00592474"/>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1BD"/>
    <w:rsid w:val="00597482"/>
    <w:rsid w:val="005974E2"/>
    <w:rsid w:val="00597A36"/>
    <w:rsid w:val="00597B3A"/>
    <w:rsid w:val="005A016D"/>
    <w:rsid w:val="005A05AF"/>
    <w:rsid w:val="005A0775"/>
    <w:rsid w:val="005A138A"/>
    <w:rsid w:val="005A2869"/>
    <w:rsid w:val="005A355D"/>
    <w:rsid w:val="005A35C4"/>
    <w:rsid w:val="005A369B"/>
    <w:rsid w:val="005A390A"/>
    <w:rsid w:val="005A390F"/>
    <w:rsid w:val="005A3CA6"/>
    <w:rsid w:val="005A454A"/>
    <w:rsid w:val="005A510E"/>
    <w:rsid w:val="005A55D6"/>
    <w:rsid w:val="005A5EE1"/>
    <w:rsid w:val="005A5FCB"/>
    <w:rsid w:val="005A6550"/>
    <w:rsid w:val="005A6C67"/>
    <w:rsid w:val="005A6C9D"/>
    <w:rsid w:val="005A6D2E"/>
    <w:rsid w:val="005A6FC8"/>
    <w:rsid w:val="005A75BE"/>
    <w:rsid w:val="005A75E5"/>
    <w:rsid w:val="005A7849"/>
    <w:rsid w:val="005B00CB"/>
    <w:rsid w:val="005B052F"/>
    <w:rsid w:val="005B0D40"/>
    <w:rsid w:val="005B10DD"/>
    <w:rsid w:val="005B18A0"/>
    <w:rsid w:val="005B1EC8"/>
    <w:rsid w:val="005B1F26"/>
    <w:rsid w:val="005B2DB8"/>
    <w:rsid w:val="005B30B4"/>
    <w:rsid w:val="005B3128"/>
    <w:rsid w:val="005B39E1"/>
    <w:rsid w:val="005B443B"/>
    <w:rsid w:val="005B491D"/>
    <w:rsid w:val="005B502C"/>
    <w:rsid w:val="005B5058"/>
    <w:rsid w:val="005B55BF"/>
    <w:rsid w:val="005B55FB"/>
    <w:rsid w:val="005B5F13"/>
    <w:rsid w:val="005B6906"/>
    <w:rsid w:val="005B70C2"/>
    <w:rsid w:val="005B7EEA"/>
    <w:rsid w:val="005C0214"/>
    <w:rsid w:val="005C0ABE"/>
    <w:rsid w:val="005C14C9"/>
    <w:rsid w:val="005C1C0F"/>
    <w:rsid w:val="005C212F"/>
    <w:rsid w:val="005C2C58"/>
    <w:rsid w:val="005C2D4B"/>
    <w:rsid w:val="005C2E36"/>
    <w:rsid w:val="005C3946"/>
    <w:rsid w:val="005C3FFC"/>
    <w:rsid w:val="005C4089"/>
    <w:rsid w:val="005C40E9"/>
    <w:rsid w:val="005C41A6"/>
    <w:rsid w:val="005C4481"/>
    <w:rsid w:val="005C4491"/>
    <w:rsid w:val="005C487B"/>
    <w:rsid w:val="005C4CEE"/>
    <w:rsid w:val="005C4E6E"/>
    <w:rsid w:val="005C5075"/>
    <w:rsid w:val="005C5352"/>
    <w:rsid w:val="005C5FB9"/>
    <w:rsid w:val="005C5FC2"/>
    <w:rsid w:val="005C679D"/>
    <w:rsid w:val="005C74E1"/>
    <w:rsid w:val="005C74EF"/>
    <w:rsid w:val="005C75A4"/>
    <w:rsid w:val="005C7E42"/>
    <w:rsid w:val="005D00B3"/>
    <w:rsid w:val="005D02E6"/>
    <w:rsid w:val="005D0A96"/>
    <w:rsid w:val="005D0E21"/>
    <w:rsid w:val="005D0EC1"/>
    <w:rsid w:val="005D1172"/>
    <w:rsid w:val="005D1478"/>
    <w:rsid w:val="005D1D5B"/>
    <w:rsid w:val="005D1EED"/>
    <w:rsid w:val="005D2875"/>
    <w:rsid w:val="005D2BB9"/>
    <w:rsid w:val="005D395C"/>
    <w:rsid w:val="005D42F2"/>
    <w:rsid w:val="005D4DFF"/>
    <w:rsid w:val="005D589A"/>
    <w:rsid w:val="005D5CA8"/>
    <w:rsid w:val="005D60A0"/>
    <w:rsid w:val="005D64DD"/>
    <w:rsid w:val="005D6509"/>
    <w:rsid w:val="005D6563"/>
    <w:rsid w:val="005D72A2"/>
    <w:rsid w:val="005D73F3"/>
    <w:rsid w:val="005D7B44"/>
    <w:rsid w:val="005D7C15"/>
    <w:rsid w:val="005E17F7"/>
    <w:rsid w:val="005E22F8"/>
    <w:rsid w:val="005E23DF"/>
    <w:rsid w:val="005E2BD8"/>
    <w:rsid w:val="005E2D61"/>
    <w:rsid w:val="005E3042"/>
    <w:rsid w:val="005E3600"/>
    <w:rsid w:val="005E3D42"/>
    <w:rsid w:val="005E414F"/>
    <w:rsid w:val="005E5922"/>
    <w:rsid w:val="005E6027"/>
    <w:rsid w:val="005E61B3"/>
    <w:rsid w:val="005E6207"/>
    <w:rsid w:val="005E6D1F"/>
    <w:rsid w:val="005E732A"/>
    <w:rsid w:val="005E742C"/>
    <w:rsid w:val="005E7A72"/>
    <w:rsid w:val="005E7AAE"/>
    <w:rsid w:val="005F0152"/>
    <w:rsid w:val="005F047B"/>
    <w:rsid w:val="005F08E8"/>
    <w:rsid w:val="005F09E9"/>
    <w:rsid w:val="005F0AA8"/>
    <w:rsid w:val="005F0AE1"/>
    <w:rsid w:val="005F1181"/>
    <w:rsid w:val="005F125E"/>
    <w:rsid w:val="005F151C"/>
    <w:rsid w:val="005F195A"/>
    <w:rsid w:val="005F1D42"/>
    <w:rsid w:val="005F1DD8"/>
    <w:rsid w:val="005F1FC0"/>
    <w:rsid w:val="005F20ED"/>
    <w:rsid w:val="005F211E"/>
    <w:rsid w:val="005F28BB"/>
    <w:rsid w:val="005F2E60"/>
    <w:rsid w:val="005F3CF6"/>
    <w:rsid w:val="005F4181"/>
    <w:rsid w:val="005F4341"/>
    <w:rsid w:val="005F4834"/>
    <w:rsid w:val="005F4AFA"/>
    <w:rsid w:val="005F4D4C"/>
    <w:rsid w:val="005F5215"/>
    <w:rsid w:val="005F54A0"/>
    <w:rsid w:val="005F5802"/>
    <w:rsid w:val="005F5DD2"/>
    <w:rsid w:val="005F5EEA"/>
    <w:rsid w:val="005F6A47"/>
    <w:rsid w:val="005F6ABA"/>
    <w:rsid w:val="005F6D4A"/>
    <w:rsid w:val="005F6EA3"/>
    <w:rsid w:val="005F772D"/>
    <w:rsid w:val="005F77B8"/>
    <w:rsid w:val="005F7A80"/>
    <w:rsid w:val="006000E6"/>
    <w:rsid w:val="006008BE"/>
    <w:rsid w:val="006009F4"/>
    <w:rsid w:val="0060182D"/>
    <w:rsid w:val="00602083"/>
    <w:rsid w:val="0060262B"/>
    <w:rsid w:val="00602789"/>
    <w:rsid w:val="00602AF0"/>
    <w:rsid w:val="00602D4B"/>
    <w:rsid w:val="00603752"/>
    <w:rsid w:val="00603804"/>
    <w:rsid w:val="00603BD8"/>
    <w:rsid w:val="00603E70"/>
    <w:rsid w:val="00603FC1"/>
    <w:rsid w:val="00605213"/>
    <w:rsid w:val="00606062"/>
    <w:rsid w:val="0060619E"/>
    <w:rsid w:val="006063FB"/>
    <w:rsid w:val="00606D5A"/>
    <w:rsid w:val="00610E49"/>
    <w:rsid w:val="006110A8"/>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6476"/>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D9"/>
    <w:rsid w:val="006247FF"/>
    <w:rsid w:val="00625689"/>
    <w:rsid w:val="00625BD2"/>
    <w:rsid w:val="006265A2"/>
    <w:rsid w:val="006269B6"/>
    <w:rsid w:val="00626D3F"/>
    <w:rsid w:val="006270CB"/>
    <w:rsid w:val="0062779A"/>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31E"/>
    <w:rsid w:val="00633B02"/>
    <w:rsid w:val="00633B10"/>
    <w:rsid w:val="00634077"/>
    <w:rsid w:val="0063477B"/>
    <w:rsid w:val="0063542D"/>
    <w:rsid w:val="00635871"/>
    <w:rsid w:val="0063609A"/>
    <w:rsid w:val="006362DF"/>
    <w:rsid w:val="00636383"/>
    <w:rsid w:val="006364CD"/>
    <w:rsid w:val="00636F1F"/>
    <w:rsid w:val="006373B7"/>
    <w:rsid w:val="00637D34"/>
    <w:rsid w:val="00637FC4"/>
    <w:rsid w:val="00640294"/>
    <w:rsid w:val="0064163E"/>
    <w:rsid w:val="00641E51"/>
    <w:rsid w:val="006420F9"/>
    <w:rsid w:val="00642772"/>
    <w:rsid w:val="00642AFE"/>
    <w:rsid w:val="006432A7"/>
    <w:rsid w:val="00643745"/>
    <w:rsid w:val="006443EF"/>
    <w:rsid w:val="0064465A"/>
    <w:rsid w:val="006448EC"/>
    <w:rsid w:val="00644F72"/>
    <w:rsid w:val="00645349"/>
    <w:rsid w:val="006453DF"/>
    <w:rsid w:val="00645BED"/>
    <w:rsid w:val="006460AC"/>
    <w:rsid w:val="00646196"/>
    <w:rsid w:val="006461BB"/>
    <w:rsid w:val="00646273"/>
    <w:rsid w:val="0064657E"/>
    <w:rsid w:val="00646B78"/>
    <w:rsid w:val="00646F5C"/>
    <w:rsid w:val="0064761D"/>
    <w:rsid w:val="0064776F"/>
    <w:rsid w:val="00647877"/>
    <w:rsid w:val="00647C70"/>
    <w:rsid w:val="006504D9"/>
    <w:rsid w:val="006507F0"/>
    <w:rsid w:val="00650C1A"/>
    <w:rsid w:val="0065109E"/>
    <w:rsid w:val="00651283"/>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3AE"/>
    <w:rsid w:val="0066250B"/>
    <w:rsid w:val="0066267D"/>
    <w:rsid w:val="00662757"/>
    <w:rsid w:val="00662A3D"/>
    <w:rsid w:val="00663746"/>
    <w:rsid w:val="006638D8"/>
    <w:rsid w:val="00663EE2"/>
    <w:rsid w:val="00663F29"/>
    <w:rsid w:val="006647FA"/>
    <w:rsid w:val="00664990"/>
    <w:rsid w:val="006654F5"/>
    <w:rsid w:val="006658C6"/>
    <w:rsid w:val="00665A1E"/>
    <w:rsid w:val="00666971"/>
    <w:rsid w:val="00666E1A"/>
    <w:rsid w:val="00667586"/>
    <w:rsid w:val="006677E4"/>
    <w:rsid w:val="006703C4"/>
    <w:rsid w:val="00670BC7"/>
    <w:rsid w:val="0067114A"/>
    <w:rsid w:val="00671246"/>
    <w:rsid w:val="00671A32"/>
    <w:rsid w:val="00671AF2"/>
    <w:rsid w:val="00671C85"/>
    <w:rsid w:val="00671D63"/>
    <w:rsid w:val="00671E6B"/>
    <w:rsid w:val="00671E8D"/>
    <w:rsid w:val="00673ACE"/>
    <w:rsid w:val="00673C3E"/>
    <w:rsid w:val="00673CF2"/>
    <w:rsid w:val="00674785"/>
    <w:rsid w:val="00674A6D"/>
    <w:rsid w:val="00674B96"/>
    <w:rsid w:val="0067663A"/>
    <w:rsid w:val="00676D0F"/>
    <w:rsid w:val="00676ED7"/>
    <w:rsid w:val="00677364"/>
    <w:rsid w:val="0067750B"/>
    <w:rsid w:val="0067768C"/>
    <w:rsid w:val="00677D42"/>
    <w:rsid w:val="00677D7A"/>
    <w:rsid w:val="00677DEB"/>
    <w:rsid w:val="00680692"/>
    <w:rsid w:val="00680D29"/>
    <w:rsid w:val="00680E5D"/>
    <w:rsid w:val="00680ECE"/>
    <w:rsid w:val="00682468"/>
    <w:rsid w:val="00682950"/>
    <w:rsid w:val="00682B51"/>
    <w:rsid w:val="0068309B"/>
    <w:rsid w:val="00683108"/>
    <w:rsid w:val="006848D9"/>
    <w:rsid w:val="006856A0"/>
    <w:rsid w:val="006858A5"/>
    <w:rsid w:val="0068686D"/>
    <w:rsid w:val="00687289"/>
    <w:rsid w:val="006873F9"/>
    <w:rsid w:val="00690CDB"/>
    <w:rsid w:val="00690EF5"/>
    <w:rsid w:val="00691CC8"/>
    <w:rsid w:val="00691FDF"/>
    <w:rsid w:val="00691FE3"/>
    <w:rsid w:val="00692000"/>
    <w:rsid w:val="00692301"/>
    <w:rsid w:val="00692359"/>
    <w:rsid w:val="006926E9"/>
    <w:rsid w:val="006927D7"/>
    <w:rsid w:val="00692857"/>
    <w:rsid w:val="006933A6"/>
    <w:rsid w:val="00693956"/>
    <w:rsid w:val="0069417D"/>
    <w:rsid w:val="0069468E"/>
    <w:rsid w:val="00694AEC"/>
    <w:rsid w:val="00694CA2"/>
    <w:rsid w:val="00694FA9"/>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40B1"/>
    <w:rsid w:val="006A5273"/>
    <w:rsid w:val="006A5B4C"/>
    <w:rsid w:val="006A5D6A"/>
    <w:rsid w:val="006A5EC5"/>
    <w:rsid w:val="006A68EB"/>
    <w:rsid w:val="006A6B40"/>
    <w:rsid w:val="006A77E2"/>
    <w:rsid w:val="006A78DC"/>
    <w:rsid w:val="006A7B0E"/>
    <w:rsid w:val="006A7E58"/>
    <w:rsid w:val="006B0277"/>
    <w:rsid w:val="006B0754"/>
    <w:rsid w:val="006B232F"/>
    <w:rsid w:val="006B23FF"/>
    <w:rsid w:val="006B2682"/>
    <w:rsid w:val="006B26C9"/>
    <w:rsid w:val="006B2732"/>
    <w:rsid w:val="006B27DA"/>
    <w:rsid w:val="006B3534"/>
    <w:rsid w:val="006B38F4"/>
    <w:rsid w:val="006B4420"/>
    <w:rsid w:val="006B452D"/>
    <w:rsid w:val="006B481C"/>
    <w:rsid w:val="006B4987"/>
    <w:rsid w:val="006B4D00"/>
    <w:rsid w:val="006B4F04"/>
    <w:rsid w:val="006B5489"/>
    <w:rsid w:val="006B6312"/>
    <w:rsid w:val="006B68ED"/>
    <w:rsid w:val="006B6B0C"/>
    <w:rsid w:val="006B6E16"/>
    <w:rsid w:val="006B7555"/>
    <w:rsid w:val="006B790A"/>
    <w:rsid w:val="006B7B7B"/>
    <w:rsid w:val="006B7FC8"/>
    <w:rsid w:val="006C007A"/>
    <w:rsid w:val="006C0805"/>
    <w:rsid w:val="006C116B"/>
    <w:rsid w:val="006C153E"/>
    <w:rsid w:val="006C1741"/>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939"/>
    <w:rsid w:val="006D1433"/>
    <w:rsid w:val="006D15CB"/>
    <w:rsid w:val="006D19AF"/>
    <w:rsid w:val="006D1D13"/>
    <w:rsid w:val="006D20AB"/>
    <w:rsid w:val="006D21AF"/>
    <w:rsid w:val="006D2E51"/>
    <w:rsid w:val="006D3219"/>
    <w:rsid w:val="006D34B5"/>
    <w:rsid w:val="006D3AA7"/>
    <w:rsid w:val="006D3C47"/>
    <w:rsid w:val="006D3CC7"/>
    <w:rsid w:val="006D4575"/>
    <w:rsid w:val="006D4BAE"/>
    <w:rsid w:val="006D6345"/>
    <w:rsid w:val="006D64CF"/>
    <w:rsid w:val="006D681F"/>
    <w:rsid w:val="006D696A"/>
    <w:rsid w:val="006D6A1B"/>
    <w:rsid w:val="006D6D49"/>
    <w:rsid w:val="006D6F75"/>
    <w:rsid w:val="006D76FD"/>
    <w:rsid w:val="006D7784"/>
    <w:rsid w:val="006D7910"/>
    <w:rsid w:val="006E062E"/>
    <w:rsid w:val="006E1248"/>
    <w:rsid w:val="006E16DE"/>
    <w:rsid w:val="006E189D"/>
    <w:rsid w:val="006E1CE3"/>
    <w:rsid w:val="006E210D"/>
    <w:rsid w:val="006E334E"/>
    <w:rsid w:val="006E3C53"/>
    <w:rsid w:val="006E43CA"/>
    <w:rsid w:val="006E43CD"/>
    <w:rsid w:val="006E470B"/>
    <w:rsid w:val="006E4B6A"/>
    <w:rsid w:val="006E5298"/>
    <w:rsid w:val="006E5480"/>
    <w:rsid w:val="006E581B"/>
    <w:rsid w:val="006E5999"/>
    <w:rsid w:val="006E5A38"/>
    <w:rsid w:val="006E6C28"/>
    <w:rsid w:val="006E707D"/>
    <w:rsid w:val="006E74CF"/>
    <w:rsid w:val="006E7EA8"/>
    <w:rsid w:val="006F033F"/>
    <w:rsid w:val="006F0760"/>
    <w:rsid w:val="006F0B8C"/>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DE0"/>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9C8"/>
    <w:rsid w:val="00701AED"/>
    <w:rsid w:val="00702455"/>
    <w:rsid w:val="00702878"/>
    <w:rsid w:val="007029BA"/>
    <w:rsid w:val="00703444"/>
    <w:rsid w:val="00703526"/>
    <w:rsid w:val="00703F48"/>
    <w:rsid w:val="00704409"/>
    <w:rsid w:val="007048AC"/>
    <w:rsid w:val="007048DE"/>
    <w:rsid w:val="00704E8B"/>
    <w:rsid w:val="007052A3"/>
    <w:rsid w:val="007052D0"/>
    <w:rsid w:val="00705EE6"/>
    <w:rsid w:val="00705FBA"/>
    <w:rsid w:val="007066A1"/>
    <w:rsid w:val="00710021"/>
    <w:rsid w:val="00710055"/>
    <w:rsid w:val="007102F3"/>
    <w:rsid w:val="007104E8"/>
    <w:rsid w:val="0071062F"/>
    <w:rsid w:val="007106D9"/>
    <w:rsid w:val="007107AF"/>
    <w:rsid w:val="00710A68"/>
    <w:rsid w:val="00710DB6"/>
    <w:rsid w:val="00711220"/>
    <w:rsid w:val="0071175E"/>
    <w:rsid w:val="00711D6D"/>
    <w:rsid w:val="0071210E"/>
    <w:rsid w:val="007124AC"/>
    <w:rsid w:val="007124DE"/>
    <w:rsid w:val="0071293C"/>
    <w:rsid w:val="00712D3D"/>
    <w:rsid w:val="00713121"/>
    <w:rsid w:val="007131BB"/>
    <w:rsid w:val="00713575"/>
    <w:rsid w:val="00713647"/>
    <w:rsid w:val="00713F0F"/>
    <w:rsid w:val="00714744"/>
    <w:rsid w:val="0071495B"/>
    <w:rsid w:val="007151AD"/>
    <w:rsid w:val="00715758"/>
    <w:rsid w:val="00715967"/>
    <w:rsid w:val="00715B79"/>
    <w:rsid w:val="00716164"/>
    <w:rsid w:val="00716906"/>
    <w:rsid w:val="007169E9"/>
    <w:rsid w:val="00716AF1"/>
    <w:rsid w:val="00717366"/>
    <w:rsid w:val="007176AC"/>
    <w:rsid w:val="007176FC"/>
    <w:rsid w:val="00720375"/>
    <w:rsid w:val="0072112D"/>
    <w:rsid w:val="007214CB"/>
    <w:rsid w:val="0072161E"/>
    <w:rsid w:val="00721659"/>
    <w:rsid w:val="00722237"/>
    <w:rsid w:val="0072245A"/>
    <w:rsid w:val="00722652"/>
    <w:rsid w:val="007226FB"/>
    <w:rsid w:val="007229BB"/>
    <w:rsid w:val="0072319F"/>
    <w:rsid w:val="0072349F"/>
    <w:rsid w:val="007238CB"/>
    <w:rsid w:val="00724A68"/>
    <w:rsid w:val="00724D10"/>
    <w:rsid w:val="0072573A"/>
    <w:rsid w:val="007257A9"/>
    <w:rsid w:val="00725808"/>
    <w:rsid w:val="00725AC4"/>
    <w:rsid w:val="00725E54"/>
    <w:rsid w:val="0072645D"/>
    <w:rsid w:val="007264D6"/>
    <w:rsid w:val="00726E53"/>
    <w:rsid w:val="007270B4"/>
    <w:rsid w:val="007277FC"/>
    <w:rsid w:val="0073003C"/>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A9A"/>
    <w:rsid w:val="007403F9"/>
    <w:rsid w:val="0074041B"/>
    <w:rsid w:val="00740AD9"/>
    <w:rsid w:val="00740B95"/>
    <w:rsid w:val="00740D68"/>
    <w:rsid w:val="007410C2"/>
    <w:rsid w:val="0074127C"/>
    <w:rsid w:val="007417F9"/>
    <w:rsid w:val="0074200C"/>
    <w:rsid w:val="007424C5"/>
    <w:rsid w:val="00742EB8"/>
    <w:rsid w:val="0074338C"/>
    <w:rsid w:val="007433DD"/>
    <w:rsid w:val="007438B1"/>
    <w:rsid w:val="00743CC1"/>
    <w:rsid w:val="00743EDF"/>
    <w:rsid w:val="0074429B"/>
    <w:rsid w:val="007443BB"/>
    <w:rsid w:val="0074462A"/>
    <w:rsid w:val="00744C95"/>
    <w:rsid w:val="00745040"/>
    <w:rsid w:val="00745B99"/>
    <w:rsid w:val="00746231"/>
    <w:rsid w:val="00746359"/>
    <w:rsid w:val="007466F6"/>
    <w:rsid w:val="00746E10"/>
    <w:rsid w:val="00746E91"/>
    <w:rsid w:val="00746ED6"/>
    <w:rsid w:val="00746FB2"/>
    <w:rsid w:val="007470A4"/>
    <w:rsid w:val="007475AF"/>
    <w:rsid w:val="007477C6"/>
    <w:rsid w:val="00750DB9"/>
    <w:rsid w:val="00752373"/>
    <w:rsid w:val="0075356D"/>
    <w:rsid w:val="00753CDC"/>
    <w:rsid w:val="007550DF"/>
    <w:rsid w:val="00755C98"/>
    <w:rsid w:val="00756F4B"/>
    <w:rsid w:val="00757207"/>
    <w:rsid w:val="0075748B"/>
    <w:rsid w:val="00757709"/>
    <w:rsid w:val="0075791F"/>
    <w:rsid w:val="0076017E"/>
    <w:rsid w:val="0076019F"/>
    <w:rsid w:val="007606F2"/>
    <w:rsid w:val="00760A36"/>
    <w:rsid w:val="00761050"/>
    <w:rsid w:val="00761426"/>
    <w:rsid w:val="007624A1"/>
    <w:rsid w:val="00762713"/>
    <w:rsid w:val="00762994"/>
    <w:rsid w:val="00763952"/>
    <w:rsid w:val="00765ED6"/>
    <w:rsid w:val="00765F93"/>
    <w:rsid w:val="007667B2"/>
    <w:rsid w:val="00767D90"/>
    <w:rsid w:val="0077050F"/>
    <w:rsid w:val="00770DED"/>
    <w:rsid w:val="0077153C"/>
    <w:rsid w:val="00771928"/>
    <w:rsid w:val="007719FB"/>
    <w:rsid w:val="00771BEC"/>
    <w:rsid w:val="00771F8C"/>
    <w:rsid w:val="00772225"/>
    <w:rsid w:val="0077274C"/>
    <w:rsid w:val="0077285D"/>
    <w:rsid w:val="007728AF"/>
    <w:rsid w:val="00772E50"/>
    <w:rsid w:val="00772FB5"/>
    <w:rsid w:val="00773312"/>
    <w:rsid w:val="007735D4"/>
    <w:rsid w:val="00773B98"/>
    <w:rsid w:val="007747A4"/>
    <w:rsid w:val="0077496D"/>
    <w:rsid w:val="00774987"/>
    <w:rsid w:val="00774A92"/>
    <w:rsid w:val="00774DEB"/>
    <w:rsid w:val="00774F52"/>
    <w:rsid w:val="00774FBF"/>
    <w:rsid w:val="0077554B"/>
    <w:rsid w:val="00775621"/>
    <w:rsid w:val="00775648"/>
    <w:rsid w:val="00775C2E"/>
    <w:rsid w:val="00775C3D"/>
    <w:rsid w:val="0077776F"/>
    <w:rsid w:val="00777878"/>
    <w:rsid w:val="00777EE7"/>
    <w:rsid w:val="00777F7B"/>
    <w:rsid w:val="007800E6"/>
    <w:rsid w:val="007802F5"/>
    <w:rsid w:val="00781921"/>
    <w:rsid w:val="0078218A"/>
    <w:rsid w:val="00782586"/>
    <w:rsid w:val="00782D14"/>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02D6"/>
    <w:rsid w:val="00790FDF"/>
    <w:rsid w:val="007920D6"/>
    <w:rsid w:val="0079245A"/>
    <w:rsid w:val="00792A31"/>
    <w:rsid w:val="00792B1A"/>
    <w:rsid w:val="00792F67"/>
    <w:rsid w:val="00793978"/>
    <w:rsid w:val="00793A97"/>
    <w:rsid w:val="0079459C"/>
    <w:rsid w:val="007945C2"/>
    <w:rsid w:val="00794659"/>
    <w:rsid w:val="00794940"/>
    <w:rsid w:val="00794F04"/>
    <w:rsid w:val="00795101"/>
    <w:rsid w:val="00795570"/>
    <w:rsid w:val="00796380"/>
    <w:rsid w:val="00796DCC"/>
    <w:rsid w:val="0079713B"/>
    <w:rsid w:val="00797EEC"/>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C8E"/>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014"/>
    <w:rsid w:val="007B46E8"/>
    <w:rsid w:val="007B4B6A"/>
    <w:rsid w:val="007B5233"/>
    <w:rsid w:val="007B5AB2"/>
    <w:rsid w:val="007B5DF0"/>
    <w:rsid w:val="007B5E5D"/>
    <w:rsid w:val="007B6F74"/>
    <w:rsid w:val="007B74BF"/>
    <w:rsid w:val="007C00FF"/>
    <w:rsid w:val="007C1604"/>
    <w:rsid w:val="007C16DE"/>
    <w:rsid w:val="007C17CE"/>
    <w:rsid w:val="007C22E7"/>
    <w:rsid w:val="007C2C0A"/>
    <w:rsid w:val="007C34B2"/>
    <w:rsid w:val="007C34D9"/>
    <w:rsid w:val="007C49E8"/>
    <w:rsid w:val="007C4B32"/>
    <w:rsid w:val="007C55EF"/>
    <w:rsid w:val="007C5C88"/>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4ABC"/>
    <w:rsid w:val="007D56D1"/>
    <w:rsid w:val="007D56FB"/>
    <w:rsid w:val="007D5BB4"/>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E7FDA"/>
    <w:rsid w:val="007F050F"/>
    <w:rsid w:val="007F0592"/>
    <w:rsid w:val="007F0780"/>
    <w:rsid w:val="007F07F8"/>
    <w:rsid w:val="007F0994"/>
    <w:rsid w:val="007F0A1D"/>
    <w:rsid w:val="007F0F54"/>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08F"/>
    <w:rsid w:val="007F4277"/>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652"/>
    <w:rsid w:val="00801792"/>
    <w:rsid w:val="00801E8E"/>
    <w:rsid w:val="00802254"/>
    <w:rsid w:val="0080244C"/>
    <w:rsid w:val="00802D17"/>
    <w:rsid w:val="00803161"/>
    <w:rsid w:val="00803478"/>
    <w:rsid w:val="008039BD"/>
    <w:rsid w:val="00803B80"/>
    <w:rsid w:val="00804269"/>
    <w:rsid w:val="00804377"/>
    <w:rsid w:val="00804399"/>
    <w:rsid w:val="008048A3"/>
    <w:rsid w:val="00804ECC"/>
    <w:rsid w:val="008053BD"/>
    <w:rsid w:val="00805A4E"/>
    <w:rsid w:val="00805EFD"/>
    <w:rsid w:val="00806638"/>
    <w:rsid w:val="00806827"/>
    <w:rsid w:val="00807030"/>
    <w:rsid w:val="00807149"/>
    <w:rsid w:val="00807584"/>
    <w:rsid w:val="0080782A"/>
    <w:rsid w:val="00807DFE"/>
    <w:rsid w:val="008104B5"/>
    <w:rsid w:val="00810BDC"/>
    <w:rsid w:val="00811AD5"/>
    <w:rsid w:val="00811E34"/>
    <w:rsid w:val="00813977"/>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597"/>
    <w:rsid w:val="00820923"/>
    <w:rsid w:val="00820DEC"/>
    <w:rsid w:val="00821CC8"/>
    <w:rsid w:val="00822115"/>
    <w:rsid w:val="00822180"/>
    <w:rsid w:val="008221D6"/>
    <w:rsid w:val="008225D3"/>
    <w:rsid w:val="008226EA"/>
    <w:rsid w:val="00822CE7"/>
    <w:rsid w:val="00822D69"/>
    <w:rsid w:val="00822F76"/>
    <w:rsid w:val="00823212"/>
    <w:rsid w:val="008232BC"/>
    <w:rsid w:val="00823C48"/>
    <w:rsid w:val="00824C65"/>
    <w:rsid w:val="0082539C"/>
    <w:rsid w:val="0082590A"/>
    <w:rsid w:val="0082604D"/>
    <w:rsid w:val="00826C30"/>
    <w:rsid w:val="00826F62"/>
    <w:rsid w:val="00826F8F"/>
    <w:rsid w:val="008272F3"/>
    <w:rsid w:val="00827631"/>
    <w:rsid w:val="0083005F"/>
    <w:rsid w:val="00830383"/>
    <w:rsid w:val="0083099C"/>
    <w:rsid w:val="008315FF"/>
    <w:rsid w:val="00831B30"/>
    <w:rsid w:val="00831F61"/>
    <w:rsid w:val="00832BEE"/>
    <w:rsid w:val="008331F4"/>
    <w:rsid w:val="00833734"/>
    <w:rsid w:val="00833FC8"/>
    <w:rsid w:val="00834E25"/>
    <w:rsid w:val="00834FA0"/>
    <w:rsid w:val="008355EE"/>
    <w:rsid w:val="0083566A"/>
    <w:rsid w:val="00835B37"/>
    <w:rsid w:val="00835E52"/>
    <w:rsid w:val="00836175"/>
    <w:rsid w:val="00836293"/>
    <w:rsid w:val="008369FA"/>
    <w:rsid w:val="00836BB6"/>
    <w:rsid w:val="00836F03"/>
    <w:rsid w:val="00837ADC"/>
    <w:rsid w:val="00837EE9"/>
    <w:rsid w:val="00841725"/>
    <w:rsid w:val="00841B5E"/>
    <w:rsid w:val="00842F92"/>
    <w:rsid w:val="008435F1"/>
    <w:rsid w:val="00843741"/>
    <w:rsid w:val="008438B3"/>
    <w:rsid w:val="00843B0B"/>
    <w:rsid w:val="00844EBC"/>
    <w:rsid w:val="00845167"/>
    <w:rsid w:val="0084558F"/>
    <w:rsid w:val="00845810"/>
    <w:rsid w:val="00845FBE"/>
    <w:rsid w:val="00846819"/>
    <w:rsid w:val="008469FE"/>
    <w:rsid w:val="00847288"/>
    <w:rsid w:val="00847B5D"/>
    <w:rsid w:val="008506A1"/>
    <w:rsid w:val="00850A01"/>
    <w:rsid w:val="008513CE"/>
    <w:rsid w:val="00851518"/>
    <w:rsid w:val="00851648"/>
    <w:rsid w:val="008531D9"/>
    <w:rsid w:val="008535A0"/>
    <w:rsid w:val="00853779"/>
    <w:rsid w:val="00853CCB"/>
    <w:rsid w:val="00853D3B"/>
    <w:rsid w:val="00853FD6"/>
    <w:rsid w:val="00854259"/>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DFD"/>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66C"/>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915"/>
    <w:rsid w:val="00884AEF"/>
    <w:rsid w:val="008852C4"/>
    <w:rsid w:val="00885A1D"/>
    <w:rsid w:val="00885D45"/>
    <w:rsid w:val="008860A6"/>
    <w:rsid w:val="00886555"/>
    <w:rsid w:val="0088672A"/>
    <w:rsid w:val="00886969"/>
    <w:rsid w:val="00887173"/>
    <w:rsid w:val="00890463"/>
    <w:rsid w:val="00890AD9"/>
    <w:rsid w:val="00891988"/>
    <w:rsid w:val="008919AA"/>
    <w:rsid w:val="00892E95"/>
    <w:rsid w:val="00893171"/>
    <w:rsid w:val="00894774"/>
    <w:rsid w:val="008948A5"/>
    <w:rsid w:val="008958AB"/>
    <w:rsid w:val="00895F74"/>
    <w:rsid w:val="0089609B"/>
    <w:rsid w:val="008960B3"/>
    <w:rsid w:val="008964CB"/>
    <w:rsid w:val="008965F7"/>
    <w:rsid w:val="0089686B"/>
    <w:rsid w:val="00896AB2"/>
    <w:rsid w:val="00896B0A"/>
    <w:rsid w:val="00896C44"/>
    <w:rsid w:val="00897024"/>
    <w:rsid w:val="008A0295"/>
    <w:rsid w:val="008A079D"/>
    <w:rsid w:val="008A0848"/>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62DB"/>
    <w:rsid w:val="008A6AC5"/>
    <w:rsid w:val="008A6EC9"/>
    <w:rsid w:val="008A6F1C"/>
    <w:rsid w:val="008A6F40"/>
    <w:rsid w:val="008A74C0"/>
    <w:rsid w:val="008A7607"/>
    <w:rsid w:val="008A7C5E"/>
    <w:rsid w:val="008B04B9"/>
    <w:rsid w:val="008B053F"/>
    <w:rsid w:val="008B0E55"/>
    <w:rsid w:val="008B1377"/>
    <w:rsid w:val="008B1FD0"/>
    <w:rsid w:val="008B26FF"/>
    <w:rsid w:val="008B3091"/>
    <w:rsid w:val="008B30EB"/>
    <w:rsid w:val="008B45AE"/>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349"/>
    <w:rsid w:val="008C156C"/>
    <w:rsid w:val="008C2763"/>
    <w:rsid w:val="008C2A2C"/>
    <w:rsid w:val="008C2BAD"/>
    <w:rsid w:val="008C336B"/>
    <w:rsid w:val="008C3A24"/>
    <w:rsid w:val="008C3F22"/>
    <w:rsid w:val="008C422B"/>
    <w:rsid w:val="008C43EE"/>
    <w:rsid w:val="008C4566"/>
    <w:rsid w:val="008C52A4"/>
    <w:rsid w:val="008C5519"/>
    <w:rsid w:val="008C6BE3"/>
    <w:rsid w:val="008C729D"/>
    <w:rsid w:val="008C7524"/>
    <w:rsid w:val="008D0A02"/>
    <w:rsid w:val="008D0DBC"/>
    <w:rsid w:val="008D1663"/>
    <w:rsid w:val="008D1AE4"/>
    <w:rsid w:val="008D2431"/>
    <w:rsid w:val="008D2685"/>
    <w:rsid w:val="008D2DC0"/>
    <w:rsid w:val="008D320F"/>
    <w:rsid w:val="008D34E3"/>
    <w:rsid w:val="008D3F01"/>
    <w:rsid w:val="008D402B"/>
    <w:rsid w:val="008D51DF"/>
    <w:rsid w:val="008D56AB"/>
    <w:rsid w:val="008D5AE6"/>
    <w:rsid w:val="008D5E05"/>
    <w:rsid w:val="008D5FD3"/>
    <w:rsid w:val="008D65B4"/>
    <w:rsid w:val="008D686D"/>
    <w:rsid w:val="008D7096"/>
    <w:rsid w:val="008D78DE"/>
    <w:rsid w:val="008E0090"/>
    <w:rsid w:val="008E016C"/>
    <w:rsid w:val="008E03FF"/>
    <w:rsid w:val="008E040B"/>
    <w:rsid w:val="008E0E02"/>
    <w:rsid w:val="008E15C8"/>
    <w:rsid w:val="008E1A6A"/>
    <w:rsid w:val="008E1B0F"/>
    <w:rsid w:val="008E235E"/>
    <w:rsid w:val="008E2AEF"/>
    <w:rsid w:val="008E2B80"/>
    <w:rsid w:val="008E2F1C"/>
    <w:rsid w:val="008E3B95"/>
    <w:rsid w:val="008E489B"/>
    <w:rsid w:val="008E514E"/>
    <w:rsid w:val="008E57AE"/>
    <w:rsid w:val="008E5F1F"/>
    <w:rsid w:val="008E5F25"/>
    <w:rsid w:val="008E6242"/>
    <w:rsid w:val="008E6288"/>
    <w:rsid w:val="008E6852"/>
    <w:rsid w:val="008E7439"/>
    <w:rsid w:val="008E7492"/>
    <w:rsid w:val="008F0F7D"/>
    <w:rsid w:val="008F10A7"/>
    <w:rsid w:val="008F10ED"/>
    <w:rsid w:val="008F114B"/>
    <w:rsid w:val="008F17D4"/>
    <w:rsid w:val="008F17F2"/>
    <w:rsid w:val="008F20F6"/>
    <w:rsid w:val="008F2529"/>
    <w:rsid w:val="008F2C2E"/>
    <w:rsid w:val="008F2CC5"/>
    <w:rsid w:val="008F319E"/>
    <w:rsid w:val="008F43DE"/>
    <w:rsid w:val="008F5093"/>
    <w:rsid w:val="008F68CA"/>
    <w:rsid w:val="008F7282"/>
    <w:rsid w:val="008F7B8A"/>
    <w:rsid w:val="008F7DEE"/>
    <w:rsid w:val="00900368"/>
    <w:rsid w:val="0090074F"/>
    <w:rsid w:val="00900CE3"/>
    <w:rsid w:val="009010BF"/>
    <w:rsid w:val="009010C3"/>
    <w:rsid w:val="00902B42"/>
    <w:rsid w:val="00902F76"/>
    <w:rsid w:val="009040BC"/>
    <w:rsid w:val="009048B4"/>
    <w:rsid w:val="00904C23"/>
    <w:rsid w:val="00905074"/>
    <w:rsid w:val="009050EB"/>
    <w:rsid w:val="009050F9"/>
    <w:rsid w:val="0090572F"/>
    <w:rsid w:val="00905AD5"/>
    <w:rsid w:val="00906A1A"/>
    <w:rsid w:val="00906E93"/>
    <w:rsid w:val="00907AF6"/>
    <w:rsid w:val="00910674"/>
    <w:rsid w:val="009106DB"/>
    <w:rsid w:val="0091086E"/>
    <w:rsid w:val="00911DFE"/>
    <w:rsid w:val="009127D7"/>
    <w:rsid w:val="00912D95"/>
    <w:rsid w:val="00913476"/>
    <w:rsid w:val="00913D3C"/>
    <w:rsid w:val="009141EC"/>
    <w:rsid w:val="0091472C"/>
    <w:rsid w:val="0091507F"/>
    <w:rsid w:val="00915554"/>
    <w:rsid w:val="00915685"/>
    <w:rsid w:val="009158DA"/>
    <w:rsid w:val="00915BD2"/>
    <w:rsid w:val="00915CD5"/>
    <w:rsid w:val="00915DF1"/>
    <w:rsid w:val="00916606"/>
    <w:rsid w:val="00917025"/>
    <w:rsid w:val="00917545"/>
    <w:rsid w:val="00917A2E"/>
    <w:rsid w:val="00917D7B"/>
    <w:rsid w:val="00917FD8"/>
    <w:rsid w:val="0092044D"/>
    <w:rsid w:val="00920680"/>
    <w:rsid w:val="00920DF8"/>
    <w:rsid w:val="009213B1"/>
    <w:rsid w:val="00921922"/>
    <w:rsid w:val="00921D57"/>
    <w:rsid w:val="00922E13"/>
    <w:rsid w:val="00923864"/>
    <w:rsid w:val="00923A96"/>
    <w:rsid w:val="00924287"/>
    <w:rsid w:val="009248E6"/>
    <w:rsid w:val="00924DD8"/>
    <w:rsid w:val="0092524A"/>
    <w:rsid w:val="00925565"/>
    <w:rsid w:val="00925577"/>
    <w:rsid w:val="00925CED"/>
    <w:rsid w:val="0092609F"/>
    <w:rsid w:val="00926CD6"/>
    <w:rsid w:val="00926DAC"/>
    <w:rsid w:val="00927383"/>
    <w:rsid w:val="00927687"/>
    <w:rsid w:val="009277AD"/>
    <w:rsid w:val="00927E8A"/>
    <w:rsid w:val="00930A3E"/>
    <w:rsid w:val="009311B1"/>
    <w:rsid w:val="009315E7"/>
    <w:rsid w:val="00931C6C"/>
    <w:rsid w:val="00931D94"/>
    <w:rsid w:val="00932134"/>
    <w:rsid w:val="009326D9"/>
    <w:rsid w:val="0093284A"/>
    <w:rsid w:val="00932CB6"/>
    <w:rsid w:val="00932FDE"/>
    <w:rsid w:val="009330A2"/>
    <w:rsid w:val="009333D6"/>
    <w:rsid w:val="0093354F"/>
    <w:rsid w:val="00933B01"/>
    <w:rsid w:val="00933FDD"/>
    <w:rsid w:val="00934F2E"/>
    <w:rsid w:val="00935EF4"/>
    <w:rsid w:val="00936268"/>
    <w:rsid w:val="0093650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905"/>
    <w:rsid w:val="00943966"/>
    <w:rsid w:val="00944144"/>
    <w:rsid w:val="009442BE"/>
    <w:rsid w:val="00944492"/>
    <w:rsid w:val="009448F6"/>
    <w:rsid w:val="00944995"/>
    <w:rsid w:val="00944CA4"/>
    <w:rsid w:val="00945321"/>
    <w:rsid w:val="0094557F"/>
    <w:rsid w:val="0094559F"/>
    <w:rsid w:val="00946C81"/>
    <w:rsid w:val="0094791C"/>
    <w:rsid w:val="00947C0C"/>
    <w:rsid w:val="00947D40"/>
    <w:rsid w:val="00947F4E"/>
    <w:rsid w:val="00947F7B"/>
    <w:rsid w:val="00951295"/>
    <w:rsid w:val="009512B3"/>
    <w:rsid w:val="009512D2"/>
    <w:rsid w:val="00951944"/>
    <w:rsid w:val="00951CF4"/>
    <w:rsid w:val="00951DD7"/>
    <w:rsid w:val="009520AF"/>
    <w:rsid w:val="009523C9"/>
    <w:rsid w:val="00953BB1"/>
    <w:rsid w:val="00953CAA"/>
    <w:rsid w:val="00954FA9"/>
    <w:rsid w:val="009553C0"/>
    <w:rsid w:val="00955A91"/>
    <w:rsid w:val="009562C6"/>
    <w:rsid w:val="00956702"/>
    <w:rsid w:val="00956C2F"/>
    <w:rsid w:val="00957235"/>
    <w:rsid w:val="00957434"/>
    <w:rsid w:val="00957CD4"/>
    <w:rsid w:val="00957F54"/>
    <w:rsid w:val="0096010D"/>
    <w:rsid w:val="009603F6"/>
    <w:rsid w:val="00961220"/>
    <w:rsid w:val="00961A38"/>
    <w:rsid w:val="00961E9B"/>
    <w:rsid w:val="00962104"/>
    <w:rsid w:val="009628B9"/>
    <w:rsid w:val="00962D03"/>
    <w:rsid w:val="00962EB7"/>
    <w:rsid w:val="00963076"/>
    <w:rsid w:val="009634AE"/>
    <w:rsid w:val="00963B05"/>
    <w:rsid w:val="0096451B"/>
    <w:rsid w:val="009646EA"/>
    <w:rsid w:val="009653F0"/>
    <w:rsid w:val="00965895"/>
    <w:rsid w:val="00965EC3"/>
    <w:rsid w:val="00966363"/>
    <w:rsid w:val="00966B06"/>
    <w:rsid w:val="00966D63"/>
    <w:rsid w:val="00966F80"/>
    <w:rsid w:val="0096797F"/>
    <w:rsid w:val="00967A21"/>
    <w:rsid w:val="009704F4"/>
    <w:rsid w:val="0097059A"/>
    <w:rsid w:val="00971659"/>
    <w:rsid w:val="009717DC"/>
    <w:rsid w:val="00971BA5"/>
    <w:rsid w:val="00971F04"/>
    <w:rsid w:val="00972253"/>
    <w:rsid w:val="00972A38"/>
    <w:rsid w:val="00972ED3"/>
    <w:rsid w:val="00973176"/>
    <w:rsid w:val="0097342D"/>
    <w:rsid w:val="0097434C"/>
    <w:rsid w:val="009744DD"/>
    <w:rsid w:val="009744F6"/>
    <w:rsid w:val="0097459F"/>
    <w:rsid w:val="00974728"/>
    <w:rsid w:val="00974AB2"/>
    <w:rsid w:val="00974CFE"/>
    <w:rsid w:val="00974EA9"/>
    <w:rsid w:val="00975256"/>
    <w:rsid w:val="00975355"/>
    <w:rsid w:val="009757D4"/>
    <w:rsid w:val="009763E2"/>
    <w:rsid w:val="00977212"/>
    <w:rsid w:val="00977B47"/>
    <w:rsid w:val="00977F8D"/>
    <w:rsid w:val="00980C02"/>
    <w:rsid w:val="00980C11"/>
    <w:rsid w:val="00980F75"/>
    <w:rsid w:val="00982302"/>
    <w:rsid w:val="00982738"/>
    <w:rsid w:val="00982921"/>
    <w:rsid w:val="00982D16"/>
    <w:rsid w:val="009830FA"/>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87E63"/>
    <w:rsid w:val="009902E1"/>
    <w:rsid w:val="0099090B"/>
    <w:rsid w:val="00991DC8"/>
    <w:rsid w:val="00991E56"/>
    <w:rsid w:val="00992535"/>
    <w:rsid w:val="009928A0"/>
    <w:rsid w:val="00992F3D"/>
    <w:rsid w:val="00993097"/>
    <w:rsid w:val="00993113"/>
    <w:rsid w:val="0099318E"/>
    <w:rsid w:val="0099328A"/>
    <w:rsid w:val="00993359"/>
    <w:rsid w:val="0099335A"/>
    <w:rsid w:val="00993494"/>
    <w:rsid w:val="0099370A"/>
    <w:rsid w:val="00993C92"/>
    <w:rsid w:val="009942F7"/>
    <w:rsid w:val="00994A41"/>
    <w:rsid w:val="00994C5F"/>
    <w:rsid w:val="00995013"/>
    <w:rsid w:val="00995204"/>
    <w:rsid w:val="0099571E"/>
    <w:rsid w:val="00995A1E"/>
    <w:rsid w:val="00995EC6"/>
    <w:rsid w:val="009962EE"/>
    <w:rsid w:val="00996B24"/>
    <w:rsid w:val="009976C8"/>
    <w:rsid w:val="009A00C1"/>
    <w:rsid w:val="009A0209"/>
    <w:rsid w:val="009A198C"/>
    <w:rsid w:val="009A1C93"/>
    <w:rsid w:val="009A26A7"/>
    <w:rsid w:val="009A2ABB"/>
    <w:rsid w:val="009A2C7C"/>
    <w:rsid w:val="009A2F0A"/>
    <w:rsid w:val="009A2F53"/>
    <w:rsid w:val="009A3530"/>
    <w:rsid w:val="009A3E3D"/>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4AB"/>
    <w:rsid w:val="009B76BB"/>
    <w:rsid w:val="009C093E"/>
    <w:rsid w:val="009C0CBE"/>
    <w:rsid w:val="009C1147"/>
    <w:rsid w:val="009C2589"/>
    <w:rsid w:val="009C349C"/>
    <w:rsid w:val="009C3BF4"/>
    <w:rsid w:val="009C4007"/>
    <w:rsid w:val="009C40C3"/>
    <w:rsid w:val="009C40DE"/>
    <w:rsid w:val="009C5609"/>
    <w:rsid w:val="009C573E"/>
    <w:rsid w:val="009C5A1E"/>
    <w:rsid w:val="009C60B2"/>
    <w:rsid w:val="009C65EF"/>
    <w:rsid w:val="009C6AF9"/>
    <w:rsid w:val="009C6E0D"/>
    <w:rsid w:val="009C6F8C"/>
    <w:rsid w:val="009C76C5"/>
    <w:rsid w:val="009C7E11"/>
    <w:rsid w:val="009D0065"/>
    <w:rsid w:val="009D0122"/>
    <w:rsid w:val="009D0316"/>
    <w:rsid w:val="009D03F8"/>
    <w:rsid w:val="009D10CF"/>
    <w:rsid w:val="009D13A5"/>
    <w:rsid w:val="009D16B4"/>
    <w:rsid w:val="009D274C"/>
    <w:rsid w:val="009D2A9A"/>
    <w:rsid w:val="009D2C7D"/>
    <w:rsid w:val="009D2D30"/>
    <w:rsid w:val="009D3669"/>
    <w:rsid w:val="009D3977"/>
    <w:rsid w:val="009D3E2C"/>
    <w:rsid w:val="009D4113"/>
    <w:rsid w:val="009D49DC"/>
    <w:rsid w:val="009D4D73"/>
    <w:rsid w:val="009D679F"/>
    <w:rsid w:val="009D691C"/>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37D4"/>
    <w:rsid w:val="009E4111"/>
    <w:rsid w:val="009E41FD"/>
    <w:rsid w:val="009E44F6"/>
    <w:rsid w:val="009E4EBB"/>
    <w:rsid w:val="009E55A8"/>
    <w:rsid w:val="009E5A68"/>
    <w:rsid w:val="009E6403"/>
    <w:rsid w:val="009E6805"/>
    <w:rsid w:val="009E6A82"/>
    <w:rsid w:val="009E6C3F"/>
    <w:rsid w:val="009E6FB4"/>
    <w:rsid w:val="009E70C2"/>
    <w:rsid w:val="009F048D"/>
    <w:rsid w:val="009F072E"/>
    <w:rsid w:val="009F110E"/>
    <w:rsid w:val="009F1E33"/>
    <w:rsid w:val="009F226B"/>
    <w:rsid w:val="009F277A"/>
    <w:rsid w:val="009F2B41"/>
    <w:rsid w:val="009F2E1F"/>
    <w:rsid w:val="009F36DB"/>
    <w:rsid w:val="009F37B8"/>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0F6"/>
    <w:rsid w:val="00A0219B"/>
    <w:rsid w:val="00A023CB"/>
    <w:rsid w:val="00A02449"/>
    <w:rsid w:val="00A02FF3"/>
    <w:rsid w:val="00A03667"/>
    <w:rsid w:val="00A03F30"/>
    <w:rsid w:val="00A0450E"/>
    <w:rsid w:val="00A04977"/>
    <w:rsid w:val="00A05DB9"/>
    <w:rsid w:val="00A060BB"/>
    <w:rsid w:val="00A068FE"/>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05F"/>
    <w:rsid w:val="00A2013C"/>
    <w:rsid w:val="00A20894"/>
    <w:rsid w:val="00A20A49"/>
    <w:rsid w:val="00A20BB9"/>
    <w:rsid w:val="00A20FFD"/>
    <w:rsid w:val="00A21077"/>
    <w:rsid w:val="00A210B7"/>
    <w:rsid w:val="00A2146B"/>
    <w:rsid w:val="00A21724"/>
    <w:rsid w:val="00A21A17"/>
    <w:rsid w:val="00A21E3B"/>
    <w:rsid w:val="00A238E0"/>
    <w:rsid w:val="00A23C44"/>
    <w:rsid w:val="00A23CDA"/>
    <w:rsid w:val="00A23F60"/>
    <w:rsid w:val="00A2424F"/>
    <w:rsid w:val="00A24256"/>
    <w:rsid w:val="00A24588"/>
    <w:rsid w:val="00A24BD3"/>
    <w:rsid w:val="00A25413"/>
    <w:rsid w:val="00A2547C"/>
    <w:rsid w:val="00A261B1"/>
    <w:rsid w:val="00A26961"/>
    <w:rsid w:val="00A26A05"/>
    <w:rsid w:val="00A2729D"/>
    <w:rsid w:val="00A301B5"/>
    <w:rsid w:val="00A303F4"/>
    <w:rsid w:val="00A30447"/>
    <w:rsid w:val="00A308BB"/>
    <w:rsid w:val="00A30AEB"/>
    <w:rsid w:val="00A31248"/>
    <w:rsid w:val="00A31866"/>
    <w:rsid w:val="00A31A94"/>
    <w:rsid w:val="00A32A45"/>
    <w:rsid w:val="00A332F9"/>
    <w:rsid w:val="00A33E25"/>
    <w:rsid w:val="00A33F21"/>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96C"/>
    <w:rsid w:val="00A40A2E"/>
    <w:rsid w:val="00A412B8"/>
    <w:rsid w:val="00A41498"/>
    <w:rsid w:val="00A415D2"/>
    <w:rsid w:val="00A41873"/>
    <w:rsid w:val="00A418A7"/>
    <w:rsid w:val="00A4234C"/>
    <w:rsid w:val="00A42811"/>
    <w:rsid w:val="00A43458"/>
    <w:rsid w:val="00A43C1E"/>
    <w:rsid w:val="00A43E1B"/>
    <w:rsid w:val="00A44008"/>
    <w:rsid w:val="00A44069"/>
    <w:rsid w:val="00A4448F"/>
    <w:rsid w:val="00A44A48"/>
    <w:rsid w:val="00A44E1C"/>
    <w:rsid w:val="00A45CB7"/>
    <w:rsid w:val="00A46913"/>
    <w:rsid w:val="00A469FF"/>
    <w:rsid w:val="00A46CAA"/>
    <w:rsid w:val="00A4713A"/>
    <w:rsid w:val="00A47C60"/>
    <w:rsid w:val="00A500C2"/>
    <w:rsid w:val="00A50631"/>
    <w:rsid w:val="00A506C6"/>
    <w:rsid w:val="00A50ADE"/>
    <w:rsid w:val="00A51038"/>
    <w:rsid w:val="00A514D7"/>
    <w:rsid w:val="00A5163E"/>
    <w:rsid w:val="00A51F15"/>
    <w:rsid w:val="00A52969"/>
    <w:rsid w:val="00A531F1"/>
    <w:rsid w:val="00A536A8"/>
    <w:rsid w:val="00A53792"/>
    <w:rsid w:val="00A542F5"/>
    <w:rsid w:val="00A558E4"/>
    <w:rsid w:val="00A56340"/>
    <w:rsid w:val="00A56512"/>
    <w:rsid w:val="00A56592"/>
    <w:rsid w:val="00A56FD0"/>
    <w:rsid w:val="00A570A2"/>
    <w:rsid w:val="00A6021A"/>
    <w:rsid w:val="00A6097A"/>
    <w:rsid w:val="00A60F7D"/>
    <w:rsid w:val="00A615F4"/>
    <w:rsid w:val="00A618B8"/>
    <w:rsid w:val="00A618EF"/>
    <w:rsid w:val="00A62251"/>
    <w:rsid w:val="00A627AA"/>
    <w:rsid w:val="00A62C80"/>
    <w:rsid w:val="00A62CA7"/>
    <w:rsid w:val="00A63A5D"/>
    <w:rsid w:val="00A63E58"/>
    <w:rsid w:val="00A63EEF"/>
    <w:rsid w:val="00A63EFF"/>
    <w:rsid w:val="00A63FDB"/>
    <w:rsid w:val="00A647CB"/>
    <w:rsid w:val="00A647D2"/>
    <w:rsid w:val="00A64858"/>
    <w:rsid w:val="00A64988"/>
    <w:rsid w:val="00A649B2"/>
    <w:rsid w:val="00A64B84"/>
    <w:rsid w:val="00A64D6A"/>
    <w:rsid w:val="00A64E06"/>
    <w:rsid w:val="00A658A5"/>
    <w:rsid w:val="00A66350"/>
    <w:rsid w:val="00A66723"/>
    <w:rsid w:val="00A66B9F"/>
    <w:rsid w:val="00A66F84"/>
    <w:rsid w:val="00A67516"/>
    <w:rsid w:val="00A703B0"/>
    <w:rsid w:val="00A70466"/>
    <w:rsid w:val="00A70E3F"/>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387"/>
    <w:rsid w:val="00A774E8"/>
    <w:rsid w:val="00A80708"/>
    <w:rsid w:val="00A80CC4"/>
    <w:rsid w:val="00A81208"/>
    <w:rsid w:val="00A818A0"/>
    <w:rsid w:val="00A81965"/>
    <w:rsid w:val="00A81B50"/>
    <w:rsid w:val="00A81B7A"/>
    <w:rsid w:val="00A82457"/>
    <w:rsid w:val="00A826AB"/>
    <w:rsid w:val="00A82AB9"/>
    <w:rsid w:val="00A82B68"/>
    <w:rsid w:val="00A8329F"/>
    <w:rsid w:val="00A832F3"/>
    <w:rsid w:val="00A83D29"/>
    <w:rsid w:val="00A84060"/>
    <w:rsid w:val="00A84681"/>
    <w:rsid w:val="00A84769"/>
    <w:rsid w:val="00A84F23"/>
    <w:rsid w:val="00A8576A"/>
    <w:rsid w:val="00A85BB8"/>
    <w:rsid w:val="00A85C40"/>
    <w:rsid w:val="00A8607D"/>
    <w:rsid w:val="00A8652F"/>
    <w:rsid w:val="00A8713E"/>
    <w:rsid w:val="00A8717A"/>
    <w:rsid w:val="00A87FE6"/>
    <w:rsid w:val="00A90232"/>
    <w:rsid w:val="00A9064C"/>
    <w:rsid w:val="00A90F2E"/>
    <w:rsid w:val="00A90FDC"/>
    <w:rsid w:val="00A91342"/>
    <w:rsid w:val="00A91473"/>
    <w:rsid w:val="00A91A2B"/>
    <w:rsid w:val="00A92395"/>
    <w:rsid w:val="00A9264A"/>
    <w:rsid w:val="00A926A0"/>
    <w:rsid w:val="00A92ED3"/>
    <w:rsid w:val="00A93246"/>
    <w:rsid w:val="00A9374F"/>
    <w:rsid w:val="00A93A54"/>
    <w:rsid w:val="00A93A98"/>
    <w:rsid w:val="00A943A8"/>
    <w:rsid w:val="00A947AA"/>
    <w:rsid w:val="00A94A33"/>
    <w:rsid w:val="00A9552A"/>
    <w:rsid w:val="00A9566C"/>
    <w:rsid w:val="00A95A84"/>
    <w:rsid w:val="00A96BD0"/>
    <w:rsid w:val="00A97958"/>
    <w:rsid w:val="00A9796B"/>
    <w:rsid w:val="00AA0475"/>
    <w:rsid w:val="00AA0928"/>
    <w:rsid w:val="00AA0E19"/>
    <w:rsid w:val="00AA198E"/>
    <w:rsid w:val="00AA1B6B"/>
    <w:rsid w:val="00AA1BF4"/>
    <w:rsid w:val="00AA1DBC"/>
    <w:rsid w:val="00AA2988"/>
    <w:rsid w:val="00AA331C"/>
    <w:rsid w:val="00AA3470"/>
    <w:rsid w:val="00AA3795"/>
    <w:rsid w:val="00AA3C10"/>
    <w:rsid w:val="00AA475C"/>
    <w:rsid w:val="00AA4EE7"/>
    <w:rsid w:val="00AA6F7D"/>
    <w:rsid w:val="00AA7CE6"/>
    <w:rsid w:val="00AB008F"/>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997"/>
    <w:rsid w:val="00AB3A2D"/>
    <w:rsid w:val="00AB4BFE"/>
    <w:rsid w:val="00AB4FDF"/>
    <w:rsid w:val="00AB5515"/>
    <w:rsid w:val="00AB5640"/>
    <w:rsid w:val="00AB5D01"/>
    <w:rsid w:val="00AB5E56"/>
    <w:rsid w:val="00AB7342"/>
    <w:rsid w:val="00AB7832"/>
    <w:rsid w:val="00AB7903"/>
    <w:rsid w:val="00AB7958"/>
    <w:rsid w:val="00AB79D7"/>
    <w:rsid w:val="00AC0021"/>
    <w:rsid w:val="00AC0090"/>
    <w:rsid w:val="00AC0548"/>
    <w:rsid w:val="00AC0693"/>
    <w:rsid w:val="00AC0B01"/>
    <w:rsid w:val="00AC0D6C"/>
    <w:rsid w:val="00AC0F10"/>
    <w:rsid w:val="00AC0FE2"/>
    <w:rsid w:val="00AC12FC"/>
    <w:rsid w:val="00AC164A"/>
    <w:rsid w:val="00AC20FC"/>
    <w:rsid w:val="00AC2672"/>
    <w:rsid w:val="00AC2814"/>
    <w:rsid w:val="00AC29A0"/>
    <w:rsid w:val="00AC2C81"/>
    <w:rsid w:val="00AC3C7A"/>
    <w:rsid w:val="00AC4C13"/>
    <w:rsid w:val="00AC5639"/>
    <w:rsid w:val="00AC5D0B"/>
    <w:rsid w:val="00AC62D5"/>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05E"/>
    <w:rsid w:val="00AD7302"/>
    <w:rsid w:val="00AD7E22"/>
    <w:rsid w:val="00AE04EC"/>
    <w:rsid w:val="00AE09E5"/>
    <w:rsid w:val="00AE09F4"/>
    <w:rsid w:val="00AE0EA5"/>
    <w:rsid w:val="00AE1402"/>
    <w:rsid w:val="00AE1F8F"/>
    <w:rsid w:val="00AE20E8"/>
    <w:rsid w:val="00AE2182"/>
    <w:rsid w:val="00AE2189"/>
    <w:rsid w:val="00AE232C"/>
    <w:rsid w:val="00AE2AF8"/>
    <w:rsid w:val="00AE2DD4"/>
    <w:rsid w:val="00AE32E0"/>
    <w:rsid w:val="00AE3D69"/>
    <w:rsid w:val="00AE428D"/>
    <w:rsid w:val="00AE44FA"/>
    <w:rsid w:val="00AE4962"/>
    <w:rsid w:val="00AE4B4A"/>
    <w:rsid w:val="00AE4CB0"/>
    <w:rsid w:val="00AE4EA5"/>
    <w:rsid w:val="00AE521A"/>
    <w:rsid w:val="00AE53DC"/>
    <w:rsid w:val="00AE5F5E"/>
    <w:rsid w:val="00AE64E7"/>
    <w:rsid w:val="00AE6D2B"/>
    <w:rsid w:val="00AE77CB"/>
    <w:rsid w:val="00AE7908"/>
    <w:rsid w:val="00AE798C"/>
    <w:rsid w:val="00AE7D91"/>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BB"/>
    <w:rsid w:val="00AF5FCB"/>
    <w:rsid w:val="00AF61C3"/>
    <w:rsid w:val="00AF65CA"/>
    <w:rsid w:val="00AF68A3"/>
    <w:rsid w:val="00AF6DD0"/>
    <w:rsid w:val="00AF6EDB"/>
    <w:rsid w:val="00AF7172"/>
    <w:rsid w:val="00AF76E9"/>
    <w:rsid w:val="00AF7E5A"/>
    <w:rsid w:val="00B00477"/>
    <w:rsid w:val="00B01054"/>
    <w:rsid w:val="00B01B06"/>
    <w:rsid w:val="00B01E70"/>
    <w:rsid w:val="00B02520"/>
    <w:rsid w:val="00B02575"/>
    <w:rsid w:val="00B027A9"/>
    <w:rsid w:val="00B02A38"/>
    <w:rsid w:val="00B02CC4"/>
    <w:rsid w:val="00B0386F"/>
    <w:rsid w:val="00B03AAA"/>
    <w:rsid w:val="00B046C2"/>
    <w:rsid w:val="00B04919"/>
    <w:rsid w:val="00B04C30"/>
    <w:rsid w:val="00B05314"/>
    <w:rsid w:val="00B05360"/>
    <w:rsid w:val="00B054AD"/>
    <w:rsid w:val="00B054B9"/>
    <w:rsid w:val="00B054BD"/>
    <w:rsid w:val="00B05592"/>
    <w:rsid w:val="00B057EA"/>
    <w:rsid w:val="00B06602"/>
    <w:rsid w:val="00B069EF"/>
    <w:rsid w:val="00B06C9F"/>
    <w:rsid w:val="00B06D16"/>
    <w:rsid w:val="00B06F72"/>
    <w:rsid w:val="00B07113"/>
    <w:rsid w:val="00B071A8"/>
    <w:rsid w:val="00B075E4"/>
    <w:rsid w:val="00B07860"/>
    <w:rsid w:val="00B07CCA"/>
    <w:rsid w:val="00B10656"/>
    <w:rsid w:val="00B110B2"/>
    <w:rsid w:val="00B116D1"/>
    <w:rsid w:val="00B117D0"/>
    <w:rsid w:val="00B11A66"/>
    <w:rsid w:val="00B11ABE"/>
    <w:rsid w:val="00B11DB0"/>
    <w:rsid w:val="00B11EA8"/>
    <w:rsid w:val="00B1271B"/>
    <w:rsid w:val="00B12989"/>
    <w:rsid w:val="00B12DF2"/>
    <w:rsid w:val="00B12E4D"/>
    <w:rsid w:val="00B13230"/>
    <w:rsid w:val="00B14441"/>
    <w:rsid w:val="00B14A91"/>
    <w:rsid w:val="00B14F98"/>
    <w:rsid w:val="00B15D45"/>
    <w:rsid w:val="00B163B7"/>
    <w:rsid w:val="00B16ED0"/>
    <w:rsid w:val="00B1769F"/>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72"/>
    <w:rsid w:val="00B263DC"/>
    <w:rsid w:val="00B26415"/>
    <w:rsid w:val="00B264E5"/>
    <w:rsid w:val="00B269C8"/>
    <w:rsid w:val="00B2707F"/>
    <w:rsid w:val="00B27A39"/>
    <w:rsid w:val="00B27EDB"/>
    <w:rsid w:val="00B30586"/>
    <w:rsid w:val="00B30856"/>
    <w:rsid w:val="00B3087A"/>
    <w:rsid w:val="00B3146A"/>
    <w:rsid w:val="00B31A75"/>
    <w:rsid w:val="00B31D38"/>
    <w:rsid w:val="00B32363"/>
    <w:rsid w:val="00B32786"/>
    <w:rsid w:val="00B32C82"/>
    <w:rsid w:val="00B33739"/>
    <w:rsid w:val="00B33FD2"/>
    <w:rsid w:val="00B341D6"/>
    <w:rsid w:val="00B347C5"/>
    <w:rsid w:val="00B34C88"/>
    <w:rsid w:val="00B351CF"/>
    <w:rsid w:val="00B35D60"/>
    <w:rsid w:val="00B35D7A"/>
    <w:rsid w:val="00B36570"/>
    <w:rsid w:val="00B375DC"/>
    <w:rsid w:val="00B37FBD"/>
    <w:rsid w:val="00B402F9"/>
    <w:rsid w:val="00B40502"/>
    <w:rsid w:val="00B408C0"/>
    <w:rsid w:val="00B40F2D"/>
    <w:rsid w:val="00B41150"/>
    <w:rsid w:val="00B41D08"/>
    <w:rsid w:val="00B421E9"/>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29"/>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05B"/>
    <w:rsid w:val="00B63CD2"/>
    <w:rsid w:val="00B63F92"/>
    <w:rsid w:val="00B640A2"/>
    <w:rsid w:val="00B6412A"/>
    <w:rsid w:val="00B6496E"/>
    <w:rsid w:val="00B65400"/>
    <w:rsid w:val="00B654AB"/>
    <w:rsid w:val="00B654E8"/>
    <w:rsid w:val="00B65C36"/>
    <w:rsid w:val="00B661CC"/>
    <w:rsid w:val="00B665BA"/>
    <w:rsid w:val="00B66FB4"/>
    <w:rsid w:val="00B67212"/>
    <w:rsid w:val="00B67BD6"/>
    <w:rsid w:val="00B67DEE"/>
    <w:rsid w:val="00B7012F"/>
    <w:rsid w:val="00B7161C"/>
    <w:rsid w:val="00B718CE"/>
    <w:rsid w:val="00B7248F"/>
    <w:rsid w:val="00B726D1"/>
    <w:rsid w:val="00B72A98"/>
    <w:rsid w:val="00B732C1"/>
    <w:rsid w:val="00B73C7F"/>
    <w:rsid w:val="00B74725"/>
    <w:rsid w:val="00B74884"/>
    <w:rsid w:val="00B74CF8"/>
    <w:rsid w:val="00B753C0"/>
    <w:rsid w:val="00B755D3"/>
    <w:rsid w:val="00B75B9F"/>
    <w:rsid w:val="00B76756"/>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5D1B"/>
    <w:rsid w:val="00B86ACF"/>
    <w:rsid w:val="00B873CA"/>
    <w:rsid w:val="00B87A64"/>
    <w:rsid w:val="00B87E09"/>
    <w:rsid w:val="00B90327"/>
    <w:rsid w:val="00B904E6"/>
    <w:rsid w:val="00B90DE7"/>
    <w:rsid w:val="00B9117D"/>
    <w:rsid w:val="00B91AB2"/>
    <w:rsid w:val="00B92C5B"/>
    <w:rsid w:val="00B92CD5"/>
    <w:rsid w:val="00B92DB5"/>
    <w:rsid w:val="00B92EBD"/>
    <w:rsid w:val="00B944E7"/>
    <w:rsid w:val="00B9519D"/>
    <w:rsid w:val="00B95D72"/>
    <w:rsid w:val="00B95E80"/>
    <w:rsid w:val="00B965D7"/>
    <w:rsid w:val="00B969CB"/>
    <w:rsid w:val="00B96D73"/>
    <w:rsid w:val="00BA0C1E"/>
    <w:rsid w:val="00BA0DF0"/>
    <w:rsid w:val="00BA10FA"/>
    <w:rsid w:val="00BA17BE"/>
    <w:rsid w:val="00BA196E"/>
    <w:rsid w:val="00BA22DE"/>
    <w:rsid w:val="00BA2384"/>
    <w:rsid w:val="00BA278E"/>
    <w:rsid w:val="00BA29FD"/>
    <w:rsid w:val="00BA2C86"/>
    <w:rsid w:val="00BA2FD6"/>
    <w:rsid w:val="00BA3C43"/>
    <w:rsid w:val="00BA40D7"/>
    <w:rsid w:val="00BA44E1"/>
    <w:rsid w:val="00BA4948"/>
    <w:rsid w:val="00BA5983"/>
    <w:rsid w:val="00BA5BB8"/>
    <w:rsid w:val="00BA72AE"/>
    <w:rsid w:val="00BA72E4"/>
    <w:rsid w:val="00BA7A89"/>
    <w:rsid w:val="00BB004E"/>
    <w:rsid w:val="00BB026B"/>
    <w:rsid w:val="00BB02C1"/>
    <w:rsid w:val="00BB0C1D"/>
    <w:rsid w:val="00BB0CED"/>
    <w:rsid w:val="00BB1179"/>
    <w:rsid w:val="00BB1618"/>
    <w:rsid w:val="00BB1BDF"/>
    <w:rsid w:val="00BB1D6F"/>
    <w:rsid w:val="00BB1FEB"/>
    <w:rsid w:val="00BB2425"/>
    <w:rsid w:val="00BB24BB"/>
    <w:rsid w:val="00BB2572"/>
    <w:rsid w:val="00BB2574"/>
    <w:rsid w:val="00BB2B54"/>
    <w:rsid w:val="00BB32E8"/>
    <w:rsid w:val="00BB3632"/>
    <w:rsid w:val="00BB391F"/>
    <w:rsid w:val="00BB46CA"/>
    <w:rsid w:val="00BB4734"/>
    <w:rsid w:val="00BB4BC0"/>
    <w:rsid w:val="00BB5402"/>
    <w:rsid w:val="00BB59D3"/>
    <w:rsid w:val="00BB6499"/>
    <w:rsid w:val="00BB64F4"/>
    <w:rsid w:val="00BB66B7"/>
    <w:rsid w:val="00BB690D"/>
    <w:rsid w:val="00BB7703"/>
    <w:rsid w:val="00BB7F12"/>
    <w:rsid w:val="00BB7FC6"/>
    <w:rsid w:val="00BC02A4"/>
    <w:rsid w:val="00BC0378"/>
    <w:rsid w:val="00BC0A9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313"/>
    <w:rsid w:val="00BC7B4B"/>
    <w:rsid w:val="00BC7EFE"/>
    <w:rsid w:val="00BD00D4"/>
    <w:rsid w:val="00BD0254"/>
    <w:rsid w:val="00BD02E4"/>
    <w:rsid w:val="00BD05EF"/>
    <w:rsid w:val="00BD0879"/>
    <w:rsid w:val="00BD0AE2"/>
    <w:rsid w:val="00BD0E9A"/>
    <w:rsid w:val="00BD27B6"/>
    <w:rsid w:val="00BD2D48"/>
    <w:rsid w:val="00BD308E"/>
    <w:rsid w:val="00BD30FD"/>
    <w:rsid w:val="00BD3410"/>
    <w:rsid w:val="00BD3575"/>
    <w:rsid w:val="00BD37EA"/>
    <w:rsid w:val="00BD381A"/>
    <w:rsid w:val="00BD3DE1"/>
    <w:rsid w:val="00BD3E58"/>
    <w:rsid w:val="00BD489B"/>
    <w:rsid w:val="00BD4FFF"/>
    <w:rsid w:val="00BD500A"/>
    <w:rsid w:val="00BD533A"/>
    <w:rsid w:val="00BD55D9"/>
    <w:rsid w:val="00BD56D5"/>
    <w:rsid w:val="00BD5FF0"/>
    <w:rsid w:val="00BD6876"/>
    <w:rsid w:val="00BD68E4"/>
    <w:rsid w:val="00BD7183"/>
    <w:rsid w:val="00BE0192"/>
    <w:rsid w:val="00BE0DA7"/>
    <w:rsid w:val="00BE116F"/>
    <w:rsid w:val="00BE1A58"/>
    <w:rsid w:val="00BE1D7C"/>
    <w:rsid w:val="00BE2066"/>
    <w:rsid w:val="00BE2C3F"/>
    <w:rsid w:val="00BE2EFB"/>
    <w:rsid w:val="00BE3554"/>
    <w:rsid w:val="00BE356A"/>
    <w:rsid w:val="00BE3B00"/>
    <w:rsid w:val="00BE4282"/>
    <w:rsid w:val="00BE50A9"/>
    <w:rsid w:val="00BE5894"/>
    <w:rsid w:val="00BE591A"/>
    <w:rsid w:val="00BE5981"/>
    <w:rsid w:val="00BE6745"/>
    <w:rsid w:val="00BE67E3"/>
    <w:rsid w:val="00BE6B43"/>
    <w:rsid w:val="00BE6D8B"/>
    <w:rsid w:val="00BE7144"/>
    <w:rsid w:val="00BE71FA"/>
    <w:rsid w:val="00BE73E6"/>
    <w:rsid w:val="00BE7A25"/>
    <w:rsid w:val="00BE7B52"/>
    <w:rsid w:val="00BF013B"/>
    <w:rsid w:val="00BF02EE"/>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C54"/>
    <w:rsid w:val="00BF7391"/>
    <w:rsid w:val="00C00B77"/>
    <w:rsid w:val="00C01879"/>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109A"/>
    <w:rsid w:val="00C1121C"/>
    <w:rsid w:val="00C13541"/>
    <w:rsid w:val="00C141B0"/>
    <w:rsid w:val="00C14956"/>
    <w:rsid w:val="00C14DAA"/>
    <w:rsid w:val="00C14F43"/>
    <w:rsid w:val="00C151CE"/>
    <w:rsid w:val="00C154DF"/>
    <w:rsid w:val="00C15BFC"/>
    <w:rsid w:val="00C15FFA"/>
    <w:rsid w:val="00C160BE"/>
    <w:rsid w:val="00C16CDE"/>
    <w:rsid w:val="00C1753B"/>
    <w:rsid w:val="00C17872"/>
    <w:rsid w:val="00C17ABB"/>
    <w:rsid w:val="00C17AED"/>
    <w:rsid w:val="00C17DB3"/>
    <w:rsid w:val="00C2076A"/>
    <w:rsid w:val="00C208AE"/>
    <w:rsid w:val="00C21109"/>
    <w:rsid w:val="00C216A8"/>
    <w:rsid w:val="00C225DA"/>
    <w:rsid w:val="00C22643"/>
    <w:rsid w:val="00C22AFB"/>
    <w:rsid w:val="00C2346A"/>
    <w:rsid w:val="00C23886"/>
    <w:rsid w:val="00C25404"/>
    <w:rsid w:val="00C26371"/>
    <w:rsid w:val="00C263B0"/>
    <w:rsid w:val="00C263E6"/>
    <w:rsid w:val="00C267FD"/>
    <w:rsid w:val="00C26869"/>
    <w:rsid w:val="00C26AD4"/>
    <w:rsid w:val="00C271D6"/>
    <w:rsid w:val="00C27FBF"/>
    <w:rsid w:val="00C303DB"/>
    <w:rsid w:val="00C31ACB"/>
    <w:rsid w:val="00C31BFF"/>
    <w:rsid w:val="00C321C6"/>
    <w:rsid w:val="00C3244A"/>
    <w:rsid w:val="00C324CE"/>
    <w:rsid w:val="00C331E6"/>
    <w:rsid w:val="00C3391D"/>
    <w:rsid w:val="00C34369"/>
    <w:rsid w:val="00C34664"/>
    <w:rsid w:val="00C3496B"/>
    <w:rsid w:val="00C35351"/>
    <w:rsid w:val="00C35589"/>
    <w:rsid w:val="00C35B5F"/>
    <w:rsid w:val="00C35F75"/>
    <w:rsid w:val="00C36480"/>
    <w:rsid w:val="00C3669C"/>
    <w:rsid w:val="00C36779"/>
    <w:rsid w:val="00C368D6"/>
    <w:rsid w:val="00C36ADA"/>
    <w:rsid w:val="00C3718D"/>
    <w:rsid w:val="00C3728C"/>
    <w:rsid w:val="00C3736C"/>
    <w:rsid w:val="00C3753F"/>
    <w:rsid w:val="00C40074"/>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135"/>
    <w:rsid w:val="00C51568"/>
    <w:rsid w:val="00C5183C"/>
    <w:rsid w:val="00C51A6F"/>
    <w:rsid w:val="00C520A6"/>
    <w:rsid w:val="00C5264A"/>
    <w:rsid w:val="00C529A3"/>
    <w:rsid w:val="00C52A63"/>
    <w:rsid w:val="00C52D4E"/>
    <w:rsid w:val="00C53A1A"/>
    <w:rsid w:val="00C53F13"/>
    <w:rsid w:val="00C54637"/>
    <w:rsid w:val="00C548B6"/>
    <w:rsid w:val="00C55CE8"/>
    <w:rsid w:val="00C5681F"/>
    <w:rsid w:val="00C56A86"/>
    <w:rsid w:val="00C56E49"/>
    <w:rsid w:val="00C579A0"/>
    <w:rsid w:val="00C57FFB"/>
    <w:rsid w:val="00C602F5"/>
    <w:rsid w:val="00C607BE"/>
    <w:rsid w:val="00C61108"/>
    <w:rsid w:val="00C62A12"/>
    <w:rsid w:val="00C62B66"/>
    <w:rsid w:val="00C62F07"/>
    <w:rsid w:val="00C62FB3"/>
    <w:rsid w:val="00C638AA"/>
    <w:rsid w:val="00C6448A"/>
    <w:rsid w:val="00C64789"/>
    <w:rsid w:val="00C64D41"/>
    <w:rsid w:val="00C64F5D"/>
    <w:rsid w:val="00C650F6"/>
    <w:rsid w:val="00C65E25"/>
    <w:rsid w:val="00C65F80"/>
    <w:rsid w:val="00C66040"/>
    <w:rsid w:val="00C66846"/>
    <w:rsid w:val="00C67B47"/>
    <w:rsid w:val="00C67C7B"/>
    <w:rsid w:val="00C67FB3"/>
    <w:rsid w:val="00C701DD"/>
    <w:rsid w:val="00C703CE"/>
    <w:rsid w:val="00C704F7"/>
    <w:rsid w:val="00C70DFF"/>
    <w:rsid w:val="00C712C6"/>
    <w:rsid w:val="00C72040"/>
    <w:rsid w:val="00C72617"/>
    <w:rsid w:val="00C729C6"/>
    <w:rsid w:val="00C72F00"/>
    <w:rsid w:val="00C73688"/>
    <w:rsid w:val="00C73C0A"/>
    <w:rsid w:val="00C73E71"/>
    <w:rsid w:val="00C740F9"/>
    <w:rsid w:val="00C7416F"/>
    <w:rsid w:val="00C74264"/>
    <w:rsid w:val="00C748DE"/>
    <w:rsid w:val="00C7530C"/>
    <w:rsid w:val="00C75521"/>
    <w:rsid w:val="00C7610B"/>
    <w:rsid w:val="00C76281"/>
    <w:rsid w:val="00C767B4"/>
    <w:rsid w:val="00C76DAB"/>
    <w:rsid w:val="00C76FF4"/>
    <w:rsid w:val="00C7713E"/>
    <w:rsid w:val="00C77A85"/>
    <w:rsid w:val="00C77B38"/>
    <w:rsid w:val="00C77DED"/>
    <w:rsid w:val="00C802D5"/>
    <w:rsid w:val="00C803CD"/>
    <w:rsid w:val="00C80753"/>
    <w:rsid w:val="00C80F44"/>
    <w:rsid w:val="00C81476"/>
    <w:rsid w:val="00C8158A"/>
    <w:rsid w:val="00C815BE"/>
    <w:rsid w:val="00C817C6"/>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6B2"/>
    <w:rsid w:val="00C92AD4"/>
    <w:rsid w:val="00C93DFB"/>
    <w:rsid w:val="00C942FC"/>
    <w:rsid w:val="00C94A31"/>
    <w:rsid w:val="00C955A7"/>
    <w:rsid w:val="00C95675"/>
    <w:rsid w:val="00C95688"/>
    <w:rsid w:val="00C956DA"/>
    <w:rsid w:val="00C95979"/>
    <w:rsid w:val="00C9644A"/>
    <w:rsid w:val="00C9702B"/>
    <w:rsid w:val="00C9711C"/>
    <w:rsid w:val="00C9725C"/>
    <w:rsid w:val="00C97532"/>
    <w:rsid w:val="00C976EF"/>
    <w:rsid w:val="00CA0236"/>
    <w:rsid w:val="00CA0B1F"/>
    <w:rsid w:val="00CA0E7D"/>
    <w:rsid w:val="00CA11D0"/>
    <w:rsid w:val="00CA16C6"/>
    <w:rsid w:val="00CA1AF6"/>
    <w:rsid w:val="00CA1CB3"/>
    <w:rsid w:val="00CA1FEE"/>
    <w:rsid w:val="00CA31DA"/>
    <w:rsid w:val="00CA3E94"/>
    <w:rsid w:val="00CA3FA8"/>
    <w:rsid w:val="00CA4E0F"/>
    <w:rsid w:val="00CA4F25"/>
    <w:rsid w:val="00CA5E2E"/>
    <w:rsid w:val="00CA5EB4"/>
    <w:rsid w:val="00CA5F2B"/>
    <w:rsid w:val="00CA66B9"/>
    <w:rsid w:val="00CA672A"/>
    <w:rsid w:val="00CA6C00"/>
    <w:rsid w:val="00CA7065"/>
    <w:rsid w:val="00CA7244"/>
    <w:rsid w:val="00CA76F9"/>
    <w:rsid w:val="00CA7CB1"/>
    <w:rsid w:val="00CB1205"/>
    <w:rsid w:val="00CB1322"/>
    <w:rsid w:val="00CB1399"/>
    <w:rsid w:val="00CB1E92"/>
    <w:rsid w:val="00CB20EB"/>
    <w:rsid w:val="00CB2183"/>
    <w:rsid w:val="00CB22A3"/>
    <w:rsid w:val="00CB2B7A"/>
    <w:rsid w:val="00CB2CF8"/>
    <w:rsid w:val="00CB3835"/>
    <w:rsid w:val="00CB3AA9"/>
    <w:rsid w:val="00CB3C32"/>
    <w:rsid w:val="00CB3FF5"/>
    <w:rsid w:val="00CB4998"/>
    <w:rsid w:val="00CB4C2D"/>
    <w:rsid w:val="00CB4F4C"/>
    <w:rsid w:val="00CB5D4C"/>
    <w:rsid w:val="00CB6361"/>
    <w:rsid w:val="00CB6B00"/>
    <w:rsid w:val="00CB6D46"/>
    <w:rsid w:val="00CB6FE9"/>
    <w:rsid w:val="00CB7307"/>
    <w:rsid w:val="00CB7496"/>
    <w:rsid w:val="00CB7C27"/>
    <w:rsid w:val="00CB7DE1"/>
    <w:rsid w:val="00CC0106"/>
    <w:rsid w:val="00CC0A07"/>
    <w:rsid w:val="00CC0AA5"/>
    <w:rsid w:val="00CC1C97"/>
    <w:rsid w:val="00CC201D"/>
    <w:rsid w:val="00CC2A28"/>
    <w:rsid w:val="00CC2F15"/>
    <w:rsid w:val="00CC3BB9"/>
    <w:rsid w:val="00CC4421"/>
    <w:rsid w:val="00CC47D0"/>
    <w:rsid w:val="00CC4F36"/>
    <w:rsid w:val="00CC626B"/>
    <w:rsid w:val="00CC62E2"/>
    <w:rsid w:val="00CC6837"/>
    <w:rsid w:val="00CC6BF6"/>
    <w:rsid w:val="00CC747E"/>
    <w:rsid w:val="00CC7DC5"/>
    <w:rsid w:val="00CD0469"/>
    <w:rsid w:val="00CD0791"/>
    <w:rsid w:val="00CD0FF8"/>
    <w:rsid w:val="00CD1226"/>
    <w:rsid w:val="00CD126D"/>
    <w:rsid w:val="00CD20B5"/>
    <w:rsid w:val="00CD23FA"/>
    <w:rsid w:val="00CD26DA"/>
    <w:rsid w:val="00CD3123"/>
    <w:rsid w:val="00CD3150"/>
    <w:rsid w:val="00CD32C0"/>
    <w:rsid w:val="00CD3681"/>
    <w:rsid w:val="00CD3B3F"/>
    <w:rsid w:val="00CD4D04"/>
    <w:rsid w:val="00CD56E6"/>
    <w:rsid w:val="00CD575F"/>
    <w:rsid w:val="00CD5DB0"/>
    <w:rsid w:val="00CD5E48"/>
    <w:rsid w:val="00CD649F"/>
    <w:rsid w:val="00CD6EE2"/>
    <w:rsid w:val="00CD73CC"/>
    <w:rsid w:val="00CD7425"/>
    <w:rsid w:val="00CD7A22"/>
    <w:rsid w:val="00CD7AFB"/>
    <w:rsid w:val="00CD7D1F"/>
    <w:rsid w:val="00CD7E90"/>
    <w:rsid w:val="00CE06FF"/>
    <w:rsid w:val="00CE08E4"/>
    <w:rsid w:val="00CE0B68"/>
    <w:rsid w:val="00CE0D81"/>
    <w:rsid w:val="00CE0DB5"/>
    <w:rsid w:val="00CE10CE"/>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37"/>
    <w:rsid w:val="00CE79C5"/>
    <w:rsid w:val="00CE7AA6"/>
    <w:rsid w:val="00CE7BC7"/>
    <w:rsid w:val="00CE7CCA"/>
    <w:rsid w:val="00CE7FBB"/>
    <w:rsid w:val="00CF06A2"/>
    <w:rsid w:val="00CF07E8"/>
    <w:rsid w:val="00CF08A2"/>
    <w:rsid w:val="00CF0FD7"/>
    <w:rsid w:val="00CF13FE"/>
    <w:rsid w:val="00CF1CE3"/>
    <w:rsid w:val="00CF1EC1"/>
    <w:rsid w:val="00CF2619"/>
    <w:rsid w:val="00CF2E51"/>
    <w:rsid w:val="00CF404E"/>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B6C"/>
    <w:rsid w:val="00D01D95"/>
    <w:rsid w:val="00D02017"/>
    <w:rsid w:val="00D021D6"/>
    <w:rsid w:val="00D027F2"/>
    <w:rsid w:val="00D02A5A"/>
    <w:rsid w:val="00D02AA4"/>
    <w:rsid w:val="00D02CCB"/>
    <w:rsid w:val="00D02D7D"/>
    <w:rsid w:val="00D0358C"/>
    <w:rsid w:val="00D035BB"/>
    <w:rsid w:val="00D03757"/>
    <w:rsid w:val="00D038E6"/>
    <w:rsid w:val="00D03B24"/>
    <w:rsid w:val="00D04D39"/>
    <w:rsid w:val="00D04FEA"/>
    <w:rsid w:val="00D05676"/>
    <w:rsid w:val="00D05805"/>
    <w:rsid w:val="00D0600C"/>
    <w:rsid w:val="00D06600"/>
    <w:rsid w:val="00D06876"/>
    <w:rsid w:val="00D0699A"/>
    <w:rsid w:val="00D06DDC"/>
    <w:rsid w:val="00D06E63"/>
    <w:rsid w:val="00D07377"/>
    <w:rsid w:val="00D0737E"/>
    <w:rsid w:val="00D077E1"/>
    <w:rsid w:val="00D07805"/>
    <w:rsid w:val="00D10737"/>
    <w:rsid w:val="00D10AEC"/>
    <w:rsid w:val="00D10BAF"/>
    <w:rsid w:val="00D114EA"/>
    <w:rsid w:val="00D115D4"/>
    <w:rsid w:val="00D1193B"/>
    <w:rsid w:val="00D12587"/>
    <w:rsid w:val="00D12D5B"/>
    <w:rsid w:val="00D13410"/>
    <w:rsid w:val="00D13CC1"/>
    <w:rsid w:val="00D14442"/>
    <w:rsid w:val="00D14582"/>
    <w:rsid w:val="00D15D3A"/>
    <w:rsid w:val="00D166A3"/>
    <w:rsid w:val="00D167BA"/>
    <w:rsid w:val="00D16E92"/>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2CE6"/>
    <w:rsid w:val="00D2333E"/>
    <w:rsid w:val="00D234F9"/>
    <w:rsid w:val="00D2396D"/>
    <w:rsid w:val="00D23E41"/>
    <w:rsid w:val="00D24059"/>
    <w:rsid w:val="00D24147"/>
    <w:rsid w:val="00D2458B"/>
    <w:rsid w:val="00D2470B"/>
    <w:rsid w:val="00D247EA"/>
    <w:rsid w:val="00D24AE7"/>
    <w:rsid w:val="00D2507D"/>
    <w:rsid w:val="00D262A5"/>
    <w:rsid w:val="00D263D0"/>
    <w:rsid w:val="00D26679"/>
    <w:rsid w:val="00D266A2"/>
    <w:rsid w:val="00D26EB7"/>
    <w:rsid w:val="00D27112"/>
    <w:rsid w:val="00D27611"/>
    <w:rsid w:val="00D27CD9"/>
    <w:rsid w:val="00D27F1B"/>
    <w:rsid w:val="00D3018F"/>
    <w:rsid w:val="00D3053B"/>
    <w:rsid w:val="00D3064D"/>
    <w:rsid w:val="00D30F6D"/>
    <w:rsid w:val="00D311FE"/>
    <w:rsid w:val="00D31B7D"/>
    <w:rsid w:val="00D32334"/>
    <w:rsid w:val="00D329D4"/>
    <w:rsid w:val="00D32A17"/>
    <w:rsid w:val="00D32D1C"/>
    <w:rsid w:val="00D32E70"/>
    <w:rsid w:val="00D33005"/>
    <w:rsid w:val="00D330C1"/>
    <w:rsid w:val="00D330D0"/>
    <w:rsid w:val="00D332C5"/>
    <w:rsid w:val="00D336D2"/>
    <w:rsid w:val="00D33BE1"/>
    <w:rsid w:val="00D33D37"/>
    <w:rsid w:val="00D33F81"/>
    <w:rsid w:val="00D3478A"/>
    <w:rsid w:val="00D35104"/>
    <w:rsid w:val="00D352AE"/>
    <w:rsid w:val="00D35308"/>
    <w:rsid w:val="00D35BF9"/>
    <w:rsid w:val="00D35F79"/>
    <w:rsid w:val="00D364CD"/>
    <w:rsid w:val="00D36F33"/>
    <w:rsid w:val="00D37F13"/>
    <w:rsid w:val="00D4010C"/>
    <w:rsid w:val="00D4039C"/>
    <w:rsid w:val="00D40C6C"/>
    <w:rsid w:val="00D4122F"/>
    <w:rsid w:val="00D415D7"/>
    <w:rsid w:val="00D41C4A"/>
    <w:rsid w:val="00D41E7F"/>
    <w:rsid w:val="00D421F1"/>
    <w:rsid w:val="00D4255F"/>
    <w:rsid w:val="00D42783"/>
    <w:rsid w:val="00D42DE7"/>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B7"/>
    <w:rsid w:val="00D50742"/>
    <w:rsid w:val="00D50B75"/>
    <w:rsid w:val="00D50C76"/>
    <w:rsid w:val="00D516C4"/>
    <w:rsid w:val="00D51918"/>
    <w:rsid w:val="00D522CB"/>
    <w:rsid w:val="00D527AA"/>
    <w:rsid w:val="00D531FA"/>
    <w:rsid w:val="00D53467"/>
    <w:rsid w:val="00D536A1"/>
    <w:rsid w:val="00D56352"/>
    <w:rsid w:val="00D56417"/>
    <w:rsid w:val="00D5683B"/>
    <w:rsid w:val="00D56875"/>
    <w:rsid w:val="00D569D4"/>
    <w:rsid w:val="00D569DE"/>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370"/>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9F6"/>
    <w:rsid w:val="00D70CF7"/>
    <w:rsid w:val="00D70E5E"/>
    <w:rsid w:val="00D70EB6"/>
    <w:rsid w:val="00D70F84"/>
    <w:rsid w:val="00D7125C"/>
    <w:rsid w:val="00D71B46"/>
    <w:rsid w:val="00D71BF8"/>
    <w:rsid w:val="00D71CE1"/>
    <w:rsid w:val="00D7226A"/>
    <w:rsid w:val="00D73FE0"/>
    <w:rsid w:val="00D7419E"/>
    <w:rsid w:val="00D74782"/>
    <w:rsid w:val="00D749B1"/>
    <w:rsid w:val="00D74DC4"/>
    <w:rsid w:val="00D7557E"/>
    <w:rsid w:val="00D75A2A"/>
    <w:rsid w:val="00D75D05"/>
    <w:rsid w:val="00D75D5A"/>
    <w:rsid w:val="00D764C8"/>
    <w:rsid w:val="00D76A57"/>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2204"/>
    <w:rsid w:val="00D9242C"/>
    <w:rsid w:val="00D92AFF"/>
    <w:rsid w:val="00D936AF"/>
    <w:rsid w:val="00D93CBF"/>
    <w:rsid w:val="00D9446F"/>
    <w:rsid w:val="00D9567B"/>
    <w:rsid w:val="00D957B9"/>
    <w:rsid w:val="00D97A13"/>
    <w:rsid w:val="00D97ACD"/>
    <w:rsid w:val="00D97F2B"/>
    <w:rsid w:val="00D97FBC"/>
    <w:rsid w:val="00DA09C4"/>
    <w:rsid w:val="00DA16F3"/>
    <w:rsid w:val="00DA17C3"/>
    <w:rsid w:val="00DA1848"/>
    <w:rsid w:val="00DA2237"/>
    <w:rsid w:val="00DA2356"/>
    <w:rsid w:val="00DA2579"/>
    <w:rsid w:val="00DA3075"/>
    <w:rsid w:val="00DA3174"/>
    <w:rsid w:val="00DA32A5"/>
    <w:rsid w:val="00DA354A"/>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24B"/>
    <w:rsid w:val="00DB45A9"/>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6B4"/>
    <w:rsid w:val="00DC078C"/>
    <w:rsid w:val="00DC0860"/>
    <w:rsid w:val="00DC2153"/>
    <w:rsid w:val="00DC236C"/>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50ED"/>
    <w:rsid w:val="00DD580C"/>
    <w:rsid w:val="00DD5A52"/>
    <w:rsid w:val="00DD5ECE"/>
    <w:rsid w:val="00DD7844"/>
    <w:rsid w:val="00DD7D3E"/>
    <w:rsid w:val="00DD7E42"/>
    <w:rsid w:val="00DE0895"/>
    <w:rsid w:val="00DE129E"/>
    <w:rsid w:val="00DE1765"/>
    <w:rsid w:val="00DE2C6A"/>
    <w:rsid w:val="00DE3574"/>
    <w:rsid w:val="00DE4C9B"/>
    <w:rsid w:val="00DE5011"/>
    <w:rsid w:val="00DE51EE"/>
    <w:rsid w:val="00DE5355"/>
    <w:rsid w:val="00DE53CF"/>
    <w:rsid w:val="00DE5F00"/>
    <w:rsid w:val="00DE62CA"/>
    <w:rsid w:val="00DE6D0C"/>
    <w:rsid w:val="00DE6F77"/>
    <w:rsid w:val="00DE7B61"/>
    <w:rsid w:val="00DE7F0A"/>
    <w:rsid w:val="00DF0125"/>
    <w:rsid w:val="00DF01CF"/>
    <w:rsid w:val="00DF032A"/>
    <w:rsid w:val="00DF0ABC"/>
    <w:rsid w:val="00DF115D"/>
    <w:rsid w:val="00DF11CE"/>
    <w:rsid w:val="00DF12EC"/>
    <w:rsid w:val="00DF1DFC"/>
    <w:rsid w:val="00DF2071"/>
    <w:rsid w:val="00DF293F"/>
    <w:rsid w:val="00DF2E1B"/>
    <w:rsid w:val="00DF2E74"/>
    <w:rsid w:val="00DF313D"/>
    <w:rsid w:val="00DF3346"/>
    <w:rsid w:val="00DF34F9"/>
    <w:rsid w:val="00DF36E9"/>
    <w:rsid w:val="00DF3D48"/>
    <w:rsid w:val="00DF4A8E"/>
    <w:rsid w:val="00DF4BC6"/>
    <w:rsid w:val="00DF4C99"/>
    <w:rsid w:val="00DF4E40"/>
    <w:rsid w:val="00DF5483"/>
    <w:rsid w:val="00DF56CD"/>
    <w:rsid w:val="00DF5DF1"/>
    <w:rsid w:val="00DF6629"/>
    <w:rsid w:val="00DF709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36A"/>
    <w:rsid w:val="00E0674B"/>
    <w:rsid w:val="00E06C53"/>
    <w:rsid w:val="00E071F3"/>
    <w:rsid w:val="00E07784"/>
    <w:rsid w:val="00E07EDC"/>
    <w:rsid w:val="00E10017"/>
    <w:rsid w:val="00E103CC"/>
    <w:rsid w:val="00E105AC"/>
    <w:rsid w:val="00E1112F"/>
    <w:rsid w:val="00E11307"/>
    <w:rsid w:val="00E11409"/>
    <w:rsid w:val="00E115CF"/>
    <w:rsid w:val="00E11691"/>
    <w:rsid w:val="00E118E3"/>
    <w:rsid w:val="00E119A8"/>
    <w:rsid w:val="00E11D2A"/>
    <w:rsid w:val="00E11EEF"/>
    <w:rsid w:val="00E126ED"/>
    <w:rsid w:val="00E1395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6A"/>
    <w:rsid w:val="00E244B7"/>
    <w:rsid w:val="00E24FE8"/>
    <w:rsid w:val="00E2558A"/>
    <w:rsid w:val="00E256AC"/>
    <w:rsid w:val="00E2641B"/>
    <w:rsid w:val="00E27315"/>
    <w:rsid w:val="00E278EF"/>
    <w:rsid w:val="00E279BC"/>
    <w:rsid w:val="00E27FD2"/>
    <w:rsid w:val="00E303A8"/>
    <w:rsid w:val="00E31799"/>
    <w:rsid w:val="00E31857"/>
    <w:rsid w:val="00E319AD"/>
    <w:rsid w:val="00E3208A"/>
    <w:rsid w:val="00E32A5D"/>
    <w:rsid w:val="00E32F27"/>
    <w:rsid w:val="00E335BA"/>
    <w:rsid w:val="00E339CA"/>
    <w:rsid w:val="00E33E58"/>
    <w:rsid w:val="00E341B4"/>
    <w:rsid w:val="00E34466"/>
    <w:rsid w:val="00E34913"/>
    <w:rsid w:val="00E34BA6"/>
    <w:rsid w:val="00E34CB6"/>
    <w:rsid w:val="00E34CBC"/>
    <w:rsid w:val="00E34D70"/>
    <w:rsid w:val="00E35151"/>
    <w:rsid w:val="00E35448"/>
    <w:rsid w:val="00E355A7"/>
    <w:rsid w:val="00E35769"/>
    <w:rsid w:val="00E36DC8"/>
    <w:rsid w:val="00E36E2B"/>
    <w:rsid w:val="00E36F85"/>
    <w:rsid w:val="00E3783C"/>
    <w:rsid w:val="00E37BEE"/>
    <w:rsid w:val="00E37FD1"/>
    <w:rsid w:val="00E40049"/>
    <w:rsid w:val="00E4024E"/>
    <w:rsid w:val="00E404A7"/>
    <w:rsid w:val="00E404FF"/>
    <w:rsid w:val="00E40514"/>
    <w:rsid w:val="00E4090E"/>
    <w:rsid w:val="00E40AB3"/>
    <w:rsid w:val="00E40C5B"/>
    <w:rsid w:val="00E40DE6"/>
    <w:rsid w:val="00E40EC1"/>
    <w:rsid w:val="00E4104A"/>
    <w:rsid w:val="00E4160C"/>
    <w:rsid w:val="00E41868"/>
    <w:rsid w:val="00E419D9"/>
    <w:rsid w:val="00E42D94"/>
    <w:rsid w:val="00E42EC9"/>
    <w:rsid w:val="00E4361A"/>
    <w:rsid w:val="00E4376D"/>
    <w:rsid w:val="00E43FFF"/>
    <w:rsid w:val="00E44129"/>
    <w:rsid w:val="00E44C32"/>
    <w:rsid w:val="00E44C5F"/>
    <w:rsid w:val="00E457DE"/>
    <w:rsid w:val="00E4583C"/>
    <w:rsid w:val="00E45D49"/>
    <w:rsid w:val="00E468FE"/>
    <w:rsid w:val="00E46A6A"/>
    <w:rsid w:val="00E46CE3"/>
    <w:rsid w:val="00E473EE"/>
    <w:rsid w:val="00E47583"/>
    <w:rsid w:val="00E475B8"/>
    <w:rsid w:val="00E47646"/>
    <w:rsid w:val="00E4794C"/>
    <w:rsid w:val="00E47CAB"/>
    <w:rsid w:val="00E507F4"/>
    <w:rsid w:val="00E50E56"/>
    <w:rsid w:val="00E51F92"/>
    <w:rsid w:val="00E520F7"/>
    <w:rsid w:val="00E525B4"/>
    <w:rsid w:val="00E52609"/>
    <w:rsid w:val="00E531FB"/>
    <w:rsid w:val="00E533CA"/>
    <w:rsid w:val="00E53405"/>
    <w:rsid w:val="00E535B1"/>
    <w:rsid w:val="00E53C72"/>
    <w:rsid w:val="00E53CFD"/>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3801"/>
    <w:rsid w:val="00E65006"/>
    <w:rsid w:val="00E6528B"/>
    <w:rsid w:val="00E65C67"/>
    <w:rsid w:val="00E66B1D"/>
    <w:rsid w:val="00E6724E"/>
    <w:rsid w:val="00E673F0"/>
    <w:rsid w:val="00E674C2"/>
    <w:rsid w:val="00E6789D"/>
    <w:rsid w:val="00E67BAA"/>
    <w:rsid w:val="00E702B9"/>
    <w:rsid w:val="00E70513"/>
    <w:rsid w:val="00E706BD"/>
    <w:rsid w:val="00E7073B"/>
    <w:rsid w:val="00E70AB4"/>
    <w:rsid w:val="00E70C15"/>
    <w:rsid w:val="00E70C6B"/>
    <w:rsid w:val="00E70E27"/>
    <w:rsid w:val="00E70E8B"/>
    <w:rsid w:val="00E70E94"/>
    <w:rsid w:val="00E715C4"/>
    <w:rsid w:val="00E71750"/>
    <w:rsid w:val="00E71AA1"/>
    <w:rsid w:val="00E722B7"/>
    <w:rsid w:val="00E726F5"/>
    <w:rsid w:val="00E727B2"/>
    <w:rsid w:val="00E72B82"/>
    <w:rsid w:val="00E73B0D"/>
    <w:rsid w:val="00E73F88"/>
    <w:rsid w:val="00E741C4"/>
    <w:rsid w:val="00E74334"/>
    <w:rsid w:val="00E7506A"/>
    <w:rsid w:val="00E75692"/>
    <w:rsid w:val="00E7620A"/>
    <w:rsid w:val="00E765AE"/>
    <w:rsid w:val="00E7684F"/>
    <w:rsid w:val="00E76B1F"/>
    <w:rsid w:val="00E77089"/>
    <w:rsid w:val="00E814F5"/>
    <w:rsid w:val="00E81810"/>
    <w:rsid w:val="00E81FE4"/>
    <w:rsid w:val="00E832A4"/>
    <w:rsid w:val="00E83457"/>
    <w:rsid w:val="00E84CB1"/>
    <w:rsid w:val="00E85160"/>
    <w:rsid w:val="00E8524D"/>
    <w:rsid w:val="00E853E3"/>
    <w:rsid w:val="00E856B2"/>
    <w:rsid w:val="00E85D47"/>
    <w:rsid w:val="00E865B6"/>
    <w:rsid w:val="00E87017"/>
    <w:rsid w:val="00E877E7"/>
    <w:rsid w:val="00E87835"/>
    <w:rsid w:val="00E87F65"/>
    <w:rsid w:val="00E90951"/>
    <w:rsid w:val="00E90C8D"/>
    <w:rsid w:val="00E90ECE"/>
    <w:rsid w:val="00E9109C"/>
    <w:rsid w:val="00E91C29"/>
    <w:rsid w:val="00E91DCE"/>
    <w:rsid w:val="00E92616"/>
    <w:rsid w:val="00E958C9"/>
    <w:rsid w:val="00E96189"/>
    <w:rsid w:val="00E961ED"/>
    <w:rsid w:val="00E963D8"/>
    <w:rsid w:val="00E973EB"/>
    <w:rsid w:val="00E97AEA"/>
    <w:rsid w:val="00EA0C9C"/>
    <w:rsid w:val="00EA14C5"/>
    <w:rsid w:val="00EA17BF"/>
    <w:rsid w:val="00EA1D6C"/>
    <w:rsid w:val="00EA2DDF"/>
    <w:rsid w:val="00EA2FF4"/>
    <w:rsid w:val="00EA30B2"/>
    <w:rsid w:val="00EA357E"/>
    <w:rsid w:val="00EA3BFD"/>
    <w:rsid w:val="00EA4EC6"/>
    <w:rsid w:val="00EA4F19"/>
    <w:rsid w:val="00EA4F9B"/>
    <w:rsid w:val="00EA510D"/>
    <w:rsid w:val="00EA51A6"/>
    <w:rsid w:val="00EA51D1"/>
    <w:rsid w:val="00EA58B0"/>
    <w:rsid w:val="00EA5BD6"/>
    <w:rsid w:val="00EA5F34"/>
    <w:rsid w:val="00EA5F6D"/>
    <w:rsid w:val="00EA6289"/>
    <w:rsid w:val="00EA682C"/>
    <w:rsid w:val="00EA723D"/>
    <w:rsid w:val="00EA73E2"/>
    <w:rsid w:val="00EA7824"/>
    <w:rsid w:val="00EA7A0D"/>
    <w:rsid w:val="00EA7BE2"/>
    <w:rsid w:val="00EA7F50"/>
    <w:rsid w:val="00EB0458"/>
    <w:rsid w:val="00EB051D"/>
    <w:rsid w:val="00EB0671"/>
    <w:rsid w:val="00EB0B96"/>
    <w:rsid w:val="00EB0CCB"/>
    <w:rsid w:val="00EB1020"/>
    <w:rsid w:val="00EB1510"/>
    <w:rsid w:val="00EB15FD"/>
    <w:rsid w:val="00EB166F"/>
    <w:rsid w:val="00EB20C6"/>
    <w:rsid w:val="00EB2B84"/>
    <w:rsid w:val="00EB3603"/>
    <w:rsid w:val="00EB3E0D"/>
    <w:rsid w:val="00EB469B"/>
    <w:rsid w:val="00EB6049"/>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AA8"/>
    <w:rsid w:val="00EC7BB1"/>
    <w:rsid w:val="00EC7BCE"/>
    <w:rsid w:val="00ED0021"/>
    <w:rsid w:val="00ED0178"/>
    <w:rsid w:val="00ED06F9"/>
    <w:rsid w:val="00ED0DA6"/>
    <w:rsid w:val="00ED1552"/>
    <w:rsid w:val="00ED24A7"/>
    <w:rsid w:val="00ED29EA"/>
    <w:rsid w:val="00ED2B82"/>
    <w:rsid w:val="00ED2D71"/>
    <w:rsid w:val="00ED2FE8"/>
    <w:rsid w:val="00ED30E9"/>
    <w:rsid w:val="00ED3195"/>
    <w:rsid w:val="00ED36E6"/>
    <w:rsid w:val="00ED3F57"/>
    <w:rsid w:val="00ED4302"/>
    <w:rsid w:val="00ED4DEF"/>
    <w:rsid w:val="00ED54BD"/>
    <w:rsid w:val="00ED5963"/>
    <w:rsid w:val="00ED5FF2"/>
    <w:rsid w:val="00ED62E1"/>
    <w:rsid w:val="00ED6343"/>
    <w:rsid w:val="00ED650B"/>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AC7"/>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94"/>
    <w:rsid w:val="00EF2D4C"/>
    <w:rsid w:val="00EF2FAA"/>
    <w:rsid w:val="00EF303E"/>
    <w:rsid w:val="00EF33CF"/>
    <w:rsid w:val="00EF411E"/>
    <w:rsid w:val="00EF6222"/>
    <w:rsid w:val="00EF62D1"/>
    <w:rsid w:val="00EF635D"/>
    <w:rsid w:val="00EF645B"/>
    <w:rsid w:val="00EF701C"/>
    <w:rsid w:val="00EF7885"/>
    <w:rsid w:val="00EF7F0E"/>
    <w:rsid w:val="00F01EEC"/>
    <w:rsid w:val="00F02526"/>
    <w:rsid w:val="00F03134"/>
    <w:rsid w:val="00F03766"/>
    <w:rsid w:val="00F03C18"/>
    <w:rsid w:val="00F03CB2"/>
    <w:rsid w:val="00F03FAF"/>
    <w:rsid w:val="00F04069"/>
    <w:rsid w:val="00F05627"/>
    <w:rsid w:val="00F05F01"/>
    <w:rsid w:val="00F061B4"/>
    <w:rsid w:val="00F0660A"/>
    <w:rsid w:val="00F06612"/>
    <w:rsid w:val="00F06B34"/>
    <w:rsid w:val="00F079E4"/>
    <w:rsid w:val="00F115F6"/>
    <w:rsid w:val="00F1160D"/>
    <w:rsid w:val="00F116C9"/>
    <w:rsid w:val="00F12200"/>
    <w:rsid w:val="00F122ED"/>
    <w:rsid w:val="00F13221"/>
    <w:rsid w:val="00F135B0"/>
    <w:rsid w:val="00F13FDF"/>
    <w:rsid w:val="00F14F1E"/>
    <w:rsid w:val="00F15586"/>
    <w:rsid w:val="00F155B6"/>
    <w:rsid w:val="00F16D9F"/>
    <w:rsid w:val="00F16EEE"/>
    <w:rsid w:val="00F174E6"/>
    <w:rsid w:val="00F17B3D"/>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B50"/>
    <w:rsid w:val="00F24C5C"/>
    <w:rsid w:val="00F25445"/>
    <w:rsid w:val="00F25820"/>
    <w:rsid w:val="00F25952"/>
    <w:rsid w:val="00F26BE8"/>
    <w:rsid w:val="00F273C5"/>
    <w:rsid w:val="00F2797A"/>
    <w:rsid w:val="00F27FE6"/>
    <w:rsid w:val="00F30038"/>
    <w:rsid w:val="00F3035E"/>
    <w:rsid w:val="00F30790"/>
    <w:rsid w:val="00F309BE"/>
    <w:rsid w:val="00F31488"/>
    <w:rsid w:val="00F3189C"/>
    <w:rsid w:val="00F31BD6"/>
    <w:rsid w:val="00F31D06"/>
    <w:rsid w:val="00F320FF"/>
    <w:rsid w:val="00F3254C"/>
    <w:rsid w:val="00F327F4"/>
    <w:rsid w:val="00F328AB"/>
    <w:rsid w:val="00F329EB"/>
    <w:rsid w:val="00F33221"/>
    <w:rsid w:val="00F33238"/>
    <w:rsid w:val="00F3345D"/>
    <w:rsid w:val="00F33E4F"/>
    <w:rsid w:val="00F344D2"/>
    <w:rsid w:val="00F3533D"/>
    <w:rsid w:val="00F3599C"/>
    <w:rsid w:val="00F35B38"/>
    <w:rsid w:val="00F35C9D"/>
    <w:rsid w:val="00F36031"/>
    <w:rsid w:val="00F360FC"/>
    <w:rsid w:val="00F3729F"/>
    <w:rsid w:val="00F3772A"/>
    <w:rsid w:val="00F3795D"/>
    <w:rsid w:val="00F37BB1"/>
    <w:rsid w:val="00F404FF"/>
    <w:rsid w:val="00F40C5C"/>
    <w:rsid w:val="00F41D62"/>
    <w:rsid w:val="00F41E83"/>
    <w:rsid w:val="00F42430"/>
    <w:rsid w:val="00F42588"/>
    <w:rsid w:val="00F42638"/>
    <w:rsid w:val="00F42E4D"/>
    <w:rsid w:val="00F43248"/>
    <w:rsid w:val="00F43624"/>
    <w:rsid w:val="00F439B2"/>
    <w:rsid w:val="00F44233"/>
    <w:rsid w:val="00F4454D"/>
    <w:rsid w:val="00F446B2"/>
    <w:rsid w:val="00F452B5"/>
    <w:rsid w:val="00F455DA"/>
    <w:rsid w:val="00F465F7"/>
    <w:rsid w:val="00F46F80"/>
    <w:rsid w:val="00F473C7"/>
    <w:rsid w:val="00F473EF"/>
    <w:rsid w:val="00F500E4"/>
    <w:rsid w:val="00F5028E"/>
    <w:rsid w:val="00F50508"/>
    <w:rsid w:val="00F50929"/>
    <w:rsid w:val="00F50A7B"/>
    <w:rsid w:val="00F50CD8"/>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1FF2"/>
    <w:rsid w:val="00F62AEC"/>
    <w:rsid w:val="00F63594"/>
    <w:rsid w:val="00F6361F"/>
    <w:rsid w:val="00F63A62"/>
    <w:rsid w:val="00F63F8B"/>
    <w:rsid w:val="00F6433F"/>
    <w:rsid w:val="00F64747"/>
    <w:rsid w:val="00F64A9C"/>
    <w:rsid w:val="00F64FFF"/>
    <w:rsid w:val="00F6554D"/>
    <w:rsid w:val="00F65CBB"/>
    <w:rsid w:val="00F65DD6"/>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AF6"/>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2CAB"/>
    <w:rsid w:val="00F83854"/>
    <w:rsid w:val="00F83CA7"/>
    <w:rsid w:val="00F83F1A"/>
    <w:rsid w:val="00F83F78"/>
    <w:rsid w:val="00F844FE"/>
    <w:rsid w:val="00F846AB"/>
    <w:rsid w:val="00F8522E"/>
    <w:rsid w:val="00F85553"/>
    <w:rsid w:val="00F85605"/>
    <w:rsid w:val="00F85C0D"/>
    <w:rsid w:val="00F86264"/>
    <w:rsid w:val="00F86BBA"/>
    <w:rsid w:val="00F878DB"/>
    <w:rsid w:val="00F87CFA"/>
    <w:rsid w:val="00F909CB"/>
    <w:rsid w:val="00F90A89"/>
    <w:rsid w:val="00F91537"/>
    <w:rsid w:val="00F91819"/>
    <w:rsid w:val="00F91B6A"/>
    <w:rsid w:val="00F9213A"/>
    <w:rsid w:val="00F92CDF"/>
    <w:rsid w:val="00F93371"/>
    <w:rsid w:val="00F93435"/>
    <w:rsid w:val="00F938F1"/>
    <w:rsid w:val="00F93996"/>
    <w:rsid w:val="00F94E41"/>
    <w:rsid w:val="00F94ED5"/>
    <w:rsid w:val="00F957E4"/>
    <w:rsid w:val="00F962B7"/>
    <w:rsid w:val="00F965BD"/>
    <w:rsid w:val="00F965EC"/>
    <w:rsid w:val="00F966A0"/>
    <w:rsid w:val="00F969FF"/>
    <w:rsid w:val="00F96EBF"/>
    <w:rsid w:val="00F978BD"/>
    <w:rsid w:val="00F97B01"/>
    <w:rsid w:val="00F97D0B"/>
    <w:rsid w:val="00FA0C59"/>
    <w:rsid w:val="00FA0FD8"/>
    <w:rsid w:val="00FA101D"/>
    <w:rsid w:val="00FA13E6"/>
    <w:rsid w:val="00FA148D"/>
    <w:rsid w:val="00FA1597"/>
    <w:rsid w:val="00FA15D0"/>
    <w:rsid w:val="00FA1647"/>
    <w:rsid w:val="00FA19B4"/>
    <w:rsid w:val="00FA1C8D"/>
    <w:rsid w:val="00FA2B5A"/>
    <w:rsid w:val="00FA2F81"/>
    <w:rsid w:val="00FA3074"/>
    <w:rsid w:val="00FA31E1"/>
    <w:rsid w:val="00FA33E1"/>
    <w:rsid w:val="00FA3B98"/>
    <w:rsid w:val="00FA3FD9"/>
    <w:rsid w:val="00FA436B"/>
    <w:rsid w:val="00FA43EB"/>
    <w:rsid w:val="00FA4DC5"/>
    <w:rsid w:val="00FA5133"/>
    <w:rsid w:val="00FA51F2"/>
    <w:rsid w:val="00FA5F05"/>
    <w:rsid w:val="00FA64F3"/>
    <w:rsid w:val="00FA6C42"/>
    <w:rsid w:val="00FA6D21"/>
    <w:rsid w:val="00FA72B4"/>
    <w:rsid w:val="00FA7375"/>
    <w:rsid w:val="00FA7453"/>
    <w:rsid w:val="00FA779F"/>
    <w:rsid w:val="00FA7E0F"/>
    <w:rsid w:val="00FB026B"/>
    <w:rsid w:val="00FB045E"/>
    <w:rsid w:val="00FB0902"/>
    <w:rsid w:val="00FB12D1"/>
    <w:rsid w:val="00FB1546"/>
    <w:rsid w:val="00FB22FF"/>
    <w:rsid w:val="00FB242A"/>
    <w:rsid w:val="00FB263E"/>
    <w:rsid w:val="00FB296C"/>
    <w:rsid w:val="00FB2AE7"/>
    <w:rsid w:val="00FB2EC3"/>
    <w:rsid w:val="00FB3640"/>
    <w:rsid w:val="00FB37EC"/>
    <w:rsid w:val="00FB3A34"/>
    <w:rsid w:val="00FB3B2B"/>
    <w:rsid w:val="00FB4A09"/>
    <w:rsid w:val="00FB5113"/>
    <w:rsid w:val="00FB53F0"/>
    <w:rsid w:val="00FB542A"/>
    <w:rsid w:val="00FB55E6"/>
    <w:rsid w:val="00FB66BC"/>
    <w:rsid w:val="00FB6B3E"/>
    <w:rsid w:val="00FB6B45"/>
    <w:rsid w:val="00FB6E2C"/>
    <w:rsid w:val="00FB7441"/>
    <w:rsid w:val="00FB789B"/>
    <w:rsid w:val="00FC013C"/>
    <w:rsid w:val="00FC0A13"/>
    <w:rsid w:val="00FC0A46"/>
    <w:rsid w:val="00FC1295"/>
    <w:rsid w:val="00FC12F9"/>
    <w:rsid w:val="00FC1AEF"/>
    <w:rsid w:val="00FC1F2E"/>
    <w:rsid w:val="00FC29B0"/>
    <w:rsid w:val="00FC2A0A"/>
    <w:rsid w:val="00FC2F1F"/>
    <w:rsid w:val="00FC304E"/>
    <w:rsid w:val="00FC32F6"/>
    <w:rsid w:val="00FC343A"/>
    <w:rsid w:val="00FC3671"/>
    <w:rsid w:val="00FC3689"/>
    <w:rsid w:val="00FC4600"/>
    <w:rsid w:val="00FC4AA1"/>
    <w:rsid w:val="00FC4AA9"/>
    <w:rsid w:val="00FC56FC"/>
    <w:rsid w:val="00FC630D"/>
    <w:rsid w:val="00FC6996"/>
    <w:rsid w:val="00FC6BAD"/>
    <w:rsid w:val="00FC7691"/>
    <w:rsid w:val="00FC7B45"/>
    <w:rsid w:val="00FC7D5C"/>
    <w:rsid w:val="00FD0CD0"/>
    <w:rsid w:val="00FD0FE4"/>
    <w:rsid w:val="00FD11B9"/>
    <w:rsid w:val="00FD1931"/>
    <w:rsid w:val="00FD2114"/>
    <w:rsid w:val="00FD2133"/>
    <w:rsid w:val="00FD2410"/>
    <w:rsid w:val="00FD2A6A"/>
    <w:rsid w:val="00FD2DDC"/>
    <w:rsid w:val="00FD342D"/>
    <w:rsid w:val="00FD3CDD"/>
    <w:rsid w:val="00FD43D2"/>
    <w:rsid w:val="00FD4DD1"/>
    <w:rsid w:val="00FD510B"/>
    <w:rsid w:val="00FD537B"/>
    <w:rsid w:val="00FD5A02"/>
    <w:rsid w:val="00FD5BD5"/>
    <w:rsid w:val="00FD611A"/>
    <w:rsid w:val="00FD61E8"/>
    <w:rsid w:val="00FD6847"/>
    <w:rsid w:val="00FD6BCE"/>
    <w:rsid w:val="00FD6D81"/>
    <w:rsid w:val="00FD6F05"/>
    <w:rsid w:val="00FD781E"/>
    <w:rsid w:val="00FE0059"/>
    <w:rsid w:val="00FE0296"/>
    <w:rsid w:val="00FE0B1F"/>
    <w:rsid w:val="00FE10D2"/>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25"/>
    <w:rsid w:val="00FF0D0E"/>
    <w:rsid w:val="00FF0E7C"/>
    <w:rsid w:val="00FF0F10"/>
    <w:rsid w:val="00FF1409"/>
    <w:rsid w:val="00FF1C88"/>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F973CB"/>
  <w15:docId w15:val="{B49341A4-A529-480E-8974-A06C7C6C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32F3"/>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165B4"/>
    <w:pPr>
      <w:pBdr>
        <w:top w:val="single" w:sz="4" w:space="1" w:color="auto"/>
        <w:bottom w:val="single" w:sz="4" w:space="1" w:color="auto"/>
      </w:pBdr>
      <w:shd w:val="clear" w:color="auto" w:fill="1F4E79" w:themeFill="accent1" w:themeFillShade="80"/>
      <w:ind w:left="-142" w:right="-427" w:firstLine="142"/>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165B4"/>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style>
  <w:style w:type="numbering" w:customStyle="1" w:styleId="BOPV-11112">
    <w:name w:val="BOPV-11112"/>
    <w:rsid w:val="00C548B6"/>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style>
  <w:style w:type="numbering" w:customStyle="1" w:styleId="BOPV-1212">
    <w:name w:val="BOPV-1212"/>
    <w:rsid w:val="00C548B6"/>
    <w:pPr>
      <w:numPr>
        <w:numId w:val="34"/>
      </w:numPr>
    </w:pPr>
  </w:style>
  <w:style w:type="numbering" w:customStyle="1" w:styleId="Estilo222">
    <w:name w:val="Estilo222"/>
    <w:uiPriority w:val="99"/>
    <w:rsid w:val="00C548B6"/>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character" w:styleId="Mencinsinresolver">
    <w:name w:val="Unresolved Mention"/>
    <w:basedOn w:val="Fuentedeprrafopredeter"/>
    <w:uiPriority w:val="99"/>
    <w:semiHidden/>
    <w:unhideWhenUsed/>
    <w:rsid w:val="00590D85"/>
    <w:rPr>
      <w:color w:val="605E5C"/>
      <w:shd w:val="clear" w:color="auto" w:fill="E1DFDD"/>
    </w:r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style>
  <w:style w:type="numbering" w:customStyle="1" w:styleId="Estilo35">
    <w:name w:val="Estilo35"/>
    <w:uiPriority w:val="99"/>
    <w:rsid w:val="009B2553"/>
  </w:style>
  <w:style w:type="numbering" w:customStyle="1" w:styleId="BOPV-1115">
    <w:name w:val="BOPV-1115"/>
    <w:rsid w:val="009B2553"/>
  </w:style>
  <w:style w:type="numbering" w:customStyle="1" w:styleId="BOPV-125">
    <w:name w:val="BOPV-125"/>
    <w:rsid w:val="009B2553"/>
  </w:style>
  <w:style w:type="numbering" w:customStyle="1" w:styleId="Estilo2113">
    <w:name w:val="Estilo2113"/>
    <w:uiPriority w:val="99"/>
    <w:rsid w:val="009B2553"/>
  </w:style>
  <w:style w:type="numbering" w:customStyle="1" w:styleId="BOPV-1213">
    <w:name w:val="BOPV-1213"/>
    <w:rsid w:val="009B2553"/>
  </w:style>
  <w:style w:type="numbering" w:customStyle="1" w:styleId="BOPV-11213">
    <w:name w:val="BOPV-11213"/>
    <w:rsid w:val="009B2553"/>
  </w:style>
  <w:style w:type="numbering" w:customStyle="1" w:styleId="BOPV-133">
    <w:name w:val="BOPV-133"/>
    <w:rsid w:val="009B2553"/>
  </w:style>
  <w:style w:type="numbering" w:customStyle="1" w:styleId="Estilo43">
    <w:name w:val="Estilo43"/>
    <w:uiPriority w:val="99"/>
    <w:rsid w:val="009B2553"/>
  </w:style>
  <w:style w:type="numbering" w:customStyle="1" w:styleId="Estilo53">
    <w:name w:val="Estilo53"/>
    <w:uiPriority w:val="99"/>
    <w:rsid w:val="009B2553"/>
  </w:style>
  <w:style w:type="numbering" w:customStyle="1" w:styleId="Estilo253">
    <w:name w:val="Estilo253"/>
    <w:uiPriority w:val="99"/>
    <w:rsid w:val="009B2553"/>
  </w:style>
  <w:style w:type="numbering" w:customStyle="1" w:styleId="BOPV-1311">
    <w:name w:val="BOPV-1311"/>
    <w:rsid w:val="009B2553"/>
  </w:style>
  <w:style w:type="numbering" w:customStyle="1" w:styleId="Estilo2311">
    <w:name w:val="Estilo2311"/>
    <w:uiPriority w:val="99"/>
    <w:rsid w:val="009B2553"/>
  </w:style>
  <w:style w:type="numbering" w:customStyle="1" w:styleId="BOPV-1221">
    <w:name w:val="BOPV-1221"/>
    <w:rsid w:val="009B2553"/>
  </w:style>
  <w:style w:type="numbering" w:customStyle="1" w:styleId="BOPV-151">
    <w:name w:val="BOPV-151"/>
    <w:rsid w:val="009B2553"/>
  </w:style>
  <w:style w:type="numbering" w:customStyle="1" w:styleId="Estilo21111">
    <w:name w:val="Estilo21111"/>
    <w:uiPriority w:val="99"/>
    <w:rsid w:val="009B2553"/>
  </w:style>
  <w:style w:type="numbering" w:customStyle="1" w:styleId="Estilo2121">
    <w:name w:val="Estilo2121"/>
    <w:uiPriority w:val="99"/>
    <w:rsid w:val="009B2553"/>
  </w:style>
  <w:style w:type="numbering" w:customStyle="1" w:styleId="Estilo31111">
    <w:name w:val="Estilo31111"/>
    <w:uiPriority w:val="99"/>
    <w:rsid w:val="009B2553"/>
  </w:style>
  <w:style w:type="numbering" w:customStyle="1" w:styleId="Estilo2511">
    <w:name w:val="Estilo2511"/>
    <w:uiPriority w:val="99"/>
    <w:rsid w:val="009B2553"/>
  </w:style>
  <w:style w:type="numbering" w:customStyle="1" w:styleId="BOPV-111121">
    <w:name w:val="BOPV-111121"/>
    <w:rsid w:val="009B2553"/>
  </w:style>
  <w:style w:type="numbering" w:customStyle="1" w:styleId="BOPV-11221">
    <w:name w:val="BOPV-11221"/>
    <w:rsid w:val="009B2553"/>
  </w:style>
  <w:style w:type="numbering" w:customStyle="1" w:styleId="Estilo2131">
    <w:name w:val="Estilo2131"/>
    <w:uiPriority w:val="99"/>
    <w:rsid w:val="009B2553"/>
  </w:style>
  <w:style w:type="numbering" w:customStyle="1" w:styleId="Estilo3121">
    <w:name w:val="Estilo3121"/>
    <w:uiPriority w:val="99"/>
    <w:rsid w:val="009B2553"/>
  </w:style>
  <w:style w:type="numbering" w:customStyle="1" w:styleId="BOPV-1111111">
    <w:name w:val="BOPV-1111111"/>
    <w:rsid w:val="009B2553"/>
  </w:style>
  <w:style w:type="numbering" w:customStyle="1" w:styleId="Estilo421">
    <w:name w:val="Estilo421"/>
    <w:uiPriority w:val="99"/>
    <w:rsid w:val="009B2553"/>
  </w:style>
  <w:style w:type="numbering" w:customStyle="1" w:styleId="Estilo521">
    <w:name w:val="Estilo521"/>
    <w:uiPriority w:val="99"/>
    <w:rsid w:val="009B2553"/>
  </w:style>
  <w:style w:type="numbering" w:customStyle="1" w:styleId="Estilo2521">
    <w:name w:val="Estilo2521"/>
    <w:uiPriority w:val="99"/>
    <w:rsid w:val="009B2553"/>
  </w:style>
  <w:style w:type="numbering" w:customStyle="1" w:styleId="BOPV-1241">
    <w:name w:val="BOPV-1241"/>
    <w:rsid w:val="009B2553"/>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Tablaconcuadrculaclara">
    <w:name w:val="Grid Table Light"/>
    <w:basedOn w:val="Tablanormal"/>
    <w:uiPriority w:val="40"/>
    <w:rsid w:val="007019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D13410"/>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rafodelistaCar1">
    <w:name w:val="Párrafo de lista Car1"/>
    <w:rsid w:val="00163B33"/>
    <w:rPr>
      <w:rFonts w:ascii="Times New Roman" w:eastAsia="Times New Roman" w:hAnsi="Times New Roman" w:cs="Times New Roman"/>
      <w:sz w:val="24"/>
      <w:szCs w:val="20"/>
      <w:lang w:val="es-ES_tradnl" w:eastAsia="es-ES"/>
    </w:rPr>
  </w:style>
  <w:style w:type="table" w:styleId="Tablaconcuadrcula1clara-nfasis3">
    <w:name w:val="Grid Table 1 Light Accent 3"/>
    <w:basedOn w:val="Tablanormal"/>
    <w:uiPriority w:val="46"/>
    <w:rsid w:val="00AA0E1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Estilo29">
    <w:name w:val="Estilo29"/>
    <w:uiPriority w:val="99"/>
    <w:rsid w:val="00842F92"/>
    <w:pPr>
      <w:numPr>
        <w:numId w:val="16"/>
      </w:numPr>
    </w:pPr>
  </w:style>
  <w:style w:type="numbering" w:customStyle="1" w:styleId="Estilo36">
    <w:name w:val="Estilo36"/>
    <w:uiPriority w:val="99"/>
    <w:rsid w:val="00842F92"/>
    <w:pPr>
      <w:numPr>
        <w:numId w:val="17"/>
      </w:numPr>
    </w:pPr>
  </w:style>
  <w:style w:type="numbering" w:customStyle="1" w:styleId="BOPV-126">
    <w:name w:val="BOPV-126"/>
    <w:rsid w:val="00842F92"/>
    <w:pPr>
      <w:numPr>
        <w:numId w:val="29"/>
      </w:numPr>
    </w:pPr>
  </w:style>
  <w:style w:type="numbering" w:customStyle="1" w:styleId="Estilo2114">
    <w:name w:val="Estilo2114"/>
    <w:uiPriority w:val="99"/>
    <w:rsid w:val="00842F92"/>
    <w:pPr>
      <w:numPr>
        <w:numId w:val="30"/>
      </w:numPr>
    </w:pPr>
  </w:style>
  <w:style w:type="numbering" w:customStyle="1" w:styleId="BOPV-1312">
    <w:name w:val="BOPV-1312"/>
    <w:rsid w:val="00842F92"/>
    <w:pPr>
      <w:numPr>
        <w:numId w:val="31"/>
      </w:numPr>
    </w:pPr>
  </w:style>
  <w:style w:type="numbering" w:customStyle="1" w:styleId="Estilo2512">
    <w:name w:val="Estilo2512"/>
    <w:uiPriority w:val="99"/>
    <w:rsid w:val="00842F92"/>
  </w:style>
  <w:style w:type="numbering" w:customStyle="1" w:styleId="BOPV-111122">
    <w:name w:val="BOPV-111122"/>
    <w:rsid w:val="00842F92"/>
  </w:style>
  <w:style w:type="numbering" w:customStyle="1" w:styleId="Estilo21121">
    <w:name w:val="Estilo21121"/>
    <w:uiPriority w:val="99"/>
    <w:rsid w:val="00842F92"/>
  </w:style>
  <w:style w:type="numbering" w:customStyle="1" w:styleId="Estilo2221">
    <w:name w:val="Estilo2221"/>
    <w:uiPriority w:val="99"/>
    <w:rsid w:val="00842F92"/>
  </w:style>
  <w:style w:type="numbering" w:customStyle="1" w:styleId="BOPV-112121">
    <w:name w:val="BOPV-112121"/>
    <w:rsid w:val="00842F92"/>
  </w:style>
  <w:style w:type="numbering" w:customStyle="1" w:styleId="Estilo281">
    <w:name w:val="Estilo281"/>
    <w:uiPriority w:val="99"/>
    <w:rsid w:val="00842F92"/>
    <w:pPr>
      <w:numPr>
        <w:numId w:val="18"/>
      </w:numPr>
    </w:pPr>
  </w:style>
  <w:style w:type="numbering" w:customStyle="1" w:styleId="Estilo351">
    <w:name w:val="Estilo351"/>
    <w:uiPriority w:val="99"/>
    <w:rsid w:val="00842F92"/>
  </w:style>
  <w:style w:type="numbering" w:customStyle="1" w:styleId="BOPV-11151">
    <w:name w:val="BOPV-11151"/>
    <w:rsid w:val="00842F92"/>
  </w:style>
  <w:style w:type="numbering" w:customStyle="1" w:styleId="BOPV-1251">
    <w:name w:val="BOPV-1251"/>
    <w:rsid w:val="00842F92"/>
    <w:pPr>
      <w:numPr>
        <w:numId w:val="2"/>
      </w:numPr>
    </w:pPr>
  </w:style>
  <w:style w:type="numbering" w:customStyle="1" w:styleId="Estilo21131">
    <w:name w:val="Estilo21131"/>
    <w:uiPriority w:val="99"/>
    <w:rsid w:val="00842F92"/>
    <w:pPr>
      <w:numPr>
        <w:numId w:val="43"/>
      </w:numPr>
    </w:pPr>
  </w:style>
  <w:style w:type="numbering" w:customStyle="1" w:styleId="BOPV-12131">
    <w:name w:val="BOPV-12131"/>
    <w:rsid w:val="00842F92"/>
  </w:style>
  <w:style w:type="numbering" w:customStyle="1" w:styleId="BOPV-112131">
    <w:name w:val="BOPV-112131"/>
    <w:rsid w:val="00842F92"/>
  </w:style>
  <w:style w:type="numbering" w:customStyle="1" w:styleId="BOPV-1331">
    <w:name w:val="BOPV-1331"/>
    <w:rsid w:val="00842F92"/>
  </w:style>
  <w:style w:type="numbering" w:customStyle="1" w:styleId="Estilo431">
    <w:name w:val="Estilo431"/>
    <w:uiPriority w:val="99"/>
    <w:rsid w:val="00842F92"/>
  </w:style>
  <w:style w:type="numbering" w:customStyle="1" w:styleId="Estilo531">
    <w:name w:val="Estilo531"/>
    <w:uiPriority w:val="99"/>
    <w:rsid w:val="00842F92"/>
  </w:style>
  <w:style w:type="numbering" w:customStyle="1" w:styleId="Estilo2531">
    <w:name w:val="Estilo2531"/>
    <w:uiPriority w:val="99"/>
    <w:rsid w:val="00842F92"/>
  </w:style>
  <w:style w:type="numbering" w:customStyle="1" w:styleId="BOPV-13111">
    <w:name w:val="BOPV-13111"/>
    <w:rsid w:val="00842F92"/>
    <w:pPr>
      <w:numPr>
        <w:numId w:val="44"/>
      </w:numPr>
    </w:pPr>
  </w:style>
  <w:style w:type="numbering" w:customStyle="1" w:styleId="Estilo23111">
    <w:name w:val="Estilo23111"/>
    <w:uiPriority w:val="99"/>
    <w:rsid w:val="00842F92"/>
    <w:pPr>
      <w:numPr>
        <w:numId w:val="99"/>
      </w:numPr>
    </w:pPr>
  </w:style>
  <w:style w:type="numbering" w:customStyle="1" w:styleId="BOPV-12211">
    <w:name w:val="BOPV-12211"/>
    <w:rsid w:val="00842F92"/>
  </w:style>
  <w:style w:type="numbering" w:customStyle="1" w:styleId="BOPV-1511">
    <w:name w:val="BOPV-1511"/>
    <w:rsid w:val="00842F92"/>
    <w:pPr>
      <w:numPr>
        <w:numId w:val="69"/>
      </w:numPr>
    </w:pPr>
  </w:style>
  <w:style w:type="numbering" w:customStyle="1" w:styleId="Estilo211111">
    <w:name w:val="Estilo211111"/>
    <w:uiPriority w:val="99"/>
    <w:rsid w:val="00842F92"/>
    <w:pPr>
      <w:numPr>
        <w:numId w:val="70"/>
      </w:numPr>
    </w:pPr>
  </w:style>
  <w:style w:type="numbering" w:customStyle="1" w:styleId="Estilo21211">
    <w:name w:val="Estilo21211"/>
    <w:uiPriority w:val="99"/>
    <w:rsid w:val="00842F92"/>
    <w:pPr>
      <w:numPr>
        <w:numId w:val="100"/>
      </w:numPr>
    </w:pPr>
  </w:style>
  <w:style w:type="numbering" w:customStyle="1" w:styleId="Estilo311111">
    <w:name w:val="Estilo311111"/>
    <w:uiPriority w:val="99"/>
    <w:rsid w:val="00842F92"/>
    <w:pPr>
      <w:numPr>
        <w:numId w:val="102"/>
      </w:numPr>
    </w:pPr>
  </w:style>
  <w:style w:type="numbering" w:customStyle="1" w:styleId="Estilo25111">
    <w:name w:val="Estilo25111"/>
    <w:uiPriority w:val="99"/>
    <w:rsid w:val="00842F92"/>
    <w:pPr>
      <w:numPr>
        <w:numId w:val="71"/>
      </w:numPr>
    </w:pPr>
  </w:style>
  <w:style w:type="numbering" w:customStyle="1" w:styleId="BOPV-1111211">
    <w:name w:val="BOPV-1111211"/>
    <w:rsid w:val="00842F92"/>
    <w:pPr>
      <w:numPr>
        <w:numId w:val="72"/>
      </w:numPr>
    </w:pPr>
  </w:style>
  <w:style w:type="numbering" w:customStyle="1" w:styleId="BOPV-112211">
    <w:name w:val="BOPV-112211"/>
    <w:rsid w:val="00842F92"/>
    <w:pPr>
      <w:numPr>
        <w:numId w:val="95"/>
      </w:numPr>
    </w:pPr>
  </w:style>
  <w:style w:type="numbering" w:customStyle="1" w:styleId="Estilo21311">
    <w:name w:val="Estilo21311"/>
    <w:uiPriority w:val="99"/>
    <w:rsid w:val="00842F92"/>
    <w:pPr>
      <w:numPr>
        <w:numId w:val="114"/>
      </w:numPr>
    </w:pPr>
  </w:style>
  <w:style w:type="numbering" w:customStyle="1" w:styleId="Estilo31211">
    <w:name w:val="Estilo31211"/>
    <w:uiPriority w:val="99"/>
    <w:rsid w:val="00842F92"/>
    <w:pPr>
      <w:numPr>
        <w:numId w:val="97"/>
      </w:numPr>
    </w:pPr>
  </w:style>
  <w:style w:type="numbering" w:customStyle="1" w:styleId="BOPV-11111111">
    <w:name w:val="BOPV-11111111"/>
    <w:rsid w:val="00842F92"/>
    <w:pPr>
      <w:numPr>
        <w:numId w:val="96"/>
      </w:numPr>
    </w:pPr>
  </w:style>
  <w:style w:type="numbering" w:customStyle="1" w:styleId="Estilo4211">
    <w:name w:val="Estilo4211"/>
    <w:uiPriority w:val="99"/>
    <w:rsid w:val="00842F92"/>
    <w:pPr>
      <w:numPr>
        <w:numId w:val="66"/>
      </w:numPr>
    </w:pPr>
  </w:style>
  <w:style w:type="numbering" w:customStyle="1" w:styleId="Estilo5211">
    <w:name w:val="Estilo5211"/>
    <w:uiPriority w:val="99"/>
    <w:rsid w:val="00842F92"/>
    <w:pPr>
      <w:numPr>
        <w:numId w:val="67"/>
      </w:numPr>
    </w:pPr>
  </w:style>
  <w:style w:type="numbering" w:customStyle="1" w:styleId="Estilo25211">
    <w:name w:val="Estilo25211"/>
    <w:uiPriority w:val="99"/>
    <w:rsid w:val="00842F92"/>
    <w:pPr>
      <w:numPr>
        <w:numId w:val="68"/>
      </w:numPr>
    </w:pPr>
  </w:style>
  <w:style w:type="numbering" w:customStyle="1" w:styleId="BOPV-12411">
    <w:name w:val="BOPV-12411"/>
    <w:rsid w:val="00842F92"/>
    <w:pPr>
      <w:numPr>
        <w:numId w:val="92"/>
      </w:numPr>
    </w:pPr>
  </w:style>
  <w:style w:type="table" w:customStyle="1" w:styleId="TableNormal1">
    <w:name w:val="Table Normal1"/>
    <w:uiPriority w:val="2"/>
    <w:semiHidden/>
    <w:unhideWhenUsed/>
    <w:qFormat/>
    <w:rsid w:val="00842F9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291">
    <w:name w:val="Estilo291"/>
    <w:uiPriority w:val="99"/>
    <w:rsid w:val="00842F92"/>
    <w:pPr>
      <w:numPr>
        <w:numId w:val="19"/>
      </w:numPr>
    </w:pPr>
  </w:style>
  <w:style w:type="numbering" w:customStyle="1" w:styleId="Estilo361">
    <w:name w:val="Estilo361"/>
    <w:uiPriority w:val="99"/>
    <w:rsid w:val="00842F92"/>
    <w:pPr>
      <w:numPr>
        <w:numId w:val="20"/>
      </w:numPr>
    </w:pPr>
  </w:style>
  <w:style w:type="numbering" w:customStyle="1" w:styleId="BOPV-1116">
    <w:name w:val="BOPV-1116"/>
    <w:rsid w:val="00842F92"/>
    <w:pPr>
      <w:numPr>
        <w:numId w:val="21"/>
      </w:numPr>
    </w:pPr>
  </w:style>
  <w:style w:type="numbering" w:customStyle="1" w:styleId="BOPV-1261">
    <w:name w:val="BOPV-1261"/>
    <w:rsid w:val="00842F92"/>
    <w:pPr>
      <w:numPr>
        <w:numId w:val="3"/>
      </w:numPr>
    </w:pPr>
  </w:style>
  <w:style w:type="numbering" w:customStyle="1" w:styleId="Estilo21141">
    <w:name w:val="Estilo21141"/>
    <w:uiPriority w:val="99"/>
    <w:rsid w:val="00842F92"/>
    <w:pPr>
      <w:numPr>
        <w:numId w:val="41"/>
      </w:numPr>
    </w:pPr>
  </w:style>
  <w:style w:type="numbering" w:customStyle="1" w:styleId="BOPV-1214">
    <w:name w:val="BOPV-1214"/>
    <w:rsid w:val="00842F92"/>
    <w:pPr>
      <w:numPr>
        <w:numId w:val="1"/>
      </w:numPr>
    </w:pPr>
  </w:style>
  <w:style w:type="numbering" w:customStyle="1" w:styleId="BOPV-11214">
    <w:name w:val="BOPV-11214"/>
    <w:rsid w:val="00842F92"/>
    <w:pPr>
      <w:numPr>
        <w:numId w:val="22"/>
      </w:numPr>
    </w:pPr>
  </w:style>
  <w:style w:type="numbering" w:customStyle="1" w:styleId="BOPV-134">
    <w:name w:val="BOPV-134"/>
    <w:rsid w:val="00842F92"/>
    <w:pPr>
      <w:numPr>
        <w:numId w:val="23"/>
      </w:numPr>
    </w:pPr>
  </w:style>
  <w:style w:type="numbering" w:customStyle="1" w:styleId="Estilo44">
    <w:name w:val="Estilo44"/>
    <w:uiPriority w:val="99"/>
    <w:rsid w:val="00842F92"/>
    <w:pPr>
      <w:numPr>
        <w:numId w:val="24"/>
      </w:numPr>
    </w:pPr>
  </w:style>
  <w:style w:type="numbering" w:customStyle="1" w:styleId="Estilo54">
    <w:name w:val="Estilo54"/>
    <w:uiPriority w:val="99"/>
    <w:rsid w:val="00842F92"/>
    <w:pPr>
      <w:numPr>
        <w:numId w:val="25"/>
      </w:numPr>
    </w:pPr>
  </w:style>
  <w:style w:type="numbering" w:customStyle="1" w:styleId="Estilo254">
    <w:name w:val="Estilo254"/>
    <w:uiPriority w:val="99"/>
    <w:rsid w:val="00842F92"/>
    <w:pPr>
      <w:numPr>
        <w:numId w:val="26"/>
      </w:numPr>
    </w:pPr>
  </w:style>
  <w:style w:type="numbering" w:customStyle="1" w:styleId="BOPV-13121">
    <w:name w:val="BOPV-13121"/>
    <w:rsid w:val="00842F92"/>
    <w:pPr>
      <w:numPr>
        <w:numId w:val="42"/>
      </w:numPr>
    </w:pPr>
  </w:style>
  <w:style w:type="numbering" w:customStyle="1" w:styleId="Estilo271">
    <w:name w:val="Estilo271"/>
    <w:uiPriority w:val="99"/>
    <w:rsid w:val="00842F92"/>
    <w:pPr>
      <w:numPr>
        <w:numId w:val="15"/>
      </w:numPr>
    </w:pPr>
  </w:style>
  <w:style w:type="numbering" w:customStyle="1" w:styleId="BOPV-1231">
    <w:name w:val="BOPV-1231"/>
    <w:rsid w:val="00842F92"/>
    <w:pPr>
      <w:numPr>
        <w:numId w:val="4"/>
      </w:numPr>
    </w:pPr>
  </w:style>
  <w:style w:type="numbering" w:customStyle="1" w:styleId="BOPV-11222">
    <w:name w:val="BOPV-11222"/>
    <w:rsid w:val="00842F92"/>
    <w:pPr>
      <w:numPr>
        <w:numId w:val="115"/>
      </w:numPr>
    </w:pPr>
  </w:style>
  <w:style w:type="numbering" w:customStyle="1" w:styleId="BOPV-1242">
    <w:name w:val="BOPV-1242"/>
    <w:rsid w:val="00842F92"/>
    <w:pPr>
      <w:numPr>
        <w:numId w:val="112"/>
      </w:numPr>
    </w:pPr>
  </w:style>
  <w:style w:type="numbering" w:customStyle="1" w:styleId="Estilo5311">
    <w:name w:val="Estilo5311"/>
    <w:uiPriority w:val="99"/>
    <w:rsid w:val="00842F92"/>
    <w:pPr>
      <w:numPr>
        <w:numId w:val="131"/>
      </w:numPr>
    </w:pPr>
  </w:style>
  <w:style w:type="character" w:customStyle="1" w:styleId="qodef-e-title-text">
    <w:name w:val="qodef-e-title-text"/>
    <w:basedOn w:val="Fuentedeprrafopredeter"/>
    <w:rsid w:val="00842F92"/>
  </w:style>
  <w:style w:type="table" w:customStyle="1" w:styleId="TABLAURA1">
    <w:name w:val="TABLA [URA]1"/>
    <w:basedOn w:val="Tablanormal"/>
    <w:uiPriority w:val="99"/>
    <w:rsid w:val="00842F92"/>
    <w:pPr>
      <w:jc w:val="center"/>
    </w:pPr>
    <w:rPr>
      <w:rFonts w:ascii="Arial" w:eastAsia="MS Mincho" w:hAnsi="Arial"/>
      <w:sz w:val="18"/>
      <w:szCs w:val="24"/>
      <w:lang w:val="es-ES_tradnl" w:eastAsia="es-ES_tradnl"/>
    </w:rPr>
    <w:tblPr>
      <w:tblInd w:w="0" w:type="nil"/>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cPr>
      <w:vAlign w:val="center"/>
    </w:tcPr>
    <w:tblStylePr w:type="firstRow">
      <w:pPr>
        <w:jc w:val="center"/>
      </w:pPr>
      <w:rPr>
        <w:rFonts w:ascii="Arial" w:hAnsi="Arial" w:cs="Arial" w:hint="default"/>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29203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173145">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33306925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89293900">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27723780">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167791">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41672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134572">
      <w:bodyDiv w:val="1"/>
      <w:marLeft w:val="0"/>
      <w:marRight w:val="0"/>
      <w:marTop w:val="0"/>
      <w:marBottom w:val="0"/>
      <w:divBdr>
        <w:top w:val="none" w:sz="0" w:space="0" w:color="auto"/>
        <w:left w:val="none" w:sz="0" w:space="0" w:color="auto"/>
        <w:bottom w:val="none" w:sz="0" w:space="0" w:color="auto"/>
        <w:right w:val="none" w:sz="0" w:space="0" w:color="auto"/>
      </w:divBdr>
    </w:div>
    <w:div w:id="889070903">
      <w:bodyDiv w:val="1"/>
      <w:marLeft w:val="0"/>
      <w:marRight w:val="0"/>
      <w:marTop w:val="0"/>
      <w:marBottom w:val="0"/>
      <w:divBdr>
        <w:top w:val="none" w:sz="0" w:space="0" w:color="auto"/>
        <w:left w:val="none" w:sz="0" w:space="0" w:color="auto"/>
        <w:bottom w:val="none" w:sz="0" w:space="0" w:color="auto"/>
        <w:right w:val="none" w:sz="0" w:space="0" w:color="auto"/>
      </w:divBdr>
    </w:div>
    <w:div w:id="9154369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923888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6297220">
      <w:bodyDiv w:val="1"/>
      <w:marLeft w:val="0"/>
      <w:marRight w:val="0"/>
      <w:marTop w:val="0"/>
      <w:marBottom w:val="0"/>
      <w:divBdr>
        <w:top w:val="none" w:sz="0" w:space="0" w:color="auto"/>
        <w:left w:val="none" w:sz="0" w:space="0" w:color="auto"/>
        <w:bottom w:val="none" w:sz="0" w:space="0" w:color="auto"/>
        <w:right w:val="none" w:sz="0" w:space="0" w:color="auto"/>
      </w:divBdr>
    </w:div>
    <w:div w:id="1438912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3453938">
      <w:bodyDiv w:val="1"/>
      <w:marLeft w:val="0"/>
      <w:marRight w:val="0"/>
      <w:marTop w:val="0"/>
      <w:marBottom w:val="0"/>
      <w:divBdr>
        <w:top w:val="none" w:sz="0" w:space="0" w:color="auto"/>
        <w:left w:val="none" w:sz="0" w:space="0" w:color="auto"/>
        <w:bottom w:val="none" w:sz="0" w:space="0" w:color="auto"/>
        <w:right w:val="none" w:sz="0" w:space="0" w:color="auto"/>
      </w:divBdr>
    </w:div>
    <w:div w:id="153053279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8475337">
      <w:bodyDiv w:val="1"/>
      <w:marLeft w:val="0"/>
      <w:marRight w:val="0"/>
      <w:marTop w:val="0"/>
      <w:marBottom w:val="0"/>
      <w:divBdr>
        <w:top w:val="none" w:sz="0" w:space="0" w:color="auto"/>
        <w:left w:val="none" w:sz="0" w:space="0" w:color="auto"/>
        <w:bottom w:val="none" w:sz="0" w:space="0" w:color="auto"/>
        <w:right w:val="none" w:sz="0" w:space="0" w:color="auto"/>
      </w:divBdr>
    </w:div>
    <w:div w:id="1561860866">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083962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407142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5682867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7383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677149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939425">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07605184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mailto:tesorer&#237;a-aval@euskadi.eus" TargetMode="External"/><Relationship Id="rId26" Type="http://schemas.openxmlformats.org/officeDocument/2006/relationships/image" Target="media/image8.png"/><Relationship Id="rId39" Type="http://schemas.openxmlformats.org/officeDocument/2006/relationships/glossaryDocument" Target="glossary/document.xml"/><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apps.euskadi.eus/w32-content/es/contenidos/informacion/licitar_electronicamente/es_02/cambios_configuracion.html" TargetMode="External"/><Relationship Id="rId25" Type="http://schemas.openxmlformats.org/officeDocument/2006/relationships/image" Target="media/image7.png"/><Relationship Id="rId33" Type="http://schemas.openxmlformats.org/officeDocument/2006/relationships/hyperlink" Target="http://www.euskadi.eus/proteccion-dato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apps.euskadi.eus/w32-content/es/contenidos/informacion/lic_elec%20requisitos%20tecnicos/es%20def/index.shtm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2.xml"/><Relationship Id="rId32" Type="http://schemas.openxmlformats.org/officeDocument/2006/relationships/hyperlink" Target="http://www.euskadi.eus/proteccion-datos" TargetMode="External"/><Relationship Id="rId37" Type="http://schemas.openxmlformats.org/officeDocument/2006/relationships/header" Target="header7.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footer" Target="footer1.xml"/><Relationship Id="rId28" Type="http://schemas.openxmlformats.org/officeDocument/2006/relationships/header" Target="header2.xm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header" Target="header1.xml"/><Relationship Id="rId27" Type="http://schemas.openxmlformats.org/officeDocument/2006/relationships/hyperlink" Target="https://visor.registrodelicitadores.gob.es/espd-web/filter?lang=es" TargetMode="External"/><Relationship Id="rId30" Type="http://schemas.openxmlformats.org/officeDocument/2006/relationships/header" Target="header4.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guiasjuridicas.wolterskluwer.es/Content/Documento.aspx?params=H4sIAAAAAAAEAMtMSbF1jTAAAUMjQxMjtbLUouLM_DxbIwMDCwNzAwuQQGZapUt-ckhlQaptWmJOcSoAbtCBhTUAAAA=WKE" TargetMode="External"/><Relationship Id="rId1" Type="http://schemas.openxmlformats.org/officeDocument/2006/relationships/hyperlink" Target="https://mymabogados.com/condiciones-especiales-de-ejecucion-del-contr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DA"/>
    <w:rsid w:val="0000295B"/>
    <w:rsid w:val="00011B95"/>
    <w:rsid w:val="000C5B00"/>
    <w:rsid w:val="000F3BE8"/>
    <w:rsid w:val="000F4187"/>
    <w:rsid w:val="000F4791"/>
    <w:rsid w:val="001434FC"/>
    <w:rsid w:val="001636D7"/>
    <w:rsid w:val="00181199"/>
    <w:rsid w:val="001C7638"/>
    <w:rsid w:val="001D3CEC"/>
    <w:rsid w:val="001E0158"/>
    <w:rsid w:val="001E20F2"/>
    <w:rsid w:val="001F67AA"/>
    <w:rsid w:val="00203E62"/>
    <w:rsid w:val="002042B7"/>
    <w:rsid w:val="00217327"/>
    <w:rsid w:val="002402F2"/>
    <w:rsid w:val="00246512"/>
    <w:rsid w:val="0025645A"/>
    <w:rsid w:val="002712D5"/>
    <w:rsid w:val="002906A8"/>
    <w:rsid w:val="00291A2F"/>
    <w:rsid w:val="002A1E1E"/>
    <w:rsid w:val="002F10E6"/>
    <w:rsid w:val="00307CC6"/>
    <w:rsid w:val="00346BC3"/>
    <w:rsid w:val="003A626C"/>
    <w:rsid w:val="003B25A5"/>
    <w:rsid w:val="00422AC6"/>
    <w:rsid w:val="00435F8A"/>
    <w:rsid w:val="00477590"/>
    <w:rsid w:val="004909CA"/>
    <w:rsid w:val="004B4212"/>
    <w:rsid w:val="004C2C93"/>
    <w:rsid w:val="004D1A6D"/>
    <w:rsid w:val="00556B67"/>
    <w:rsid w:val="005834D7"/>
    <w:rsid w:val="00592291"/>
    <w:rsid w:val="005944FE"/>
    <w:rsid w:val="005F25DA"/>
    <w:rsid w:val="00603B41"/>
    <w:rsid w:val="00625DF6"/>
    <w:rsid w:val="006C1741"/>
    <w:rsid w:val="007009F8"/>
    <w:rsid w:val="00720E8D"/>
    <w:rsid w:val="00753D7E"/>
    <w:rsid w:val="00754F28"/>
    <w:rsid w:val="0079679B"/>
    <w:rsid w:val="007A01BF"/>
    <w:rsid w:val="007C6DDD"/>
    <w:rsid w:val="007D0C3D"/>
    <w:rsid w:val="007E2096"/>
    <w:rsid w:val="007F2B93"/>
    <w:rsid w:val="00827A57"/>
    <w:rsid w:val="008428C5"/>
    <w:rsid w:val="00850693"/>
    <w:rsid w:val="00863E93"/>
    <w:rsid w:val="008811F9"/>
    <w:rsid w:val="00891CBF"/>
    <w:rsid w:val="008A15FB"/>
    <w:rsid w:val="008D2F64"/>
    <w:rsid w:val="00926CF0"/>
    <w:rsid w:val="00980A14"/>
    <w:rsid w:val="009A5727"/>
    <w:rsid w:val="009D7760"/>
    <w:rsid w:val="00A57527"/>
    <w:rsid w:val="00A71BB0"/>
    <w:rsid w:val="00AB3997"/>
    <w:rsid w:val="00AB5DD8"/>
    <w:rsid w:val="00B532EA"/>
    <w:rsid w:val="00BD2FF8"/>
    <w:rsid w:val="00BF4DDE"/>
    <w:rsid w:val="00C22704"/>
    <w:rsid w:val="00C93666"/>
    <w:rsid w:val="00C94117"/>
    <w:rsid w:val="00CD4130"/>
    <w:rsid w:val="00D861F1"/>
    <w:rsid w:val="00D95908"/>
    <w:rsid w:val="00E215F0"/>
    <w:rsid w:val="00ED650B"/>
    <w:rsid w:val="00EE4CFB"/>
    <w:rsid w:val="00EE61E0"/>
    <w:rsid w:val="00F42BDC"/>
    <w:rsid w:val="00F70D96"/>
    <w:rsid w:val="00FA2F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8f5d123813a21e7818fbe170e6c9d835">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1f0cf4dd279e18ea03c9ed37aa4e28f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EC9BF309-D762-4ADF-AFCA-75421F65B85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2C187AFE-617A-4189-941F-E78BC0E5BB46}"/>
</file>

<file path=customXml/itemProps4.xml><?xml version="1.0" encoding="utf-8"?>
<ds:datastoreItem xmlns:ds="http://schemas.openxmlformats.org/officeDocument/2006/customXml" ds:itemID="{3670CB89-38E8-4C8B-9B3A-F817DDF35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5107</TotalTime>
  <Pages>112</Pages>
  <Words>41518</Words>
  <Characters>236656</Characters>
  <Application>Microsoft Office Word</Application>
  <DocSecurity>0</DocSecurity>
  <Lines>1972</Lines>
  <Paragraphs>555</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70</vt:i4>
      </vt:variant>
    </vt:vector>
  </HeadingPairs>
  <TitlesOfParts>
    <vt:vector size="72" baseType="lpstr">
      <vt:lpstr>I</vt:lpstr>
      <vt:lpstr>I</vt:lpstr>
      <vt:lpstr>    I.- CARACTERÍSTICAS DE LA PRESTACIÓN</vt:lpstr>
      <vt:lpstr>        1.- OBJEtO DEL CONTRATO. ASISTENCIA TÉCNICA COMO ENTIDAD acreditada en investiga</vt:lpstr>
      <vt:lpstr>        2.- DOCUMENTOS QUE REVISTEN CARÁCTER CONTRACTUAL</vt:lpstr>
      <vt:lpstr>        3.- PRESUPUESTO BASE DE LICITACIÓN </vt:lpstr>
      <vt:lpstr>        5.- PRECIO Y PAGOS</vt:lpstr>
      <vt:lpstr>        </vt:lpstr>
      <vt:lpstr>        6.- VIGENCIA DEL CONTRATO: 	</vt:lpstr>
      <vt:lpstr>        7.- GASTOS DE PUBLICIDAD</vt:lpstr>
      <vt:lpstr>        8.- GARANTÍAS </vt:lpstr>
      <vt:lpstr>        9.- SEGUROS</vt:lpstr>
      <vt:lpstr>        10.- INFORMACIÓN SOBRE SUBROGACIÓN</vt:lpstr>
      <vt:lpstr>        11.- CONDICIONES ESPECIALES DE EJECUCIÓN </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vt:lpstr>
      <vt:lpstr>        18.- CLÁUSULAS ADICIONALES RELATIVAS A LA PRESTACIÓN OBJETO DEL CONTRATO</vt:lpstr>
      <vt:lpstr>    II.- CARACTERÍSTICAS DEL PROCEDIMIENTO DE ADJUDICACIÓN</vt:lpstr>
      <vt:lpstr>        19.- ÓRGANOS ADMINISTRATIVOS Y REGISTROS </vt:lpstr>
      <vt:lpstr>        </vt:lpstr>
      <vt:lpstr>        20.- TRAMITACIÓN Y PROCEDIMIENTO DE ADJUDICACIÓN</vt:lpstr>
      <vt:lpstr>        21.- SOLVENCIA, CLASIFICACIÓN, HABILITACIÓN Y ADSCRIPCIÓN DE MEDIOS </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vt:lpstr>
      <vt:lpstr>    ADDENDA Nº1 </vt:lpstr>
      <vt:lpstr>    REQUISITOS Y FORMA DE PRESENTACIÓN</vt:lpstr>
      <vt:lpstr>    ADDENDA Nº2 </vt:lpstr>
      <vt:lpstr>    CRITERIOS DE ADJUDICACIÓN</vt:lpstr>
      <vt:lpstr>    ¿Cómo se efectúa el depósito la garantía definitiva? ¿Es preciso ajustarse a alg</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        25.- EJECUCIÓN DE LOS SERVICIOS</vt:lpstr>
    </vt:vector>
  </TitlesOfParts>
  <Company>EJIE</Company>
  <LinksUpToDate>false</LinksUpToDate>
  <CharactersWithSpaces>277619</CharactersWithSpaces>
  <SharedDoc>false</SharedDoc>
  <HLinks>
    <vt:vector size="414" baseType="variant">
      <vt:variant>
        <vt:i4>1179661</vt:i4>
      </vt:variant>
      <vt:variant>
        <vt:i4>624</vt:i4>
      </vt:variant>
      <vt:variant>
        <vt:i4>0</vt:i4>
      </vt:variant>
      <vt:variant>
        <vt:i4>5</vt:i4>
      </vt:variant>
      <vt:variant>
        <vt:lpwstr>https://www.boe.es/eli/es/lo/2018/12/05/3/con</vt:lpwstr>
      </vt:variant>
      <vt:variant>
        <vt:lpwstr/>
      </vt:variant>
      <vt:variant>
        <vt:i4>1835009</vt:i4>
      </vt:variant>
      <vt:variant>
        <vt:i4>621</vt:i4>
      </vt:variant>
      <vt:variant>
        <vt:i4>0</vt:i4>
      </vt:variant>
      <vt:variant>
        <vt:i4>5</vt:i4>
      </vt:variant>
      <vt:variant>
        <vt:lpwstr>https://eur-lex.europa.eu/legal-content/ES/TXT/HTML/?uri=CELEX:32016R0679&amp;from=ES</vt:lpwstr>
      </vt:variant>
      <vt:variant>
        <vt:lpwstr/>
      </vt:variant>
      <vt:variant>
        <vt:i4>7733292</vt:i4>
      </vt:variant>
      <vt:variant>
        <vt:i4>618</vt:i4>
      </vt:variant>
      <vt:variant>
        <vt:i4>0</vt:i4>
      </vt:variant>
      <vt:variant>
        <vt:i4>5</vt:i4>
      </vt:variant>
      <vt:variant>
        <vt:lpwstr>http://www.euskadi.eus/proteccion-datos</vt:lpwstr>
      </vt:variant>
      <vt:variant>
        <vt:lpwstr/>
      </vt:variant>
      <vt:variant>
        <vt:i4>7733292</vt:i4>
      </vt:variant>
      <vt:variant>
        <vt:i4>615</vt:i4>
      </vt:variant>
      <vt:variant>
        <vt:i4>0</vt:i4>
      </vt:variant>
      <vt:variant>
        <vt:i4>5</vt:i4>
      </vt:variant>
      <vt:variant>
        <vt:lpwstr>http://www.euskadi.eus/proteccion-datos</vt:lpwstr>
      </vt:variant>
      <vt:variant>
        <vt:lpwstr/>
      </vt:variant>
      <vt:variant>
        <vt:i4>7143463</vt:i4>
      </vt:variant>
      <vt:variant>
        <vt:i4>375</vt:i4>
      </vt:variant>
      <vt:variant>
        <vt:i4>0</vt:i4>
      </vt:variant>
      <vt:variant>
        <vt:i4>5</vt:i4>
      </vt:variant>
      <vt:variant>
        <vt:lpwstr>https://visor.registrodelicitadores.gob.es/espd-web/filter?lang=es</vt:lpwstr>
      </vt:variant>
      <vt:variant>
        <vt:lpwstr/>
      </vt:variant>
      <vt:variant>
        <vt:i4>5373954</vt:i4>
      </vt:variant>
      <vt:variant>
        <vt:i4>372</vt:i4>
      </vt:variant>
      <vt:variant>
        <vt:i4>0</vt:i4>
      </vt:variant>
      <vt:variant>
        <vt:i4>5</vt:i4>
      </vt:variant>
      <vt:variant>
        <vt:lpwstr/>
      </vt:variant>
      <vt:variant>
        <vt:lpwstr>AnexoVI2</vt:lpwstr>
      </vt:variant>
      <vt:variant>
        <vt:i4>5308418</vt:i4>
      </vt:variant>
      <vt:variant>
        <vt:i4>366</vt:i4>
      </vt:variant>
      <vt:variant>
        <vt:i4>0</vt:i4>
      </vt:variant>
      <vt:variant>
        <vt:i4>5</vt:i4>
      </vt:variant>
      <vt:variant>
        <vt:lpwstr/>
      </vt:variant>
      <vt:variant>
        <vt:lpwstr>AnexoVI1</vt:lpwstr>
      </vt:variant>
      <vt:variant>
        <vt:i4>5439490</vt:i4>
      </vt:variant>
      <vt:variant>
        <vt:i4>360</vt:i4>
      </vt:variant>
      <vt:variant>
        <vt:i4>0</vt:i4>
      </vt:variant>
      <vt:variant>
        <vt:i4>5</vt:i4>
      </vt:variant>
      <vt:variant>
        <vt:lpwstr/>
      </vt:variant>
      <vt:variant>
        <vt:lpwstr>AnexoVI3</vt:lpwstr>
      </vt:variant>
      <vt:variant>
        <vt:i4>5373954</vt:i4>
      </vt:variant>
      <vt:variant>
        <vt:i4>354</vt:i4>
      </vt:variant>
      <vt:variant>
        <vt:i4>0</vt:i4>
      </vt:variant>
      <vt:variant>
        <vt:i4>5</vt:i4>
      </vt:variant>
      <vt:variant>
        <vt:lpwstr/>
      </vt:variant>
      <vt:variant>
        <vt:lpwstr>AnexoVI2</vt:lpwstr>
      </vt:variant>
      <vt:variant>
        <vt:i4>5308418</vt:i4>
      </vt:variant>
      <vt:variant>
        <vt:i4>348</vt:i4>
      </vt:variant>
      <vt:variant>
        <vt:i4>0</vt:i4>
      </vt:variant>
      <vt:variant>
        <vt:i4>5</vt:i4>
      </vt:variant>
      <vt:variant>
        <vt:lpwstr/>
      </vt:variant>
      <vt:variant>
        <vt:lpwstr>AnexoVI1</vt:lpwstr>
      </vt:variant>
      <vt:variant>
        <vt:i4>6291563</vt:i4>
      </vt:variant>
      <vt:variant>
        <vt:i4>342</vt:i4>
      </vt:variant>
      <vt:variant>
        <vt:i4>0</vt:i4>
      </vt:variant>
      <vt:variant>
        <vt:i4>5</vt:i4>
      </vt:variant>
      <vt:variant>
        <vt:lpwstr/>
      </vt:variant>
      <vt:variant>
        <vt:lpwstr>AnexoV4</vt:lpwstr>
      </vt:variant>
      <vt:variant>
        <vt:i4>6291563</vt:i4>
      </vt:variant>
      <vt:variant>
        <vt:i4>336</vt:i4>
      </vt:variant>
      <vt:variant>
        <vt:i4>0</vt:i4>
      </vt:variant>
      <vt:variant>
        <vt:i4>5</vt:i4>
      </vt:variant>
      <vt:variant>
        <vt:lpwstr/>
      </vt:variant>
      <vt:variant>
        <vt:lpwstr>AnexoV3</vt:lpwstr>
      </vt:variant>
      <vt:variant>
        <vt:i4>6291563</vt:i4>
      </vt:variant>
      <vt:variant>
        <vt:i4>330</vt:i4>
      </vt:variant>
      <vt:variant>
        <vt:i4>0</vt:i4>
      </vt:variant>
      <vt:variant>
        <vt:i4>5</vt:i4>
      </vt:variant>
      <vt:variant>
        <vt:lpwstr/>
      </vt:variant>
      <vt:variant>
        <vt:lpwstr>AnexoV2</vt:lpwstr>
      </vt:variant>
      <vt:variant>
        <vt:i4>6291563</vt:i4>
      </vt:variant>
      <vt:variant>
        <vt:i4>324</vt:i4>
      </vt:variant>
      <vt:variant>
        <vt:i4>0</vt:i4>
      </vt:variant>
      <vt:variant>
        <vt:i4>5</vt:i4>
      </vt:variant>
      <vt:variant>
        <vt:lpwstr/>
      </vt:variant>
      <vt:variant>
        <vt:lpwstr>AnexoV1</vt:lpwstr>
      </vt:variant>
      <vt:variant>
        <vt:i4>1638496</vt:i4>
      </vt:variant>
      <vt:variant>
        <vt:i4>306</vt:i4>
      </vt:variant>
      <vt:variant>
        <vt:i4>0</vt:i4>
      </vt:variant>
      <vt:variant>
        <vt:i4>5</vt:i4>
      </vt:variant>
      <vt:variant>
        <vt:lpwstr/>
      </vt:variant>
      <vt:variant>
        <vt:lpwstr>_ANEXO_III._1-</vt:lpwstr>
      </vt:variant>
      <vt:variant>
        <vt:i4>1441794</vt:i4>
      </vt:variant>
      <vt:variant>
        <vt:i4>303</vt:i4>
      </vt:variant>
      <vt:variant>
        <vt:i4>0</vt:i4>
      </vt:variant>
      <vt:variant>
        <vt:i4>5</vt:i4>
      </vt:variant>
      <vt:variant>
        <vt:lpwstr/>
      </vt:variant>
      <vt:variant>
        <vt:lpwstr>AnexoIII1</vt:lpwstr>
      </vt:variant>
      <vt:variant>
        <vt:i4>4653058</vt:i4>
      </vt:variant>
      <vt:variant>
        <vt:i4>297</vt:i4>
      </vt:variant>
      <vt:variant>
        <vt:i4>0</vt:i4>
      </vt:variant>
      <vt:variant>
        <vt:i4>5</vt:i4>
      </vt:variant>
      <vt:variant>
        <vt:lpwstr/>
      </vt:variant>
      <vt:variant>
        <vt:lpwstr>AnexoII8</vt:lpwstr>
      </vt:variant>
      <vt:variant>
        <vt:i4>4718594</vt:i4>
      </vt:variant>
      <vt:variant>
        <vt:i4>291</vt:i4>
      </vt:variant>
      <vt:variant>
        <vt:i4>0</vt:i4>
      </vt:variant>
      <vt:variant>
        <vt:i4>5</vt:i4>
      </vt:variant>
      <vt:variant>
        <vt:lpwstr/>
      </vt:variant>
      <vt:variant>
        <vt:lpwstr>AnexoII7</vt:lpwstr>
      </vt:variant>
      <vt:variant>
        <vt:i4>3604494</vt:i4>
      </vt:variant>
      <vt:variant>
        <vt:i4>285</vt:i4>
      </vt:variant>
      <vt:variant>
        <vt:i4>0</vt:i4>
      </vt:variant>
      <vt:variant>
        <vt:i4>5</vt:i4>
      </vt:variant>
      <vt:variant>
        <vt:lpwstr/>
      </vt:variant>
      <vt:variant>
        <vt:lpwstr>_ANEXO_II._6.-</vt:lpwstr>
      </vt:variant>
      <vt:variant>
        <vt:i4>4784130</vt:i4>
      </vt:variant>
      <vt:variant>
        <vt:i4>282</vt:i4>
      </vt:variant>
      <vt:variant>
        <vt:i4>0</vt:i4>
      </vt:variant>
      <vt:variant>
        <vt:i4>5</vt:i4>
      </vt:variant>
      <vt:variant>
        <vt:lpwstr/>
      </vt:variant>
      <vt:variant>
        <vt:lpwstr>AnexoII6</vt:lpwstr>
      </vt:variant>
      <vt:variant>
        <vt:i4>3407886</vt:i4>
      </vt:variant>
      <vt:variant>
        <vt:i4>276</vt:i4>
      </vt:variant>
      <vt:variant>
        <vt:i4>0</vt:i4>
      </vt:variant>
      <vt:variant>
        <vt:i4>5</vt:i4>
      </vt:variant>
      <vt:variant>
        <vt:lpwstr/>
      </vt:variant>
      <vt:variant>
        <vt:lpwstr>_ANEXO_II._5.-</vt:lpwstr>
      </vt:variant>
      <vt:variant>
        <vt:i4>4849666</vt:i4>
      </vt:variant>
      <vt:variant>
        <vt:i4>273</vt:i4>
      </vt:variant>
      <vt:variant>
        <vt:i4>0</vt:i4>
      </vt:variant>
      <vt:variant>
        <vt:i4>5</vt:i4>
      </vt:variant>
      <vt:variant>
        <vt:lpwstr/>
      </vt:variant>
      <vt:variant>
        <vt:lpwstr>AnexoII5</vt:lpwstr>
      </vt:variant>
      <vt:variant>
        <vt:i4>3473422</vt:i4>
      </vt:variant>
      <vt:variant>
        <vt:i4>267</vt:i4>
      </vt:variant>
      <vt:variant>
        <vt:i4>0</vt:i4>
      </vt:variant>
      <vt:variant>
        <vt:i4>5</vt:i4>
      </vt:variant>
      <vt:variant>
        <vt:lpwstr/>
      </vt:variant>
      <vt:variant>
        <vt:lpwstr>_ANEXO_II._4.-</vt:lpwstr>
      </vt:variant>
      <vt:variant>
        <vt:i4>4915202</vt:i4>
      </vt:variant>
      <vt:variant>
        <vt:i4>264</vt:i4>
      </vt:variant>
      <vt:variant>
        <vt:i4>0</vt:i4>
      </vt:variant>
      <vt:variant>
        <vt:i4>5</vt:i4>
      </vt:variant>
      <vt:variant>
        <vt:lpwstr/>
      </vt:variant>
      <vt:variant>
        <vt:lpwstr>AnexoII4</vt:lpwstr>
      </vt:variant>
      <vt:variant>
        <vt:i4>3276814</vt:i4>
      </vt:variant>
      <vt:variant>
        <vt:i4>258</vt:i4>
      </vt:variant>
      <vt:variant>
        <vt:i4>0</vt:i4>
      </vt:variant>
      <vt:variant>
        <vt:i4>5</vt:i4>
      </vt:variant>
      <vt:variant>
        <vt:lpwstr/>
      </vt:variant>
      <vt:variant>
        <vt:lpwstr>_ANEXO_II._3.-</vt:lpwstr>
      </vt:variant>
      <vt:variant>
        <vt:i4>4980738</vt:i4>
      </vt:variant>
      <vt:variant>
        <vt:i4>255</vt:i4>
      </vt:variant>
      <vt:variant>
        <vt:i4>0</vt:i4>
      </vt:variant>
      <vt:variant>
        <vt:i4>5</vt:i4>
      </vt:variant>
      <vt:variant>
        <vt:lpwstr/>
      </vt:variant>
      <vt:variant>
        <vt:lpwstr>AnexoII3</vt:lpwstr>
      </vt:variant>
      <vt:variant>
        <vt:i4>5177580</vt:i4>
      </vt:variant>
      <vt:variant>
        <vt:i4>249</vt:i4>
      </vt:variant>
      <vt:variant>
        <vt:i4>0</vt:i4>
      </vt:variant>
      <vt:variant>
        <vt:i4>5</vt:i4>
      </vt:variant>
      <vt:variant>
        <vt:lpwstr/>
      </vt:variant>
      <vt:variant>
        <vt:lpwstr>_COMPROMISO_DE_ADSCRIPCIÓN</vt:lpwstr>
      </vt:variant>
      <vt:variant>
        <vt:i4>5046274</vt:i4>
      </vt:variant>
      <vt:variant>
        <vt:i4>246</vt:i4>
      </vt:variant>
      <vt:variant>
        <vt:i4>0</vt:i4>
      </vt:variant>
      <vt:variant>
        <vt:i4>5</vt:i4>
      </vt:variant>
      <vt:variant>
        <vt:lpwstr/>
      </vt:variant>
      <vt:variant>
        <vt:lpwstr>AnexoII2</vt:lpwstr>
      </vt:variant>
      <vt:variant>
        <vt:i4>5111810</vt:i4>
      </vt:variant>
      <vt:variant>
        <vt:i4>240</vt:i4>
      </vt:variant>
      <vt:variant>
        <vt:i4>0</vt:i4>
      </vt:variant>
      <vt:variant>
        <vt:i4>5</vt:i4>
      </vt:variant>
      <vt:variant>
        <vt:lpwstr/>
      </vt:variant>
      <vt:variant>
        <vt:lpwstr>AnexoII1</vt:lpwstr>
      </vt:variant>
      <vt:variant>
        <vt:i4>5111810</vt:i4>
      </vt:variant>
      <vt:variant>
        <vt:i4>234</vt:i4>
      </vt:variant>
      <vt:variant>
        <vt:i4>0</vt:i4>
      </vt:variant>
      <vt:variant>
        <vt:i4>5</vt:i4>
      </vt:variant>
      <vt:variant>
        <vt:lpwstr/>
      </vt:variant>
      <vt:variant>
        <vt:lpwstr>AnexoII1</vt:lpwstr>
      </vt:variant>
      <vt:variant>
        <vt:i4>8323179</vt:i4>
      </vt:variant>
      <vt:variant>
        <vt:i4>228</vt:i4>
      </vt:variant>
      <vt:variant>
        <vt:i4>0</vt:i4>
      </vt:variant>
      <vt:variant>
        <vt:i4>5</vt:i4>
      </vt:variant>
      <vt:variant>
        <vt:lpwstr/>
      </vt:variant>
      <vt:variant>
        <vt:lpwstr>AnexoI3</vt:lpwstr>
      </vt:variant>
      <vt:variant>
        <vt:i4>8323179</vt:i4>
      </vt:variant>
      <vt:variant>
        <vt:i4>222</vt:i4>
      </vt:variant>
      <vt:variant>
        <vt:i4>0</vt:i4>
      </vt:variant>
      <vt:variant>
        <vt:i4>5</vt:i4>
      </vt:variant>
      <vt:variant>
        <vt:lpwstr/>
      </vt:variant>
      <vt:variant>
        <vt:lpwstr>AnexoI2</vt:lpwstr>
      </vt:variant>
      <vt:variant>
        <vt:i4>8323179</vt:i4>
      </vt:variant>
      <vt:variant>
        <vt:i4>216</vt:i4>
      </vt:variant>
      <vt:variant>
        <vt:i4>0</vt:i4>
      </vt:variant>
      <vt:variant>
        <vt:i4>5</vt:i4>
      </vt:variant>
      <vt:variant>
        <vt:lpwstr/>
      </vt:variant>
      <vt:variant>
        <vt:lpwstr>AnexoI1</vt:lpwstr>
      </vt:variant>
      <vt:variant>
        <vt:i4>8323179</vt:i4>
      </vt:variant>
      <vt:variant>
        <vt:i4>213</vt:i4>
      </vt:variant>
      <vt:variant>
        <vt:i4>0</vt:i4>
      </vt:variant>
      <vt:variant>
        <vt:i4>5</vt:i4>
      </vt:variant>
      <vt:variant>
        <vt:lpwstr/>
      </vt:variant>
      <vt:variant>
        <vt:lpwstr>AnexoI1</vt:lpwstr>
      </vt:variant>
      <vt:variant>
        <vt:i4>3735673</vt:i4>
      </vt:variant>
      <vt:variant>
        <vt:i4>207</vt:i4>
      </vt:variant>
      <vt:variant>
        <vt:i4>0</vt:i4>
      </vt:variant>
      <vt:variant>
        <vt:i4>5</vt:i4>
      </vt:variant>
      <vt:variant>
        <vt:lpwstr>https://visor.registrodelicitadores.gob.es/home</vt:lpwstr>
      </vt:variant>
      <vt:variant>
        <vt:lpwstr/>
      </vt:variant>
      <vt:variant>
        <vt:i4>6946825</vt:i4>
      </vt:variant>
      <vt:variant>
        <vt:i4>204</vt:i4>
      </vt:variant>
      <vt:variant>
        <vt:i4>0</vt:i4>
      </vt:variant>
      <vt:variant>
        <vt:i4>5</vt:i4>
      </vt:variant>
      <vt:variant>
        <vt:lpwstr>https://apps.euskadi.eus/w32-content/es/contenidos/informacion/lic_elec requisitos tecnicos/es def/index.shtml</vt:lpwstr>
      </vt:variant>
      <vt:variant>
        <vt:lpwstr/>
      </vt:variant>
      <vt:variant>
        <vt:i4>786500</vt:i4>
      </vt:variant>
      <vt:variant>
        <vt:i4>201</vt:i4>
      </vt:variant>
      <vt:variant>
        <vt:i4>0</vt:i4>
      </vt:variant>
      <vt:variant>
        <vt:i4>5</vt:i4>
      </vt:variant>
      <vt:variant>
        <vt:lpwstr>http://www.contratacion.euskadi.eus/</vt:lpwstr>
      </vt:variant>
      <vt:variant>
        <vt:lpwstr/>
      </vt:variant>
      <vt:variant>
        <vt:i4>6619268</vt:i4>
      </vt:variant>
      <vt:variant>
        <vt:i4>198</vt:i4>
      </vt:variant>
      <vt:variant>
        <vt:i4>0</vt:i4>
      </vt:variant>
      <vt:variant>
        <vt:i4>5</vt:i4>
      </vt:variant>
      <vt:variant>
        <vt:lpwstr>mailto:tesorería-aval@euskadi.eus</vt:lpwstr>
      </vt:variant>
      <vt:variant>
        <vt:lpwstr/>
      </vt:variant>
      <vt:variant>
        <vt:i4>2949134</vt:i4>
      </vt:variant>
      <vt:variant>
        <vt:i4>195</vt:i4>
      </vt:variant>
      <vt:variant>
        <vt:i4>0</vt:i4>
      </vt:variant>
      <vt:variant>
        <vt:i4>5</vt:i4>
      </vt:variant>
      <vt:variant>
        <vt:lpwstr>https://apps.euskadi.eus/w32-content/es/contenidos/informacion/licitar_electronicamente/es_02/cambios_configuracion.html</vt:lpwstr>
      </vt:variant>
      <vt:variant>
        <vt:lpwstr/>
      </vt:variant>
      <vt:variant>
        <vt:i4>1507387</vt:i4>
      </vt:variant>
      <vt:variant>
        <vt:i4>192</vt:i4>
      </vt:variant>
      <vt:variant>
        <vt:i4>0</vt:i4>
      </vt:variant>
      <vt:variant>
        <vt:i4>5</vt:i4>
      </vt:variant>
      <vt:variant>
        <vt:lpwstr/>
      </vt:variant>
      <vt:variant>
        <vt:lpwstr>_22.2.-_Existe_una</vt:lpwstr>
      </vt:variant>
      <vt:variant>
        <vt:i4>3604494</vt:i4>
      </vt:variant>
      <vt:variant>
        <vt:i4>189</vt:i4>
      </vt:variant>
      <vt:variant>
        <vt:i4>0</vt:i4>
      </vt:variant>
      <vt:variant>
        <vt:i4>5</vt:i4>
      </vt:variant>
      <vt:variant>
        <vt:lpwstr/>
      </vt:variant>
      <vt:variant>
        <vt:lpwstr>_ANEXO_II._6.-</vt:lpwstr>
      </vt:variant>
      <vt:variant>
        <vt:i4>3407886</vt:i4>
      </vt:variant>
      <vt:variant>
        <vt:i4>186</vt:i4>
      </vt:variant>
      <vt:variant>
        <vt:i4>0</vt:i4>
      </vt:variant>
      <vt:variant>
        <vt:i4>5</vt:i4>
      </vt:variant>
      <vt:variant>
        <vt:lpwstr/>
      </vt:variant>
      <vt:variant>
        <vt:lpwstr>_ANEXO_II._5.-</vt:lpwstr>
      </vt:variant>
      <vt:variant>
        <vt:i4>3473422</vt:i4>
      </vt:variant>
      <vt:variant>
        <vt:i4>183</vt:i4>
      </vt:variant>
      <vt:variant>
        <vt:i4>0</vt:i4>
      </vt:variant>
      <vt:variant>
        <vt:i4>5</vt:i4>
      </vt:variant>
      <vt:variant>
        <vt:lpwstr/>
      </vt:variant>
      <vt:variant>
        <vt:lpwstr>_ANEXO_II._4.-</vt:lpwstr>
      </vt:variant>
      <vt:variant>
        <vt:i4>3276814</vt:i4>
      </vt:variant>
      <vt:variant>
        <vt:i4>180</vt:i4>
      </vt:variant>
      <vt:variant>
        <vt:i4>0</vt:i4>
      </vt:variant>
      <vt:variant>
        <vt:i4>5</vt:i4>
      </vt:variant>
      <vt:variant>
        <vt:lpwstr/>
      </vt:variant>
      <vt:variant>
        <vt:lpwstr>_ANEXO_II._3.-</vt:lpwstr>
      </vt:variant>
      <vt:variant>
        <vt:i4>131149</vt:i4>
      </vt:variant>
      <vt:variant>
        <vt:i4>177</vt:i4>
      </vt:variant>
      <vt:variant>
        <vt:i4>0</vt:i4>
      </vt:variant>
      <vt:variant>
        <vt:i4>5</vt:i4>
      </vt:variant>
      <vt:variant>
        <vt:lpwstr/>
      </vt:variant>
      <vt:variant>
        <vt:lpwstr>_ANEXO_II.2.-</vt:lpwstr>
      </vt:variant>
      <vt:variant>
        <vt:i4>10420262</vt:i4>
      </vt:variant>
      <vt:variant>
        <vt:i4>174</vt:i4>
      </vt:variant>
      <vt:variant>
        <vt:i4>0</vt:i4>
      </vt:variant>
      <vt:variant>
        <vt:i4>5</vt:i4>
      </vt:variant>
      <vt:variant>
        <vt:lpwstr/>
      </vt:variant>
      <vt:variant>
        <vt:lpwstr>_DOCUMENTO_EUROPEO_ÚNICO</vt:lpwstr>
      </vt:variant>
      <vt:variant>
        <vt:i4>5111810</vt:i4>
      </vt:variant>
      <vt:variant>
        <vt:i4>171</vt:i4>
      </vt:variant>
      <vt:variant>
        <vt:i4>0</vt:i4>
      </vt:variant>
      <vt:variant>
        <vt:i4>5</vt:i4>
      </vt:variant>
      <vt:variant>
        <vt:lpwstr/>
      </vt:variant>
      <vt:variant>
        <vt:lpwstr>AnexoII1</vt:lpwstr>
      </vt:variant>
      <vt:variant>
        <vt:i4>4390937</vt:i4>
      </vt:variant>
      <vt:variant>
        <vt:i4>154</vt:i4>
      </vt:variant>
      <vt:variant>
        <vt:i4>0</vt:i4>
      </vt:variant>
      <vt:variant>
        <vt:i4>5</vt:i4>
      </vt:variant>
      <vt:variant>
        <vt:lpwstr/>
      </vt:variant>
      <vt:variant>
        <vt:lpwstr>_19.5.-_Registros:</vt:lpwstr>
      </vt:variant>
      <vt:variant>
        <vt:i4>5832798</vt:i4>
      </vt:variant>
      <vt:variant>
        <vt:i4>151</vt:i4>
      </vt:variant>
      <vt:variant>
        <vt:i4>0</vt:i4>
      </vt:variant>
      <vt:variant>
        <vt:i4>5</vt:i4>
      </vt:variant>
      <vt:variant>
        <vt:lpwstr>https://www.euskadi.eus/y22-tresnak/es/contenidos/informacion/efactura_portal/es_def/index.shtml</vt:lpwstr>
      </vt:variant>
      <vt:variant>
        <vt:lpwstr/>
      </vt:variant>
      <vt:variant>
        <vt:i4>4587617</vt:i4>
      </vt:variant>
      <vt:variant>
        <vt:i4>148</vt:i4>
      </vt:variant>
      <vt:variant>
        <vt:i4>0</vt:i4>
      </vt:variant>
      <vt:variant>
        <vt:i4>5</vt:i4>
      </vt:variant>
      <vt:variant>
        <vt:lpwstr>mailto:contratacionURA@uragentzia.eus</vt:lpwstr>
      </vt:variant>
      <vt:variant>
        <vt:lpwstr/>
      </vt:variant>
      <vt:variant>
        <vt:i4>3276941</vt:i4>
      </vt:variant>
      <vt:variant>
        <vt:i4>145</vt:i4>
      </vt:variant>
      <vt:variant>
        <vt:i4>0</vt:i4>
      </vt:variant>
      <vt:variant>
        <vt:i4>5</vt:i4>
      </vt:variant>
      <vt:variant>
        <vt:lpwstr/>
      </vt:variant>
      <vt:variant>
        <vt:lpwstr>_38.-_RESOLUCIÓN_DEL</vt:lpwstr>
      </vt:variant>
      <vt:variant>
        <vt:i4>3342435</vt:i4>
      </vt:variant>
      <vt:variant>
        <vt:i4>142</vt:i4>
      </vt:variant>
      <vt:variant>
        <vt:i4>0</vt:i4>
      </vt:variant>
      <vt:variant>
        <vt:i4>5</vt:i4>
      </vt:variant>
      <vt:variant>
        <vt:lpwstr/>
      </vt:variant>
      <vt:variant>
        <vt:lpwstr>c36</vt:lpwstr>
      </vt:variant>
      <vt:variant>
        <vt:i4>6815834</vt:i4>
      </vt:variant>
      <vt:variant>
        <vt:i4>129</vt:i4>
      </vt:variant>
      <vt:variant>
        <vt:i4>0</vt:i4>
      </vt:variant>
      <vt:variant>
        <vt:i4>5</vt:i4>
      </vt:variant>
      <vt:variant>
        <vt:lpwstr/>
      </vt:variant>
      <vt:variant>
        <vt:lpwstr>_31.1.-_Causas_e</vt:lpwstr>
      </vt:variant>
      <vt:variant>
        <vt:i4>5111858</vt:i4>
      </vt:variant>
      <vt:variant>
        <vt:i4>63</vt:i4>
      </vt:variant>
      <vt:variant>
        <vt:i4>0</vt:i4>
      </vt:variant>
      <vt:variant>
        <vt:i4>5</vt:i4>
      </vt:variant>
      <vt:variant>
        <vt:lpwstr/>
      </vt:variant>
      <vt:variant>
        <vt:lpwstr>_2.-_DOCUMENTOS_DE</vt:lpwstr>
      </vt:variant>
      <vt:variant>
        <vt:i4>4784175</vt:i4>
      </vt:variant>
      <vt:variant>
        <vt:i4>36</vt:i4>
      </vt:variant>
      <vt:variant>
        <vt:i4>0</vt:i4>
      </vt:variant>
      <vt:variant>
        <vt:i4>5</vt:i4>
      </vt:variant>
      <vt:variant>
        <vt:lpwstr/>
      </vt:variant>
      <vt:variant>
        <vt:lpwstr>_5.1.-_Sistema_de</vt:lpwstr>
      </vt:variant>
      <vt:variant>
        <vt:i4>4784175</vt:i4>
      </vt:variant>
      <vt:variant>
        <vt:i4>33</vt:i4>
      </vt:variant>
      <vt:variant>
        <vt:i4>0</vt:i4>
      </vt:variant>
      <vt:variant>
        <vt:i4>5</vt:i4>
      </vt:variant>
      <vt:variant>
        <vt:lpwstr/>
      </vt:variant>
      <vt:variant>
        <vt:lpwstr>_5.1.-_Sistema_de</vt:lpwstr>
      </vt:variant>
      <vt:variant>
        <vt:i4>5898317</vt:i4>
      </vt:variant>
      <vt:variant>
        <vt:i4>30</vt:i4>
      </vt:variant>
      <vt:variant>
        <vt:i4>0</vt:i4>
      </vt:variant>
      <vt:variant>
        <vt:i4>5</vt:i4>
      </vt:variant>
      <vt:variant>
        <vt:lpwstr/>
      </vt:variant>
      <vt:variant>
        <vt:lpwstr>_CUADRO_RESUMEN</vt:lpwstr>
      </vt:variant>
      <vt:variant>
        <vt:i4>8847397</vt:i4>
      </vt:variant>
      <vt:variant>
        <vt:i4>27</vt:i4>
      </vt:variant>
      <vt:variant>
        <vt:i4>0</vt:i4>
      </vt:variant>
      <vt:variant>
        <vt:i4>5</vt:i4>
      </vt:variant>
      <vt:variant>
        <vt:lpwstr/>
      </vt:variant>
      <vt:variant>
        <vt:lpwstr>_25.-_DOCUMENTACIÓN_A</vt:lpwstr>
      </vt:variant>
      <vt:variant>
        <vt:i4>8847396</vt:i4>
      </vt:variant>
      <vt:variant>
        <vt:i4>24</vt:i4>
      </vt:variant>
      <vt:variant>
        <vt:i4>0</vt:i4>
      </vt:variant>
      <vt:variant>
        <vt:i4>5</vt:i4>
      </vt:variant>
      <vt:variant>
        <vt:lpwstr/>
      </vt:variant>
      <vt:variant>
        <vt:lpwstr>_24.-_DOCUMENTACIÓN_A</vt:lpwstr>
      </vt:variant>
      <vt:variant>
        <vt:i4>6422609</vt:i4>
      </vt:variant>
      <vt:variant>
        <vt:i4>21</vt:i4>
      </vt:variant>
      <vt:variant>
        <vt:i4>0</vt:i4>
      </vt:variant>
      <vt:variant>
        <vt:i4>5</vt:i4>
      </vt:variant>
      <vt:variant>
        <vt:lpwstr/>
      </vt:variant>
      <vt:variant>
        <vt:lpwstr>_22.-_CRITERIOS_DE</vt:lpwstr>
      </vt:variant>
      <vt:variant>
        <vt:i4>2949259</vt:i4>
      </vt:variant>
      <vt:variant>
        <vt:i4>18</vt:i4>
      </vt:variant>
      <vt:variant>
        <vt:i4>0</vt:i4>
      </vt:variant>
      <vt:variant>
        <vt:i4>5</vt:i4>
      </vt:variant>
      <vt:variant>
        <vt:lpwstr/>
      </vt:variant>
      <vt:variant>
        <vt:lpwstr>_12.-_PRESENTACIÓN_DE</vt:lpwstr>
      </vt:variant>
      <vt:variant>
        <vt:i4>3604548</vt:i4>
      </vt:variant>
      <vt:variant>
        <vt:i4>15</vt:i4>
      </vt:variant>
      <vt:variant>
        <vt:i4>0</vt:i4>
      </vt:variant>
      <vt:variant>
        <vt:i4>5</vt:i4>
      </vt:variant>
      <vt:variant>
        <vt:lpwstr/>
      </vt:variant>
      <vt:variant>
        <vt:lpwstr>_6.-_VIGENCIA_DEL</vt:lpwstr>
      </vt:variant>
      <vt:variant>
        <vt:i4>393328</vt:i4>
      </vt:variant>
      <vt:variant>
        <vt:i4>12</vt:i4>
      </vt:variant>
      <vt:variant>
        <vt:i4>0</vt:i4>
      </vt:variant>
      <vt:variant>
        <vt:i4>5</vt:i4>
      </vt:variant>
      <vt:variant>
        <vt:lpwstr/>
      </vt:variant>
      <vt:variant>
        <vt:lpwstr>_3.-_PRESUPUESTO_BASE</vt:lpwstr>
      </vt:variant>
      <vt:variant>
        <vt:i4>1376494</vt:i4>
      </vt:variant>
      <vt:variant>
        <vt:i4>9</vt:i4>
      </vt:variant>
      <vt:variant>
        <vt:i4>0</vt:i4>
      </vt:variant>
      <vt:variant>
        <vt:i4>5</vt:i4>
      </vt:variant>
      <vt:variant>
        <vt:lpwstr/>
      </vt:variant>
      <vt:variant>
        <vt:lpwstr>_21.-_SOLVENCIA,_CLASIFICACIÓN,</vt:lpwstr>
      </vt:variant>
      <vt:variant>
        <vt:i4>7012425</vt:i4>
      </vt:variant>
      <vt:variant>
        <vt:i4>6</vt:i4>
      </vt:variant>
      <vt:variant>
        <vt:i4>0</vt:i4>
      </vt:variant>
      <vt:variant>
        <vt:i4>5</vt:i4>
      </vt:variant>
      <vt:variant>
        <vt:lpwstr/>
      </vt:variant>
      <vt:variant>
        <vt:lpwstr>_ANEXOS</vt:lpwstr>
      </vt:variant>
      <vt:variant>
        <vt:i4>7602278</vt:i4>
      </vt:variant>
      <vt:variant>
        <vt:i4>3</vt:i4>
      </vt:variant>
      <vt:variant>
        <vt:i4>0</vt:i4>
      </vt:variant>
      <vt:variant>
        <vt:i4>5</vt:i4>
      </vt:variant>
      <vt:variant>
        <vt:lpwstr/>
      </vt:variant>
      <vt:variant>
        <vt:lpwstr>_CONDICIONES_GENERALES</vt:lpwstr>
      </vt:variant>
      <vt:variant>
        <vt:i4>15073476</vt:i4>
      </vt:variant>
      <vt:variant>
        <vt:i4>0</vt:i4>
      </vt:variant>
      <vt:variant>
        <vt:i4>0</vt:i4>
      </vt:variant>
      <vt:variant>
        <vt:i4>5</vt:i4>
      </vt:variant>
      <vt:variant>
        <vt:lpwstr/>
      </vt:variant>
      <vt:variant>
        <vt:lpwstr>_CLÁUSULAS_ESPECÍFICAS_DEL</vt:lpwstr>
      </vt:variant>
      <vt:variant>
        <vt:i4>655420</vt:i4>
      </vt:variant>
      <vt:variant>
        <vt:i4>3</vt:i4>
      </vt:variant>
      <vt:variant>
        <vt:i4>0</vt:i4>
      </vt:variant>
      <vt:variant>
        <vt:i4>5</vt:i4>
      </vt:variant>
      <vt:variant>
        <vt:lpwstr>https://guiasjuridicas.wolterskluwer.es/Content/Documento.aspx?params=H4sIAAAAAAAEAMtMSbF1jTAAAUMjQxMjtbLUouLM_DxbIwMDCwNzAwuQQGZapUt-ckhlQaptWmJOcSoAbtCBhTUAAAA=WKE</vt:lpwstr>
      </vt:variant>
      <vt:variant>
        <vt:lpwstr/>
      </vt:variant>
      <vt:variant>
        <vt:i4>1376263</vt:i4>
      </vt:variant>
      <vt:variant>
        <vt:i4>0</vt:i4>
      </vt:variant>
      <vt:variant>
        <vt:i4>0</vt:i4>
      </vt:variant>
      <vt:variant>
        <vt:i4>5</vt:i4>
      </vt:variant>
      <vt:variant>
        <vt:lpwstr>https://mymabogados.com/condiciones-especiales-de-ejecucion-del-contrato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Eiguren Arrate, Jesus Mª</cp:lastModifiedBy>
  <cp:revision>239</cp:revision>
  <cp:lastPrinted>2021-10-20T08:05:00Z</cp:lastPrinted>
  <dcterms:created xsi:type="dcterms:W3CDTF">2024-10-21T08:08:00Z</dcterms:created>
  <dcterms:modified xsi:type="dcterms:W3CDTF">2025-03-10T12:51:00Z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